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C09F7" w:rsidRDefault="001C09F7" w:rsidP="003832A1">
      <w:pPr>
        <w:spacing w:after="0" w:line="259" w:lineRule="auto"/>
        <w:ind w:right="0" w:firstLine="0"/>
        <w:jc w:val="center"/>
        <w:rPr>
          <w:b/>
          <w:bCs/>
          <w:szCs w:val="24"/>
        </w:rPr>
      </w:pPr>
    </w:p>
    <w:p w:rsidR="007500A7" w:rsidRPr="005041B6" w:rsidRDefault="007500A7" w:rsidP="003832A1">
      <w:pPr>
        <w:spacing w:after="0" w:line="259" w:lineRule="auto"/>
        <w:ind w:right="0" w:firstLine="0"/>
        <w:jc w:val="center"/>
        <w:rPr>
          <w:b/>
          <w:bCs/>
          <w:szCs w:val="24"/>
        </w:rPr>
      </w:pPr>
      <w:r w:rsidRPr="005041B6">
        <w:rPr>
          <w:b/>
          <w:bCs/>
          <w:szCs w:val="24"/>
        </w:rPr>
        <w:t>Министерство образования Московской области</w:t>
      </w:r>
    </w:p>
    <w:p w:rsidR="007500A7" w:rsidRPr="005041B6" w:rsidRDefault="00F43B26" w:rsidP="00F43B26">
      <w:pPr>
        <w:tabs>
          <w:tab w:val="left" w:pos="1134"/>
          <w:tab w:val="left" w:pos="3465"/>
        </w:tabs>
        <w:spacing w:after="0" w:line="240" w:lineRule="auto"/>
        <w:ind w:left="710"/>
        <w:rPr>
          <w:bCs/>
          <w:szCs w:val="24"/>
        </w:rPr>
      </w:pPr>
      <w:r w:rsidRPr="005041B6">
        <w:rPr>
          <w:bCs/>
          <w:szCs w:val="24"/>
        </w:rPr>
        <w:tab/>
      </w:r>
    </w:p>
    <w:p w:rsidR="007500A7" w:rsidRPr="005041B6" w:rsidRDefault="007500A7" w:rsidP="007500A7">
      <w:pPr>
        <w:tabs>
          <w:tab w:val="left" w:pos="1134"/>
        </w:tabs>
        <w:spacing w:after="0" w:line="240" w:lineRule="auto"/>
        <w:ind w:left="710"/>
        <w:rPr>
          <w:bCs/>
          <w:szCs w:val="24"/>
        </w:rPr>
      </w:pPr>
    </w:p>
    <w:p w:rsidR="0015037A" w:rsidRPr="005041B6" w:rsidRDefault="0015037A" w:rsidP="007500A7">
      <w:pPr>
        <w:tabs>
          <w:tab w:val="left" w:pos="1134"/>
        </w:tabs>
        <w:spacing w:after="0" w:line="240" w:lineRule="auto"/>
        <w:ind w:left="710"/>
        <w:rPr>
          <w:bCs/>
          <w:szCs w:val="24"/>
        </w:rPr>
      </w:pPr>
    </w:p>
    <w:p w:rsidR="0015037A" w:rsidRPr="005041B6" w:rsidRDefault="0015037A" w:rsidP="007500A7">
      <w:pPr>
        <w:tabs>
          <w:tab w:val="left" w:pos="1134"/>
        </w:tabs>
        <w:spacing w:after="0" w:line="240" w:lineRule="auto"/>
        <w:ind w:left="710"/>
        <w:rPr>
          <w:bCs/>
          <w:szCs w:val="24"/>
        </w:rPr>
      </w:pPr>
    </w:p>
    <w:p w:rsidR="007500A7" w:rsidRPr="005041B6" w:rsidRDefault="007500A7" w:rsidP="007500A7">
      <w:pPr>
        <w:tabs>
          <w:tab w:val="left" w:pos="1134"/>
        </w:tabs>
        <w:spacing w:after="0" w:line="240" w:lineRule="auto"/>
        <w:rPr>
          <w:bCs/>
          <w:szCs w:val="24"/>
        </w:rPr>
      </w:pPr>
    </w:p>
    <w:p w:rsidR="008058D2" w:rsidRPr="005041B6" w:rsidRDefault="008058D2">
      <w:pPr>
        <w:spacing w:after="0" w:line="259" w:lineRule="auto"/>
        <w:ind w:right="0" w:firstLine="0"/>
        <w:jc w:val="left"/>
        <w:rPr>
          <w:szCs w:val="24"/>
        </w:rPr>
      </w:pPr>
    </w:p>
    <w:p w:rsidR="00ED384F" w:rsidRPr="005041B6" w:rsidRDefault="00ED384F">
      <w:pPr>
        <w:spacing w:after="0" w:line="259" w:lineRule="auto"/>
        <w:ind w:right="0" w:firstLine="0"/>
        <w:jc w:val="left"/>
        <w:rPr>
          <w:szCs w:val="24"/>
        </w:rPr>
      </w:pPr>
    </w:p>
    <w:p w:rsidR="00ED384F" w:rsidRPr="005041B6" w:rsidRDefault="00ED384F">
      <w:pPr>
        <w:spacing w:after="0" w:line="259" w:lineRule="auto"/>
        <w:ind w:right="0" w:firstLine="0"/>
        <w:jc w:val="left"/>
        <w:rPr>
          <w:szCs w:val="24"/>
        </w:rPr>
      </w:pPr>
    </w:p>
    <w:p w:rsidR="00ED384F" w:rsidRPr="005041B6" w:rsidRDefault="00ED384F">
      <w:pPr>
        <w:spacing w:after="0" w:line="259" w:lineRule="auto"/>
        <w:ind w:right="0" w:firstLine="0"/>
        <w:jc w:val="left"/>
        <w:rPr>
          <w:szCs w:val="24"/>
        </w:rPr>
      </w:pPr>
    </w:p>
    <w:p w:rsidR="00ED384F" w:rsidRPr="005041B6" w:rsidRDefault="00ED384F">
      <w:pPr>
        <w:spacing w:after="0" w:line="259" w:lineRule="auto"/>
        <w:ind w:right="0" w:firstLine="0"/>
        <w:jc w:val="left"/>
        <w:rPr>
          <w:szCs w:val="24"/>
        </w:rPr>
      </w:pPr>
    </w:p>
    <w:p w:rsidR="00ED384F" w:rsidRPr="005041B6" w:rsidRDefault="00ED384F">
      <w:pPr>
        <w:spacing w:after="0" w:line="259" w:lineRule="auto"/>
        <w:ind w:right="0" w:firstLine="0"/>
        <w:jc w:val="left"/>
        <w:rPr>
          <w:szCs w:val="24"/>
        </w:rPr>
      </w:pPr>
    </w:p>
    <w:p w:rsidR="00ED384F" w:rsidRPr="005041B6" w:rsidRDefault="00ED384F">
      <w:pPr>
        <w:spacing w:after="0" w:line="259" w:lineRule="auto"/>
        <w:ind w:right="0" w:firstLine="0"/>
        <w:jc w:val="left"/>
        <w:rPr>
          <w:szCs w:val="24"/>
        </w:rPr>
      </w:pPr>
    </w:p>
    <w:p w:rsidR="00ED384F" w:rsidRPr="005041B6" w:rsidRDefault="00ED384F">
      <w:pPr>
        <w:spacing w:after="0" w:line="259" w:lineRule="auto"/>
        <w:ind w:right="0" w:firstLine="0"/>
        <w:jc w:val="left"/>
        <w:rPr>
          <w:szCs w:val="24"/>
        </w:rPr>
      </w:pPr>
    </w:p>
    <w:p w:rsidR="00ED384F" w:rsidRPr="005041B6" w:rsidRDefault="00ED384F">
      <w:pPr>
        <w:spacing w:after="0" w:line="259" w:lineRule="auto"/>
        <w:ind w:right="0" w:firstLine="0"/>
        <w:jc w:val="left"/>
        <w:rPr>
          <w:szCs w:val="24"/>
        </w:rPr>
      </w:pPr>
    </w:p>
    <w:p w:rsidR="00ED384F" w:rsidRPr="005041B6" w:rsidRDefault="00ED384F">
      <w:pPr>
        <w:spacing w:after="0" w:line="259" w:lineRule="auto"/>
        <w:ind w:right="0" w:firstLine="0"/>
        <w:jc w:val="left"/>
        <w:rPr>
          <w:szCs w:val="24"/>
        </w:rPr>
      </w:pPr>
    </w:p>
    <w:p w:rsidR="00B93878" w:rsidRDefault="00B93878">
      <w:pPr>
        <w:spacing w:after="0" w:line="259" w:lineRule="auto"/>
        <w:ind w:right="0" w:firstLine="0"/>
        <w:jc w:val="left"/>
        <w:rPr>
          <w:szCs w:val="24"/>
        </w:rPr>
      </w:pPr>
    </w:p>
    <w:p w:rsidR="00A00D4A" w:rsidRDefault="00A00D4A">
      <w:pPr>
        <w:spacing w:after="0" w:line="259" w:lineRule="auto"/>
        <w:ind w:right="0" w:firstLine="0"/>
        <w:jc w:val="left"/>
        <w:rPr>
          <w:szCs w:val="24"/>
        </w:rPr>
      </w:pPr>
    </w:p>
    <w:p w:rsidR="00B61BA3" w:rsidRPr="005041B6" w:rsidRDefault="00B61BA3">
      <w:pPr>
        <w:spacing w:after="0" w:line="259" w:lineRule="auto"/>
        <w:ind w:right="0" w:firstLine="0"/>
        <w:jc w:val="left"/>
        <w:rPr>
          <w:szCs w:val="24"/>
        </w:rPr>
      </w:pPr>
    </w:p>
    <w:p w:rsidR="00B93878" w:rsidRPr="005041B6" w:rsidRDefault="00B93878">
      <w:pPr>
        <w:spacing w:after="0" w:line="259" w:lineRule="auto"/>
        <w:ind w:right="0" w:firstLine="0"/>
        <w:jc w:val="left"/>
        <w:rPr>
          <w:szCs w:val="24"/>
        </w:rPr>
      </w:pPr>
    </w:p>
    <w:p w:rsidR="00B93878" w:rsidRPr="005041B6" w:rsidRDefault="00B93878">
      <w:pPr>
        <w:spacing w:after="0" w:line="259" w:lineRule="auto"/>
        <w:ind w:right="0" w:firstLine="0"/>
        <w:jc w:val="left"/>
        <w:rPr>
          <w:szCs w:val="24"/>
        </w:rPr>
      </w:pPr>
    </w:p>
    <w:p w:rsidR="000B0258" w:rsidRPr="005041B6" w:rsidRDefault="000B0258" w:rsidP="000B0258">
      <w:pPr>
        <w:pStyle w:val="ConsPlusNormal"/>
        <w:jc w:val="center"/>
        <w:rPr>
          <w:rFonts w:ascii="Times New Roman" w:hAnsi="Times New Roman" w:cs="Times New Roman"/>
          <w:b/>
          <w:bCs/>
          <w:sz w:val="24"/>
          <w:szCs w:val="24"/>
        </w:rPr>
      </w:pPr>
      <w:r w:rsidRPr="005041B6">
        <w:rPr>
          <w:rFonts w:ascii="Times New Roman" w:hAnsi="Times New Roman" w:cs="Times New Roman"/>
          <w:b/>
          <w:bCs/>
          <w:sz w:val="24"/>
          <w:szCs w:val="24"/>
        </w:rPr>
        <w:t xml:space="preserve">АДАПТИРОВАННАЯ ОБРАЗОВАТЕЛЬНАЯ </w:t>
      </w:r>
    </w:p>
    <w:p w:rsidR="000B0258" w:rsidRPr="005041B6" w:rsidRDefault="000B0258" w:rsidP="000B0258">
      <w:pPr>
        <w:pStyle w:val="ConsPlusNormal"/>
        <w:jc w:val="center"/>
        <w:rPr>
          <w:rFonts w:ascii="Times New Roman" w:hAnsi="Times New Roman" w:cs="Times New Roman"/>
          <w:b/>
          <w:bCs/>
          <w:sz w:val="24"/>
          <w:szCs w:val="24"/>
        </w:rPr>
      </w:pPr>
      <w:r w:rsidRPr="005041B6">
        <w:rPr>
          <w:rFonts w:ascii="Times New Roman" w:hAnsi="Times New Roman" w:cs="Times New Roman"/>
          <w:b/>
          <w:bCs/>
          <w:sz w:val="24"/>
          <w:szCs w:val="24"/>
        </w:rPr>
        <w:t>ПРОГРАММА ПРОФЕССИОНАЛЬНОГО ОБУЧЕНИЯ</w:t>
      </w:r>
    </w:p>
    <w:p w:rsidR="000B0258" w:rsidRPr="005041B6" w:rsidRDefault="000B0258" w:rsidP="000B0258">
      <w:pPr>
        <w:pStyle w:val="ConsPlusNormal"/>
        <w:rPr>
          <w:rFonts w:ascii="Times New Roman" w:hAnsi="Times New Roman" w:cs="Times New Roman"/>
          <w:b/>
          <w:bCs/>
          <w:sz w:val="24"/>
          <w:szCs w:val="24"/>
        </w:rPr>
      </w:pPr>
    </w:p>
    <w:p w:rsidR="000B0258" w:rsidRPr="005041B6" w:rsidRDefault="000B0258" w:rsidP="000B0258">
      <w:pPr>
        <w:shd w:val="clear" w:color="auto" w:fill="FFFFFF"/>
        <w:rPr>
          <w:szCs w:val="24"/>
        </w:rPr>
      </w:pPr>
      <w:r w:rsidRPr="005041B6">
        <w:rPr>
          <w:b/>
          <w:bCs/>
          <w:szCs w:val="24"/>
        </w:rPr>
        <w:t xml:space="preserve">                       ПРОГРАММА ПРОФЕССИОНАЛЬНОЙ ПОДГОТОВКИ</w:t>
      </w:r>
    </w:p>
    <w:p w:rsidR="007500A7" w:rsidRPr="005041B6" w:rsidRDefault="000B0258" w:rsidP="007500A7">
      <w:pPr>
        <w:spacing w:after="0" w:line="259" w:lineRule="auto"/>
        <w:ind w:left="10" w:right="6" w:hanging="10"/>
        <w:jc w:val="center"/>
        <w:rPr>
          <w:szCs w:val="24"/>
        </w:rPr>
      </w:pPr>
      <w:r w:rsidRPr="005041B6">
        <w:rPr>
          <w:szCs w:val="24"/>
        </w:rPr>
        <w:t xml:space="preserve"> по профессии</w:t>
      </w:r>
    </w:p>
    <w:p w:rsidR="008058D2" w:rsidRPr="005041B6" w:rsidRDefault="00B93878">
      <w:pPr>
        <w:spacing w:after="186" w:line="259" w:lineRule="auto"/>
        <w:ind w:left="177" w:right="171" w:hanging="10"/>
        <w:jc w:val="center"/>
        <w:rPr>
          <w:b/>
          <w:szCs w:val="24"/>
        </w:rPr>
      </w:pPr>
      <w:r w:rsidRPr="005041B6">
        <w:rPr>
          <w:b/>
          <w:szCs w:val="24"/>
        </w:rPr>
        <w:t xml:space="preserve">18103 </w:t>
      </w:r>
      <w:r w:rsidR="000B0258" w:rsidRPr="005041B6">
        <w:rPr>
          <w:b/>
          <w:szCs w:val="24"/>
        </w:rPr>
        <w:t>Садовник</w:t>
      </w:r>
    </w:p>
    <w:p w:rsidR="00E9778E" w:rsidRPr="005041B6" w:rsidRDefault="00E9778E" w:rsidP="00E9778E">
      <w:pPr>
        <w:widowControl w:val="0"/>
        <w:autoSpaceDE w:val="0"/>
        <w:autoSpaceDN w:val="0"/>
        <w:spacing w:after="0" w:line="240" w:lineRule="auto"/>
        <w:ind w:right="0"/>
        <w:jc w:val="center"/>
        <w:rPr>
          <w:szCs w:val="24"/>
        </w:rPr>
      </w:pPr>
      <w:r w:rsidRPr="005041B6">
        <w:rPr>
          <w:szCs w:val="24"/>
        </w:rPr>
        <w:t>(для</w:t>
      </w:r>
      <w:r w:rsidRPr="005041B6">
        <w:rPr>
          <w:spacing w:val="-5"/>
          <w:szCs w:val="24"/>
        </w:rPr>
        <w:t xml:space="preserve"> </w:t>
      </w:r>
      <w:r w:rsidRPr="005041B6">
        <w:rPr>
          <w:szCs w:val="24"/>
        </w:rPr>
        <w:t>обучающихся с</w:t>
      </w:r>
      <w:r w:rsidRPr="005041B6">
        <w:rPr>
          <w:spacing w:val="-2"/>
          <w:szCs w:val="24"/>
        </w:rPr>
        <w:t xml:space="preserve"> </w:t>
      </w:r>
      <w:r w:rsidRPr="005041B6">
        <w:rPr>
          <w:szCs w:val="24"/>
        </w:rPr>
        <w:t>интеллектуальными</w:t>
      </w:r>
      <w:r w:rsidRPr="005041B6">
        <w:rPr>
          <w:spacing w:val="-4"/>
          <w:szCs w:val="24"/>
        </w:rPr>
        <w:t xml:space="preserve"> </w:t>
      </w:r>
      <w:r w:rsidRPr="005041B6">
        <w:rPr>
          <w:szCs w:val="24"/>
        </w:rPr>
        <w:t>нарушениями)</w:t>
      </w:r>
    </w:p>
    <w:p w:rsidR="00E9778E" w:rsidRPr="005041B6" w:rsidRDefault="00E9778E" w:rsidP="00E9778E">
      <w:pPr>
        <w:widowControl w:val="0"/>
        <w:autoSpaceDE w:val="0"/>
        <w:autoSpaceDN w:val="0"/>
        <w:spacing w:after="0" w:line="240" w:lineRule="auto"/>
        <w:rPr>
          <w:szCs w:val="24"/>
        </w:rPr>
      </w:pPr>
    </w:p>
    <w:p w:rsidR="000B0258" w:rsidRPr="005041B6" w:rsidRDefault="000B0258" w:rsidP="001872A0">
      <w:pPr>
        <w:spacing w:line="276" w:lineRule="auto"/>
        <w:ind w:firstLine="0"/>
        <w:jc w:val="center"/>
        <w:rPr>
          <w:szCs w:val="24"/>
        </w:rPr>
      </w:pPr>
      <w:r w:rsidRPr="005041B6">
        <w:rPr>
          <w:szCs w:val="24"/>
        </w:rPr>
        <w:t>Форма обучения:</w:t>
      </w:r>
    </w:p>
    <w:p w:rsidR="000B0258" w:rsidRPr="005041B6" w:rsidRDefault="000B0258" w:rsidP="001872A0">
      <w:pPr>
        <w:shd w:val="clear" w:color="auto" w:fill="FFFFFF"/>
        <w:tabs>
          <w:tab w:val="left" w:leader="underscore" w:pos="5198"/>
        </w:tabs>
        <w:ind w:firstLine="0"/>
        <w:jc w:val="center"/>
        <w:rPr>
          <w:b/>
          <w:bCs/>
          <w:szCs w:val="24"/>
        </w:rPr>
      </w:pPr>
      <w:r w:rsidRPr="005041B6">
        <w:rPr>
          <w:b/>
          <w:bCs/>
          <w:szCs w:val="24"/>
        </w:rPr>
        <w:t>очная</w:t>
      </w:r>
    </w:p>
    <w:p w:rsidR="008058D2" w:rsidRPr="005041B6" w:rsidRDefault="00B93878">
      <w:pPr>
        <w:spacing w:after="0" w:line="259" w:lineRule="auto"/>
        <w:ind w:left="67" w:right="0" w:firstLine="0"/>
        <w:jc w:val="center"/>
        <w:rPr>
          <w:szCs w:val="24"/>
        </w:rPr>
      </w:pPr>
      <w:r w:rsidRPr="005041B6">
        <w:rPr>
          <w:i/>
          <w:szCs w:val="24"/>
        </w:rPr>
        <w:t xml:space="preserve"> </w:t>
      </w:r>
    </w:p>
    <w:p w:rsidR="008058D2" w:rsidRPr="005041B6" w:rsidRDefault="00B93878">
      <w:pPr>
        <w:spacing w:after="0" w:line="259" w:lineRule="auto"/>
        <w:ind w:right="0" w:firstLine="0"/>
        <w:jc w:val="left"/>
        <w:rPr>
          <w:szCs w:val="24"/>
        </w:rPr>
      </w:pPr>
      <w:r w:rsidRPr="005041B6">
        <w:rPr>
          <w:szCs w:val="24"/>
        </w:rPr>
        <w:t xml:space="preserve"> </w:t>
      </w:r>
    </w:p>
    <w:p w:rsidR="008058D2" w:rsidRPr="005041B6" w:rsidRDefault="00B93878">
      <w:pPr>
        <w:spacing w:after="0" w:line="259" w:lineRule="auto"/>
        <w:ind w:right="0" w:firstLine="0"/>
        <w:jc w:val="left"/>
        <w:rPr>
          <w:szCs w:val="24"/>
        </w:rPr>
      </w:pPr>
      <w:r w:rsidRPr="005041B6">
        <w:rPr>
          <w:szCs w:val="24"/>
        </w:rPr>
        <w:t xml:space="preserve"> </w:t>
      </w:r>
    </w:p>
    <w:p w:rsidR="0015037A" w:rsidRPr="005041B6" w:rsidRDefault="0015037A">
      <w:pPr>
        <w:spacing w:after="0" w:line="259" w:lineRule="auto"/>
        <w:ind w:right="0" w:firstLine="0"/>
        <w:jc w:val="left"/>
        <w:rPr>
          <w:szCs w:val="24"/>
        </w:rPr>
      </w:pPr>
    </w:p>
    <w:p w:rsidR="0015037A" w:rsidRPr="005041B6" w:rsidRDefault="0015037A">
      <w:pPr>
        <w:spacing w:after="0" w:line="259" w:lineRule="auto"/>
        <w:ind w:right="0" w:firstLine="0"/>
        <w:jc w:val="left"/>
        <w:rPr>
          <w:szCs w:val="24"/>
        </w:rPr>
      </w:pPr>
    </w:p>
    <w:p w:rsidR="008058D2" w:rsidRDefault="00B93878">
      <w:pPr>
        <w:spacing w:after="0" w:line="259" w:lineRule="auto"/>
        <w:ind w:right="0" w:firstLine="0"/>
        <w:jc w:val="left"/>
        <w:rPr>
          <w:szCs w:val="24"/>
        </w:rPr>
      </w:pPr>
      <w:r w:rsidRPr="005041B6">
        <w:rPr>
          <w:szCs w:val="24"/>
        </w:rPr>
        <w:t xml:space="preserve"> </w:t>
      </w:r>
    </w:p>
    <w:p w:rsidR="005041B6" w:rsidRDefault="005041B6">
      <w:pPr>
        <w:spacing w:after="0" w:line="259" w:lineRule="auto"/>
        <w:ind w:right="0" w:firstLine="0"/>
        <w:jc w:val="left"/>
        <w:rPr>
          <w:szCs w:val="24"/>
        </w:rPr>
      </w:pPr>
    </w:p>
    <w:p w:rsidR="005041B6" w:rsidRDefault="005041B6">
      <w:pPr>
        <w:spacing w:after="0" w:line="259" w:lineRule="auto"/>
        <w:ind w:right="0" w:firstLine="0"/>
        <w:jc w:val="left"/>
        <w:rPr>
          <w:szCs w:val="24"/>
        </w:rPr>
      </w:pPr>
    </w:p>
    <w:p w:rsidR="005041B6" w:rsidRDefault="005041B6">
      <w:pPr>
        <w:spacing w:after="0" w:line="259" w:lineRule="auto"/>
        <w:ind w:right="0" w:firstLine="0"/>
        <w:jc w:val="left"/>
        <w:rPr>
          <w:szCs w:val="24"/>
        </w:rPr>
      </w:pPr>
    </w:p>
    <w:p w:rsidR="005041B6" w:rsidRPr="005041B6" w:rsidRDefault="005041B6">
      <w:pPr>
        <w:spacing w:after="0" w:line="259" w:lineRule="auto"/>
        <w:ind w:right="0" w:firstLine="0"/>
        <w:jc w:val="left"/>
        <w:rPr>
          <w:szCs w:val="24"/>
        </w:rPr>
      </w:pPr>
    </w:p>
    <w:p w:rsidR="008058D2" w:rsidRPr="005041B6" w:rsidRDefault="00B93878">
      <w:pPr>
        <w:spacing w:after="0" w:line="259" w:lineRule="auto"/>
        <w:ind w:right="0" w:firstLine="0"/>
        <w:jc w:val="left"/>
        <w:rPr>
          <w:szCs w:val="24"/>
        </w:rPr>
      </w:pPr>
      <w:r w:rsidRPr="005041B6">
        <w:rPr>
          <w:szCs w:val="24"/>
        </w:rPr>
        <w:t xml:space="preserve"> </w:t>
      </w:r>
    </w:p>
    <w:p w:rsidR="008058D2" w:rsidRPr="005041B6" w:rsidRDefault="00B93878">
      <w:pPr>
        <w:spacing w:after="0" w:line="259" w:lineRule="auto"/>
        <w:ind w:right="0" w:firstLine="0"/>
        <w:jc w:val="left"/>
        <w:rPr>
          <w:szCs w:val="24"/>
        </w:rPr>
      </w:pPr>
      <w:r w:rsidRPr="005041B6">
        <w:rPr>
          <w:szCs w:val="24"/>
        </w:rPr>
        <w:t xml:space="preserve"> </w:t>
      </w:r>
    </w:p>
    <w:p w:rsidR="008058D2" w:rsidRPr="005041B6" w:rsidRDefault="00B93878">
      <w:pPr>
        <w:spacing w:after="0" w:line="259" w:lineRule="auto"/>
        <w:ind w:right="0" w:firstLine="0"/>
        <w:jc w:val="left"/>
        <w:rPr>
          <w:szCs w:val="24"/>
        </w:rPr>
      </w:pPr>
      <w:r w:rsidRPr="005041B6">
        <w:rPr>
          <w:szCs w:val="24"/>
        </w:rPr>
        <w:t xml:space="preserve"> </w:t>
      </w:r>
    </w:p>
    <w:p w:rsidR="003832A1" w:rsidRPr="005041B6" w:rsidRDefault="003832A1">
      <w:pPr>
        <w:spacing w:after="0" w:line="259" w:lineRule="auto"/>
        <w:ind w:right="0" w:firstLine="0"/>
        <w:jc w:val="left"/>
        <w:rPr>
          <w:szCs w:val="24"/>
        </w:rPr>
      </w:pPr>
    </w:p>
    <w:p w:rsidR="003832A1" w:rsidRPr="005041B6" w:rsidRDefault="003832A1">
      <w:pPr>
        <w:spacing w:after="0" w:line="259" w:lineRule="auto"/>
        <w:ind w:right="0" w:firstLine="0"/>
        <w:jc w:val="left"/>
        <w:rPr>
          <w:szCs w:val="24"/>
        </w:rPr>
      </w:pPr>
    </w:p>
    <w:p w:rsidR="008058D2" w:rsidRPr="005041B6" w:rsidRDefault="0015037A" w:rsidP="000B0258">
      <w:pPr>
        <w:spacing w:after="0" w:line="259" w:lineRule="auto"/>
        <w:ind w:left="67" w:right="0" w:firstLine="0"/>
        <w:jc w:val="center"/>
        <w:rPr>
          <w:iCs/>
          <w:szCs w:val="24"/>
        </w:rPr>
      </w:pPr>
      <w:proofErr w:type="gramStart"/>
      <w:r w:rsidRPr="005041B6">
        <w:rPr>
          <w:iCs/>
          <w:szCs w:val="24"/>
        </w:rPr>
        <w:t>Щ</w:t>
      </w:r>
      <w:r w:rsidR="000B0258" w:rsidRPr="005041B6">
        <w:rPr>
          <w:iCs/>
          <w:szCs w:val="24"/>
        </w:rPr>
        <w:t xml:space="preserve">елково, </w:t>
      </w:r>
      <w:r w:rsidR="00B93878" w:rsidRPr="005041B6">
        <w:rPr>
          <w:iCs/>
          <w:szCs w:val="24"/>
        </w:rPr>
        <w:t xml:space="preserve"> </w:t>
      </w:r>
      <w:r w:rsidR="00CE23AC" w:rsidRPr="005041B6">
        <w:rPr>
          <w:iCs/>
          <w:szCs w:val="24"/>
        </w:rPr>
        <w:t>202</w:t>
      </w:r>
      <w:r w:rsidR="005A3F7C" w:rsidRPr="005041B6">
        <w:rPr>
          <w:iCs/>
          <w:szCs w:val="24"/>
        </w:rPr>
        <w:t>5</w:t>
      </w:r>
      <w:proofErr w:type="gramEnd"/>
      <w:r w:rsidR="000B0258" w:rsidRPr="005041B6">
        <w:rPr>
          <w:iCs/>
          <w:szCs w:val="24"/>
        </w:rPr>
        <w:t xml:space="preserve"> г.</w:t>
      </w:r>
    </w:p>
    <w:p w:rsidR="0015037A" w:rsidRPr="005041B6" w:rsidRDefault="0015037A" w:rsidP="000B0258">
      <w:pPr>
        <w:spacing w:after="0" w:line="259" w:lineRule="auto"/>
        <w:ind w:left="67" w:right="0" w:firstLine="0"/>
        <w:jc w:val="center"/>
        <w:rPr>
          <w:szCs w:val="24"/>
        </w:rPr>
      </w:pPr>
    </w:p>
    <w:tbl>
      <w:tblPr>
        <w:tblW w:w="4974" w:type="pct"/>
        <w:tblLook w:val="04A0" w:firstRow="1" w:lastRow="0" w:firstColumn="1" w:lastColumn="0" w:noHBand="0" w:noVBand="1"/>
      </w:tblPr>
      <w:tblGrid>
        <w:gridCol w:w="3686"/>
        <w:gridCol w:w="2835"/>
        <w:gridCol w:w="3350"/>
      </w:tblGrid>
      <w:tr w:rsidR="000B0258" w:rsidRPr="005041B6" w:rsidTr="001872A0">
        <w:tc>
          <w:tcPr>
            <w:tcW w:w="1867" w:type="pct"/>
          </w:tcPr>
          <w:p w:rsidR="000B0258" w:rsidRPr="005041B6" w:rsidRDefault="000B0258" w:rsidP="000B0258">
            <w:pPr>
              <w:spacing w:after="0" w:line="240" w:lineRule="auto"/>
              <w:ind w:firstLine="0"/>
              <w:rPr>
                <w:szCs w:val="24"/>
              </w:rPr>
            </w:pPr>
            <w:r w:rsidRPr="005041B6">
              <w:rPr>
                <w:szCs w:val="24"/>
              </w:rPr>
              <w:br w:type="page"/>
              <w:t xml:space="preserve">РАССМОТРЕНО И </w:t>
            </w:r>
          </w:p>
          <w:p w:rsidR="000B0258" w:rsidRPr="005041B6" w:rsidRDefault="000B0258" w:rsidP="000B0258">
            <w:pPr>
              <w:spacing w:after="0" w:line="240" w:lineRule="auto"/>
              <w:ind w:firstLine="0"/>
              <w:rPr>
                <w:szCs w:val="24"/>
              </w:rPr>
            </w:pPr>
            <w:r w:rsidRPr="005041B6">
              <w:rPr>
                <w:szCs w:val="24"/>
              </w:rPr>
              <w:t>РЕКОМЕНДОВАНО</w:t>
            </w:r>
          </w:p>
          <w:p w:rsidR="000B0258" w:rsidRPr="005041B6" w:rsidRDefault="000B0258" w:rsidP="000B0258">
            <w:pPr>
              <w:spacing w:after="0" w:line="240" w:lineRule="auto"/>
              <w:ind w:firstLine="0"/>
              <w:rPr>
                <w:szCs w:val="24"/>
              </w:rPr>
            </w:pPr>
            <w:r w:rsidRPr="005041B6">
              <w:rPr>
                <w:szCs w:val="24"/>
              </w:rPr>
              <w:t>на заседании рабочей группы</w:t>
            </w:r>
          </w:p>
          <w:p w:rsidR="000B0258" w:rsidRPr="005041B6" w:rsidRDefault="001872A0" w:rsidP="000B0258">
            <w:pPr>
              <w:spacing w:after="0" w:line="240" w:lineRule="auto"/>
              <w:ind w:firstLine="0"/>
              <w:rPr>
                <w:szCs w:val="24"/>
              </w:rPr>
            </w:pPr>
            <w:r w:rsidRPr="005041B6">
              <w:rPr>
                <w:szCs w:val="24"/>
              </w:rPr>
              <w:t>п</w:t>
            </w:r>
            <w:r w:rsidR="005A3F7C" w:rsidRPr="005041B6">
              <w:rPr>
                <w:szCs w:val="24"/>
              </w:rPr>
              <w:t>ротокол от 17 мая 2025 г.</w:t>
            </w:r>
            <w:r w:rsidR="00ED384F" w:rsidRPr="005041B6">
              <w:rPr>
                <w:szCs w:val="24"/>
              </w:rPr>
              <w:t xml:space="preserve"> № </w:t>
            </w:r>
            <w:r w:rsidR="00CE23AC" w:rsidRPr="005041B6">
              <w:rPr>
                <w:szCs w:val="24"/>
              </w:rPr>
              <w:t>4</w:t>
            </w:r>
          </w:p>
          <w:p w:rsidR="000B0258" w:rsidRPr="005041B6" w:rsidRDefault="000B0258" w:rsidP="000B0258">
            <w:pPr>
              <w:spacing w:after="0" w:line="240" w:lineRule="auto"/>
              <w:ind w:firstLine="0"/>
              <w:rPr>
                <w:szCs w:val="24"/>
              </w:rPr>
            </w:pPr>
          </w:p>
          <w:p w:rsidR="000B0258" w:rsidRPr="005041B6" w:rsidRDefault="000B0258" w:rsidP="00ED384F">
            <w:pPr>
              <w:spacing w:after="0" w:line="240" w:lineRule="auto"/>
              <w:ind w:firstLine="0"/>
              <w:rPr>
                <w:szCs w:val="24"/>
              </w:rPr>
            </w:pPr>
          </w:p>
        </w:tc>
        <w:tc>
          <w:tcPr>
            <w:tcW w:w="1436" w:type="pct"/>
          </w:tcPr>
          <w:p w:rsidR="000B0258" w:rsidRPr="005041B6" w:rsidRDefault="000B0258" w:rsidP="000B0258">
            <w:pPr>
              <w:spacing w:after="0" w:line="240" w:lineRule="auto"/>
              <w:ind w:firstLine="0"/>
              <w:rPr>
                <w:szCs w:val="24"/>
              </w:rPr>
            </w:pPr>
            <w:r w:rsidRPr="005041B6">
              <w:rPr>
                <w:szCs w:val="24"/>
              </w:rPr>
              <w:t xml:space="preserve">СОГЛАСОВАНО    решением </w:t>
            </w:r>
          </w:p>
          <w:p w:rsidR="000B0258" w:rsidRPr="005041B6" w:rsidRDefault="000B0258" w:rsidP="000B0258">
            <w:pPr>
              <w:spacing w:after="0" w:line="240" w:lineRule="auto"/>
              <w:ind w:firstLine="0"/>
              <w:rPr>
                <w:szCs w:val="24"/>
              </w:rPr>
            </w:pPr>
            <w:r w:rsidRPr="005041B6">
              <w:rPr>
                <w:szCs w:val="24"/>
              </w:rPr>
              <w:t xml:space="preserve">Педагогического </w:t>
            </w:r>
          </w:p>
          <w:p w:rsidR="000B0258" w:rsidRPr="005041B6" w:rsidRDefault="000B0258" w:rsidP="000B0258">
            <w:pPr>
              <w:spacing w:after="0" w:line="240" w:lineRule="auto"/>
              <w:ind w:firstLine="0"/>
              <w:rPr>
                <w:szCs w:val="24"/>
              </w:rPr>
            </w:pPr>
            <w:r w:rsidRPr="005041B6">
              <w:rPr>
                <w:szCs w:val="24"/>
              </w:rPr>
              <w:t>совета</w:t>
            </w:r>
          </w:p>
          <w:p w:rsidR="000B0258" w:rsidRPr="005041B6" w:rsidRDefault="001872A0" w:rsidP="000B0258">
            <w:pPr>
              <w:spacing w:after="0" w:line="240" w:lineRule="auto"/>
              <w:ind w:firstLine="0"/>
              <w:rPr>
                <w:szCs w:val="24"/>
              </w:rPr>
            </w:pPr>
            <w:r w:rsidRPr="005041B6">
              <w:rPr>
                <w:szCs w:val="24"/>
              </w:rPr>
              <w:t>п</w:t>
            </w:r>
            <w:r w:rsidR="00CE23AC" w:rsidRPr="005041B6">
              <w:rPr>
                <w:szCs w:val="24"/>
              </w:rPr>
              <w:t xml:space="preserve">ротокол </w:t>
            </w:r>
          </w:p>
          <w:p w:rsidR="000B0258" w:rsidRPr="005041B6" w:rsidRDefault="00CE23AC" w:rsidP="00ED384F">
            <w:pPr>
              <w:spacing w:after="0" w:line="240" w:lineRule="auto"/>
              <w:ind w:firstLine="0"/>
              <w:rPr>
                <w:szCs w:val="24"/>
              </w:rPr>
            </w:pPr>
            <w:r w:rsidRPr="005041B6">
              <w:rPr>
                <w:szCs w:val="24"/>
              </w:rPr>
              <w:t xml:space="preserve">от </w:t>
            </w:r>
            <w:r w:rsidR="005A3F7C" w:rsidRPr="005041B6">
              <w:rPr>
                <w:szCs w:val="24"/>
              </w:rPr>
              <w:t>20 мая</w:t>
            </w:r>
            <w:r w:rsidR="000B0258" w:rsidRPr="005041B6">
              <w:rPr>
                <w:szCs w:val="24"/>
              </w:rPr>
              <w:t xml:space="preserve"> </w:t>
            </w:r>
            <w:r w:rsidRPr="005041B6">
              <w:rPr>
                <w:szCs w:val="24"/>
              </w:rPr>
              <w:t>202</w:t>
            </w:r>
            <w:r w:rsidR="005A3F7C" w:rsidRPr="005041B6">
              <w:rPr>
                <w:szCs w:val="24"/>
              </w:rPr>
              <w:t>5</w:t>
            </w:r>
            <w:r w:rsidR="000B0258" w:rsidRPr="005041B6">
              <w:rPr>
                <w:szCs w:val="24"/>
              </w:rPr>
              <w:t xml:space="preserve"> г.</w:t>
            </w:r>
            <w:r w:rsidR="005A3F7C" w:rsidRPr="005041B6">
              <w:rPr>
                <w:szCs w:val="24"/>
              </w:rPr>
              <w:t xml:space="preserve"> № 3</w:t>
            </w:r>
          </w:p>
        </w:tc>
        <w:tc>
          <w:tcPr>
            <w:tcW w:w="1697" w:type="pct"/>
          </w:tcPr>
          <w:p w:rsidR="000B0258" w:rsidRPr="005041B6" w:rsidRDefault="000B0258" w:rsidP="000B0258">
            <w:pPr>
              <w:spacing w:after="0" w:line="240" w:lineRule="auto"/>
              <w:ind w:firstLine="0"/>
              <w:rPr>
                <w:szCs w:val="24"/>
              </w:rPr>
            </w:pPr>
            <w:r w:rsidRPr="005041B6">
              <w:rPr>
                <w:szCs w:val="24"/>
              </w:rPr>
              <w:t xml:space="preserve">УТВЕРЖДЕНО </w:t>
            </w:r>
          </w:p>
          <w:p w:rsidR="000B0258" w:rsidRPr="005041B6" w:rsidRDefault="000B0258" w:rsidP="000B0258">
            <w:pPr>
              <w:spacing w:after="0" w:line="240" w:lineRule="auto"/>
              <w:ind w:firstLine="0"/>
              <w:rPr>
                <w:szCs w:val="24"/>
              </w:rPr>
            </w:pPr>
            <w:r w:rsidRPr="005041B6">
              <w:rPr>
                <w:szCs w:val="24"/>
              </w:rPr>
              <w:t xml:space="preserve">приказом директора </w:t>
            </w:r>
          </w:p>
          <w:p w:rsidR="000B0258" w:rsidRPr="005041B6" w:rsidRDefault="000B0258" w:rsidP="000B0258">
            <w:pPr>
              <w:spacing w:after="0" w:line="240" w:lineRule="auto"/>
              <w:ind w:firstLine="0"/>
              <w:rPr>
                <w:szCs w:val="24"/>
              </w:rPr>
            </w:pPr>
            <w:r w:rsidRPr="005041B6">
              <w:rPr>
                <w:szCs w:val="24"/>
              </w:rPr>
              <w:t>ГБПОУМО «Щелковский колледж»</w:t>
            </w:r>
          </w:p>
          <w:p w:rsidR="000B0258" w:rsidRPr="005041B6" w:rsidRDefault="001872A0" w:rsidP="000B0258">
            <w:pPr>
              <w:spacing w:after="0" w:line="240" w:lineRule="auto"/>
              <w:ind w:firstLine="0"/>
              <w:rPr>
                <w:szCs w:val="24"/>
              </w:rPr>
            </w:pPr>
            <w:r w:rsidRPr="005041B6">
              <w:rPr>
                <w:szCs w:val="24"/>
              </w:rPr>
              <w:t>п</w:t>
            </w:r>
            <w:r w:rsidR="000B0258" w:rsidRPr="005041B6">
              <w:rPr>
                <w:szCs w:val="24"/>
              </w:rPr>
              <w:t xml:space="preserve">риказ </w:t>
            </w:r>
          </w:p>
          <w:p w:rsidR="000B0258" w:rsidRPr="005041B6" w:rsidRDefault="00CE23AC" w:rsidP="000B0258">
            <w:pPr>
              <w:spacing w:after="0" w:line="240" w:lineRule="auto"/>
              <w:ind w:firstLine="0"/>
              <w:rPr>
                <w:szCs w:val="24"/>
              </w:rPr>
            </w:pPr>
            <w:r w:rsidRPr="005041B6">
              <w:rPr>
                <w:szCs w:val="24"/>
              </w:rPr>
              <w:t xml:space="preserve">от </w:t>
            </w:r>
            <w:r w:rsidR="005A3F7C" w:rsidRPr="005041B6">
              <w:rPr>
                <w:szCs w:val="24"/>
              </w:rPr>
              <w:t>20 мая</w:t>
            </w:r>
            <w:r w:rsidR="000B0258" w:rsidRPr="005041B6">
              <w:rPr>
                <w:szCs w:val="24"/>
              </w:rPr>
              <w:t xml:space="preserve"> </w:t>
            </w:r>
            <w:r w:rsidRPr="005041B6">
              <w:rPr>
                <w:szCs w:val="24"/>
              </w:rPr>
              <w:t>202</w:t>
            </w:r>
            <w:r w:rsidR="005A3F7C" w:rsidRPr="005041B6">
              <w:rPr>
                <w:szCs w:val="24"/>
              </w:rPr>
              <w:t>5</w:t>
            </w:r>
            <w:r w:rsidR="000B0258" w:rsidRPr="005041B6">
              <w:rPr>
                <w:szCs w:val="24"/>
              </w:rPr>
              <w:t xml:space="preserve"> г.</w:t>
            </w:r>
            <w:r w:rsidR="005A3F7C" w:rsidRPr="005041B6">
              <w:rPr>
                <w:szCs w:val="24"/>
              </w:rPr>
              <w:t xml:space="preserve"> №147</w:t>
            </w:r>
          </w:p>
          <w:p w:rsidR="000B0258" w:rsidRPr="005041B6" w:rsidRDefault="000B0258" w:rsidP="000B0258">
            <w:pPr>
              <w:spacing w:after="0" w:line="240" w:lineRule="auto"/>
              <w:rPr>
                <w:szCs w:val="24"/>
              </w:rPr>
            </w:pPr>
          </w:p>
        </w:tc>
      </w:tr>
    </w:tbl>
    <w:p w:rsidR="008058D2" w:rsidRPr="005041B6" w:rsidRDefault="00B93878">
      <w:pPr>
        <w:spacing w:after="0" w:line="259" w:lineRule="auto"/>
        <w:ind w:left="67" w:right="0" w:firstLine="0"/>
        <w:jc w:val="center"/>
        <w:rPr>
          <w:szCs w:val="24"/>
        </w:rPr>
      </w:pPr>
      <w:r w:rsidRPr="005041B6">
        <w:rPr>
          <w:szCs w:val="24"/>
        </w:rPr>
        <w:t xml:space="preserve"> </w:t>
      </w:r>
    </w:p>
    <w:p w:rsidR="008058D2" w:rsidRPr="005041B6" w:rsidRDefault="00B93878">
      <w:pPr>
        <w:spacing w:after="0" w:line="259" w:lineRule="auto"/>
        <w:ind w:left="67" w:right="0" w:firstLine="0"/>
        <w:jc w:val="center"/>
        <w:rPr>
          <w:szCs w:val="24"/>
        </w:rPr>
      </w:pPr>
      <w:r w:rsidRPr="005041B6">
        <w:rPr>
          <w:szCs w:val="24"/>
        </w:rPr>
        <w:t xml:space="preserve"> </w:t>
      </w:r>
    </w:p>
    <w:p w:rsidR="008058D2" w:rsidRPr="005041B6" w:rsidRDefault="00B93878">
      <w:pPr>
        <w:spacing w:after="0" w:line="259" w:lineRule="auto"/>
        <w:ind w:left="67" w:right="0" w:firstLine="0"/>
        <w:jc w:val="center"/>
        <w:rPr>
          <w:szCs w:val="24"/>
        </w:rPr>
      </w:pPr>
      <w:r w:rsidRPr="005041B6">
        <w:rPr>
          <w:szCs w:val="24"/>
        </w:rPr>
        <w:t xml:space="preserve"> </w:t>
      </w:r>
    </w:p>
    <w:p w:rsidR="009C44C8" w:rsidRPr="005041B6" w:rsidRDefault="00B93878" w:rsidP="000826AF">
      <w:pPr>
        <w:tabs>
          <w:tab w:val="center" w:pos="4678"/>
          <w:tab w:val="center" w:pos="7838"/>
        </w:tabs>
        <w:spacing w:after="0" w:line="259" w:lineRule="auto"/>
        <w:ind w:right="0" w:firstLine="709"/>
        <w:rPr>
          <w:rFonts w:eastAsia="Calibri"/>
          <w:iCs/>
          <w:szCs w:val="24"/>
        </w:rPr>
      </w:pPr>
      <w:r w:rsidRPr="005041B6">
        <w:rPr>
          <w:szCs w:val="24"/>
        </w:rPr>
        <w:tab/>
      </w:r>
      <w:r w:rsidR="009C44C8" w:rsidRPr="005041B6">
        <w:rPr>
          <w:szCs w:val="24"/>
        </w:rPr>
        <w:t xml:space="preserve">Организация-разработчик: </w:t>
      </w:r>
      <w:r w:rsidR="009C44C8" w:rsidRPr="005041B6">
        <w:rPr>
          <w:rFonts w:eastAsia="Calibri"/>
          <w:szCs w:val="24"/>
        </w:rPr>
        <w:t>Государственное бюджетное профессиональное образовательное учреждение Московской области</w:t>
      </w:r>
      <w:r w:rsidR="009C44C8" w:rsidRPr="005041B6">
        <w:rPr>
          <w:rFonts w:eastAsia="Calibri"/>
          <w:iCs/>
          <w:szCs w:val="24"/>
        </w:rPr>
        <w:t xml:space="preserve"> «Щелковский колледж»</w:t>
      </w:r>
      <w:r w:rsidR="000826AF" w:rsidRPr="005041B6">
        <w:rPr>
          <w:rFonts w:eastAsia="Calibri"/>
          <w:iCs/>
          <w:szCs w:val="24"/>
        </w:rPr>
        <w:t>.</w:t>
      </w:r>
    </w:p>
    <w:p w:rsidR="000849C9" w:rsidRPr="005041B6" w:rsidRDefault="000849C9" w:rsidP="009C44C8">
      <w:pPr>
        <w:tabs>
          <w:tab w:val="center" w:pos="4678"/>
          <w:tab w:val="center" w:pos="7838"/>
        </w:tabs>
        <w:spacing w:after="0" w:line="259" w:lineRule="auto"/>
        <w:ind w:right="0" w:firstLine="0"/>
        <w:jc w:val="left"/>
        <w:rPr>
          <w:rFonts w:eastAsia="Calibri"/>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849C9" w:rsidRPr="005041B6" w:rsidRDefault="000849C9" w:rsidP="009C44C8">
      <w:pPr>
        <w:tabs>
          <w:tab w:val="center" w:pos="4678"/>
          <w:tab w:val="center" w:pos="7838"/>
        </w:tabs>
        <w:spacing w:after="0" w:line="259" w:lineRule="auto"/>
        <w:ind w:right="0" w:firstLine="0"/>
        <w:jc w:val="left"/>
        <w:rPr>
          <w:rFonts w:eastAsia="Calibri"/>
          <w:b/>
          <w:iCs/>
          <w:szCs w:val="24"/>
        </w:rPr>
      </w:pPr>
    </w:p>
    <w:p w:rsidR="000B0258" w:rsidRPr="005041B6" w:rsidRDefault="000B0258" w:rsidP="000B0258">
      <w:pPr>
        <w:spacing w:after="0" w:line="240" w:lineRule="auto"/>
        <w:rPr>
          <w:rFonts w:eastAsia="Calibri"/>
          <w:b/>
          <w:iCs/>
          <w:szCs w:val="24"/>
        </w:rPr>
      </w:pPr>
    </w:p>
    <w:p w:rsidR="00E9778E" w:rsidRPr="005041B6" w:rsidRDefault="00E9778E" w:rsidP="00E9778E">
      <w:pPr>
        <w:widowControl w:val="0"/>
        <w:autoSpaceDE w:val="0"/>
        <w:autoSpaceDN w:val="0"/>
        <w:spacing w:before="64" w:after="0" w:line="240" w:lineRule="auto"/>
        <w:ind w:left="1741" w:right="1450"/>
        <w:jc w:val="center"/>
        <w:outlineLvl w:val="0"/>
        <w:rPr>
          <w:b/>
          <w:bCs/>
          <w:szCs w:val="24"/>
        </w:rPr>
      </w:pPr>
      <w:r w:rsidRPr="005041B6">
        <w:rPr>
          <w:b/>
          <w:szCs w:val="24"/>
        </w:rPr>
        <w:br w:type="page"/>
      </w:r>
      <w:r w:rsidRPr="005041B6">
        <w:rPr>
          <w:b/>
          <w:bCs/>
          <w:szCs w:val="24"/>
        </w:rPr>
        <w:lastRenderedPageBreak/>
        <w:t>СОДЕРЖАНИЕ</w:t>
      </w:r>
    </w:p>
    <w:p w:rsidR="00E9778E" w:rsidRPr="005041B6" w:rsidRDefault="00E9778E" w:rsidP="00E9778E">
      <w:pPr>
        <w:widowControl w:val="0"/>
        <w:autoSpaceDE w:val="0"/>
        <w:autoSpaceDN w:val="0"/>
        <w:spacing w:after="0" w:line="240" w:lineRule="auto"/>
        <w:rPr>
          <w:szCs w:val="24"/>
        </w:rPr>
      </w:pPr>
    </w:p>
    <w:p w:rsidR="00E9778E" w:rsidRPr="005041B6" w:rsidRDefault="00E9778E" w:rsidP="006F37B2">
      <w:pPr>
        <w:widowControl w:val="0"/>
        <w:numPr>
          <w:ilvl w:val="0"/>
          <w:numId w:val="52"/>
        </w:numPr>
        <w:tabs>
          <w:tab w:val="left" w:pos="981"/>
        </w:tabs>
        <w:autoSpaceDE w:val="0"/>
        <w:autoSpaceDN w:val="0"/>
        <w:spacing w:after="0" w:line="240" w:lineRule="auto"/>
        <w:ind w:right="743" w:hanging="361"/>
        <w:jc w:val="both"/>
        <w:rPr>
          <w:szCs w:val="24"/>
        </w:rPr>
      </w:pPr>
      <w:r w:rsidRPr="005041B6">
        <w:rPr>
          <w:szCs w:val="24"/>
          <w:u w:val="single"/>
        </w:rPr>
        <w:t>Общие</w:t>
      </w:r>
      <w:r w:rsidRPr="005041B6">
        <w:rPr>
          <w:spacing w:val="-6"/>
          <w:szCs w:val="24"/>
          <w:u w:val="single"/>
        </w:rPr>
        <w:t xml:space="preserve"> </w:t>
      </w:r>
      <w:r w:rsidRPr="005041B6">
        <w:rPr>
          <w:szCs w:val="24"/>
          <w:u w:val="single"/>
        </w:rPr>
        <w:t>положения</w:t>
      </w:r>
    </w:p>
    <w:p w:rsidR="00E9778E" w:rsidRPr="005041B6" w:rsidRDefault="00E9778E" w:rsidP="006F37B2">
      <w:pPr>
        <w:widowControl w:val="0"/>
        <w:numPr>
          <w:ilvl w:val="1"/>
          <w:numId w:val="53"/>
        </w:numPr>
        <w:tabs>
          <w:tab w:val="left" w:pos="981"/>
          <w:tab w:val="left" w:pos="1108"/>
        </w:tabs>
        <w:autoSpaceDE w:val="0"/>
        <w:autoSpaceDN w:val="0"/>
        <w:spacing w:after="0" w:line="240" w:lineRule="auto"/>
        <w:ind w:right="743" w:firstLine="11"/>
        <w:rPr>
          <w:szCs w:val="24"/>
        </w:rPr>
      </w:pPr>
      <w:r w:rsidRPr="005041B6">
        <w:rPr>
          <w:szCs w:val="24"/>
        </w:rPr>
        <w:t>Нормативно-правовые</w:t>
      </w:r>
      <w:r w:rsidRPr="005041B6">
        <w:rPr>
          <w:spacing w:val="-5"/>
          <w:szCs w:val="24"/>
        </w:rPr>
        <w:t xml:space="preserve"> </w:t>
      </w:r>
      <w:r w:rsidRPr="005041B6">
        <w:rPr>
          <w:szCs w:val="24"/>
        </w:rPr>
        <w:t>основы</w:t>
      </w:r>
      <w:r w:rsidRPr="005041B6">
        <w:rPr>
          <w:spacing w:val="-8"/>
          <w:szCs w:val="24"/>
        </w:rPr>
        <w:t xml:space="preserve"> </w:t>
      </w:r>
      <w:r w:rsidRPr="005041B6">
        <w:rPr>
          <w:szCs w:val="24"/>
        </w:rPr>
        <w:t>разработки</w:t>
      </w:r>
      <w:r w:rsidRPr="005041B6">
        <w:rPr>
          <w:spacing w:val="-3"/>
          <w:szCs w:val="24"/>
        </w:rPr>
        <w:t xml:space="preserve"> </w:t>
      </w:r>
      <w:r w:rsidRPr="005041B6">
        <w:rPr>
          <w:szCs w:val="24"/>
        </w:rPr>
        <w:t>АОППО</w:t>
      </w:r>
    </w:p>
    <w:p w:rsidR="00E9778E" w:rsidRPr="005041B6" w:rsidRDefault="00E9778E" w:rsidP="006F37B2">
      <w:pPr>
        <w:widowControl w:val="0"/>
        <w:numPr>
          <w:ilvl w:val="1"/>
          <w:numId w:val="53"/>
        </w:numPr>
        <w:tabs>
          <w:tab w:val="left" w:pos="981"/>
          <w:tab w:val="left" w:pos="1108"/>
        </w:tabs>
        <w:autoSpaceDE w:val="0"/>
        <w:autoSpaceDN w:val="0"/>
        <w:spacing w:after="0" w:line="240" w:lineRule="auto"/>
        <w:ind w:right="743" w:firstLine="11"/>
        <w:rPr>
          <w:szCs w:val="24"/>
        </w:rPr>
      </w:pPr>
      <w:r w:rsidRPr="005041B6">
        <w:rPr>
          <w:szCs w:val="24"/>
        </w:rPr>
        <w:t>Требования</w:t>
      </w:r>
      <w:r w:rsidRPr="005041B6">
        <w:rPr>
          <w:spacing w:val="-2"/>
          <w:szCs w:val="24"/>
        </w:rPr>
        <w:t xml:space="preserve"> </w:t>
      </w:r>
      <w:r w:rsidRPr="005041B6">
        <w:rPr>
          <w:szCs w:val="24"/>
        </w:rPr>
        <w:t>к</w:t>
      </w:r>
      <w:r w:rsidRPr="005041B6">
        <w:rPr>
          <w:spacing w:val="-6"/>
          <w:szCs w:val="24"/>
        </w:rPr>
        <w:t xml:space="preserve"> </w:t>
      </w:r>
      <w:r w:rsidRPr="005041B6">
        <w:rPr>
          <w:szCs w:val="24"/>
        </w:rPr>
        <w:t>поступающим</w:t>
      </w:r>
    </w:p>
    <w:p w:rsidR="00E9778E" w:rsidRPr="005041B6" w:rsidRDefault="00E9778E" w:rsidP="00E9778E">
      <w:pPr>
        <w:widowControl w:val="0"/>
        <w:tabs>
          <w:tab w:val="left" w:pos="981"/>
          <w:tab w:val="left" w:pos="1108"/>
        </w:tabs>
        <w:autoSpaceDE w:val="0"/>
        <w:autoSpaceDN w:val="0"/>
        <w:spacing w:after="0" w:line="240" w:lineRule="auto"/>
        <w:ind w:left="1418" w:right="743"/>
        <w:rPr>
          <w:szCs w:val="24"/>
        </w:rPr>
      </w:pPr>
    </w:p>
    <w:p w:rsidR="00E9778E" w:rsidRPr="005041B6" w:rsidRDefault="00E9778E" w:rsidP="006F37B2">
      <w:pPr>
        <w:widowControl w:val="0"/>
        <w:numPr>
          <w:ilvl w:val="0"/>
          <w:numId w:val="52"/>
        </w:numPr>
        <w:tabs>
          <w:tab w:val="left" w:pos="981"/>
        </w:tabs>
        <w:autoSpaceDE w:val="0"/>
        <w:autoSpaceDN w:val="0"/>
        <w:spacing w:after="0" w:line="240" w:lineRule="auto"/>
        <w:ind w:right="743" w:hanging="361"/>
        <w:jc w:val="both"/>
        <w:rPr>
          <w:szCs w:val="24"/>
        </w:rPr>
      </w:pPr>
      <w:r w:rsidRPr="005041B6">
        <w:rPr>
          <w:szCs w:val="24"/>
          <w:u w:val="single"/>
        </w:rPr>
        <w:t xml:space="preserve">Характеристика  </w:t>
      </w:r>
      <w:r w:rsidRPr="005041B6">
        <w:rPr>
          <w:spacing w:val="47"/>
          <w:szCs w:val="24"/>
          <w:u w:val="single"/>
        </w:rPr>
        <w:t xml:space="preserve"> </w:t>
      </w:r>
      <w:r w:rsidRPr="005041B6">
        <w:rPr>
          <w:szCs w:val="24"/>
          <w:u w:val="single"/>
        </w:rPr>
        <w:t xml:space="preserve">профессиональной   </w:t>
      </w:r>
      <w:r w:rsidRPr="005041B6">
        <w:rPr>
          <w:spacing w:val="44"/>
          <w:szCs w:val="24"/>
          <w:u w:val="single"/>
        </w:rPr>
        <w:t xml:space="preserve"> </w:t>
      </w:r>
      <w:r w:rsidRPr="005041B6">
        <w:rPr>
          <w:szCs w:val="24"/>
          <w:u w:val="single"/>
        </w:rPr>
        <w:t xml:space="preserve">деятельности   </w:t>
      </w:r>
      <w:r w:rsidRPr="005041B6">
        <w:rPr>
          <w:spacing w:val="46"/>
          <w:szCs w:val="24"/>
          <w:u w:val="single"/>
        </w:rPr>
        <w:t xml:space="preserve"> </w:t>
      </w:r>
      <w:r w:rsidRPr="005041B6">
        <w:rPr>
          <w:szCs w:val="24"/>
          <w:u w:val="single"/>
        </w:rPr>
        <w:t>выпускников</w:t>
      </w:r>
    </w:p>
    <w:p w:rsidR="00E9778E" w:rsidRPr="005041B6" w:rsidRDefault="00E9778E" w:rsidP="00E9778E">
      <w:pPr>
        <w:widowControl w:val="0"/>
        <w:tabs>
          <w:tab w:val="left" w:pos="981"/>
        </w:tabs>
        <w:autoSpaceDE w:val="0"/>
        <w:autoSpaceDN w:val="0"/>
        <w:spacing w:after="0" w:line="240" w:lineRule="auto"/>
        <w:ind w:left="981" w:right="743" w:hanging="361"/>
        <w:rPr>
          <w:szCs w:val="24"/>
        </w:rPr>
      </w:pPr>
      <w:r w:rsidRPr="005041B6">
        <w:rPr>
          <w:spacing w:val="-2"/>
          <w:szCs w:val="24"/>
          <w:u w:val="single"/>
        </w:rPr>
        <w:t xml:space="preserve"> </w:t>
      </w:r>
      <w:r w:rsidRPr="005041B6">
        <w:rPr>
          <w:szCs w:val="24"/>
          <w:u w:val="single"/>
        </w:rPr>
        <w:t>и</w:t>
      </w:r>
      <w:r w:rsidRPr="005041B6">
        <w:rPr>
          <w:spacing w:val="-2"/>
          <w:szCs w:val="24"/>
          <w:u w:val="single"/>
        </w:rPr>
        <w:t xml:space="preserve"> </w:t>
      </w:r>
      <w:r w:rsidRPr="005041B6">
        <w:rPr>
          <w:szCs w:val="24"/>
          <w:u w:val="single"/>
        </w:rPr>
        <w:t>требования</w:t>
      </w:r>
      <w:r w:rsidRPr="005041B6">
        <w:rPr>
          <w:spacing w:val="-2"/>
          <w:szCs w:val="24"/>
          <w:u w:val="single"/>
        </w:rPr>
        <w:t xml:space="preserve"> </w:t>
      </w:r>
      <w:r w:rsidRPr="005041B6">
        <w:rPr>
          <w:szCs w:val="24"/>
          <w:u w:val="single"/>
        </w:rPr>
        <w:t>к</w:t>
      </w:r>
      <w:r w:rsidRPr="005041B6">
        <w:rPr>
          <w:spacing w:val="-5"/>
          <w:szCs w:val="24"/>
          <w:u w:val="single"/>
        </w:rPr>
        <w:t xml:space="preserve"> </w:t>
      </w:r>
      <w:r w:rsidRPr="005041B6">
        <w:rPr>
          <w:szCs w:val="24"/>
          <w:u w:val="single"/>
        </w:rPr>
        <w:t>результатам</w:t>
      </w:r>
      <w:r w:rsidRPr="005041B6">
        <w:rPr>
          <w:spacing w:val="-2"/>
          <w:szCs w:val="24"/>
          <w:u w:val="single"/>
        </w:rPr>
        <w:t xml:space="preserve"> </w:t>
      </w:r>
      <w:r w:rsidRPr="005041B6">
        <w:rPr>
          <w:szCs w:val="24"/>
          <w:u w:val="single"/>
        </w:rPr>
        <w:t>освоения</w:t>
      </w:r>
      <w:r w:rsidRPr="005041B6">
        <w:rPr>
          <w:spacing w:val="-5"/>
          <w:szCs w:val="24"/>
          <w:u w:val="single"/>
        </w:rPr>
        <w:t xml:space="preserve"> </w:t>
      </w:r>
      <w:r w:rsidRPr="005041B6">
        <w:rPr>
          <w:szCs w:val="24"/>
          <w:u w:val="single"/>
        </w:rPr>
        <w:t>АОППО</w:t>
      </w:r>
    </w:p>
    <w:p w:rsidR="00E9778E" w:rsidRPr="005041B6" w:rsidRDefault="00E9778E" w:rsidP="006F37B2">
      <w:pPr>
        <w:widowControl w:val="0"/>
        <w:numPr>
          <w:ilvl w:val="1"/>
          <w:numId w:val="51"/>
        </w:numPr>
        <w:tabs>
          <w:tab w:val="left" w:pos="981"/>
          <w:tab w:val="left" w:pos="1744"/>
        </w:tabs>
        <w:autoSpaceDE w:val="0"/>
        <w:autoSpaceDN w:val="0"/>
        <w:spacing w:after="0" w:line="240" w:lineRule="auto"/>
        <w:ind w:right="743" w:hanging="361"/>
        <w:jc w:val="left"/>
        <w:rPr>
          <w:szCs w:val="24"/>
        </w:rPr>
      </w:pPr>
      <w:r w:rsidRPr="005041B6">
        <w:rPr>
          <w:szCs w:val="24"/>
        </w:rPr>
        <w:t xml:space="preserve"> Область</w:t>
      </w:r>
      <w:r w:rsidRPr="005041B6">
        <w:rPr>
          <w:spacing w:val="-7"/>
          <w:szCs w:val="24"/>
        </w:rPr>
        <w:t xml:space="preserve"> </w:t>
      </w:r>
      <w:r w:rsidRPr="005041B6">
        <w:rPr>
          <w:szCs w:val="24"/>
        </w:rPr>
        <w:t>и</w:t>
      </w:r>
      <w:r w:rsidRPr="005041B6">
        <w:rPr>
          <w:spacing w:val="-2"/>
          <w:szCs w:val="24"/>
        </w:rPr>
        <w:t xml:space="preserve"> </w:t>
      </w:r>
      <w:r w:rsidRPr="005041B6">
        <w:rPr>
          <w:szCs w:val="24"/>
        </w:rPr>
        <w:t>объекты</w:t>
      </w:r>
      <w:r w:rsidRPr="005041B6">
        <w:rPr>
          <w:spacing w:val="-2"/>
          <w:szCs w:val="24"/>
        </w:rPr>
        <w:t xml:space="preserve"> </w:t>
      </w:r>
      <w:r w:rsidRPr="005041B6">
        <w:rPr>
          <w:szCs w:val="24"/>
        </w:rPr>
        <w:t>профессиональной</w:t>
      </w:r>
      <w:r w:rsidRPr="005041B6">
        <w:rPr>
          <w:spacing w:val="-6"/>
          <w:szCs w:val="24"/>
        </w:rPr>
        <w:t xml:space="preserve"> </w:t>
      </w:r>
      <w:r w:rsidRPr="005041B6">
        <w:rPr>
          <w:szCs w:val="24"/>
        </w:rPr>
        <w:t>деятельности</w:t>
      </w:r>
    </w:p>
    <w:p w:rsidR="00E9778E" w:rsidRPr="005041B6" w:rsidRDefault="00E9778E" w:rsidP="006F37B2">
      <w:pPr>
        <w:widowControl w:val="0"/>
        <w:numPr>
          <w:ilvl w:val="1"/>
          <w:numId w:val="51"/>
        </w:numPr>
        <w:tabs>
          <w:tab w:val="left" w:pos="981"/>
          <w:tab w:val="left" w:pos="1744"/>
        </w:tabs>
        <w:autoSpaceDE w:val="0"/>
        <w:autoSpaceDN w:val="0"/>
        <w:spacing w:after="0" w:line="240" w:lineRule="auto"/>
        <w:ind w:left="1745" w:right="743" w:hanging="361"/>
        <w:jc w:val="left"/>
        <w:rPr>
          <w:szCs w:val="24"/>
        </w:rPr>
      </w:pPr>
      <w:r w:rsidRPr="005041B6">
        <w:rPr>
          <w:szCs w:val="24"/>
        </w:rPr>
        <w:t xml:space="preserve"> Виды</w:t>
      </w:r>
      <w:r w:rsidRPr="005041B6">
        <w:rPr>
          <w:spacing w:val="-4"/>
          <w:szCs w:val="24"/>
        </w:rPr>
        <w:t xml:space="preserve"> </w:t>
      </w:r>
      <w:r w:rsidRPr="005041B6">
        <w:rPr>
          <w:szCs w:val="24"/>
        </w:rPr>
        <w:t>и</w:t>
      </w:r>
      <w:r w:rsidRPr="005041B6">
        <w:rPr>
          <w:spacing w:val="-3"/>
          <w:szCs w:val="24"/>
        </w:rPr>
        <w:t xml:space="preserve"> </w:t>
      </w:r>
      <w:r w:rsidRPr="005041B6">
        <w:rPr>
          <w:szCs w:val="24"/>
        </w:rPr>
        <w:t>задачи</w:t>
      </w:r>
      <w:r w:rsidRPr="005041B6">
        <w:rPr>
          <w:spacing w:val="-6"/>
          <w:szCs w:val="24"/>
        </w:rPr>
        <w:t xml:space="preserve"> </w:t>
      </w:r>
      <w:r w:rsidRPr="005041B6">
        <w:rPr>
          <w:szCs w:val="24"/>
        </w:rPr>
        <w:t>профессиональной</w:t>
      </w:r>
      <w:r w:rsidRPr="005041B6">
        <w:rPr>
          <w:spacing w:val="-6"/>
          <w:szCs w:val="24"/>
        </w:rPr>
        <w:t xml:space="preserve"> </w:t>
      </w:r>
      <w:r w:rsidRPr="005041B6">
        <w:rPr>
          <w:szCs w:val="24"/>
        </w:rPr>
        <w:t>деятельности</w:t>
      </w:r>
    </w:p>
    <w:p w:rsidR="00E9778E" w:rsidRPr="005041B6" w:rsidRDefault="008821DA" w:rsidP="006F37B2">
      <w:pPr>
        <w:widowControl w:val="0"/>
        <w:numPr>
          <w:ilvl w:val="1"/>
          <w:numId w:val="51"/>
        </w:numPr>
        <w:tabs>
          <w:tab w:val="left" w:pos="981"/>
          <w:tab w:val="left" w:pos="1744"/>
          <w:tab w:val="left" w:pos="1789"/>
        </w:tabs>
        <w:autoSpaceDE w:val="0"/>
        <w:autoSpaceDN w:val="0"/>
        <w:spacing w:after="0" w:line="240" w:lineRule="auto"/>
        <w:ind w:left="688" w:right="0" w:firstLine="730"/>
        <w:jc w:val="left"/>
        <w:rPr>
          <w:szCs w:val="24"/>
        </w:rPr>
      </w:pPr>
      <w:r w:rsidRPr="005041B6">
        <w:rPr>
          <w:szCs w:val="24"/>
        </w:rPr>
        <w:t xml:space="preserve"> Трудовы</w:t>
      </w:r>
      <w:r w:rsidR="00E9778E" w:rsidRPr="005041B6">
        <w:rPr>
          <w:szCs w:val="24"/>
        </w:rPr>
        <w:t>е</w:t>
      </w:r>
      <w:r w:rsidR="00E9778E" w:rsidRPr="005041B6">
        <w:rPr>
          <w:spacing w:val="1"/>
          <w:szCs w:val="24"/>
        </w:rPr>
        <w:t xml:space="preserve"> </w:t>
      </w:r>
      <w:r w:rsidR="00E9778E" w:rsidRPr="005041B6">
        <w:rPr>
          <w:szCs w:val="24"/>
        </w:rPr>
        <w:t>функции</w:t>
      </w:r>
      <w:r w:rsidR="00E9778E" w:rsidRPr="005041B6">
        <w:rPr>
          <w:spacing w:val="1"/>
          <w:szCs w:val="24"/>
        </w:rPr>
        <w:t xml:space="preserve"> </w:t>
      </w:r>
      <w:r w:rsidR="00E9778E" w:rsidRPr="005041B6">
        <w:rPr>
          <w:szCs w:val="24"/>
        </w:rPr>
        <w:t>выпускника, формируемые</w:t>
      </w:r>
      <w:r w:rsidR="00E9778E" w:rsidRPr="005041B6">
        <w:rPr>
          <w:spacing w:val="1"/>
          <w:szCs w:val="24"/>
        </w:rPr>
        <w:t xml:space="preserve"> </w:t>
      </w:r>
      <w:r w:rsidR="00E9778E" w:rsidRPr="005041B6">
        <w:rPr>
          <w:szCs w:val="24"/>
        </w:rPr>
        <w:t>в результате</w:t>
      </w:r>
      <w:r w:rsidR="00E9778E" w:rsidRPr="005041B6">
        <w:rPr>
          <w:spacing w:val="-67"/>
          <w:szCs w:val="24"/>
        </w:rPr>
        <w:t xml:space="preserve"> </w:t>
      </w:r>
      <w:r w:rsidR="00E9778E" w:rsidRPr="005041B6">
        <w:rPr>
          <w:szCs w:val="24"/>
        </w:rPr>
        <w:t>освоения</w:t>
      </w:r>
      <w:r w:rsidR="00E9778E" w:rsidRPr="005041B6">
        <w:rPr>
          <w:spacing w:val="-4"/>
          <w:szCs w:val="24"/>
        </w:rPr>
        <w:t xml:space="preserve"> </w:t>
      </w:r>
      <w:r w:rsidR="00E9778E" w:rsidRPr="005041B6">
        <w:rPr>
          <w:szCs w:val="24"/>
        </w:rPr>
        <w:t>АОППО</w:t>
      </w:r>
    </w:p>
    <w:p w:rsidR="00E9778E" w:rsidRPr="005041B6" w:rsidRDefault="00E9778E" w:rsidP="006F37B2">
      <w:pPr>
        <w:widowControl w:val="0"/>
        <w:numPr>
          <w:ilvl w:val="1"/>
          <w:numId w:val="51"/>
        </w:numPr>
        <w:tabs>
          <w:tab w:val="left" w:pos="981"/>
          <w:tab w:val="left" w:pos="1744"/>
        </w:tabs>
        <w:autoSpaceDE w:val="0"/>
        <w:autoSpaceDN w:val="0"/>
        <w:spacing w:after="0" w:line="240" w:lineRule="auto"/>
        <w:ind w:left="1746" w:right="743" w:hanging="361"/>
        <w:jc w:val="left"/>
        <w:rPr>
          <w:szCs w:val="24"/>
        </w:rPr>
      </w:pPr>
      <w:r w:rsidRPr="005041B6">
        <w:rPr>
          <w:szCs w:val="24"/>
        </w:rPr>
        <w:t xml:space="preserve"> Результаты</w:t>
      </w:r>
      <w:r w:rsidRPr="005041B6">
        <w:rPr>
          <w:spacing w:val="-7"/>
          <w:szCs w:val="24"/>
        </w:rPr>
        <w:t xml:space="preserve"> </w:t>
      </w:r>
      <w:r w:rsidRPr="005041B6">
        <w:rPr>
          <w:szCs w:val="24"/>
        </w:rPr>
        <w:t>реализации</w:t>
      </w:r>
      <w:r w:rsidRPr="005041B6">
        <w:rPr>
          <w:spacing w:val="-6"/>
          <w:szCs w:val="24"/>
        </w:rPr>
        <w:t xml:space="preserve"> </w:t>
      </w:r>
      <w:r w:rsidRPr="005041B6">
        <w:rPr>
          <w:szCs w:val="24"/>
        </w:rPr>
        <w:t>АОППО</w:t>
      </w:r>
    </w:p>
    <w:p w:rsidR="00E9778E" w:rsidRPr="005041B6" w:rsidRDefault="00E9778E" w:rsidP="006F37B2">
      <w:pPr>
        <w:widowControl w:val="0"/>
        <w:numPr>
          <w:ilvl w:val="1"/>
          <w:numId w:val="50"/>
        </w:numPr>
        <w:tabs>
          <w:tab w:val="left" w:pos="535"/>
          <w:tab w:val="left" w:pos="981"/>
          <w:tab w:val="left" w:pos="1843"/>
        </w:tabs>
        <w:autoSpaceDE w:val="0"/>
        <w:autoSpaceDN w:val="0"/>
        <w:spacing w:after="0" w:line="240" w:lineRule="auto"/>
        <w:ind w:right="743" w:firstLine="884"/>
        <w:jc w:val="left"/>
        <w:rPr>
          <w:szCs w:val="24"/>
        </w:rPr>
      </w:pPr>
      <w:r w:rsidRPr="005041B6">
        <w:rPr>
          <w:szCs w:val="24"/>
        </w:rPr>
        <w:t>Трудоемкость</w:t>
      </w:r>
      <w:r w:rsidRPr="005041B6">
        <w:rPr>
          <w:spacing w:val="-6"/>
          <w:szCs w:val="24"/>
        </w:rPr>
        <w:t xml:space="preserve"> </w:t>
      </w:r>
      <w:r w:rsidRPr="005041B6">
        <w:rPr>
          <w:szCs w:val="24"/>
        </w:rPr>
        <w:t>АОППО</w:t>
      </w:r>
    </w:p>
    <w:p w:rsidR="00E9778E" w:rsidRPr="005041B6" w:rsidRDefault="00E9778E" w:rsidP="006F37B2">
      <w:pPr>
        <w:widowControl w:val="0"/>
        <w:numPr>
          <w:ilvl w:val="1"/>
          <w:numId w:val="50"/>
        </w:numPr>
        <w:tabs>
          <w:tab w:val="left" w:pos="539"/>
          <w:tab w:val="left" w:pos="981"/>
          <w:tab w:val="left" w:pos="1843"/>
        </w:tabs>
        <w:autoSpaceDE w:val="0"/>
        <w:autoSpaceDN w:val="0"/>
        <w:spacing w:after="0" w:line="240" w:lineRule="auto"/>
        <w:ind w:left="538" w:right="743" w:firstLine="884"/>
        <w:jc w:val="left"/>
        <w:rPr>
          <w:szCs w:val="24"/>
        </w:rPr>
      </w:pPr>
      <w:r w:rsidRPr="005041B6">
        <w:rPr>
          <w:szCs w:val="24"/>
        </w:rPr>
        <w:t>Срок</w:t>
      </w:r>
      <w:r w:rsidRPr="005041B6">
        <w:rPr>
          <w:spacing w:val="-5"/>
          <w:szCs w:val="24"/>
        </w:rPr>
        <w:t xml:space="preserve"> </w:t>
      </w:r>
      <w:r w:rsidRPr="005041B6">
        <w:rPr>
          <w:szCs w:val="24"/>
        </w:rPr>
        <w:t>освоения</w:t>
      </w:r>
      <w:r w:rsidRPr="005041B6">
        <w:rPr>
          <w:spacing w:val="-4"/>
          <w:szCs w:val="24"/>
        </w:rPr>
        <w:t xml:space="preserve"> </w:t>
      </w:r>
      <w:r w:rsidRPr="005041B6">
        <w:rPr>
          <w:szCs w:val="24"/>
        </w:rPr>
        <w:t>АОППО</w:t>
      </w:r>
    </w:p>
    <w:p w:rsidR="00E9778E" w:rsidRPr="005041B6" w:rsidRDefault="00E9778E" w:rsidP="00E9778E">
      <w:pPr>
        <w:widowControl w:val="0"/>
        <w:tabs>
          <w:tab w:val="left" w:pos="981"/>
        </w:tabs>
        <w:autoSpaceDE w:val="0"/>
        <w:autoSpaceDN w:val="0"/>
        <w:spacing w:after="0" w:line="240" w:lineRule="auto"/>
        <w:ind w:left="46" w:right="743" w:hanging="361"/>
        <w:rPr>
          <w:szCs w:val="24"/>
        </w:rPr>
      </w:pPr>
    </w:p>
    <w:p w:rsidR="00E9778E" w:rsidRPr="005041B6" w:rsidRDefault="00E9778E" w:rsidP="006F37B2">
      <w:pPr>
        <w:widowControl w:val="0"/>
        <w:numPr>
          <w:ilvl w:val="0"/>
          <w:numId w:val="52"/>
        </w:numPr>
        <w:tabs>
          <w:tab w:val="left" w:pos="981"/>
        </w:tabs>
        <w:autoSpaceDE w:val="0"/>
        <w:autoSpaceDN w:val="0"/>
        <w:spacing w:after="0" w:line="240" w:lineRule="auto"/>
        <w:ind w:right="743" w:hanging="361"/>
        <w:jc w:val="left"/>
        <w:rPr>
          <w:szCs w:val="24"/>
        </w:rPr>
      </w:pPr>
      <w:r w:rsidRPr="005041B6">
        <w:rPr>
          <w:szCs w:val="24"/>
          <w:u w:val="single"/>
        </w:rPr>
        <w:t>Документы,</w:t>
      </w:r>
      <w:r w:rsidRPr="005041B6">
        <w:rPr>
          <w:spacing w:val="-6"/>
          <w:szCs w:val="24"/>
          <w:u w:val="single"/>
        </w:rPr>
        <w:t xml:space="preserve"> </w:t>
      </w:r>
      <w:r w:rsidRPr="005041B6">
        <w:rPr>
          <w:szCs w:val="24"/>
          <w:u w:val="single"/>
        </w:rPr>
        <w:t>определяющие</w:t>
      </w:r>
      <w:r w:rsidRPr="005041B6">
        <w:rPr>
          <w:spacing w:val="-5"/>
          <w:szCs w:val="24"/>
          <w:u w:val="single"/>
        </w:rPr>
        <w:t xml:space="preserve"> </w:t>
      </w:r>
      <w:r w:rsidRPr="005041B6">
        <w:rPr>
          <w:szCs w:val="24"/>
          <w:u w:val="single"/>
        </w:rPr>
        <w:t>содержание</w:t>
      </w:r>
      <w:r w:rsidRPr="005041B6">
        <w:rPr>
          <w:spacing w:val="-7"/>
          <w:szCs w:val="24"/>
          <w:u w:val="single"/>
        </w:rPr>
        <w:t xml:space="preserve"> </w:t>
      </w:r>
      <w:r w:rsidRPr="005041B6">
        <w:rPr>
          <w:szCs w:val="24"/>
          <w:u w:val="single"/>
        </w:rPr>
        <w:t>и</w:t>
      </w:r>
      <w:r w:rsidRPr="005041B6">
        <w:rPr>
          <w:spacing w:val="-5"/>
          <w:szCs w:val="24"/>
          <w:u w:val="single"/>
        </w:rPr>
        <w:t xml:space="preserve"> </w:t>
      </w:r>
      <w:r w:rsidRPr="005041B6">
        <w:rPr>
          <w:szCs w:val="24"/>
          <w:u w:val="single"/>
        </w:rPr>
        <w:t>организацию</w:t>
      </w:r>
      <w:r w:rsidRPr="005041B6">
        <w:rPr>
          <w:spacing w:val="-5"/>
          <w:szCs w:val="24"/>
          <w:u w:val="single"/>
        </w:rPr>
        <w:t xml:space="preserve"> </w:t>
      </w:r>
      <w:r w:rsidRPr="005041B6">
        <w:rPr>
          <w:szCs w:val="24"/>
          <w:u w:val="single"/>
        </w:rPr>
        <w:t>процесса</w:t>
      </w:r>
      <w:r w:rsidRPr="005041B6">
        <w:rPr>
          <w:spacing w:val="-67"/>
          <w:szCs w:val="24"/>
        </w:rPr>
        <w:t xml:space="preserve">            </w:t>
      </w:r>
      <w:r w:rsidRPr="005041B6">
        <w:rPr>
          <w:szCs w:val="24"/>
          <w:u w:val="single"/>
        </w:rPr>
        <w:t>обучения</w:t>
      </w:r>
      <w:r w:rsidRPr="005041B6">
        <w:rPr>
          <w:spacing w:val="-1"/>
          <w:szCs w:val="24"/>
          <w:u w:val="single"/>
        </w:rPr>
        <w:t xml:space="preserve"> </w:t>
      </w:r>
      <w:r w:rsidRPr="005041B6">
        <w:rPr>
          <w:szCs w:val="24"/>
          <w:u w:val="single"/>
        </w:rPr>
        <w:t>при реализации АОППО</w:t>
      </w:r>
    </w:p>
    <w:p w:rsidR="00E9778E" w:rsidRPr="005041B6" w:rsidRDefault="00E9778E" w:rsidP="0002587C">
      <w:pPr>
        <w:widowControl w:val="0"/>
        <w:tabs>
          <w:tab w:val="left" w:pos="981"/>
          <w:tab w:val="left" w:pos="1418"/>
        </w:tabs>
        <w:autoSpaceDE w:val="0"/>
        <w:autoSpaceDN w:val="0"/>
        <w:spacing w:after="0" w:line="240" w:lineRule="auto"/>
        <w:ind w:right="743" w:firstLine="1418"/>
        <w:rPr>
          <w:szCs w:val="24"/>
        </w:rPr>
      </w:pPr>
      <w:r w:rsidRPr="005041B6">
        <w:rPr>
          <w:szCs w:val="24"/>
        </w:rPr>
        <w:t>3.1. Учебный</w:t>
      </w:r>
      <w:r w:rsidRPr="005041B6">
        <w:rPr>
          <w:spacing w:val="-2"/>
          <w:szCs w:val="24"/>
        </w:rPr>
        <w:t xml:space="preserve"> </w:t>
      </w:r>
      <w:r w:rsidRPr="005041B6">
        <w:rPr>
          <w:szCs w:val="24"/>
        </w:rPr>
        <w:t>план</w:t>
      </w:r>
    </w:p>
    <w:p w:rsidR="00E9778E" w:rsidRPr="005041B6" w:rsidRDefault="00E9778E" w:rsidP="0002587C">
      <w:pPr>
        <w:widowControl w:val="0"/>
        <w:tabs>
          <w:tab w:val="left" w:pos="981"/>
          <w:tab w:val="left" w:pos="1418"/>
        </w:tabs>
        <w:autoSpaceDE w:val="0"/>
        <w:autoSpaceDN w:val="0"/>
        <w:spacing w:after="0" w:line="240" w:lineRule="auto"/>
        <w:ind w:right="743" w:firstLine="1418"/>
        <w:rPr>
          <w:szCs w:val="24"/>
        </w:rPr>
      </w:pPr>
      <w:r w:rsidRPr="005041B6">
        <w:rPr>
          <w:szCs w:val="24"/>
        </w:rPr>
        <w:t>3.2. Календарный</w:t>
      </w:r>
      <w:r w:rsidRPr="005041B6">
        <w:rPr>
          <w:spacing w:val="-5"/>
          <w:szCs w:val="24"/>
        </w:rPr>
        <w:t xml:space="preserve"> </w:t>
      </w:r>
      <w:r w:rsidRPr="005041B6">
        <w:rPr>
          <w:szCs w:val="24"/>
        </w:rPr>
        <w:t>учебный</w:t>
      </w:r>
      <w:r w:rsidRPr="005041B6">
        <w:rPr>
          <w:spacing w:val="-5"/>
          <w:szCs w:val="24"/>
        </w:rPr>
        <w:t xml:space="preserve"> </w:t>
      </w:r>
      <w:r w:rsidRPr="005041B6">
        <w:rPr>
          <w:szCs w:val="24"/>
        </w:rPr>
        <w:t>график</w:t>
      </w:r>
    </w:p>
    <w:p w:rsidR="00E9778E" w:rsidRPr="005041B6" w:rsidRDefault="00E9778E" w:rsidP="00373A49">
      <w:pPr>
        <w:widowControl w:val="0"/>
        <w:tabs>
          <w:tab w:val="left" w:pos="981"/>
          <w:tab w:val="left" w:pos="1944"/>
          <w:tab w:val="left" w:pos="1945"/>
          <w:tab w:val="left" w:pos="4576"/>
          <w:tab w:val="left" w:pos="6532"/>
          <w:tab w:val="left" w:pos="8105"/>
        </w:tabs>
        <w:autoSpaceDE w:val="0"/>
        <w:autoSpaceDN w:val="0"/>
        <w:spacing w:after="0" w:line="240" w:lineRule="auto"/>
        <w:ind w:left="688" w:right="0" w:firstLine="730"/>
        <w:rPr>
          <w:szCs w:val="24"/>
        </w:rPr>
      </w:pPr>
      <w:r w:rsidRPr="005041B6">
        <w:rPr>
          <w:szCs w:val="24"/>
        </w:rPr>
        <w:t>3.3. Адаптированные</w:t>
      </w:r>
      <w:r w:rsidR="00373A49">
        <w:rPr>
          <w:szCs w:val="24"/>
        </w:rPr>
        <w:t xml:space="preserve"> </w:t>
      </w:r>
      <w:r w:rsidRPr="005041B6">
        <w:rPr>
          <w:szCs w:val="24"/>
        </w:rPr>
        <w:t>программы</w:t>
      </w:r>
      <w:r w:rsidR="00373A49">
        <w:rPr>
          <w:szCs w:val="24"/>
        </w:rPr>
        <w:t xml:space="preserve"> </w:t>
      </w:r>
      <w:r w:rsidRPr="005041B6">
        <w:rPr>
          <w:szCs w:val="24"/>
        </w:rPr>
        <w:t>учебных</w:t>
      </w:r>
      <w:r w:rsidR="00373A49">
        <w:rPr>
          <w:szCs w:val="24"/>
        </w:rPr>
        <w:t xml:space="preserve"> </w:t>
      </w:r>
      <w:r w:rsidRPr="005041B6">
        <w:rPr>
          <w:spacing w:val="-1"/>
          <w:szCs w:val="24"/>
        </w:rPr>
        <w:t>дисциплин</w:t>
      </w:r>
      <w:r w:rsidR="00373A49">
        <w:rPr>
          <w:spacing w:val="-1"/>
          <w:szCs w:val="24"/>
        </w:rPr>
        <w:t xml:space="preserve"> </w:t>
      </w:r>
      <w:r w:rsidRPr="005041B6">
        <w:rPr>
          <w:szCs w:val="24"/>
        </w:rPr>
        <w:t>общепрофессионального и</w:t>
      </w:r>
      <w:r w:rsidRPr="005041B6">
        <w:rPr>
          <w:spacing w:val="-4"/>
          <w:szCs w:val="24"/>
        </w:rPr>
        <w:t xml:space="preserve"> </w:t>
      </w:r>
      <w:r w:rsidRPr="005041B6">
        <w:rPr>
          <w:szCs w:val="24"/>
        </w:rPr>
        <w:t>адаптационного циклов, профессиональных</w:t>
      </w:r>
      <w:r w:rsidRPr="005041B6">
        <w:rPr>
          <w:spacing w:val="-5"/>
          <w:szCs w:val="24"/>
        </w:rPr>
        <w:t xml:space="preserve"> </w:t>
      </w:r>
      <w:r w:rsidRPr="005041B6">
        <w:rPr>
          <w:szCs w:val="24"/>
        </w:rPr>
        <w:t>модулей, адаптивной физической</w:t>
      </w:r>
      <w:r w:rsidRPr="005041B6">
        <w:rPr>
          <w:spacing w:val="-3"/>
          <w:szCs w:val="24"/>
        </w:rPr>
        <w:t xml:space="preserve"> </w:t>
      </w:r>
      <w:r w:rsidRPr="005041B6">
        <w:rPr>
          <w:szCs w:val="24"/>
        </w:rPr>
        <w:t>культуры</w:t>
      </w:r>
    </w:p>
    <w:p w:rsidR="00E9778E" w:rsidRPr="005041B6" w:rsidRDefault="00E9778E" w:rsidP="00E9778E">
      <w:pPr>
        <w:widowControl w:val="0"/>
        <w:tabs>
          <w:tab w:val="left" w:pos="981"/>
        </w:tabs>
        <w:autoSpaceDE w:val="0"/>
        <w:autoSpaceDN w:val="0"/>
        <w:spacing w:after="0" w:line="240" w:lineRule="auto"/>
        <w:ind w:right="743"/>
        <w:rPr>
          <w:b/>
          <w:i/>
          <w:szCs w:val="24"/>
        </w:rPr>
      </w:pPr>
      <w:bookmarkStart w:id="0" w:name="30"/>
      <w:bookmarkEnd w:id="0"/>
    </w:p>
    <w:p w:rsidR="00E9778E" w:rsidRPr="005041B6" w:rsidRDefault="00E9778E" w:rsidP="006F37B2">
      <w:pPr>
        <w:widowControl w:val="0"/>
        <w:numPr>
          <w:ilvl w:val="0"/>
          <w:numId w:val="52"/>
        </w:numPr>
        <w:tabs>
          <w:tab w:val="left" w:pos="981"/>
          <w:tab w:val="left" w:pos="1535"/>
        </w:tabs>
        <w:autoSpaceDE w:val="0"/>
        <w:autoSpaceDN w:val="0"/>
        <w:spacing w:after="0" w:line="240" w:lineRule="auto"/>
        <w:ind w:left="1534" w:right="743" w:hanging="825"/>
        <w:jc w:val="left"/>
        <w:rPr>
          <w:szCs w:val="24"/>
        </w:rPr>
      </w:pPr>
      <w:r w:rsidRPr="005041B6">
        <w:rPr>
          <w:szCs w:val="24"/>
          <w:u w:val="single"/>
        </w:rPr>
        <w:t>Контроль</w:t>
      </w:r>
      <w:r w:rsidRPr="005041B6">
        <w:rPr>
          <w:spacing w:val="-3"/>
          <w:szCs w:val="24"/>
          <w:u w:val="single"/>
        </w:rPr>
        <w:t xml:space="preserve"> </w:t>
      </w:r>
      <w:r w:rsidRPr="005041B6">
        <w:rPr>
          <w:szCs w:val="24"/>
          <w:u w:val="single"/>
        </w:rPr>
        <w:t>и</w:t>
      </w:r>
      <w:r w:rsidRPr="005041B6">
        <w:rPr>
          <w:spacing w:val="-5"/>
          <w:szCs w:val="24"/>
          <w:u w:val="single"/>
        </w:rPr>
        <w:t xml:space="preserve"> </w:t>
      </w:r>
      <w:r w:rsidRPr="005041B6">
        <w:rPr>
          <w:szCs w:val="24"/>
          <w:u w:val="single"/>
        </w:rPr>
        <w:t>оценка</w:t>
      </w:r>
      <w:r w:rsidRPr="005041B6">
        <w:rPr>
          <w:spacing w:val="-2"/>
          <w:szCs w:val="24"/>
          <w:u w:val="single"/>
        </w:rPr>
        <w:t xml:space="preserve"> </w:t>
      </w:r>
      <w:r w:rsidRPr="005041B6">
        <w:rPr>
          <w:szCs w:val="24"/>
          <w:u w:val="single"/>
        </w:rPr>
        <w:t>результатов</w:t>
      </w:r>
      <w:r w:rsidRPr="005041B6">
        <w:rPr>
          <w:spacing w:val="-4"/>
          <w:szCs w:val="24"/>
          <w:u w:val="single"/>
        </w:rPr>
        <w:t xml:space="preserve"> </w:t>
      </w:r>
      <w:r w:rsidRPr="005041B6">
        <w:rPr>
          <w:szCs w:val="24"/>
          <w:u w:val="single"/>
        </w:rPr>
        <w:t>освоения</w:t>
      </w:r>
      <w:r w:rsidRPr="005041B6">
        <w:rPr>
          <w:spacing w:val="-5"/>
          <w:szCs w:val="24"/>
          <w:u w:val="single"/>
        </w:rPr>
        <w:t xml:space="preserve"> </w:t>
      </w:r>
      <w:r w:rsidRPr="005041B6">
        <w:rPr>
          <w:szCs w:val="24"/>
          <w:u w:val="single"/>
        </w:rPr>
        <w:t>АОППО</w:t>
      </w:r>
    </w:p>
    <w:p w:rsidR="00E9778E" w:rsidRPr="005041B6" w:rsidRDefault="00E9778E" w:rsidP="00E9778E">
      <w:pPr>
        <w:widowControl w:val="0"/>
        <w:tabs>
          <w:tab w:val="left" w:pos="981"/>
        </w:tabs>
        <w:autoSpaceDE w:val="0"/>
        <w:autoSpaceDN w:val="0"/>
        <w:spacing w:after="0" w:line="240" w:lineRule="auto"/>
        <w:ind w:right="743" w:hanging="361"/>
        <w:rPr>
          <w:i/>
          <w:szCs w:val="24"/>
        </w:rPr>
      </w:pPr>
    </w:p>
    <w:p w:rsidR="00E9778E" w:rsidRPr="005041B6" w:rsidRDefault="00E9778E" w:rsidP="006F37B2">
      <w:pPr>
        <w:widowControl w:val="0"/>
        <w:numPr>
          <w:ilvl w:val="0"/>
          <w:numId w:val="52"/>
        </w:numPr>
        <w:tabs>
          <w:tab w:val="left" w:pos="828"/>
          <w:tab w:val="left" w:pos="981"/>
        </w:tabs>
        <w:autoSpaceDE w:val="0"/>
        <w:autoSpaceDN w:val="0"/>
        <w:spacing w:after="0" w:line="240" w:lineRule="auto"/>
        <w:ind w:left="827" w:right="743" w:hanging="118"/>
        <w:jc w:val="left"/>
        <w:rPr>
          <w:szCs w:val="24"/>
        </w:rPr>
      </w:pPr>
      <w:r w:rsidRPr="005041B6">
        <w:rPr>
          <w:szCs w:val="24"/>
          <w:u w:val="single"/>
        </w:rPr>
        <w:t>Обеспечение</w:t>
      </w:r>
      <w:r w:rsidRPr="005041B6">
        <w:rPr>
          <w:spacing w:val="-7"/>
          <w:szCs w:val="24"/>
          <w:u w:val="single"/>
        </w:rPr>
        <w:t xml:space="preserve"> </w:t>
      </w:r>
      <w:r w:rsidRPr="005041B6">
        <w:rPr>
          <w:szCs w:val="24"/>
          <w:u w:val="single"/>
        </w:rPr>
        <w:t>специальных</w:t>
      </w:r>
      <w:r w:rsidRPr="005041B6">
        <w:rPr>
          <w:spacing w:val="-2"/>
          <w:szCs w:val="24"/>
          <w:u w:val="single"/>
        </w:rPr>
        <w:t xml:space="preserve"> </w:t>
      </w:r>
      <w:r w:rsidRPr="005041B6">
        <w:rPr>
          <w:szCs w:val="24"/>
          <w:u w:val="single"/>
        </w:rPr>
        <w:t>условий</w:t>
      </w:r>
      <w:r w:rsidRPr="005041B6">
        <w:rPr>
          <w:spacing w:val="-4"/>
          <w:szCs w:val="24"/>
          <w:u w:val="single"/>
        </w:rPr>
        <w:t xml:space="preserve"> </w:t>
      </w:r>
      <w:r w:rsidRPr="005041B6">
        <w:rPr>
          <w:szCs w:val="24"/>
          <w:u w:val="single"/>
        </w:rPr>
        <w:t>для</w:t>
      </w:r>
      <w:r w:rsidRPr="005041B6">
        <w:rPr>
          <w:spacing w:val="-6"/>
          <w:szCs w:val="24"/>
          <w:u w:val="single"/>
        </w:rPr>
        <w:t xml:space="preserve"> </w:t>
      </w:r>
      <w:r w:rsidRPr="005041B6">
        <w:rPr>
          <w:szCs w:val="24"/>
          <w:u w:val="single"/>
        </w:rPr>
        <w:t>обучающихся</w:t>
      </w:r>
      <w:r w:rsidRPr="005041B6">
        <w:rPr>
          <w:spacing w:val="-7"/>
          <w:szCs w:val="24"/>
          <w:u w:val="single"/>
        </w:rPr>
        <w:t xml:space="preserve"> </w:t>
      </w:r>
      <w:r w:rsidRPr="005041B6">
        <w:rPr>
          <w:szCs w:val="24"/>
          <w:u w:val="single"/>
        </w:rPr>
        <w:t>инвалидов</w:t>
      </w:r>
      <w:r w:rsidRPr="005041B6">
        <w:rPr>
          <w:spacing w:val="-5"/>
          <w:szCs w:val="24"/>
          <w:u w:val="single"/>
        </w:rPr>
        <w:t xml:space="preserve"> </w:t>
      </w:r>
      <w:r w:rsidRPr="005041B6">
        <w:rPr>
          <w:szCs w:val="24"/>
          <w:u w:val="single"/>
        </w:rPr>
        <w:t>и</w:t>
      </w:r>
      <w:r w:rsidRPr="005041B6">
        <w:rPr>
          <w:spacing w:val="-3"/>
          <w:szCs w:val="24"/>
          <w:u w:val="single"/>
        </w:rPr>
        <w:t xml:space="preserve"> </w:t>
      </w:r>
      <w:r w:rsidRPr="005041B6">
        <w:rPr>
          <w:szCs w:val="24"/>
          <w:u w:val="single"/>
        </w:rPr>
        <w:t>лиц</w:t>
      </w:r>
      <w:r w:rsidRPr="005041B6">
        <w:rPr>
          <w:spacing w:val="-67"/>
          <w:szCs w:val="24"/>
        </w:rPr>
        <w:t xml:space="preserve"> </w:t>
      </w:r>
      <w:r w:rsidRPr="005041B6">
        <w:rPr>
          <w:szCs w:val="24"/>
          <w:u w:val="single"/>
        </w:rPr>
        <w:t>с</w:t>
      </w:r>
      <w:r w:rsidRPr="005041B6">
        <w:rPr>
          <w:spacing w:val="-1"/>
          <w:szCs w:val="24"/>
          <w:u w:val="single"/>
        </w:rPr>
        <w:t xml:space="preserve"> </w:t>
      </w:r>
      <w:r w:rsidRPr="005041B6">
        <w:rPr>
          <w:szCs w:val="24"/>
          <w:u w:val="single"/>
        </w:rPr>
        <w:t>ОВЗ</w:t>
      </w:r>
    </w:p>
    <w:p w:rsidR="00E9778E" w:rsidRPr="005041B6" w:rsidRDefault="00E9778E" w:rsidP="006F37B2">
      <w:pPr>
        <w:widowControl w:val="0"/>
        <w:numPr>
          <w:ilvl w:val="1"/>
          <w:numId w:val="49"/>
        </w:numPr>
        <w:tabs>
          <w:tab w:val="left" w:pos="981"/>
          <w:tab w:val="left" w:pos="2039"/>
        </w:tabs>
        <w:autoSpaceDE w:val="0"/>
        <w:autoSpaceDN w:val="0"/>
        <w:spacing w:after="0" w:line="240" w:lineRule="auto"/>
        <w:ind w:right="743" w:hanging="620"/>
        <w:jc w:val="left"/>
        <w:rPr>
          <w:szCs w:val="24"/>
        </w:rPr>
      </w:pPr>
      <w:r w:rsidRPr="005041B6">
        <w:rPr>
          <w:szCs w:val="24"/>
        </w:rPr>
        <w:t>Кадровое</w:t>
      </w:r>
      <w:r w:rsidRPr="005041B6">
        <w:rPr>
          <w:spacing w:val="-6"/>
          <w:szCs w:val="24"/>
        </w:rPr>
        <w:t xml:space="preserve"> </w:t>
      </w:r>
      <w:r w:rsidRPr="005041B6">
        <w:rPr>
          <w:szCs w:val="24"/>
        </w:rPr>
        <w:t>обеспечение</w:t>
      </w:r>
      <w:r w:rsidRPr="005041B6">
        <w:rPr>
          <w:spacing w:val="-5"/>
          <w:szCs w:val="24"/>
        </w:rPr>
        <w:t xml:space="preserve"> </w:t>
      </w:r>
      <w:r w:rsidRPr="005041B6">
        <w:rPr>
          <w:szCs w:val="24"/>
        </w:rPr>
        <w:t>процесса</w:t>
      </w:r>
      <w:r w:rsidRPr="005041B6">
        <w:rPr>
          <w:spacing w:val="-4"/>
          <w:szCs w:val="24"/>
        </w:rPr>
        <w:t xml:space="preserve"> </w:t>
      </w:r>
      <w:r w:rsidRPr="005041B6">
        <w:rPr>
          <w:szCs w:val="24"/>
        </w:rPr>
        <w:t>обучения</w:t>
      </w:r>
    </w:p>
    <w:p w:rsidR="00E9778E" w:rsidRPr="005041B6" w:rsidRDefault="00E9778E" w:rsidP="006F37B2">
      <w:pPr>
        <w:widowControl w:val="0"/>
        <w:numPr>
          <w:ilvl w:val="1"/>
          <w:numId w:val="49"/>
        </w:numPr>
        <w:tabs>
          <w:tab w:val="left" w:pos="981"/>
          <w:tab w:val="left" w:pos="2039"/>
        </w:tabs>
        <w:autoSpaceDE w:val="0"/>
        <w:autoSpaceDN w:val="0"/>
        <w:spacing w:after="0" w:line="240" w:lineRule="auto"/>
        <w:ind w:right="743" w:hanging="620"/>
        <w:jc w:val="left"/>
        <w:rPr>
          <w:szCs w:val="24"/>
        </w:rPr>
      </w:pPr>
      <w:r w:rsidRPr="005041B6">
        <w:rPr>
          <w:szCs w:val="24"/>
        </w:rPr>
        <w:t>Учебно-методическое</w:t>
      </w:r>
      <w:r w:rsidRPr="005041B6">
        <w:rPr>
          <w:spacing w:val="-10"/>
          <w:szCs w:val="24"/>
        </w:rPr>
        <w:t xml:space="preserve"> </w:t>
      </w:r>
      <w:r w:rsidRPr="005041B6">
        <w:rPr>
          <w:szCs w:val="24"/>
        </w:rPr>
        <w:t>и</w:t>
      </w:r>
      <w:r w:rsidRPr="005041B6">
        <w:rPr>
          <w:spacing w:val="-5"/>
          <w:szCs w:val="24"/>
        </w:rPr>
        <w:t xml:space="preserve"> </w:t>
      </w:r>
      <w:r w:rsidRPr="005041B6">
        <w:rPr>
          <w:szCs w:val="24"/>
        </w:rPr>
        <w:t>информационное</w:t>
      </w:r>
      <w:r w:rsidRPr="005041B6">
        <w:rPr>
          <w:spacing w:val="-7"/>
          <w:szCs w:val="24"/>
        </w:rPr>
        <w:t xml:space="preserve"> </w:t>
      </w:r>
      <w:r w:rsidRPr="005041B6">
        <w:rPr>
          <w:szCs w:val="24"/>
        </w:rPr>
        <w:t>обеспечение</w:t>
      </w:r>
    </w:p>
    <w:p w:rsidR="00E9778E" w:rsidRPr="005041B6" w:rsidRDefault="00E9778E" w:rsidP="006F37B2">
      <w:pPr>
        <w:widowControl w:val="0"/>
        <w:numPr>
          <w:ilvl w:val="1"/>
          <w:numId w:val="49"/>
        </w:numPr>
        <w:tabs>
          <w:tab w:val="left" w:pos="981"/>
          <w:tab w:val="left" w:pos="2036"/>
        </w:tabs>
        <w:autoSpaceDE w:val="0"/>
        <w:autoSpaceDN w:val="0"/>
        <w:spacing w:after="0" w:line="240" w:lineRule="auto"/>
        <w:ind w:left="2035" w:right="743" w:hanging="620"/>
        <w:jc w:val="left"/>
        <w:rPr>
          <w:szCs w:val="24"/>
        </w:rPr>
      </w:pPr>
      <w:r w:rsidRPr="005041B6">
        <w:rPr>
          <w:szCs w:val="24"/>
        </w:rPr>
        <w:t>Материально-техническое</w:t>
      </w:r>
      <w:r w:rsidRPr="005041B6">
        <w:rPr>
          <w:spacing w:val="-10"/>
          <w:szCs w:val="24"/>
        </w:rPr>
        <w:t xml:space="preserve"> </w:t>
      </w:r>
      <w:r w:rsidRPr="005041B6">
        <w:rPr>
          <w:szCs w:val="24"/>
        </w:rPr>
        <w:t>обеспечение</w:t>
      </w:r>
    </w:p>
    <w:p w:rsidR="00E9778E" w:rsidRPr="005041B6" w:rsidRDefault="00E9778E" w:rsidP="00E9778E">
      <w:pPr>
        <w:widowControl w:val="0"/>
        <w:tabs>
          <w:tab w:val="left" w:pos="981"/>
        </w:tabs>
        <w:autoSpaceDE w:val="0"/>
        <w:autoSpaceDN w:val="0"/>
        <w:spacing w:after="0" w:line="240" w:lineRule="auto"/>
        <w:ind w:right="743" w:hanging="361"/>
        <w:rPr>
          <w:szCs w:val="24"/>
        </w:rPr>
      </w:pPr>
    </w:p>
    <w:p w:rsidR="00E9778E" w:rsidRPr="005041B6" w:rsidRDefault="00E9778E" w:rsidP="006F37B2">
      <w:pPr>
        <w:widowControl w:val="0"/>
        <w:numPr>
          <w:ilvl w:val="0"/>
          <w:numId w:val="52"/>
        </w:numPr>
        <w:tabs>
          <w:tab w:val="left" w:pos="981"/>
          <w:tab w:val="left" w:pos="1614"/>
        </w:tabs>
        <w:autoSpaceDE w:val="0"/>
        <w:autoSpaceDN w:val="0"/>
        <w:spacing w:after="0" w:line="240" w:lineRule="auto"/>
        <w:ind w:left="1613" w:right="743" w:hanging="904"/>
        <w:jc w:val="both"/>
        <w:rPr>
          <w:szCs w:val="24"/>
        </w:rPr>
      </w:pPr>
      <w:r w:rsidRPr="005041B6">
        <w:rPr>
          <w:szCs w:val="24"/>
          <w:u w:val="single"/>
        </w:rPr>
        <w:t>Требование к организации практики обучающихся в процессе</w:t>
      </w:r>
      <w:r w:rsidRPr="005041B6">
        <w:rPr>
          <w:spacing w:val="1"/>
          <w:szCs w:val="24"/>
        </w:rPr>
        <w:t xml:space="preserve"> </w:t>
      </w:r>
      <w:r w:rsidRPr="005041B6">
        <w:rPr>
          <w:szCs w:val="24"/>
          <w:u w:val="single"/>
        </w:rPr>
        <w:t>реализации</w:t>
      </w:r>
      <w:r w:rsidRPr="005041B6">
        <w:rPr>
          <w:spacing w:val="-4"/>
          <w:szCs w:val="24"/>
          <w:u w:val="single"/>
        </w:rPr>
        <w:t xml:space="preserve"> </w:t>
      </w:r>
      <w:r w:rsidRPr="005041B6">
        <w:rPr>
          <w:szCs w:val="24"/>
          <w:u w:val="single"/>
        </w:rPr>
        <w:t>АОППО</w:t>
      </w:r>
    </w:p>
    <w:p w:rsidR="00E9778E" w:rsidRPr="005041B6" w:rsidRDefault="00CD3EA5" w:rsidP="006F37B2">
      <w:pPr>
        <w:widowControl w:val="0"/>
        <w:numPr>
          <w:ilvl w:val="0"/>
          <w:numId w:val="52"/>
        </w:numPr>
        <w:tabs>
          <w:tab w:val="left" w:pos="142"/>
          <w:tab w:val="left" w:pos="981"/>
        </w:tabs>
        <w:autoSpaceDE w:val="0"/>
        <w:autoSpaceDN w:val="0"/>
        <w:spacing w:after="0" w:line="240" w:lineRule="auto"/>
        <w:ind w:left="993" w:right="0" w:hanging="284"/>
        <w:jc w:val="left"/>
        <w:rPr>
          <w:szCs w:val="24"/>
        </w:rPr>
      </w:pPr>
      <w:r w:rsidRPr="005041B6">
        <w:rPr>
          <w:noProof/>
          <w:szCs w:val="24"/>
        </w:rPr>
        <mc:AlternateContent>
          <mc:Choice Requires="wps">
            <w:drawing>
              <wp:anchor distT="0" distB="0" distL="114300" distR="114300" simplePos="0" relativeHeight="251674624" behindDoc="1" locked="0" layoutInCell="1" allowOverlap="1">
                <wp:simplePos x="0" y="0"/>
                <wp:positionH relativeFrom="page">
                  <wp:posOffset>1126490</wp:posOffset>
                </wp:positionH>
                <wp:positionV relativeFrom="paragraph">
                  <wp:posOffset>326390</wp:posOffset>
                </wp:positionV>
                <wp:extent cx="4899660" cy="8890"/>
                <wp:effectExtent l="0" t="0" r="0" b="0"/>
                <wp:wrapNone/>
                <wp:docPr id="2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96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026056" id="Прямоугольник 2" o:spid="_x0000_s1026" style="position:absolute;margin-left:88.7pt;margin-top:25.7pt;width:385.8pt;height:.7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" fillcolor="black" stroked="f">
                <w10:wrap anchorx="page"/>
              </v:rect>
            </w:pict>
          </mc:Fallback>
        </mc:AlternateContent>
      </w:r>
      <w:r w:rsidR="00E9778E" w:rsidRPr="005041B6">
        <w:rPr>
          <w:szCs w:val="24"/>
          <w:u w:val="single"/>
        </w:rPr>
        <w:t>Характеристика</w:t>
      </w:r>
      <w:r w:rsidR="00E9778E" w:rsidRPr="005041B6">
        <w:rPr>
          <w:spacing w:val="1"/>
          <w:szCs w:val="24"/>
          <w:u w:val="single"/>
        </w:rPr>
        <w:t xml:space="preserve"> </w:t>
      </w:r>
      <w:r w:rsidR="00E9778E" w:rsidRPr="005041B6">
        <w:rPr>
          <w:szCs w:val="24"/>
          <w:u w:val="single"/>
        </w:rPr>
        <w:t>социокультурной</w:t>
      </w:r>
      <w:r w:rsidR="00E9778E" w:rsidRPr="005041B6">
        <w:rPr>
          <w:spacing w:val="1"/>
          <w:szCs w:val="24"/>
          <w:u w:val="single"/>
        </w:rPr>
        <w:t xml:space="preserve"> </w:t>
      </w:r>
      <w:r w:rsidR="00E9778E" w:rsidRPr="005041B6">
        <w:rPr>
          <w:szCs w:val="24"/>
          <w:u w:val="single"/>
        </w:rPr>
        <w:t>среды</w:t>
      </w:r>
      <w:r w:rsidR="00E9778E" w:rsidRPr="005041B6">
        <w:rPr>
          <w:spacing w:val="1"/>
          <w:szCs w:val="24"/>
          <w:u w:val="single"/>
        </w:rPr>
        <w:t xml:space="preserve"> </w:t>
      </w:r>
      <w:r w:rsidR="00E9778E" w:rsidRPr="005041B6">
        <w:rPr>
          <w:szCs w:val="24"/>
          <w:u w:val="single"/>
        </w:rPr>
        <w:t>образовательной</w:t>
      </w:r>
      <w:r w:rsidR="00E9778E" w:rsidRPr="005041B6">
        <w:rPr>
          <w:spacing w:val="1"/>
          <w:szCs w:val="24"/>
        </w:rPr>
        <w:t xml:space="preserve"> </w:t>
      </w:r>
      <w:r w:rsidR="00E9778E" w:rsidRPr="005041B6">
        <w:rPr>
          <w:szCs w:val="24"/>
        </w:rPr>
        <w:t>организации,</w:t>
      </w:r>
      <w:r w:rsidR="00E9778E" w:rsidRPr="005041B6">
        <w:rPr>
          <w:spacing w:val="1"/>
          <w:szCs w:val="24"/>
        </w:rPr>
        <w:t xml:space="preserve"> </w:t>
      </w:r>
      <w:r w:rsidR="005A3F7C" w:rsidRPr="005041B6">
        <w:rPr>
          <w:spacing w:val="1"/>
          <w:szCs w:val="24"/>
        </w:rPr>
        <w:t>об</w:t>
      </w:r>
      <w:r w:rsidR="00E9778E" w:rsidRPr="005041B6">
        <w:rPr>
          <w:szCs w:val="24"/>
        </w:rPr>
        <w:t>еспечивающей</w:t>
      </w:r>
      <w:r w:rsidR="00E9778E" w:rsidRPr="005041B6">
        <w:rPr>
          <w:spacing w:val="1"/>
          <w:szCs w:val="24"/>
        </w:rPr>
        <w:t xml:space="preserve"> </w:t>
      </w:r>
      <w:r w:rsidR="00E9778E" w:rsidRPr="005041B6">
        <w:rPr>
          <w:szCs w:val="24"/>
        </w:rPr>
        <w:t>социальную</w:t>
      </w:r>
      <w:r w:rsidR="00E9778E" w:rsidRPr="005041B6">
        <w:rPr>
          <w:spacing w:val="1"/>
          <w:szCs w:val="24"/>
        </w:rPr>
        <w:t xml:space="preserve"> </w:t>
      </w:r>
      <w:r w:rsidR="00E9778E" w:rsidRPr="005041B6">
        <w:rPr>
          <w:szCs w:val="24"/>
        </w:rPr>
        <w:t>адаптацию</w:t>
      </w:r>
      <w:r w:rsidR="00E9778E" w:rsidRPr="005041B6">
        <w:rPr>
          <w:spacing w:val="1"/>
          <w:szCs w:val="24"/>
        </w:rPr>
        <w:t xml:space="preserve"> </w:t>
      </w:r>
      <w:r w:rsidR="00E9778E" w:rsidRPr="005041B6">
        <w:rPr>
          <w:szCs w:val="24"/>
        </w:rPr>
        <w:t>обучающихся (в</w:t>
      </w:r>
      <w:r w:rsidR="00E9778E" w:rsidRPr="005041B6">
        <w:rPr>
          <w:spacing w:val="-1"/>
          <w:szCs w:val="24"/>
        </w:rPr>
        <w:t xml:space="preserve"> </w:t>
      </w:r>
      <w:r w:rsidR="00E9778E" w:rsidRPr="005041B6">
        <w:rPr>
          <w:szCs w:val="24"/>
        </w:rPr>
        <w:t>соответствии</w:t>
      </w:r>
      <w:r w:rsidR="00E9778E" w:rsidRPr="005041B6">
        <w:rPr>
          <w:spacing w:val="-1"/>
          <w:szCs w:val="24"/>
        </w:rPr>
        <w:t xml:space="preserve"> </w:t>
      </w:r>
      <w:r w:rsidR="00E9778E" w:rsidRPr="005041B6">
        <w:rPr>
          <w:szCs w:val="24"/>
        </w:rPr>
        <w:t>с</w:t>
      </w:r>
      <w:r w:rsidR="00E9778E" w:rsidRPr="005041B6">
        <w:rPr>
          <w:spacing w:val="-3"/>
          <w:szCs w:val="24"/>
        </w:rPr>
        <w:t xml:space="preserve"> </w:t>
      </w:r>
      <w:r w:rsidR="00E9778E" w:rsidRPr="005041B6">
        <w:rPr>
          <w:szCs w:val="24"/>
        </w:rPr>
        <w:t>нозологией)</w:t>
      </w:r>
    </w:p>
    <w:p w:rsidR="00E9778E" w:rsidRPr="005041B6" w:rsidRDefault="00E9778E" w:rsidP="00E9778E">
      <w:pPr>
        <w:widowControl w:val="0"/>
        <w:tabs>
          <w:tab w:val="left" w:pos="981"/>
        </w:tabs>
        <w:autoSpaceDE w:val="0"/>
        <w:autoSpaceDN w:val="0"/>
        <w:spacing w:after="0" w:line="240" w:lineRule="auto"/>
        <w:ind w:right="743" w:hanging="361"/>
        <w:rPr>
          <w:szCs w:val="24"/>
        </w:rPr>
      </w:pPr>
    </w:p>
    <w:p w:rsidR="00E9778E" w:rsidRPr="005041B6" w:rsidRDefault="00E9778E" w:rsidP="00E9778E">
      <w:pPr>
        <w:widowControl w:val="0"/>
        <w:tabs>
          <w:tab w:val="left" w:pos="981"/>
        </w:tabs>
        <w:autoSpaceDE w:val="0"/>
        <w:autoSpaceDN w:val="0"/>
        <w:spacing w:after="0" w:line="240" w:lineRule="auto"/>
        <w:ind w:left="261" w:right="743" w:firstLine="448"/>
        <w:rPr>
          <w:szCs w:val="24"/>
        </w:rPr>
      </w:pPr>
      <w:r w:rsidRPr="005041B6">
        <w:rPr>
          <w:szCs w:val="24"/>
          <w:u w:val="single"/>
        </w:rPr>
        <w:t>Приложение:</w:t>
      </w:r>
    </w:p>
    <w:p w:rsidR="00E9778E" w:rsidRPr="005041B6" w:rsidRDefault="00E9778E" w:rsidP="006F37B2">
      <w:pPr>
        <w:widowControl w:val="0"/>
        <w:numPr>
          <w:ilvl w:val="0"/>
          <w:numId w:val="48"/>
        </w:numPr>
        <w:tabs>
          <w:tab w:val="left" w:pos="981"/>
        </w:tabs>
        <w:autoSpaceDE w:val="0"/>
        <w:autoSpaceDN w:val="0"/>
        <w:spacing w:after="0" w:line="240" w:lineRule="auto"/>
        <w:ind w:right="743" w:hanging="361"/>
        <w:rPr>
          <w:szCs w:val="24"/>
        </w:rPr>
      </w:pPr>
      <w:r w:rsidRPr="005041B6">
        <w:rPr>
          <w:szCs w:val="24"/>
        </w:rPr>
        <w:t>Учебный</w:t>
      </w:r>
      <w:r w:rsidRPr="005041B6">
        <w:rPr>
          <w:spacing w:val="-5"/>
          <w:szCs w:val="24"/>
        </w:rPr>
        <w:t xml:space="preserve"> </w:t>
      </w:r>
      <w:r w:rsidRPr="005041B6">
        <w:rPr>
          <w:szCs w:val="24"/>
        </w:rPr>
        <w:t>план</w:t>
      </w:r>
      <w:r w:rsidRPr="005041B6">
        <w:rPr>
          <w:spacing w:val="-5"/>
          <w:szCs w:val="24"/>
        </w:rPr>
        <w:t xml:space="preserve"> </w:t>
      </w:r>
      <w:r w:rsidRPr="005041B6">
        <w:rPr>
          <w:szCs w:val="24"/>
        </w:rPr>
        <w:t>и</w:t>
      </w:r>
      <w:r w:rsidRPr="005041B6">
        <w:rPr>
          <w:spacing w:val="-2"/>
          <w:szCs w:val="24"/>
        </w:rPr>
        <w:t xml:space="preserve"> </w:t>
      </w:r>
      <w:r w:rsidRPr="005041B6">
        <w:rPr>
          <w:szCs w:val="24"/>
        </w:rPr>
        <w:t>календарный</w:t>
      </w:r>
      <w:r w:rsidRPr="005041B6">
        <w:rPr>
          <w:spacing w:val="-2"/>
          <w:szCs w:val="24"/>
        </w:rPr>
        <w:t xml:space="preserve"> </w:t>
      </w:r>
      <w:r w:rsidRPr="005041B6">
        <w:rPr>
          <w:szCs w:val="24"/>
        </w:rPr>
        <w:t>график</w:t>
      </w:r>
    </w:p>
    <w:p w:rsidR="00E9778E" w:rsidRPr="005041B6" w:rsidRDefault="00E9778E" w:rsidP="006F37B2">
      <w:pPr>
        <w:widowControl w:val="0"/>
        <w:numPr>
          <w:ilvl w:val="0"/>
          <w:numId w:val="48"/>
        </w:numPr>
        <w:tabs>
          <w:tab w:val="left" w:pos="981"/>
        </w:tabs>
        <w:autoSpaceDE w:val="0"/>
        <w:autoSpaceDN w:val="0"/>
        <w:spacing w:after="0" w:line="240" w:lineRule="auto"/>
        <w:ind w:right="743" w:hanging="361"/>
        <w:rPr>
          <w:szCs w:val="24"/>
        </w:rPr>
      </w:pPr>
      <w:r w:rsidRPr="005041B6">
        <w:rPr>
          <w:szCs w:val="24"/>
        </w:rPr>
        <w:t>Адаптированные</w:t>
      </w:r>
      <w:r w:rsidRPr="005041B6">
        <w:rPr>
          <w:spacing w:val="27"/>
          <w:szCs w:val="24"/>
        </w:rPr>
        <w:t xml:space="preserve"> </w:t>
      </w:r>
      <w:r w:rsidRPr="005041B6">
        <w:rPr>
          <w:szCs w:val="24"/>
        </w:rPr>
        <w:t>программы</w:t>
      </w:r>
      <w:r w:rsidRPr="005041B6">
        <w:rPr>
          <w:spacing w:val="28"/>
          <w:szCs w:val="24"/>
        </w:rPr>
        <w:t xml:space="preserve"> </w:t>
      </w:r>
      <w:r w:rsidRPr="005041B6">
        <w:rPr>
          <w:szCs w:val="24"/>
        </w:rPr>
        <w:t>учебных</w:t>
      </w:r>
      <w:r w:rsidRPr="005041B6">
        <w:rPr>
          <w:spacing w:val="28"/>
          <w:szCs w:val="24"/>
        </w:rPr>
        <w:t xml:space="preserve"> </w:t>
      </w:r>
      <w:r w:rsidRPr="005041B6">
        <w:rPr>
          <w:szCs w:val="24"/>
        </w:rPr>
        <w:t>дисциплин общепрофессионального цикла</w:t>
      </w:r>
    </w:p>
    <w:p w:rsidR="00E9778E" w:rsidRPr="005041B6" w:rsidRDefault="00E9778E" w:rsidP="006F37B2">
      <w:pPr>
        <w:widowControl w:val="0"/>
        <w:numPr>
          <w:ilvl w:val="0"/>
          <w:numId w:val="48"/>
        </w:numPr>
        <w:tabs>
          <w:tab w:val="left" w:pos="981"/>
        </w:tabs>
        <w:autoSpaceDE w:val="0"/>
        <w:autoSpaceDN w:val="0"/>
        <w:spacing w:after="0" w:line="240" w:lineRule="auto"/>
        <w:ind w:right="743" w:hanging="361"/>
        <w:rPr>
          <w:szCs w:val="24"/>
        </w:rPr>
      </w:pPr>
      <w:r w:rsidRPr="005041B6">
        <w:rPr>
          <w:szCs w:val="24"/>
        </w:rPr>
        <w:t>Адаптированные</w:t>
      </w:r>
      <w:r w:rsidRPr="005041B6">
        <w:rPr>
          <w:spacing w:val="27"/>
          <w:szCs w:val="24"/>
        </w:rPr>
        <w:t xml:space="preserve"> </w:t>
      </w:r>
      <w:r w:rsidRPr="005041B6">
        <w:rPr>
          <w:szCs w:val="24"/>
        </w:rPr>
        <w:t>программы</w:t>
      </w:r>
      <w:r w:rsidRPr="005041B6">
        <w:rPr>
          <w:spacing w:val="28"/>
          <w:szCs w:val="24"/>
        </w:rPr>
        <w:t xml:space="preserve"> </w:t>
      </w:r>
      <w:r w:rsidRPr="005041B6">
        <w:rPr>
          <w:szCs w:val="24"/>
        </w:rPr>
        <w:t>учебных</w:t>
      </w:r>
      <w:r w:rsidRPr="005041B6">
        <w:rPr>
          <w:spacing w:val="28"/>
          <w:szCs w:val="24"/>
        </w:rPr>
        <w:t xml:space="preserve"> </w:t>
      </w:r>
      <w:r w:rsidRPr="005041B6">
        <w:rPr>
          <w:szCs w:val="24"/>
        </w:rPr>
        <w:t>дисциплин</w:t>
      </w:r>
      <w:r w:rsidRPr="005041B6">
        <w:rPr>
          <w:spacing w:val="36"/>
          <w:szCs w:val="24"/>
        </w:rPr>
        <w:t xml:space="preserve"> </w:t>
      </w:r>
      <w:r w:rsidRPr="005041B6">
        <w:rPr>
          <w:szCs w:val="24"/>
        </w:rPr>
        <w:t>адаптационного цикла</w:t>
      </w:r>
    </w:p>
    <w:p w:rsidR="00E9778E" w:rsidRPr="005041B6" w:rsidRDefault="00E9778E" w:rsidP="006F37B2">
      <w:pPr>
        <w:widowControl w:val="0"/>
        <w:numPr>
          <w:ilvl w:val="0"/>
          <w:numId w:val="48"/>
        </w:numPr>
        <w:tabs>
          <w:tab w:val="left" w:pos="981"/>
        </w:tabs>
        <w:autoSpaceDE w:val="0"/>
        <w:autoSpaceDN w:val="0"/>
        <w:spacing w:after="0" w:line="240" w:lineRule="auto"/>
        <w:ind w:right="743" w:hanging="361"/>
        <w:rPr>
          <w:szCs w:val="24"/>
        </w:rPr>
      </w:pPr>
      <w:r w:rsidRPr="005041B6">
        <w:rPr>
          <w:szCs w:val="24"/>
        </w:rPr>
        <w:t>Адаптированные</w:t>
      </w:r>
      <w:r w:rsidRPr="005041B6">
        <w:rPr>
          <w:spacing w:val="-10"/>
          <w:szCs w:val="24"/>
        </w:rPr>
        <w:t xml:space="preserve"> </w:t>
      </w:r>
      <w:r w:rsidRPr="005041B6">
        <w:rPr>
          <w:szCs w:val="24"/>
        </w:rPr>
        <w:t>программы</w:t>
      </w:r>
      <w:r w:rsidRPr="005041B6">
        <w:rPr>
          <w:spacing w:val="-7"/>
          <w:szCs w:val="24"/>
        </w:rPr>
        <w:t xml:space="preserve"> </w:t>
      </w:r>
      <w:r w:rsidRPr="005041B6">
        <w:rPr>
          <w:szCs w:val="24"/>
        </w:rPr>
        <w:t>профессиональных</w:t>
      </w:r>
      <w:r w:rsidRPr="005041B6">
        <w:rPr>
          <w:spacing w:val="-6"/>
          <w:szCs w:val="24"/>
        </w:rPr>
        <w:t xml:space="preserve"> </w:t>
      </w:r>
      <w:r w:rsidRPr="005041B6">
        <w:rPr>
          <w:szCs w:val="24"/>
        </w:rPr>
        <w:t>модулей</w:t>
      </w:r>
    </w:p>
    <w:p w:rsidR="00E9778E" w:rsidRPr="005041B6" w:rsidRDefault="00E9778E" w:rsidP="006F37B2">
      <w:pPr>
        <w:widowControl w:val="0"/>
        <w:numPr>
          <w:ilvl w:val="0"/>
          <w:numId w:val="48"/>
        </w:numPr>
        <w:tabs>
          <w:tab w:val="left" w:pos="981"/>
        </w:tabs>
        <w:autoSpaceDE w:val="0"/>
        <w:autoSpaceDN w:val="0"/>
        <w:spacing w:after="0" w:line="240" w:lineRule="auto"/>
        <w:ind w:right="743" w:hanging="361"/>
        <w:rPr>
          <w:szCs w:val="24"/>
        </w:rPr>
      </w:pPr>
      <w:r w:rsidRPr="005041B6">
        <w:rPr>
          <w:szCs w:val="24"/>
        </w:rPr>
        <w:t>Программа</w:t>
      </w:r>
      <w:r w:rsidRPr="005041B6">
        <w:rPr>
          <w:spacing w:val="-5"/>
          <w:szCs w:val="24"/>
        </w:rPr>
        <w:t xml:space="preserve"> </w:t>
      </w:r>
      <w:r w:rsidRPr="005041B6">
        <w:rPr>
          <w:szCs w:val="24"/>
        </w:rPr>
        <w:t>адаптивной</w:t>
      </w:r>
      <w:r w:rsidRPr="005041B6">
        <w:rPr>
          <w:spacing w:val="-5"/>
          <w:szCs w:val="24"/>
        </w:rPr>
        <w:t xml:space="preserve"> </w:t>
      </w:r>
      <w:r w:rsidRPr="005041B6">
        <w:rPr>
          <w:szCs w:val="24"/>
        </w:rPr>
        <w:t>физической</w:t>
      </w:r>
      <w:r w:rsidRPr="005041B6">
        <w:rPr>
          <w:spacing w:val="-4"/>
          <w:szCs w:val="24"/>
        </w:rPr>
        <w:t xml:space="preserve"> </w:t>
      </w:r>
      <w:r w:rsidRPr="005041B6">
        <w:rPr>
          <w:szCs w:val="24"/>
        </w:rPr>
        <w:t>культуры</w:t>
      </w:r>
    </w:p>
    <w:p w:rsidR="00E9778E" w:rsidRPr="005041B6" w:rsidRDefault="00E9778E" w:rsidP="006F37B2">
      <w:pPr>
        <w:widowControl w:val="0"/>
        <w:numPr>
          <w:ilvl w:val="0"/>
          <w:numId w:val="48"/>
        </w:numPr>
        <w:tabs>
          <w:tab w:val="left" w:pos="981"/>
        </w:tabs>
        <w:autoSpaceDE w:val="0"/>
        <w:autoSpaceDN w:val="0"/>
        <w:spacing w:after="0" w:line="240" w:lineRule="auto"/>
        <w:ind w:right="743" w:hanging="361"/>
        <w:rPr>
          <w:szCs w:val="24"/>
        </w:rPr>
      </w:pPr>
      <w:r w:rsidRPr="005041B6">
        <w:rPr>
          <w:szCs w:val="24"/>
        </w:rPr>
        <w:t>ФОС</w:t>
      </w:r>
      <w:r w:rsidRPr="005041B6">
        <w:rPr>
          <w:spacing w:val="-3"/>
          <w:szCs w:val="24"/>
        </w:rPr>
        <w:t xml:space="preserve"> </w:t>
      </w:r>
      <w:r w:rsidRPr="005041B6">
        <w:rPr>
          <w:szCs w:val="24"/>
        </w:rPr>
        <w:t>АОППО</w:t>
      </w:r>
    </w:p>
    <w:p w:rsidR="00E9778E" w:rsidRPr="005041B6" w:rsidRDefault="00E9778E" w:rsidP="006F37B2">
      <w:pPr>
        <w:widowControl w:val="0"/>
        <w:numPr>
          <w:ilvl w:val="0"/>
          <w:numId w:val="48"/>
        </w:numPr>
        <w:tabs>
          <w:tab w:val="left" w:pos="981"/>
        </w:tabs>
        <w:autoSpaceDE w:val="0"/>
        <w:autoSpaceDN w:val="0"/>
        <w:spacing w:after="0" w:line="240" w:lineRule="auto"/>
        <w:ind w:right="743" w:hanging="361"/>
        <w:rPr>
          <w:szCs w:val="24"/>
        </w:rPr>
      </w:pPr>
      <w:r w:rsidRPr="005041B6">
        <w:rPr>
          <w:szCs w:val="24"/>
        </w:rPr>
        <w:t>Рабочая</w:t>
      </w:r>
      <w:r w:rsidRPr="005041B6">
        <w:rPr>
          <w:spacing w:val="-8"/>
          <w:szCs w:val="24"/>
        </w:rPr>
        <w:t xml:space="preserve"> </w:t>
      </w:r>
      <w:r w:rsidRPr="005041B6">
        <w:rPr>
          <w:szCs w:val="24"/>
        </w:rPr>
        <w:t>программа</w:t>
      </w:r>
      <w:r w:rsidRPr="005041B6">
        <w:rPr>
          <w:spacing w:val="-7"/>
          <w:szCs w:val="24"/>
        </w:rPr>
        <w:t xml:space="preserve"> </w:t>
      </w:r>
      <w:r w:rsidRPr="005041B6">
        <w:rPr>
          <w:szCs w:val="24"/>
        </w:rPr>
        <w:t>воспитания</w:t>
      </w:r>
    </w:p>
    <w:p w:rsidR="00E9778E" w:rsidRPr="005041B6" w:rsidRDefault="00E9778E" w:rsidP="006F37B2">
      <w:pPr>
        <w:widowControl w:val="0"/>
        <w:numPr>
          <w:ilvl w:val="0"/>
          <w:numId w:val="48"/>
        </w:numPr>
        <w:tabs>
          <w:tab w:val="left" w:pos="981"/>
        </w:tabs>
        <w:autoSpaceDE w:val="0"/>
        <w:autoSpaceDN w:val="0"/>
        <w:spacing w:after="0" w:line="240" w:lineRule="auto"/>
        <w:ind w:right="743"/>
        <w:rPr>
          <w:szCs w:val="24"/>
        </w:rPr>
      </w:pPr>
      <w:r w:rsidRPr="005041B6">
        <w:rPr>
          <w:szCs w:val="24"/>
        </w:rPr>
        <w:t>Календарный план воспитательной работы</w:t>
      </w:r>
    </w:p>
    <w:p w:rsidR="00E9778E" w:rsidRPr="005041B6" w:rsidRDefault="00E9778E">
      <w:pPr>
        <w:spacing w:after="160" w:line="259" w:lineRule="auto"/>
        <w:ind w:right="0" w:firstLine="0"/>
        <w:jc w:val="left"/>
        <w:rPr>
          <w:rFonts w:eastAsia="Calibri"/>
          <w:b/>
          <w:color w:val="auto"/>
          <w:szCs w:val="24"/>
          <w:lang w:eastAsia="en-US"/>
        </w:rPr>
      </w:pPr>
    </w:p>
    <w:p w:rsidR="00E9778E" w:rsidRDefault="00E9778E" w:rsidP="00313CF7">
      <w:pPr>
        <w:pStyle w:val="ConsPlusNormal"/>
        <w:jc w:val="center"/>
        <w:rPr>
          <w:rFonts w:ascii="Times New Roman" w:hAnsi="Times New Roman" w:cs="Times New Roman"/>
          <w:b/>
          <w:sz w:val="24"/>
          <w:szCs w:val="24"/>
        </w:rPr>
      </w:pPr>
    </w:p>
    <w:p w:rsidR="005041B6" w:rsidRDefault="005041B6" w:rsidP="00313CF7">
      <w:pPr>
        <w:pStyle w:val="ConsPlusNormal"/>
        <w:jc w:val="center"/>
        <w:rPr>
          <w:rFonts w:ascii="Times New Roman" w:hAnsi="Times New Roman" w:cs="Times New Roman"/>
          <w:b/>
          <w:sz w:val="24"/>
          <w:szCs w:val="24"/>
        </w:rPr>
      </w:pPr>
    </w:p>
    <w:p w:rsidR="00373A49" w:rsidRDefault="00373A49" w:rsidP="00313CF7">
      <w:pPr>
        <w:pStyle w:val="ConsPlusNormal"/>
        <w:jc w:val="center"/>
        <w:rPr>
          <w:rFonts w:ascii="Times New Roman" w:hAnsi="Times New Roman" w:cs="Times New Roman"/>
          <w:b/>
          <w:sz w:val="24"/>
          <w:szCs w:val="24"/>
        </w:rPr>
      </w:pPr>
    </w:p>
    <w:p w:rsidR="00373A49" w:rsidRPr="005041B6" w:rsidRDefault="00373A49" w:rsidP="00313CF7">
      <w:pPr>
        <w:pStyle w:val="ConsPlusNormal"/>
        <w:jc w:val="center"/>
        <w:rPr>
          <w:rFonts w:ascii="Times New Roman" w:hAnsi="Times New Roman" w:cs="Times New Roman"/>
          <w:b/>
          <w:sz w:val="24"/>
          <w:szCs w:val="24"/>
        </w:rPr>
      </w:pPr>
    </w:p>
    <w:p w:rsidR="005A3F7C" w:rsidRPr="005041B6" w:rsidRDefault="005A3F7C" w:rsidP="00313CF7">
      <w:pPr>
        <w:pStyle w:val="ConsPlusNormal"/>
        <w:jc w:val="center"/>
        <w:rPr>
          <w:rFonts w:ascii="Times New Roman" w:hAnsi="Times New Roman" w:cs="Times New Roman"/>
          <w:b/>
          <w:sz w:val="24"/>
          <w:szCs w:val="24"/>
        </w:rPr>
      </w:pPr>
    </w:p>
    <w:p w:rsidR="00E9778E" w:rsidRPr="005041B6" w:rsidRDefault="00E9778E" w:rsidP="00313CF7">
      <w:pPr>
        <w:pStyle w:val="ConsPlusNormal"/>
        <w:jc w:val="center"/>
        <w:rPr>
          <w:rFonts w:ascii="Times New Roman" w:hAnsi="Times New Roman" w:cs="Times New Roman"/>
          <w:b/>
          <w:sz w:val="24"/>
          <w:szCs w:val="24"/>
        </w:rPr>
      </w:pPr>
    </w:p>
    <w:p w:rsidR="000849C9" w:rsidRPr="005041B6" w:rsidRDefault="00D7554C" w:rsidP="00313CF7">
      <w:pPr>
        <w:pStyle w:val="ConsPlusNormal"/>
        <w:jc w:val="center"/>
        <w:rPr>
          <w:rFonts w:ascii="Times New Roman" w:hAnsi="Times New Roman" w:cs="Times New Roman"/>
          <w:b/>
          <w:sz w:val="24"/>
          <w:szCs w:val="24"/>
        </w:rPr>
      </w:pPr>
      <w:r w:rsidRPr="005041B6">
        <w:rPr>
          <w:rFonts w:ascii="Times New Roman" w:hAnsi="Times New Roman" w:cs="Times New Roman"/>
          <w:b/>
          <w:sz w:val="24"/>
          <w:szCs w:val="24"/>
        </w:rPr>
        <w:t>1</w:t>
      </w:r>
      <w:r w:rsidR="000849C9" w:rsidRPr="005041B6">
        <w:rPr>
          <w:rFonts w:ascii="Times New Roman" w:hAnsi="Times New Roman" w:cs="Times New Roman"/>
          <w:b/>
          <w:sz w:val="24"/>
          <w:szCs w:val="24"/>
        </w:rPr>
        <w:t>.</w:t>
      </w:r>
      <w:r w:rsidR="00F32E6B" w:rsidRPr="005041B6">
        <w:rPr>
          <w:rFonts w:ascii="Times New Roman" w:hAnsi="Times New Roman" w:cs="Times New Roman"/>
          <w:b/>
          <w:sz w:val="24"/>
          <w:szCs w:val="24"/>
        </w:rPr>
        <w:t>О</w:t>
      </w:r>
      <w:r w:rsidR="00887CA2" w:rsidRPr="005041B6">
        <w:rPr>
          <w:rFonts w:ascii="Times New Roman" w:hAnsi="Times New Roman" w:cs="Times New Roman"/>
          <w:b/>
          <w:sz w:val="24"/>
          <w:szCs w:val="24"/>
        </w:rPr>
        <w:t>бщие положения</w:t>
      </w:r>
    </w:p>
    <w:p w:rsidR="00887CA2" w:rsidRPr="005041B6" w:rsidRDefault="00887CA2" w:rsidP="00887CA2">
      <w:pPr>
        <w:pStyle w:val="ConsPlusNormal"/>
        <w:rPr>
          <w:rFonts w:ascii="Times New Roman" w:hAnsi="Times New Roman" w:cs="Times New Roman"/>
          <w:b/>
          <w:sz w:val="24"/>
          <w:szCs w:val="24"/>
        </w:rPr>
      </w:pPr>
    </w:p>
    <w:p w:rsidR="00E9778E" w:rsidRPr="005041B6" w:rsidRDefault="00E9778E" w:rsidP="005A3F7C">
      <w:pPr>
        <w:widowControl w:val="0"/>
        <w:autoSpaceDE w:val="0"/>
        <w:autoSpaceDN w:val="0"/>
        <w:spacing w:after="0" w:line="240" w:lineRule="auto"/>
        <w:ind w:firstLine="709"/>
        <w:rPr>
          <w:szCs w:val="24"/>
        </w:rPr>
      </w:pPr>
      <w:r w:rsidRPr="005041B6">
        <w:rPr>
          <w:szCs w:val="24"/>
        </w:rPr>
        <w:t>Настоящая</w:t>
      </w:r>
      <w:r w:rsidRPr="005041B6">
        <w:rPr>
          <w:spacing w:val="1"/>
          <w:szCs w:val="24"/>
        </w:rPr>
        <w:t xml:space="preserve"> </w:t>
      </w:r>
      <w:r w:rsidR="005A3F7C" w:rsidRPr="005041B6">
        <w:rPr>
          <w:szCs w:val="24"/>
        </w:rPr>
        <w:t>а</w:t>
      </w:r>
      <w:r w:rsidRPr="005041B6">
        <w:rPr>
          <w:szCs w:val="24"/>
        </w:rPr>
        <w:t>даптированная основная программа профессионального обучения (АОППО) для лиц с интеллектуальными нарушениями разработана</w:t>
      </w:r>
      <w:r w:rsidRPr="005041B6">
        <w:rPr>
          <w:spacing w:val="70"/>
          <w:szCs w:val="24"/>
        </w:rPr>
        <w:t xml:space="preserve"> </w:t>
      </w:r>
      <w:r w:rsidRPr="005041B6">
        <w:rPr>
          <w:szCs w:val="24"/>
        </w:rPr>
        <w:t>в</w:t>
      </w:r>
      <w:r w:rsidRPr="005041B6">
        <w:rPr>
          <w:spacing w:val="70"/>
          <w:szCs w:val="24"/>
        </w:rPr>
        <w:t xml:space="preserve"> </w:t>
      </w:r>
      <w:r w:rsidRPr="005041B6">
        <w:rPr>
          <w:szCs w:val="24"/>
        </w:rPr>
        <w:t>соответствии</w:t>
      </w:r>
      <w:r w:rsidRPr="005041B6">
        <w:rPr>
          <w:spacing w:val="-67"/>
          <w:szCs w:val="24"/>
        </w:rPr>
        <w:t xml:space="preserve"> </w:t>
      </w:r>
      <w:r w:rsidRPr="005041B6">
        <w:rPr>
          <w:szCs w:val="24"/>
        </w:rPr>
        <w:t>с</w:t>
      </w:r>
      <w:r w:rsidRPr="005041B6">
        <w:rPr>
          <w:spacing w:val="16"/>
          <w:szCs w:val="24"/>
        </w:rPr>
        <w:t xml:space="preserve"> </w:t>
      </w:r>
      <w:r w:rsidRPr="005041B6">
        <w:rPr>
          <w:szCs w:val="24"/>
        </w:rPr>
        <w:t>Федеральным</w:t>
      </w:r>
      <w:r w:rsidRPr="005041B6">
        <w:rPr>
          <w:spacing w:val="19"/>
          <w:szCs w:val="24"/>
        </w:rPr>
        <w:t xml:space="preserve"> </w:t>
      </w:r>
      <w:r w:rsidRPr="005041B6">
        <w:rPr>
          <w:szCs w:val="24"/>
        </w:rPr>
        <w:t>законом</w:t>
      </w:r>
      <w:r w:rsidRPr="005041B6">
        <w:rPr>
          <w:spacing w:val="16"/>
          <w:szCs w:val="24"/>
        </w:rPr>
        <w:t xml:space="preserve"> </w:t>
      </w:r>
      <w:r w:rsidRPr="005041B6">
        <w:rPr>
          <w:szCs w:val="24"/>
        </w:rPr>
        <w:t>от</w:t>
      </w:r>
      <w:r w:rsidRPr="005041B6">
        <w:rPr>
          <w:spacing w:val="13"/>
          <w:szCs w:val="24"/>
        </w:rPr>
        <w:t xml:space="preserve"> </w:t>
      </w:r>
      <w:r w:rsidRPr="005041B6">
        <w:rPr>
          <w:szCs w:val="24"/>
        </w:rPr>
        <w:t>29</w:t>
      </w:r>
      <w:r w:rsidRPr="005041B6">
        <w:rPr>
          <w:spacing w:val="16"/>
          <w:szCs w:val="24"/>
        </w:rPr>
        <w:t xml:space="preserve"> </w:t>
      </w:r>
      <w:r w:rsidRPr="005041B6">
        <w:rPr>
          <w:szCs w:val="24"/>
        </w:rPr>
        <w:t>декабря</w:t>
      </w:r>
      <w:r w:rsidRPr="005041B6">
        <w:rPr>
          <w:spacing w:val="15"/>
          <w:szCs w:val="24"/>
        </w:rPr>
        <w:t xml:space="preserve"> </w:t>
      </w:r>
      <w:r w:rsidRPr="005041B6">
        <w:rPr>
          <w:szCs w:val="24"/>
        </w:rPr>
        <w:t>2012</w:t>
      </w:r>
      <w:r w:rsidRPr="005041B6">
        <w:rPr>
          <w:spacing w:val="18"/>
          <w:szCs w:val="24"/>
        </w:rPr>
        <w:t xml:space="preserve"> </w:t>
      </w:r>
      <w:r w:rsidR="005A3F7C" w:rsidRPr="005041B6">
        <w:rPr>
          <w:szCs w:val="24"/>
        </w:rPr>
        <w:t>года</w:t>
      </w:r>
      <w:r w:rsidRPr="005041B6">
        <w:rPr>
          <w:spacing w:val="13"/>
          <w:szCs w:val="24"/>
        </w:rPr>
        <w:t xml:space="preserve"> </w:t>
      </w:r>
      <w:r w:rsidR="005A3F7C" w:rsidRPr="005041B6">
        <w:rPr>
          <w:szCs w:val="24"/>
        </w:rPr>
        <w:t>№</w:t>
      </w:r>
      <w:r w:rsidRPr="005041B6">
        <w:rPr>
          <w:spacing w:val="18"/>
          <w:szCs w:val="24"/>
        </w:rPr>
        <w:t xml:space="preserve"> </w:t>
      </w:r>
      <w:r w:rsidRPr="005041B6">
        <w:rPr>
          <w:szCs w:val="24"/>
        </w:rPr>
        <w:t>273-ФЗ</w:t>
      </w:r>
      <w:r w:rsidRPr="005041B6">
        <w:rPr>
          <w:spacing w:val="15"/>
          <w:szCs w:val="24"/>
        </w:rPr>
        <w:t xml:space="preserve"> </w:t>
      </w:r>
      <w:r w:rsidR="005A3F7C" w:rsidRPr="005041B6">
        <w:rPr>
          <w:szCs w:val="24"/>
        </w:rPr>
        <w:t>«</w:t>
      </w:r>
      <w:r w:rsidRPr="005041B6">
        <w:rPr>
          <w:szCs w:val="24"/>
        </w:rPr>
        <w:t>Об</w:t>
      </w:r>
      <w:r w:rsidRPr="005041B6">
        <w:rPr>
          <w:spacing w:val="16"/>
          <w:szCs w:val="24"/>
        </w:rPr>
        <w:t xml:space="preserve"> </w:t>
      </w:r>
      <w:r w:rsidRPr="005041B6">
        <w:rPr>
          <w:szCs w:val="24"/>
        </w:rPr>
        <w:t>образовании</w:t>
      </w:r>
      <w:r w:rsidRPr="005041B6">
        <w:rPr>
          <w:spacing w:val="1"/>
          <w:szCs w:val="24"/>
        </w:rPr>
        <w:t xml:space="preserve"> </w:t>
      </w:r>
      <w:r w:rsidRPr="005041B6">
        <w:rPr>
          <w:szCs w:val="24"/>
        </w:rPr>
        <w:t>в</w:t>
      </w:r>
      <w:r w:rsidRPr="005041B6">
        <w:rPr>
          <w:spacing w:val="1"/>
          <w:szCs w:val="24"/>
        </w:rPr>
        <w:t xml:space="preserve"> </w:t>
      </w:r>
      <w:r w:rsidRPr="005041B6">
        <w:rPr>
          <w:szCs w:val="24"/>
        </w:rPr>
        <w:t>Российской</w:t>
      </w:r>
      <w:r w:rsidRPr="005041B6">
        <w:rPr>
          <w:spacing w:val="1"/>
          <w:szCs w:val="24"/>
        </w:rPr>
        <w:t xml:space="preserve"> </w:t>
      </w:r>
      <w:r w:rsidRPr="005041B6">
        <w:rPr>
          <w:szCs w:val="24"/>
        </w:rPr>
        <w:t>Федерации</w:t>
      </w:r>
      <w:r w:rsidR="005A3F7C" w:rsidRPr="005041B6">
        <w:rPr>
          <w:szCs w:val="24"/>
        </w:rPr>
        <w:t>»</w:t>
      </w:r>
      <w:r w:rsidRPr="005041B6">
        <w:rPr>
          <w:spacing w:val="1"/>
          <w:szCs w:val="24"/>
        </w:rPr>
        <w:t xml:space="preserve"> </w:t>
      </w:r>
      <w:r w:rsidRPr="005041B6">
        <w:rPr>
          <w:szCs w:val="24"/>
        </w:rPr>
        <w:t>(</w:t>
      </w:r>
      <w:r w:rsidR="005A3F7C" w:rsidRPr="005041B6">
        <w:rPr>
          <w:szCs w:val="24"/>
        </w:rPr>
        <w:t>в действующей редакции</w:t>
      </w:r>
      <w:r w:rsidRPr="005041B6">
        <w:rPr>
          <w:szCs w:val="24"/>
        </w:rPr>
        <w:t>) в целях обеспечения</w:t>
      </w:r>
      <w:r w:rsidRPr="005041B6">
        <w:rPr>
          <w:spacing w:val="1"/>
          <w:szCs w:val="24"/>
        </w:rPr>
        <w:t xml:space="preserve"> </w:t>
      </w:r>
      <w:r w:rsidRPr="005041B6">
        <w:rPr>
          <w:szCs w:val="24"/>
        </w:rPr>
        <w:t>права</w:t>
      </w:r>
      <w:r w:rsidRPr="005041B6">
        <w:rPr>
          <w:spacing w:val="1"/>
          <w:szCs w:val="24"/>
        </w:rPr>
        <w:t xml:space="preserve"> </w:t>
      </w:r>
      <w:r w:rsidRPr="005041B6">
        <w:rPr>
          <w:szCs w:val="24"/>
        </w:rPr>
        <w:t>лиц</w:t>
      </w:r>
      <w:r w:rsidRPr="005041B6">
        <w:rPr>
          <w:spacing w:val="1"/>
          <w:szCs w:val="24"/>
        </w:rPr>
        <w:t xml:space="preserve"> </w:t>
      </w:r>
      <w:r w:rsidRPr="005041B6">
        <w:rPr>
          <w:szCs w:val="24"/>
        </w:rPr>
        <w:t>с</w:t>
      </w:r>
      <w:r w:rsidRPr="005041B6">
        <w:rPr>
          <w:spacing w:val="1"/>
          <w:szCs w:val="24"/>
        </w:rPr>
        <w:t xml:space="preserve"> </w:t>
      </w:r>
      <w:r w:rsidRPr="005041B6">
        <w:rPr>
          <w:szCs w:val="24"/>
        </w:rPr>
        <w:t>ограниченными</w:t>
      </w:r>
      <w:r w:rsidRPr="005041B6">
        <w:rPr>
          <w:spacing w:val="1"/>
          <w:szCs w:val="24"/>
        </w:rPr>
        <w:t xml:space="preserve"> </w:t>
      </w:r>
      <w:r w:rsidRPr="005041B6">
        <w:rPr>
          <w:szCs w:val="24"/>
        </w:rPr>
        <w:t>возможностями</w:t>
      </w:r>
      <w:r w:rsidRPr="005041B6">
        <w:rPr>
          <w:spacing w:val="1"/>
          <w:szCs w:val="24"/>
        </w:rPr>
        <w:t xml:space="preserve"> </w:t>
      </w:r>
      <w:r w:rsidRPr="005041B6">
        <w:rPr>
          <w:szCs w:val="24"/>
        </w:rPr>
        <w:t>здоровья</w:t>
      </w:r>
      <w:r w:rsidRPr="005041B6">
        <w:rPr>
          <w:spacing w:val="1"/>
          <w:szCs w:val="24"/>
        </w:rPr>
        <w:t xml:space="preserve"> </w:t>
      </w:r>
      <w:r w:rsidRPr="005041B6">
        <w:rPr>
          <w:strike/>
          <w:szCs w:val="24"/>
        </w:rPr>
        <w:t>(</w:t>
      </w:r>
      <w:r w:rsidRPr="005041B6">
        <w:rPr>
          <w:szCs w:val="24"/>
        </w:rPr>
        <w:t>нарушениями</w:t>
      </w:r>
      <w:r w:rsidRPr="005041B6">
        <w:rPr>
          <w:spacing w:val="1"/>
          <w:szCs w:val="24"/>
        </w:rPr>
        <w:t xml:space="preserve"> </w:t>
      </w:r>
      <w:r w:rsidRPr="005041B6">
        <w:rPr>
          <w:szCs w:val="24"/>
        </w:rPr>
        <w:t>интеллектуального развития), а именно с нарушениями интеллектуального</w:t>
      </w:r>
      <w:r w:rsidRPr="005041B6">
        <w:rPr>
          <w:spacing w:val="1"/>
          <w:szCs w:val="24"/>
        </w:rPr>
        <w:t xml:space="preserve"> </w:t>
      </w:r>
      <w:r w:rsidRPr="005041B6">
        <w:rPr>
          <w:szCs w:val="24"/>
        </w:rPr>
        <w:t>развития</w:t>
      </w:r>
      <w:r w:rsidRPr="005041B6">
        <w:rPr>
          <w:spacing w:val="1"/>
          <w:szCs w:val="24"/>
        </w:rPr>
        <w:t xml:space="preserve"> </w:t>
      </w:r>
      <w:r w:rsidRPr="005041B6">
        <w:rPr>
          <w:szCs w:val="24"/>
        </w:rPr>
        <w:t>на</w:t>
      </w:r>
      <w:r w:rsidRPr="005041B6">
        <w:rPr>
          <w:spacing w:val="1"/>
          <w:szCs w:val="24"/>
        </w:rPr>
        <w:t xml:space="preserve"> </w:t>
      </w:r>
      <w:r w:rsidRPr="005041B6">
        <w:rPr>
          <w:szCs w:val="24"/>
        </w:rPr>
        <w:t>получение</w:t>
      </w:r>
      <w:r w:rsidRPr="005041B6">
        <w:rPr>
          <w:spacing w:val="1"/>
          <w:szCs w:val="24"/>
        </w:rPr>
        <w:t xml:space="preserve"> </w:t>
      </w:r>
      <w:r w:rsidRPr="005041B6">
        <w:rPr>
          <w:szCs w:val="24"/>
        </w:rPr>
        <w:t>профессионального</w:t>
      </w:r>
      <w:r w:rsidRPr="005041B6">
        <w:rPr>
          <w:spacing w:val="1"/>
          <w:szCs w:val="24"/>
        </w:rPr>
        <w:t xml:space="preserve"> </w:t>
      </w:r>
      <w:r w:rsidRPr="005041B6">
        <w:rPr>
          <w:szCs w:val="24"/>
        </w:rPr>
        <w:t>образования</w:t>
      </w:r>
      <w:r w:rsidRPr="005041B6">
        <w:rPr>
          <w:spacing w:val="1"/>
          <w:szCs w:val="24"/>
        </w:rPr>
        <w:t xml:space="preserve"> </w:t>
      </w:r>
      <w:r w:rsidRPr="005041B6">
        <w:rPr>
          <w:szCs w:val="24"/>
        </w:rPr>
        <w:t>по</w:t>
      </w:r>
      <w:r w:rsidRPr="005041B6">
        <w:rPr>
          <w:spacing w:val="1"/>
          <w:szCs w:val="24"/>
        </w:rPr>
        <w:t xml:space="preserve"> </w:t>
      </w:r>
      <w:r w:rsidRPr="005041B6">
        <w:rPr>
          <w:szCs w:val="24"/>
        </w:rPr>
        <w:t>программам</w:t>
      </w:r>
      <w:r w:rsidRPr="005041B6">
        <w:rPr>
          <w:spacing w:val="-67"/>
          <w:szCs w:val="24"/>
        </w:rPr>
        <w:t xml:space="preserve"> </w:t>
      </w:r>
      <w:r w:rsidRPr="005041B6">
        <w:rPr>
          <w:spacing w:val="-1"/>
          <w:szCs w:val="24"/>
        </w:rPr>
        <w:t>профессионального</w:t>
      </w:r>
      <w:r w:rsidRPr="005041B6">
        <w:rPr>
          <w:spacing w:val="-17"/>
          <w:szCs w:val="24"/>
        </w:rPr>
        <w:t xml:space="preserve"> </w:t>
      </w:r>
      <w:r w:rsidRPr="005041B6">
        <w:rPr>
          <w:spacing w:val="-1"/>
          <w:szCs w:val="24"/>
        </w:rPr>
        <w:t>обучения,</w:t>
      </w:r>
      <w:r w:rsidRPr="005041B6">
        <w:rPr>
          <w:spacing w:val="-16"/>
          <w:szCs w:val="24"/>
        </w:rPr>
        <w:t xml:space="preserve"> </w:t>
      </w:r>
      <w:r w:rsidRPr="005041B6">
        <w:rPr>
          <w:spacing w:val="-1"/>
          <w:szCs w:val="24"/>
        </w:rPr>
        <w:t>а</w:t>
      </w:r>
      <w:r w:rsidRPr="005041B6">
        <w:rPr>
          <w:spacing w:val="-15"/>
          <w:szCs w:val="24"/>
        </w:rPr>
        <w:t xml:space="preserve"> </w:t>
      </w:r>
      <w:r w:rsidRPr="005041B6">
        <w:rPr>
          <w:szCs w:val="24"/>
        </w:rPr>
        <w:t>также</w:t>
      </w:r>
      <w:r w:rsidRPr="005041B6">
        <w:rPr>
          <w:spacing w:val="-15"/>
          <w:szCs w:val="24"/>
        </w:rPr>
        <w:t xml:space="preserve"> </w:t>
      </w:r>
      <w:r w:rsidRPr="005041B6">
        <w:rPr>
          <w:szCs w:val="24"/>
        </w:rPr>
        <w:t>реализации</w:t>
      </w:r>
      <w:r w:rsidRPr="005041B6">
        <w:rPr>
          <w:spacing w:val="-16"/>
          <w:szCs w:val="24"/>
        </w:rPr>
        <w:t xml:space="preserve"> </w:t>
      </w:r>
      <w:r w:rsidRPr="005041B6">
        <w:rPr>
          <w:szCs w:val="24"/>
        </w:rPr>
        <w:t>специальных</w:t>
      </w:r>
      <w:r w:rsidRPr="005041B6">
        <w:rPr>
          <w:spacing w:val="-17"/>
          <w:szCs w:val="24"/>
        </w:rPr>
        <w:t xml:space="preserve"> </w:t>
      </w:r>
      <w:r w:rsidRPr="005041B6">
        <w:rPr>
          <w:szCs w:val="24"/>
        </w:rPr>
        <w:t>условий</w:t>
      </w:r>
      <w:r w:rsidRPr="005041B6">
        <w:rPr>
          <w:spacing w:val="-15"/>
          <w:szCs w:val="24"/>
        </w:rPr>
        <w:t xml:space="preserve"> </w:t>
      </w:r>
      <w:r w:rsidRPr="005041B6">
        <w:rPr>
          <w:szCs w:val="24"/>
        </w:rPr>
        <w:t>для</w:t>
      </w:r>
      <w:r w:rsidRPr="005041B6">
        <w:rPr>
          <w:spacing w:val="-68"/>
          <w:szCs w:val="24"/>
        </w:rPr>
        <w:t xml:space="preserve"> </w:t>
      </w:r>
      <w:r w:rsidRPr="005041B6">
        <w:rPr>
          <w:szCs w:val="24"/>
        </w:rPr>
        <w:t>обучения данной категории обучающихся.</w:t>
      </w:r>
    </w:p>
    <w:p w:rsidR="00E9778E" w:rsidRPr="005041B6" w:rsidRDefault="00E9778E" w:rsidP="004C7CC6">
      <w:pPr>
        <w:widowControl w:val="0"/>
        <w:autoSpaceDE w:val="0"/>
        <w:autoSpaceDN w:val="0"/>
        <w:spacing w:after="0" w:line="240" w:lineRule="auto"/>
        <w:ind w:firstLine="567"/>
        <w:rPr>
          <w:szCs w:val="24"/>
        </w:rPr>
      </w:pPr>
      <w:r w:rsidRPr="005041B6">
        <w:rPr>
          <w:szCs w:val="24"/>
        </w:rPr>
        <w:t>Разработка и реализация адаптированной основной образовательной</w:t>
      </w:r>
      <w:r w:rsidRPr="005041B6">
        <w:rPr>
          <w:spacing w:val="-67"/>
          <w:szCs w:val="24"/>
        </w:rPr>
        <w:t xml:space="preserve"> </w:t>
      </w:r>
      <w:r w:rsidRPr="005041B6">
        <w:rPr>
          <w:szCs w:val="24"/>
        </w:rPr>
        <w:t>программы</w:t>
      </w:r>
      <w:r w:rsidRPr="005041B6">
        <w:rPr>
          <w:spacing w:val="1"/>
          <w:szCs w:val="24"/>
        </w:rPr>
        <w:t xml:space="preserve"> </w:t>
      </w:r>
      <w:r w:rsidRPr="005041B6">
        <w:rPr>
          <w:szCs w:val="24"/>
        </w:rPr>
        <w:t>профессионального</w:t>
      </w:r>
      <w:r w:rsidRPr="005041B6">
        <w:rPr>
          <w:spacing w:val="1"/>
          <w:szCs w:val="24"/>
        </w:rPr>
        <w:t xml:space="preserve"> </w:t>
      </w:r>
      <w:r w:rsidRPr="005041B6">
        <w:rPr>
          <w:szCs w:val="24"/>
        </w:rPr>
        <w:t>обучения</w:t>
      </w:r>
      <w:r w:rsidRPr="005041B6">
        <w:rPr>
          <w:spacing w:val="1"/>
          <w:szCs w:val="24"/>
        </w:rPr>
        <w:t xml:space="preserve"> </w:t>
      </w:r>
      <w:r w:rsidRPr="005041B6">
        <w:rPr>
          <w:szCs w:val="24"/>
        </w:rPr>
        <w:t>ориентирована</w:t>
      </w:r>
      <w:r w:rsidRPr="005041B6">
        <w:rPr>
          <w:spacing w:val="1"/>
          <w:szCs w:val="24"/>
        </w:rPr>
        <w:t xml:space="preserve"> </w:t>
      </w:r>
      <w:r w:rsidRPr="005041B6">
        <w:rPr>
          <w:szCs w:val="24"/>
        </w:rPr>
        <w:t>на</w:t>
      </w:r>
      <w:r w:rsidRPr="005041B6">
        <w:rPr>
          <w:spacing w:val="1"/>
          <w:szCs w:val="24"/>
        </w:rPr>
        <w:t xml:space="preserve"> </w:t>
      </w:r>
      <w:r w:rsidRPr="005041B6">
        <w:rPr>
          <w:szCs w:val="24"/>
        </w:rPr>
        <w:t>решение</w:t>
      </w:r>
      <w:r w:rsidRPr="005041B6">
        <w:rPr>
          <w:spacing w:val="1"/>
          <w:szCs w:val="24"/>
        </w:rPr>
        <w:t xml:space="preserve"> </w:t>
      </w:r>
      <w:r w:rsidRPr="005041B6">
        <w:rPr>
          <w:szCs w:val="24"/>
        </w:rPr>
        <w:t>следующих задач:</w:t>
      </w:r>
    </w:p>
    <w:p w:rsidR="00E9778E" w:rsidRPr="005041B6" w:rsidRDefault="00E9778E" w:rsidP="006F37B2">
      <w:pPr>
        <w:widowControl w:val="0"/>
        <w:numPr>
          <w:ilvl w:val="0"/>
          <w:numId w:val="55"/>
        </w:numPr>
        <w:tabs>
          <w:tab w:val="left" w:pos="523"/>
        </w:tabs>
        <w:autoSpaceDE w:val="0"/>
        <w:autoSpaceDN w:val="0"/>
        <w:spacing w:after="0" w:line="240" w:lineRule="auto"/>
        <w:ind w:left="0" w:right="0" w:firstLine="567"/>
        <w:rPr>
          <w:szCs w:val="24"/>
        </w:rPr>
      </w:pPr>
      <w:r w:rsidRPr="005041B6">
        <w:rPr>
          <w:szCs w:val="24"/>
        </w:rPr>
        <w:t>создание</w:t>
      </w:r>
      <w:r w:rsidRPr="005041B6">
        <w:rPr>
          <w:spacing w:val="1"/>
          <w:szCs w:val="24"/>
        </w:rPr>
        <w:t xml:space="preserve"> </w:t>
      </w:r>
      <w:r w:rsidRPr="005041B6">
        <w:rPr>
          <w:szCs w:val="24"/>
        </w:rPr>
        <w:t>в</w:t>
      </w:r>
      <w:r w:rsidRPr="005041B6">
        <w:rPr>
          <w:spacing w:val="1"/>
          <w:szCs w:val="24"/>
        </w:rPr>
        <w:t xml:space="preserve"> </w:t>
      </w:r>
      <w:r w:rsidRPr="005041B6">
        <w:rPr>
          <w:szCs w:val="24"/>
        </w:rPr>
        <w:t>образовательной</w:t>
      </w:r>
      <w:r w:rsidRPr="005041B6">
        <w:rPr>
          <w:spacing w:val="1"/>
          <w:szCs w:val="24"/>
        </w:rPr>
        <w:t xml:space="preserve"> </w:t>
      </w:r>
      <w:r w:rsidRPr="005041B6">
        <w:rPr>
          <w:szCs w:val="24"/>
        </w:rPr>
        <w:t>организации</w:t>
      </w:r>
      <w:r w:rsidRPr="005041B6">
        <w:rPr>
          <w:spacing w:val="1"/>
          <w:szCs w:val="24"/>
        </w:rPr>
        <w:t xml:space="preserve"> </w:t>
      </w:r>
      <w:r w:rsidRPr="005041B6">
        <w:rPr>
          <w:szCs w:val="24"/>
        </w:rPr>
        <w:t>условий,</w:t>
      </w:r>
      <w:r w:rsidRPr="005041B6">
        <w:rPr>
          <w:spacing w:val="1"/>
          <w:szCs w:val="24"/>
        </w:rPr>
        <w:t xml:space="preserve"> </w:t>
      </w:r>
      <w:r w:rsidRPr="005041B6">
        <w:rPr>
          <w:szCs w:val="24"/>
        </w:rPr>
        <w:t>необходимых</w:t>
      </w:r>
      <w:r w:rsidRPr="005041B6">
        <w:rPr>
          <w:spacing w:val="1"/>
          <w:szCs w:val="24"/>
        </w:rPr>
        <w:t xml:space="preserve"> </w:t>
      </w:r>
      <w:r w:rsidRPr="005041B6">
        <w:rPr>
          <w:szCs w:val="24"/>
        </w:rPr>
        <w:t>для</w:t>
      </w:r>
      <w:r w:rsidRPr="005041B6">
        <w:rPr>
          <w:spacing w:val="1"/>
          <w:szCs w:val="24"/>
        </w:rPr>
        <w:t xml:space="preserve"> </w:t>
      </w:r>
      <w:r w:rsidRPr="005041B6">
        <w:rPr>
          <w:szCs w:val="24"/>
        </w:rPr>
        <w:t>получения</w:t>
      </w:r>
      <w:r w:rsidRPr="005041B6">
        <w:rPr>
          <w:spacing w:val="1"/>
          <w:szCs w:val="24"/>
        </w:rPr>
        <w:t xml:space="preserve"> </w:t>
      </w:r>
      <w:r w:rsidRPr="005041B6">
        <w:rPr>
          <w:szCs w:val="24"/>
        </w:rPr>
        <w:t>профессионального</w:t>
      </w:r>
      <w:r w:rsidRPr="005041B6">
        <w:rPr>
          <w:spacing w:val="1"/>
          <w:szCs w:val="24"/>
        </w:rPr>
        <w:t xml:space="preserve"> </w:t>
      </w:r>
      <w:r w:rsidRPr="005041B6">
        <w:rPr>
          <w:szCs w:val="24"/>
        </w:rPr>
        <w:t>образования</w:t>
      </w:r>
      <w:r w:rsidRPr="005041B6">
        <w:rPr>
          <w:spacing w:val="1"/>
          <w:szCs w:val="24"/>
        </w:rPr>
        <w:t xml:space="preserve"> </w:t>
      </w:r>
      <w:r w:rsidRPr="005041B6">
        <w:rPr>
          <w:szCs w:val="24"/>
        </w:rPr>
        <w:t>по</w:t>
      </w:r>
      <w:r w:rsidRPr="005041B6">
        <w:rPr>
          <w:spacing w:val="1"/>
          <w:szCs w:val="24"/>
        </w:rPr>
        <w:t xml:space="preserve"> </w:t>
      </w:r>
      <w:r w:rsidRPr="005041B6">
        <w:rPr>
          <w:szCs w:val="24"/>
        </w:rPr>
        <w:t>программам</w:t>
      </w:r>
      <w:r w:rsidRPr="005041B6">
        <w:rPr>
          <w:spacing w:val="1"/>
          <w:szCs w:val="24"/>
        </w:rPr>
        <w:t xml:space="preserve"> </w:t>
      </w:r>
      <w:r w:rsidRPr="005041B6">
        <w:rPr>
          <w:szCs w:val="24"/>
        </w:rPr>
        <w:t>профессионального</w:t>
      </w:r>
      <w:r w:rsidRPr="005041B6">
        <w:rPr>
          <w:spacing w:val="-11"/>
          <w:szCs w:val="24"/>
        </w:rPr>
        <w:t xml:space="preserve"> </w:t>
      </w:r>
      <w:r w:rsidRPr="005041B6">
        <w:rPr>
          <w:szCs w:val="24"/>
        </w:rPr>
        <w:t>обучения</w:t>
      </w:r>
      <w:r w:rsidRPr="005041B6">
        <w:rPr>
          <w:spacing w:val="-12"/>
          <w:szCs w:val="24"/>
        </w:rPr>
        <w:t xml:space="preserve"> </w:t>
      </w:r>
      <w:r w:rsidRPr="005041B6">
        <w:rPr>
          <w:szCs w:val="24"/>
        </w:rPr>
        <w:t>лиц</w:t>
      </w:r>
      <w:r w:rsidRPr="005041B6">
        <w:rPr>
          <w:spacing w:val="-12"/>
          <w:szCs w:val="24"/>
        </w:rPr>
        <w:t xml:space="preserve"> </w:t>
      </w:r>
      <w:r w:rsidRPr="005041B6">
        <w:rPr>
          <w:szCs w:val="24"/>
        </w:rPr>
        <w:t>с</w:t>
      </w:r>
      <w:r w:rsidRPr="005041B6">
        <w:rPr>
          <w:spacing w:val="-12"/>
          <w:szCs w:val="24"/>
        </w:rPr>
        <w:t xml:space="preserve"> </w:t>
      </w:r>
      <w:r w:rsidRPr="005041B6">
        <w:rPr>
          <w:szCs w:val="24"/>
        </w:rPr>
        <w:t>умственной</w:t>
      </w:r>
      <w:r w:rsidRPr="005041B6">
        <w:rPr>
          <w:spacing w:val="-13"/>
          <w:szCs w:val="24"/>
        </w:rPr>
        <w:t xml:space="preserve"> </w:t>
      </w:r>
      <w:r w:rsidRPr="005041B6">
        <w:rPr>
          <w:szCs w:val="24"/>
        </w:rPr>
        <w:t>отсталостью</w:t>
      </w:r>
      <w:r w:rsidRPr="005041B6">
        <w:rPr>
          <w:spacing w:val="-13"/>
          <w:szCs w:val="24"/>
        </w:rPr>
        <w:t xml:space="preserve"> </w:t>
      </w:r>
      <w:r w:rsidRPr="005041B6">
        <w:rPr>
          <w:szCs w:val="24"/>
        </w:rPr>
        <w:t>(нарушениями</w:t>
      </w:r>
      <w:r w:rsidRPr="005041B6">
        <w:rPr>
          <w:spacing w:val="-68"/>
          <w:szCs w:val="24"/>
        </w:rPr>
        <w:t xml:space="preserve"> </w:t>
      </w:r>
      <w:r w:rsidRPr="005041B6">
        <w:rPr>
          <w:szCs w:val="24"/>
        </w:rPr>
        <w:t>интеллектуального</w:t>
      </w:r>
      <w:r w:rsidRPr="005041B6">
        <w:rPr>
          <w:spacing w:val="-4"/>
          <w:szCs w:val="24"/>
        </w:rPr>
        <w:t xml:space="preserve"> </w:t>
      </w:r>
      <w:r w:rsidRPr="005041B6">
        <w:rPr>
          <w:szCs w:val="24"/>
        </w:rPr>
        <w:t>развития),</w:t>
      </w:r>
      <w:r w:rsidRPr="005041B6">
        <w:rPr>
          <w:spacing w:val="-1"/>
          <w:szCs w:val="24"/>
        </w:rPr>
        <w:t xml:space="preserve"> </w:t>
      </w:r>
      <w:r w:rsidRPr="005041B6">
        <w:rPr>
          <w:szCs w:val="24"/>
        </w:rPr>
        <w:t>их</w:t>
      </w:r>
      <w:r w:rsidRPr="005041B6">
        <w:rPr>
          <w:spacing w:val="1"/>
          <w:szCs w:val="24"/>
        </w:rPr>
        <w:t xml:space="preserve"> </w:t>
      </w:r>
      <w:r w:rsidRPr="005041B6">
        <w:rPr>
          <w:szCs w:val="24"/>
        </w:rPr>
        <w:t>социализации</w:t>
      </w:r>
      <w:r w:rsidRPr="005041B6">
        <w:rPr>
          <w:spacing w:val="-4"/>
          <w:szCs w:val="24"/>
        </w:rPr>
        <w:t xml:space="preserve"> </w:t>
      </w:r>
      <w:r w:rsidRPr="005041B6">
        <w:rPr>
          <w:szCs w:val="24"/>
        </w:rPr>
        <w:t>и</w:t>
      </w:r>
      <w:r w:rsidRPr="005041B6">
        <w:rPr>
          <w:spacing w:val="-1"/>
          <w:szCs w:val="24"/>
        </w:rPr>
        <w:t xml:space="preserve"> </w:t>
      </w:r>
      <w:r w:rsidRPr="005041B6">
        <w:rPr>
          <w:szCs w:val="24"/>
        </w:rPr>
        <w:t>адаптации;</w:t>
      </w:r>
    </w:p>
    <w:p w:rsidR="00E9778E" w:rsidRPr="005041B6" w:rsidRDefault="00E9778E" w:rsidP="006F37B2">
      <w:pPr>
        <w:widowControl w:val="0"/>
        <w:numPr>
          <w:ilvl w:val="0"/>
          <w:numId w:val="55"/>
        </w:numPr>
        <w:tabs>
          <w:tab w:val="left" w:pos="545"/>
        </w:tabs>
        <w:autoSpaceDE w:val="0"/>
        <w:autoSpaceDN w:val="0"/>
        <w:spacing w:after="0" w:line="240" w:lineRule="auto"/>
        <w:ind w:left="0" w:right="0" w:firstLine="567"/>
        <w:rPr>
          <w:szCs w:val="24"/>
        </w:rPr>
      </w:pPr>
      <w:r w:rsidRPr="005041B6">
        <w:rPr>
          <w:szCs w:val="24"/>
        </w:rPr>
        <w:t>повышение</w:t>
      </w:r>
      <w:r w:rsidRPr="005041B6">
        <w:rPr>
          <w:spacing w:val="1"/>
          <w:szCs w:val="24"/>
        </w:rPr>
        <w:t xml:space="preserve"> </w:t>
      </w:r>
      <w:r w:rsidRPr="005041B6">
        <w:rPr>
          <w:szCs w:val="24"/>
        </w:rPr>
        <w:t>уровня</w:t>
      </w:r>
      <w:r w:rsidRPr="005041B6">
        <w:rPr>
          <w:spacing w:val="1"/>
          <w:szCs w:val="24"/>
        </w:rPr>
        <w:t xml:space="preserve"> </w:t>
      </w:r>
      <w:r w:rsidRPr="005041B6">
        <w:rPr>
          <w:szCs w:val="24"/>
        </w:rPr>
        <w:t>доступности</w:t>
      </w:r>
      <w:r w:rsidRPr="005041B6">
        <w:rPr>
          <w:spacing w:val="1"/>
          <w:szCs w:val="24"/>
        </w:rPr>
        <w:t xml:space="preserve"> </w:t>
      </w:r>
      <w:r w:rsidRPr="005041B6">
        <w:rPr>
          <w:szCs w:val="24"/>
        </w:rPr>
        <w:t>профессионального</w:t>
      </w:r>
      <w:r w:rsidRPr="005041B6">
        <w:rPr>
          <w:spacing w:val="1"/>
          <w:szCs w:val="24"/>
        </w:rPr>
        <w:t xml:space="preserve"> </w:t>
      </w:r>
      <w:r w:rsidRPr="005041B6">
        <w:rPr>
          <w:szCs w:val="24"/>
        </w:rPr>
        <w:t>образования</w:t>
      </w:r>
      <w:r w:rsidRPr="005041B6">
        <w:rPr>
          <w:spacing w:val="1"/>
          <w:szCs w:val="24"/>
        </w:rPr>
        <w:t xml:space="preserve"> </w:t>
      </w:r>
      <w:r w:rsidRPr="005041B6">
        <w:rPr>
          <w:szCs w:val="24"/>
        </w:rPr>
        <w:t>по</w:t>
      </w:r>
      <w:r w:rsidRPr="005041B6">
        <w:rPr>
          <w:spacing w:val="1"/>
          <w:szCs w:val="24"/>
        </w:rPr>
        <w:t xml:space="preserve"> </w:t>
      </w:r>
      <w:r w:rsidRPr="005041B6">
        <w:rPr>
          <w:szCs w:val="24"/>
        </w:rPr>
        <w:t>программам профессионального обучения лиц с умственной отсталостью</w:t>
      </w:r>
      <w:r w:rsidRPr="005041B6">
        <w:rPr>
          <w:spacing w:val="1"/>
          <w:szCs w:val="24"/>
        </w:rPr>
        <w:t xml:space="preserve"> </w:t>
      </w:r>
      <w:r w:rsidRPr="005041B6">
        <w:rPr>
          <w:szCs w:val="24"/>
        </w:rPr>
        <w:t>(нарушениями</w:t>
      </w:r>
      <w:r w:rsidRPr="005041B6">
        <w:rPr>
          <w:spacing w:val="-1"/>
          <w:szCs w:val="24"/>
        </w:rPr>
        <w:t xml:space="preserve"> </w:t>
      </w:r>
      <w:r w:rsidRPr="005041B6">
        <w:rPr>
          <w:szCs w:val="24"/>
        </w:rPr>
        <w:t>интеллектуального</w:t>
      </w:r>
      <w:r w:rsidRPr="005041B6">
        <w:rPr>
          <w:spacing w:val="1"/>
          <w:szCs w:val="24"/>
        </w:rPr>
        <w:t xml:space="preserve"> </w:t>
      </w:r>
      <w:r w:rsidRPr="005041B6">
        <w:rPr>
          <w:szCs w:val="24"/>
        </w:rPr>
        <w:t>развития);</w:t>
      </w:r>
    </w:p>
    <w:p w:rsidR="00E9778E" w:rsidRPr="005041B6" w:rsidRDefault="00E9778E" w:rsidP="006F37B2">
      <w:pPr>
        <w:widowControl w:val="0"/>
        <w:numPr>
          <w:ilvl w:val="0"/>
          <w:numId w:val="55"/>
        </w:numPr>
        <w:tabs>
          <w:tab w:val="left" w:pos="518"/>
        </w:tabs>
        <w:autoSpaceDE w:val="0"/>
        <w:autoSpaceDN w:val="0"/>
        <w:spacing w:after="0" w:line="240" w:lineRule="auto"/>
        <w:ind w:left="0" w:right="0" w:firstLine="567"/>
        <w:rPr>
          <w:szCs w:val="24"/>
        </w:rPr>
      </w:pPr>
      <w:r w:rsidRPr="005041B6">
        <w:rPr>
          <w:szCs w:val="24"/>
        </w:rPr>
        <w:t>повышение</w:t>
      </w:r>
      <w:r w:rsidRPr="005041B6">
        <w:rPr>
          <w:spacing w:val="1"/>
          <w:szCs w:val="24"/>
        </w:rPr>
        <w:t xml:space="preserve"> </w:t>
      </w:r>
      <w:r w:rsidRPr="005041B6">
        <w:rPr>
          <w:szCs w:val="24"/>
        </w:rPr>
        <w:t>качества</w:t>
      </w:r>
      <w:r w:rsidRPr="005041B6">
        <w:rPr>
          <w:spacing w:val="1"/>
          <w:szCs w:val="24"/>
        </w:rPr>
        <w:t xml:space="preserve"> </w:t>
      </w:r>
      <w:r w:rsidRPr="005041B6">
        <w:rPr>
          <w:szCs w:val="24"/>
        </w:rPr>
        <w:t>профессионального</w:t>
      </w:r>
      <w:r w:rsidRPr="005041B6">
        <w:rPr>
          <w:spacing w:val="1"/>
          <w:szCs w:val="24"/>
        </w:rPr>
        <w:t xml:space="preserve"> </w:t>
      </w:r>
      <w:r w:rsidRPr="005041B6">
        <w:rPr>
          <w:szCs w:val="24"/>
        </w:rPr>
        <w:t>образования</w:t>
      </w:r>
      <w:r w:rsidRPr="005041B6">
        <w:rPr>
          <w:spacing w:val="1"/>
          <w:szCs w:val="24"/>
        </w:rPr>
        <w:t xml:space="preserve"> </w:t>
      </w:r>
      <w:r w:rsidRPr="005041B6">
        <w:rPr>
          <w:szCs w:val="24"/>
        </w:rPr>
        <w:t>по</w:t>
      </w:r>
      <w:r w:rsidRPr="005041B6">
        <w:rPr>
          <w:spacing w:val="1"/>
          <w:szCs w:val="24"/>
        </w:rPr>
        <w:t xml:space="preserve"> </w:t>
      </w:r>
      <w:r w:rsidRPr="005041B6">
        <w:rPr>
          <w:szCs w:val="24"/>
        </w:rPr>
        <w:t>программам</w:t>
      </w:r>
      <w:r w:rsidRPr="005041B6">
        <w:rPr>
          <w:spacing w:val="1"/>
          <w:szCs w:val="24"/>
        </w:rPr>
        <w:t xml:space="preserve"> </w:t>
      </w:r>
      <w:r w:rsidRPr="005041B6">
        <w:rPr>
          <w:szCs w:val="24"/>
        </w:rPr>
        <w:t>профессионального</w:t>
      </w:r>
      <w:r w:rsidRPr="005041B6">
        <w:rPr>
          <w:spacing w:val="-11"/>
          <w:szCs w:val="24"/>
        </w:rPr>
        <w:t xml:space="preserve"> </w:t>
      </w:r>
      <w:r w:rsidRPr="005041B6">
        <w:rPr>
          <w:szCs w:val="24"/>
        </w:rPr>
        <w:t>обучения</w:t>
      </w:r>
      <w:r w:rsidRPr="005041B6">
        <w:rPr>
          <w:spacing w:val="-12"/>
          <w:szCs w:val="24"/>
        </w:rPr>
        <w:t xml:space="preserve"> </w:t>
      </w:r>
      <w:r w:rsidRPr="005041B6">
        <w:rPr>
          <w:szCs w:val="24"/>
        </w:rPr>
        <w:t>лиц</w:t>
      </w:r>
      <w:r w:rsidRPr="005041B6">
        <w:rPr>
          <w:spacing w:val="-12"/>
          <w:szCs w:val="24"/>
        </w:rPr>
        <w:t xml:space="preserve"> </w:t>
      </w:r>
      <w:r w:rsidRPr="005041B6">
        <w:rPr>
          <w:szCs w:val="24"/>
        </w:rPr>
        <w:t>с</w:t>
      </w:r>
      <w:r w:rsidRPr="005041B6">
        <w:rPr>
          <w:spacing w:val="-12"/>
          <w:szCs w:val="24"/>
        </w:rPr>
        <w:t xml:space="preserve"> </w:t>
      </w:r>
      <w:r w:rsidRPr="005041B6">
        <w:rPr>
          <w:szCs w:val="24"/>
        </w:rPr>
        <w:t>умственной</w:t>
      </w:r>
      <w:r w:rsidRPr="005041B6">
        <w:rPr>
          <w:spacing w:val="-13"/>
          <w:szCs w:val="24"/>
        </w:rPr>
        <w:t xml:space="preserve"> </w:t>
      </w:r>
      <w:r w:rsidRPr="005041B6">
        <w:rPr>
          <w:szCs w:val="24"/>
        </w:rPr>
        <w:t>отсталостью</w:t>
      </w:r>
      <w:r w:rsidRPr="005041B6">
        <w:rPr>
          <w:spacing w:val="-13"/>
          <w:szCs w:val="24"/>
        </w:rPr>
        <w:t xml:space="preserve"> </w:t>
      </w:r>
      <w:r w:rsidRPr="005041B6">
        <w:rPr>
          <w:szCs w:val="24"/>
        </w:rPr>
        <w:t>(нарушениями</w:t>
      </w:r>
      <w:r w:rsidRPr="005041B6">
        <w:rPr>
          <w:spacing w:val="-68"/>
          <w:szCs w:val="24"/>
        </w:rPr>
        <w:t xml:space="preserve"> </w:t>
      </w:r>
      <w:r w:rsidRPr="005041B6">
        <w:rPr>
          <w:szCs w:val="24"/>
        </w:rPr>
        <w:t>интеллектуального</w:t>
      </w:r>
      <w:r w:rsidRPr="005041B6">
        <w:rPr>
          <w:spacing w:val="-4"/>
          <w:szCs w:val="24"/>
        </w:rPr>
        <w:t xml:space="preserve"> </w:t>
      </w:r>
      <w:r w:rsidRPr="005041B6">
        <w:rPr>
          <w:szCs w:val="24"/>
        </w:rPr>
        <w:t>развития);</w:t>
      </w:r>
    </w:p>
    <w:p w:rsidR="00E9778E" w:rsidRPr="005041B6" w:rsidRDefault="00E9778E" w:rsidP="006F37B2">
      <w:pPr>
        <w:widowControl w:val="0"/>
        <w:numPr>
          <w:ilvl w:val="0"/>
          <w:numId w:val="55"/>
        </w:numPr>
        <w:tabs>
          <w:tab w:val="left" w:pos="420"/>
        </w:tabs>
        <w:autoSpaceDE w:val="0"/>
        <w:autoSpaceDN w:val="0"/>
        <w:spacing w:after="0" w:line="240" w:lineRule="auto"/>
        <w:ind w:left="0" w:right="0" w:firstLine="567"/>
        <w:rPr>
          <w:szCs w:val="24"/>
        </w:rPr>
      </w:pPr>
      <w:r w:rsidRPr="005041B6">
        <w:rPr>
          <w:szCs w:val="24"/>
        </w:rPr>
        <w:t>возможность</w:t>
      </w:r>
      <w:r w:rsidRPr="005041B6">
        <w:rPr>
          <w:spacing w:val="-16"/>
          <w:szCs w:val="24"/>
        </w:rPr>
        <w:t xml:space="preserve"> </w:t>
      </w:r>
      <w:r w:rsidRPr="005041B6">
        <w:rPr>
          <w:szCs w:val="24"/>
        </w:rPr>
        <w:t>формирования</w:t>
      </w:r>
      <w:r w:rsidRPr="005041B6">
        <w:rPr>
          <w:spacing w:val="-14"/>
          <w:szCs w:val="24"/>
        </w:rPr>
        <w:t xml:space="preserve"> </w:t>
      </w:r>
      <w:r w:rsidRPr="005041B6">
        <w:rPr>
          <w:szCs w:val="24"/>
        </w:rPr>
        <w:t>индивидуальной</w:t>
      </w:r>
      <w:r w:rsidRPr="005041B6">
        <w:rPr>
          <w:spacing w:val="-12"/>
          <w:szCs w:val="24"/>
        </w:rPr>
        <w:t xml:space="preserve"> </w:t>
      </w:r>
      <w:r w:rsidRPr="005041B6">
        <w:rPr>
          <w:szCs w:val="24"/>
        </w:rPr>
        <w:t>образовательной</w:t>
      </w:r>
      <w:r w:rsidRPr="005041B6">
        <w:rPr>
          <w:spacing w:val="-11"/>
          <w:szCs w:val="24"/>
        </w:rPr>
        <w:t xml:space="preserve"> </w:t>
      </w:r>
      <w:r w:rsidRPr="005041B6">
        <w:rPr>
          <w:szCs w:val="24"/>
        </w:rPr>
        <w:t>траектории</w:t>
      </w:r>
      <w:r w:rsidRPr="005041B6">
        <w:rPr>
          <w:spacing w:val="-68"/>
          <w:szCs w:val="24"/>
        </w:rPr>
        <w:t xml:space="preserve"> </w:t>
      </w:r>
      <w:r w:rsidRPr="005041B6">
        <w:rPr>
          <w:szCs w:val="24"/>
        </w:rPr>
        <w:t>для</w:t>
      </w:r>
      <w:r w:rsidRPr="005041B6">
        <w:rPr>
          <w:spacing w:val="-3"/>
          <w:szCs w:val="24"/>
        </w:rPr>
        <w:t xml:space="preserve"> </w:t>
      </w:r>
      <w:r w:rsidRPr="005041B6">
        <w:rPr>
          <w:szCs w:val="24"/>
        </w:rPr>
        <w:t>обучающегося</w:t>
      </w:r>
      <w:r w:rsidRPr="005041B6">
        <w:rPr>
          <w:spacing w:val="-3"/>
          <w:szCs w:val="24"/>
        </w:rPr>
        <w:t xml:space="preserve"> </w:t>
      </w:r>
      <w:r w:rsidRPr="005041B6">
        <w:rPr>
          <w:szCs w:val="24"/>
        </w:rPr>
        <w:t>инвалида</w:t>
      </w:r>
      <w:r w:rsidRPr="005041B6">
        <w:rPr>
          <w:spacing w:val="-1"/>
          <w:szCs w:val="24"/>
        </w:rPr>
        <w:t xml:space="preserve"> </w:t>
      </w:r>
      <w:r w:rsidRPr="005041B6">
        <w:rPr>
          <w:szCs w:val="24"/>
        </w:rPr>
        <w:t>нарушениями</w:t>
      </w:r>
      <w:r w:rsidRPr="005041B6">
        <w:rPr>
          <w:spacing w:val="-3"/>
          <w:szCs w:val="24"/>
        </w:rPr>
        <w:t xml:space="preserve"> </w:t>
      </w:r>
      <w:r w:rsidRPr="005041B6">
        <w:rPr>
          <w:szCs w:val="24"/>
        </w:rPr>
        <w:t>интеллектуального</w:t>
      </w:r>
      <w:r w:rsidRPr="005041B6">
        <w:rPr>
          <w:spacing w:val="-2"/>
          <w:szCs w:val="24"/>
        </w:rPr>
        <w:t xml:space="preserve"> </w:t>
      </w:r>
      <w:r w:rsidRPr="005041B6">
        <w:rPr>
          <w:szCs w:val="24"/>
        </w:rPr>
        <w:t>развития;</w:t>
      </w:r>
    </w:p>
    <w:p w:rsidR="00E9778E" w:rsidRPr="005041B6" w:rsidRDefault="00E9778E" w:rsidP="006F37B2">
      <w:pPr>
        <w:widowControl w:val="0"/>
        <w:numPr>
          <w:ilvl w:val="0"/>
          <w:numId w:val="55"/>
        </w:numPr>
        <w:tabs>
          <w:tab w:val="left" w:pos="669"/>
        </w:tabs>
        <w:autoSpaceDE w:val="0"/>
        <w:autoSpaceDN w:val="0"/>
        <w:spacing w:after="0" w:line="240" w:lineRule="auto"/>
        <w:ind w:left="0" w:right="0" w:firstLine="567"/>
        <w:rPr>
          <w:szCs w:val="24"/>
        </w:rPr>
      </w:pPr>
      <w:r w:rsidRPr="005041B6">
        <w:rPr>
          <w:szCs w:val="24"/>
        </w:rPr>
        <w:t>создание</w:t>
      </w:r>
      <w:r w:rsidRPr="005041B6">
        <w:rPr>
          <w:spacing w:val="1"/>
          <w:szCs w:val="24"/>
        </w:rPr>
        <w:t xml:space="preserve"> </w:t>
      </w:r>
      <w:r w:rsidRPr="005041B6">
        <w:rPr>
          <w:szCs w:val="24"/>
        </w:rPr>
        <w:t>единых</w:t>
      </w:r>
      <w:r w:rsidRPr="005041B6">
        <w:rPr>
          <w:spacing w:val="1"/>
          <w:szCs w:val="24"/>
        </w:rPr>
        <w:t xml:space="preserve"> </w:t>
      </w:r>
      <w:r w:rsidRPr="005041B6">
        <w:rPr>
          <w:szCs w:val="24"/>
        </w:rPr>
        <w:t>подходов</w:t>
      </w:r>
      <w:r w:rsidRPr="005041B6">
        <w:rPr>
          <w:spacing w:val="1"/>
          <w:szCs w:val="24"/>
        </w:rPr>
        <w:t xml:space="preserve"> </w:t>
      </w:r>
      <w:r w:rsidRPr="005041B6">
        <w:rPr>
          <w:szCs w:val="24"/>
        </w:rPr>
        <w:t>к</w:t>
      </w:r>
      <w:r w:rsidRPr="005041B6">
        <w:rPr>
          <w:spacing w:val="1"/>
          <w:szCs w:val="24"/>
        </w:rPr>
        <w:t xml:space="preserve"> </w:t>
      </w:r>
      <w:r w:rsidRPr="005041B6">
        <w:rPr>
          <w:szCs w:val="24"/>
        </w:rPr>
        <w:t>организации</w:t>
      </w:r>
      <w:r w:rsidRPr="005041B6">
        <w:rPr>
          <w:spacing w:val="1"/>
          <w:szCs w:val="24"/>
        </w:rPr>
        <w:t xml:space="preserve"> </w:t>
      </w:r>
      <w:r w:rsidRPr="005041B6">
        <w:rPr>
          <w:szCs w:val="24"/>
        </w:rPr>
        <w:t>и</w:t>
      </w:r>
      <w:r w:rsidRPr="005041B6">
        <w:rPr>
          <w:spacing w:val="1"/>
          <w:szCs w:val="24"/>
        </w:rPr>
        <w:t xml:space="preserve"> </w:t>
      </w:r>
      <w:r w:rsidRPr="005041B6">
        <w:rPr>
          <w:szCs w:val="24"/>
        </w:rPr>
        <w:t>осуществлению</w:t>
      </w:r>
      <w:r w:rsidRPr="005041B6">
        <w:rPr>
          <w:spacing w:val="1"/>
          <w:szCs w:val="24"/>
        </w:rPr>
        <w:t xml:space="preserve"> </w:t>
      </w:r>
      <w:r w:rsidRPr="005041B6">
        <w:rPr>
          <w:szCs w:val="24"/>
        </w:rPr>
        <w:t>образовательной</w:t>
      </w:r>
      <w:r w:rsidRPr="005041B6">
        <w:rPr>
          <w:spacing w:val="1"/>
          <w:szCs w:val="24"/>
        </w:rPr>
        <w:t xml:space="preserve"> </w:t>
      </w:r>
      <w:r w:rsidRPr="005041B6">
        <w:rPr>
          <w:szCs w:val="24"/>
        </w:rPr>
        <w:t>деятельности</w:t>
      </w:r>
      <w:r w:rsidRPr="005041B6">
        <w:rPr>
          <w:spacing w:val="1"/>
          <w:szCs w:val="24"/>
        </w:rPr>
        <w:t xml:space="preserve"> </w:t>
      </w:r>
      <w:r w:rsidRPr="005041B6">
        <w:rPr>
          <w:szCs w:val="24"/>
        </w:rPr>
        <w:t>по</w:t>
      </w:r>
      <w:r w:rsidRPr="005041B6">
        <w:rPr>
          <w:spacing w:val="1"/>
          <w:szCs w:val="24"/>
        </w:rPr>
        <w:t xml:space="preserve"> </w:t>
      </w:r>
      <w:r w:rsidRPr="005041B6">
        <w:rPr>
          <w:szCs w:val="24"/>
        </w:rPr>
        <w:t>программам</w:t>
      </w:r>
      <w:r w:rsidRPr="005041B6">
        <w:rPr>
          <w:spacing w:val="1"/>
          <w:szCs w:val="24"/>
        </w:rPr>
        <w:t xml:space="preserve"> </w:t>
      </w:r>
      <w:r w:rsidRPr="005041B6">
        <w:rPr>
          <w:szCs w:val="24"/>
        </w:rPr>
        <w:t>профессионального</w:t>
      </w:r>
      <w:r w:rsidRPr="005041B6">
        <w:rPr>
          <w:spacing w:val="1"/>
          <w:szCs w:val="24"/>
        </w:rPr>
        <w:t xml:space="preserve"> </w:t>
      </w:r>
      <w:r w:rsidRPr="005041B6">
        <w:rPr>
          <w:szCs w:val="24"/>
        </w:rPr>
        <w:t>обучения</w:t>
      </w:r>
      <w:r w:rsidRPr="005041B6">
        <w:rPr>
          <w:spacing w:val="-1"/>
          <w:szCs w:val="24"/>
        </w:rPr>
        <w:t xml:space="preserve"> </w:t>
      </w:r>
      <w:r w:rsidRPr="005041B6">
        <w:rPr>
          <w:szCs w:val="24"/>
        </w:rPr>
        <w:t>для данной</w:t>
      </w:r>
      <w:r w:rsidRPr="005041B6">
        <w:rPr>
          <w:spacing w:val="-1"/>
          <w:szCs w:val="24"/>
        </w:rPr>
        <w:t xml:space="preserve"> </w:t>
      </w:r>
      <w:r w:rsidRPr="005041B6">
        <w:rPr>
          <w:szCs w:val="24"/>
        </w:rPr>
        <w:t>категории обучающихся.</w:t>
      </w:r>
    </w:p>
    <w:p w:rsidR="00E9778E" w:rsidRPr="005041B6" w:rsidRDefault="00E9778E" w:rsidP="006F37B2">
      <w:pPr>
        <w:widowControl w:val="0"/>
        <w:numPr>
          <w:ilvl w:val="0"/>
          <w:numId w:val="55"/>
        </w:numPr>
        <w:tabs>
          <w:tab w:val="left" w:pos="770"/>
        </w:tabs>
        <w:autoSpaceDE w:val="0"/>
        <w:autoSpaceDN w:val="0"/>
        <w:spacing w:after="0" w:line="240" w:lineRule="auto"/>
        <w:ind w:left="0" w:right="0" w:firstLine="567"/>
        <w:rPr>
          <w:szCs w:val="24"/>
        </w:rPr>
      </w:pPr>
      <w:r w:rsidRPr="005041B6">
        <w:rPr>
          <w:szCs w:val="24"/>
        </w:rPr>
        <w:t>формирование</w:t>
      </w:r>
      <w:r w:rsidRPr="005041B6">
        <w:rPr>
          <w:spacing w:val="1"/>
          <w:szCs w:val="24"/>
        </w:rPr>
        <w:t xml:space="preserve"> </w:t>
      </w:r>
      <w:r w:rsidRPr="005041B6">
        <w:rPr>
          <w:szCs w:val="24"/>
        </w:rPr>
        <w:t>в</w:t>
      </w:r>
      <w:r w:rsidRPr="005041B6">
        <w:rPr>
          <w:spacing w:val="1"/>
          <w:szCs w:val="24"/>
        </w:rPr>
        <w:t xml:space="preserve"> </w:t>
      </w:r>
      <w:r w:rsidRPr="005041B6">
        <w:rPr>
          <w:szCs w:val="24"/>
        </w:rPr>
        <w:t>образовательной</w:t>
      </w:r>
      <w:r w:rsidRPr="005041B6">
        <w:rPr>
          <w:spacing w:val="1"/>
          <w:szCs w:val="24"/>
        </w:rPr>
        <w:t xml:space="preserve"> </w:t>
      </w:r>
      <w:r w:rsidRPr="005041B6">
        <w:rPr>
          <w:szCs w:val="24"/>
        </w:rPr>
        <w:t>организации</w:t>
      </w:r>
      <w:r w:rsidRPr="005041B6">
        <w:rPr>
          <w:spacing w:val="1"/>
          <w:szCs w:val="24"/>
        </w:rPr>
        <w:t xml:space="preserve"> </w:t>
      </w:r>
      <w:r w:rsidRPr="005041B6">
        <w:rPr>
          <w:szCs w:val="24"/>
        </w:rPr>
        <w:t>толерантной</w:t>
      </w:r>
      <w:r w:rsidRPr="005041B6">
        <w:rPr>
          <w:spacing w:val="1"/>
          <w:szCs w:val="24"/>
        </w:rPr>
        <w:t xml:space="preserve"> </w:t>
      </w:r>
      <w:r w:rsidRPr="005041B6">
        <w:rPr>
          <w:szCs w:val="24"/>
        </w:rPr>
        <w:t>социокультурной</w:t>
      </w:r>
      <w:r w:rsidRPr="005041B6">
        <w:rPr>
          <w:spacing w:val="-1"/>
          <w:szCs w:val="24"/>
        </w:rPr>
        <w:t xml:space="preserve"> </w:t>
      </w:r>
      <w:r w:rsidRPr="005041B6">
        <w:rPr>
          <w:szCs w:val="24"/>
        </w:rPr>
        <w:t>среды.</w:t>
      </w:r>
    </w:p>
    <w:p w:rsidR="00E9778E" w:rsidRPr="005041B6" w:rsidRDefault="00E9778E" w:rsidP="005A3F7C">
      <w:pPr>
        <w:widowControl w:val="0"/>
        <w:tabs>
          <w:tab w:val="left" w:pos="981"/>
          <w:tab w:val="left" w:pos="1108"/>
        </w:tabs>
        <w:autoSpaceDE w:val="0"/>
        <w:autoSpaceDN w:val="0"/>
        <w:spacing w:after="0" w:line="240" w:lineRule="auto"/>
        <w:ind w:firstLine="567"/>
        <w:rPr>
          <w:szCs w:val="24"/>
        </w:rPr>
      </w:pPr>
      <w:r w:rsidRPr="005041B6">
        <w:rPr>
          <w:szCs w:val="24"/>
        </w:rPr>
        <w:t xml:space="preserve">Категория обучающихся с </w:t>
      </w:r>
      <w:r w:rsidR="005A3F7C" w:rsidRPr="005041B6">
        <w:rPr>
          <w:szCs w:val="24"/>
        </w:rPr>
        <w:t xml:space="preserve">ограниченными возможностями здоровья (далее – </w:t>
      </w:r>
      <w:r w:rsidRPr="005041B6">
        <w:rPr>
          <w:szCs w:val="24"/>
        </w:rPr>
        <w:t>ОВЗ</w:t>
      </w:r>
      <w:r w:rsidR="005A3F7C" w:rsidRPr="005041B6">
        <w:rPr>
          <w:szCs w:val="24"/>
        </w:rPr>
        <w:t>) –</w:t>
      </w:r>
      <w:r w:rsidRPr="005041B6">
        <w:rPr>
          <w:szCs w:val="24"/>
        </w:rPr>
        <w:t xml:space="preserve"> это обучающиеся, основной дефект развития которых замедляет формирование познавательных процессов, снижает познавательную активность, затрудняет самоконтроль и саморегуляцию. Данные особенности развития эмоционально-волевой и познавательной сферы затрудняют адаптацию к процессу обучения, формирование профессиональных умений и навыков, усвоение программного материала в целом.</w:t>
      </w:r>
    </w:p>
    <w:p w:rsidR="00E9778E" w:rsidRPr="005041B6" w:rsidRDefault="00E9778E" w:rsidP="004C7CC6">
      <w:pPr>
        <w:widowControl w:val="0"/>
        <w:tabs>
          <w:tab w:val="left" w:pos="981"/>
          <w:tab w:val="left" w:pos="1108"/>
        </w:tabs>
        <w:autoSpaceDE w:val="0"/>
        <w:autoSpaceDN w:val="0"/>
        <w:spacing w:after="0" w:line="240" w:lineRule="auto"/>
        <w:ind w:firstLine="567"/>
        <w:rPr>
          <w:szCs w:val="24"/>
        </w:rPr>
      </w:pPr>
      <w:r w:rsidRPr="005041B6">
        <w:rPr>
          <w:szCs w:val="24"/>
        </w:rPr>
        <w:t>В ГБПОУ МО  «Щелковский колледж» обучение лиц с ОВЗ осуществляется на основе образовательных программ, адаптированных для обучения лиц с ОВЗ, с учётом особенностей их психофизического развития, индивидуальных возможностей и при необходимости обеспечивающих коррекцию нарушений развития и социальную адаптацию указанных лиц.</w:t>
      </w:r>
    </w:p>
    <w:p w:rsidR="00E9778E" w:rsidRPr="005041B6" w:rsidRDefault="00E9778E" w:rsidP="004C7CC6">
      <w:pPr>
        <w:widowControl w:val="0"/>
        <w:tabs>
          <w:tab w:val="left" w:pos="981"/>
          <w:tab w:val="left" w:pos="1108"/>
        </w:tabs>
        <w:autoSpaceDE w:val="0"/>
        <w:autoSpaceDN w:val="0"/>
        <w:spacing w:after="0" w:line="240" w:lineRule="auto"/>
        <w:ind w:firstLine="567"/>
        <w:rPr>
          <w:szCs w:val="24"/>
        </w:rPr>
      </w:pPr>
      <w:r w:rsidRPr="005041B6">
        <w:rPr>
          <w:szCs w:val="24"/>
        </w:rPr>
        <w:t>АОППО определяет содержание и организацию процесса обучения для слушателей с ОВЗ и направлена на:</w:t>
      </w:r>
    </w:p>
    <w:p w:rsidR="00E9778E" w:rsidRPr="005041B6" w:rsidRDefault="00E9778E" w:rsidP="004C7CC6">
      <w:pPr>
        <w:widowControl w:val="0"/>
        <w:tabs>
          <w:tab w:val="left" w:pos="981"/>
          <w:tab w:val="left" w:pos="1108"/>
        </w:tabs>
        <w:autoSpaceDE w:val="0"/>
        <w:autoSpaceDN w:val="0"/>
        <w:spacing w:after="0" w:line="240" w:lineRule="auto"/>
        <w:ind w:firstLine="567"/>
        <w:rPr>
          <w:szCs w:val="24"/>
        </w:rPr>
      </w:pPr>
      <w:r w:rsidRPr="005041B6">
        <w:rPr>
          <w:szCs w:val="24"/>
        </w:rPr>
        <w:t>–</w:t>
      </w:r>
      <w:r w:rsidRPr="005041B6">
        <w:rPr>
          <w:szCs w:val="24"/>
        </w:rPr>
        <w:tab/>
        <w:t>обеспечение равенства возможностей для каждого обучающегося в получении качественных образовательных услуг;</w:t>
      </w:r>
    </w:p>
    <w:p w:rsidR="00E9778E" w:rsidRPr="005041B6" w:rsidRDefault="00E9778E" w:rsidP="004C7CC6">
      <w:pPr>
        <w:widowControl w:val="0"/>
        <w:tabs>
          <w:tab w:val="left" w:pos="981"/>
          <w:tab w:val="left" w:pos="1108"/>
        </w:tabs>
        <w:autoSpaceDE w:val="0"/>
        <w:autoSpaceDN w:val="0"/>
        <w:spacing w:after="0" w:line="240" w:lineRule="auto"/>
        <w:ind w:firstLine="567"/>
        <w:rPr>
          <w:szCs w:val="24"/>
        </w:rPr>
      </w:pPr>
      <w:r w:rsidRPr="005041B6">
        <w:rPr>
          <w:szCs w:val="24"/>
        </w:rPr>
        <w:t>–</w:t>
      </w:r>
      <w:r w:rsidRPr="005041B6">
        <w:rPr>
          <w:szCs w:val="24"/>
        </w:rPr>
        <w:tab/>
        <w:t>обеспечение государственных гарантий уровня и качества профессиональной подготовки по профессиям рабочих, должностям служащих на основе единства обязательных требований к условиям реализации программ профессионального обучения лиц с ОВЗ;</w:t>
      </w:r>
    </w:p>
    <w:p w:rsidR="00E9778E" w:rsidRPr="005041B6" w:rsidRDefault="00E9778E" w:rsidP="004C7CC6">
      <w:pPr>
        <w:widowControl w:val="0"/>
        <w:tabs>
          <w:tab w:val="left" w:pos="981"/>
          <w:tab w:val="left" w:pos="1108"/>
        </w:tabs>
        <w:autoSpaceDE w:val="0"/>
        <w:autoSpaceDN w:val="0"/>
        <w:spacing w:after="0" w:line="240" w:lineRule="auto"/>
        <w:ind w:firstLine="567"/>
        <w:rPr>
          <w:szCs w:val="24"/>
        </w:rPr>
      </w:pPr>
      <w:r w:rsidRPr="005041B6">
        <w:rPr>
          <w:szCs w:val="24"/>
        </w:rPr>
        <w:t>–</w:t>
      </w:r>
      <w:r w:rsidRPr="005041B6">
        <w:rPr>
          <w:szCs w:val="24"/>
        </w:rPr>
        <w:tab/>
        <w:t>сохранение единства образовательного пространства относительно уровня профессионального обучения;</w:t>
      </w:r>
    </w:p>
    <w:p w:rsidR="00E9778E" w:rsidRPr="005041B6" w:rsidRDefault="00E9778E" w:rsidP="004C7CC6">
      <w:pPr>
        <w:widowControl w:val="0"/>
        <w:tabs>
          <w:tab w:val="left" w:pos="981"/>
          <w:tab w:val="left" w:pos="1108"/>
        </w:tabs>
        <w:autoSpaceDE w:val="0"/>
        <w:autoSpaceDN w:val="0"/>
        <w:spacing w:after="0" w:line="240" w:lineRule="auto"/>
        <w:ind w:firstLine="567"/>
        <w:rPr>
          <w:szCs w:val="24"/>
        </w:rPr>
      </w:pPr>
      <w:r w:rsidRPr="005041B6">
        <w:rPr>
          <w:szCs w:val="24"/>
        </w:rPr>
        <w:t>–</w:t>
      </w:r>
      <w:r w:rsidRPr="005041B6">
        <w:rPr>
          <w:szCs w:val="24"/>
        </w:rPr>
        <w:tab/>
        <w:t>обеспечение профессиональной адаптации, социализации слушателей с ОВЗ.</w:t>
      </w:r>
    </w:p>
    <w:p w:rsidR="00E9778E" w:rsidRPr="005041B6" w:rsidRDefault="00E9778E" w:rsidP="004C7CC6">
      <w:pPr>
        <w:widowControl w:val="0"/>
        <w:tabs>
          <w:tab w:val="left" w:pos="981"/>
          <w:tab w:val="left" w:pos="1108"/>
        </w:tabs>
        <w:autoSpaceDE w:val="0"/>
        <w:autoSpaceDN w:val="0"/>
        <w:spacing w:after="0" w:line="240" w:lineRule="auto"/>
        <w:ind w:firstLine="567"/>
        <w:rPr>
          <w:szCs w:val="24"/>
        </w:rPr>
      </w:pPr>
      <w:r w:rsidRPr="005041B6">
        <w:rPr>
          <w:szCs w:val="24"/>
        </w:rPr>
        <w:t>В ГБПОУ МО «Щелковский колледж» обучаются обучающиеся с лёгкой и умеренной степенью умственной отсталости.</w:t>
      </w:r>
    </w:p>
    <w:p w:rsidR="00E9778E" w:rsidRPr="005041B6" w:rsidRDefault="00E9778E" w:rsidP="004C7CC6">
      <w:pPr>
        <w:widowControl w:val="0"/>
        <w:tabs>
          <w:tab w:val="left" w:pos="981"/>
          <w:tab w:val="left" w:pos="1108"/>
        </w:tabs>
        <w:autoSpaceDE w:val="0"/>
        <w:autoSpaceDN w:val="0"/>
        <w:spacing w:after="0" w:line="240" w:lineRule="auto"/>
        <w:ind w:firstLine="567"/>
        <w:rPr>
          <w:szCs w:val="24"/>
        </w:rPr>
      </w:pPr>
      <w:r w:rsidRPr="005041B6">
        <w:rPr>
          <w:szCs w:val="24"/>
        </w:rPr>
        <w:t>Этой группе свойственны особые дидактические проблемы и необходимы особые дидактические и воспитательные условия.</w:t>
      </w:r>
    </w:p>
    <w:p w:rsidR="001872A0" w:rsidRPr="005041B6" w:rsidRDefault="001872A0" w:rsidP="004C7CC6">
      <w:pPr>
        <w:widowControl w:val="0"/>
        <w:tabs>
          <w:tab w:val="left" w:pos="981"/>
          <w:tab w:val="left" w:pos="1108"/>
        </w:tabs>
        <w:autoSpaceDE w:val="0"/>
        <w:autoSpaceDN w:val="0"/>
        <w:spacing w:after="0" w:line="240" w:lineRule="auto"/>
        <w:ind w:firstLine="567"/>
        <w:rPr>
          <w:szCs w:val="24"/>
        </w:rPr>
      </w:pPr>
    </w:p>
    <w:p w:rsidR="005A3F7C" w:rsidRPr="005041B6" w:rsidRDefault="005A3F7C" w:rsidP="004C7CC6">
      <w:pPr>
        <w:widowControl w:val="0"/>
        <w:tabs>
          <w:tab w:val="left" w:pos="981"/>
          <w:tab w:val="left" w:pos="1108"/>
        </w:tabs>
        <w:autoSpaceDE w:val="0"/>
        <w:autoSpaceDN w:val="0"/>
        <w:spacing w:after="0" w:line="240" w:lineRule="auto"/>
        <w:ind w:firstLine="567"/>
        <w:rPr>
          <w:szCs w:val="24"/>
        </w:rPr>
      </w:pPr>
    </w:p>
    <w:p w:rsidR="001872A0" w:rsidRPr="005041B6" w:rsidRDefault="00E9778E" w:rsidP="001872A0">
      <w:pPr>
        <w:spacing w:after="186" w:line="259" w:lineRule="auto"/>
        <w:ind w:left="177" w:right="171" w:hanging="10"/>
        <w:jc w:val="center"/>
        <w:rPr>
          <w:b/>
          <w:iCs/>
          <w:szCs w:val="24"/>
        </w:rPr>
      </w:pPr>
      <w:r w:rsidRPr="005041B6">
        <w:rPr>
          <w:b/>
          <w:iCs/>
          <w:szCs w:val="24"/>
        </w:rPr>
        <w:t xml:space="preserve">Психолого-педагогическая характеристика обучающихся с ОВЗ </w:t>
      </w:r>
    </w:p>
    <w:p w:rsidR="001872A0" w:rsidRPr="005041B6" w:rsidRDefault="00E9778E" w:rsidP="001872A0">
      <w:pPr>
        <w:spacing w:after="186" w:line="259" w:lineRule="auto"/>
        <w:ind w:left="177" w:right="171" w:hanging="10"/>
        <w:jc w:val="center"/>
        <w:rPr>
          <w:b/>
          <w:iCs/>
          <w:szCs w:val="24"/>
        </w:rPr>
      </w:pPr>
      <w:r w:rsidRPr="005041B6">
        <w:rPr>
          <w:b/>
          <w:iCs/>
          <w:szCs w:val="24"/>
        </w:rPr>
        <w:t xml:space="preserve">по профессии </w:t>
      </w:r>
      <w:r w:rsidR="001872A0" w:rsidRPr="005041B6">
        <w:rPr>
          <w:b/>
          <w:iCs/>
          <w:szCs w:val="24"/>
        </w:rPr>
        <w:t>18103 Садовник</w:t>
      </w:r>
    </w:p>
    <w:p w:rsidR="00E9778E" w:rsidRPr="005041B6" w:rsidRDefault="00E9778E" w:rsidP="00E9778E">
      <w:pPr>
        <w:widowControl w:val="0"/>
        <w:tabs>
          <w:tab w:val="left" w:pos="981"/>
          <w:tab w:val="left" w:pos="1108"/>
        </w:tabs>
        <w:autoSpaceDE w:val="0"/>
        <w:autoSpaceDN w:val="0"/>
        <w:spacing w:after="0" w:line="240" w:lineRule="auto"/>
        <w:ind w:left="-567" w:firstLine="567"/>
        <w:jc w:val="center"/>
        <w:rPr>
          <w:b/>
          <w:i/>
          <w:szCs w:val="24"/>
        </w:rPr>
      </w:pPr>
    </w:p>
    <w:tbl>
      <w:tblPr>
        <w:tblStyle w:val="TableNormal"/>
        <w:tblW w:w="99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3827"/>
        <w:gridCol w:w="4279"/>
      </w:tblGrid>
      <w:tr w:rsidR="00E9778E" w:rsidRPr="005041B6" w:rsidTr="00BA3592">
        <w:trPr>
          <w:trHeight w:val="647"/>
        </w:trPr>
        <w:tc>
          <w:tcPr>
            <w:tcW w:w="1844" w:type="dxa"/>
            <w:tcBorders>
              <w:top w:val="single" w:sz="4" w:space="0" w:color="000000"/>
              <w:left w:val="single" w:sz="4" w:space="0" w:color="000000"/>
              <w:bottom w:val="single" w:sz="4" w:space="0" w:color="000000"/>
              <w:right w:val="single" w:sz="4" w:space="0" w:color="000000"/>
            </w:tcBorders>
            <w:hideMark/>
          </w:tcPr>
          <w:p w:rsidR="00E9778E" w:rsidRPr="005041B6" w:rsidRDefault="00E9778E" w:rsidP="005A3F7C">
            <w:pPr>
              <w:pStyle w:val="TableParagraph"/>
              <w:ind w:left="258" w:firstLine="475"/>
              <w:rPr>
                <w:b/>
                <w:sz w:val="24"/>
                <w:szCs w:val="24"/>
              </w:rPr>
            </w:pPr>
            <w:proofErr w:type="spellStart"/>
            <w:r w:rsidRPr="005041B6">
              <w:rPr>
                <w:b/>
                <w:sz w:val="24"/>
                <w:szCs w:val="24"/>
              </w:rPr>
              <w:t>Вид</w:t>
            </w:r>
            <w:proofErr w:type="spellEnd"/>
            <w:r w:rsidRPr="005041B6">
              <w:rPr>
                <w:b/>
                <w:spacing w:val="1"/>
                <w:sz w:val="24"/>
                <w:szCs w:val="24"/>
              </w:rPr>
              <w:t xml:space="preserve"> </w:t>
            </w:r>
            <w:proofErr w:type="spellStart"/>
            <w:r w:rsidRPr="005041B6">
              <w:rPr>
                <w:b/>
                <w:w w:val="95"/>
                <w:sz w:val="24"/>
                <w:szCs w:val="24"/>
              </w:rPr>
              <w:t>нарушения</w:t>
            </w:r>
            <w:proofErr w:type="spellEnd"/>
          </w:p>
        </w:tc>
        <w:tc>
          <w:tcPr>
            <w:tcW w:w="3827" w:type="dxa"/>
            <w:tcBorders>
              <w:top w:val="single" w:sz="4" w:space="0" w:color="000000"/>
              <w:left w:val="single" w:sz="4" w:space="0" w:color="000000"/>
              <w:bottom w:val="single" w:sz="4" w:space="0" w:color="000000"/>
              <w:right w:val="single" w:sz="4" w:space="0" w:color="000000"/>
            </w:tcBorders>
            <w:hideMark/>
          </w:tcPr>
          <w:p w:rsidR="00E9778E" w:rsidRPr="005041B6" w:rsidRDefault="00E9778E" w:rsidP="005A3F7C">
            <w:pPr>
              <w:pStyle w:val="TableParagraph"/>
              <w:ind w:left="1310" w:right="327" w:hanging="956"/>
              <w:rPr>
                <w:b/>
                <w:sz w:val="24"/>
                <w:szCs w:val="24"/>
              </w:rPr>
            </w:pPr>
            <w:proofErr w:type="spellStart"/>
            <w:r w:rsidRPr="005041B6">
              <w:rPr>
                <w:b/>
                <w:spacing w:val="-1"/>
                <w:sz w:val="24"/>
                <w:szCs w:val="24"/>
              </w:rPr>
              <w:t>Особая</w:t>
            </w:r>
            <w:proofErr w:type="spellEnd"/>
            <w:r w:rsidRPr="005041B6">
              <w:rPr>
                <w:b/>
                <w:spacing w:val="-1"/>
                <w:sz w:val="24"/>
                <w:szCs w:val="24"/>
              </w:rPr>
              <w:t xml:space="preserve"> </w:t>
            </w:r>
            <w:proofErr w:type="spellStart"/>
            <w:r w:rsidRPr="005041B6">
              <w:rPr>
                <w:b/>
                <w:sz w:val="24"/>
                <w:szCs w:val="24"/>
              </w:rPr>
              <w:t>образовательная</w:t>
            </w:r>
            <w:proofErr w:type="spellEnd"/>
            <w:r w:rsidRPr="005041B6">
              <w:rPr>
                <w:b/>
                <w:spacing w:val="-67"/>
                <w:sz w:val="24"/>
                <w:szCs w:val="24"/>
              </w:rPr>
              <w:t xml:space="preserve"> </w:t>
            </w:r>
            <w:proofErr w:type="spellStart"/>
            <w:r w:rsidRPr="005041B6">
              <w:rPr>
                <w:b/>
                <w:sz w:val="24"/>
                <w:szCs w:val="24"/>
              </w:rPr>
              <w:t>проблема</w:t>
            </w:r>
            <w:proofErr w:type="spellEnd"/>
          </w:p>
        </w:tc>
        <w:tc>
          <w:tcPr>
            <w:tcW w:w="4279" w:type="dxa"/>
            <w:tcBorders>
              <w:top w:val="single" w:sz="4" w:space="0" w:color="000000"/>
              <w:left w:val="single" w:sz="4" w:space="0" w:color="000000"/>
              <w:bottom w:val="single" w:sz="4" w:space="0" w:color="000000"/>
              <w:right w:val="single" w:sz="4" w:space="0" w:color="000000"/>
            </w:tcBorders>
            <w:hideMark/>
          </w:tcPr>
          <w:p w:rsidR="00E9778E" w:rsidRPr="005041B6" w:rsidRDefault="00E9778E" w:rsidP="005A3F7C">
            <w:pPr>
              <w:pStyle w:val="TableParagraph"/>
              <w:ind w:left="791" w:right="874" w:firstLine="485"/>
              <w:rPr>
                <w:b/>
                <w:sz w:val="24"/>
                <w:szCs w:val="24"/>
              </w:rPr>
            </w:pPr>
            <w:proofErr w:type="spellStart"/>
            <w:r w:rsidRPr="005041B6">
              <w:rPr>
                <w:b/>
                <w:sz w:val="24"/>
                <w:szCs w:val="24"/>
              </w:rPr>
              <w:t>Специфика</w:t>
            </w:r>
            <w:proofErr w:type="spellEnd"/>
            <w:r w:rsidRPr="005041B6">
              <w:rPr>
                <w:b/>
                <w:spacing w:val="1"/>
                <w:sz w:val="24"/>
                <w:szCs w:val="24"/>
              </w:rPr>
              <w:t xml:space="preserve"> </w:t>
            </w:r>
            <w:proofErr w:type="spellStart"/>
            <w:r w:rsidRPr="005041B6">
              <w:rPr>
                <w:b/>
                <w:spacing w:val="-1"/>
                <w:sz w:val="24"/>
                <w:szCs w:val="24"/>
              </w:rPr>
              <w:t>процесса</w:t>
            </w:r>
            <w:proofErr w:type="spellEnd"/>
            <w:r w:rsidRPr="005041B6">
              <w:rPr>
                <w:b/>
                <w:spacing w:val="-12"/>
                <w:sz w:val="24"/>
                <w:szCs w:val="24"/>
              </w:rPr>
              <w:t xml:space="preserve"> </w:t>
            </w:r>
            <w:proofErr w:type="spellStart"/>
            <w:r w:rsidRPr="005041B6">
              <w:rPr>
                <w:b/>
                <w:sz w:val="24"/>
                <w:szCs w:val="24"/>
              </w:rPr>
              <w:t>обучения</w:t>
            </w:r>
            <w:proofErr w:type="spellEnd"/>
          </w:p>
        </w:tc>
      </w:tr>
      <w:tr w:rsidR="00E9778E" w:rsidRPr="005041B6" w:rsidTr="005A3F7C">
        <w:trPr>
          <w:trHeight w:val="2330"/>
        </w:trPr>
        <w:tc>
          <w:tcPr>
            <w:tcW w:w="1844" w:type="dxa"/>
            <w:tcBorders>
              <w:top w:val="single" w:sz="4" w:space="0" w:color="000000"/>
              <w:left w:val="single" w:sz="4" w:space="0" w:color="000000"/>
              <w:bottom w:val="single" w:sz="4" w:space="0" w:color="000000"/>
              <w:right w:val="single" w:sz="4" w:space="0" w:color="000000"/>
            </w:tcBorders>
            <w:hideMark/>
          </w:tcPr>
          <w:p w:rsidR="00E9778E" w:rsidRPr="005041B6" w:rsidRDefault="00E9778E" w:rsidP="005A3F7C">
            <w:pPr>
              <w:pStyle w:val="TableParagraph"/>
              <w:ind w:left="110"/>
              <w:rPr>
                <w:sz w:val="24"/>
                <w:szCs w:val="24"/>
                <w:lang w:val="ru-RU"/>
              </w:rPr>
            </w:pPr>
            <w:r w:rsidRPr="005041B6">
              <w:rPr>
                <w:sz w:val="24"/>
                <w:szCs w:val="24"/>
                <w:lang w:val="ru-RU"/>
              </w:rPr>
              <w:t>Лёгкая и</w:t>
            </w:r>
            <w:r w:rsidRPr="005041B6">
              <w:rPr>
                <w:spacing w:val="1"/>
                <w:sz w:val="24"/>
                <w:szCs w:val="24"/>
                <w:lang w:val="ru-RU"/>
              </w:rPr>
              <w:t xml:space="preserve"> </w:t>
            </w:r>
            <w:r w:rsidRPr="005041B6">
              <w:rPr>
                <w:sz w:val="24"/>
                <w:szCs w:val="24"/>
                <w:lang w:val="ru-RU"/>
              </w:rPr>
              <w:t>умеренная</w:t>
            </w:r>
            <w:r w:rsidRPr="005041B6">
              <w:rPr>
                <w:spacing w:val="1"/>
                <w:sz w:val="24"/>
                <w:szCs w:val="24"/>
                <w:lang w:val="ru-RU"/>
              </w:rPr>
              <w:t xml:space="preserve"> </w:t>
            </w:r>
            <w:r w:rsidRPr="005041B6">
              <w:rPr>
                <w:sz w:val="24"/>
                <w:szCs w:val="24"/>
                <w:lang w:val="ru-RU"/>
              </w:rPr>
              <w:t>степень</w:t>
            </w:r>
            <w:r w:rsidRPr="005041B6">
              <w:rPr>
                <w:spacing w:val="1"/>
                <w:sz w:val="24"/>
                <w:szCs w:val="24"/>
                <w:lang w:val="ru-RU"/>
              </w:rPr>
              <w:t xml:space="preserve"> </w:t>
            </w:r>
            <w:r w:rsidRPr="005041B6">
              <w:rPr>
                <w:w w:val="95"/>
                <w:sz w:val="24"/>
                <w:szCs w:val="24"/>
                <w:lang w:val="ru-RU"/>
              </w:rPr>
              <w:t>умственной</w:t>
            </w:r>
            <w:r w:rsidRPr="005041B6">
              <w:rPr>
                <w:spacing w:val="-64"/>
                <w:w w:val="95"/>
                <w:sz w:val="24"/>
                <w:szCs w:val="24"/>
                <w:lang w:val="ru-RU"/>
              </w:rPr>
              <w:t xml:space="preserve"> </w:t>
            </w:r>
            <w:r w:rsidRPr="005041B6">
              <w:rPr>
                <w:sz w:val="24"/>
                <w:szCs w:val="24"/>
                <w:lang w:val="ru-RU"/>
              </w:rPr>
              <w:t>отсталости</w:t>
            </w:r>
          </w:p>
        </w:tc>
        <w:tc>
          <w:tcPr>
            <w:tcW w:w="3827" w:type="dxa"/>
            <w:tcBorders>
              <w:top w:val="single" w:sz="4" w:space="0" w:color="000000"/>
              <w:left w:val="single" w:sz="4" w:space="0" w:color="000000"/>
              <w:bottom w:val="single" w:sz="4" w:space="0" w:color="000000"/>
              <w:right w:val="single" w:sz="4" w:space="0" w:color="000000"/>
            </w:tcBorders>
            <w:hideMark/>
          </w:tcPr>
          <w:p w:rsidR="00E9778E" w:rsidRPr="005041B6" w:rsidRDefault="00E9778E" w:rsidP="005A3F7C">
            <w:pPr>
              <w:pStyle w:val="TableParagraph"/>
              <w:ind w:left="110" w:right="99"/>
              <w:jc w:val="both"/>
              <w:rPr>
                <w:sz w:val="24"/>
                <w:szCs w:val="24"/>
                <w:lang w:val="ru-RU"/>
              </w:rPr>
            </w:pPr>
            <w:r w:rsidRPr="005041B6">
              <w:rPr>
                <w:sz w:val="24"/>
                <w:szCs w:val="24"/>
                <w:lang w:val="ru-RU"/>
              </w:rPr>
              <w:t>Проблемы</w:t>
            </w:r>
            <w:r w:rsidRPr="005041B6">
              <w:rPr>
                <w:spacing w:val="1"/>
                <w:sz w:val="24"/>
                <w:szCs w:val="24"/>
                <w:lang w:val="ru-RU"/>
              </w:rPr>
              <w:t xml:space="preserve"> </w:t>
            </w:r>
            <w:r w:rsidRPr="005041B6">
              <w:rPr>
                <w:sz w:val="24"/>
                <w:szCs w:val="24"/>
                <w:lang w:val="ru-RU"/>
              </w:rPr>
              <w:t>коммуникации,</w:t>
            </w:r>
            <w:r w:rsidRPr="005041B6">
              <w:rPr>
                <w:spacing w:val="-67"/>
                <w:sz w:val="24"/>
                <w:szCs w:val="24"/>
                <w:lang w:val="ru-RU"/>
              </w:rPr>
              <w:t xml:space="preserve"> </w:t>
            </w:r>
            <w:r w:rsidRPr="005041B6">
              <w:rPr>
                <w:sz w:val="24"/>
                <w:szCs w:val="24"/>
                <w:lang w:val="ru-RU"/>
              </w:rPr>
              <w:t>замедленного</w:t>
            </w:r>
            <w:r w:rsidRPr="005041B6">
              <w:rPr>
                <w:spacing w:val="1"/>
                <w:sz w:val="24"/>
                <w:szCs w:val="24"/>
                <w:lang w:val="ru-RU"/>
              </w:rPr>
              <w:t xml:space="preserve"> </w:t>
            </w:r>
            <w:r w:rsidRPr="005041B6">
              <w:rPr>
                <w:sz w:val="24"/>
                <w:szCs w:val="24"/>
                <w:lang w:val="ru-RU"/>
              </w:rPr>
              <w:t>восприятия</w:t>
            </w:r>
            <w:r w:rsidRPr="005041B6">
              <w:rPr>
                <w:spacing w:val="-67"/>
                <w:sz w:val="24"/>
                <w:szCs w:val="24"/>
                <w:lang w:val="ru-RU"/>
              </w:rPr>
              <w:t xml:space="preserve"> </w:t>
            </w:r>
            <w:r w:rsidRPr="005041B6">
              <w:rPr>
                <w:sz w:val="24"/>
                <w:szCs w:val="24"/>
                <w:lang w:val="ru-RU"/>
              </w:rPr>
              <w:t>информации</w:t>
            </w:r>
            <w:r w:rsidRPr="005041B6">
              <w:rPr>
                <w:spacing w:val="1"/>
                <w:sz w:val="24"/>
                <w:szCs w:val="24"/>
                <w:lang w:val="ru-RU"/>
              </w:rPr>
              <w:t xml:space="preserve"> </w:t>
            </w:r>
            <w:r w:rsidRPr="005041B6">
              <w:rPr>
                <w:sz w:val="24"/>
                <w:szCs w:val="24"/>
                <w:lang w:val="ru-RU"/>
              </w:rPr>
              <w:t>и</w:t>
            </w:r>
            <w:r w:rsidRPr="005041B6">
              <w:rPr>
                <w:spacing w:val="1"/>
                <w:sz w:val="24"/>
                <w:szCs w:val="24"/>
                <w:lang w:val="ru-RU"/>
              </w:rPr>
              <w:t xml:space="preserve"> </w:t>
            </w:r>
            <w:r w:rsidRPr="005041B6">
              <w:rPr>
                <w:sz w:val="24"/>
                <w:szCs w:val="24"/>
                <w:lang w:val="ru-RU"/>
              </w:rPr>
              <w:t>получения</w:t>
            </w:r>
            <w:r w:rsidRPr="005041B6">
              <w:rPr>
                <w:spacing w:val="1"/>
                <w:sz w:val="24"/>
                <w:szCs w:val="24"/>
                <w:lang w:val="ru-RU"/>
              </w:rPr>
              <w:t xml:space="preserve"> </w:t>
            </w:r>
            <w:r w:rsidRPr="005041B6">
              <w:rPr>
                <w:sz w:val="24"/>
                <w:szCs w:val="24"/>
                <w:lang w:val="ru-RU"/>
              </w:rPr>
              <w:t>новых знаний, ограниченного</w:t>
            </w:r>
            <w:r w:rsidRPr="005041B6">
              <w:rPr>
                <w:spacing w:val="-67"/>
                <w:sz w:val="24"/>
                <w:szCs w:val="24"/>
                <w:lang w:val="ru-RU"/>
              </w:rPr>
              <w:t xml:space="preserve"> </w:t>
            </w:r>
            <w:r w:rsidRPr="005041B6">
              <w:rPr>
                <w:sz w:val="24"/>
                <w:szCs w:val="24"/>
                <w:lang w:val="ru-RU"/>
              </w:rPr>
              <w:t>выбора</w:t>
            </w:r>
            <w:r w:rsidRPr="005041B6">
              <w:rPr>
                <w:spacing w:val="1"/>
                <w:sz w:val="24"/>
                <w:szCs w:val="24"/>
                <w:lang w:val="ru-RU"/>
              </w:rPr>
              <w:t xml:space="preserve"> </w:t>
            </w:r>
            <w:r w:rsidRPr="005041B6">
              <w:rPr>
                <w:sz w:val="24"/>
                <w:szCs w:val="24"/>
                <w:lang w:val="ru-RU"/>
              </w:rPr>
              <w:t>профессии,</w:t>
            </w:r>
            <w:r w:rsidRPr="005041B6">
              <w:rPr>
                <w:spacing w:val="1"/>
                <w:sz w:val="24"/>
                <w:szCs w:val="24"/>
                <w:lang w:val="ru-RU"/>
              </w:rPr>
              <w:t xml:space="preserve"> </w:t>
            </w:r>
            <w:r w:rsidRPr="005041B6">
              <w:rPr>
                <w:sz w:val="24"/>
                <w:szCs w:val="24"/>
                <w:lang w:val="ru-RU"/>
              </w:rPr>
              <w:t>узкого</w:t>
            </w:r>
            <w:r w:rsidRPr="005041B6">
              <w:rPr>
                <w:spacing w:val="-67"/>
                <w:sz w:val="24"/>
                <w:szCs w:val="24"/>
                <w:lang w:val="ru-RU"/>
              </w:rPr>
              <w:t xml:space="preserve"> </w:t>
            </w:r>
            <w:r w:rsidRPr="005041B6">
              <w:rPr>
                <w:sz w:val="24"/>
                <w:szCs w:val="24"/>
                <w:lang w:val="ru-RU"/>
              </w:rPr>
              <w:t>поля</w:t>
            </w:r>
            <w:r w:rsidRPr="005041B6">
              <w:rPr>
                <w:spacing w:val="3"/>
                <w:sz w:val="24"/>
                <w:szCs w:val="24"/>
                <w:lang w:val="ru-RU"/>
              </w:rPr>
              <w:t xml:space="preserve"> </w:t>
            </w:r>
            <w:r w:rsidRPr="005041B6">
              <w:rPr>
                <w:sz w:val="24"/>
                <w:szCs w:val="24"/>
                <w:lang w:val="ru-RU"/>
              </w:rPr>
              <w:t>трудовой</w:t>
            </w:r>
            <w:r w:rsidRPr="005041B6">
              <w:rPr>
                <w:spacing w:val="2"/>
                <w:sz w:val="24"/>
                <w:szCs w:val="24"/>
                <w:lang w:val="ru-RU"/>
              </w:rPr>
              <w:t xml:space="preserve"> </w:t>
            </w:r>
            <w:r w:rsidRPr="005041B6">
              <w:rPr>
                <w:sz w:val="24"/>
                <w:szCs w:val="24"/>
                <w:lang w:val="ru-RU"/>
              </w:rPr>
              <w:t>реализации</w:t>
            </w:r>
          </w:p>
          <w:p w:rsidR="00E9778E" w:rsidRPr="005041B6" w:rsidRDefault="00E9778E" w:rsidP="005A3F7C">
            <w:pPr>
              <w:pStyle w:val="TableParagraph"/>
              <w:ind w:left="110" w:right="548"/>
              <w:jc w:val="both"/>
              <w:rPr>
                <w:sz w:val="24"/>
                <w:szCs w:val="24"/>
              </w:rPr>
            </w:pPr>
            <w:r w:rsidRPr="005041B6">
              <w:rPr>
                <w:w w:val="95"/>
                <w:sz w:val="24"/>
                <w:szCs w:val="24"/>
              </w:rPr>
              <w:t>(</w:t>
            </w:r>
            <w:proofErr w:type="spellStart"/>
            <w:r w:rsidRPr="005041B6">
              <w:rPr>
                <w:w w:val="95"/>
                <w:sz w:val="24"/>
                <w:szCs w:val="24"/>
              </w:rPr>
              <w:t>малоквалифицированный</w:t>
            </w:r>
            <w:proofErr w:type="spellEnd"/>
            <w:r w:rsidRPr="005041B6">
              <w:rPr>
                <w:spacing w:val="1"/>
                <w:w w:val="95"/>
                <w:sz w:val="24"/>
                <w:szCs w:val="24"/>
              </w:rPr>
              <w:t xml:space="preserve"> </w:t>
            </w:r>
            <w:proofErr w:type="spellStart"/>
            <w:r w:rsidRPr="005041B6">
              <w:rPr>
                <w:sz w:val="24"/>
                <w:szCs w:val="24"/>
              </w:rPr>
              <w:t>или</w:t>
            </w:r>
            <w:proofErr w:type="spellEnd"/>
            <w:r w:rsidRPr="005041B6">
              <w:rPr>
                <w:spacing w:val="-3"/>
                <w:sz w:val="24"/>
                <w:szCs w:val="24"/>
              </w:rPr>
              <w:t xml:space="preserve"> </w:t>
            </w:r>
            <w:proofErr w:type="spellStart"/>
            <w:r w:rsidRPr="005041B6">
              <w:rPr>
                <w:sz w:val="24"/>
                <w:szCs w:val="24"/>
              </w:rPr>
              <w:t>механический</w:t>
            </w:r>
            <w:proofErr w:type="spellEnd"/>
            <w:r w:rsidRPr="005041B6">
              <w:rPr>
                <w:spacing w:val="-2"/>
                <w:sz w:val="24"/>
                <w:szCs w:val="24"/>
              </w:rPr>
              <w:t xml:space="preserve"> </w:t>
            </w:r>
            <w:proofErr w:type="spellStart"/>
            <w:r w:rsidRPr="005041B6">
              <w:rPr>
                <w:sz w:val="24"/>
                <w:szCs w:val="24"/>
              </w:rPr>
              <w:t>труд</w:t>
            </w:r>
            <w:proofErr w:type="spellEnd"/>
            <w:r w:rsidRPr="005041B6">
              <w:rPr>
                <w:sz w:val="24"/>
                <w:szCs w:val="24"/>
              </w:rPr>
              <w:t>)</w:t>
            </w:r>
          </w:p>
        </w:tc>
        <w:tc>
          <w:tcPr>
            <w:tcW w:w="4279" w:type="dxa"/>
            <w:tcBorders>
              <w:top w:val="single" w:sz="4" w:space="0" w:color="000000"/>
              <w:left w:val="single" w:sz="4" w:space="0" w:color="000000"/>
              <w:bottom w:val="single" w:sz="4" w:space="0" w:color="000000"/>
              <w:right w:val="single" w:sz="4" w:space="0" w:color="000000"/>
            </w:tcBorders>
            <w:hideMark/>
          </w:tcPr>
          <w:p w:rsidR="00E9778E" w:rsidRPr="005041B6" w:rsidRDefault="00E9778E" w:rsidP="005A3F7C">
            <w:pPr>
              <w:pStyle w:val="TableParagraph"/>
              <w:ind w:left="110" w:right="412"/>
              <w:rPr>
                <w:sz w:val="24"/>
                <w:szCs w:val="24"/>
                <w:lang w:val="ru-RU"/>
              </w:rPr>
            </w:pPr>
            <w:r w:rsidRPr="005041B6">
              <w:rPr>
                <w:spacing w:val="-4"/>
                <w:sz w:val="24"/>
                <w:szCs w:val="24"/>
                <w:lang w:val="ru-RU"/>
              </w:rPr>
              <w:t>Обучение</w:t>
            </w:r>
            <w:r w:rsidRPr="005041B6">
              <w:rPr>
                <w:spacing w:val="-11"/>
                <w:sz w:val="24"/>
                <w:szCs w:val="24"/>
                <w:lang w:val="ru-RU"/>
              </w:rPr>
              <w:t xml:space="preserve"> </w:t>
            </w:r>
            <w:r w:rsidRPr="005041B6">
              <w:rPr>
                <w:spacing w:val="-4"/>
                <w:sz w:val="24"/>
                <w:szCs w:val="24"/>
                <w:lang w:val="ru-RU"/>
              </w:rPr>
              <w:t>по</w:t>
            </w:r>
            <w:r w:rsidRPr="005041B6">
              <w:rPr>
                <w:spacing w:val="-11"/>
                <w:sz w:val="24"/>
                <w:szCs w:val="24"/>
                <w:lang w:val="ru-RU"/>
              </w:rPr>
              <w:t xml:space="preserve"> </w:t>
            </w:r>
            <w:r w:rsidRPr="005041B6">
              <w:rPr>
                <w:spacing w:val="-4"/>
                <w:sz w:val="24"/>
                <w:szCs w:val="24"/>
                <w:lang w:val="ru-RU"/>
              </w:rPr>
              <w:t>адаптированным</w:t>
            </w:r>
            <w:r w:rsidRPr="005041B6">
              <w:rPr>
                <w:spacing w:val="-67"/>
                <w:sz w:val="24"/>
                <w:szCs w:val="24"/>
                <w:lang w:val="ru-RU"/>
              </w:rPr>
              <w:t xml:space="preserve"> </w:t>
            </w:r>
            <w:r w:rsidRPr="005041B6">
              <w:rPr>
                <w:spacing w:val="-1"/>
                <w:sz w:val="24"/>
                <w:szCs w:val="24"/>
                <w:lang w:val="ru-RU"/>
              </w:rPr>
              <w:t>программам, включающим</w:t>
            </w:r>
            <w:r w:rsidRPr="005041B6">
              <w:rPr>
                <w:sz w:val="24"/>
                <w:szCs w:val="24"/>
                <w:lang w:val="ru-RU"/>
              </w:rPr>
              <w:t xml:space="preserve"> освоение дисциплин</w:t>
            </w:r>
            <w:r w:rsidRPr="005041B6">
              <w:rPr>
                <w:spacing w:val="1"/>
                <w:sz w:val="24"/>
                <w:szCs w:val="24"/>
                <w:lang w:val="ru-RU"/>
              </w:rPr>
              <w:t xml:space="preserve"> </w:t>
            </w:r>
            <w:r w:rsidRPr="005041B6">
              <w:rPr>
                <w:spacing w:val="-2"/>
                <w:sz w:val="24"/>
                <w:szCs w:val="24"/>
                <w:lang w:val="ru-RU"/>
              </w:rPr>
              <w:t xml:space="preserve">общепрофессионального </w:t>
            </w:r>
            <w:r w:rsidRPr="005041B6">
              <w:rPr>
                <w:spacing w:val="-1"/>
                <w:sz w:val="24"/>
                <w:szCs w:val="24"/>
                <w:lang w:val="ru-RU"/>
              </w:rPr>
              <w:t>и</w:t>
            </w:r>
            <w:r w:rsidRPr="005041B6">
              <w:rPr>
                <w:sz w:val="24"/>
                <w:szCs w:val="24"/>
                <w:lang w:val="ru-RU"/>
              </w:rPr>
              <w:t xml:space="preserve"> </w:t>
            </w:r>
            <w:r w:rsidRPr="005041B6">
              <w:rPr>
                <w:spacing w:val="-2"/>
                <w:sz w:val="24"/>
                <w:szCs w:val="24"/>
                <w:lang w:val="ru-RU"/>
              </w:rPr>
              <w:t>профессионального</w:t>
            </w:r>
            <w:r w:rsidRPr="005041B6">
              <w:rPr>
                <w:spacing w:val="-16"/>
                <w:sz w:val="24"/>
                <w:szCs w:val="24"/>
                <w:lang w:val="ru-RU"/>
              </w:rPr>
              <w:t xml:space="preserve"> </w:t>
            </w:r>
            <w:r w:rsidRPr="005041B6">
              <w:rPr>
                <w:spacing w:val="-2"/>
                <w:sz w:val="24"/>
                <w:szCs w:val="24"/>
                <w:lang w:val="ru-RU"/>
              </w:rPr>
              <w:t>циклов.</w:t>
            </w:r>
          </w:p>
          <w:p w:rsidR="00E9778E" w:rsidRPr="005041B6" w:rsidRDefault="00E9778E" w:rsidP="005A3F7C">
            <w:pPr>
              <w:pStyle w:val="TableParagraph"/>
              <w:ind w:left="110" w:right="106"/>
              <w:rPr>
                <w:sz w:val="24"/>
                <w:szCs w:val="24"/>
              </w:rPr>
            </w:pPr>
            <w:proofErr w:type="spellStart"/>
            <w:r w:rsidRPr="005041B6">
              <w:rPr>
                <w:spacing w:val="-4"/>
                <w:sz w:val="24"/>
                <w:szCs w:val="24"/>
              </w:rPr>
              <w:t>Продолжение</w:t>
            </w:r>
            <w:proofErr w:type="spellEnd"/>
            <w:r w:rsidRPr="005041B6">
              <w:rPr>
                <w:spacing w:val="-12"/>
                <w:sz w:val="24"/>
                <w:szCs w:val="24"/>
              </w:rPr>
              <w:t xml:space="preserve"> </w:t>
            </w:r>
            <w:proofErr w:type="spellStart"/>
            <w:r w:rsidRPr="005041B6">
              <w:rPr>
                <w:spacing w:val="-4"/>
                <w:sz w:val="24"/>
                <w:szCs w:val="24"/>
              </w:rPr>
              <w:t>обучения</w:t>
            </w:r>
            <w:proofErr w:type="spellEnd"/>
            <w:r w:rsidRPr="005041B6">
              <w:rPr>
                <w:spacing w:val="-12"/>
                <w:sz w:val="24"/>
                <w:szCs w:val="24"/>
              </w:rPr>
              <w:t xml:space="preserve"> </w:t>
            </w:r>
            <w:proofErr w:type="spellStart"/>
            <w:r w:rsidRPr="005041B6">
              <w:rPr>
                <w:spacing w:val="-4"/>
                <w:sz w:val="24"/>
                <w:szCs w:val="24"/>
              </w:rPr>
              <w:t>навыкам</w:t>
            </w:r>
            <w:proofErr w:type="spellEnd"/>
            <w:r w:rsidRPr="005041B6">
              <w:rPr>
                <w:spacing w:val="-67"/>
                <w:sz w:val="24"/>
                <w:szCs w:val="24"/>
              </w:rPr>
              <w:t xml:space="preserve"> </w:t>
            </w:r>
            <w:proofErr w:type="spellStart"/>
            <w:r w:rsidRPr="005041B6">
              <w:rPr>
                <w:sz w:val="24"/>
                <w:szCs w:val="24"/>
              </w:rPr>
              <w:t>коммуникации</w:t>
            </w:r>
            <w:proofErr w:type="spellEnd"/>
          </w:p>
        </w:tc>
      </w:tr>
    </w:tbl>
    <w:p w:rsidR="00E9778E" w:rsidRPr="005041B6" w:rsidRDefault="00E9778E" w:rsidP="00E9778E">
      <w:pPr>
        <w:widowControl w:val="0"/>
        <w:autoSpaceDE w:val="0"/>
        <w:autoSpaceDN w:val="0"/>
        <w:spacing w:after="0" w:line="240" w:lineRule="auto"/>
        <w:ind w:left="-567" w:firstLine="567"/>
        <w:rPr>
          <w:b/>
          <w:i/>
          <w:color w:val="C00000"/>
          <w:szCs w:val="24"/>
        </w:rPr>
      </w:pPr>
    </w:p>
    <w:p w:rsidR="00E9778E" w:rsidRPr="005041B6" w:rsidRDefault="00E9778E" w:rsidP="000A0AF4">
      <w:pPr>
        <w:pStyle w:val="1"/>
        <w:ind w:left="-567" w:firstLine="567"/>
        <w:jc w:val="center"/>
        <w:rPr>
          <w:i/>
        </w:rPr>
      </w:pPr>
      <w:r w:rsidRPr="005041B6">
        <w:rPr>
          <w:i/>
        </w:rPr>
        <w:t>Общая</w:t>
      </w:r>
      <w:r w:rsidRPr="005041B6">
        <w:rPr>
          <w:i/>
          <w:spacing w:val="-8"/>
        </w:rPr>
        <w:t xml:space="preserve"> </w:t>
      </w:r>
      <w:r w:rsidRPr="005041B6">
        <w:rPr>
          <w:i/>
        </w:rPr>
        <w:t>характеристика</w:t>
      </w:r>
      <w:r w:rsidRPr="005041B6">
        <w:rPr>
          <w:i/>
          <w:spacing w:val="-6"/>
        </w:rPr>
        <w:t xml:space="preserve"> </w:t>
      </w:r>
      <w:r w:rsidRPr="005041B6">
        <w:rPr>
          <w:i/>
        </w:rPr>
        <w:t>психофизических</w:t>
      </w:r>
      <w:r w:rsidRPr="005041B6">
        <w:rPr>
          <w:i/>
          <w:spacing w:val="-5"/>
        </w:rPr>
        <w:t xml:space="preserve"> </w:t>
      </w:r>
      <w:r w:rsidRPr="005041B6">
        <w:rPr>
          <w:i/>
        </w:rPr>
        <w:t>особенностей</w:t>
      </w:r>
      <w:r w:rsidRPr="005041B6">
        <w:rPr>
          <w:i/>
          <w:spacing w:val="-67"/>
        </w:rPr>
        <w:t xml:space="preserve">     </w:t>
      </w:r>
      <w:r w:rsidR="000A0AF4">
        <w:rPr>
          <w:i/>
          <w:spacing w:val="-67"/>
        </w:rPr>
        <w:t xml:space="preserve">                </w:t>
      </w:r>
      <w:r w:rsidR="000A0AF4" w:rsidRPr="005041B6">
        <w:rPr>
          <w:i/>
          <w:spacing w:val="-5"/>
        </w:rPr>
        <w:t xml:space="preserve"> </w:t>
      </w:r>
      <w:r w:rsidRPr="005041B6">
        <w:rPr>
          <w:i/>
        </w:rPr>
        <w:t>нарушения</w:t>
      </w:r>
      <w:r w:rsidRPr="005041B6">
        <w:rPr>
          <w:i/>
          <w:spacing w:val="-3"/>
        </w:rPr>
        <w:t xml:space="preserve"> </w:t>
      </w:r>
      <w:r w:rsidRPr="005041B6">
        <w:rPr>
          <w:i/>
        </w:rPr>
        <w:t>интеллектуального развития</w:t>
      </w:r>
    </w:p>
    <w:p w:rsidR="00E9778E" w:rsidRPr="005041B6" w:rsidRDefault="00E9778E" w:rsidP="00E9778E">
      <w:pPr>
        <w:widowControl w:val="0"/>
        <w:autoSpaceDE w:val="0"/>
        <w:autoSpaceDN w:val="0"/>
        <w:spacing w:after="0" w:line="240" w:lineRule="auto"/>
        <w:ind w:left="-567" w:firstLine="567"/>
        <w:rPr>
          <w:b/>
          <w:i/>
          <w:color w:val="C00000"/>
          <w:szCs w:val="24"/>
        </w:rPr>
      </w:pP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8080"/>
      </w:tblGrid>
      <w:tr w:rsidR="00E9778E" w:rsidRPr="005041B6" w:rsidTr="00BA3592">
        <w:trPr>
          <w:trHeight w:val="5218"/>
        </w:trPr>
        <w:tc>
          <w:tcPr>
            <w:tcW w:w="1843" w:type="dxa"/>
          </w:tcPr>
          <w:p w:rsidR="00E9778E" w:rsidRPr="005041B6" w:rsidRDefault="00E9778E" w:rsidP="00E9778E">
            <w:pPr>
              <w:pStyle w:val="TableParagraph"/>
              <w:spacing w:before="6"/>
              <w:ind w:left="86" w:right="79"/>
              <w:jc w:val="center"/>
              <w:rPr>
                <w:sz w:val="24"/>
                <w:szCs w:val="24"/>
              </w:rPr>
            </w:pPr>
            <w:proofErr w:type="spellStart"/>
            <w:r w:rsidRPr="005041B6">
              <w:rPr>
                <w:sz w:val="24"/>
                <w:szCs w:val="24"/>
              </w:rPr>
              <w:t>Восприятие</w:t>
            </w:r>
            <w:proofErr w:type="spellEnd"/>
          </w:p>
        </w:tc>
        <w:tc>
          <w:tcPr>
            <w:tcW w:w="8080" w:type="dxa"/>
          </w:tcPr>
          <w:p w:rsidR="00E9778E" w:rsidRPr="005041B6" w:rsidRDefault="00E9778E" w:rsidP="00E9778E">
            <w:pPr>
              <w:pStyle w:val="TableParagraph"/>
              <w:spacing w:before="6"/>
              <w:ind w:left="105" w:right="626" w:firstLine="379"/>
              <w:rPr>
                <w:sz w:val="24"/>
                <w:szCs w:val="24"/>
                <w:lang w:val="ru-RU"/>
              </w:rPr>
            </w:pPr>
            <w:r w:rsidRPr="005041B6">
              <w:rPr>
                <w:sz w:val="24"/>
                <w:szCs w:val="24"/>
                <w:lang w:val="ru-RU"/>
              </w:rPr>
              <w:t>Замедленный темп восприятия. Обучающимся требуется</w:t>
            </w:r>
            <w:r w:rsidRPr="005041B6">
              <w:rPr>
                <w:spacing w:val="-65"/>
                <w:sz w:val="24"/>
                <w:szCs w:val="24"/>
                <w:lang w:val="ru-RU"/>
              </w:rPr>
              <w:t xml:space="preserve"> </w:t>
            </w:r>
            <w:r w:rsidRPr="005041B6">
              <w:rPr>
                <w:sz w:val="24"/>
                <w:szCs w:val="24"/>
                <w:lang w:val="ru-RU"/>
              </w:rPr>
              <w:t>гораздо</w:t>
            </w:r>
            <w:r w:rsidRPr="005041B6">
              <w:rPr>
                <w:spacing w:val="-4"/>
                <w:sz w:val="24"/>
                <w:szCs w:val="24"/>
                <w:lang w:val="ru-RU"/>
              </w:rPr>
              <w:t xml:space="preserve"> </w:t>
            </w:r>
            <w:r w:rsidRPr="005041B6">
              <w:rPr>
                <w:sz w:val="24"/>
                <w:szCs w:val="24"/>
                <w:lang w:val="ru-RU"/>
              </w:rPr>
              <w:t>больше</w:t>
            </w:r>
            <w:r w:rsidRPr="005041B6">
              <w:rPr>
                <w:spacing w:val="-2"/>
                <w:sz w:val="24"/>
                <w:szCs w:val="24"/>
                <w:lang w:val="ru-RU"/>
              </w:rPr>
              <w:t xml:space="preserve"> </w:t>
            </w:r>
            <w:r w:rsidRPr="005041B6">
              <w:rPr>
                <w:sz w:val="24"/>
                <w:szCs w:val="24"/>
                <w:lang w:val="ru-RU"/>
              </w:rPr>
              <w:t>времени</w:t>
            </w:r>
            <w:r w:rsidRPr="005041B6">
              <w:rPr>
                <w:spacing w:val="-1"/>
                <w:sz w:val="24"/>
                <w:szCs w:val="24"/>
                <w:lang w:val="ru-RU"/>
              </w:rPr>
              <w:t xml:space="preserve"> </w:t>
            </w:r>
            <w:r w:rsidRPr="005041B6">
              <w:rPr>
                <w:sz w:val="24"/>
                <w:szCs w:val="24"/>
                <w:lang w:val="ru-RU"/>
              </w:rPr>
              <w:t>для</w:t>
            </w:r>
            <w:r w:rsidRPr="005041B6">
              <w:rPr>
                <w:spacing w:val="-2"/>
                <w:sz w:val="24"/>
                <w:szCs w:val="24"/>
                <w:lang w:val="ru-RU"/>
              </w:rPr>
              <w:t xml:space="preserve"> </w:t>
            </w:r>
            <w:r w:rsidRPr="005041B6">
              <w:rPr>
                <w:sz w:val="24"/>
                <w:szCs w:val="24"/>
                <w:lang w:val="ru-RU"/>
              </w:rPr>
              <w:t>восприятия</w:t>
            </w:r>
            <w:r w:rsidRPr="005041B6">
              <w:rPr>
                <w:spacing w:val="-5"/>
                <w:sz w:val="24"/>
                <w:szCs w:val="24"/>
                <w:lang w:val="ru-RU"/>
              </w:rPr>
              <w:t xml:space="preserve"> </w:t>
            </w:r>
            <w:r w:rsidRPr="005041B6">
              <w:rPr>
                <w:sz w:val="24"/>
                <w:szCs w:val="24"/>
                <w:lang w:val="ru-RU"/>
              </w:rPr>
              <w:t>предлагаемого</w:t>
            </w:r>
          </w:p>
          <w:p w:rsidR="00E9778E" w:rsidRPr="005041B6" w:rsidRDefault="00E9778E" w:rsidP="00E9778E">
            <w:pPr>
              <w:pStyle w:val="TableParagraph"/>
              <w:spacing w:before="1"/>
              <w:ind w:left="105"/>
              <w:rPr>
                <w:sz w:val="24"/>
                <w:szCs w:val="24"/>
                <w:lang w:val="ru-RU"/>
              </w:rPr>
            </w:pPr>
            <w:r w:rsidRPr="005041B6">
              <w:rPr>
                <w:sz w:val="24"/>
                <w:szCs w:val="24"/>
                <w:lang w:val="ru-RU"/>
              </w:rPr>
              <w:t>материала.</w:t>
            </w:r>
            <w:r w:rsidRPr="005041B6">
              <w:rPr>
                <w:spacing w:val="-7"/>
                <w:sz w:val="24"/>
                <w:szCs w:val="24"/>
                <w:lang w:val="ru-RU"/>
              </w:rPr>
              <w:t xml:space="preserve"> </w:t>
            </w:r>
            <w:r w:rsidRPr="005041B6">
              <w:rPr>
                <w:sz w:val="24"/>
                <w:szCs w:val="24"/>
                <w:lang w:val="ru-RU"/>
              </w:rPr>
              <w:t>Замедленность</w:t>
            </w:r>
            <w:r w:rsidRPr="005041B6">
              <w:rPr>
                <w:spacing w:val="-2"/>
                <w:sz w:val="24"/>
                <w:szCs w:val="24"/>
                <w:lang w:val="ru-RU"/>
              </w:rPr>
              <w:t xml:space="preserve"> </w:t>
            </w:r>
            <w:r w:rsidRPr="005041B6">
              <w:rPr>
                <w:sz w:val="24"/>
                <w:szCs w:val="24"/>
                <w:lang w:val="ru-RU"/>
              </w:rPr>
              <w:t>восприятия</w:t>
            </w:r>
            <w:r w:rsidRPr="005041B6">
              <w:rPr>
                <w:spacing w:val="-6"/>
                <w:sz w:val="24"/>
                <w:szCs w:val="24"/>
                <w:lang w:val="ru-RU"/>
              </w:rPr>
              <w:t xml:space="preserve"> </w:t>
            </w:r>
            <w:r w:rsidRPr="005041B6">
              <w:rPr>
                <w:sz w:val="24"/>
                <w:szCs w:val="24"/>
                <w:lang w:val="ru-RU"/>
              </w:rPr>
              <w:t>усугубляется</w:t>
            </w:r>
            <w:r w:rsidRPr="005041B6">
              <w:rPr>
                <w:spacing w:val="-4"/>
                <w:sz w:val="24"/>
                <w:szCs w:val="24"/>
                <w:lang w:val="ru-RU"/>
              </w:rPr>
              <w:t xml:space="preserve"> </w:t>
            </w:r>
            <w:r w:rsidRPr="005041B6">
              <w:rPr>
                <w:sz w:val="24"/>
                <w:szCs w:val="24"/>
                <w:lang w:val="ru-RU"/>
              </w:rPr>
              <w:t>еще</w:t>
            </w:r>
            <w:r w:rsidRPr="005041B6">
              <w:rPr>
                <w:spacing w:val="-4"/>
                <w:sz w:val="24"/>
                <w:szCs w:val="24"/>
                <w:lang w:val="ru-RU"/>
              </w:rPr>
              <w:t xml:space="preserve"> </w:t>
            </w:r>
            <w:r w:rsidRPr="005041B6">
              <w:rPr>
                <w:sz w:val="24"/>
                <w:szCs w:val="24"/>
                <w:lang w:val="ru-RU"/>
              </w:rPr>
              <w:t>и</w:t>
            </w:r>
            <w:r w:rsidRPr="005041B6">
              <w:rPr>
                <w:spacing w:val="-3"/>
                <w:sz w:val="24"/>
                <w:szCs w:val="24"/>
                <w:lang w:val="ru-RU"/>
              </w:rPr>
              <w:t xml:space="preserve"> </w:t>
            </w:r>
            <w:r w:rsidRPr="005041B6">
              <w:rPr>
                <w:sz w:val="24"/>
                <w:szCs w:val="24"/>
                <w:lang w:val="ru-RU"/>
              </w:rPr>
              <w:t>тем,</w:t>
            </w:r>
            <w:r w:rsidRPr="005041B6">
              <w:rPr>
                <w:spacing w:val="-64"/>
                <w:sz w:val="24"/>
                <w:szCs w:val="24"/>
                <w:lang w:val="ru-RU"/>
              </w:rPr>
              <w:t xml:space="preserve"> </w:t>
            </w:r>
            <w:r w:rsidRPr="005041B6">
              <w:rPr>
                <w:sz w:val="24"/>
                <w:szCs w:val="24"/>
                <w:lang w:val="ru-RU"/>
              </w:rPr>
              <w:t>что из-за умственного недоразвития они с трудом выделяют</w:t>
            </w:r>
            <w:r w:rsidRPr="005041B6">
              <w:rPr>
                <w:spacing w:val="1"/>
                <w:sz w:val="24"/>
                <w:szCs w:val="24"/>
                <w:lang w:val="ru-RU"/>
              </w:rPr>
              <w:t xml:space="preserve"> </w:t>
            </w:r>
            <w:r w:rsidRPr="005041B6">
              <w:rPr>
                <w:sz w:val="24"/>
                <w:szCs w:val="24"/>
                <w:lang w:val="ru-RU"/>
              </w:rPr>
              <w:t>главное, не понимают внутренние связи между частями</w:t>
            </w:r>
            <w:r w:rsidRPr="005041B6">
              <w:rPr>
                <w:spacing w:val="1"/>
                <w:sz w:val="24"/>
                <w:szCs w:val="24"/>
                <w:lang w:val="ru-RU"/>
              </w:rPr>
              <w:t xml:space="preserve"> </w:t>
            </w:r>
            <w:r w:rsidRPr="005041B6">
              <w:rPr>
                <w:sz w:val="24"/>
                <w:szCs w:val="24"/>
                <w:lang w:val="ru-RU"/>
              </w:rPr>
              <w:t>воспринимаемого объекта.</w:t>
            </w:r>
          </w:p>
          <w:p w:rsidR="00E9778E" w:rsidRPr="005041B6" w:rsidRDefault="00CD3EA5" w:rsidP="00E9778E">
            <w:pPr>
              <w:pStyle w:val="TableParagraph"/>
              <w:spacing w:line="24" w:lineRule="exact"/>
              <w:ind w:left="78"/>
              <w:rPr>
                <w:sz w:val="24"/>
                <w:szCs w:val="24"/>
              </w:rPr>
            </w:pPr>
            <w:r w:rsidRPr="005041B6">
              <w:rPr>
                <w:noProof/>
                <w:sz w:val="24"/>
                <w:szCs w:val="24"/>
                <w:lang w:eastAsia="ru-RU"/>
              </w:rPr>
              <mc:AlternateContent>
                <mc:Choice Requires="wpg">
                  <w:drawing>
                    <wp:inline distT="0" distB="0" distL="0" distR="0">
                      <wp:extent cx="4801870" cy="15240"/>
                      <wp:effectExtent l="0" t="0" r="0" b="1270"/>
                      <wp:docPr id="20" name="Группа 3"/>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4801870" cy="15240"/>
                                <a:chOff x="0" y="0"/>
                                <a:chExt cx="7562" cy="24"/>
                              </a:xfrm>
                            </wpg:grpSpPr>
                            <wps:wsp>
                              <wps:cNvPr id="21" name="Rectangle 3"/>
                              <wps:cNvSpPr>
                                <a:spLocks noChangeArrowheads="1"/>
                              </wps:cNvSpPr>
                              <wps:spPr bwMode="auto">
                                <a:xfrm>
                                  <a:off x="-2" y="5"/>
                                  <a:ext cx="7558" cy="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2A57319" id="Группа 3" o:spid="_x0000_s1026" style="width:378.1pt;height:1.2pt;mso-position-horizontal-relative:char;mso-position-vertical-relative:line" coordsize="756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">
                      <o:lock v:ext="edit" rotation="t" position="t"/>
                      <v:rect id="Rectangle 3" o:spid="_x0000_s1027" style="position:absolute;left:-2;top:5;width:7558;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" stroked="f"/>
                      <w10:anchorlock/>
                    </v:group>
                  </w:pict>
                </mc:Fallback>
              </mc:AlternateContent>
            </w:r>
          </w:p>
          <w:p w:rsidR="00E9778E" w:rsidRPr="005041B6" w:rsidRDefault="00E9778E" w:rsidP="00E9778E">
            <w:pPr>
              <w:pStyle w:val="TableParagraph"/>
              <w:spacing w:line="308" w:lineRule="exact"/>
              <w:ind w:left="485"/>
              <w:rPr>
                <w:sz w:val="24"/>
                <w:szCs w:val="24"/>
                <w:lang w:val="ru-RU"/>
              </w:rPr>
            </w:pPr>
            <w:r w:rsidRPr="005041B6">
              <w:rPr>
                <w:sz w:val="24"/>
                <w:szCs w:val="24"/>
                <w:lang w:val="ru-RU"/>
              </w:rPr>
              <w:t>Недостаточная</w:t>
            </w:r>
            <w:r w:rsidRPr="005041B6">
              <w:rPr>
                <w:spacing w:val="-11"/>
                <w:sz w:val="24"/>
                <w:szCs w:val="24"/>
                <w:lang w:val="ru-RU"/>
              </w:rPr>
              <w:t xml:space="preserve"> </w:t>
            </w:r>
            <w:r w:rsidRPr="005041B6">
              <w:rPr>
                <w:sz w:val="24"/>
                <w:szCs w:val="24"/>
                <w:lang w:val="ru-RU"/>
              </w:rPr>
              <w:t>дифференцированность</w:t>
            </w:r>
            <w:r w:rsidRPr="005041B6">
              <w:rPr>
                <w:spacing w:val="-8"/>
                <w:sz w:val="24"/>
                <w:szCs w:val="24"/>
                <w:lang w:val="ru-RU"/>
              </w:rPr>
              <w:t xml:space="preserve"> </w:t>
            </w:r>
            <w:r w:rsidRPr="005041B6">
              <w:rPr>
                <w:sz w:val="24"/>
                <w:szCs w:val="24"/>
                <w:lang w:val="ru-RU"/>
              </w:rPr>
              <w:t>воспринимаемого.</w:t>
            </w:r>
          </w:p>
          <w:p w:rsidR="00E9778E" w:rsidRPr="005041B6" w:rsidRDefault="00E9778E" w:rsidP="00E9778E">
            <w:pPr>
              <w:pStyle w:val="TableParagraph"/>
              <w:ind w:left="105" w:right="752" w:firstLine="379"/>
              <w:jc w:val="both"/>
              <w:rPr>
                <w:sz w:val="24"/>
                <w:szCs w:val="24"/>
                <w:lang w:val="ru-RU"/>
              </w:rPr>
            </w:pPr>
            <w:r w:rsidRPr="005041B6">
              <w:rPr>
                <w:sz w:val="24"/>
                <w:szCs w:val="24"/>
                <w:lang w:val="ru-RU"/>
              </w:rPr>
              <w:t>Узость объема восприятия. Обучающиеся выхватывают</w:t>
            </w:r>
            <w:r w:rsidRPr="005041B6">
              <w:rPr>
                <w:spacing w:val="-65"/>
                <w:sz w:val="24"/>
                <w:szCs w:val="24"/>
                <w:lang w:val="ru-RU"/>
              </w:rPr>
              <w:t xml:space="preserve"> </w:t>
            </w:r>
            <w:r w:rsidRPr="005041B6">
              <w:rPr>
                <w:sz w:val="24"/>
                <w:szCs w:val="24"/>
                <w:lang w:val="ru-RU"/>
              </w:rPr>
              <w:t>отдельные части в обозреваемом объекте, в прослушанном</w:t>
            </w:r>
            <w:r w:rsidRPr="005041B6">
              <w:rPr>
                <w:spacing w:val="-65"/>
                <w:sz w:val="24"/>
                <w:szCs w:val="24"/>
                <w:lang w:val="ru-RU"/>
              </w:rPr>
              <w:t xml:space="preserve"> </w:t>
            </w:r>
            <w:r w:rsidRPr="005041B6">
              <w:rPr>
                <w:sz w:val="24"/>
                <w:szCs w:val="24"/>
                <w:lang w:val="ru-RU"/>
              </w:rPr>
              <w:t>тексте,</w:t>
            </w:r>
            <w:r w:rsidRPr="005041B6">
              <w:rPr>
                <w:spacing w:val="-2"/>
                <w:sz w:val="24"/>
                <w:szCs w:val="24"/>
                <w:lang w:val="ru-RU"/>
              </w:rPr>
              <w:t xml:space="preserve"> </w:t>
            </w:r>
            <w:r w:rsidRPr="005041B6">
              <w:rPr>
                <w:sz w:val="24"/>
                <w:szCs w:val="24"/>
                <w:lang w:val="ru-RU"/>
              </w:rPr>
              <w:t>не</w:t>
            </w:r>
            <w:r w:rsidRPr="005041B6">
              <w:rPr>
                <w:spacing w:val="-1"/>
                <w:sz w:val="24"/>
                <w:szCs w:val="24"/>
                <w:lang w:val="ru-RU"/>
              </w:rPr>
              <w:t xml:space="preserve"> </w:t>
            </w:r>
            <w:r w:rsidRPr="005041B6">
              <w:rPr>
                <w:sz w:val="24"/>
                <w:szCs w:val="24"/>
                <w:lang w:val="ru-RU"/>
              </w:rPr>
              <w:t>видя</w:t>
            </w:r>
            <w:r w:rsidRPr="005041B6">
              <w:rPr>
                <w:spacing w:val="-3"/>
                <w:sz w:val="24"/>
                <w:szCs w:val="24"/>
                <w:lang w:val="ru-RU"/>
              </w:rPr>
              <w:t xml:space="preserve"> </w:t>
            </w:r>
            <w:r w:rsidRPr="005041B6">
              <w:rPr>
                <w:sz w:val="24"/>
                <w:szCs w:val="24"/>
                <w:lang w:val="ru-RU"/>
              </w:rPr>
              <w:t>и</w:t>
            </w:r>
            <w:r w:rsidRPr="005041B6">
              <w:rPr>
                <w:spacing w:val="-3"/>
                <w:sz w:val="24"/>
                <w:szCs w:val="24"/>
                <w:lang w:val="ru-RU"/>
              </w:rPr>
              <w:t xml:space="preserve"> </w:t>
            </w:r>
            <w:r w:rsidRPr="005041B6">
              <w:rPr>
                <w:sz w:val="24"/>
                <w:szCs w:val="24"/>
                <w:lang w:val="ru-RU"/>
              </w:rPr>
              <w:t>не</w:t>
            </w:r>
            <w:r w:rsidRPr="005041B6">
              <w:rPr>
                <w:spacing w:val="-5"/>
                <w:sz w:val="24"/>
                <w:szCs w:val="24"/>
                <w:lang w:val="ru-RU"/>
              </w:rPr>
              <w:t xml:space="preserve"> </w:t>
            </w:r>
            <w:r w:rsidRPr="005041B6">
              <w:rPr>
                <w:sz w:val="24"/>
                <w:szCs w:val="24"/>
                <w:lang w:val="ru-RU"/>
              </w:rPr>
              <w:t>слыша</w:t>
            </w:r>
            <w:r w:rsidRPr="005041B6">
              <w:rPr>
                <w:spacing w:val="-1"/>
                <w:sz w:val="24"/>
                <w:szCs w:val="24"/>
                <w:lang w:val="ru-RU"/>
              </w:rPr>
              <w:t xml:space="preserve"> </w:t>
            </w:r>
            <w:r w:rsidRPr="005041B6">
              <w:rPr>
                <w:sz w:val="24"/>
                <w:szCs w:val="24"/>
                <w:lang w:val="ru-RU"/>
              </w:rPr>
              <w:t>иногда</w:t>
            </w:r>
            <w:r w:rsidRPr="005041B6">
              <w:rPr>
                <w:spacing w:val="-2"/>
                <w:sz w:val="24"/>
                <w:szCs w:val="24"/>
                <w:lang w:val="ru-RU"/>
              </w:rPr>
              <w:t xml:space="preserve"> </w:t>
            </w:r>
            <w:r w:rsidRPr="005041B6">
              <w:rPr>
                <w:sz w:val="24"/>
                <w:szCs w:val="24"/>
                <w:lang w:val="ru-RU"/>
              </w:rPr>
              <w:t>важный для</w:t>
            </w:r>
            <w:r w:rsidRPr="005041B6">
              <w:rPr>
                <w:spacing w:val="-1"/>
                <w:sz w:val="24"/>
                <w:szCs w:val="24"/>
                <w:lang w:val="ru-RU"/>
              </w:rPr>
              <w:t xml:space="preserve"> </w:t>
            </w:r>
            <w:r w:rsidRPr="005041B6">
              <w:rPr>
                <w:sz w:val="24"/>
                <w:szCs w:val="24"/>
                <w:lang w:val="ru-RU"/>
              </w:rPr>
              <w:t>общего</w:t>
            </w:r>
          </w:p>
          <w:p w:rsidR="00E9778E" w:rsidRPr="005041B6" w:rsidRDefault="00E9778E" w:rsidP="00E9778E">
            <w:pPr>
              <w:pStyle w:val="TableParagraph"/>
              <w:ind w:left="105" w:right="198"/>
              <w:rPr>
                <w:sz w:val="24"/>
                <w:szCs w:val="24"/>
                <w:lang w:val="ru-RU"/>
              </w:rPr>
            </w:pPr>
            <w:r w:rsidRPr="005041B6">
              <w:rPr>
                <w:sz w:val="24"/>
                <w:szCs w:val="24"/>
                <w:lang w:val="ru-RU"/>
              </w:rPr>
              <w:t>понимания материал, что, безусловно, сказывается на качестве</w:t>
            </w:r>
            <w:r w:rsidRPr="005041B6">
              <w:rPr>
                <w:spacing w:val="1"/>
                <w:sz w:val="24"/>
                <w:szCs w:val="24"/>
                <w:lang w:val="ru-RU"/>
              </w:rPr>
              <w:t xml:space="preserve"> </w:t>
            </w:r>
            <w:r w:rsidRPr="005041B6">
              <w:rPr>
                <w:sz w:val="24"/>
                <w:szCs w:val="24"/>
                <w:lang w:val="ru-RU"/>
              </w:rPr>
              <w:t>их</w:t>
            </w:r>
            <w:r w:rsidRPr="005041B6">
              <w:rPr>
                <w:spacing w:val="-3"/>
                <w:sz w:val="24"/>
                <w:szCs w:val="24"/>
                <w:lang w:val="ru-RU"/>
              </w:rPr>
              <w:t xml:space="preserve"> </w:t>
            </w:r>
            <w:r w:rsidRPr="005041B6">
              <w:rPr>
                <w:sz w:val="24"/>
                <w:szCs w:val="24"/>
                <w:lang w:val="ru-RU"/>
              </w:rPr>
              <w:t>обучения.</w:t>
            </w:r>
            <w:r w:rsidRPr="005041B6">
              <w:rPr>
                <w:spacing w:val="-4"/>
                <w:sz w:val="24"/>
                <w:szCs w:val="24"/>
                <w:lang w:val="ru-RU"/>
              </w:rPr>
              <w:t xml:space="preserve"> </w:t>
            </w:r>
            <w:r w:rsidRPr="005041B6">
              <w:rPr>
                <w:sz w:val="24"/>
                <w:szCs w:val="24"/>
                <w:lang w:val="ru-RU"/>
              </w:rPr>
              <w:t>Узость</w:t>
            </w:r>
            <w:r w:rsidRPr="005041B6">
              <w:rPr>
                <w:spacing w:val="-5"/>
                <w:sz w:val="24"/>
                <w:szCs w:val="24"/>
                <w:lang w:val="ru-RU"/>
              </w:rPr>
              <w:t xml:space="preserve"> </w:t>
            </w:r>
            <w:r w:rsidRPr="005041B6">
              <w:rPr>
                <w:sz w:val="24"/>
                <w:szCs w:val="24"/>
                <w:lang w:val="ru-RU"/>
              </w:rPr>
              <w:t>объема</w:t>
            </w:r>
            <w:r w:rsidRPr="005041B6">
              <w:rPr>
                <w:spacing w:val="-3"/>
                <w:sz w:val="24"/>
                <w:szCs w:val="24"/>
                <w:lang w:val="ru-RU"/>
              </w:rPr>
              <w:t xml:space="preserve"> </w:t>
            </w:r>
            <w:r w:rsidRPr="005041B6">
              <w:rPr>
                <w:sz w:val="24"/>
                <w:szCs w:val="24"/>
                <w:lang w:val="ru-RU"/>
              </w:rPr>
              <w:t>восприятия</w:t>
            </w:r>
            <w:r w:rsidRPr="005041B6">
              <w:rPr>
                <w:spacing w:val="-2"/>
                <w:sz w:val="24"/>
                <w:szCs w:val="24"/>
                <w:lang w:val="ru-RU"/>
              </w:rPr>
              <w:t xml:space="preserve"> </w:t>
            </w:r>
            <w:r w:rsidRPr="005041B6">
              <w:rPr>
                <w:sz w:val="24"/>
                <w:szCs w:val="24"/>
                <w:lang w:val="ru-RU"/>
              </w:rPr>
              <w:t>приводит</w:t>
            </w:r>
            <w:r w:rsidRPr="005041B6">
              <w:rPr>
                <w:spacing w:val="-4"/>
                <w:sz w:val="24"/>
                <w:szCs w:val="24"/>
                <w:lang w:val="ru-RU"/>
              </w:rPr>
              <w:t xml:space="preserve"> </w:t>
            </w:r>
            <w:r w:rsidRPr="005041B6">
              <w:rPr>
                <w:sz w:val="24"/>
                <w:szCs w:val="24"/>
                <w:lang w:val="ru-RU"/>
              </w:rPr>
              <w:t>к</w:t>
            </w:r>
            <w:r w:rsidRPr="005041B6">
              <w:rPr>
                <w:spacing w:val="-4"/>
                <w:sz w:val="24"/>
                <w:szCs w:val="24"/>
                <w:lang w:val="ru-RU"/>
              </w:rPr>
              <w:t xml:space="preserve"> </w:t>
            </w:r>
            <w:r w:rsidRPr="005041B6">
              <w:rPr>
                <w:sz w:val="24"/>
                <w:szCs w:val="24"/>
                <w:lang w:val="ru-RU"/>
              </w:rPr>
              <w:t>трудностям</w:t>
            </w:r>
            <w:r w:rsidRPr="005041B6">
              <w:rPr>
                <w:spacing w:val="-65"/>
                <w:sz w:val="24"/>
                <w:szCs w:val="24"/>
                <w:lang w:val="ru-RU"/>
              </w:rPr>
              <w:t xml:space="preserve"> </w:t>
            </w:r>
            <w:r w:rsidRPr="005041B6">
              <w:rPr>
                <w:sz w:val="24"/>
                <w:szCs w:val="24"/>
                <w:lang w:val="ru-RU"/>
              </w:rPr>
              <w:t>ориентировки</w:t>
            </w:r>
            <w:r w:rsidRPr="005041B6">
              <w:rPr>
                <w:spacing w:val="-1"/>
                <w:sz w:val="24"/>
                <w:szCs w:val="24"/>
                <w:lang w:val="ru-RU"/>
              </w:rPr>
              <w:t xml:space="preserve"> </w:t>
            </w:r>
            <w:r w:rsidRPr="005041B6">
              <w:rPr>
                <w:sz w:val="24"/>
                <w:szCs w:val="24"/>
                <w:lang w:val="ru-RU"/>
              </w:rPr>
              <w:t>в</w:t>
            </w:r>
            <w:r w:rsidRPr="005041B6">
              <w:rPr>
                <w:spacing w:val="-4"/>
                <w:sz w:val="24"/>
                <w:szCs w:val="24"/>
                <w:lang w:val="ru-RU"/>
              </w:rPr>
              <w:t xml:space="preserve"> </w:t>
            </w:r>
            <w:r w:rsidRPr="005041B6">
              <w:rPr>
                <w:sz w:val="24"/>
                <w:szCs w:val="24"/>
                <w:lang w:val="ru-RU"/>
              </w:rPr>
              <w:t>новой</w:t>
            </w:r>
            <w:r w:rsidRPr="005041B6">
              <w:rPr>
                <w:spacing w:val="1"/>
                <w:sz w:val="24"/>
                <w:szCs w:val="24"/>
                <w:lang w:val="ru-RU"/>
              </w:rPr>
              <w:t xml:space="preserve"> </w:t>
            </w:r>
            <w:r w:rsidRPr="005041B6">
              <w:rPr>
                <w:sz w:val="24"/>
                <w:szCs w:val="24"/>
                <w:lang w:val="ru-RU"/>
              </w:rPr>
              <w:t>ситуации,</w:t>
            </w:r>
            <w:r w:rsidRPr="005041B6">
              <w:rPr>
                <w:spacing w:val="-1"/>
                <w:sz w:val="24"/>
                <w:szCs w:val="24"/>
                <w:lang w:val="ru-RU"/>
              </w:rPr>
              <w:t xml:space="preserve"> </w:t>
            </w:r>
            <w:r w:rsidRPr="005041B6">
              <w:rPr>
                <w:sz w:val="24"/>
                <w:szCs w:val="24"/>
                <w:lang w:val="ru-RU"/>
              </w:rPr>
              <w:t>месте.</w:t>
            </w:r>
          </w:p>
          <w:p w:rsidR="00E9778E" w:rsidRPr="005041B6" w:rsidRDefault="00E9778E" w:rsidP="00E9778E">
            <w:pPr>
              <w:pStyle w:val="TableParagraph"/>
              <w:spacing w:line="310" w:lineRule="exact"/>
              <w:ind w:left="485"/>
              <w:rPr>
                <w:sz w:val="24"/>
                <w:szCs w:val="24"/>
                <w:lang w:val="ru-RU"/>
              </w:rPr>
            </w:pPr>
            <w:r w:rsidRPr="005041B6">
              <w:rPr>
                <w:sz w:val="24"/>
                <w:szCs w:val="24"/>
                <w:lang w:val="ru-RU"/>
              </w:rPr>
              <w:t>Низкий</w:t>
            </w:r>
            <w:r w:rsidRPr="005041B6">
              <w:rPr>
                <w:spacing w:val="-7"/>
                <w:sz w:val="24"/>
                <w:szCs w:val="24"/>
                <w:lang w:val="ru-RU"/>
              </w:rPr>
              <w:t xml:space="preserve"> </w:t>
            </w:r>
            <w:r w:rsidRPr="005041B6">
              <w:rPr>
                <w:sz w:val="24"/>
                <w:szCs w:val="24"/>
                <w:lang w:val="ru-RU"/>
              </w:rPr>
              <w:t>уровень</w:t>
            </w:r>
            <w:r w:rsidRPr="005041B6">
              <w:rPr>
                <w:spacing w:val="-4"/>
                <w:sz w:val="24"/>
                <w:szCs w:val="24"/>
                <w:lang w:val="ru-RU"/>
              </w:rPr>
              <w:t xml:space="preserve"> </w:t>
            </w:r>
            <w:r w:rsidRPr="005041B6">
              <w:rPr>
                <w:sz w:val="24"/>
                <w:szCs w:val="24"/>
                <w:lang w:val="ru-RU"/>
              </w:rPr>
              <w:t>развития</w:t>
            </w:r>
            <w:r w:rsidRPr="005041B6">
              <w:rPr>
                <w:spacing w:val="-4"/>
                <w:sz w:val="24"/>
                <w:szCs w:val="24"/>
                <w:lang w:val="ru-RU"/>
              </w:rPr>
              <w:t xml:space="preserve"> </w:t>
            </w:r>
            <w:r w:rsidRPr="005041B6">
              <w:rPr>
                <w:sz w:val="24"/>
                <w:szCs w:val="24"/>
                <w:lang w:val="ru-RU"/>
              </w:rPr>
              <w:t>константности</w:t>
            </w:r>
            <w:r w:rsidRPr="005041B6">
              <w:rPr>
                <w:spacing w:val="-6"/>
                <w:sz w:val="24"/>
                <w:szCs w:val="24"/>
                <w:lang w:val="ru-RU"/>
              </w:rPr>
              <w:t xml:space="preserve"> </w:t>
            </w:r>
            <w:r w:rsidRPr="005041B6">
              <w:rPr>
                <w:sz w:val="24"/>
                <w:szCs w:val="24"/>
                <w:lang w:val="ru-RU"/>
              </w:rPr>
              <w:t>восприятия.</w:t>
            </w:r>
          </w:p>
          <w:p w:rsidR="00E9778E" w:rsidRPr="005041B6" w:rsidRDefault="00E9778E" w:rsidP="00E9778E">
            <w:pPr>
              <w:pStyle w:val="TableParagraph"/>
              <w:ind w:left="105" w:firstLine="379"/>
              <w:rPr>
                <w:sz w:val="24"/>
                <w:szCs w:val="24"/>
                <w:lang w:val="ru-RU"/>
              </w:rPr>
            </w:pPr>
            <w:r w:rsidRPr="005041B6">
              <w:rPr>
                <w:sz w:val="24"/>
                <w:szCs w:val="24"/>
                <w:lang w:val="ru-RU"/>
              </w:rPr>
              <w:t>Недостаточная</w:t>
            </w:r>
            <w:r w:rsidRPr="005041B6">
              <w:rPr>
                <w:spacing w:val="-5"/>
                <w:sz w:val="24"/>
                <w:szCs w:val="24"/>
                <w:lang w:val="ru-RU"/>
              </w:rPr>
              <w:t xml:space="preserve"> </w:t>
            </w:r>
            <w:r w:rsidRPr="005041B6">
              <w:rPr>
                <w:sz w:val="24"/>
                <w:szCs w:val="24"/>
                <w:lang w:val="ru-RU"/>
              </w:rPr>
              <w:t>активность</w:t>
            </w:r>
            <w:r w:rsidRPr="005041B6">
              <w:rPr>
                <w:spacing w:val="-3"/>
                <w:sz w:val="24"/>
                <w:szCs w:val="24"/>
                <w:lang w:val="ru-RU"/>
              </w:rPr>
              <w:t xml:space="preserve"> </w:t>
            </w:r>
            <w:r w:rsidRPr="005041B6">
              <w:rPr>
                <w:sz w:val="24"/>
                <w:szCs w:val="24"/>
                <w:lang w:val="ru-RU"/>
              </w:rPr>
              <w:t>восприятия</w:t>
            </w:r>
            <w:r w:rsidRPr="005041B6">
              <w:rPr>
                <w:spacing w:val="-3"/>
                <w:sz w:val="24"/>
                <w:szCs w:val="24"/>
                <w:lang w:val="ru-RU"/>
              </w:rPr>
              <w:t xml:space="preserve"> </w:t>
            </w:r>
            <w:r w:rsidRPr="005041B6">
              <w:rPr>
                <w:sz w:val="24"/>
                <w:szCs w:val="24"/>
                <w:lang w:val="ru-RU"/>
              </w:rPr>
              <w:t>проявляется</w:t>
            </w:r>
            <w:r w:rsidRPr="005041B6">
              <w:rPr>
                <w:spacing w:val="-5"/>
                <w:sz w:val="24"/>
                <w:szCs w:val="24"/>
                <w:lang w:val="ru-RU"/>
              </w:rPr>
              <w:t xml:space="preserve"> </w:t>
            </w:r>
            <w:r w:rsidRPr="005041B6">
              <w:rPr>
                <w:sz w:val="24"/>
                <w:szCs w:val="24"/>
                <w:lang w:val="ru-RU"/>
              </w:rPr>
              <w:t>в</w:t>
            </w:r>
            <w:r w:rsidRPr="005041B6">
              <w:rPr>
                <w:spacing w:val="-5"/>
                <w:sz w:val="24"/>
                <w:szCs w:val="24"/>
                <w:lang w:val="ru-RU"/>
              </w:rPr>
              <w:t xml:space="preserve"> </w:t>
            </w:r>
            <w:r w:rsidRPr="005041B6">
              <w:rPr>
                <w:sz w:val="24"/>
                <w:szCs w:val="24"/>
                <w:lang w:val="ru-RU"/>
              </w:rPr>
              <w:t>слабой</w:t>
            </w:r>
            <w:r w:rsidRPr="005041B6">
              <w:rPr>
                <w:spacing w:val="-65"/>
                <w:sz w:val="24"/>
                <w:szCs w:val="24"/>
                <w:lang w:val="ru-RU"/>
              </w:rPr>
              <w:t xml:space="preserve"> </w:t>
            </w:r>
            <w:r w:rsidRPr="005041B6">
              <w:rPr>
                <w:sz w:val="24"/>
                <w:szCs w:val="24"/>
                <w:lang w:val="ru-RU"/>
              </w:rPr>
              <w:t>поисковой</w:t>
            </w:r>
            <w:r w:rsidRPr="005041B6">
              <w:rPr>
                <w:spacing w:val="-2"/>
                <w:sz w:val="24"/>
                <w:szCs w:val="24"/>
                <w:lang w:val="ru-RU"/>
              </w:rPr>
              <w:t xml:space="preserve"> </w:t>
            </w:r>
            <w:r w:rsidRPr="005041B6">
              <w:rPr>
                <w:sz w:val="24"/>
                <w:szCs w:val="24"/>
                <w:lang w:val="ru-RU"/>
              </w:rPr>
              <w:t>активности</w:t>
            </w:r>
            <w:r w:rsidRPr="005041B6">
              <w:rPr>
                <w:spacing w:val="-1"/>
                <w:sz w:val="24"/>
                <w:szCs w:val="24"/>
                <w:lang w:val="ru-RU"/>
              </w:rPr>
              <w:t xml:space="preserve"> </w:t>
            </w:r>
            <w:r w:rsidRPr="005041B6">
              <w:rPr>
                <w:sz w:val="24"/>
                <w:szCs w:val="24"/>
                <w:lang w:val="ru-RU"/>
              </w:rPr>
              <w:t>и</w:t>
            </w:r>
            <w:r w:rsidRPr="005041B6">
              <w:rPr>
                <w:spacing w:val="-4"/>
                <w:sz w:val="24"/>
                <w:szCs w:val="24"/>
                <w:lang w:val="ru-RU"/>
              </w:rPr>
              <w:t xml:space="preserve"> </w:t>
            </w:r>
            <w:r w:rsidRPr="005041B6">
              <w:rPr>
                <w:sz w:val="24"/>
                <w:szCs w:val="24"/>
                <w:lang w:val="ru-RU"/>
              </w:rPr>
              <w:t>приводит</w:t>
            </w:r>
            <w:r w:rsidRPr="005041B6">
              <w:rPr>
                <w:spacing w:val="-3"/>
                <w:sz w:val="24"/>
                <w:szCs w:val="24"/>
                <w:lang w:val="ru-RU"/>
              </w:rPr>
              <w:t xml:space="preserve"> </w:t>
            </w:r>
            <w:r w:rsidRPr="005041B6">
              <w:rPr>
                <w:sz w:val="24"/>
                <w:szCs w:val="24"/>
                <w:lang w:val="ru-RU"/>
              </w:rPr>
              <w:t>к</w:t>
            </w:r>
            <w:r w:rsidRPr="005041B6">
              <w:rPr>
                <w:spacing w:val="-3"/>
                <w:sz w:val="24"/>
                <w:szCs w:val="24"/>
                <w:lang w:val="ru-RU"/>
              </w:rPr>
              <w:t xml:space="preserve"> </w:t>
            </w:r>
            <w:r w:rsidRPr="005041B6">
              <w:rPr>
                <w:sz w:val="24"/>
                <w:szCs w:val="24"/>
                <w:lang w:val="ru-RU"/>
              </w:rPr>
              <w:t>трудностям</w:t>
            </w:r>
            <w:r w:rsidRPr="005041B6">
              <w:rPr>
                <w:spacing w:val="-1"/>
                <w:sz w:val="24"/>
                <w:szCs w:val="24"/>
                <w:lang w:val="ru-RU"/>
              </w:rPr>
              <w:t xml:space="preserve"> </w:t>
            </w:r>
            <w:r w:rsidRPr="005041B6">
              <w:rPr>
                <w:sz w:val="24"/>
                <w:szCs w:val="24"/>
                <w:lang w:val="ru-RU"/>
              </w:rPr>
              <w:t>восприятия</w:t>
            </w:r>
          </w:p>
          <w:p w:rsidR="00E9778E" w:rsidRPr="005041B6" w:rsidRDefault="00E9778E" w:rsidP="00E9778E">
            <w:pPr>
              <w:pStyle w:val="TableParagraph"/>
              <w:spacing w:line="308" w:lineRule="exact"/>
              <w:ind w:left="105"/>
              <w:rPr>
                <w:sz w:val="24"/>
                <w:szCs w:val="24"/>
                <w:lang w:val="ru-RU"/>
              </w:rPr>
            </w:pPr>
            <w:r w:rsidRPr="005041B6">
              <w:rPr>
                <w:sz w:val="24"/>
                <w:szCs w:val="24"/>
                <w:lang w:val="ru-RU"/>
              </w:rPr>
              <w:t>в</w:t>
            </w:r>
            <w:r w:rsidRPr="005041B6">
              <w:rPr>
                <w:spacing w:val="-5"/>
                <w:sz w:val="24"/>
                <w:szCs w:val="24"/>
                <w:lang w:val="ru-RU"/>
              </w:rPr>
              <w:t xml:space="preserve"> </w:t>
            </w:r>
            <w:r w:rsidRPr="005041B6">
              <w:rPr>
                <w:sz w:val="24"/>
                <w:szCs w:val="24"/>
                <w:lang w:val="ru-RU"/>
              </w:rPr>
              <w:t>усложненных</w:t>
            </w:r>
            <w:r w:rsidRPr="005041B6">
              <w:rPr>
                <w:spacing w:val="-4"/>
                <w:sz w:val="24"/>
                <w:szCs w:val="24"/>
                <w:lang w:val="ru-RU"/>
              </w:rPr>
              <w:t xml:space="preserve"> </w:t>
            </w:r>
            <w:r w:rsidRPr="005041B6">
              <w:rPr>
                <w:sz w:val="24"/>
                <w:szCs w:val="24"/>
                <w:lang w:val="ru-RU"/>
              </w:rPr>
              <w:t>условиях</w:t>
            </w:r>
          </w:p>
          <w:p w:rsidR="00E9778E" w:rsidRPr="005041B6" w:rsidRDefault="00E9778E" w:rsidP="00E9778E">
            <w:pPr>
              <w:pStyle w:val="TableParagraph"/>
              <w:spacing w:line="310" w:lineRule="exact"/>
              <w:ind w:left="105" w:right="293" w:firstLine="379"/>
              <w:rPr>
                <w:sz w:val="24"/>
                <w:szCs w:val="24"/>
                <w:lang w:val="ru-RU"/>
              </w:rPr>
            </w:pPr>
            <w:r w:rsidRPr="005041B6">
              <w:rPr>
                <w:sz w:val="24"/>
                <w:szCs w:val="24"/>
                <w:lang w:val="ru-RU"/>
              </w:rPr>
              <w:t>Трудности восприятия пространства и времени, что мешает</w:t>
            </w:r>
            <w:r w:rsidRPr="005041B6">
              <w:rPr>
                <w:spacing w:val="-65"/>
                <w:sz w:val="24"/>
                <w:szCs w:val="24"/>
                <w:lang w:val="ru-RU"/>
              </w:rPr>
              <w:t xml:space="preserve"> </w:t>
            </w:r>
            <w:r w:rsidRPr="005041B6">
              <w:rPr>
                <w:sz w:val="24"/>
                <w:szCs w:val="24"/>
                <w:lang w:val="ru-RU"/>
              </w:rPr>
              <w:t>им ориентироваться</w:t>
            </w:r>
            <w:r w:rsidRPr="005041B6">
              <w:rPr>
                <w:spacing w:val="-3"/>
                <w:sz w:val="24"/>
                <w:szCs w:val="24"/>
                <w:lang w:val="ru-RU"/>
              </w:rPr>
              <w:t xml:space="preserve"> </w:t>
            </w:r>
            <w:r w:rsidRPr="005041B6">
              <w:rPr>
                <w:sz w:val="24"/>
                <w:szCs w:val="24"/>
                <w:lang w:val="ru-RU"/>
              </w:rPr>
              <w:t>в</w:t>
            </w:r>
            <w:r w:rsidRPr="005041B6">
              <w:rPr>
                <w:spacing w:val="-2"/>
                <w:sz w:val="24"/>
                <w:szCs w:val="24"/>
                <w:lang w:val="ru-RU"/>
              </w:rPr>
              <w:t xml:space="preserve"> </w:t>
            </w:r>
            <w:r w:rsidRPr="005041B6">
              <w:rPr>
                <w:sz w:val="24"/>
                <w:szCs w:val="24"/>
                <w:lang w:val="ru-RU"/>
              </w:rPr>
              <w:t>окружающем.</w:t>
            </w:r>
          </w:p>
        </w:tc>
      </w:tr>
      <w:tr w:rsidR="00E9778E" w:rsidRPr="005041B6" w:rsidTr="00BA3592">
        <w:trPr>
          <w:trHeight w:val="2116"/>
        </w:trPr>
        <w:tc>
          <w:tcPr>
            <w:tcW w:w="1843" w:type="dxa"/>
          </w:tcPr>
          <w:p w:rsidR="00E9778E" w:rsidRPr="005041B6" w:rsidRDefault="00E9778E" w:rsidP="00E9778E">
            <w:pPr>
              <w:pStyle w:val="TableParagraph"/>
              <w:spacing w:before="2"/>
              <w:ind w:left="84" w:right="79"/>
              <w:jc w:val="center"/>
              <w:rPr>
                <w:sz w:val="24"/>
                <w:szCs w:val="24"/>
              </w:rPr>
            </w:pPr>
            <w:proofErr w:type="spellStart"/>
            <w:r w:rsidRPr="005041B6">
              <w:rPr>
                <w:sz w:val="24"/>
                <w:szCs w:val="24"/>
              </w:rPr>
              <w:t>Внимание</w:t>
            </w:r>
            <w:proofErr w:type="spellEnd"/>
          </w:p>
        </w:tc>
        <w:tc>
          <w:tcPr>
            <w:tcW w:w="8080" w:type="dxa"/>
          </w:tcPr>
          <w:p w:rsidR="00E9778E" w:rsidRPr="005041B6" w:rsidRDefault="00E9778E" w:rsidP="00E9778E">
            <w:pPr>
              <w:pStyle w:val="TableParagraph"/>
              <w:spacing w:before="2"/>
              <w:ind w:left="485" w:right="626"/>
              <w:rPr>
                <w:sz w:val="24"/>
                <w:szCs w:val="24"/>
                <w:lang w:val="ru-RU"/>
              </w:rPr>
            </w:pPr>
            <w:r w:rsidRPr="005041B6">
              <w:rPr>
                <w:sz w:val="24"/>
                <w:szCs w:val="24"/>
                <w:lang w:val="ru-RU"/>
              </w:rPr>
              <w:t>Нарушения</w:t>
            </w:r>
            <w:r w:rsidRPr="005041B6">
              <w:rPr>
                <w:spacing w:val="-3"/>
                <w:sz w:val="24"/>
                <w:szCs w:val="24"/>
                <w:lang w:val="ru-RU"/>
              </w:rPr>
              <w:t xml:space="preserve"> </w:t>
            </w:r>
            <w:r w:rsidRPr="005041B6">
              <w:rPr>
                <w:sz w:val="24"/>
                <w:szCs w:val="24"/>
                <w:lang w:val="ru-RU"/>
              </w:rPr>
              <w:t>как</w:t>
            </w:r>
            <w:r w:rsidRPr="005041B6">
              <w:rPr>
                <w:spacing w:val="-4"/>
                <w:sz w:val="24"/>
                <w:szCs w:val="24"/>
                <w:lang w:val="ru-RU"/>
              </w:rPr>
              <w:t xml:space="preserve"> </w:t>
            </w:r>
            <w:r w:rsidRPr="005041B6">
              <w:rPr>
                <w:sz w:val="24"/>
                <w:szCs w:val="24"/>
                <w:lang w:val="ru-RU"/>
              </w:rPr>
              <w:t>активного,</w:t>
            </w:r>
            <w:r w:rsidRPr="005041B6">
              <w:rPr>
                <w:spacing w:val="-4"/>
                <w:sz w:val="24"/>
                <w:szCs w:val="24"/>
                <w:lang w:val="ru-RU"/>
              </w:rPr>
              <w:t xml:space="preserve"> </w:t>
            </w:r>
            <w:r w:rsidRPr="005041B6">
              <w:rPr>
                <w:sz w:val="24"/>
                <w:szCs w:val="24"/>
                <w:lang w:val="ru-RU"/>
              </w:rPr>
              <w:t>так</w:t>
            </w:r>
            <w:r w:rsidRPr="005041B6">
              <w:rPr>
                <w:spacing w:val="-6"/>
                <w:sz w:val="24"/>
                <w:szCs w:val="24"/>
                <w:lang w:val="ru-RU"/>
              </w:rPr>
              <w:t xml:space="preserve"> </w:t>
            </w:r>
            <w:r w:rsidRPr="005041B6">
              <w:rPr>
                <w:sz w:val="24"/>
                <w:szCs w:val="24"/>
                <w:lang w:val="ru-RU"/>
              </w:rPr>
              <w:t>и</w:t>
            </w:r>
            <w:r w:rsidRPr="005041B6">
              <w:rPr>
                <w:spacing w:val="-2"/>
                <w:sz w:val="24"/>
                <w:szCs w:val="24"/>
                <w:lang w:val="ru-RU"/>
              </w:rPr>
              <w:t xml:space="preserve"> </w:t>
            </w:r>
            <w:r w:rsidRPr="005041B6">
              <w:rPr>
                <w:sz w:val="24"/>
                <w:szCs w:val="24"/>
                <w:lang w:val="ru-RU"/>
              </w:rPr>
              <w:t>пассивного</w:t>
            </w:r>
            <w:r w:rsidRPr="005041B6">
              <w:rPr>
                <w:spacing w:val="-2"/>
                <w:sz w:val="24"/>
                <w:szCs w:val="24"/>
                <w:lang w:val="ru-RU"/>
              </w:rPr>
              <w:t xml:space="preserve"> </w:t>
            </w:r>
            <w:r w:rsidRPr="005041B6">
              <w:rPr>
                <w:sz w:val="24"/>
                <w:szCs w:val="24"/>
                <w:lang w:val="ru-RU"/>
              </w:rPr>
              <w:t>внимания.</w:t>
            </w:r>
            <w:r w:rsidRPr="005041B6">
              <w:rPr>
                <w:spacing w:val="-65"/>
                <w:sz w:val="24"/>
                <w:szCs w:val="24"/>
                <w:lang w:val="ru-RU"/>
              </w:rPr>
              <w:t xml:space="preserve"> </w:t>
            </w:r>
            <w:r w:rsidR="00373A49" w:rsidRPr="005041B6">
              <w:rPr>
                <w:sz w:val="24"/>
                <w:szCs w:val="24"/>
                <w:lang w:val="ru-RU"/>
              </w:rPr>
              <w:t xml:space="preserve"> </w:t>
            </w:r>
            <w:r w:rsidRPr="005041B6">
              <w:rPr>
                <w:sz w:val="24"/>
                <w:szCs w:val="24"/>
                <w:lang w:val="ru-RU"/>
              </w:rPr>
              <w:t>Низкий</w:t>
            </w:r>
            <w:r w:rsidRPr="005041B6">
              <w:rPr>
                <w:spacing w:val="-3"/>
                <w:sz w:val="24"/>
                <w:szCs w:val="24"/>
                <w:lang w:val="ru-RU"/>
              </w:rPr>
              <w:t xml:space="preserve"> </w:t>
            </w:r>
            <w:r w:rsidRPr="005041B6">
              <w:rPr>
                <w:sz w:val="24"/>
                <w:szCs w:val="24"/>
                <w:lang w:val="ru-RU"/>
              </w:rPr>
              <w:t>объем</w:t>
            </w:r>
            <w:r w:rsidRPr="005041B6">
              <w:rPr>
                <w:spacing w:val="1"/>
                <w:sz w:val="24"/>
                <w:szCs w:val="24"/>
                <w:lang w:val="ru-RU"/>
              </w:rPr>
              <w:t xml:space="preserve"> </w:t>
            </w:r>
            <w:r w:rsidRPr="005041B6">
              <w:rPr>
                <w:sz w:val="24"/>
                <w:szCs w:val="24"/>
                <w:lang w:val="ru-RU"/>
              </w:rPr>
              <w:t>внимания.</w:t>
            </w:r>
          </w:p>
          <w:p w:rsidR="00E9778E" w:rsidRPr="005041B6" w:rsidRDefault="00E9778E" w:rsidP="00E9778E">
            <w:pPr>
              <w:pStyle w:val="TableParagraph"/>
              <w:spacing w:line="308" w:lineRule="exact"/>
              <w:ind w:left="485"/>
              <w:rPr>
                <w:sz w:val="24"/>
                <w:szCs w:val="24"/>
                <w:lang w:val="ru-RU"/>
              </w:rPr>
            </w:pPr>
            <w:r w:rsidRPr="005041B6">
              <w:rPr>
                <w:sz w:val="24"/>
                <w:szCs w:val="24"/>
                <w:lang w:val="ru-RU"/>
              </w:rPr>
              <w:t>Неустойчивость</w:t>
            </w:r>
            <w:r w:rsidRPr="005041B6">
              <w:rPr>
                <w:spacing w:val="-5"/>
                <w:sz w:val="24"/>
                <w:szCs w:val="24"/>
                <w:lang w:val="ru-RU"/>
              </w:rPr>
              <w:t xml:space="preserve"> </w:t>
            </w:r>
            <w:r w:rsidRPr="005041B6">
              <w:rPr>
                <w:sz w:val="24"/>
                <w:szCs w:val="24"/>
                <w:lang w:val="ru-RU"/>
              </w:rPr>
              <w:t>внимания.</w:t>
            </w:r>
          </w:p>
          <w:p w:rsidR="00E9778E" w:rsidRPr="005041B6" w:rsidRDefault="00E9778E" w:rsidP="00E9778E">
            <w:pPr>
              <w:pStyle w:val="TableParagraph"/>
              <w:spacing w:before="1"/>
              <w:ind w:left="105" w:firstLine="379"/>
              <w:rPr>
                <w:sz w:val="24"/>
                <w:szCs w:val="24"/>
                <w:lang w:val="ru-RU"/>
              </w:rPr>
            </w:pPr>
            <w:r w:rsidRPr="005041B6">
              <w:rPr>
                <w:sz w:val="24"/>
                <w:szCs w:val="24"/>
                <w:lang w:val="ru-RU"/>
              </w:rPr>
              <w:t>Низкий</w:t>
            </w:r>
            <w:r w:rsidRPr="005041B6">
              <w:rPr>
                <w:spacing w:val="-7"/>
                <w:sz w:val="24"/>
                <w:szCs w:val="24"/>
                <w:lang w:val="ru-RU"/>
              </w:rPr>
              <w:t xml:space="preserve"> </w:t>
            </w:r>
            <w:r w:rsidRPr="005041B6">
              <w:rPr>
                <w:sz w:val="24"/>
                <w:szCs w:val="24"/>
                <w:lang w:val="ru-RU"/>
              </w:rPr>
              <w:t>уровень</w:t>
            </w:r>
            <w:r w:rsidRPr="005041B6">
              <w:rPr>
                <w:spacing w:val="-4"/>
                <w:sz w:val="24"/>
                <w:szCs w:val="24"/>
                <w:lang w:val="ru-RU"/>
              </w:rPr>
              <w:t xml:space="preserve"> </w:t>
            </w:r>
            <w:r w:rsidRPr="005041B6">
              <w:rPr>
                <w:sz w:val="24"/>
                <w:szCs w:val="24"/>
                <w:lang w:val="ru-RU"/>
              </w:rPr>
              <w:t>развития</w:t>
            </w:r>
            <w:r w:rsidRPr="005041B6">
              <w:rPr>
                <w:spacing w:val="-4"/>
                <w:sz w:val="24"/>
                <w:szCs w:val="24"/>
                <w:lang w:val="ru-RU"/>
              </w:rPr>
              <w:t xml:space="preserve"> </w:t>
            </w:r>
            <w:r w:rsidRPr="005041B6">
              <w:rPr>
                <w:sz w:val="24"/>
                <w:szCs w:val="24"/>
                <w:lang w:val="ru-RU"/>
              </w:rPr>
              <w:t>распределения</w:t>
            </w:r>
            <w:r w:rsidRPr="005041B6">
              <w:rPr>
                <w:spacing w:val="-5"/>
                <w:sz w:val="24"/>
                <w:szCs w:val="24"/>
                <w:lang w:val="ru-RU"/>
              </w:rPr>
              <w:t xml:space="preserve"> </w:t>
            </w:r>
            <w:r w:rsidRPr="005041B6">
              <w:rPr>
                <w:sz w:val="24"/>
                <w:szCs w:val="24"/>
                <w:lang w:val="ru-RU"/>
              </w:rPr>
              <w:t>внимания,</w:t>
            </w:r>
            <w:r w:rsidRPr="005041B6">
              <w:rPr>
                <w:spacing w:val="-9"/>
                <w:sz w:val="24"/>
                <w:szCs w:val="24"/>
                <w:lang w:val="ru-RU"/>
              </w:rPr>
              <w:t xml:space="preserve"> </w:t>
            </w:r>
            <w:r w:rsidRPr="005041B6">
              <w:rPr>
                <w:sz w:val="24"/>
                <w:szCs w:val="24"/>
                <w:lang w:val="ru-RU"/>
              </w:rPr>
              <w:t>поэтому</w:t>
            </w:r>
            <w:r w:rsidRPr="005041B6">
              <w:rPr>
                <w:spacing w:val="-64"/>
                <w:sz w:val="24"/>
                <w:szCs w:val="24"/>
                <w:lang w:val="ru-RU"/>
              </w:rPr>
              <w:t xml:space="preserve"> </w:t>
            </w:r>
            <w:r w:rsidRPr="005041B6">
              <w:rPr>
                <w:sz w:val="24"/>
                <w:szCs w:val="24"/>
                <w:lang w:val="ru-RU"/>
              </w:rPr>
              <w:t>одновременное</w:t>
            </w:r>
            <w:r w:rsidRPr="005041B6">
              <w:rPr>
                <w:spacing w:val="-3"/>
                <w:sz w:val="24"/>
                <w:szCs w:val="24"/>
                <w:lang w:val="ru-RU"/>
              </w:rPr>
              <w:t xml:space="preserve"> </w:t>
            </w:r>
            <w:r w:rsidRPr="005041B6">
              <w:rPr>
                <w:sz w:val="24"/>
                <w:szCs w:val="24"/>
                <w:lang w:val="ru-RU"/>
              </w:rPr>
              <w:t>выполнение</w:t>
            </w:r>
            <w:r w:rsidRPr="005041B6">
              <w:rPr>
                <w:spacing w:val="-5"/>
                <w:sz w:val="24"/>
                <w:szCs w:val="24"/>
                <w:lang w:val="ru-RU"/>
              </w:rPr>
              <w:t xml:space="preserve"> </w:t>
            </w:r>
            <w:r w:rsidRPr="005041B6">
              <w:rPr>
                <w:sz w:val="24"/>
                <w:szCs w:val="24"/>
                <w:lang w:val="ru-RU"/>
              </w:rPr>
              <w:t>двух</w:t>
            </w:r>
            <w:r w:rsidRPr="005041B6">
              <w:rPr>
                <w:spacing w:val="-3"/>
                <w:sz w:val="24"/>
                <w:szCs w:val="24"/>
                <w:lang w:val="ru-RU"/>
              </w:rPr>
              <w:t xml:space="preserve"> </w:t>
            </w:r>
            <w:r w:rsidRPr="005041B6">
              <w:rPr>
                <w:sz w:val="24"/>
                <w:szCs w:val="24"/>
                <w:lang w:val="ru-RU"/>
              </w:rPr>
              <w:t>операций недоступно.</w:t>
            </w:r>
          </w:p>
          <w:p w:rsidR="00E9778E" w:rsidRPr="005041B6" w:rsidRDefault="00E9778E" w:rsidP="00E9778E">
            <w:pPr>
              <w:pStyle w:val="TableParagraph"/>
              <w:spacing w:line="242" w:lineRule="auto"/>
              <w:ind w:left="105" w:firstLine="379"/>
              <w:rPr>
                <w:sz w:val="24"/>
                <w:szCs w:val="24"/>
                <w:lang w:val="ru-RU"/>
              </w:rPr>
            </w:pPr>
            <w:r w:rsidRPr="005041B6">
              <w:rPr>
                <w:sz w:val="24"/>
                <w:szCs w:val="24"/>
                <w:lang w:val="ru-RU"/>
              </w:rPr>
              <w:t>Трудности</w:t>
            </w:r>
            <w:r w:rsidRPr="005041B6">
              <w:rPr>
                <w:spacing w:val="-2"/>
                <w:sz w:val="24"/>
                <w:szCs w:val="24"/>
                <w:lang w:val="ru-RU"/>
              </w:rPr>
              <w:t xml:space="preserve"> </w:t>
            </w:r>
            <w:r w:rsidRPr="005041B6">
              <w:rPr>
                <w:sz w:val="24"/>
                <w:szCs w:val="24"/>
                <w:lang w:val="ru-RU"/>
              </w:rPr>
              <w:t>при</w:t>
            </w:r>
            <w:r w:rsidRPr="005041B6">
              <w:rPr>
                <w:spacing w:val="-5"/>
                <w:sz w:val="24"/>
                <w:szCs w:val="24"/>
                <w:lang w:val="ru-RU"/>
              </w:rPr>
              <w:t xml:space="preserve"> </w:t>
            </w:r>
            <w:r w:rsidRPr="005041B6">
              <w:rPr>
                <w:sz w:val="24"/>
                <w:szCs w:val="24"/>
                <w:lang w:val="ru-RU"/>
              </w:rPr>
              <w:t>переключении</w:t>
            </w:r>
            <w:r w:rsidRPr="005041B6">
              <w:rPr>
                <w:spacing w:val="-2"/>
                <w:sz w:val="24"/>
                <w:szCs w:val="24"/>
                <w:lang w:val="ru-RU"/>
              </w:rPr>
              <w:t xml:space="preserve"> </w:t>
            </w:r>
            <w:r w:rsidRPr="005041B6">
              <w:rPr>
                <w:sz w:val="24"/>
                <w:szCs w:val="24"/>
                <w:lang w:val="ru-RU"/>
              </w:rPr>
              <w:t>внимания</w:t>
            </w:r>
            <w:r w:rsidRPr="005041B6">
              <w:rPr>
                <w:spacing w:val="-3"/>
                <w:sz w:val="24"/>
                <w:szCs w:val="24"/>
                <w:lang w:val="ru-RU"/>
              </w:rPr>
              <w:t xml:space="preserve"> </w:t>
            </w:r>
            <w:r w:rsidRPr="005041B6">
              <w:rPr>
                <w:sz w:val="24"/>
                <w:szCs w:val="24"/>
                <w:lang w:val="ru-RU"/>
              </w:rPr>
              <w:t>с</w:t>
            </w:r>
            <w:r w:rsidRPr="005041B6">
              <w:rPr>
                <w:spacing w:val="-5"/>
                <w:sz w:val="24"/>
                <w:szCs w:val="24"/>
                <w:lang w:val="ru-RU"/>
              </w:rPr>
              <w:t xml:space="preserve"> </w:t>
            </w:r>
            <w:r w:rsidRPr="005041B6">
              <w:rPr>
                <w:sz w:val="24"/>
                <w:szCs w:val="24"/>
                <w:lang w:val="ru-RU"/>
              </w:rPr>
              <w:t>одного</w:t>
            </w:r>
            <w:r w:rsidRPr="005041B6">
              <w:rPr>
                <w:spacing w:val="-2"/>
                <w:sz w:val="24"/>
                <w:szCs w:val="24"/>
                <w:lang w:val="ru-RU"/>
              </w:rPr>
              <w:t xml:space="preserve"> </w:t>
            </w:r>
            <w:r w:rsidRPr="005041B6">
              <w:rPr>
                <w:sz w:val="24"/>
                <w:szCs w:val="24"/>
                <w:lang w:val="ru-RU"/>
              </w:rPr>
              <w:t>объекта</w:t>
            </w:r>
            <w:r w:rsidRPr="005041B6">
              <w:rPr>
                <w:spacing w:val="-7"/>
                <w:sz w:val="24"/>
                <w:szCs w:val="24"/>
                <w:lang w:val="ru-RU"/>
              </w:rPr>
              <w:t xml:space="preserve"> </w:t>
            </w:r>
            <w:r w:rsidRPr="005041B6">
              <w:rPr>
                <w:sz w:val="24"/>
                <w:szCs w:val="24"/>
                <w:lang w:val="ru-RU"/>
              </w:rPr>
              <w:t>на</w:t>
            </w:r>
            <w:r w:rsidRPr="005041B6">
              <w:rPr>
                <w:spacing w:val="-64"/>
                <w:sz w:val="24"/>
                <w:szCs w:val="24"/>
                <w:lang w:val="ru-RU"/>
              </w:rPr>
              <w:t xml:space="preserve"> </w:t>
            </w:r>
            <w:r w:rsidR="00373A49">
              <w:rPr>
                <w:spacing w:val="-64"/>
                <w:sz w:val="24"/>
                <w:szCs w:val="24"/>
                <w:lang w:val="ru-RU"/>
              </w:rPr>
              <w:t xml:space="preserve">  </w:t>
            </w:r>
            <w:r w:rsidR="00373A49" w:rsidRPr="00373A49">
              <w:rPr>
                <w:i/>
                <w:spacing w:val="-5"/>
                <w:lang w:val="ru-RU"/>
              </w:rPr>
              <w:t xml:space="preserve"> </w:t>
            </w:r>
            <w:r w:rsidRPr="005041B6">
              <w:rPr>
                <w:sz w:val="24"/>
                <w:szCs w:val="24"/>
                <w:lang w:val="ru-RU"/>
              </w:rPr>
              <w:t>другой.</w:t>
            </w:r>
          </w:p>
          <w:p w:rsidR="00E9778E" w:rsidRPr="005041B6" w:rsidRDefault="00E9778E" w:rsidP="00E9778E">
            <w:pPr>
              <w:pStyle w:val="TableParagraph"/>
              <w:spacing w:line="285" w:lineRule="exact"/>
              <w:ind w:left="485"/>
              <w:rPr>
                <w:sz w:val="24"/>
                <w:szCs w:val="24"/>
              </w:rPr>
            </w:pPr>
            <w:proofErr w:type="spellStart"/>
            <w:r w:rsidRPr="005041B6">
              <w:rPr>
                <w:sz w:val="24"/>
                <w:szCs w:val="24"/>
              </w:rPr>
              <w:t>Быстрая</w:t>
            </w:r>
            <w:proofErr w:type="spellEnd"/>
            <w:r w:rsidRPr="005041B6">
              <w:rPr>
                <w:spacing w:val="-7"/>
                <w:sz w:val="24"/>
                <w:szCs w:val="24"/>
              </w:rPr>
              <w:t xml:space="preserve"> </w:t>
            </w:r>
            <w:proofErr w:type="spellStart"/>
            <w:r w:rsidRPr="005041B6">
              <w:rPr>
                <w:sz w:val="24"/>
                <w:szCs w:val="24"/>
              </w:rPr>
              <w:t>утомляемость</w:t>
            </w:r>
            <w:proofErr w:type="spellEnd"/>
            <w:r w:rsidRPr="005041B6">
              <w:rPr>
                <w:spacing w:val="-4"/>
                <w:sz w:val="24"/>
                <w:szCs w:val="24"/>
              </w:rPr>
              <w:t xml:space="preserve"> </w:t>
            </w:r>
            <w:proofErr w:type="spellStart"/>
            <w:r w:rsidRPr="005041B6">
              <w:rPr>
                <w:sz w:val="24"/>
                <w:szCs w:val="24"/>
              </w:rPr>
              <w:t>внимания</w:t>
            </w:r>
            <w:proofErr w:type="spellEnd"/>
            <w:r w:rsidRPr="005041B6">
              <w:rPr>
                <w:sz w:val="24"/>
                <w:szCs w:val="24"/>
              </w:rPr>
              <w:t>.</w:t>
            </w:r>
          </w:p>
        </w:tc>
      </w:tr>
      <w:tr w:rsidR="00E9778E" w:rsidRPr="005041B6" w:rsidTr="00BA3592">
        <w:trPr>
          <w:trHeight w:val="1288"/>
        </w:trPr>
        <w:tc>
          <w:tcPr>
            <w:tcW w:w="1843" w:type="dxa"/>
          </w:tcPr>
          <w:p w:rsidR="00E9778E" w:rsidRPr="005041B6" w:rsidRDefault="00E9778E" w:rsidP="00E9778E">
            <w:pPr>
              <w:pStyle w:val="TableParagraph"/>
              <w:spacing w:before="1"/>
              <w:ind w:left="84" w:right="79"/>
              <w:jc w:val="center"/>
              <w:rPr>
                <w:sz w:val="24"/>
                <w:szCs w:val="24"/>
              </w:rPr>
            </w:pPr>
            <w:proofErr w:type="spellStart"/>
            <w:r w:rsidRPr="005041B6">
              <w:rPr>
                <w:sz w:val="24"/>
                <w:szCs w:val="24"/>
              </w:rPr>
              <w:lastRenderedPageBreak/>
              <w:t>Мышление</w:t>
            </w:r>
            <w:proofErr w:type="spellEnd"/>
          </w:p>
        </w:tc>
        <w:tc>
          <w:tcPr>
            <w:tcW w:w="8080" w:type="dxa"/>
          </w:tcPr>
          <w:p w:rsidR="00E9778E" w:rsidRPr="005041B6" w:rsidRDefault="00E9778E" w:rsidP="00E9778E">
            <w:pPr>
              <w:pStyle w:val="TableParagraph"/>
              <w:spacing w:before="1"/>
              <w:ind w:left="105" w:firstLine="379"/>
              <w:rPr>
                <w:sz w:val="24"/>
                <w:szCs w:val="24"/>
                <w:lang w:val="ru-RU"/>
              </w:rPr>
            </w:pPr>
            <w:r w:rsidRPr="005041B6">
              <w:rPr>
                <w:sz w:val="24"/>
                <w:szCs w:val="24"/>
                <w:lang w:val="ru-RU"/>
              </w:rPr>
              <w:t>Мышление</w:t>
            </w:r>
            <w:r w:rsidRPr="005041B6">
              <w:rPr>
                <w:spacing w:val="-7"/>
                <w:sz w:val="24"/>
                <w:szCs w:val="24"/>
                <w:lang w:val="ru-RU"/>
              </w:rPr>
              <w:t xml:space="preserve"> </w:t>
            </w:r>
            <w:r w:rsidRPr="005041B6">
              <w:rPr>
                <w:sz w:val="24"/>
                <w:szCs w:val="24"/>
                <w:lang w:val="ru-RU"/>
              </w:rPr>
              <w:t>развивается</w:t>
            </w:r>
            <w:r w:rsidRPr="005041B6">
              <w:rPr>
                <w:spacing w:val="-3"/>
                <w:sz w:val="24"/>
                <w:szCs w:val="24"/>
                <w:lang w:val="ru-RU"/>
              </w:rPr>
              <w:t xml:space="preserve"> </w:t>
            </w:r>
            <w:r w:rsidRPr="005041B6">
              <w:rPr>
                <w:sz w:val="24"/>
                <w:szCs w:val="24"/>
                <w:lang w:val="ru-RU"/>
              </w:rPr>
              <w:t>значительно</w:t>
            </w:r>
            <w:r w:rsidRPr="005041B6">
              <w:rPr>
                <w:spacing w:val="-3"/>
                <w:sz w:val="24"/>
                <w:szCs w:val="24"/>
                <w:lang w:val="ru-RU"/>
              </w:rPr>
              <w:t xml:space="preserve"> </w:t>
            </w:r>
            <w:r w:rsidRPr="005041B6">
              <w:rPr>
                <w:sz w:val="24"/>
                <w:szCs w:val="24"/>
                <w:lang w:val="ru-RU"/>
              </w:rPr>
              <w:t>медленнее</w:t>
            </w:r>
            <w:r w:rsidRPr="005041B6">
              <w:rPr>
                <w:spacing w:val="-3"/>
                <w:sz w:val="24"/>
                <w:szCs w:val="24"/>
                <w:lang w:val="ru-RU"/>
              </w:rPr>
              <w:t xml:space="preserve"> </w:t>
            </w:r>
            <w:r w:rsidRPr="005041B6">
              <w:rPr>
                <w:sz w:val="24"/>
                <w:szCs w:val="24"/>
                <w:lang w:val="ru-RU"/>
              </w:rPr>
              <w:t>и</w:t>
            </w:r>
            <w:r w:rsidRPr="005041B6">
              <w:rPr>
                <w:spacing w:val="-4"/>
                <w:sz w:val="24"/>
                <w:szCs w:val="24"/>
                <w:lang w:val="ru-RU"/>
              </w:rPr>
              <w:t xml:space="preserve"> </w:t>
            </w:r>
            <w:r w:rsidRPr="005041B6">
              <w:rPr>
                <w:sz w:val="24"/>
                <w:szCs w:val="24"/>
                <w:lang w:val="ru-RU"/>
              </w:rPr>
              <w:t>в</w:t>
            </w:r>
            <w:r w:rsidRPr="005041B6">
              <w:rPr>
                <w:spacing w:val="-5"/>
                <w:sz w:val="24"/>
                <w:szCs w:val="24"/>
                <w:lang w:val="ru-RU"/>
              </w:rPr>
              <w:t xml:space="preserve"> </w:t>
            </w:r>
            <w:r w:rsidRPr="005041B6">
              <w:rPr>
                <w:sz w:val="24"/>
                <w:szCs w:val="24"/>
                <w:lang w:val="ru-RU"/>
              </w:rPr>
              <w:t>гораздо</w:t>
            </w:r>
            <w:r w:rsidRPr="005041B6">
              <w:rPr>
                <w:spacing w:val="-67"/>
                <w:sz w:val="24"/>
                <w:szCs w:val="24"/>
                <w:lang w:val="ru-RU"/>
              </w:rPr>
              <w:t xml:space="preserve"> </w:t>
            </w:r>
            <w:r w:rsidRPr="005041B6">
              <w:rPr>
                <w:sz w:val="24"/>
                <w:szCs w:val="24"/>
                <w:lang w:val="ru-RU"/>
              </w:rPr>
              <w:t>более</w:t>
            </w:r>
            <w:r w:rsidRPr="005041B6">
              <w:rPr>
                <w:spacing w:val="-2"/>
                <w:sz w:val="24"/>
                <w:szCs w:val="24"/>
                <w:lang w:val="ru-RU"/>
              </w:rPr>
              <w:t xml:space="preserve"> </w:t>
            </w:r>
            <w:r w:rsidRPr="005041B6">
              <w:rPr>
                <w:sz w:val="24"/>
                <w:szCs w:val="24"/>
                <w:lang w:val="ru-RU"/>
              </w:rPr>
              <w:t>поздние</w:t>
            </w:r>
            <w:r w:rsidRPr="005041B6">
              <w:rPr>
                <w:spacing w:val="-1"/>
                <w:sz w:val="24"/>
                <w:szCs w:val="24"/>
                <w:lang w:val="ru-RU"/>
              </w:rPr>
              <w:t xml:space="preserve"> </w:t>
            </w:r>
            <w:r w:rsidRPr="005041B6">
              <w:rPr>
                <w:sz w:val="24"/>
                <w:szCs w:val="24"/>
                <w:lang w:val="ru-RU"/>
              </w:rPr>
              <w:t>сроки.</w:t>
            </w:r>
            <w:r w:rsidRPr="005041B6">
              <w:rPr>
                <w:spacing w:val="-2"/>
                <w:sz w:val="24"/>
                <w:szCs w:val="24"/>
                <w:lang w:val="ru-RU"/>
              </w:rPr>
              <w:t xml:space="preserve"> </w:t>
            </w:r>
            <w:r w:rsidRPr="005041B6">
              <w:rPr>
                <w:sz w:val="24"/>
                <w:szCs w:val="24"/>
                <w:lang w:val="ru-RU"/>
              </w:rPr>
              <w:t>Не</w:t>
            </w:r>
            <w:r w:rsidRPr="005041B6">
              <w:rPr>
                <w:spacing w:val="-1"/>
                <w:sz w:val="24"/>
                <w:szCs w:val="24"/>
                <w:lang w:val="ru-RU"/>
              </w:rPr>
              <w:t xml:space="preserve"> </w:t>
            </w:r>
            <w:r w:rsidRPr="005041B6">
              <w:rPr>
                <w:sz w:val="24"/>
                <w:szCs w:val="24"/>
                <w:lang w:val="ru-RU"/>
              </w:rPr>
              <w:t>все</w:t>
            </w:r>
            <w:r w:rsidRPr="005041B6">
              <w:rPr>
                <w:spacing w:val="-2"/>
                <w:sz w:val="24"/>
                <w:szCs w:val="24"/>
                <w:lang w:val="ru-RU"/>
              </w:rPr>
              <w:t xml:space="preserve"> </w:t>
            </w:r>
            <w:r w:rsidRPr="005041B6">
              <w:rPr>
                <w:sz w:val="24"/>
                <w:szCs w:val="24"/>
                <w:lang w:val="ru-RU"/>
              </w:rPr>
              <w:t>виды</w:t>
            </w:r>
            <w:r w:rsidRPr="005041B6">
              <w:rPr>
                <w:spacing w:val="-1"/>
                <w:sz w:val="24"/>
                <w:szCs w:val="24"/>
                <w:lang w:val="ru-RU"/>
              </w:rPr>
              <w:t xml:space="preserve"> </w:t>
            </w:r>
            <w:r w:rsidRPr="005041B6">
              <w:rPr>
                <w:sz w:val="24"/>
                <w:szCs w:val="24"/>
                <w:lang w:val="ru-RU"/>
              </w:rPr>
              <w:t>мышления,</w:t>
            </w:r>
            <w:r w:rsidRPr="005041B6">
              <w:rPr>
                <w:spacing w:val="-4"/>
                <w:sz w:val="24"/>
                <w:szCs w:val="24"/>
                <w:lang w:val="ru-RU"/>
              </w:rPr>
              <w:t xml:space="preserve"> </w:t>
            </w:r>
            <w:r w:rsidRPr="005041B6">
              <w:rPr>
                <w:sz w:val="24"/>
                <w:szCs w:val="24"/>
                <w:lang w:val="ru-RU"/>
              </w:rPr>
              <w:t>особенно</w:t>
            </w:r>
          </w:p>
          <w:p w:rsidR="00E9778E" w:rsidRPr="005041B6" w:rsidRDefault="00E9778E" w:rsidP="00E9778E">
            <w:pPr>
              <w:pStyle w:val="TableParagraph"/>
              <w:spacing w:line="321" w:lineRule="exact"/>
              <w:ind w:left="105"/>
              <w:rPr>
                <w:sz w:val="24"/>
                <w:szCs w:val="24"/>
                <w:lang w:val="ru-RU"/>
              </w:rPr>
            </w:pPr>
            <w:r w:rsidRPr="005041B6">
              <w:rPr>
                <w:sz w:val="24"/>
                <w:szCs w:val="24"/>
                <w:lang w:val="ru-RU"/>
              </w:rPr>
              <w:t>словесно-логическое,</w:t>
            </w:r>
            <w:r w:rsidRPr="005041B6">
              <w:rPr>
                <w:spacing w:val="-4"/>
                <w:sz w:val="24"/>
                <w:szCs w:val="24"/>
                <w:lang w:val="ru-RU"/>
              </w:rPr>
              <w:t xml:space="preserve"> </w:t>
            </w:r>
            <w:r w:rsidRPr="005041B6">
              <w:rPr>
                <w:sz w:val="24"/>
                <w:szCs w:val="24"/>
                <w:lang w:val="ru-RU"/>
              </w:rPr>
              <w:t>достигают</w:t>
            </w:r>
            <w:r w:rsidRPr="005041B6">
              <w:rPr>
                <w:spacing w:val="-7"/>
                <w:sz w:val="24"/>
                <w:szCs w:val="24"/>
                <w:lang w:val="ru-RU"/>
              </w:rPr>
              <w:t xml:space="preserve"> </w:t>
            </w:r>
            <w:r w:rsidRPr="005041B6">
              <w:rPr>
                <w:sz w:val="24"/>
                <w:szCs w:val="24"/>
                <w:lang w:val="ru-RU"/>
              </w:rPr>
              <w:t>у</w:t>
            </w:r>
            <w:r w:rsidRPr="005041B6">
              <w:rPr>
                <w:spacing w:val="-2"/>
                <w:sz w:val="24"/>
                <w:szCs w:val="24"/>
                <w:lang w:val="ru-RU"/>
              </w:rPr>
              <w:t xml:space="preserve"> </w:t>
            </w:r>
            <w:r w:rsidRPr="005041B6">
              <w:rPr>
                <w:sz w:val="24"/>
                <w:szCs w:val="24"/>
                <w:lang w:val="ru-RU"/>
              </w:rPr>
              <w:t>обучающихся</w:t>
            </w:r>
          </w:p>
          <w:p w:rsidR="00E9778E" w:rsidRPr="005041B6" w:rsidRDefault="00E9778E" w:rsidP="00E9778E">
            <w:pPr>
              <w:pStyle w:val="TableParagraph"/>
              <w:spacing w:line="302" w:lineRule="exact"/>
              <w:ind w:left="175"/>
              <w:rPr>
                <w:sz w:val="24"/>
                <w:szCs w:val="24"/>
                <w:lang w:val="ru-RU"/>
              </w:rPr>
            </w:pPr>
            <w:r w:rsidRPr="005041B6">
              <w:rPr>
                <w:sz w:val="24"/>
                <w:szCs w:val="24"/>
                <w:lang w:val="ru-RU"/>
              </w:rPr>
              <w:t>с</w:t>
            </w:r>
            <w:r w:rsidRPr="005041B6">
              <w:rPr>
                <w:spacing w:val="-3"/>
                <w:sz w:val="24"/>
                <w:szCs w:val="24"/>
                <w:lang w:val="ru-RU"/>
              </w:rPr>
              <w:t xml:space="preserve"> </w:t>
            </w:r>
            <w:r w:rsidRPr="005041B6">
              <w:rPr>
                <w:sz w:val="24"/>
                <w:szCs w:val="24"/>
                <w:lang w:val="ru-RU"/>
              </w:rPr>
              <w:t>нарушением</w:t>
            </w:r>
            <w:r w:rsidRPr="005041B6">
              <w:rPr>
                <w:spacing w:val="-3"/>
                <w:sz w:val="24"/>
                <w:szCs w:val="24"/>
                <w:lang w:val="ru-RU"/>
              </w:rPr>
              <w:t xml:space="preserve"> </w:t>
            </w:r>
            <w:r w:rsidRPr="005041B6">
              <w:rPr>
                <w:sz w:val="24"/>
                <w:szCs w:val="24"/>
                <w:lang w:val="ru-RU"/>
              </w:rPr>
              <w:t>интеллектуального</w:t>
            </w:r>
            <w:r w:rsidRPr="005041B6">
              <w:rPr>
                <w:spacing w:val="-2"/>
                <w:sz w:val="24"/>
                <w:szCs w:val="24"/>
                <w:lang w:val="ru-RU"/>
              </w:rPr>
              <w:t xml:space="preserve"> </w:t>
            </w:r>
            <w:r w:rsidRPr="005041B6">
              <w:rPr>
                <w:sz w:val="24"/>
                <w:szCs w:val="24"/>
                <w:lang w:val="ru-RU"/>
              </w:rPr>
              <w:t>развития</w:t>
            </w:r>
            <w:r w:rsidRPr="005041B6">
              <w:rPr>
                <w:spacing w:val="-2"/>
                <w:sz w:val="24"/>
                <w:szCs w:val="24"/>
                <w:lang w:val="ru-RU"/>
              </w:rPr>
              <w:t xml:space="preserve"> </w:t>
            </w:r>
            <w:r w:rsidRPr="005041B6">
              <w:rPr>
                <w:sz w:val="24"/>
                <w:szCs w:val="24"/>
                <w:lang w:val="ru-RU"/>
              </w:rPr>
              <w:t>такого</w:t>
            </w:r>
            <w:r w:rsidRPr="005041B6">
              <w:rPr>
                <w:spacing w:val="-6"/>
                <w:sz w:val="24"/>
                <w:szCs w:val="24"/>
                <w:lang w:val="ru-RU"/>
              </w:rPr>
              <w:t xml:space="preserve"> </w:t>
            </w:r>
            <w:r w:rsidRPr="005041B6">
              <w:rPr>
                <w:sz w:val="24"/>
                <w:szCs w:val="24"/>
                <w:lang w:val="ru-RU"/>
              </w:rPr>
              <w:t>уровня,</w:t>
            </w:r>
          </w:p>
        </w:tc>
      </w:tr>
    </w:tbl>
    <w:p w:rsidR="00E9778E" w:rsidRPr="005041B6" w:rsidRDefault="00E9778E" w:rsidP="00E9778E">
      <w:pPr>
        <w:widowControl w:val="0"/>
        <w:autoSpaceDE w:val="0"/>
        <w:autoSpaceDN w:val="0"/>
        <w:spacing w:after="0" w:line="240" w:lineRule="auto"/>
        <w:ind w:left="-567" w:firstLine="567"/>
        <w:rPr>
          <w:b/>
          <w:i/>
          <w:color w:val="C00000"/>
          <w:szCs w:val="24"/>
        </w:rPr>
      </w:pPr>
    </w:p>
    <w:p w:rsidR="00E9778E" w:rsidRPr="005041B6" w:rsidRDefault="00E9778E" w:rsidP="00E9778E">
      <w:pPr>
        <w:widowControl w:val="0"/>
        <w:autoSpaceDE w:val="0"/>
        <w:autoSpaceDN w:val="0"/>
        <w:spacing w:after="0" w:line="240" w:lineRule="auto"/>
        <w:ind w:left="-567" w:firstLine="567"/>
        <w:rPr>
          <w:b/>
          <w:i/>
          <w:szCs w:val="24"/>
        </w:rPr>
      </w:pPr>
    </w:p>
    <w:p w:rsidR="00E9778E" w:rsidRPr="005041B6" w:rsidRDefault="00E9778E" w:rsidP="00BA3592">
      <w:pPr>
        <w:widowControl w:val="0"/>
        <w:autoSpaceDE w:val="0"/>
        <w:autoSpaceDN w:val="0"/>
        <w:spacing w:after="0" w:line="240" w:lineRule="auto"/>
        <w:ind w:firstLine="567"/>
        <w:rPr>
          <w:b/>
          <w:i/>
          <w:szCs w:val="24"/>
        </w:rPr>
      </w:pPr>
      <w:r w:rsidRPr="005041B6">
        <w:rPr>
          <w:b/>
          <w:i/>
          <w:szCs w:val="24"/>
        </w:rPr>
        <w:t>Для</w:t>
      </w:r>
      <w:r w:rsidRPr="005041B6">
        <w:rPr>
          <w:b/>
          <w:i/>
          <w:szCs w:val="24"/>
        </w:rPr>
        <w:tab/>
        <w:t>лиц</w:t>
      </w:r>
      <w:r w:rsidRPr="005041B6">
        <w:rPr>
          <w:b/>
          <w:i/>
          <w:szCs w:val="24"/>
        </w:rPr>
        <w:tab/>
        <w:t>с</w:t>
      </w:r>
      <w:r w:rsidRPr="005041B6">
        <w:rPr>
          <w:b/>
          <w:i/>
          <w:szCs w:val="24"/>
        </w:rPr>
        <w:tab/>
        <w:t>нарушениями</w:t>
      </w:r>
      <w:r w:rsidRPr="005041B6">
        <w:rPr>
          <w:b/>
          <w:i/>
          <w:szCs w:val="24"/>
        </w:rPr>
        <w:tab/>
        <w:t>интеллектуального</w:t>
      </w:r>
      <w:r w:rsidRPr="005041B6">
        <w:rPr>
          <w:b/>
          <w:i/>
          <w:szCs w:val="24"/>
        </w:rPr>
        <w:tab/>
        <w:t xml:space="preserve"> развития</w:t>
      </w:r>
      <w:r w:rsidRPr="005041B6">
        <w:rPr>
          <w:b/>
          <w:i/>
          <w:szCs w:val="24"/>
        </w:rPr>
        <w:tab/>
        <w:t>характерны следующие особые образовательные потребности:</w:t>
      </w:r>
    </w:p>
    <w:p w:rsidR="00E9778E" w:rsidRPr="005041B6" w:rsidRDefault="00E9778E" w:rsidP="006F37B2">
      <w:pPr>
        <w:widowControl w:val="0"/>
        <w:numPr>
          <w:ilvl w:val="0"/>
          <w:numId w:val="56"/>
        </w:numPr>
        <w:autoSpaceDE w:val="0"/>
        <w:autoSpaceDN w:val="0"/>
        <w:spacing w:after="0" w:line="240" w:lineRule="auto"/>
        <w:ind w:left="0" w:right="0" w:firstLine="709"/>
        <w:rPr>
          <w:szCs w:val="24"/>
        </w:rPr>
      </w:pPr>
      <w:r w:rsidRPr="005041B6">
        <w:rPr>
          <w:szCs w:val="24"/>
        </w:rPr>
        <w:t>получение специальной помощи средствами образования;</w:t>
      </w:r>
    </w:p>
    <w:p w:rsidR="00E9778E" w:rsidRPr="005041B6" w:rsidRDefault="00E9778E" w:rsidP="006F37B2">
      <w:pPr>
        <w:widowControl w:val="0"/>
        <w:numPr>
          <w:ilvl w:val="0"/>
          <w:numId w:val="56"/>
        </w:numPr>
        <w:autoSpaceDE w:val="0"/>
        <w:autoSpaceDN w:val="0"/>
        <w:spacing w:after="0" w:line="240" w:lineRule="auto"/>
        <w:ind w:left="0" w:right="0" w:firstLine="709"/>
        <w:rPr>
          <w:szCs w:val="24"/>
        </w:rPr>
      </w:pPr>
      <w:r w:rsidRPr="005041B6">
        <w:rPr>
          <w:szCs w:val="24"/>
        </w:rPr>
        <w:t>обязательность</w:t>
      </w:r>
      <w:r w:rsidRPr="005041B6">
        <w:rPr>
          <w:szCs w:val="24"/>
        </w:rPr>
        <w:tab/>
        <w:t>непрерывности</w:t>
      </w:r>
      <w:r w:rsidRPr="005041B6">
        <w:rPr>
          <w:szCs w:val="24"/>
        </w:rPr>
        <w:tab/>
        <w:t>коррекционно-развивающего процесса;</w:t>
      </w:r>
    </w:p>
    <w:p w:rsidR="00E9778E" w:rsidRPr="005041B6" w:rsidRDefault="00E9778E" w:rsidP="006F37B2">
      <w:pPr>
        <w:widowControl w:val="0"/>
        <w:numPr>
          <w:ilvl w:val="0"/>
          <w:numId w:val="56"/>
        </w:numPr>
        <w:autoSpaceDE w:val="0"/>
        <w:autoSpaceDN w:val="0"/>
        <w:spacing w:after="0" w:line="240" w:lineRule="auto"/>
        <w:ind w:left="0" w:right="0" w:firstLine="709"/>
        <w:rPr>
          <w:szCs w:val="24"/>
        </w:rPr>
      </w:pPr>
      <w:r w:rsidRPr="005041B6">
        <w:rPr>
          <w:szCs w:val="24"/>
        </w:rPr>
        <w:t>научный,</w:t>
      </w:r>
      <w:r w:rsidRPr="005041B6">
        <w:rPr>
          <w:szCs w:val="24"/>
        </w:rPr>
        <w:tab/>
        <w:t>практико-ориентированный,</w:t>
      </w:r>
      <w:r w:rsidRPr="005041B6">
        <w:rPr>
          <w:szCs w:val="24"/>
        </w:rPr>
        <w:tab/>
        <w:t>действенный</w:t>
      </w:r>
      <w:r w:rsidRPr="005041B6">
        <w:rPr>
          <w:szCs w:val="24"/>
        </w:rPr>
        <w:tab/>
        <w:t>характер содержания образования;</w:t>
      </w:r>
    </w:p>
    <w:p w:rsidR="00E9778E" w:rsidRPr="005041B6" w:rsidRDefault="00E9778E" w:rsidP="006F37B2">
      <w:pPr>
        <w:widowControl w:val="0"/>
        <w:numPr>
          <w:ilvl w:val="0"/>
          <w:numId w:val="56"/>
        </w:numPr>
        <w:autoSpaceDE w:val="0"/>
        <w:autoSpaceDN w:val="0"/>
        <w:spacing w:after="0" w:line="240" w:lineRule="auto"/>
        <w:ind w:left="0" w:right="0" w:firstLine="709"/>
        <w:rPr>
          <w:szCs w:val="24"/>
        </w:rPr>
      </w:pPr>
      <w:r w:rsidRPr="005041B6">
        <w:rPr>
          <w:szCs w:val="24"/>
        </w:rPr>
        <w:t>доступность</w:t>
      </w:r>
      <w:r w:rsidRPr="005041B6">
        <w:rPr>
          <w:szCs w:val="24"/>
        </w:rPr>
        <w:tab/>
        <w:t>содержания</w:t>
      </w:r>
      <w:r w:rsidRPr="005041B6">
        <w:rPr>
          <w:szCs w:val="24"/>
        </w:rPr>
        <w:tab/>
        <w:t>познавательных</w:t>
      </w:r>
      <w:r w:rsidRPr="005041B6">
        <w:rPr>
          <w:szCs w:val="24"/>
        </w:rPr>
        <w:tab/>
        <w:t>задач,</w:t>
      </w:r>
      <w:r w:rsidRPr="005041B6">
        <w:rPr>
          <w:szCs w:val="24"/>
        </w:rPr>
        <w:tab/>
        <w:t>реализуемых в процессе образования;</w:t>
      </w:r>
    </w:p>
    <w:p w:rsidR="00E9778E" w:rsidRPr="005041B6" w:rsidRDefault="00E9778E" w:rsidP="006F37B2">
      <w:pPr>
        <w:widowControl w:val="0"/>
        <w:numPr>
          <w:ilvl w:val="0"/>
          <w:numId w:val="56"/>
        </w:numPr>
        <w:autoSpaceDE w:val="0"/>
        <w:autoSpaceDN w:val="0"/>
        <w:spacing w:after="0" w:line="240" w:lineRule="auto"/>
        <w:ind w:left="0" w:right="0" w:firstLine="709"/>
        <w:rPr>
          <w:szCs w:val="24"/>
        </w:rPr>
      </w:pPr>
      <w:r w:rsidRPr="005041B6">
        <w:rPr>
          <w:szCs w:val="24"/>
        </w:rPr>
        <w:t>увеличение сроков получения образования;</w:t>
      </w:r>
    </w:p>
    <w:p w:rsidR="00E9778E" w:rsidRPr="005041B6" w:rsidRDefault="00E9778E" w:rsidP="006F37B2">
      <w:pPr>
        <w:widowControl w:val="0"/>
        <w:numPr>
          <w:ilvl w:val="0"/>
          <w:numId w:val="56"/>
        </w:numPr>
        <w:autoSpaceDE w:val="0"/>
        <w:autoSpaceDN w:val="0"/>
        <w:spacing w:after="0" w:line="240" w:lineRule="auto"/>
        <w:ind w:left="0" w:right="0" w:firstLine="709"/>
        <w:rPr>
          <w:szCs w:val="24"/>
        </w:rPr>
      </w:pPr>
      <w:r w:rsidRPr="005041B6">
        <w:rPr>
          <w:szCs w:val="24"/>
        </w:rPr>
        <w:t>систематическая актуализация сформированных у обучающихся знаний и умений;</w:t>
      </w:r>
    </w:p>
    <w:p w:rsidR="00E9778E" w:rsidRPr="005041B6" w:rsidRDefault="00E9778E" w:rsidP="006F37B2">
      <w:pPr>
        <w:widowControl w:val="0"/>
        <w:numPr>
          <w:ilvl w:val="0"/>
          <w:numId w:val="56"/>
        </w:numPr>
        <w:autoSpaceDE w:val="0"/>
        <w:autoSpaceDN w:val="0"/>
        <w:spacing w:after="0" w:line="240" w:lineRule="auto"/>
        <w:ind w:left="0" w:right="0" w:firstLine="709"/>
        <w:rPr>
          <w:szCs w:val="24"/>
        </w:rPr>
      </w:pPr>
      <w:r w:rsidRPr="005041B6">
        <w:rPr>
          <w:szCs w:val="24"/>
        </w:rPr>
        <w:t>специальное обучение их «переносу» с учетом изменяющихся условий учебных, познавательных, трудовых и других ситуаций;</w:t>
      </w:r>
    </w:p>
    <w:p w:rsidR="00E9778E" w:rsidRPr="005041B6" w:rsidRDefault="00E9778E" w:rsidP="006F37B2">
      <w:pPr>
        <w:widowControl w:val="0"/>
        <w:numPr>
          <w:ilvl w:val="0"/>
          <w:numId w:val="56"/>
        </w:numPr>
        <w:autoSpaceDE w:val="0"/>
        <w:autoSpaceDN w:val="0"/>
        <w:spacing w:after="0" w:line="240" w:lineRule="auto"/>
        <w:ind w:left="0" w:right="0" w:firstLine="709"/>
        <w:rPr>
          <w:szCs w:val="24"/>
        </w:rPr>
      </w:pPr>
      <w:r w:rsidRPr="005041B6">
        <w:rPr>
          <w:szCs w:val="24"/>
        </w:rPr>
        <w:t xml:space="preserve">обеспечение особой пространственной и временной организации; общеобразовательной среды с учетом функционального состояния центральной нервной системы и </w:t>
      </w:r>
      <w:proofErr w:type="spellStart"/>
      <w:r w:rsidRPr="005041B6">
        <w:rPr>
          <w:szCs w:val="24"/>
        </w:rPr>
        <w:t>нейродинамики</w:t>
      </w:r>
      <w:proofErr w:type="spellEnd"/>
      <w:r w:rsidRPr="005041B6">
        <w:rPr>
          <w:szCs w:val="24"/>
        </w:rPr>
        <w:t xml:space="preserve"> психических процессов;</w:t>
      </w:r>
    </w:p>
    <w:p w:rsidR="00E9778E" w:rsidRPr="005041B6" w:rsidRDefault="00E9778E" w:rsidP="006F37B2">
      <w:pPr>
        <w:widowControl w:val="0"/>
        <w:numPr>
          <w:ilvl w:val="0"/>
          <w:numId w:val="56"/>
        </w:numPr>
        <w:autoSpaceDE w:val="0"/>
        <w:autoSpaceDN w:val="0"/>
        <w:spacing w:after="0" w:line="240" w:lineRule="auto"/>
        <w:ind w:left="0" w:right="0" w:firstLine="709"/>
        <w:rPr>
          <w:szCs w:val="24"/>
        </w:rPr>
      </w:pPr>
      <w:r w:rsidRPr="005041B6">
        <w:rPr>
          <w:szCs w:val="24"/>
        </w:rPr>
        <w:t>использование преимущественно позитивных средств стимуляции деятельности и поведения обучающихся, демонстрирующих доброжелательное и уважительное отношение к ним;</w:t>
      </w:r>
    </w:p>
    <w:p w:rsidR="00E9778E" w:rsidRPr="005041B6" w:rsidRDefault="00E9778E" w:rsidP="006F37B2">
      <w:pPr>
        <w:widowControl w:val="0"/>
        <w:numPr>
          <w:ilvl w:val="0"/>
          <w:numId w:val="56"/>
        </w:numPr>
        <w:autoSpaceDE w:val="0"/>
        <w:autoSpaceDN w:val="0"/>
        <w:spacing w:after="0" w:line="240" w:lineRule="auto"/>
        <w:ind w:left="0" w:right="0" w:firstLine="709"/>
        <w:rPr>
          <w:szCs w:val="24"/>
        </w:rPr>
      </w:pPr>
      <w:r w:rsidRPr="005041B6">
        <w:rPr>
          <w:szCs w:val="24"/>
        </w:rPr>
        <w:t>развитие мотивации и интереса к познанию окружающего мира с учетом возрастных и индивидуальных особенностей обучающегося к обучению и социальному взаимодействию со средой;</w:t>
      </w:r>
    </w:p>
    <w:p w:rsidR="00E9778E" w:rsidRPr="005041B6" w:rsidRDefault="00E9778E" w:rsidP="006F37B2">
      <w:pPr>
        <w:widowControl w:val="0"/>
        <w:numPr>
          <w:ilvl w:val="0"/>
          <w:numId w:val="56"/>
        </w:numPr>
        <w:autoSpaceDE w:val="0"/>
        <w:autoSpaceDN w:val="0"/>
        <w:spacing w:after="0" w:line="240" w:lineRule="auto"/>
        <w:ind w:left="0" w:right="0" w:firstLine="709"/>
        <w:rPr>
          <w:szCs w:val="24"/>
        </w:rPr>
      </w:pPr>
      <w:r w:rsidRPr="005041B6">
        <w:rPr>
          <w:szCs w:val="24"/>
        </w:rPr>
        <w:t>стимуляция познавательной активности, формирование позитивного отношения к окружающему миру.</w:t>
      </w:r>
    </w:p>
    <w:p w:rsidR="00E9778E" w:rsidRPr="005041B6" w:rsidRDefault="00E9778E" w:rsidP="006F37B2">
      <w:pPr>
        <w:widowControl w:val="0"/>
        <w:numPr>
          <w:ilvl w:val="0"/>
          <w:numId w:val="56"/>
        </w:numPr>
        <w:autoSpaceDE w:val="0"/>
        <w:autoSpaceDN w:val="0"/>
        <w:spacing w:after="0" w:line="240" w:lineRule="auto"/>
        <w:ind w:left="0" w:right="0" w:firstLine="709"/>
        <w:rPr>
          <w:szCs w:val="24"/>
        </w:rPr>
      </w:pPr>
      <w:r w:rsidRPr="005041B6">
        <w:rPr>
          <w:szCs w:val="24"/>
        </w:rPr>
        <w:t xml:space="preserve">овладение разнообразными видами, средствами и формами </w:t>
      </w:r>
      <w:proofErr w:type="gramStart"/>
      <w:r w:rsidRPr="005041B6">
        <w:rPr>
          <w:szCs w:val="24"/>
        </w:rPr>
        <w:t xml:space="preserve">коммуникации,   </w:t>
      </w:r>
      <w:proofErr w:type="gramEnd"/>
      <w:r w:rsidRPr="005041B6">
        <w:rPr>
          <w:szCs w:val="24"/>
        </w:rPr>
        <w:t xml:space="preserve"> обеспечивающими     успешность     установления и реализации социокультурных связей и отношений обучающегося с окружающей средой; возможность обучения по программам профессиональной подготовки квалифицированных рабочих, служащих;</w:t>
      </w:r>
    </w:p>
    <w:p w:rsidR="00E9778E" w:rsidRPr="005041B6" w:rsidRDefault="00E9778E" w:rsidP="006F37B2">
      <w:pPr>
        <w:widowControl w:val="0"/>
        <w:numPr>
          <w:ilvl w:val="0"/>
          <w:numId w:val="56"/>
        </w:numPr>
        <w:autoSpaceDE w:val="0"/>
        <w:autoSpaceDN w:val="0"/>
        <w:spacing w:after="0" w:line="240" w:lineRule="auto"/>
        <w:ind w:left="0" w:right="0" w:firstLine="709"/>
        <w:rPr>
          <w:szCs w:val="24"/>
        </w:rPr>
      </w:pPr>
      <w:r w:rsidRPr="005041B6">
        <w:rPr>
          <w:szCs w:val="24"/>
        </w:rPr>
        <w:t>психологическое сопровождение, оптимизирующее взаимодействие обучающегося с педагогами и другими обучающимися;</w:t>
      </w:r>
    </w:p>
    <w:p w:rsidR="00E9778E" w:rsidRPr="005041B6" w:rsidRDefault="00E9778E" w:rsidP="006F37B2">
      <w:pPr>
        <w:widowControl w:val="0"/>
        <w:numPr>
          <w:ilvl w:val="0"/>
          <w:numId w:val="56"/>
        </w:numPr>
        <w:autoSpaceDE w:val="0"/>
        <w:autoSpaceDN w:val="0"/>
        <w:spacing w:after="0" w:line="240" w:lineRule="auto"/>
        <w:ind w:left="0" w:right="0" w:firstLine="709"/>
        <w:rPr>
          <w:szCs w:val="24"/>
        </w:rPr>
      </w:pPr>
      <w:r w:rsidRPr="005041B6">
        <w:rPr>
          <w:szCs w:val="24"/>
        </w:rPr>
        <w:t>психологическое</w:t>
      </w:r>
      <w:r w:rsidRPr="005041B6">
        <w:rPr>
          <w:szCs w:val="24"/>
        </w:rPr>
        <w:tab/>
        <w:t>сопровождение,</w:t>
      </w:r>
      <w:r w:rsidRPr="005041B6">
        <w:rPr>
          <w:szCs w:val="24"/>
        </w:rPr>
        <w:tab/>
        <w:t>направленное</w:t>
      </w:r>
      <w:r w:rsidRPr="005041B6">
        <w:rPr>
          <w:szCs w:val="24"/>
        </w:rPr>
        <w:tab/>
        <w:t>на</w:t>
      </w:r>
      <w:r w:rsidRPr="005041B6">
        <w:rPr>
          <w:szCs w:val="24"/>
        </w:rPr>
        <w:tab/>
        <w:t>установление взаимодействия семьи и организации;</w:t>
      </w:r>
    </w:p>
    <w:p w:rsidR="00E9778E" w:rsidRPr="005041B6" w:rsidRDefault="00E9778E" w:rsidP="006F37B2">
      <w:pPr>
        <w:widowControl w:val="0"/>
        <w:numPr>
          <w:ilvl w:val="0"/>
          <w:numId w:val="56"/>
        </w:numPr>
        <w:autoSpaceDE w:val="0"/>
        <w:autoSpaceDN w:val="0"/>
        <w:spacing w:after="0" w:line="240" w:lineRule="auto"/>
        <w:ind w:left="0" w:right="0" w:firstLine="709"/>
        <w:rPr>
          <w:szCs w:val="24"/>
        </w:rPr>
      </w:pPr>
      <w:r w:rsidRPr="005041B6">
        <w:rPr>
          <w:szCs w:val="24"/>
        </w:rPr>
        <w:t>постепенное</w:t>
      </w:r>
      <w:r w:rsidRPr="005041B6">
        <w:rPr>
          <w:szCs w:val="24"/>
        </w:rPr>
        <w:tab/>
        <w:t>расширение</w:t>
      </w:r>
      <w:r w:rsidRPr="005041B6">
        <w:rPr>
          <w:szCs w:val="24"/>
        </w:rPr>
        <w:tab/>
        <w:t>образовательного</w:t>
      </w:r>
      <w:r w:rsidRPr="005041B6">
        <w:rPr>
          <w:szCs w:val="24"/>
        </w:rPr>
        <w:tab/>
        <w:t>пространства, выходящего за пределы организации.</w:t>
      </w:r>
    </w:p>
    <w:p w:rsidR="00E9778E" w:rsidRPr="005041B6" w:rsidRDefault="00E9778E" w:rsidP="00BA3592">
      <w:pPr>
        <w:widowControl w:val="0"/>
        <w:tabs>
          <w:tab w:val="left" w:pos="981"/>
          <w:tab w:val="left" w:pos="1108"/>
        </w:tabs>
        <w:autoSpaceDE w:val="0"/>
        <w:autoSpaceDN w:val="0"/>
        <w:spacing w:after="0" w:line="240" w:lineRule="auto"/>
        <w:ind w:firstLine="709"/>
        <w:rPr>
          <w:szCs w:val="24"/>
        </w:rPr>
      </w:pPr>
      <w:r w:rsidRPr="005041B6">
        <w:rPr>
          <w:szCs w:val="24"/>
        </w:rPr>
        <w:t>В широкой социальной и педагогической практике для обучающихся с лёгкой и умеренной степенью умственной отсталости используется обобщающее определение «</w:t>
      </w:r>
      <w:proofErr w:type="spellStart"/>
      <w:r w:rsidRPr="005041B6">
        <w:rPr>
          <w:szCs w:val="24"/>
        </w:rPr>
        <w:t>труднообучаемые</w:t>
      </w:r>
      <w:proofErr w:type="spellEnd"/>
      <w:r w:rsidRPr="005041B6">
        <w:rPr>
          <w:szCs w:val="24"/>
        </w:rPr>
        <w:t xml:space="preserve">». </w:t>
      </w:r>
    </w:p>
    <w:p w:rsidR="00E9778E" w:rsidRPr="005041B6" w:rsidRDefault="00E9778E" w:rsidP="00BA3592">
      <w:pPr>
        <w:widowControl w:val="0"/>
        <w:tabs>
          <w:tab w:val="left" w:pos="981"/>
          <w:tab w:val="left" w:pos="1108"/>
        </w:tabs>
        <w:autoSpaceDE w:val="0"/>
        <w:autoSpaceDN w:val="0"/>
        <w:spacing w:after="0" w:line="240" w:lineRule="auto"/>
        <w:ind w:firstLine="709"/>
        <w:rPr>
          <w:szCs w:val="24"/>
        </w:rPr>
      </w:pPr>
      <w:r w:rsidRPr="005041B6">
        <w:rPr>
          <w:szCs w:val="24"/>
        </w:rPr>
        <w:t xml:space="preserve">Термином «нарушение интеллекта» обозначается состояние стойкого снижения интеллекта вследствие органического поражения головного мозга. Характерной особенностью дефекта при умственной отсталости является нарушение высших психических функций (отражения и регуляции поведения и деятельности), что выражается в нарушении познавательных процессов (ощущений, восприятия, памяти, мышления, воображения, речи, </w:t>
      </w:r>
      <w:r w:rsidRPr="005041B6">
        <w:rPr>
          <w:szCs w:val="24"/>
        </w:rPr>
        <w:lastRenderedPageBreak/>
        <w:t>внимания), а также страдают эмоционально-волевая сфера, моторика и личность в целом.</w:t>
      </w:r>
    </w:p>
    <w:p w:rsidR="00E9778E" w:rsidRPr="005041B6" w:rsidRDefault="00E9778E" w:rsidP="00BA3592">
      <w:pPr>
        <w:widowControl w:val="0"/>
        <w:tabs>
          <w:tab w:val="left" w:pos="981"/>
          <w:tab w:val="left" w:pos="1108"/>
        </w:tabs>
        <w:autoSpaceDE w:val="0"/>
        <w:autoSpaceDN w:val="0"/>
        <w:spacing w:after="0" w:line="240" w:lineRule="auto"/>
        <w:ind w:firstLine="709"/>
        <w:rPr>
          <w:szCs w:val="24"/>
        </w:rPr>
      </w:pPr>
      <w:r w:rsidRPr="005041B6">
        <w:rPr>
          <w:szCs w:val="24"/>
        </w:rPr>
        <w:t>Обучающиеся с легкой степенью умственной отсталости в основном обладают хорошим вниманием и хорошей механической памятью, способны обучаться по специальной (адаптированной) программе. В дальнейшем они приобретают профессиональные навыки и могут самостоятельно трудиться на производстве. Они владеют способностью использовать речь в повседневных целях. Однако для их речи характерны фонетические искажения, ограниченность словарного запаса, недостаточность понимания слов. Имеются затруднения в оформлении своих мыслей, передаче содержания прочитанного или услышанного. Мышление конкретное, непоследовательное и стереотипное. Регулирующая роль мышления в поведении слабая, способность к отвлеченным процессам снижена.</w:t>
      </w:r>
    </w:p>
    <w:p w:rsidR="00E9778E" w:rsidRPr="005041B6" w:rsidRDefault="00E9778E" w:rsidP="00BA3592">
      <w:pPr>
        <w:widowControl w:val="0"/>
        <w:tabs>
          <w:tab w:val="left" w:pos="981"/>
          <w:tab w:val="left" w:pos="1108"/>
        </w:tabs>
        <w:autoSpaceDE w:val="0"/>
        <w:autoSpaceDN w:val="0"/>
        <w:spacing w:after="0" w:line="240" w:lineRule="auto"/>
        <w:ind w:firstLine="709"/>
        <w:rPr>
          <w:szCs w:val="24"/>
        </w:rPr>
      </w:pPr>
      <w:r w:rsidRPr="005041B6">
        <w:rPr>
          <w:szCs w:val="24"/>
        </w:rPr>
        <w:t>Память отличается замедленностью и непрочностью запоминания, быстротой забывания, неточностью воспроизведения. Наиболее неразвитым оказывается логическое опосредованное запоминание. В то же время механическая память в основном сохранена. Эмоции недостаточно дифференцированы, неадекватны. Поступки недостаточно целенаправленны, импульсивны.</w:t>
      </w:r>
    </w:p>
    <w:p w:rsidR="00E9778E" w:rsidRPr="005041B6" w:rsidRDefault="00E9778E" w:rsidP="00B83F1F">
      <w:pPr>
        <w:widowControl w:val="0"/>
        <w:tabs>
          <w:tab w:val="left" w:pos="981"/>
          <w:tab w:val="left" w:pos="1108"/>
        </w:tabs>
        <w:autoSpaceDE w:val="0"/>
        <w:autoSpaceDN w:val="0"/>
        <w:spacing w:after="0" w:line="240" w:lineRule="auto"/>
        <w:ind w:firstLine="709"/>
        <w:rPr>
          <w:szCs w:val="24"/>
        </w:rPr>
      </w:pPr>
      <w:r w:rsidRPr="005041B6">
        <w:rPr>
          <w:szCs w:val="24"/>
        </w:rPr>
        <w:t>Психомоторное недоразвитие проявляется в непродуктивности и недостаточной целесообразности последовательных движений. Особенно плохо сформированы точные движения, а также жестикуляция и мимика.</w:t>
      </w:r>
    </w:p>
    <w:p w:rsidR="00E9778E" w:rsidRPr="005041B6" w:rsidRDefault="00E9778E" w:rsidP="00B83F1F">
      <w:pPr>
        <w:widowControl w:val="0"/>
        <w:tabs>
          <w:tab w:val="left" w:pos="981"/>
          <w:tab w:val="left" w:pos="1108"/>
        </w:tabs>
        <w:autoSpaceDE w:val="0"/>
        <w:autoSpaceDN w:val="0"/>
        <w:spacing w:after="0" w:line="240" w:lineRule="auto"/>
        <w:ind w:firstLine="709"/>
        <w:rPr>
          <w:szCs w:val="24"/>
        </w:rPr>
      </w:pPr>
      <w:r w:rsidRPr="005041B6">
        <w:rPr>
          <w:szCs w:val="24"/>
        </w:rPr>
        <w:t>Умеренное нарушение интеллекта - средняя степень психического недоразвития характеризуется несформированными познавательными процессами. Мышление конкретное, непоследовательное, неспособное к образованию отвлеченных понятий. У обучающихся этой категории понимание и использование речи ограничено. Часто речь сопровождается дефектами.</w:t>
      </w:r>
    </w:p>
    <w:p w:rsidR="00E9778E" w:rsidRPr="005041B6" w:rsidRDefault="00E9778E" w:rsidP="00B83F1F">
      <w:pPr>
        <w:widowControl w:val="0"/>
        <w:tabs>
          <w:tab w:val="left" w:pos="981"/>
          <w:tab w:val="left" w:pos="1108"/>
        </w:tabs>
        <w:autoSpaceDE w:val="0"/>
        <w:autoSpaceDN w:val="0"/>
        <w:spacing w:after="0" w:line="240" w:lineRule="auto"/>
        <w:ind w:firstLine="709"/>
        <w:rPr>
          <w:szCs w:val="24"/>
        </w:rPr>
      </w:pPr>
      <w:r w:rsidRPr="005041B6">
        <w:rPr>
          <w:szCs w:val="24"/>
        </w:rPr>
        <w:t>Статические и локомоторные функции недостаточно дифференцированы. Страдают координация, точность и темп движений. Развитие навыков самообслуживания отстает. Отмечается недоразвитие восприятия и памяти.</w:t>
      </w:r>
    </w:p>
    <w:p w:rsidR="00E9778E" w:rsidRPr="005041B6" w:rsidRDefault="00E9778E" w:rsidP="00B83F1F">
      <w:pPr>
        <w:widowControl w:val="0"/>
        <w:tabs>
          <w:tab w:val="left" w:pos="981"/>
          <w:tab w:val="left" w:pos="1108"/>
        </w:tabs>
        <w:autoSpaceDE w:val="0"/>
        <w:autoSpaceDN w:val="0"/>
        <w:spacing w:after="0" w:line="240" w:lineRule="auto"/>
        <w:ind w:firstLine="709"/>
        <w:rPr>
          <w:szCs w:val="24"/>
        </w:rPr>
      </w:pPr>
      <w:r w:rsidRPr="005041B6">
        <w:rPr>
          <w:szCs w:val="24"/>
        </w:rPr>
        <w:t xml:space="preserve">Комплексный подход к реализации адаптированной основной программы профессионального обучения позволит сформировать у слушателей психологическую готовность к процессу обучения, а также достичь основной цели: создание образовательной среды, способствующей формированию профессиональных и </w:t>
      </w:r>
      <w:proofErr w:type="spellStart"/>
      <w:r w:rsidRPr="005041B6">
        <w:rPr>
          <w:szCs w:val="24"/>
        </w:rPr>
        <w:t>общетрудовых</w:t>
      </w:r>
      <w:proofErr w:type="spellEnd"/>
      <w:r w:rsidRPr="005041B6">
        <w:rPr>
          <w:szCs w:val="24"/>
        </w:rPr>
        <w:t xml:space="preserve"> компетенций, а также развитию личности и общей компетентностной культуры, соответствующей общепринятым нравственным и социокультурным ценностям, формированию необходимых для самореализации и жизни в обществе практических представлений, умений и навыков, позволяющих достичь обучающимся максимально возможной самостоятельности в повседневной жизни.</w:t>
      </w:r>
    </w:p>
    <w:p w:rsidR="00E9778E" w:rsidRPr="005041B6" w:rsidRDefault="00E9778E" w:rsidP="00E9778E">
      <w:pPr>
        <w:widowControl w:val="0"/>
        <w:tabs>
          <w:tab w:val="left" w:pos="981"/>
          <w:tab w:val="left" w:pos="1108"/>
        </w:tabs>
        <w:autoSpaceDE w:val="0"/>
        <w:autoSpaceDN w:val="0"/>
        <w:spacing w:after="0" w:line="240" w:lineRule="auto"/>
        <w:ind w:left="-567" w:firstLine="567"/>
        <w:jc w:val="center"/>
        <w:rPr>
          <w:b/>
          <w:i/>
          <w:szCs w:val="24"/>
        </w:rPr>
      </w:pPr>
    </w:p>
    <w:p w:rsidR="00E9778E" w:rsidRPr="005041B6" w:rsidRDefault="00E9778E" w:rsidP="006F37B2">
      <w:pPr>
        <w:pStyle w:val="a3"/>
        <w:widowControl w:val="0"/>
        <w:numPr>
          <w:ilvl w:val="1"/>
          <w:numId w:val="57"/>
        </w:numPr>
        <w:tabs>
          <w:tab w:val="left" w:pos="981"/>
          <w:tab w:val="left" w:pos="1108"/>
        </w:tabs>
        <w:autoSpaceDE w:val="0"/>
        <w:autoSpaceDN w:val="0"/>
        <w:spacing w:after="0" w:line="240" w:lineRule="auto"/>
        <w:ind w:left="0" w:right="0" w:firstLine="709"/>
        <w:contextualSpacing w:val="0"/>
        <w:rPr>
          <w:b/>
          <w:szCs w:val="24"/>
        </w:rPr>
      </w:pPr>
      <w:r w:rsidRPr="005041B6">
        <w:rPr>
          <w:b/>
          <w:szCs w:val="24"/>
        </w:rPr>
        <w:t>Нормативно-правовые</w:t>
      </w:r>
      <w:r w:rsidRPr="005041B6">
        <w:rPr>
          <w:b/>
          <w:spacing w:val="-5"/>
          <w:szCs w:val="24"/>
        </w:rPr>
        <w:t xml:space="preserve"> </w:t>
      </w:r>
      <w:r w:rsidRPr="005041B6">
        <w:rPr>
          <w:b/>
          <w:szCs w:val="24"/>
        </w:rPr>
        <w:t>основы</w:t>
      </w:r>
      <w:r w:rsidRPr="005041B6">
        <w:rPr>
          <w:b/>
          <w:spacing w:val="-8"/>
          <w:szCs w:val="24"/>
        </w:rPr>
        <w:t xml:space="preserve"> </w:t>
      </w:r>
      <w:r w:rsidRPr="005041B6">
        <w:rPr>
          <w:b/>
          <w:szCs w:val="24"/>
        </w:rPr>
        <w:t>разработки</w:t>
      </w:r>
      <w:r w:rsidRPr="005041B6">
        <w:rPr>
          <w:b/>
          <w:spacing w:val="-3"/>
          <w:szCs w:val="24"/>
        </w:rPr>
        <w:t xml:space="preserve"> </w:t>
      </w:r>
      <w:r w:rsidRPr="005041B6">
        <w:rPr>
          <w:b/>
          <w:szCs w:val="24"/>
        </w:rPr>
        <w:t>АОППО</w:t>
      </w:r>
    </w:p>
    <w:p w:rsidR="00E9778E" w:rsidRPr="005041B6" w:rsidRDefault="00E9778E" w:rsidP="00E9778E">
      <w:pPr>
        <w:pStyle w:val="a3"/>
        <w:tabs>
          <w:tab w:val="left" w:pos="981"/>
          <w:tab w:val="left" w:pos="1108"/>
        </w:tabs>
        <w:ind w:left="480" w:firstLine="0"/>
        <w:rPr>
          <w:b/>
          <w:szCs w:val="24"/>
        </w:rPr>
      </w:pPr>
    </w:p>
    <w:p w:rsidR="00E9778E" w:rsidRPr="005041B6" w:rsidRDefault="00E9778E" w:rsidP="00FC2346">
      <w:pPr>
        <w:widowControl w:val="0"/>
        <w:autoSpaceDE w:val="0"/>
        <w:autoSpaceDN w:val="0"/>
        <w:spacing w:after="0" w:line="240" w:lineRule="auto"/>
        <w:ind w:firstLine="709"/>
        <w:rPr>
          <w:szCs w:val="24"/>
        </w:rPr>
      </w:pPr>
      <w:r w:rsidRPr="005041B6">
        <w:rPr>
          <w:szCs w:val="24"/>
        </w:rPr>
        <w:t>Нормативно-правовую</w:t>
      </w:r>
      <w:r w:rsidRPr="005041B6">
        <w:rPr>
          <w:spacing w:val="1"/>
          <w:szCs w:val="24"/>
        </w:rPr>
        <w:t xml:space="preserve"> </w:t>
      </w:r>
      <w:r w:rsidRPr="005041B6">
        <w:rPr>
          <w:szCs w:val="24"/>
        </w:rPr>
        <w:t>основу</w:t>
      </w:r>
      <w:r w:rsidRPr="005041B6">
        <w:rPr>
          <w:spacing w:val="1"/>
          <w:szCs w:val="24"/>
        </w:rPr>
        <w:t xml:space="preserve"> </w:t>
      </w:r>
      <w:r w:rsidRPr="005041B6">
        <w:rPr>
          <w:szCs w:val="24"/>
        </w:rPr>
        <w:t>разработки</w:t>
      </w:r>
      <w:r w:rsidRPr="005041B6">
        <w:rPr>
          <w:spacing w:val="1"/>
          <w:szCs w:val="24"/>
        </w:rPr>
        <w:t xml:space="preserve"> </w:t>
      </w:r>
      <w:r w:rsidRPr="005041B6">
        <w:rPr>
          <w:szCs w:val="24"/>
        </w:rPr>
        <w:t>адаптированной</w:t>
      </w:r>
      <w:r w:rsidRPr="005041B6">
        <w:rPr>
          <w:spacing w:val="1"/>
          <w:szCs w:val="24"/>
        </w:rPr>
        <w:t xml:space="preserve"> основной </w:t>
      </w:r>
      <w:r w:rsidRPr="005041B6">
        <w:rPr>
          <w:szCs w:val="24"/>
        </w:rPr>
        <w:t>образовательной</w:t>
      </w:r>
      <w:r w:rsidRPr="005041B6">
        <w:rPr>
          <w:spacing w:val="1"/>
          <w:szCs w:val="24"/>
        </w:rPr>
        <w:t xml:space="preserve"> </w:t>
      </w:r>
      <w:r w:rsidRPr="005041B6">
        <w:rPr>
          <w:szCs w:val="24"/>
        </w:rPr>
        <w:t>программы</w:t>
      </w:r>
      <w:r w:rsidRPr="005041B6">
        <w:rPr>
          <w:spacing w:val="1"/>
          <w:szCs w:val="24"/>
        </w:rPr>
        <w:t xml:space="preserve"> </w:t>
      </w:r>
      <w:r w:rsidRPr="005041B6">
        <w:rPr>
          <w:szCs w:val="24"/>
        </w:rPr>
        <w:t>профессионального обучения – программы профессиональной подготовки</w:t>
      </w:r>
      <w:r w:rsidRPr="005041B6">
        <w:rPr>
          <w:spacing w:val="1"/>
          <w:szCs w:val="24"/>
        </w:rPr>
        <w:t xml:space="preserve"> </w:t>
      </w:r>
      <w:r w:rsidR="00A37E46" w:rsidRPr="00A37E46">
        <w:rPr>
          <w:szCs w:val="24"/>
        </w:rPr>
        <w:t xml:space="preserve">18103 Садовник </w:t>
      </w:r>
      <w:r w:rsidRPr="005041B6">
        <w:rPr>
          <w:szCs w:val="24"/>
        </w:rPr>
        <w:t>для</w:t>
      </w:r>
      <w:r w:rsidRPr="005041B6">
        <w:rPr>
          <w:spacing w:val="1"/>
          <w:szCs w:val="24"/>
        </w:rPr>
        <w:t xml:space="preserve"> </w:t>
      </w:r>
      <w:r w:rsidRPr="005041B6">
        <w:rPr>
          <w:szCs w:val="24"/>
        </w:rPr>
        <w:t>обучающихся</w:t>
      </w:r>
      <w:r w:rsidRPr="005041B6">
        <w:rPr>
          <w:spacing w:val="1"/>
          <w:szCs w:val="24"/>
        </w:rPr>
        <w:t xml:space="preserve"> </w:t>
      </w:r>
      <w:r w:rsidRPr="005041B6">
        <w:rPr>
          <w:szCs w:val="24"/>
        </w:rPr>
        <w:t>с</w:t>
      </w:r>
      <w:r w:rsidRPr="005041B6">
        <w:rPr>
          <w:spacing w:val="1"/>
          <w:szCs w:val="24"/>
        </w:rPr>
        <w:t xml:space="preserve"> </w:t>
      </w:r>
      <w:r w:rsidRPr="005041B6">
        <w:rPr>
          <w:szCs w:val="24"/>
        </w:rPr>
        <w:t>интеллектуальными</w:t>
      </w:r>
      <w:r w:rsidRPr="005041B6">
        <w:rPr>
          <w:spacing w:val="1"/>
          <w:szCs w:val="24"/>
        </w:rPr>
        <w:t xml:space="preserve"> </w:t>
      </w:r>
      <w:r w:rsidRPr="005041B6">
        <w:rPr>
          <w:szCs w:val="24"/>
        </w:rPr>
        <w:t>нарушениями</w:t>
      </w:r>
      <w:r w:rsidRPr="005041B6">
        <w:rPr>
          <w:spacing w:val="1"/>
          <w:szCs w:val="24"/>
        </w:rPr>
        <w:t xml:space="preserve"> </w:t>
      </w:r>
      <w:r w:rsidRPr="005041B6">
        <w:rPr>
          <w:szCs w:val="24"/>
        </w:rPr>
        <w:t>составляют:</w:t>
      </w:r>
    </w:p>
    <w:p w:rsidR="00FC2346" w:rsidRPr="005041B6" w:rsidRDefault="00FC2346" w:rsidP="006F37B2">
      <w:pPr>
        <w:numPr>
          <w:ilvl w:val="0"/>
          <w:numId w:val="59"/>
        </w:numPr>
        <w:autoSpaceDE w:val="0"/>
        <w:autoSpaceDN w:val="0"/>
        <w:adjustRightInd w:val="0"/>
        <w:spacing w:after="0" w:line="240" w:lineRule="auto"/>
        <w:ind w:left="0" w:right="0" w:firstLine="709"/>
        <w:rPr>
          <w:rFonts w:eastAsia="Calibri"/>
          <w:color w:val="auto"/>
          <w:szCs w:val="24"/>
          <w:lang w:eastAsia="en-US"/>
        </w:rPr>
      </w:pPr>
      <w:r w:rsidRPr="005041B6">
        <w:rPr>
          <w:bCs/>
          <w:color w:val="auto"/>
          <w:szCs w:val="24"/>
        </w:rPr>
        <w:t xml:space="preserve">Федеральный закон от 24 ноября </w:t>
      </w:r>
      <w:r w:rsidRPr="005041B6">
        <w:rPr>
          <w:rFonts w:eastAsia="Calibri"/>
          <w:color w:val="auto"/>
          <w:szCs w:val="24"/>
          <w:lang w:eastAsia="en-US"/>
        </w:rPr>
        <w:t>1995 года № 181-ФЗ «О социальной защите инвалидов в Российской Федерации» (</w:t>
      </w:r>
      <w:proofErr w:type="gramStart"/>
      <w:r w:rsidRPr="005041B6">
        <w:rPr>
          <w:rFonts w:eastAsia="Calibri"/>
          <w:color w:val="auto"/>
          <w:szCs w:val="24"/>
          <w:lang w:eastAsia="en-US"/>
        </w:rPr>
        <w:t>в действ</w:t>
      </w:r>
      <w:proofErr w:type="gramEnd"/>
      <w:r w:rsidRPr="005041B6">
        <w:rPr>
          <w:rFonts w:eastAsia="Calibri"/>
          <w:color w:val="auto"/>
          <w:szCs w:val="24"/>
          <w:lang w:eastAsia="en-US"/>
        </w:rPr>
        <w:t>. ред.);</w:t>
      </w:r>
    </w:p>
    <w:p w:rsidR="00FC2346" w:rsidRPr="005041B6" w:rsidRDefault="00FC2346" w:rsidP="006F37B2">
      <w:pPr>
        <w:numPr>
          <w:ilvl w:val="0"/>
          <w:numId w:val="59"/>
        </w:numPr>
        <w:spacing w:after="12"/>
        <w:ind w:left="0" w:right="14" w:firstLine="709"/>
        <w:contextualSpacing/>
        <w:rPr>
          <w:rFonts w:eastAsia="Calibri"/>
          <w:color w:val="auto"/>
          <w:szCs w:val="24"/>
          <w:lang w:eastAsia="en-US"/>
        </w:rPr>
      </w:pPr>
      <w:r w:rsidRPr="005041B6">
        <w:rPr>
          <w:rFonts w:eastAsia="Calibri"/>
          <w:color w:val="auto"/>
          <w:szCs w:val="24"/>
          <w:lang w:eastAsia="en-US"/>
        </w:rPr>
        <w:t>Федеральный закон «О социальной защите инвалидов в Российской Федерации» от 24 ноября 1995 года № 181-ФЗ (</w:t>
      </w:r>
      <w:proofErr w:type="gramStart"/>
      <w:r w:rsidRPr="005041B6">
        <w:rPr>
          <w:rFonts w:eastAsia="Calibri"/>
          <w:color w:val="auto"/>
          <w:szCs w:val="24"/>
          <w:lang w:eastAsia="en-US"/>
        </w:rPr>
        <w:t>в действ</w:t>
      </w:r>
      <w:proofErr w:type="gramEnd"/>
      <w:r w:rsidRPr="005041B6">
        <w:rPr>
          <w:rFonts w:eastAsia="Calibri"/>
          <w:color w:val="auto"/>
          <w:szCs w:val="24"/>
          <w:lang w:eastAsia="en-US"/>
        </w:rPr>
        <w:t xml:space="preserve">. ред.); </w:t>
      </w:r>
    </w:p>
    <w:p w:rsidR="00FC2346" w:rsidRPr="005041B6" w:rsidRDefault="00FC2346" w:rsidP="006F37B2">
      <w:pPr>
        <w:numPr>
          <w:ilvl w:val="0"/>
          <w:numId w:val="59"/>
        </w:numPr>
        <w:autoSpaceDE w:val="0"/>
        <w:autoSpaceDN w:val="0"/>
        <w:adjustRightInd w:val="0"/>
        <w:spacing w:after="0" w:line="240" w:lineRule="auto"/>
        <w:ind w:left="0" w:right="0" w:firstLine="709"/>
        <w:rPr>
          <w:bCs/>
          <w:color w:val="auto"/>
          <w:szCs w:val="24"/>
        </w:rPr>
      </w:pPr>
      <w:r w:rsidRPr="005041B6">
        <w:rPr>
          <w:bCs/>
          <w:color w:val="auto"/>
          <w:szCs w:val="24"/>
        </w:rPr>
        <w:t>Федеральный закон от 29 декабря 2012 года № 273-ФЗ «Об образовании в Российской Федерации» (</w:t>
      </w:r>
      <w:proofErr w:type="gramStart"/>
      <w:r w:rsidRPr="005041B6">
        <w:rPr>
          <w:bCs/>
          <w:color w:val="auto"/>
          <w:szCs w:val="24"/>
        </w:rPr>
        <w:t>в действ</w:t>
      </w:r>
      <w:proofErr w:type="gramEnd"/>
      <w:r w:rsidRPr="005041B6">
        <w:rPr>
          <w:bCs/>
          <w:color w:val="auto"/>
          <w:szCs w:val="24"/>
        </w:rPr>
        <w:t>. ред.);</w:t>
      </w:r>
    </w:p>
    <w:p w:rsidR="00FC2346" w:rsidRPr="005041B6" w:rsidRDefault="00FC2346" w:rsidP="006F37B2">
      <w:pPr>
        <w:widowControl w:val="0"/>
        <w:numPr>
          <w:ilvl w:val="0"/>
          <w:numId w:val="59"/>
        </w:numPr>
        <w:autoSpaceDE w:val="0"/>
        <w:autoSpaceDN w:val="0"/>
        <w:adjustRightInd w:val="0"/>
        <w:spacing w:after="0" w:line="240" w:lineRule="auto"/>
        <w:ind w:left="0" w:right="0" w:firstLine="709"/>
        <w:rPr>
          <w:szCs w:val="24"/>
        </w:rPr>
      </w:pPr>
      <w:r w:rsidRPr="005041B6">
        <w:rPr>
          <w:szCs w:val="24"/>
        </w:rPr>
        <w:t>Конвенция о правах инвалидов (принята резолюцией 61/106 Генеральной Ассамблеи ООН от 13.12.2006).</w:t>
      </w:r>
    </w:p>
    <w:p w:rsidR="00FC2346" w:rsidRPr="005041B6" w:rsidRDefault="00FC2346" w:rsidP="006F37B2">
      <w:pPr>
        <w:widowControl w:val="0"/>
        <w:numPr>
          <w:ilvl w:val="0"/>
          <w:numId w:val="59"/>
        </w:numPr>
        <w:autoSpaceDE w:val="0"/>
        <w:autoSpaceDN w:val="0"/>
        <w:adjustRightInd w:val="0"/>
        <w:spacing w:after="0" w:line="240" w:lineRule="auto"/>
        <w:ind w:left="0" w:right="0" w:firstLine="709"/>
        <w:rPr>
          <w:szCs w:val="24"/>
        </w:rPr>
      </w:pPr>
      <w:r w:rsidRPr="005041B6">
        <w:rPr>
          <w:szCs w:val="24"/>
        </w:rPr>
        <w:t>Указ Президента Российской Федерации от 7 мая 2012 года № 599 «О мерах реализации государственной политики в области образования и науки»;</w:t>
      </w:r>
    </w:p>
    <w:p w:rsidR="00FC2346" w:rsidRPr="005041B6" w:rsidRDefault="00FC2346" w:rsidP="006F37B2">
      <w:pPr>
        <w:widowControl w:val="0"/>
        <w:numPr>
          <w:ilvl w:val="0"/>
          <w:numId w:val="59"/>
        </w:numPr>
        <w:autoSpaceDE w:val="0"/>
        <w:autoSpaceDN w:val="0"/>
        <w:adjustRightInd w:val="0"/>
        <w:spacing w:after="0" w:line="240" w:lineRule="auto"/>
        <w:ind w:left="0" w:right="0" w:firstLine="709"/>
        <w:rPr>
          <w:szCs w:val="24"/>
        </w:rPr>
      </w:pPr>
      <w:r w:rsidRPr="005041B6">
        <w:rPr>
          <w:szCs w:val="24"/>
        </w:rPr>
        <w:t xml:space="preserve">Единый тарифно-квалификационный справочник работ и профессий рабочих </w:t>
      </w:r>
      <w:r w:rsidR="00A37E46">
        <w:rPr>
          <w:szCs w:val="24"/>
        </w:rPr>
        <w:lastRenderedPageBreak/>
        <w:t xml:space="preserve">(выпуск </w:t>
      </w:r>
      <w:r w:rsidRPr="005041B6">
        <w:rPr>
          <w:szCs w:val="24"/>
        </w:rPr>
        <w:t xml:space="preserve">2007 г.).  </w:t>
      </w:r>
    </w:p>
    <w:p w:rsidR="003A515C" w:rsidRPr="005041B6" w:rsidRDefault="00FC2346" w:rsidP="006F37B2">
      <w:pPr>
        <w:numPr>
          <w:ilvl w:val="0"/>
          <w:numId w:val="60"/>
        </w:numPr>
        <w:suppressLineNumbers/>
        <w:spacing w:after="0" w:line="240" w:lineRule="auto"/>
        <w:ind w:left="0" w:right="0" w:firstLine="709"/>
        <w:rPr>
          <w:color w:val="auto"/>
          <w:szCs w:val="24"/>
        </w:rPr>
      </w:pPr>
      <w:r w:rsidRPr="005041B6">
        <w:rPr>
          <w:color w:val="auto"/>
          <w:szCs w:val="24"/>
        </w:rPr>
        <w:t xml:space="preserve">Общероссийский классификатор профессий рабочих, должностей служащих и тарифных разрядов (с дополнениями и изменениями); </w:t>
      </w:r>
    </w:p>
    <w:p w:rsidR="003A515C" w:rsidRPr="005041B6" w:rsidRDefault="00FC2346" w:rsidP="006F37B2">
      <w:pPr>
        <w:numPr>
          <w:ilvl w:val="0"/>
          <w:numId w:val="60"/>
        </w:numPr>
        <w:suppressLineNumbers/>
        <w:spacing w:after="0" w:line="240" w:lineRule="auto"/>
        <w:ind w:left="0" w:right="0" w:firstLine="709"/>
        <w:rPr>
          <w:color w:val="auto"/>
          <w:szCs w:val="24"/>
        </w:rPr>
      </w:pPr>
      <w:r w:rsidRPr="005041B6">
        <w:rPr>
          <w:szCs w:val="24"/>
        </w:rPr>
        <w:t xml:space="preserve">Федеральный государственный образовательный стандарт среднего профессионального образования по профессии </w:t>
      </w:r>
      <w:r w:rsidR="00CD3EA5" w:rsidRPr="005041B6">
        <w:rPr>
          <w:szCs w:val="24"/>
        </w:rPr>
        <w:t>35.02.12</w:t>
      </w:r>
      <w:r w:rsidRPr="005041B6">
        <w:rPr>
          <w:szCs w:val="24"/>
        </w:rPr>
        <w:t xml:space="preserve"> «</w:t>
      </w:r>
      <w:r w:rsidR="00CD3EA5" w:rsidRPr="005041B6">
        <w:rPr>
          <w:szCs w:val="24"/>
        </w:rPr>
        <w:t>Садово-парковое и ландшафтное строительство</w:t>
      </w:r>
      <w:r w:rsidRPr="005041B6">
        <w:rPr>
          <w:szCs w:val="24"/>
        </w:rPr>
        <w:t xml:space="preserve">» (утвержден приказом </w:t>
      </w:r>
      <w:proofErr w:type="spellStart"/>
      <w:r w:rsidRPr="005041B6">
        <w:rPr>
          <w:szCs w:val="24"/>
        </w:rPr>
        <w:t>Минпросвещения</w:t>
      </w:r>
      <w:proofErr w:type="spellEnd"/>
      <w:r w:rsidRPr="005041B6">
        <w:rPr>
          <w:szCs w:val="24"/>
        </w:rPr>
        <w:t xml:space="preserve"> России от </w:t>
      </w:r>
      <w:r w:rsidR="003A515C" w:rsidRPr="005041B6">
        <w:rPr>
          <w:szCs w:val="24"/>
        </w:rPr>
        <w:t>05.05.2023</w:t>
      </w:r>
      <w:r w:rsidRPr="005041B6">
        <w:rPr>
          <w:szCs w:val="24"/>
        </w:rPr>
        <w:t xml:space="preserve"> № </w:t>
      </w:r>
      <w:r w:rsidR="003A515C" w:rsidRPr="005041B6">
        <w:rPr>
          <w:szCs w:val="24"/>
        </w:rPr>
        <w:t>309</w:t>
      </w:r>
      <w:r w:rsidRPr="005041B6">
        <w:rPr>
          <w:szCs w:val="24"/>
        </w:rPr>
        <w:t>, зарегистрирован в Минюсте России 0</w:t>
      </w:r>
      <w:r w:rsidR="003A515C" w:rsidRPr="005041B6">
        <w:rPr>
          <w:szCs w:val="24"/>
        </w:rPr>
        <w:t>9</w:t>
      </w:r>
      <w:r w:rsidRPr="005041B6">
        <w:rPr>
          <w:szCs w:val="24"/>
        </w:rPr>
        <w:t>.0</w:t>
      </w:r>
      <w:r w:rsidR="003A515C" w:rsidRPr="005041B6">
        <w:rPr>
          <w:szCs w:val="24"/>
        </w:rPr>
        <w:t>6</w:t>
      </w:r>
      <w:r w:rsidRPr="005041B6">
        <w:rPr>
          <w:szCs w:val="24"/>
        </w:rPr>
        <w:t>.202</w:t>
      </w:r>
      <w:r w:rsidR="003A515C" w:rsidRPr="005041B6">
        <w:rPr>
          <w:szCs w:val="24"/>
        </w:rPr>
        <w:t>2</w:t>
      </w:r>
      <w:r w:rsidRPr="005041B6">
        <w:rPr>
          <w:szCs w:val="24"/>
        </w:rPr>
        <w:t xml:space="preserve"> № </w:t>
      </w:r>
      <w:r w:rsidR="003A515C" w:rsidRPr="005041B6">
        <w:rPr>
          <w:szCs w:val="24"/>
        </w:rPr>
        <w:t>68818</w:t>
      </w:r>
      <w:r w:rsidRPr="005041B6">
        <w:rPr>
          <w:szCs w:val="24"/>
        </w:rPr>
        <w:t>);</w:t>
      </w:r>
      <w:r w:rsidR="00CD3EA5" w:rsidRPr="005041B6">
        <w:rPr>
          <w:szCs w:val="24"/>
        </w:rPr>
        <w:t xml:space="preserve"> </w:t>
      </w:r>
    </w:p>
    <w:p w:rsidR="00FC2346" w:rsidRPr="00A37E46" w:rsidRDefault="00A37E46" w:rsidP="00A37E46">
      <w:pPr>
        <w:pStyle w:val="empty"/>
        <w:shd w:val="clear" w:color="auto" w:fill="FFFFFF"/>
        <w:spacing w:before="0" w:beforeAutospacing="0" w:after="0" w:afterAutospacing="0"/>
        <w:ind w:firstLine="708"/>
        <w:rPr>
          <w:color w:val="464C55"/>
        </w:rPr>
      </w:pPr>
      <w:r>
        <w:rPr>
          <w:color w:val="464C55"/>
        </w:rPr>
        <w:t xml:space="preserve">- </w:t>
      </w:r>
      <w:r w:rsidR="00FC2346" w:rsidRPr="005041B6">
        <w:t>Приказ Минобрнауки России от 14.07.2023 № 534 «Об утверждении перечня профессий рабочих, должностей служащих, по которым осуществляется профессиональное обучение» (Зарегистрировано в Минюсте России 14.08.2023 регистр. № 74776) (с изменениями</w:t>
      </w:r>
      <w:r w:rsidR="00577824" w:rsidRPr="005041B6">
        <w:t xml:space="preserve"> и дополнениями</w:t>
      </w:r>
      <w:r w:rsidR="00FC2346" w:rsidRPr="005041B6">
        <w:t>);</w:t>
      </w:r>
    </w:p>
    <w:p w:rsidR="00FC2346" w:rsidRPr="005041B6" w:rsidRDefault="00FC2346" w:rsidP="006F37B2">
      <w:pPr>
        <w:numPr>
          <w:ilvl w:val="0"/>
          <w:numId w:val="60"/>
        </w:numPr>
        <w:suppressLineNumbers/>
        <w:spacing w:after="0" w:line="240" w:lineRule="auto"/>
        <w:ind w:left="0" w:right="0" w:firstLine="709"/>
        <w:rPr>
          <w:color w:val="auto"/>
          <w:szCs w:val="24"/>
        </w:rPr>
      </w:pPr>
      <w:r w:rsidRPr="005041B6">
        <w:rPr>
          <w:bCs/>
          <w:color w:val="auto"/>
          <w:kern w:val="36"/>
          <w:szCs w:val="24"/>
        </w:rPr>
        <w:t xml:space="preserve">Приказ </w:t>
      </w:r>
      <w:r w:rsidRPr="005041B6">
        <w:rPr>
          <w:bCs/>
          <w:color w:val="auto"/>
          <w:szCs w:val="24"/>
        </w:rPr>
        <w:t>Минобрнауки России</w:t>
      </w:r>
      <w:r w:rsidRPr="005041B6">
        <w:rPr>
          <w:bCs/>
          <w:color w:val="auto"/>
          <w:kern w:val="36"/>
          <w:szCs w:val="24"/>
        </w:rPr>
        <w:t xml:space="preserve"> от 09.11.2015 № 1309 «</w:t>
      </w:r>
      <w:r w:rsidRPr="005041B6">
        <w:rPr>
          <w:color w:val="auto"/>
          <w:szCs w:val="24"/>
        </w:rPr>
        <w:t>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w:t>
      </w:r>
      <w:proofErr w:type="gramStart"/>
      <w:r w:rsidRPr="005041B6">
        <w:rPr>
          <w:rFonts w:eastAsia="Calibri"/>
          <w:color w:val="auto"/>
          <w:szCs w:val="24"/>
          <w:lang w:eastAsia="en-US"/>
        </w:rPr>
        <w:t>в действ</w:t>
      </w:r>
      <w:proofErr w:type="gramEnd"/>
      <w:r w:rsidRPr="005041B6">
        <w:rPr>
          <w:rFonts w:eastAsia="Calibri"/>
          <w:color w:val="auto"/>
          <w:szCs w:val="24"/>
          <w:lang w:eastAsia="en-US"/>
        </w:rPr>
        <w:t>. ред</w:t>
      </w:r>
      <w:r w:rsidR="00577824" w:rsidRPr="005041B6">
        <w:rPr>
          <w:rFonts w:eastAsia="Calibri"/>
          <w:color w:val="auto"/>
          <w:szCs w:val="24"/>
          <w:lang w:eastAsia="en-US"/>
        </w:rPr>
        <w:t>акции</w:t>
      </w:r>
      <w:r w:rsidRPr="005041B6">
        <w:rPr>
          <w:color w:val="auto"/>
          <w:szCs w:val="24"/>
        </w:rPr>
        <w:t>);</w:t>
      </w:r>
    </w:p>
    <w:p w:rsidR="00FC2346" w:rsidRPr="005041B6" w:rsidRDefault="00FC2346" w:rsidP="006F37B2">
      <w:pPr>
        <w:numPr>
          <w:ilvl w:val="0"/>
          <w:numId w:val="60"/>
        </w:numPr>
        <w:suppressLineNumbers/>
        <w:spacing w:after="0" w:line="240" w:lineRule="auto"/>
        <w:ind w:left="0" w:right="0" w:firstLine="709"/>
        <w:rPr>
          <w:color w:val="auto"/>
          <w:szCs w:val="24"/>
        </w:rPr>
      </w:pPr>
      <w:r w:rsidRPr="005041B6">
        <w:rPr>
          <w:color w:val="auto"/>
          <w:szCs w:val="24"/>
        </w:rPr>
        <w:t xml:space="preserve">Приказ Минобрнауки России и </w:t>
      </w:r>
      <w:proofErr w:type="spellStart"/>
      <w:r w:rsidRPr="005041B6">
        <w:rPr>
          <w:color w:val="auto"/>
          <w:szCs w:val="24"/>
        </w:rPr>
        <w:t>Минпросвещения</w:t>
      </w:r>
      <w:proofErr w:type="spellEnd"/>
      <w:r w:rsidRPr="005041B6">
        <w:rPr>
          <w:color w:val="auto"/>
          <w:szCs w:val="24"/>
        </w:rPr>
        <w:t xml:space="preserve"> России от 05.08.2020 № 885/390 «О практической подготовке обучающихся»;</w:t>
      </w:r>
    </w:p>
    <w:p w:rsidR="00FC2346" w:rsidRPr="005041B6" w:rsidRDefault="00FC2346" w:rsidP="006F37B2">
      <w:pPr>
        <w:numPr>
          <w:ilvl w:val="0"/>
          <w:numId w:val="60"/>
        </w:numPr>
        <w:suppressLineNumbers/>
        <w:spacing w:after="0" w:line="240" w:lineRule="auto"/>
        <w:ind w:left="0" w:right="0" w:firstLine="709"/>
        <w:rPr>
          <w:color w:val="auto"/>
          <w:szCs w:val="24"/>
        </w:rPr>
      </w:pPr>
      <w:r w:rsidRPr="005041B6">
        <w:rPr>
          <w:color w:val="auto"/>
          <w:szCs w:val="24"/>
        </w:rPr>
        <w:t xml:space="preserve">Порядок организации и осуществления образовательной деятельности по основным программам профессионального обучения (утвержден приказом </w:t>
      </w:r>
      <w:proofErr w:type="spellStart"/>
      <w:r w:rsidRPr="005041B6">
        <w:rPr>
          <w:color w:val="auto"/>
          <w:szCs w:val="24"/>
        </w:rPr>
        <w:t>Минпросвещения</w:t>
      </w:r>
      <w:proofErr w:type="spellEnd"/>
      <w:r w:rsidRPr="005041B6">
        <w:rPr>
          <w:color w:val="auto"/>
          <w:szCs w:val="24"/>
        </w:rPr>
        <w:t xml:space="preserve"> России от 26.08.2020 № 438)</w:t>
      </w:r>
      <w:r w:rsidRPr="005041B6">
        <w:rPr>
          <w:bCs/>
          <w:color w:val="auto"/>
          <w:szCs w:val="24"/>
        </w:rPr>
        <w:t xml:space="preserve">; </w:t>
      </w:r>
    </w:p>
    <w:p w:rsidR="00FC2346" w:rsidRPr="005041B6" w:rsidRDefault="00FC2346" w:rsidP="006F37B2">
      <w:pPr>
        <w:numPr>
          <w:ilvl w:val="0"/>
          <w:numId w:val="60"/>
        </w:numPr>
        <w:shd w:val="clear" w:color="auto" w:fill="FFFFFF"/>
        <w:tabs>
          <w:tab w:val="left" w:pos="567"/>
        </w:tabs>
        <w:autoSpaceDE w:val="0"/>
        <w:autoSpaceDN w:val="0"/>
        <w:adjustRightInd w:val="0"/>
        <w:spacing w:after="0" w:line="240" w:lineRule="auto"/>
        <w:ind w:left="0" w:right="0" w:firstLine="709"/>
        <w:rPr>
          <w:szCs w:val="24"/>
        </w:rPr>
      </w:pPr>
      <w:r w:rsidRPr="005041B6">
        <w:rPr>
          <w:szCs w:val="24"/>
        </w:rPr>
        <w:t>Распоряжение Министерства образования Московской области от 05.08.2016 № 13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p>
    <w:p w:rsidR="00FC2346" w:rsidRPr="005041B6" w:rsidRDefault="00FC2346" w:rsidP="006F37B2">
      <w:pPr>
        <w:numPr>
          <w:ilvl w:val="0"/>
          <w:numId w:val="60"/>
        </w:numPr>
        <w:shd w:val="clear" w:color="auto" w:fill="FFFFFF"/>
        <w:tabs>
          <w:tab w:val="left" w:pos="567"/>
        </w:tabs>
        <w:autoSpaceDE w:val="0"/>
        <w:autoSpaceDN w:val="0"/>
        <w:adjustRightInd w:val="0"/>
        <w:spacing w:after="0" w:line="240" w:lineRule="auto"/>
        <w:ind w:left="0" w:right="0" w:firstLine="709"/>
        <w:rPr>
          <w:szCs w:val="24"/>
        </w:rPr>
      </w:pPr>
      <w:r w:rsidRPr="005041B6">
        <w:rPr>
          <w:szCs w:val="24"/>
        </w:rPr>
        <w:t>Распоряжение Министерства образования Московской области от 30.11.2016 № 17 «Об утверждении Стандарта доступности для инвалидов и других маломобильных групп населения объектов государственных профессиональных образовательных организаций и государственных образовательных организаций высшего образования Московской области, подведомственных Министерству образования Московской области»;</w:t>
      </w:r>
    </w:p>
    <w:p w:rsidR="00FC2346" w:rsidRPr="005041B6" w:rsidRDefault="00FC2346" w:rsidP="006F37B2">
      <w:pPr>
        <w:widowControl w:val="0"/>
        <w:numPr>
          <w:ilvl w:val="0"/>
          <w:numId w:val="60"/>
        </w:numPr>
        <w:autoSpaceDE w:val="0"/>
        <w:autoSpaceDN w:val="0"/>
        <w:adjustRightInd w:val="0"/>
        <w:spacing w:after="0" w:line="240" w:lineRule="auto"/>
        <w:ind w:left="0" w:right="0" w:firstLine="709"/>
        <w:rPr>
          <w:szCs w:val="24"/>
        </w:rPr>
      </w:pPr>
      <w:r w:rsidRPr="005041B6">
        <w:rPr>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FC2346" w:rsidRPr="005041B6" w:rsidRDefault="00FC2346" w:rsidP="006F37B2">
      <w:pPr>
        <w:widowControl w:val="0"/>
        <w:numPr>
          <w:ilvl w:val="0"/>
          <w:numId w:val="60"/>
        </w:numPr>
        <w:autoSpaceDE w:val="0"/>
        <w:autoSpaceDN w:val="0"/>
        <w:adjustRightInd w:val="0"/>
        <w:spacing w:after="0" w:line="240" w:lineRule="auto"/>
        <w:ind w:left="0" w:right="0" w:firstLine="709"/>
        <w:rPr>
          <w:szCs w:val="24"/>
        </w:rPr>
      </w:pPr>
      <w:r w:rsidRPr="005041B6">
        <w:rPr>
          <w:szCs w:val="24"/>
        </w:rPr>
        <w:t>Примерная адаптированная образовательная программа профессионального обучения (утверждена распоряжением Министерства образования Московской области от 30</w:t>
      </w:r>
      <w:r w:rsidR="0056296F" w:rsidRPr="005041B6">
        <w:rPr>
          <w:szCs w:val="24"/>
        </w:rPr>
        <w:t>.</w:t>
      </w:r>
      <w:r w:rsidRPr="005041B6">
        <w:rPr>
          <w:szCs w:val="24"/>
        </w:rPr>
        <w:t>04.2021 № Р-329);</w:t>
      </w:r>
    </w:p>
    <w:p w:rsidR="00FC2346" w:rsidRPr="005041B6" w:rsidRDefault="00FC2346" w:rsidP="006F37B2">
      <w:pPr>
        <w:widowControl w:val="0"/>
        <w:numPr>
          <w:ilvl w:val="0"/>
          <w:numId w:val="60"/>
        </w:numPr>
        <w:autoSpaceDE w:val="0"/>
        <w:autoSpaceDN w:val="0"/>
        <w:adjustRightInd w:val="0"/>
        <w:spacing w:after="0" w:line="240" w:lineRule="auto"/>
        <w:ind w:left="0" w:right="0" w:firstLine="709"/>
        <w:rPr>
          <w:szCs w:val="24"/>
        </w:rPr>
      </w:pPr>
      <w:r w:rsidRPr="005041B6">
        <w:rPr>
          <w:szCs w:val="24"/>
        </w:rPr>
        <w:t xml:space="preserve">Письмо Минобрнауки России от 22.01.2015 № ДЛ-1/05вн «Методические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 </w:t>
      </w:r>
    </w:p>
    <w:p w:rsidR="00FC2346" w:rsidRPr="005041B6" w:rsidRDefault="00FC2346" w:rsidP="006F37B2">
      <w:pPr>
        <w:widowControl w:val="0"/>
        <w:numPr>
          <w:ilvl w:val="0"/>
          <w:numId w:val="60"/>
        </w:numPr>
        <w:autoSpaceDE w:val="0"/>
        <w:autoSpaceDN w:val="0"/>
        <w:adjustRightInd w:val="0"/>
        <w:spacing w:after="0" w:line="240" w:lineRule="auto"/>
        <w:ind w:left="0" w:right="0" w:firstLine="709"/>
        <w:rPr>
          <w:szCs w:val="24"/>
        </w:rPr>
      </w:pPr>
      <w:r w:rsidRPr="005041B6">
        <w:rPr>
          <w:szCs w:val="24"/>
        </w:rPr>
        <w:t xml:space="preserve">Письмо Минобрнауки России от 18.05.2017 № 06-517 «О дополнительных мерах» (вместе с «Методическими рекомендациями по организации приемной кампании лиц с ограниченными возможностями здоровья и инвалидностью на обучение по программам среднего профессионального образования и профессионального обучения»); </w:t>
      </w:r>
    </w:p>
    <w:p w:rsidR="00FC2346" w:rsidRPr="005041B6" w:rsidRDefault="00FC2346" w:rsidP="006F37B2">
      <w:pPr>
        <w:widowControl w:val="0"/>
        <w:numPr>
          <w:ilvl w:val="0"/>
          <w:numId w:val="60"/>
        </w:numPr>
        <w:autoSpaceDE w:val="0"/>
        <w:autoSpaceDN w:val="0"/>
        <w:adjustRightInd w:val="0"/>
        <w:spacing w:after="0" w:line="240" w:lineRule="auto"/>
        <w:ind w:left="0" w:right="0" w:firstLine="709"/>
        <w:rPr>
          <w:szCs w:val="24"/>
        </w:rPr>
      </w:pPr>
      <w:r w:rsidRPr="005041B6">
        <w:rPr>
          <w:szCs w:val="24"/>
        </w:rPr>
        <w:t>Письмо Минобрнауки России от 22.12.2017 № 06-2023 «Методические рекомендации по организации профориентационной работы профессиональной образовательной организации с лицами с ограничениями здоровья и инвалидностью по привлечению их на обучение по программам среднего профессионального образования и профессионального обучения»;</w:t>
      </w:r>
    </w:p>
    <w:p w:rsidR="00FC2346" w:rsidRPr="005041B6" w:rsidRDefault="00FC2346" w:rsidP="006F37B2">
      <w:pPr>
        <w:widowControl w:val="0"/>
        <w:numPr>
          <w:ilvl w:val="0"/>
          <w:numId w:val="60"/>
        </w:numPr>
        <w:autoSpaceDE w:val="0"/>
        <w:autoSpaceDN w:val="0"/>
        <w:adjustRightInd w:val="0"/>
        <w:spacing w:after="0" w:line="240" w:lineRule="auto"/>
        <w:ind w:left="0" w:right="0" w:firstLine="709"/>
        <w:rPr>
          <w:szCs w:val="24"/>
        </w:rPr>
      </w:pPr>
      <w:r w:rsidRPr="005041B6">
        <w:rPr>
          <w:szCs w:val="24"/>
        </w:rPr>
        <w:t xml:space="preserve">Письмо </w:t>
      </w:r>
      <w:proofErr w:type="spellStart"/>
      <w:r w:rsidRPr="005041B6">
        <w:rPr>
          <w:szCs w:val="24"/>
        </w:rPr>
        <w:t>Минпросвещения</w:t>
      </w:r>
      <w:proofErr w:type="spellEnd"/>
      <w:r w:rsidRPr="005041B6">
        <w:rPr>
          <w:szCs w:val="24"/>
        </w:rPr>
        <w:t xml:space="preserve"> России от 10.04.2020 № 05-398 «О направлении методических рекомендаций» (вместе с «Методическими рекомендациями по реализации образовательных программ среднего профессионального образования и профессионального </w:t>
      </w:r>
      <w:r w:rsidRPr="005041B6">
        <w:rPr>
          <w:szCs w:val="24"/>
        </w:rPr>
        <w:lastRenderedPageBreak/>
        <w:t xml:space="preserve">обучения лиц с инвалидностью и ограниченными возможностями здоровья с применением электронного обучения и дистанционных образовательных технологий»); </w:t>
      </w:r>
    </w:p>
    <w:p w:rsidR="00FC2346" w:rsidRPr="005041B6" w:rsidRDefault="00FC2346" w:rsidP="006F37B2">
      <w:pPr>
        <w:widowControl w:val="0"/>
        <w:numPr>
          <w:ilvl w:val="0"/>
          <w:numId w:val="60"/>
        </w:numPr>
        <w:autoSpaceDE w:val="0"/>
        <w:autoSpaceDN w:val="0"/>
        <w:adjustRightInd w:val="0"/>
        <w:spacing w:after="0" w:line="240" w:lineRule="auto"/>
        <w:ind w:left="0" w:right="0" w:firstLine="709"/>
        <w:rPr>
          <w:szCs w:val="24"/>
        </w:rPr>
      </w:pPr>
      <w:r w:rsidRPr="005041B6">
        <w:rPr>
          <w:szCs w:val="24"/>
        </w:rPr>
        <w:t xml:space="preserve">Письмо </w:t>
      </w:r>
      <w:proofErr w:type="spellStart"/>
      <w:r w:rsidRPr="005041B6">
        <w:rPr>
          <w:szCs w:val="24"/>
        </w:rPr>
        <w:t>Минпросвещения</w:t>
      </w:r>
      <w:proofErr w:type="spellEnd"/>
      <w:r w:rsidRPr="005041B6">
        <w:rPr>
          <w:szCs w:val="24"/>
        </w:rPr>
        <w:t xml:space="preserve"> России от 11.02.2019 № 05-108 «О профессиональном обучении лиц с различными формами умственной отсталости» (вместе с «Разъяснениями по вопросам организации профессионального обучения лиц с умственной отсталостью (интеллектуальными нарушениями)»; </w:t>
      </w:r>
    </w:p>
    <w:p w:rsidR="00FC2346" w:rsidRPr="005041B6" w:rsidRDefault="00FC2346" w:rsidP="006F37B2">
      <w:pPr>
        <w:widowControl w:val="0"/>
        <w:numPr>
          <w:ilvl w:val="0"/>
          <w:numId w:val="60"/>
        </w:numPr>
        <w:autoSpaceDE w:val="0"/>
        <w:autoSpaceDN w:val="0"/>
        <w:adjustRightInd w:val="0"/>
        <w:spacing w:after="0" w:line="240" w:lineRule="auto"/>
        <w:ind w:left="0" w:right="0" w:firstLine="709"/>
        <w:rPr>
          <w:szCs w:val="24"/>
        </w:rPr>
      </w:pPr>
      <w:r w:rsidRPr="005041B6">
        <w:rPr>
          <w:szCs w:val="24"/>
        </w:rPr>
        <w:t xml:space="preserve">Письмо </w:t>
      </w:r>
      <w:proofErr w:type="spellStart"/>
      <w:r w:rsidRPr="005041B6">
        <w:rPr>
          <w:szCs w:val="24"/>
        </w:rPr>
        <w:t>Минпросвещения</w:t>
      </w:r>
      <w:proofErr w:type="spellEnd"/>
      <w:r w:rsidRPr="005041B6">
        <w:rPr>
          <w:szCs w:val="24"/>
        </w:rPr>
        <w:t xml:space="preserve"> России от 20.02.2019 № ТС-551/07 «О сопровождении образования обучающихся с ОВЗ и инвалидностью» («Разъяснения о сопровождении образования обучающихся с ограниченными возможностями и инвалидностью»);</w:t>
      </w:r>
    </w:p>
    <w:p w:rsidR="00FC2346" w:rsidRPr="00C942B0" w:rsidRDefault="00FC2346" w:rsidP="006F37B2">
      <w:pPr>
        <w:widowControl w:val="0"/>
        <w:numPr>
          <w:ilvl w:val="0"/>
          <w:numId w:val="60"/>
        </w:numPr>
        <w:autoSpaceDE w:val="0"/>
        <w:autoSpaceDN w:val="0"/>
        <w:adjustRightInd w:val="0"/>
        <w:spacing w:after="0" w:line="240" w:lineRule="auto"/>
        <w:ind w:left="0" w:right="0" w:firstLine="709"/>
        <w:rPr>
          <w:szCs w:val="24"/>
        </w:rPr>
      </w:pPr>
      <w:r w:rsidRPr="005041B6">
        <w:rPr>
          <w:szCs w:val="24"/>
        </w:rPr>
        <w:t xml:space="preserve">Письмо </w:t>
      </w:r>
      <w:proofErr w:type="spellStart"/>
      <w:r w:rsidRPr="005041B6">
        <w:rPr>
          <w:szCs w:val="24"/>
        </w:rPr>
        <w:t>Минпросвещения</w:t>
      </w:r>
      <w:proofErr w:type="spellEnd"/>
      <w:r w:rsidRPr="005041B6">
        <w:rPr>
          <w:szCs w:val="24"/>
        </w:rPr>
        <w:t xml:space="preserve"> России от 31.08.2020 № ДГ-1342/07 «Об организации образования лиц с умственной отсталостью (интеллектуальными нарушениями)»;</w:t>
      </w:r>
    </w:p>
    <w:p w:rsidR="00E9778E" w:rsidRDefault="00E9778E" w:rsidP="006F37B2">
      <w:pPr>
        <w:widowControl w:val="0"/>
        <w:numPr>
          <w:ilvl w:val="0"/>
          <w:numId w:val="55"/>
        </w:numPr>
        <w:tabs>
          <w:tab w:val="left" w:pos="993"/>
        </w:tabs>
        <w:autoSpaceDE w:val="0"/>
        <w:autoSpaceDN w:val="0"/>
        <w:spacing w:after="0" w:line="240" w:lineRule="auto"/>
        <w:ind w:left="0" w:right="0" w:firstLine="709"/>
        <w:rPr>
          <w:szCs w:val="24"/>
        </w:rPr>
      </w:pPr>
      <w:r w:rsidRPr="005041B6">
        <w:rPr>
          <w:szCs w:val="24"/>
        </w:rPr>
        <w:t>Устав</w:t>
      </w:r>
      <w:r w:rsidRPr="005041B6">
        <w:rPr>
          <w:spacing w:val="-5"/>
          <w:szCs w:val="24"/>
        </w:rPr>
        <w:t xml:space="preserve"> </w:t>
      </w:r>
      <w:r w:rsidRPr="005041B6">
        <w:rPr>
          <w:szCs w:val="24"/>
        </w:rPr>
        <w:t>ГБПОУ</w:t>
      </w:r>
      <w:r w:rsidRPr="005041B6">
        <w:rPr>
          <w:spacing w:val="-4"/>
          <w:szCs w:val="24"/>
        </w:rPr>
        <w:t xml:space="preserve"> </w:t>
      </w:r>
      <w:r w:rsidRPr="005041B6">
        <w:rPr>
          <w:szCs w:val="24"/>
        </w:rPr>
        <w:t>МО «Щелковский колледж».</w:t>
      </w:r>
    </w:p>
    <w:p w:rsidR="00C942B0" w:rsidRPr="00C942B0" w:rsidRDefault="00C942B0" w:rsidP="00C942B0">
      <w:pPr>
        <w:widowControl w:val="0"/>
        <w:tabs>
          <w:tab w:val="left" w:pos="993"/>
        </w:tabs>
        <w:autoSpaceDE w:val="0"/>
        <w:autoSpaceDN w:val="0"/>
        <w:spacing w:after="0" w:line="240" w:lineRule="auto"/>
        <w:ind w:right="0" w:firstLine="709"/>
        <w:rPr>
          <w:szCs w:val="24"/>
        </w:rPr>
      </w:pPr>
      <w:r w:rsidRPr="00C942B0">
        <w:rPr>
          <w:szCs w:val="24"/>
        </w:rPr>
        <w:t>Методическую основу разработки образовательной программы составляют:</w:t>
      </w:r>
    </w:p>
    <w:p w:rsidR="00C942B0" w:rsidRPr="00C942B0" w:rsidRDefault="00C942B0" w:rsidP="00C942B0">
      <w:pPr>
        <w:widowControl w:val="0"/>
        <w:tabs>
          <w:tab w:val="left" w:pos="709"/>
        </w:tabs>
        <w:autoSpaceDE w:val="0"/>
        <w:autoSpaceDN w:val="0"/>
        <w:spacing w:after="0" w:line="240" w:lineRule="auto"/>
        <w:ind w:right="0" w:firstLine="0"/>
        <w:rPr>
          <w:szCs w:val="24"/>
        </w:rPr>
      </w:pPr>
      <w:r>
        <w:rPr>
          <w:szCs w:val="24"/>
        </w:rPr>
        <w:tab/>
        <w:t xml:space="preserve">- </w:t>
      </w:r>
      <w:r w:rsidRPr="00C942B0">
        <w:rPr>
          <w:szCs w:val="24"/>
        </w:rPr>
        <w:t>Требования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 в том числе оснащенности образовательного процесса (направлены письмом Департамента подготовки рабочих кадров и ДПО Минобрнауки России от 18.03.2014 № 06-281);</w:t>
      </w:r>
    </w:p>
    <w:p w:rsidR="00C942B0" w:rsidRPr="00C942B0" w:rsidRDefault="00C942B0" w:rsidP="00C942B0">
      <w:pPr>
        <w:widowControl w:val="0"/>
        <w:tabs>
          <w:tab w:val="left" w:pos="993"/>
        </w:tabs>
        <w:autoSpaceDE w:val="0"/>
        <w:autoSpaceDN w:val="0"/>
        <w:spacing w:after="0" w:line="240" w:lineRule="auto"/>
        <w:ind w:right="0" w:firstLine="709"/>
        <w:rPr>
          <w:szCs w:val="24"/>
        </w:rPr>
      </w:pPr>
      <w:r>
        <w:rPr>
          <w:szCs w:val="24"/>
        </w:rPr>
        <w:t xml:space="preserve">- </w:t>
      </w:r>
      <w:r w:rsidRPr="00C942B0">
        <w:rPr>
          <w:szCs w:val="24"/>
        </w:rPr>
        <w:t>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 (утверждены Министром образования и науки Российской Федерации 22.01.2015 № ДЛ-1/05вн);</w:t>
      </w:r>
    </w:p>
    <w:p w:rsidR="00C942B0" w:rsidRPr="00C942B0" w:rsidRDefault="00C942B0" w:rsidP="00C942B0">
      <w:pPr>
        <w:widowControl w:val="0"/>
        <w:tabs>
          <w:tab w:val="left" w:pos="993"/>
        </w:tabs>
        <w:autoSpaceDE w:val="0"/>
        <w:autoSpaceDN w:val="0"/>
        <w:spacing w:after="0" w:line="240" w:lineRule="auto"/>
        <w:ind w:right="0" w:firstLine="709"/>
        <w:rPr>
          <w:szCs w:val="24"/>
        </w:rPr>
      </w:pPr>
      <w:r>
        <w:rPr>
          <w:szCs w:val="24"/>
        </w:rPr>
        <w:t xml:space="preserve">- </w:t>
      </w:r>
      <w:r w:rsidRPr="00C942B0">
        <w:rPr>
          <w:szCs w:val="24"/>
        </w:rPr>
        <w:t>Методические рекомендации по разработке и реализации примерных адаптированных образовательных программ профессионального обучения (утверждены распоряжением Министерства образования Московской области от 30 04.2021 № Р-329);</w:t>
      </w:r>
    </w:p>
    <w:p w:rsidR="00C942B0" w:rsidRPr="00C942B0" w:rsidRDefault="00C942B0" w:rsidP="00C942B0">
      <w:pPr>
        <w:widowControl w:val="0"/>
        <w:tabs>
          <w:tab w:val="left" w:pos="993"/>
        </w:tabs>
        <w:autoSpaceDE w:val="0"/>
        <w:autoSpaceDN w:val="0"/>
        <w:spacing w:after="0" w:line="240" w:lineRule="auto"/>
        <w:ind w:right="0" w:firstLine="709"/>
        <w:rPr>
          <w:szCs w:val="24"/>
        </w:rPr>
      </w:pPr>
      <w:r>
        <w:rPr>
          <w:szCs w:val="24"/>
        </w:rPr>
        <w:t xml:space="preserve">- </w:t>
      </w:r>
      <w:r w:rsidRPr="00C942B0">
        <w:rPr>
          <w:szCs w:val="24"/>
        </w:rPr>
        <w:t xml:space="preserve">Методические рекомендации по организации и осуществлению образовательной деятельности по программам профессионального обучения лиц с умственной отсталостью (интеллектуальными нарушениями) (утверждены педагогическим советом ФГБОУ ДПО ИРПО от 30.08.2022 №12). </w:t>
      </w:r>
    </w:p>
    <w:p w:rsidR="00C942B0" w:rsidRPr="005041B6" w:rsidRDefault="00C942B0" w:rsidP="00C942B0">
      <w:pPr>
        <w:widowControl w:val="0"/>
        <w:tabs>
          <w:tab w:val="left" w:pos="993"/>
        </w:tabs>
        <w:autoSpaceDE w:val="0"/>
        <w:autoSpaceDN w:val="0"/>
        <w:spacing w:after="0" w:line="240" w:lineRule="auto"/>
        <w:ind w:right="0" w:firstLine="709"/>
        <w:rPr>
          <w:szCs w:val="24"/>
        </w:rPr>
      </w:pPr>
      <w:r w:rsidRPr="00C942B0">
        <w:rPr>
          <w:szCs w:val="24"/>
        </w:rPr>
        <w:t>Обеспечение реализации права граждан с ОВЗ на образование рассматривается как одна из важнейших задач политики в области образования в колледже.</w:t>
      </w:r>
    </w:p>
    <w:p w:rsidR="00E9778E" w:rsidRPr="005041B6" w:rsidRDefault="00E9778E" w:rsidP="00E9778E">
      <w:pPr>
        <w:widowControl w:val="0"/>
        <w:tabs>
          <w:tab w:val="left" w:pos="799"/>
        </w:tabs>
        <w:autoSpaceDE w:val="0"/>
        <w:autoSpaceDN w:val="0"/>
        <w:spacing w:after="0" w:line="240" w:lineRule="auto"/>
        <w:ind w:left="-567" w:firstLine="567"/>
        <w:rPr>
          <w:szCs w:val="24"/>
        </w:rPr>
      </w:pPr>
    </w:p>
    <w:p w:rsidR="00E9778E" w:rsidRPr="005041B6" w:rsidRDefault="00E9778E" w:rsidP="00193AF7">
      <w:pPr>
        <w:widowControl w:val="0"/>
        <w:tabs>
          <w:tab w:val="left" w:pos="1897"/>
        </w:tabs>
        <w:autoSpaceDE w:val="0"/>
        <w:autoSpaceDN w:val="0"/>
        <w:spacing w:after="0" w:line="240" w:lineRule="auto"/>
        <w:ind w:firstLine="709"/>
        <w:outlineLvl w:val="0"/>
        <w:rPr>
          <w:b/>
          <w:bCs/>
          <w:i/>
          <w:szCs w:val="24"/>
        </w:rPr>
      </w:pPr>
      <w:r w:rsidRPr="005041B6">
        <w:rPr>
          <w:b/>
          <w:bCs/>
          <w:i/>
          <w:szCs w:val="24"/>
        </w:rPr>
        <w:t>Используемые</w:t>
      </w:r>
      <w:r w:rsidRPr="005041B6">
        <w:rPr>
          <w:b/>
          <w:bCs/>
          <w:i/>
          <w:spacing w:val="-7"/>
          <w:szCs w:val="24"/>
        </w:rPr>
        <w:t xml:space="preserve"> </w:t>
      </w:r>
      <w:r w:rsidRPr="005041B6">
        <w:rPr>
          <w:b/>
          <w:bCs/>
          <w:i/>
          <w:szCs w:val="24"/>
        </w:rPr>
        <w:t>термины,</w:t>
      </w:r>
      <w:r w:rsidRPr="005041B6">
        <w:rPr>
          <w:b/>
          <w:bCs/>
          <w:i/>
          <w:spacing w:val="-4"/>
          <w:szCs w:val="24"/>
        </w:rPr>
        <w:t xml:space="preserve"> </w:t>
      </w:r>
      <w:r w:rsidRPr="005041B6">
        <w:rPr>
          <w:b/>
          <w:bCs/>
          <w:i/>
          <w:szCs w:val="24"/>
        </w:rPr>
        <w:t>определения,</w:t>
      </w:r>
      <w:r w:rsidRPr="005041B6">
        <w:rPr>
          <w:b/>
          <w:bCs/>
          <w:i/>
          <w:spacing w:val="-5"/>
          <w:szCs w:val="24"/>
        </w:rPr>
        <w:t xml:space="preserve"> </w:t>
      </w:r>
      <w:r w:rsidRPr="005041B6">
        <w:rPr>
          <w:b/>
          <w:bCs/>
          <w:i/>
          <w:szCs w:val="24"/>
        </w:rPr>
        <w:t>сокращения</w:t>
      </w:r>
    </w:p>
    <w:p w:rsidR="00E9778E" w:rsidRPr="005041B6" w:rsidRDefault="00E9778E" w:rsidP="00E9778E">
      <w:pPr>
        <w:widowControl w:val="0"/>
        <w:tabs>
          <w:tab w:val="left" w:pos="1897"/>
        </w:tabs>
        <w:autoSpaceDE w:val="0"/>
        <w:autoSpaceDN w:val="0"/>
        <w:spacing w:after="0" w:line="240" w:lineRule="auto"/>
        <w:ind w:left="-567" w:firstLine="567"/>
        <w:outlineLvl w:val="0"/>
        <w:rPr>
          <w:b/>
          <w:bCs/>
          <w:i/>
          <w:szCs w:val="24"/>
        </w:rPr>
      </w:pPr>
    </w:p>
    <w:p w:rsidR="00E9778E" w:rsidRPr="005041B6" w:rsidRDefault="00E9778E" w:rsidP="00547E98">
      <w:pPr>
        <w:widowControl w:val="0"/>
        <w:autoSpaceDE w:val="0"/>
        <w:autoSpaceDN w:val="0"/>
        <w:spacing w:after="0" w:line="240" w:lineRule="auto"/>
        <w:ind w:firstLine="709"/>
        <w:rPr>
          <w:szCs w:val="24"/>
        </w:rPr>
      </w:pPr>
      <w:r w:rsidRPr="005041B6">
        <w:rPr>
          <w:szCs w:val="24"/>
        </w:rPr>
        <w:t>Адаптационная дисциплина - элемент адаптированной образовательной</w:t>
      </w:r>
      <w:r w:rsidRPr="005041B6">
        <w:rPr>
          <w:spacing w:val="1"/>
          <w:szCs w:val="24"/>
        </w:rPr>
        <w:t xml:space="preserve"> </w:t>
      </w:r>
      <w:r w:rsidRPr="005041B6">
        <w:rPr>
          <w:szCs w:val="24"/>
        </w:rPr>
        <w:t>программы</w:t>
      </w:r>
      <w:r w:rsidRPr="005041B6">
        <w:rPr>
          <w:spacing w:val="71"/>
          <w:szCs w:val="24"/>
        </w:rPr>
        <w:t xml:space="preserve"> </w:t>
      </w:r>
      <w:r w:rsidRPr="005041B6">
        <w:rPr>
          <w:szCs w:val="24"/>
        </w:rPr>
        <w:t>среднего   профессионального   образования, направленный</w:t>
      </w:r>
      <w:r w:rsidRPr="005041B6">
        <w:rPr>
          <w:spacing w:val="1"/>
          <w:szCs w:val="24"/>
        </w:rPr>
        <w:t xml:space="preserve"> </w:t>
      </w:r>
      <w:r w:rsidRPr="005041B6">
        <w:rPr>
          <w:szCs w:val="24"/>
        </w:rPr>
        <w:t>на</w:t>
      </w:r>
      <w:r w:rsidRPr="005041B6">
        <w:rPr>
          <w:spacing w:val="46"/>
          <w:szCs w:val="24"/>
        </w:rPr>
        <w:t xml:space="preserve"> </w:t>
      </w:r>
      <w:r w:rsidRPr="005041B6">
        <w:rPr>
          <w:szCs w:val="24"/>
        </w:rPr>
        <w:t>индивидуальную</w:t>
      </w:r>
      <w:r w:rsidRPr="005041B6">
        <w:rPr>
          <w:spacing w:val="114"/>
          <w:szCs w:val="24"/>
        </w:rPr>
        <w:t xml:space="preserve"> </w:t>
      </w:r>
      <w:r w:rsidRPr="005041B6">
        <w:rPr>
          <w:szCs w:val="24"/>
        </w:rPr>
        <w:t>коррекцию</w:t>
      </w:r>
      <w:r w:rsidRPr="005041B6">
        <w:rPr>
          <w:spacing w:val="114"/>
          <w:szCs w:val="24"/>
        </w:rPr>
        <w:t xml:space="preserve"> </w:t>
      </w:r>
      <w:r w:rsidRPr="005041B6">
        <w:rPr>
          <w:szCs w:val="24"/>
        </w:rPr>
        <w:t>учебных</w:t>
      </w:r>
      <w:r w:rsidRPr="005041B6">
        <w:rPr>
          <w:spacing w:val="117"/>
          <w:szCs w:val="24"/>
        </w:rPr>
        <w:t xml:space="preserve"> </w:t>
      </w:r>
      <w:r w:rsidRPr="005041B6">
        <w:rPr>
          <w:szCs w:val="24"/>
        </w:rPr>
        <w:t>и</w:t>
      </w:r>
      <w:r w:rsidRPr="005041B6">
        <w:rPr>
          <w:spacing w:val="115"/>
          <w:szCs w:val="24"/>
        </w:rPr>
        <w:t xml:space="preserve"> </w:t>
      </w:r>
      <w:r w:rsidRPr="005041B6">
        <w:rPr>
          <w:szCs w:val="24"/>
        </w:rPr>
        <w:t>коммуникативных</w:t>
      </w:r>
      <w:r w:rsidRPr="005041B6">
        <w:rPr>
          <w:spacing w:val="116"/>
          <w:szCs w:val="24"/>
        </w:rPr>
        <w:t xml:space="preserve"> </w:t>
      </w:r>
      <w:r w:rsidRPr="005041B6">
        <w:rPr>
          <w:szCs w:val="24"/>
        </w:rPr>
        <w:t>умений</w:t>
      </w:r>
      <w:r w:rsidRPr="005041B6">
        <w:rPr>
          <w:spacing w:val="-68"/>
          <w:szCs w:val="24"/>
        </w:rPr>
        <w:t xml:space="preserve"> </w:t>
      </w:r>
      <w:r w:rsidRPr="005041B6">
        <w:rPr>
          <w:szCs w:val="24"/>
        </w:rPr>
        <w:t>и</w:t>
      </w:r>
      <w:r w:rsidRPr="005041B6">
        <w:rPr>
          <w:spacing w:val="1"/>
          <w:szCs w:val="24"/>
        </w:rPr>
        <w:t xml:space="preserve"> </w:t>
      </w:r>
      <w:r w:rsidRPr="005041B6">
        <w:rPr>
          <w:szCs w:val="24"/>
        </w:rPr>
        <w:t>способствующий</w:t>
      </w:r>
      <w:r w:rsidRPr="005041B6">
        <w:rPr>
          <w:spacing w:val="1"/>
          <w:szCs w:val="24"/>
        </w:rPr>
        <w:t xml:space="preserve"> </w:t>
      </w:r>
      <w:r w:rsidRPr="005041B6">
        <w:rPr>
          <w:szCs w:val="24"/>
        </w:rPr>
        <w:t>социальной</w:t>
      </w:r>
      <w:r w:rsidRPr="005041B6">
        <w:rPr>
          <w:spacing w:val="1"/>
          <w:szCs w:val="24"/>
        </w:rPr>
        <w:t xml:space="preserve"> </w:t>
      </w:r>
      <w:r w:rsidRPr="005041B6">
        <w:rPr>
          <w:szCs w:val="24"/>
        </w:rPr>
        <w:t>и</w:t>
      </w:r>
      <w:r w:rsidRPr="005041B6">
        <w:rPr>
          <w:spacing w:val="1"/>
          <w:szCs w:val="24"/>
        </w:rPr>
        <w:t xml:space="preserve"> </w:t>
      </w:r>
      <w:r w:rsidRPr="005041B6">
        <w:rPr>
          <w:szCs w:val="24"/>
        </w:rPr>
        <w:t>профессиональной</w:t>
      </w:r>
      <w:r w:rsidRPr="005041B6">
        <w:rPr>
          <w:spacing w:val="1"/>
          <w:szCs w:val="24"/>
        </w:rPr>
        <w:t xml:space="preserve"> </w:t>
      </w:r>
      <w:r w:rsidRPr="005041B6">
        <w:rPr>
          <w:szCs w:val="24"/>
        </w:rPr>
        <w:t>адаптации</w:t>
      </w:r>
      <w:r w:rsidRPr="005041B6">
        <w:rPr>
          <w:spacing w:val="-67"/>
          <w:szCs w:val="24"/>
        </w:rPr>
        <w:t xml:space="preserve"> </w:t>
      </w:r>
      <w:r w:rsidRPr="005041B6">
        <w:rPr>
          <w:szCs w:val="24"/>
        </w:rPr>
        <w:t>обучающихся инвалидов и обучающихся с ограниченными возможностями</w:t>
      </w:r>
      <w:r w:rsidRPr="005041B6">
        <w:rPr>
          <w:spacing w:val="-67"/>
          <w:szCs w:val="24"/>
        </w:rPr>
        <w:t xml:space="preserve"> </w:t>
      </w:r>
      <w:r w:rsidRPr="005041B6">
        <w:rPr>
          <w:szCs w:val="24"/>
        </w:rPr>
        <w:t>здоровья.</w:t>
      </w:r>
    </w:p>
    <w:p w:rsidR="00E9778E" w:rsidRPr="005041B6" w:rsidRDefault="00E9778E" w:rsidP="00547E98">
      <w:pPr>
        <w:widowControl w:val="0"/>
        <w:tabs>
          <w:tab w:val="left" w:pos="3391"/>
          <w:tab w:val="left" w:pos="5272"/>
          <w:tab w:val="left" w:pos="8034"/>
        </w:tabs>
        <w:autoSpaceDE w:val="0"/>
        <w:autoSpaceDN w:val="0"/>
        <w:spacing w:after="0" w:line="240" w:lineRule="auto"/>
        <w:ind w:firstLine="709"/>
        <w:rPr>
          <w:szCs w:val="24"/>
        </w:rPr>
      </w:pPr>
      <w:r w:rsidRPr="005041B6">
        <w:rPr>
          <w:color w:val="25282E"/>
          <w:szCs w:val="24"/>
        </w:rPr>
        <w:t>Адаптированная</w:t>
      </w:r>
      <w:r w:rsidRPr="005041B6">
        <w:rPr>
          <w:color w:val="25282E"/>
          <w:szCs w:val="24"/>
        </w:rPr>
        <w:tab/>
        <w:t>основная</w:t>
      </w:r>
      <w:r w:rsidRPr="005041B6">
        <w:rPr>
          <w:color w:val="25282E"/>
          <w:szCs w:val="24"/>
        </w:rPr>
        <w:tab/>
        <w:t>образовательная</w:t>
      </w:r>
      <w:r w:rsidRPr="005041B6">
        <w:rPr>
          <w:color w:val="25282E"/>
          <w:szCs w:val="24"/>
        </w:rPr>
        <w:tab/>
        <w:t>программа</w:t>
      </w:r>
      <w:r w:rsidRPr="005041B6">
        <w:rPr>
          <w:color w:val="25282E"/>
          <w:spacing w:val="-68"/>
          <w:szCs w:val="24"/>
        </w:rPr>
        <w:t xml:space="preserve"> </w:t>
      </w:r>
      <w:r w:rsidRPr="005041B6">
        <w:rPr>
          <w:color w:val="25282E"/>
          <w:szCs w:val="24"/>
        </w:rPr>
        <w:t xml:space="preserve">профессионального обучения </w:t>
      </w:r>
      <w:r w:rsidRPr="005041B6">
        <w:rPr>
          <w:szCs w:val="24"/>
        </w:rPr>
        <w:t>- программа подготовки квалифицированных</w:t>
      </w:r>
      <w:r w:rsidRPr="005041B6">
        <w:rPr>
          <w:spacing w:val="-67"/>
          <w:szCs w:val="24"/>
        </w:rPr>
        <w:t xml:space="preserve"> </w:t>
      </w:r>
      <w:r w:rsidRPr="005041B6">
        <w:rPr>
          <w:szCs w:val="24"/>
        </w:rPr>
        <w:t>рабочих,</w:t>
      </w:r>
      <w:r w:rsidRPr="005041B6">
        <w:rPr>
          <w:spacing w:val="71"/>
          <w:szCs w:val="24"/>
        </w:rPr>
        <w:t xml:space="preserve"> </w:t>
      </w:r>
      <w:r w:rsidRPr="005041B6">
        <w:rPr>
          <w:szCs w:val="24"/>
        </w:rPr>
        <w:t>служащих   адаптированная   для   обучения   инвалидов   и   лиц</w:t>
      </w:r>
      <w:r w:rsidRPr="005041B6">
        <w:rPr>
          <w:spacing w:val="-67"/>
          <w:szCs w:val="24"/>
        </w:rPr>
        <w:t xml:space="preserve"> </w:t>
      </w:r>
      <w:r w:rsidRPr="005041B6">
        <w:rPr>
          <w:szCs w:val="24"/>
        </w:rPr>
        <w:t>с</w:t>
      </w:r>
      <w:r w:rsidRPr="005041B6">
        <w:rPr>
          <w:spacing w:val="1"/>
          <w:szCs w:val="24"/>
        </w:rPr>
        <w:t xml:space="preserve"> </w:t>
      </w:r>
      <w:r w:rsidRPr="005041B6">
        <w:rPr>
          <w:szCs w:val="24"/>
        </w:rPr>
        <w:t>ограниченными</w:t>
      </w:r>
      <w:r w:rsidRPr="005041B6">
        <w:rPr>
          <w:spacing w:val="1"/>
          <w:szCs w:val="24"/>
        </w:rPr>
        <w:t xml:space="preserve"> </w:t>
      </w:r>
      <w:r w:rsidRPr="005041B6">
        <w:rPr>
          <w:szCs w:val="24"/>
        </w:rPr>
        <w:t>возможностями</w:t>
      </w:r>
      <w:r w:rsidRPr="005041B6">
        <w:rPr>
          <w:spacing w:val="1"/>
          <w:szCs w:val="24"/>
        </w:rPr>
        <w:t xml:space="preserve"> </w:t>
      </w:r>
      <w:r w:rsidRPr="005041B6">
        <w:rPr>
          <w:szCs w:val="24"/>
        </w:rPr>
        <w:t>здоровья</w:t>
      </w:r>
      <w:r w:rsidRPr="005041B6">
        <w:rPr>
          <w:spacing w:val="1"/>
          <w:szCs w:val="24"/>
        </w:rPr>
        <w:t xml:space="preserve"> </w:t>
      </w:r>
      <w:r w:rsidRPr="005041B6">
        <w:rPr>
          <w:szCs w:val="24"/>
        </w:rPr>
        <w:t>с</w:t>
      </w:r>
      <w:r w:rsidRPr="005041B6">
        <w:rPr>
          <w:spacing w:val="1"/>
          <w:szCs w:val="24"/>
        </w:rPr>
        <w:t xml:space="preserve"> </w:t>
      </w:r>
      <w:r w:rsidRPr="005041B6">
        <w:rPr>
          <w:szCs w:val="24"/>
        </w:rPr>
        <w:t>учетом</w:t>
      </w:r>
      <w:r w:rsidRPr="005041B6">
        <w:rPr>
          <w:spacing w:val="1"/>
          <w:szCs w:val="24"/>
        </w:rPr>
        <w:t xml:space="preserve"> </w:t>
      </w:r>
      <w:r w:rsidRPr="005041B6">
        <w:rPr>
          <w:szCs w:val="24"/>
        </w:rPr>
        <w:t>особенностей</w:t>
      </w:r>
      <w:r w:rsidRPr="005041B6">
        <w:rPr>
          <w:spacing w:val="1"/>
          <w:szCs w:val="24"/>
        </w:rPr>
        <w:t xml:space="preserve"> </w:t>
      </w:r>
      <w:r w:rsidRPr="005041B6">
        <w:rPr>
          <w:szCs w:val="24"/>
        </w:rPr>
        <w:t>их</w:t>
      </w:r>
      <w:r w:rsidRPr="005041B6">
        <w:rPr>
          <w:spacing w:val="1"/>
          <w:szCs w:val="24"/>
        </w:rPr>
        <w:t xml:space="preserve"> </w:t>
      </w:r>
      <w:r w:rsidRPr="005041B6">
        <w:rPr>
          <w:szCs w:val="24"/>
        </w:rPr>
        <w:t>психофизического</w:t>
      </w:r>
      <w:r w:rsidRPr="005041B6">
        <w:rPr>
          <w:spacing w:val="1"/>
          <w:szCs w:val="24"/>
        </w:rPr>
        <w:t xml:space="preserve"> </w:t>
      </w:r>
      <w:r w:rsidRPr="005041B6">
        <w:rPr>
          <w:szCs w:val="24"/>
        </w:rPr>
        <w:t>развития,</w:t>
      </w:r>
      <w:r w:rsidRPr="005041B6">
        <w:rPr>
          <w:spacing w:val="1"/>
          <w:szCs w:val="24"/>
        </w:rPr>
        <w:t xml:space="preserve"> </w:t>
      </w:r>
      <w:r w:rsidRPr="005041B6">
        <w:rPr>
          <w:szCs w:val="24"/>
        </w:rPr>
        <w:t>индивидуальных</w:t>
      </w:r>
      <w:r w:rsidRPr="005041B6">
        <w:rPr>
          <w:spacing w:val="1"/>
          <w:szCs w:val="24"/>
        </w:rPr>
        <w:t xml:space="preserve"> </w:t>
      </w:r>
      <w:r w:rsidRPr="005041B6">
        <w:rPr>
          <w:szCs w:val="24"/>
        </w:rPr>
        <w:t>возможностей</w:t>
      </w:r>
      <w:r w:rsidRPr="005041B6">
        <w:rPr>
          <w:spacing w:val="1"/>
          <w:szCs w:val="24"/>
        </w:rPr>
        <w:t xml:space="preserve"> </w:t>
      </w:r>
      <w:r w:rsidRPr="005041B6">
        <w:rPr>
          <w:szCs w:val="24"/>
        </w:rPr>
        <w:t>и</w:t>
      </w:r>
      <w:r w:rsidRPr="005041B6">
        <w:rPr>
          <w:spacing w:val="1"/>
          <w:szCs w:val="24"/>
        </w:rPr>
        <w:t xml:space="preserve"> </w:t>
      </w:r>
      <w:r w:rsidRPr="005041B6">
        <w:rPr>
          <w:szCs w:val="24"/>
        </w:rPr>
        <w:t>при</w:t>
      </w:r>
      <w:r w:rsidRPr="005041B6">
        <w:rPr>
          <w:spacing w:val="1"/>
          <w:szCs w:val="24"/>
        </w:rPr>
        <w:t xml:space="preserve"> </w:t>
      </w:r>
      <w:r w:rsidRPr="005041B6">
        <w:rPr>
          <w:szCs w:val="24"/>
        </w:rPr>
        <w:t xml:space="preserve">необходимости   </w:t>
      </w:r>
      <w:r w:rsidRPr="005041B6">
        <w:rPr>
          <w:spacing w:val="1"/>
          <w:szCs w:val="24"/>
        </w:rPr>
        <w:t xml:space="preserve"> </w:t>
      </w:r>
      <w:r w:rsidRPr="005041B6">
        <w:rPr>
          <w:szCs w:val="24"/>
        </w:rPr>
        <w:t>обеспечивающая     коррекцию     нарушений     развития</w:t>
      </w:r>
      <w:r w:rsidRPr="005041B6">
        <w:rPr>
          <w:spacing w:val="-67"/>
          <w:szCs w:val="24"/>
        </w:rPr>
        <w:t xml:space="preserve"> </w:t>
      </w:r>
      <w:r w:rsidRPr="005041B6">
        <w:rPr>
          <w:szCs w:val="24"/>
        </w:rPr>
        <w:t>и</w:t>
      </w:r>
      <w:r w:rsidRPr="005041B6">
        <w:rPr>
          <w:spacing w:val="-1"/>
          <w:szCs w:val="24"/>
        </w:rPr>
        <w:t xml:space="preserve"> </w:t>
      </w:r>
      <w:r w:rsidRPr="005041B6">
        <w:rPr>
          <w:szCs w:val="24"/>
        </w:rPr>
        <w:t>социальную</w:t>
      </w:r>
      <w:r w:rsidRPr="005041B6">
        <w:rPr>
          <w:spacing w:val="-1"/>
          <w:szCs w:val="24"/>
        </w:rPr>
        <w:t xml:space="preserve"> </w:t>
      </w:r>
      <w:r w:rsidRPr="005041B6">
        <w:rPr>
          <w:szCs w:val="24"/>
        </w:rPr>
        <w:t>адаптацию</w:t>
      </w:r>
      <w:r w:rsidRPr="005041B6">
        <w:rPr>
          <w:spacing w:val="-4"/>
          <w:szCs w:val="24"/>
        </w:rPr>
        <w:t xml:space="preserve"> </w:t>
      </w:r>
      <w:r w:rsidRPr="005041B6">
        <w:rPr>
          <w:szCs w:val="24"/>
        </w:rPr>
        <w:t>указанных</w:t>
      </w:r>
      <w:r w:rsidRPr="005041B6">
        <w:rPr>
          <w:spacing w:val="1"/>
          <w:szCs w:val="24"/>
        </w:rPr>
        <w:t xml:space="preserve"> </w:t>
      </w:r>
      <w:r w:rsidRPr="005041B6">
        <w:rPr>
          <w:szCs w:val="24"/>
        </w:rPr>
        <w:t>лиц.</w:t>
      </w:r>
    </w:p>
    <w:p w:rsidR="00E9778E" w:rsidRPr="005041B6" w:rsidRDefault="00E9778E" w:rsidP="00547E98">
      <w:pPr>
        <w:widowControl w:val="0"/>
        <w:autoSpaceDE w:val="0"/>
        <w:autoSpaceDN w:val="0"/>
        <w:spacing w:after="0" w:line="240" w:lineRule="auto"/>
        <w:ind w:firstLine="709"/>
        <w:rPr>
          <w:szCs w:val="24"/>
        </w:rPr>
      </w:pPr>
      <w:r w:rsidRPr="005041B6">
        <w:rPr>
          <w:szCs w:val="24"/>
        </w:rPr>
        <w:t>Заключение</w:t>
      </w:r>
      <w:r w:rsidRPr="005041B6">
        <w:rPr>
          <w:spacing w:val="1"/>
          <w:szCs w:val="24"/>
        </w:rPr>
        <w:t xml:space="preserve"> </w:t>
      </w:r>
      <w:r w:rsidRPr="005041B6">
        <w:rPr>
          <w:szCs w:val="24"/>
        </w:rPr>
        <w:t>психолого-медико-педагогической</w:t>
      </w:r>
      <w:r w:rsidRPr="005041B6">
        <w:rPr>
          <w:spacing w:val="1"/>
          <w:szCs w:val="24"/>
        </w:rPr>
        <w:t xml:space="preserve"> </w:t>
      </w:r>
      <w:r w:rsidRPr="005041B6">
        <w:rPr>
          <w:szCs w:val="24"/>
        </w:rPr>
        <w:t>комиссии</w:t>
      </w:r>
      <w:r w:rsidRPr="005041B6">
        <w:rPr>
          <w:spacing w:val="1"/>
          <w:szCs w:val="24"/>
        </w:rPr>
        <w:t xml:space="preserve"> </w:t>
      </w:r>
      <w:r w:rsidRPr="005041B6">
        <w:rPr>
          <w:szCs w:val="24"/>
        </w:rPr>
        <w:t>(ПМПК)</w:t>
      </w:r>
      <w:r w:rsidRPr="005041B6">
        <w:rPr>
          <w:spacing w:val="1"/>
          <w:szCs w:val="24"/>
        </w:rPr>
        <w:t xml:space="preserve"> </w:t>
      </w:r>
      <w:r w:rsidRPr="005041B6">
        <w:rPr>
          <w:szCs w:val="24"/>
        </w:rPr>
        <w:t>-</w:t>
      </w:r>
      <w:r w:rsidRPr="005041B6">
        <w:rPr>
          <w:spacing w:val="1"/>
          <w:szCs w:val="24"/>
        </w:rPr>
        <w:t xml:space="preserve"> </w:t>
      </w:r>
      <w:r w:rsidRPr="005041B6">
        <w:rPr>
          <w:szCs w:val="24"/>
        </w:rPr>
        <w:t>документ, в котором отражены необходимые специальные условия для</w:t>
      </w:r>
      <w:r w:rsidRPr="005041B6">
        <w:rPr>
          <w:spacing w:val="1"/>
          <w:szCs w:val="24"/>
        </w:rPr>
        <w:t xml:space="preserve"> </w:t>
      </w:r>
      <w:r w:rsidRPr="005041B6">
        <w:rPr>
          <w:szCs w:val="24"/>
        </w:rPr>
        <w:t>получения</w:t>
      </w:r>
      <w:r w:rsidRPr="005041B6">
        <w:rPr>
          <w:spacing w:val="1"/>
          <w:szCs w:val="24"/>
        </w:rPr>
        <w:t xml:space="preserve"> </w:t>
      </w:r>
      <w:r w:rsidRPr="005041B6">
        <w:rPr>
          <w:szCs w:val="24"/>
        </w:rPr>
        <w:t>образования</w:t>
      </w:r>
      <w:r w:rsidRPr="005041B6">
        <w:rPr>
          <w:spacing w:val="1"/>
          <w:szCs w:val="24"/>
        </w:rPr>
        <w:t xml:space="preserve"> </w:t>
      </w:r>
      <w:r w:rsidRPr="005041B6">
        <w:rPr>
          <w:szCs w:val="24"/>
        </w:rPr>
        <w:t>обучающимися</w:t>
      </w:r>
      <w:r w:rsidRPr="005041B6">
        <w:rPr>
          <w:spacing w:val="1"/>
          <w:szCs w:val="24"/>
        </w:rPr>
        <w:t xml:space="preserve"> </w:t>
      </w:r>
      <w:r w:rsidRPr="005041B6">
        <w:rPr>
          <w:szCs w:val="24"/>
        </w:rPr>
        <w:t>с</w:t>
      </w:r>
      <w:r w:rsidRPr="005041B6">
        <w:rPr>
          <w:spacing w:val="1"/>
          <w:szCs w:val="24"/>
        </w:rPr>
        <w:t xml:space="preserve"> </w:t>
      </w:r>
      <w:r w:rsidRPr="005041B6">
        <w:rPr>
          <w:szCs w:val="24"/>
        </w:rPr>
        <w:t>ограниченными</w:t>
      </w:r>
      <w:r w:rsidRPr="005041B6">
        <w:rPr>
          <w:spacing w:val="1"/>
          <w:szCs w:val="24"/>
        </w:rPr>
        <w:t xml:space="preserve"> </w:t>
      </w:r>
      <w:r w:rsidRPr="005041B6">
        <w:rPr>
          <w:szCs w:val="24"/>
        </w:rPr>
        <w:t>возможностями</w:t>
      </w:r>
      <w:r w:rsidRPr="005041B6">
        <w:rPr>
          <w:spacing w:val="-1"/>
          <w:szCs w:val="24"/>
        </w:rPr>
        <w:t xml:space="preserve"> </w:t>
      </w:r>
      <w:r w:rsidRPr="005041B6">
        <w:rPr>
          <w:szCs w:val="24"/>
        </w:rPr>
        <w:t>здоровья.</w:t>
      </w:r>
    </w:p>
    <w:p w:rsidR="00E9778E" w:rsidRPr="005041B6" w:rsidRDefault="00E9778E" w:rsidP="00547E98">
      <w:pPr>
        <w:widowControl w:val="0"/>
        <w:tabs>
          <w:tab w:val="left" w:pos="1548"/>
          <w:tab w:val="left" w:pos="1868"/>
          <w:tab w:val="left" w:pos="2165"/>
          <w:tab w:val="left" w:pos="2331"/>
          <w:tab w:val="left" w:pos="2811"/>
          <w:tab w:val="left" w:pos="2924"/>
          <w:tab w:val="left" w:pos="3018"/>
          <w:tab w:val="left" w:pos="3218"/>
          <w:tab w:val="left" w:pos="3293"/>
          <w:tab w:val="left" w:pos="3724"/>
          <w:tab w:val="left" w:pos="4000"/>
          <w:tab w:val="left" w:pos="4166"/>
          <w:tab w:val="left" w:pos="4304"/>
          <w:tab w:val="left" w:pos="4417"/>
          <w:tab w:val="left" w:pos="4544"/>
          <w:tab w:val="left" w:pos="5067"/>
          <w:tab w:val="left" w:pos="5350"/>
          <w:tab w:val="left" w:pos="5616"/>
          <w:tab w:val="left" w:pos="5760"/>
          <w:tab w:val="left" w:pos="5911"/>
          <w:tab w:val="left" w:pos="6588"/>
          <w:tab w:val="left" w:pos="7327"/>
          <w:tab w:val="left" w:pos="7463"/>
          <w:tab w:val="left" w:pos="7584"/>
          <w:tab w:val="left" w:pos="7663"/>
          <w:tab w:val="left" w:pos="7730"/>
          <w:tab w:val="left" w:pos="7851"/>
          <w:tab w:val="left" w:pos="8212"/>
          <w:tab w:val="left" w:pos="8321"/>
        </w:tabs>
        <w:autoSpaceDE w:val="0"/>
        <w:autoSpaceDN w:val="0"/>
        <w:spacing w:after="0" w:line="240" w:lineRule="auto"/>
        <w:ind w:firstLine="709"/>
        <w:rPr>
          <w:spacing w:val="-67"/>
          <w:szCs w:val="24"/>
        </w:rPr>
      </w:pPr>
      <w:r w:rsidRPr="005041B6">
        <w:rPr>
          <w:szCs w:val="24"/>
        </w:rPr>
        <w:t>Инвалид -</w:t>
      </w:r>
      <w:r w:rsidRPr="005041B6">
        <w:rPr>
          <w:szCs w:val="24"/>
        </w:rPr>
        <w:tab/>
        <w:t>лицо,</w:t>
      </w:r>
      <w:r w:rsidRPr="005041B6">
        <w:rPr>
          <w:szCs w:val="24"/>
        </w:rPr>
        <w:tab/>
      </w:r>
      <w:r w:rsidRPr="005041B6">
        <w:rPr>
          <w:szCs w:val="24"/>
        </w:rPr>
        <w:tab/>
        <w:t>которое</w:t>
      </w:r>
      <w:r w:rsidRPr="005041B6">
        <w:rPr>
          <w:szCs w:val="24"/>
        </w:rPr>
        <w:tab/>
      </w:r>
      <w:r w:rsidRPr="005041B6">
        <w:rPr>
          <w:szCs w:val="24"/>
        </w:rPr>
        <w:tab/>
        <w:t>имеет</w:t>
      </w:r>
      <w:r w:rsidRPr="005041B6">
        <w:rPr>
          <w:szCs w:val="24"/>
        </w:rPr>
        <w:tab/>
        <w:t>нарушение</w:t>
      </w:r>
      <w:r w:rsidRPr="005041B6">
        <w:rPr>
          <w:szCs w:val="24"/>
        </w:rPr>
        <w:tab/>
        <w:t>здоровья</w:t>
      </w:r>
      <w:r w:rsidRPr="005041B6">
        <w:rPr>
          <w:szCs w:val="24"/>
        </w:rPr>
        <w:tab/>
      </w:r>
      <w:r w:rsidRPr="005041B6">
        <w:rPr>
          <w:szCs w:val="24"/>
        </w:rPr>
        <w:tab/>
      </w:r>
      <w:r w:rsidRPr="005041B6">
        <w:rPr>
          <w:szCs w:val="24"/>
        </w:rPr>
        <w:tab/>
        <w:t>со</w:t>
      </w:r>
      <w:r w:rsidRPr="005041B6">
        <w:rPr>
          <w:szCs w:val="24"/>
        </w:rPr>
        <w:tab/>
      </w:r>
      <w:r w:rsidRPr="005041B6">
        <w:rPr>
          <w:szCs w:val="24"/>
        </w:rPr>
        <w:tab/>
        <w:t>стойким</w:t>
      </w:r>
      <w:r w:rsidRPr="005041B6">
        <w:rPr>
          <w:spacing w:val="-67"/>
          <w:szCs w:val="24"/>
        </w:rPr>
        <w:t xml:space="preserve"> </w:t>
      </w:r>
      <w:r w:rsidRPr="005041B6">
        <w:rPr>
          <w:szCs w:val="24"/>
        </w:rPr>
        <w:t>расстройством функций</w:t>
      </w:r>
      <w:r w:rsidR="004D0B66">
        <w:rPr>
          <w:szCs w:val="24"/>
        </w:rPr>
        <w:t xml:space="preserve"> </w:t>
      </w:r>
      <w:r w:rsidRPr="005041B6">
        <w:rPr>
          <w:szCs w:val="24"/>
        </w:rPr>
        <w:t>организма,</w:t>
      </w:r>
      <w:r w:rsidRPr="005041B6">
        <w:rPr>
          <w:szCs w:val="24"/>
        </w:rPr>
        <w:tab/>
        <w:t>обусловленное</w:t>
      </w:r>
      <w:r w:rsidR="004D0B66">
        <w:rPr>
          <w:szCs w:val="24"/>
        </w:rPr>
        <w:t xml:space="preserve"> </w:t>
      </w:r>
      <w:r w:rsidRPr="005041B6">
        <w:rPr>
          <w:szCs w:val="24"/>
        </w:rPr>
        <w:t>заболеваниями,</w:t>
      </w:r>
      <w:r w:rsidR="004D0B66">
        <w:rPr>
          <w:szCs w:val="24"/>
        </w:rPr>
        <w:t xml:space="preserve"> </w:t>
      </w:r>
      <w:r w:rsidRPr="005041B6">
        <w:rPr>
          <w:szCs w:val="24"/>
        </w:rPr>
        <w:t>последствиями</w:t>
      </w:r>
      <w:r w:rsidR="004D0B66">
        <w:rPr>
          <w:szCs w:val="24"/>
        </w:rPr>
        <w:t xml:space="preserve"> </w:t>
      </w:r>
      <w:r w:rsidRPr="005041B6">
        <w:rPr>
          <w:szCs w:val="24"/>
        </w:rPr>
        <w:t xml:space="preserve">травм или </w:t>
      </w:r>
      <w:r w:rsidRPr="005041B6">
        <w:rPr>
          <w:spacing w:val="-1"/>
          <w:szCs w:val="24"/>
        </w:rPr>
        <w:t>дефектами,</w:t>
      </w:r>
      <w:r w:rsidRPr="005041B6">
        <w:rPr>
          <w:szCs w:val="24"/>
        </w:rPr>
        <w:t xml:space="preserve"> приводящее к ограничению</w:t>
      </w:r>
      <w:r w:rsidR="002A36D2">
        <w:rPr>
          <w:szCs w:val="24"/>
        </w:rPr>
        <w:t xml:space="preserve">  </w:t>
      </w:r>
      <w:r w:rsidRPr="005041B6">
        <w:rPr>
          <w:spacing w:val="-67"/>
          <w:szCs w:val="24"/>
        </w:rPr>
        <w:t xml:space="preserve"> </w:t>
      </w:r>
      <w:r w:rsidRPr="005041B6">
        <w:rPr>
          <w:szCs w:val="24"/>
        </w:rPr>
        <w:t>жизнедеятельности и вызывающее необходимость его социальной защиты.  Индивидуальная</w:t>
      </w:r>
      <w:r w:rsidRPr="005041B6">
        <w:rPr>
          <w:spacing w:val="1"/>
          <w:szCs w:val="24"/>
        </w:rPr>
        <w:t xml:space="preserve"> </w:t>
      </w:r>
      <w:r w:rsidRPr="005041B6">
        <w:rPr>
          <w:szCs w:val="24"/>
        </w:rPr>
        <w:t>программа</w:t>
      </w:r>
      <w:r w:rsidRPr="005041B6">
        <w:rPr>
          <w:spacing w:val="1"/>
          <w:szCs w:val="24"/>
        </w:rPr>
        <w:t xml:space="preserve"> </w:t>
      </w:r>
      <w:r w:rsidRPr="005041B6">
        <w:rPr>
          <w:szCs w:val="24"/>
        </w:rPr>
        <w:t>реабилитации</w:t>
      </w:r>
      <w:r w:rsidRPr="005041B6">
        <w:rPr>
          <w:spacing w:val="1"/>
          <w:szCs w:val="24"/>
        </w:rPr>
        <w:t xml:space="preserve"> </w:t>
      </w:r>
      <w:r w:rsidRPr="005041B6">
        <w:rPr>
          <w:szCs w:val="24"/>
        </w:rPr>
        <w:t>или</w:t>
      </w:r>
      <w:r w:rsidRPr="005041B6">
        <w:rPr>
          <w:spacing w:val="1"/>
          <w:szCs w:val="24"/>
        </w:rPr>
        <w:t xml:space="preserve"> </w:t>
      </w:r>
      <w:proofErr w:type="spellStart"/>
      <w:r w:rsidRPr="005041B6">
        <w:rPr>
          <w:szCs w:val="24"/>
        </w:rPr>
        <w:t>абилитации</w:t>
      </w:r>
      <w:proofErr w:type="spellEnd"/>
      <w:r w:rsidRPr="005041B6">
        <w:rPr>
          <w:spacing w:val="1"/>
          <w:szCs w:val="24"/>
        </w:rPr>
        <w:t xml:space="preserve"> </w:t>
      </w:r>
      <w:r w:rsidRPr="005041B6">
        <w:rPr>
          <w:szCs w:val="24"/>
        </w:rPr>
        <w:t>(ИПРА)</w:t>
      </w:r>
      <w:r w:rsidRPr="005041B6">
        <w:rPr>
          <w:spacing w:val="1"/>
          <w:szCs w:val="24"/>
        </w:rPr>
        <w:t xml:space="preserve"> </w:t>
      </w:r>
      <w:r w:rsidRPr="005041B6">
        <w:rPr>
          <w:szCs w:val="24"/>
        </w:rPr>
        <w:lastRenderedPageBreak/>
        <w:t>инвалида</w:t>
      </w:r>
      <w:r w:rsidRPr="005041B6">
        <w:rPr>
          <w:spacing w:val="61"/>
          <w:szCs w:val="24"/>
        </w:rPr>
        <w:t xml:space="preserve"> </w:t>
      </w:r>
      <w:r w:rsidRPr="005041B6">
        <w:rPr>
          <w:szCs w:val="24"/>
        </w:rPr>
        <w:t>-</w:t>
      </w:r>
      <w:r w:rsidRPr="005041B6">
        <w:rPr>
          <w:spacing w:val="60"/>
          <w:szCs w:val="24"/>
        </w:rPr>
        <w:t xml:space="preserve"> </w:t>
      </w:r>
      <w:r w:rsidRPr="005041B6">
        <w:rPr>
          <w:szCs w:val="24"/>
        </w:rPr>
        <w:t>разработанный</w:t>
      </w:r>
      <w:r w:rsidRPr="005041B6">
        <w:rPr>
          <w:spacing w:val="61"/>
          <w:szCs w:val="24"/>
        </w:rPr>
        <w:t xml:space="preserve"> </w:t>
      </w:r>
      <w:r w:rsidRPr="005041B6">
        <w:rPr>
          <w:szCs w:val="24"/>
        </w:rPr>
        <w:t>на</w:t>
      </w:r>
      <w:r w:rsidRPr="005041B6">
        <w:rPr>
          <w:spacing w:val="60"/>
          <w:szCs w:val="24"/>
        </w:rPr>
        <w:t xml:space="preserve"> </w:t>
      </w:r>
      <w:r w:rsidRPr="005041B6">
        <w:rPr>
          <w:szCs w:val="24"/>
        </w:rPr>
        <w:t>основе</w:t>
      </w:r>
      <w:r w:rsidRPr="005041B6">
        <w:rPr>
          <w:spacing w:val="61"/>
          <w:szCs w:val="24"/>
        </w:rPr>
        <w:t xml:space="preserve"> </w:t>
      </w:r>
      <w:r w:rsidRPr="005041B6">
        <w:rPr>
          <w:szCs w:val="24"/>
        </w:rPr>
        <w:t>решения</w:t>
      </w:r>
      <w:r w:rsidRPr="005041B6">
        <w:rPr>
          <w:spacing w:val="60"/>
          <w:szCs w:val="24"/>
        </w:rPr>
        <w:t xml:space="preserve"> </w:t>
      </w:r>
      <w:r w:rsidRPr="005041B6">
        <w:rPr>
          <w:szCs w:val="24"/>
        </w:rPr>
        <w:t>Государственной</w:t>
      </w:r>
      <w:r w:rsidRPr="005041B6">
        <w:rPr>
          <w:spacing w:val="60"/>
          <w:szCs w:val="24"/>
        </w:rPr>
        <w:t xml:space="preserve"> </w:t>
      </w:r>
      <w:r w:rsidRPr="005041B6">
        <w:rPr>
          <w:szCs w:val="24"/>
        </w:rPr>
        <w:t>службы</w:t>
      </w:r>
      <w:r w:rsidRPr="005041B6">
        <w:rPr>
          <w:spacing w:val="-67"/>
          <w:szCs w:val="24"/>
        </w:rPr>
        <w:t xml:space="preserve"> </w:t>
      </w:r>
      <w:r w:rsidRPr="005041B6">
        <w:rPr>
          <w:szCs w:val="24"/>
        </w:rPr>
        <w:t>медико-социальной экспертизы комплекс</w:t>
      </w:r>
      <w:r w:rsidR="0056296F" w:rsidRPr="005041B6">
        <w:rPr>
          <w:szCs w:val="24"/>
        </w:rPr>
        <w:t xml:space="preserve"> </w:t>
      </w:r>
      <w:r w:rsidRPr="005041B6">
        <w:rPr>
          <w:szCs w:val="24"/>
        </w:rPr>
        <w:t>оптимальных</w:t>
      </w:r>
      <w:r w:rsidR="0056296F" w:rsidRPr="005041B6">
        <w:rPr>
          <w:szCs w:val="24"/>
        </w:rPr>
        <w:t xml:space="preserve"> </w:t>
      </w:r>
      <w:r w:rsidRPr="005041B6">
        <w:rPr>
          <w:szCs w:val="24"/>
        </w:rPr>
        <w:t>для</w:t>
      </w:r>
      <w:r w:rsidR="0056296F" w:rsidRPr="005041B6">
        <w:rPr>
          <w:szCs w:val="24"/>
        </w:rPr>
        <w:t xml:space="preserve"> </w:t>
      </w:r>
      <w:r w:rsidRPr="005041B6">
        <w:rPr>
          <w:szCs w:val="24"/>
        </w:rPr>
        <w:t>инвалида</w:t>
      </w:r>
      <w:r w:rsidRPr="005041B6">
        <w:rPr>
          <w:spacing w:val="-67"/>
          <w:szCs w:val="24"/>
        </w:rPr>
        <w:t xml:space="preserve"> </w:t>
      </w:r>
      <w:r w:rsidR="0056296F" w:rsidRPr="005041B6">
        <w:rPr>
          <w:szCs w:val="24"/>
        </w:rPr>
        <w:t xml:space="preserve"> р</w:t>
      </w:r>
      <w:r w:rsidRPr="005041B6">
        <w:rPr>
          <w:szCs w:val="24"/>
        </w:rPr>
        <w:t>еабилитационных</w:t>
      </w:r>
      <w:r w:rsidR="0056296F" w:rsidRPr="005041B6">
        <w:rPr>
          <w:spacing w:val="13"/>
          <w:szCs w:val="24"/>
        </w:rPr>
        <w:t xml:space="preserve"> </w:t>
      </w:r>
      <w:r w:rsidRPr="005041B6">
        <w:rPr>
          <w:szCs w:val="24"/>
        </w:rPr>
        <w:t>мероприятий,</w:t>
      </w:r>
      <w:r w:rsidRPr="005041B6">
        <w:rPr>
          <w:spacing w:val="11"/>
          <w:szCs w:val="24"/>
        </w:rPr>
        <w:t xml:space="preserve"> </w:t>
      </w:r>
      <w:r w:rsidRPr="005041B6">
        <w:rPr>
          <w:szCs w:val="24"/>
        </w:rPr>
        <w:t>включающий</w:t>
      </w:r>
      <w:r w:rsidRPr="005041B6">
        <w:rPr>
          <w:spacing w:val="13"/>
          <w:szCs w:val="24"/>
        </w:rPr>
        <w:t xml:space="preserve"> </w:t>
      </w:r>
      <w:r w:rsidRPr="005041B6">
        <w:rPr>
          <w:szCs w:val="24"/>
        </w:rPr>
        <w:t>в</w:t>
      </w:r>
      <w:r w:rsidRPr="005041B6">
        <w:rPr>
          <w:spacing w:val="12"/>
          <w:szCs w:val="24"/>
        </w:rPr>
        <w:t xml:space="preserve"> </w:t>
      </w:r>
      <w:r w:rsidRPr="005041B6">
        <w:rPr>
          <w:szCs w:val="24"/>
        </w:rPr>
        <w:t>себя</w:t>
      </w:r>
      <w:r w:rsidRPr="005041B6">
        <w:rPr>
          <w:spacing w:val="13"/>
          <w:szCs w:val="24"/>
        </w:rPr>
        <w:t xml:space="preserve"> </w:t>
      </w:r>
      <w:r w:rsidRPr="005041B6">
        <w:rPr>
          <w:szCs w:val="24"/>
        </w:rPr>
        <w:t>отдельные</w:t>
      </w:r>
      <w:r w:rsidRPr="005041B6">
        <w:rPr>
          <w:spacing w:val="12"/>
          <w:szCs w:val="24"/>
        </w:rPr>
        <w:t xml:space="preserve"> </w:t>
      </w:r>
      <w:r w:rsidRPr="005041B6">
        <w:rPr>
          <w:szCs w:val="24"/>
        </w:rPr>
        <w:t>виды,</w:t>
      </w:r>
      <w:r w:rsidRPr="005041B6">
        <w:rPr>
          <w:spacing w:val="-67"/>
          <w:szCs w:val="24"/>
        </w:rPr>
        <w:t xml:space="preserve"> </w:t>
      </w:r>
      <w:r w:rsidRPr="005041B6">
        <w:rPr>
          <w:szCs w:val="24"/>
        </w:rPr>
        <w:t>формы,</w:t>
      </w:r>
      <w:r w:rsidRPr="005041B6">
        <w:rPr>
          <w:szCs w:val="24"/>
        </w:rPr>
        <w:tab/>
        <w:t>объемы, сроки</w:t>
      </w:r>
      <w:r w:rsidRPr="005041B6">
        <w:rPr>
          <w:szCs w:val="24"/>
        </w:rPr>
        <w:tab/>
        <w:t xml:space="preserve"> и порядок реализации медицинских,  профессиональных</w:t>
      </w:r>
      <w:r w:rsidRPr="005041B6">
        <w:rPr>
          <w:szCs w:val="24"/>
        </w:rPr>
        <w:tab/>
        <w:t xml:space="preserve"> и других реабилитационных</w:t>
      </w:r>
      <w:r w:rsidRPr="005041B6">
        <w:rPr>
          <w:spacing w:val="42"/>
          <w:szCs w:val="24"/>
        </w:rPr>
        <w:t xml:space="preserve"> </w:t>
      </w:r>
      <w:r w:rsidRPr="005041B6">
        <w:rPr>
          <w:szCs w:val="24"/>
        </w:rPr>
        <w:t>мер,</w:t>
      </w:r>
      <w:r w:rsidRPr="005041B6">
        <w:rPr>
          <w:spacing w:val="109"/>
          <w:szCs w:val="24"/>
        </w:rPr>
        <w:t xml:space="preserve"> </w:t>
      </w:r>
      <w:r w:rsidRPr="005041B6">
        <w:rPr>
          <w:szCs w:val="24"/>
        </w:rPr>
        <w:t xml:space="preserve">направленных </w:t>
      </w:r>
      <w:r w:rsidRPr="005041B6">
        <w:rPr>
          <w:spacing w:val="-67"/>
          <w:szCs w:val="24"/>
        </w:rPr>
        <w:t xml:space="preserve"> </w:t>
      </w:r>
      <w:r w:rsidRPr="005041B6">
        <w:rPr>
          <w:szCs w:val="24"/>
        </w:rPr>
        <w:t>на</w:t>
      </w:r>
      <w:r w:rsidRPr="005041B6">
        <w:rPr>
          <w:spacing w:val="54"/>
          <w:szCs w:val="24"/>
        </w:rPr>
        <w:t xml:space="preserve"> </w:t>
      </w:r>
      <w:r w:rsidRPr="005041B6">
        <w:rPr>
          <w:szCs w:val="24"/>
        </w:rPr>
        <w:t>восстановление,</w:t>
      </w:r>
      <w:r w:rsidRPr="005041B6">
        <w:rPr>
          <w:spacing w:val="51"/>
          <w:szCs w:val="24"/>
        </w:rPr>
        <w:t xml:space="preserve"> </w:t>
      </w:r>
      <w:r w:rsidRPr="005041B6">
        <w:rPr>
          <w:szCs w:val="24"/>
        </w:rPr>
        <w:t>компенсацию</w:t>
      </w:r>
      <w:r w:rsidRPr="005041B6">
        <w:rPr>
          <w:spacing w:val="53"/>
          <w:szCs w:val="24"/>
        </w:rPr>
        <w:t xml:space="preserve"> </w:t>
      </w:r>
      <w:r w:rsidRPr="005041B6">
        <w:rPr>
          <w:szCs w:val="24"/>
        </w:rPr>
        <w:t>нарушенных</w:t>
      </w:r>
      <w:r w:rsidRPr="005041B6">
        <w:rPr>
          <w:spacing w:val="55"/>
          <w:szCs w:val="24"/>
        </w:rPr>
        <w:t xml:space="preserve"> </w:t>
      </w:r>
      <w:r w:rsidRPr="005041B6">
        <w:rPr>
          <w:szCs w:val="24"/>
        </w:rPr>
        <w:t>или</w:t>
      </w:r>
      <w:r w:rsidRPr="005041B6">
        <w:rPr>
          <w:spacing w:val="54"/>
          <w:szCs w:val="24"/>
        </w:rPr>
        <w:t xml:space="preserve"> </w:t>
      </w:r>
      <w:r w:rsidRPr="005041B6">
        <w:rPr>
          <w:szCs w:val="24"/>
        </w:rPr>
        <w:t>утраченных</w:t>
      </w:r>
      <w:r w:rsidRPr="005041B6">
        <w:rPr>
          <w:spacing w:val="55"/>
          <w:szCs w:val="24"/>
        </w:rPr>
        <w:t xml:space="preserve"> </w:t>
      </w:r>
      <w:r w:rsidRPr="005041B6">
        <w:rPr>
          <w:szCs w:val="24"/>
        </w:rPr>
        <w:t xml:space="preserve">функций </w:t>
      </w:r>
      <w:r w:rsidRPr="005041B6">
        <w:rPr>
          <w:spacing w:val="-67"/>
          <w:szCs w:val="24"/>
        </w:rPr>
        <w:t xml:space="preserve"> </w:t>
      </w:r>
      <w:r w:rsidRPr="005041B6">
        <w:rPr>
          <w:spacing w:val="-1"/>
          <w:szCs w:val="24"/>
        </w:rPr>
        <w:t>организма,</w:t>
      </w:r>
      <w:r w:rsidRPr="005041B6">
        <w:rPr>
          <w:spacing w:val="113"/>
          <w:szCs w:val="24"/>
        </w:rPr>
        <w:t xml:space="preserve">  </w:t>
      </w:r>
      <w:r w:rsidRPr="005041B6">
        <w:rPr>
          <w:spacing w:val="-1"/>
          <w:szCs w:val="24"/>
        </w:rPr>
        <w:t>восстановление,</w:t>
      </w:r>
      <w:r w:rsidRPr="005041B6">
        <w:rPr>
          <w:spacing w:val="111"/>
          <w:szCs w:val="24"/>
        </w:rPr>
        <w:t xml:space="preserve">  </w:t>
      </w:r>
      <w:r w:rsidRPr="005041B6">
        <w:rPr>
          <w:spacing w:val="-1"/>
          <w:szCs w:val="24"/>
        </w:rPr>
        <w:t>компенсацию</w:t>
      </w:r>
      <w:r w:rsidRPr="005041B6">
        <w:rPr>
          <w:spacing w:val="111"/>
          <w:szCs w:val="24"/>
        </w:rPr>
        <w:t xml:space="preserve"> </w:t>
      </w:r>
      <w:r w:rsidRPr="005041B6">
        <w:rPr>
          <w:spacing w:val="112"/>
          <w:szCs w:val="24"/>
        </w:rPr>
        <w:t xml:space="preserve"> </w:t>
      </w:r>
      <w:r w:rsidRPr="005041B6">
        <w:rPr>
          <w:spacing w:val="-1"/>
          <w:szCs w:val="24"/>
        </w:rPr>
        <w:t>способностей</w:t>
      </w:r>
      <w:r w:rsidRPr="005041B6">
        <w:rPr>
          <w:spacing w:val="113"/>
          <w:szCs w:val="24"/>
        </w:rPr>
        <w:t xml:space="preserve"> </w:t>
      </w:r>
      <w:r w:rsidRPr="005041B6">
        <w:rPr>
          <w:spacing w:val="114"/>
          <w:szCs w:val="24"/>
        </w:rPr>
        <w:t xml:space="preserve"> </w:t>
      </w:r>
      <w:r w:rsidRPr="005041B6">
        <w:rPr>
          <w:szCs w:val="24"/>
        </w:rPr>
        <w:t>инвалида к</w:t>
      </w:r>
      <w:r w:rsidRPr="005041B6">
        <w:rPr>
          <w:spacing w:val="-4"/>
          <w:szCs w:val="24"/>
        </w:rPr>
        <w:t xml:space="preserve"> </w:t>
      </w:r>
      <w:r w:rsidRPr="005041B6">
        <w:rPr>
          <w:szCs w:val="24"/>
        </w:rPr>
        <w:t>выполнению</w:t>
      </w:r>
      <w:r w:rsidRPr="005041B6">
        <w:rPr>
          <w:spacing w:val="-5"/>
          <w:szCs w:val="24"/>
        </w:rPr>
        <w:t xml:space="preserve"> </w:t>
      </w:r>
      <w:r w:rsidRPr="005041B6">
        <w:rPr>
          <w:szCs w:val="24"/>
        </w:rPr>
        <w:t>определенных</w:t>
      </w:r>
      <w:r w:rsidRPr="005041B6">
        <w:rPr>
          <w:spacing w:val="-3"/>
          <w:szCs w:val="24"/>
        </w:rPr>
        <w:t xml:space="preserve"> </w:t>
      </w:r>
      <w:r w:rsidRPr="005041B6">
        <w:rPr>
          <w:szCs w:val="24"/>
        </w:rPr>
        <w:t>видов</w:t>
      </w:r>
      <w:r w:rsidRPr="005041B6">
        <w:rPr>
          <w:spacing w:val="-5"/>
          <w:szCs w:val="24"/>
        </w:rPr>
        <w:t xml:space="preserve"> </w:t>
      </w:r>
      <w:r w:rsidRPr="005041B6">
        <w:rPr>
          <w:szCs w:val="24"/>
        </w:rPr>
        <w:t>деятельности.</w:t>
      </w:r>
    </w:p>
    <w:p w:rsidR="00E9778E" w:rsidRPr="005041B6" w:rsidRDefault="00E9778E" w:rsidP="00547E98">
      <w:pPr>
        <w:widowControl w:val="0"/>
        <w:autoSpaceDE w:val="0"/>
        <w:autoSpaceDN w:val="0"/>
        <w:spacing w:after="0" w:line="240" w:lineRule="auto"/>
        <w:ind w:firstLine="709"/>
        <w:rPr>
          <w:szCs w:val="24"/>
        </w:rPr>
      </w:pPr>
      <w:r w:rsidRPr="005041B6">
        <w:rPr>
          <w:szCs w:val="24"/>
        </w:rPr>
        <w:t>Индивидуальный</w:t>
      </w:r>
      <w:r w:rsidRPr="005041B6">
        <w:rPr>
          <w:spacing w:val="1"/>
          <w:szCs w:val="24"/>
        </w:rPr>
        <w:t xml:space="preserve"> </w:t>
      </w:r>
      <w:r w:rsidRPr="005041B6">
        <w:rPr>
          <w:szCs w:val="24"/>
        </w:rPr>
        <w:t>учебный</w:t>
      </w:r>
      <w:r w:rsidRPr="005041B6">
        <w:rPr>
          <w:spacing w:val="1"/>
          <w:szCs w:val="24"/>
        </w:rPr>
        <w:t xml:space="preserve"> </w:t>
      </w:r>
      <w:r w:rsidRPr="005041B6">
        <w:rPr>
          <w:szCs w:val="24"/>
        </w:rPr>
        <w:t>план</w:t>
      </w:r>
      <w:r w:rsidRPr="005041B6">
        <w:rPr>
          <w:spacing w:val="1"/>
          <w:szCs w:val="24"/>
        </w:rPr>
        <w:t xml:space="preserve"> </w:t>
      </w:r>
      <w:r w:rsidRPr="005041B6">
        <w:rPr>
          <w:szCs w:val="24"/>
        </w:rPr>
        <w:t>-</w:t>
      </w:r>
      <w:r w:rsidRPr="005041B6">
        <w:rPr>
          <w:spacing w:val="1"/>
          <w:szCs w:val="24"/>
        </w:rPr>
        <w:t xml:space="preserve"> </w:t>
      </w:r>
      <w:r w:rsidRPr="005041B6">
        <w:rPr>
          <w:szCs w:val="24"/>
        </w:rPr>
        <w:t>учебный</w:t>
      </w:r>
      <w:r w:rsidRPr="005041B6">
        <w:rPr>
          <w:spacing w:val="1"/>
          <w:szCs w:val="24"/>
        </w:rPr>
        <w:t xml:space="preserve"> </w:t>
      </w:r>
      <w:r w:rsidRPr="005041B6">
        <w:rPr>
          <w:szCs w:val="24"/>
        </w:rPr>
        <w:t>план,</w:t>
      </w:r>
      <w:r w:rsidRPr="005041B6">
        <w:rPr>
          <w:spacing w:val="1"/>
          <w:szCs w:val="24"/>
        </w:rPr>
        <w:t xml:space="preserve"> </w:t>
      </w:r>
      <w:r w:rsidRPr="005041B6">
        <w:rPr>
          <w:szCs w:val="24"/>
        </w:rPr>
        <w:t>обеспечивающий</w:t>
      </w:r>
      <w:r w:rsidRPr="005041B6">
        <w:rPr>
          <w:spacing w:val="1"/>
          <w:szCs w:val="24"/>
        </w:rPr>
        <w:t xml:space="preserve"> </w:t>
      </w:r>
      <w:r w:rsidRPr="005041B6">
        <w:rPr>
          <w:szCs w:val="24"/>
        </w:rPr>
        <w:t>освоение   образовательной   программы   на   основе   индивидуализации</w:t>
      </w:r>
      <w:r w:rsidRPr="005041B6">
        <w:rPr>
          <w:spacing w:val="1"/>
          <w:szCs w:val="24"/>
        </w:rPr>
        <w:t xml:space="preserve"> </w:t>
      </w:r>
      <w:r w:rsidRPr="005041B6">
        <w:rPr>
          <w:szCs w:val="24"/>
        </w:rPr>
        <w:t>ее</w:t>
      </w:r>
      <w:r w:rsidRPr="005041B6">
        <w:rPr>
          <w:spacing w:val="1"/>
          <w:szCs w:val="24"/>
        </w:rPr>
        <w:t xml:space="preserve"> </w:t>
      </w:r>
      <w:r w:rsidRPr="005041B6">
        <w:rPr>
          <w:szCs w:val="24"/>
        </w:rPr>
        <w:t>содержания</w:t>
      </w:r>
      <w:r w:rsidRPr="005041B6">
        <w:rPr>
          <w:spacing w:val="1"/>
          <w:szCs w:val="24"/>
        </w:rPr>
        <w:t xml:space="preserve"> </w:t>
      </w:r>
      <w:r w:rsidRPr="005041B6">
        <w:rPr>
          <w:szCs w:val="24"/>
        </w:rPr>
        <w:t>с</w:t>
      </w:r>
      <w:r w:rsidRPr="005041B6">
        <w:rPr>
          <w:spacing w:val="1"/>
          <w:szCs w:val="24"/>
        </w:rPr>
        <w:t xml:space="preserve"> </w:t>
      </w:r>
      <w:r w:rsidRPr="005041B6">
        <w:rPr>
          <w:szCs w:val="24"/>
        </w:rPr>
        <w:t>учетом особенностей</w:t>
      </w:r>
      <w:r w:rsidRPr="005041B6">
        <w:rPr>
          <w:spacing w:val="1"/>
          <w:szCs w:val="24"/>
        </w:rPr>
        <w:t xml:space="preserve"> </w:t>
      </w:r>
      <w:r w:rsidRPr="005041B6">
        <w:rPr>
          <w:szCs w:val="24"/>
        </w:rPr>
        <w:t>и</w:t>
      </w:r>
      <w:r w:rsidRPr="005041B6">
        <w:rPr>
          <w:spacing w:val="1"/>
          <w:szCs w:val="24"/>
        </w:rPr>
        <w:t xml:space="preserve"> </w:t>
      </w:r>
      <w:r w:rsidRPr="005041B6">
        <w:rPr>
          <w:szCs w:val="24"/>
        </w:rPr>
        <w:t>образовательных потребностей</w:t>
      </w:r>
      <w:r w:rsidRPr="005041B6">
        <w:rPr>
          <w:spacing w:val="1"/>
          <w:szCs w:val="24"/>
        </w:rPr>
        <w:t xml:space="preserve"> </w:t>
      </w:r>
      <w:r w:rsidRPr="005041B6">
        <w:rPr>
          <w:szCs w:val="24"/>
        </w:rPr>
        <w:t>конкретного обучающегося.</w:t>
      </w:r>
    </w:p>
    <w:p w:rsidR="00E9778E" w:rsidRPr="005041B6" w:rsidRDefault="00E9778E" w:rsidP="00547E98">
      <w:pPr>
        <w:widowControl w:val="0"/>
        <w:autoSpaceDE w:val="0"/>
        <w:autoSpaceDN w:val="0"/>
        <w:spacing w:after="0" w:line="240" w:lineRule="auto"/>
        <w:ind w:firstLine="709"/>
        <w:rPr>
          <w:szCs w:val="24"/>
        </w:rPr>
      </w:pPr>
      <w:r w:rsidRPr="005041B6">
        <w:rPr>
          <w:spacing w:val="-1"/>
          <w:szCs w:val="24"/>
        </w:rPr>
        <w:t>Инклюзивное</w:t>
      </w:r>
      <w:r w:rsidRPr="005041B6">
        <w:rPr>
          <w:spacing w:val="-16"/>
          <w:szCs w:val="24"/>
        </w:rPr>
        <w:t xml:space="preserve"> </w:t>
      </w:r>
      <w:r w:rsidRPr="005041B6">
        <w:rPr>
          <w:szCs w:val="24"/>
        </w:rPr>
        <w:t>образование</w:t>
      </w:r>
      <w:r w:rsidRPr="005041B6">
        <w:rPr>
          <w:spacing w:val="-10"/>
          <w:szCs w:val="24"/>
        </w:rPr>
        <w:t xml:space="preserve"> </w:t>
      </w:r>
      <w:r w:rsidRPr="005041B6">
        <w:rPr>
          <w:szCs w:val="24"/>
        </w:rPr>
        <w:t>-</w:t>
      </w:r>
      <w:r w:rsidRPr="005041B6">
        <w:rPr>
          <w:spacing w:val="-15"/>
          <w:szCs w:val="24"/>
        </w:rPr>
        <w:t xml:space="preserve"> </w:t>
      </w:r>
      <w:r w:rsidRPr="005041B6">
        <w:rPr>
          <w:szCs w:val="24"/>
        </w:rPr>
        <w:t>обеспечение</w:t>
      </w:r>
      <w:r w:rsidRPr="005041B6">
        <w:rPr>
          <w:spacing w:val="-12"/>
          <w:szCs w:val="24"/>
        </w:rPr>
        <w:t xml:space="preserve"> </w:t>
      </w:r>
      <w:r w:rsidRPr="005041B6">
        <w:rPr>
          <w:szCs w:val="24"/>
        </w:rPr>
        <w:t>равного</w:t>
      </w:r>
      <w:r w:rsidRPr="005041B6">
        <w:rPr>
          <w:spacing w:val="-14"/>
          <w:szCs w:val="24"/>
        </w:rPr>
        <w:t xml:space="preserve"> </w:t>
      </w:r>
      <w:r w:rsidRPr="005041B6">
        <w:rPr>
          <w:szCs w:val="24"/>
        </w:rPr>
        <w:t>доступа</w:t>
      </w:r>
      <w:r w:rsidRPr="005041B6">
        <w:rPr>
          <w:spacing w:val="-12"/>
          <w:szCs w:val="24"/>
        </w:rPr>
        <w:t xml:space="preserve"> </w:t>
      </w:r>
      <w:r w:rsidRPr="005041B6">
        <w:rPr>
          <w:szCs w:val="24"/>
        </w:rPr>
        <w:t>к</w:t>
      </w:r>
      <w:r w:rsidRPr="005041B6">
        <w:rPr>
          <w:spacing w:val="-17"/>
          <w:szCs w:val="24"/>
        </w:rPr>
        <w:t xml:space="preserve"> </w:t>
      </w:r>
      <w:r w:rsidRPr="005041B6">
        <w:rPr>
          <w:szCs w:val="24"/>
        </w:rPr>
        <w:t>образованию</w:t>
      </w:r>
      <w:r w:rsidRPr="005041B6">
        <w:rPr>
          <w:spacing w:val="-68"/>
          <w:szCs w:val="24"/>
        </w:rPr>
        <w:t xml:space="preserve"> </w:t>
      </w:r>
      <w:r w:rsidRPr="005041B6">
        <w:rPr>
          <w:szCs w:val="24"/>
        </w:rPr>
        <w:t>для</w:t>
      </w:r>
      <w:r w:rsidRPr="005041B6">
        <w:rPr>
          <w:spacing w:val="1"/>
          <w:szCs w:val="24"/>
        </w:rPr>
        <w:t xml:space="preserve"> </w:t>
      </w:r>
      <w:r w:rsidRPr="005041B6">
        <w:rPr>
          <w:szCs w:val="24"/>
        </w:rPr>
        <w:t>всех</w:t>
      </w:r>
      <w:r w:rsidRPr="005041B6">
        <w:rPr>
          <w:spacing w:val="1"/>
          <w:szCs w:val="24"/>
        </w:rPr>
        <w:t xml:space="preserve"> </w:t>
      </w:r>
      <w:r w:rsidRPr="005041B6">
        <w:rPr>
          <w:szCs w:val="24"/>
        </w:rPr>
        <w:t>обучающихся</w:t>
      </w:r>
      <w:r w:rsidRPr="005041B6">
        <w:rPr>
          <w:spacing w:val="1"/>
          <w:szCs w:val="24"/>
        </w:rPr>
        <w:t xml:space="preserve"> </w:t>
      </w:r>
      <w:r w:rsidRPr="005041B6">
        <w:rPr>
          <w:szCs w:val="24"/>
        </w:rPr>
        <w:t>с</w:t>
      </w:r>
      <w:r w:rsidRPr="005041B6">
        <w:rPr>
          <w:spacing w:val="1"/>
          <w:szCs w:val="24"/>
        </w:rPr>
        <w:t xml:space="preserve"> </w:t>
      </w:r>
      <w:r w:rsidRPr="005041B6">
        <w:rPr>
          <w:szCs w:val="24"/>
        </w:rPr>
        <w:t>учетом</w:t>
      </w:r>
      <w:r w:rsidRPr="005041B6">
        <w:rPr>
          <w:spacing w:val="1"/>
          <w:szCs w:val="24"/>
        </w:rPr>
        <w:t xml:space="preserve"> </w:t>
      </w:r>
      <w:r w:rsidRPr="005041B6">
        <w:rPr>
          <w:szCs w:val="24"/>
        </w:rPr>
        <w:t>разнообразия особых образовательных</w:t>
      </w:r>
      <w:r w:rsidRPr="005041B6">
        <w:rPr>
          <w:spacing w:val="1"/>
          <w:szCs w:val="24"/>
        </w:rPr>
        <w:t xml:space="preserve"> </w:t>
      </w:r>
      <w:r w:rsidRPr="005041B6">
        <w:rPr>
          <w:szCs w:val="24"/>
        </w:rPr>
        <w:t>потребностей</w:t>
      </w:r>
      <w:r w:rsidRPr="005041B6">
        <w:rPr>
          <w:spacing w:val="-1"/>
          <w:szCs w:val="24"/>
        </w:rPr>
        <w:t xml:space="preserve"> </w:t>
      </w:r>
      <w:r w:rsidRPr="005041B6">
        <w:rPr>
          <w:szCs w:val="24"/>
        </w:rPr>
        <w:t>и</w:t>
      </w:r>
      <w:r w:rsidRPr="005041B6">
        <w:rPr>
          <w:spacing w:val="-3"/>
          <w:szCs w:val="24"/>
        </w:rPr>
        <w:t xml:space="preserve"> </w:t>
      </w:r>
      <w:r w:rsidRPr="005041B6">
        <w:rPr>
          <w:szCs w:val="24"/>
        </w:rPr>
        <w:t>индивидуальных возможностей.</w:t>
      </w:r>
    </w:p>
    <w:p w:rsidR="00E9778E" w:rsidRPr="005041B6" w:rsidRDefault="00E9778E" w:rsidP="009457C0">
      <w:pPr>
        <w:widowControl w:val="0"/>
        <w:autoSpaceDE w:val="0"/>
        <w:autoSpaceDN w:val="0"/>
        <w:spacing w:after="0" w:line="240" w:lineRule="auto"/>
        <w:ind w:firstLine="709"/>
        <w:rPr>
          <w:szCs w:val="24"/>
        </w:rPr>
      </w:pPr>
      <w:r w:rsidRPr="005041B6">
        <w:rPr>
          <w:szCs w:val="24"/>
        </w:rPr>
        <w:t>Медико-социальная</w:t>
      </w:r>
      <w:r w:rsidRPr="005041B6">
        <w:rPr>
          <w:spacing w:val="20"/>
          <w:szCs w:val="24"/>
        </w:rPr>
        <w:t xml:space="preserve"> </w:t>
      </w:r>
      <w:r w:rsidRPr="005041B6">
        <w:rPr>
          <w:szCs w:val="24"/>
        </w:rPr>
        <w:t>экспертиза</w:t>
      </w:r>
      <w:r w:rsidRPr="005041B6">
        <w:rPr>
          <w:spacing w:val="91"/>
          <w:szCs w:val="24"/>
        </w:rPr>
        <w:t xml:space="preserve"> </w:t>
      </w:r>
      <w:r w:rsidRPr="005041B6">
        <w:rPr>
          <w:szCs w:val="24"/>
        </w:rPr>
        <w:t>(МСЭ)</w:t>
      </w:r>
      <w:r w:rsidRPr="005041B6">
        <w:rPr>
          <w:spacing w:val="91"/>
          <w:szCs w:val="24"/>
        </w:rPr>
        <w:t xml:space="preserve"> </w:t>
      </w:r>
      <w:r w:rsidRPr="005041B6">
        <w:rPr>
          <w:szCs w:val="24"/>
        </w:rPr>
        <w:t>-</w:t>
      </w:r>
      <w:r w:rsidRPr="005041B6">
        <w:rPr>
          <w:spacing w:val="91"/>
          <w:szCs w:val="24"/>
        </w:rPr>
        <w:t xml:space="preserve"> </w:t>
      </w:r>
      <w:r w:rsidRPr="005041B6">
        <w:rPr>
          <w:szCs w:val="24"/>
        </w:rPr>
        <w:t>признание</w:t>
      </w:r>
      <w:r w:rsidRPr="005041B6">
        <w:rPr>
          <w:spacing w:val="92"/>
          <w:szCs w:val="24"/>
        </w:rPr>
        <w:t xml:space="preserve"> </w:t>
      </w:r>
      <w:r w:rsidRPr="005041B6">
        <w:rPr>
          <w:szCs w:val="24"/>
        </w:rPr>
        <w:t>лица</w:t>
      </w:r>
      <w:r w:rsidRPr="005041B6">
        <w:rPr>
          <w:spacing w:val="89"/>
          <w:szCs w:val="24"/>
        </w:rPr>
        <w:t xml:space="preserve"> </w:t>
      </w:r>
      <w:r w:rsidRPr="005041B6">
        <w:rPr>
          <w:szCs w:val="24"/>
        </w:rPr>
        <w:t>инвалидом</w:t>
      </w:r>
      <w:r w:rsidRPr="005041B6">
        <w:rPr>
          <w:spacing w:val="-68"/>
          <w:szCs w:val="24"/>
        </w:rPr>
        <w:t xml:space="preserve"> </w:t>
      </w:r>
      <w:r w:rsidRPr="005041B6">
        <w:rPr>
          <w:spacing w:val="-1"/>
          <w:szCs w:val="24"/>
        </w:rPr>
        <w:t>и</w:t>
      </w:r>
      <w:r w:rsidRPr="005041B6">
        <w:rPr>
          <w:spacing w:val="-15"/>
          <w:szCs w:val="24"/>
        </w:rPr>
        <w:t xml:space="preserve"> </w:t>
      </w:r>
      <w:r w:rsidRPr="005041B6">
        <w:rPr>
          <w:spacing w:val="-1"/>
          <w:szCs w:val="24"/>
        </w:rPr>
        <w:t>определение</w:t>
      </w:r>
      <w:r w:rsidRPr="005041B6">
        <w:rPr>
          <w:spacing w:val="-15"/>
          <w:szCs w:val="24"/>
        </w:rPr>
        <w:t xml:space="preserve"> </w:t>
      </w:r>
      <w:r w:rsidRPr="005041B6">
        <w:rPr>
          <w:spacing w:val="-1"/>
          <w:szCs w:val="24"/>
        </w:rPr>
        <w:t>в</w:t>
      </w:r>
      <w:r w:rsidRPr="005041B6">
        <w:rPr>
          <w:spacing w:val="-15"/>
          <w:szCs w:val="24"/>
        </w:rPr>
        <w:t xml:space="preserve"> </w:t>
      </w:r>
      <w:r w:rsidRPr="005041B6">
        <w:rPr>
          <w:spacing w:val="-1"/>
          <w:szCs w:val="24"/>
        </w:rPr>
        <w:t>установленном</w:t>
      </w:r>
      <w:r w:rsidRPr="005041B6">
        <w:rPr>
          <w:spacing w:val="-18"/>
          <w:szCs w:val="24"/>
        </w:rPr>
        <w:t xml:space="preserve"> </w:t>
      </w:r>
      <w:r w:rsidRPr="005041B6">
        <w:rPr>
          <w:szCs w:val="24"/>
        </w:rPr>
        <w:t>порядке</w:t>
      </w:r>
      <w:r w:rsidRPr="005041B6">
        <w:rPr>
          <w:spacing w:val="-17"/>
          <w:szCs w:val="24"/>
        </w:rPr>
        <w:t xml:space="preserve"> </w:t>
      </w:r>
      <w:r w:rsidRPr="005041B6">
        <w:rPr>
          <w:szCs w:val="24"/>
        </w:rPr>
        <w:t>потребностей</w:t>
      </w:r>
      <w:r w:rsidRPr="005041B6">
        <w:rPr>
          <w:spacing w:val="-14"/>
          <w:szCs w:val="24"/>
        </w:rPr>
        <w:t xml:space="preserve"> </w:t>
      </w:r>
      <w:proofErr w:type="spellStart"/>
      <w:r w:rsidRPr="005041B6">
        <w:rPr>
          <w:szCs w:val="24"/>
        </w:rPr>
        <w:t>освидетельствуемого</w:t>
      </w:r>
      <w:proofErr w:type="spellEnd"/>
      <w:r w:rsidRPr="005041B6">
        <w:rPr>
          <w:szCs w:val="24"/>
        </w:rPr>
        <w:t xml:space="preserve"> лица</w:t>
      </w:r>
      <w:r w:rsidRPr="005041B6">
        <w:rPr>
          <w:spacing w:val="-12"/>
          <w:szCs w:val="24"/>
        </w:rPr>
        <w:t xml:space="preserve"> </w:t>
      </w:r>
      <w:r w:rsidRPr="005041B6">
        <w:rPr>
          <w:szCs w:val="24"/>
        </w:rPr>
        <w:t>в</w:t>
      </w:r>
      <w:r w:rsidRPr="005041B6">
        <w:rPr>
          <w:spacing w:val="-13"/>
          <w:szCs w:val="24"/>
        </w:rPr>
        <w:t xml:space="preserve"> </w:t>
      </w:r>
      <w:r w:rsidRPr="005041B6">
        <w:rPr>
          <w:szCs w:val="24"/>
        </w:rPr>
        <w:t>мерах</w:t>
      </w:r>
      <w:r w:rsidRPr="005041B6">
        <w:rPr>
          <w:spacing w:val="-12"/>
          <w:szCs w:val="24"/>
        </w:rPr>
        <w:t xml:space="preserve"> </w:t>
      </w:r>
      <w:r w:rsidRPr="005041B6">
        <w:rPr>
          <w:szCs w:val="24"/>
        </w:rPr>
        <w:t>социальной</w:t>
      </w:r>
      <w:r w:rsidRPr="005041B6">
        <w:rPr>
          <w:spacing w:val="-11"/>
          <w:szCs w:val="24"/>
        </w:rPr>
        <w:t xml:space="preserve"> </w:t>
      </w:r>
      <w:r w:rsidRPr="005041B6">
        <w:rPr>
          <w:szCs w:val="24"/>
        </w:rPr>
        <w:t>защиты,</w:t>
      </w:r>
      <w:r w:rsidRPr="005041B6">
        <w:rPr>
          <w:spacing w:val="-13"/>
          <w:szCs w:val="24"/>
        </w:rPr>
        <w:t xml:space="preserve"> </w:t>
      </w:r>
      <w:r w:rsidRPr="005041B6">
        <w:rPr>
          <w:szCs w:val="24"/>
        </w:rPr>
        <w:t>включая</w:t>
      </w:r>
      <w:r w:rsidRPr="005041B6">
        <w:rPr>
          <w:spacing w:val="-12"/>
          <w:szCs w:val="24"/>
        </w:rPr>
        <w:t xml:space="preserve"> </w:t>
      </w:r>
      <w:r w:rsidRPr="005041B6">
        <w:rPr>
          <w:szCs w:val="24"/>
        </w:rPr>
        <w:t>реабилитацию,</w:t>
      </w:r>
      <w:r w:rsidRPr="005041B6">
        <w:rPr>
          <w:spacing w:val="-12"/>
          <w:szCs w:val="24"/>
        </w:rPr>
        <w:t xml:space="preserve"> </w:t>
      </w:r>
      <w:r w:rsidRPr="005041B6">
        <w:rPr>
          <w:szCs w:val="24"/>
        </w:rPr>
        <w:t>на</w:t>
      </w:r>
      <w:r w:rsidRPr="005041B6">
        <w:rPr>
          <w:spacing w:val="-15"/>
          <w:szCs w:val="24"/>
        </w:rPr>
        <w:t xml:space="preserve"> </w:t>
      </w:r>
      <w:r w:rsidRPr="005041B6">
        <w:rPr>
          <w:szCs w:val="24"/>
        </w:rPr>
        <w:t>основе</w:t>
      </w:r>
      <w:r w:rsidRPr="005041B6">
        <w:rPr>
          <w:spacing w:val="-13"/>
          <w:szCs w:val="24"/>
        </w:rPr>
        <w:t xml:space="preserve"> </w:t>
      </w:r>
      <w:r w:rsidRPr="005041B6">
        <w:rPr>
          <w:szCs w:val="24"/>
        </w:rPr>
        <w:t>оценки</w:t>
      </w:r>
      <w:r w:rsidRPr="005041B6">
        <w:rPr>
          <w:spacing w:val="-67"/>
          <w:szCs w:val="24"/>
        </w:rPr>
        <w:t xml:space="preserve"> </w:t>
      </w:r>
      <w:r w:rsidRPr="005041B6">
        <w:rPr>
          <w:szCs w:val="24"/>
        </w:rPr>
        <w:t>ограничений</w:t>
      </w:r>
      <w:r w:rsidRPr="005041B6">
        <w:rPr>
          <w:spacing w:val="1"/>
          <w:szCs w:val="24"/>
        </w:rPr>
        <w:t xml:space="preserve"> </w:t>
      </w:r>
      <w:r w:rsidRPr="005041B6">
        <w:rPr>
          <w:szCs w:val="24"/>
        </w:rPr>
        <w:t>жизнедеятельности,</w:t>
      </w:r>
      <w:r w:rsidRPr="005041B6">
        <w:rPr>
          <w:spacing w:val="1"/>
          <w:szCs w:val="24"/>
        </w:rPr>
        <w:t xml:space="preserve"> </w:t>
      </w:r>
      <w:r w:rsidRPr="005041B6">
        <w:rPr>
          <w:szCs w:val="24"/>
        </w:rPr>
        <w:t>вызванных</w:t>
      </w:r>
      <w:r w:rsidRPr="005041B6">
        <w:rPr>
          <w:spacing w:val="1"/>
          <w:szCs w:val="24"/>
        </w:rPr>
        <w:t xml:space="preserve"> </w:t>
      </w:r>
      <w:r w:rsidRPr="005041B6">
        <w:rPr>
          <w:szCs w:val="24"/>
        </w:rPr>
        <w:t>стойким</w:t>
      </w:r>
      <w:r w:rsidRPr="005041B6">
        <w:rPr>
          <w:spacing w:val="1"/>
          <w:szCs w:val="24"/>
        </w:rPr>
        <w:t xml:space="preserve"> </w:t>
      </w:r>
      <w:r w:rsidRPr="005041B6">
        <w:rPr>
          <w:szCs w:val="24"/>
        </w:rPr>
        <w:t>расстройством</w:t>
      </w:r>
      <w:r w:rsidRPr="005041B6">
        <w:rPr>
          <w:spacing w:val="1"/>
          <w:szCs w:val="24"/>
        </w:rPr>
        <w:t xml:space="preserve"> </w:t>
      </w:r>
      <w:r w:rsidRPr="005041B6">
        <w:rPr>
          <w:szCs w:val="24"/>
        </w:rPr>
        <w:t>функций</w:t>
      </w:r>
      <w:r w:rsidRPr="005041B6">
        <w:rPr>
          <w:spacing w:val="-1"/>
          <w:szCs w:val="24"/>
        </w:rPr>
        <w:t xml:space="preserve"> </w:t>
      </w:r>
      <w:r w:rsidRPr="005041B6">
        <w:rPr>
          <w:szCs w:val="24"/>
        </w:rPr>
        <w:t>организма.</w:t>
      </w:r>
    </w:p>
    <w:p w:rsidR="00E9778E" w:rsidRPr="005041B6" w:rsidRDefault="00E9778E" w:rsidP="009457C0">
      <w:pPr>
        <w:widowControl w:val="0"/>
        <w:autoSpaceDE w:val="0"/>
        <w:autoSpaceDN w:val="0"/>
        <w:spacing w:after="0" w:line="240" w:lineRule="auto"/>
        <w:ind w:firstLine="709"/>
        <w:rPr>
          <w:szCs w:val="24"/>
        </w:rPr>
      </w:pPr>
      <w:r w:rsidRPr="005041B6">
        <w:rPr>
          <w:szCs w:val="24"/>
        </w:rPr>
        <w:t>Обучающийся с ограниченными возможностями здоровья - физическое</w:t>
      </w:r>
      <w:r w:rsidRPr="005041B6">
        <w:rPr>
          <w:spacing w:val="1"/>
          <w:szCs w:val="24"/>
        </w:rPr>
        <w:t xml:space="preserve"> </w:t>
      </w:r>
      <w:r w:rsidRPr="005041B6">
        <w:rPr>
          <w:szCs w:val="24"/>
        </w:rPr>
        <w:t>лицо,</w:t>
      </w:r>
      <w:r w:rsidRPr="005041B6">
        <w:rPr>
          <w:spacing w:val="1"/>
          <w:szCs w:val="24"/>
        </w:rPr>
        <w:t xml:space="preserve"> </w:t>
      </w:r>
      <w:r w:rsidRPr="005041B6">
        <w:rPr>
          <w:szCs w:val="24"/>
        </w:rPr>
        <w:t>имеющее</w:t>
      </w:r>
      <w:r w:rsidRPr="005041B6">
        <w:rPr>
          <w:spacing w:val="1"/>
          <w:szCs w:val="24"/>
        </w:rPr>
        <w:t xml:space="preserve"> </w:t>
      </w:r>
      <w:r w:rsidRPr="005041B6">
        <w:rPr>
          <w:szCs w:val="24"/>
        </w:rPr>
        <w:t>недостатки</w:t>
      </w:r>
      <w:r w:rsidRPr="005041B6">
        <w:rPr>
          <w:spacing w:val="1"/>
          <w:szCs w:val="24"/>
        </w:rPr>
        <w:t xml:space="preserve"> </w:t>
      </w:r>
      <w:r w:rsidRPr="005041B6">
        <w:rPr>
          <w:szCs w:val="24"/>
        </w:rPr>
        <w:t>в</w:t>
      </w:r>
      <w:r w:rsidRPr="005041B6">
        <w:rPr>
          <w:spacing w:val="1"/>
          <w:szCs w:val="24"/>
        </w:rPr>
        <w:t xml:space="preserve"> </w:t>
      </w:r>
      <w:r w:rsidRPr="005041B6">
        <w:rPr>
          <w:szCs w:val="24"/>
        </w:rPr>
        <w:t>физическом</w:t>
      </w:r>
      <w:r w:rsidRPr="005041B6">
        <w:rPr>
          <w:spacing w:val="1"/>
          <w:szCs w:val="24"/>
        </w:rPr>
        <w:t xml:space="preserve"> </w:t>
      </w:r>
      <w:r w:rsidRPr="005041B6">
        <w:rPr>
          <w:szCs w:val="24"/>
        </w:rPr>
        <w:t>и</w:t>
      </w:r>
      <w:r w:rsidRPr="005041B6">
        <w:rPr>
          <w:spacing w:val="1"/>
          <w:szCs w:val="24"/>
        </w:rPr>
        <w:t xml:space="preserve"> </w:t>
      </w:r>
      <w:r w:rsidRPr="005041B6">
        <w:rPr>
          <w:szCs w:val="24"/>
        </w:rPr>
        <w:t>(или)</w:t>
      </w:r>
      <w:r w:rsidRPr="005041B6">
        <w:rPr>
          <w:spacing w:val="1"/>
          <w:szCs w:val="24"/>
        </w:rPr>
        <w:t xml:space="preserve"> </w:t>
      </w:r>
      <w:r w:rsidRPr="005041B6">
        <w:rPr>
          <w:szCs w:val="24"/>
        </w:rPr>
        <w:t>психологическом</w:t>
      </w:r>
      <w:r w:rsidRPr="005041B6">
        <w:rPr>
          <w:spacing w:val="-67"/>
          <w:szCs w:val="24"/>
        </w:rPr>
        <w:t xml:space="preserve"> </w:t>
      </w:r>
      <w:r w:rsidRPr="005041B6">
        <w:rPr>
          <w:szCs w:val="24"/>
        </w:rPr>
        <w:t>развитии,</w:t>
      </w:r>
      <w:r w:rsidRPr="005041B6">
        <w:rPr>
          <w:spacing w:val="1"/>
          <w:szCs w:val="24"/>
        </w:rPr>
        <w:t xml:space="preserve"> </w:t>
      </w:r>
      <w:r w:rsidRPr="005041B6">
        <w:rPr>
          <w:szCs w:val="24"/>
        </w:rPr>
        <w:t>подтвержденные</w:t>
      </w:r>
      <w:r w:rsidRPr="005041B6">
        <w:rPr>
          <w:spacing w:val="70"/>
          <w:szCs w:val="24"/>
        </w:rPr>
        <w:t xml:space="preserve"> </w:t>
      </w:r>
      <w:r w:rsidRPr="005041B6">
        <w:rPr>
          <w:szCs w:val="24"/>
        </w:rPr>
        <w:t>психолого-медико-педагогической</w:t>
      </w:r>
      <w:r w:rsidRPr="005041B6">
        <w:rPr>
          <w:spacing w:val="70"/>
          <w:szCs w:val="24"/>
        </w:rPr>
        <w:t xml:space="preserve"> </w:t>
      </w:r>
      <w:r w:rsidRPr="005041B6">
        <w:rPr>
          <w:szCs w:val="24"/>
        </w:rPr>
        <w:t>комиссией</w:t>
      </w:r>
      <w:r w:rsidRPr="005041B6">
        <w:rPr>
          <w:spacing w:val="-67"/>
          <w:szCs w:val="24"/>
        </w:rPr>
        <w:t xml:space="preserve"> </w:t>
      </w:r>
      <w:r w:rsidRPr="005041B6">
        <w:rPr>
          <w:szCs w:val="24"/>
        </w:rPr>
        <w:t>и</w:t>
      </w:r>
      <w:r w:rsidRPr="005041B6">
        <w:rPr>
          <w:spacing w:val="1"/>
          <w:szCs w:val="24"/>
        </w:rPr>
        <w:t xml:space="preserve"> </w:t>
      </w:r>
      <w:r w:rsidRPr="005041B6">
        <w:rPr>
          <w:szCs w:val="24"/>
        </w:rPr>
        <w:t>препятствующие</w:t>
      </w:r>
      <w:r w:rsidRPr="005041B6">
        <w:rPr>
          <w:spacing w:val="1"/>
          <w:szCs w:val="24"/>
        </w:rPr>
        <w:t xml:space="preserve"> </w:t>
      </w:r>
      <w:r w:rsidRPr="005041B6">
        <w:rPr>
          <w:szCs w:val="24"/>
        </w:rPr>
        <w:t>получению</w:t>
      </w:r>
      <w:r w:rsidRPr="005041B6">
        <w:rPr>
          <w:spacing w:val="1"/>
          <w:szCs w:val="24"/>
        </w:rPr>
        <w:t xml:space="preserve"> </w:t>
      </w:r>
      <w:r w:rsidRPr="005041B6">
        <w:rPr>
          <w:szCs w:val="24"/>
        </w:rPr>
        <w:t>образования</w:t>
      </w:r>
      <w:r w:rsidRPr="005041B6">
        <w:rPr>
          <w:spacing w:val="1"/>
          <w:szCs w:val="24"/>
        </w:rPr>
        <w:t xml:space="preserve"> </w:t>
      </w:r>
      <w:r w:rsidRPr="005041B6">
        <w:rPr>
          <w:szCs w:val="24"/>
        </w:rPr>
        <w:t>без</w:t>
      </w:r>
      <w:r w:rsidRPr="005041B6">
        <w:rPr>
          <w:spacing w:val="1"/>
          <w:szCs w:val="24"/>
        </w:rPr>
        <w:t xml:space="preserve"> </w:t>
      </w:r>
      <w:r w:rsidRPr="005041B6">
        <w:rPr>
          <w:szCs w:val="24"/>
        </w:rPr>
        <w:t>создания</w:t>
      </w:r>
      <w:r w:rsidRPr="005041B6">
        <w:rPr>
          <w:spacing w:val="1"/>
          <w:szCs w:val="24"/>
        </w:rPr>
        <w:t xml:space="preserve"> </w:t>
      </w:r>
      <w:r w:rsidRPr="005041B6">
        <w:rPr>
          <w:szCs w:val="24"/>
        </w:rPr>
        <w:t>специальных</w:t>
      </w:r>
      <w:r w:rsidRPr="005041B6">
        <w:rPr>
          <w:spacing w:val="1"/>
          <w:szCs w:val="24"/>
        </w:rPr>
        <w:t xml:space="preserve"> </w:t>
      </w:r>
      <w:r w:rsidRPr="005041B6">
        <w:rPr>
          <w:szCs w:val="24"/>
        </w:rPr>
        <w:t>условий.</w:t>
      </w:r>
    </w:p>
    <w:p w:rsidR="00E9778E" w:rsidRPr="005041B6" w:rsidRDefault="00E9778E" w:rsidP="009457C0">
      <w:pPr>
        <w:widowControl w:val="0"/>
        <w:autoSpaceDE w:val="0"/>
        <w:autoSpaceDN w:val="0"/>
        <w:spacing w:after="0" w:line="240" w:lineRule="auto"/>
        <w:ind w:firstLine="709"/>
        <w:rPr>
          <w:szCs w:val="24"/>
        </w:rPr>
      </w:pPr>
      <w:r w:rsidRPr="005041B6">
        <w:rPr>
          <w:szCs w:val="24"/>
        </w:rPr>
        <w:t>Основные</w:t>
      </w:r>
      <w:r w:rsidRPr="005041B6">
        <w:rPr>
          <w:spacing w:val="1"/>
          <w:szCs w:val="24"/>
        </w:rPr>
        <w:t xml:space="preserve"> </w:t>
      </w:r>
      <w:r w:rsidRPr="005041B6">
        <w:rPr>
          <w:szCs w:val="24"/>
        </w:rPr>
        <w:t>программы</w:t>
      </w:r>
      <w:r w:rsidRPr="005041B6">
        <w:rPr>
          <w:spacing w:val="1"/>
          <w:szCs w:val="24"/>
        </w:rPr>
        <w:t xml:space="preserve"> </w:t>
      </w:r>
      <w:r w:rsidRPr="005041B6">
        <w:rPr>
          <w:szCs w:val="24"/>
        </w:rPr>
        <w:t>профессионального</w:t>
      </w:r>
      <w:r w:rsidRPr="005041B6">
        <w:rPr>
          <w:spacing w:val="1"/>
          <w:szCs w:val="24"/>
        </w:rPr>
        <w:t xml:space="preserve"> </w:t>
      </w:r>
      <w:r w:rsidRPr="005041B6">
        <w:rPr>
          <w:szCs w:val="24"/>
        </w:rPr>
        <w:t>обучения</w:t>
      </w:r>
      <w:r w:rsidRPr="005041B6">
        <w:rPr>
          <w:spacing w:val="1"/>
          <w:szCs w:val="24"/>
        </w:rPr>
        <w:t xml:space="preserve"> </w:t>
      </w:r>
      <w:r w:rsidRPr="005041B6">
        <w:rPr>
          <w:szCs w:val="24"/>
        </w:rPr>
        <w:t>-</w:t>
      </w:r>
      <w:r w:rsidRPr="005041B6">
        <w:rPr>
          <w:spacing w:val="1"/>
          <w:szCs w:val="24"/>
        </w:rPr>
        <w:t xml:space="preserve"> </w:t>
      </w:r>
      <w:r w:rsidRPr="005041B6">
        <w:rPr>
          <w:szCs w:val="24"/>
        </w:rPr>
        <w:t>программы</w:t>
      </w:r>
      <w:r w:rsidRPr="005041B6">
        <w:rPr>
          <w:spacing w:val="1"/>
          <w:szCs w:val="24"/>
        </w:rPr>
        <w:t xml:space="preserve"> </w:t>
      </w:r>
      <w:r w:rsidRPr="005041B6">
        <w:rPr>
          <w:szCs w:val="24"/>
        </w:rPr>
        <w:t>профессиональной</w:t>
      </w:r>
      <w:r w:rsidRPr="005041B6">
        <w:rPr>
          <w:spacing w:val="1"/>
          <w:szCs w:val="24"/>
        </w:rPr>
        <w:t xml:space="preserve"> </w:t>
      </w:r>
      <w:r w:rsidRPr="005041B6">
        <w:rPr>
          <w:szCs w:val="24"/>
        </w:rPr>
        <w:t>подготовки</w:t>
      </w:r>
      <w:r w:rsidRPr="005041B6">
        <w:rPr>
          <w:spacing w:val="1"/>
          <w:szCs w:val="24"/>
        </w:rPr>
        <w:t xml:space="preserve"> </w:t>
      </w:r>
      <w:r w:rsidRPr="005041B6">
        <w:rPr>
          <w:szCs w:val="24"/>
        </w:rPr>
        <w:t>по</w:t>
      </w:r>
      <w:r w:rsidRPr="005041B6">
        <w:rPr>
          <w:spacing w:val="1"/>
          <w:szCs w:val="24"/>
        </w:rPr>
        <w:t xml:space="preserve"> </w:t>
      </w:r>
      <w:r w:rsidRPr="005041B6">
        <w:rPr>
          <w:szCs w:val="24"/>
        </w:rPr>
        <w:t>профессиям</w:t>
      </w:r>
      <w:r w:rsidRPr="005041B6">
        <w:rPr>
          <w:spacing w:val="1"/>
          <w:szCs w:val="24"/>
        </w:rPr>
        <w:t xml:space="preserve"> </w:t>
      </w:r>
      <w:r w:rsidRPr="005041B6">
        <w:rPr>
          <w:szCs w:val="24"/>
        </w:rPr>
        <w:t>рабочих,</w:t>
      </w:r>
      <w:r w:rsidRPr="005041B6">
        <w:rPr>
          <w:spacing w:val="1"/>
          <w:szCs w:val="24"/>
        </w:rPr>
        <w:t xml:space="preserve"> </w:t>
      </w:r>
      <w:r w:rsidRPr="005041B6">
        <w:rPr>
          <w:szCs w:val="24"/>
        </w:rPr>
        <w:t>должностям</w:t>
      </w:r>
      <w:r w:rsidRPr="005041B6">
        <w:rPr>
          <w:spacing w:val="1"/>
          <w:szCs w:val="24"/>
        </w:rPr>
        <w:t xml:space="preserve"> </w:t>
      </w:r>
      <w:r w:rsidRPr="005041B6">
        <w:rPr>
          <w:szCs w:val="24"/>
        </w:rPr>
        <w:t>служащих,</w:t>
      </w:r>
      <w:r w:rsidRPr="005041B6">
        <w:rPr>
          <w:spacing w:val="1"/>
          <w:szCs w:val="24"/>
        </w:rPr>
        <w:t xml:space="preserve"> </w:t>
      </w:r>
      <w:r w:rsidRPr="005041B6">
        <w:rPr>
          <w:szCs w:val="24"/>
        </w:rPr>
        <w:t>программы</w:t>
      </w:r>
      <w:r w:rsidRPr="005041B6">
        <w:rPr>
          <w:spacing w:val="1"/>
          <w:szCs w:val="24"/>
        </w:rPr>
        <w:t xml:space="preserve"> </w:t>
      </w:r>
      <w:r w:rsidRPr="005041B6">
        <w:rPr>
          <w:szCs w:val="24"/>
        </w:rPr>
        <w:t>переподготовки</w:t>
      </w:r>
      <w:r w:rsidRPr="005041B6">
        <w:rPr>
          <w:spacing w:val="1"/>
          <w:szCs w:val="24"/>
        </w:rPr>
        <w:t xml:space="preserve"> </w:t>
      </w:r>
      <w:r w:rsidRPr="005041B6">
        <w:rPr>
          <w:szCs w:val="24"/>
        </w:rPr>
        <w:t>рабочих,</w:t>
      </w:r>
      <w:r w:rsidRPr="005041B6">
        <w:rPr>
          <w:spacing w:val="1"/>
          <w:szCs w:val="24"/>
        </w:rPr>
        <w:t xml:space="preserve"> </w:t>
      </w:r>
      <w:r w:rsidRPr="005041B6">
        <w:rPr>
          <w:szCs w:val="24"/>
        </w:rPr>
        <w:t>служащих,</w:t>
      </w:r>
      <w:r w:rsidRPr="005041B6">
        <w:rPr>
          <w:spacing w:val="1"/>
          <w:szCs w:val="24"/>
        </w:rPr>
        <w:t xml:space="preserve"> </w:t>
      </w:r>
      <w:r w:rsidRPr="005041B6">
        <w:rPr>
          <w:szCs w:val="24"/>
        </w:rPr>
        <w:t>программы</w:t>
      </w:r>
      <w:r w:rsidRPr="005041B6">
        <w:rPr>
          <w:spacing w:val="1"/>
          <w:szCs w:val="24"/>
        </w:rPr>
        <w:t xml:space="preserve"> </w:t>
      </w:r>
      <w:r w:rsidRPr="005041B6">
        <w:rPr>
          <w:szCs w:val="24"/>
        </w:rPr>
        <w:t>повышения</w:t>
      </w:r>
      <w:r w:rsidRPr="005041B6">
        <w:rPr>
          <w:spacing w:val="-1"/>
          <w:szCs w:val="24"/>
        </w:rPr>
        <w:t xml:space="preserve"> </w:t>
      </w:r>
      <w:r w:rsidRPr="005041B6">
        <w:rPr>
          <w:szCs w:val="24"/>
        </w:rPr>
        <w:t>квалификации рабочих,</w:t>
      </w:r>
      <w:r w:rsidRPr="005041B6">
        <w:rPr>
          <w:spacing w:val="-2"/>
          <w:szCs w:val="24"/>
        </w:rPr>
        <w:t xml:space="preserve"> </w:t>
      </w:r>
      <w:r w:rsidRPr="005041B6">
        <w:rPr>
          <w:szCs w:val="24"/>
        </w:rPr>
        <w:t>служащих.</w:t>
      </w:r>
    </w:p>
    <w:p w:rsidR="00E9778E" w:rsidRPr="005041B6" w:rsidRDefault="00E9778E" w:rsidP="009457C0">
      <w:pPr>
        <w:widowControl w:val="0"/>
        <w:autoSpaceDE w:val="0"/>
        <w:autoSpaceDN w:val="0"/>
        <w:spacing w:after="0" w:line="240" w:lineRule="auto"/>
        <w:ind w:firstLine="709"/>
        <w:rPr>
          <w:szCs w:val="24"/>
        </w:rPr>
      </w:pPr>
      <w:r w:rsidRPr="005041B6">
        <w:rPr>
          <w:szCs w:val="24"/>
        </w:rPr>
        <w:t>Особые образовательные потребности — это потребности в условиях,</w:t>
      </w:r>
      <w:r w:rsidRPr="005041B6">
        <w:rPr>
          <w:spacing w:val="1"/>
          <w:szCs w:val="24"/>
        </w:rPr>
        <w:t xml:space="preserve"> </w:t>
      </w:r>
      <w:r w:rsidRPr="005041B6">
        <w:rPr>
          <w:szCs w:val="24"/>
        </w:rPr>
        <w:t>необходимых для оптимальной реализации актуальных и потенциальных</w:t>
      </w:r>
      <w:r w:rsidRPr="005041B6">
        <w:rPr>
          <w:spacing w:val="1"/>
          <w:szCs w:val="24"/>
        </w:rPr>
        <w:t xml:space="preserve"> </w:t>
      </w:r>
      <w:r w:rsidRPr="005041B6">
        <w:rPr>
          <w:szCs w:val="24"/>
        </w:rPr>
        <w:t>возможностей,</w:t>
      </w:r>
      <w:r w:rsidRPr="005041B6">
        <w:rPr>
          <w:spacing w:val="-3"/>
          <w:szCs w:val="24"/>
        </w:rPr>
        <w:t xml:space="preserve"> </w:t>
      </w:r>
      <w:r w:rsidRPr="005041B6">
        <w:rPr>
          <w:szCs w:val="24"/>
        </w:rPr>
        <w:t>которые</w:t>
      </w:r>
      <w:r w:rsidRPr="005041B6">
        <w:rPr>
          <w:spacing w:val="-1"/>
          <w:szCs w:val="24"/>
        </w:rPr>
        <w:t xml:space="preserve"> </w:t>
      </w:r>
      <w:r w:rsidRPr="005041B6">
        <w:rPr>
          <w:szCs w:val="24"/>
        </w:rPr>
        <w:t>может</w:t>
      </w:r>
      <w:r w:rsidRPr="005041B6">
        <w:rPr>
          <w:spacing w:val="-1"/>
          <w:szCs w:val="24"/>
        </w:rPr>
        <w:t xml:space="preserve"> </w:t>
      </w:r>
      <w:r w:rsidRPr="005041B6">
        <w:rPr>
          <w:szCs w:val="24"/>
        </w:rPr>
        <w:t>проявить</w:t>
      </w:r>
      <w:r w:rsidRPr="005041B6">
        <w:rPr>
          <w:spacing w:val="-5"/>
          <w:szCs w:val="24"/>
        </w:rPr>
        <w:t xml:space="preserve"> </w:t>
      </w:r>
      <w:r w:rsidRPr="005041B6">
        <w:rPr>
          <w:szCs w:val="24"/>
        </w:rPr>
        <w:t>человек</w:t>
      </w:r>
      <w:r w:rsidRPr="005041B6">
        <w:rPr>
          <w:spacing w:val="-1"/>
          <w:szCs w:val="24"/>
        </w:rPr>
        <w:t xml:space="preserve"> </w:t>
      </w:r>
      <w:r w:rsidRPr="005041B6">
        <w:rPr>
          <w:szCs w:val="24"/>
        </w:rPr>
        <w:t>в</w:t>
      </w:r>
      <w:r w:rsidRPr="005041B6">
        <w:rPr>
          <w:spacing w:val="-2"/>
          <w:szCs w:val="24"/>
        </w:rPr>
        <w:t xml:space="preserve"> </w:t>
      </w:r>
      <w:r w:rsidRPr="005041B6">
        <w:rPr>
          <w:szCs w:val="24"/>
        </w:rPr>
        <w:t>процессе</w:t>
      </w:r>
      <w:r w:rsidRPr="005041B6">
        <w:rPr>
          <w:spacing w:val="-4"/>
          <w:szCs w:val="24"/>
        </w:rPr>
        <w:t xml:space="preserve"> </w:t>
      </w:r>
      <w:r w:rsidRPr="005041B6">
        <w:rPr>
          <w:szCs w:val="24"/>
        </w:rPr>
        <w:t>обучения.</w:t>
      </w:r>
    </w:p>
    <w:p w:rsidR="00E9778E" w:rsidRPr="005041B6" w:rsidRDefault="00E9778E" w:rsidP="009457C0">
      <w:pPr>
        <w:widowControl w:val="0"/>
        <w:autoSpaceDE w:val="0"/>
        <w:autoSpaceDN w:val="0"/>
        <w:spacing w:after="0" w:line="240" w:lineRule="auto"/>
        <w:ind w:firstLine="709"/>
        <w:rPr>
          <w:szCs w:val="24"/>
        </w:rPr>
      </w:pPr>
      <w:r w:rsidRPr="005041B6">
        <w:rPr>
          <w:szCs w:val="24"/>
        </w:rPr>
        <w:t>Профессиональное</w:t>
      </w:r>
      <w:r w:rsidRPr="005041B6">
        <w:rPr>
          <w:spacing w:val="1"/>
          <w:szCs w:val="24"/>
        </w:rPr>
        <w:t xml:space="preserve"> </w:t>
      </w:r>
      <w:r w:rsidRPr="005041B6">
        <w:rPr>
          <w:szCs w:val="24"/>
        </w:rPr>
        <w:t>обучение</w:t>
      </w:r>
      <w:r w:rsidRPr="005041B6">
        <w:rPr>
          <w:spacing w:val="70"/>
          <w:szCs w:val="24"/>
        </w:rPr>
        <w:t xml:space="preserve"> </w:t>
      </w:r>
      <w:r w:rsidRPr="005041B6">
        <w:rPr>
          <w:szCs w:val="24"/>
        </w:rPr>
        <w:t>-</w:t>
      </w:r>
      <w:r w:rsidRPr="005041B6">
        <w:rPr>
          <w:spacing w:val="70"/>
          <w:szCs w:val="24"/>
        </w:rPr>
        <w:t xml:space="preserve"> </w:t>
      </w:r>
      <w:r w:rsidRPr="005041B6">
        <w:rPr>
          <w:szCs w:val="24"/>
        </w:rPr>
        <w:t>вид</w:t>
      </w:r>
      <w:r w:rsidRPr="005041B6">
        <w:rPr>
          <w:spacing w:val="70"/>
          <w:szCs w:val="24"/>
        </w:rPr>
        <w:t xml:space="preserve"> </w:t>
      </w:r>
      <w:r w:rsidRPr="005041B6">
        <w:rPr>
          <w:szCs w:val="24"/>
        </w:rPr>
        <w:t>образования,</w:t>
      </w:r>
      <w:r w:rsidRPr="005041B6">
        <w:rPr>
          <w:spacing w:val="70"/>
          <w:szCs w:val="24"/>
        </w:rPr>
        <w:t xml:space="preserve"> </w:t>
      </w:r>
      <w:r w:rsidRPr="005041B6">
        <w:rPr>
          <w:szCs w:val="24"/>
        </w:rPr>
        <w:t>который</w:t>
      </w:r>
      <w:r w:rsidRPr="005041B6">
        <w:rPr>
          <w:spacing w:val="70"/>
          <w:szCs w:val="24"/>
        </w:rPr>
        <w:t xml:space="preserve"> </w:t>
      </w:r>
      <w:r w:rsidRPr="005041B6">
        <w:rPr>
          <w:szCs w:val="24"/>
        </w:rPr>
        <w:t>направлен</w:t>
      </w:r>
      <w:r w:rsidRPr="005041B6">
        <w:rPr>
          <w:spacing w:val="1"/>
          <w:szCs w:val="24"/>
        </w:rPr>
        <w:t xml:space="preserve"> </w:t>
      </w:r>
      <w:r w:rsidRPr="005041B6">
        <w:rPr>
          <w:szCs w:val="24"/>
        </w:rPr>
        <w:t>на приобретение обучающимися знаний, умений, навыков и формирование</w:t>
      </w:r>
      <w:r w:rsidRPr="005041B6">
        <w:rPr>
          <w:spacing w:val="-67"/>
          <w:szCs w:val="24"/>
        </w:rPr>
        <w:t xml:space="preserve"> </w:t>
      </w:r>
      <w:r w:rsidRPr="005041B6">
        <w:rPr>
          <w:szCs w:val="24"/>
        </w:rPr>
        <w:t>компетенции,</w:t>
      </w:r>
      <w:r w:rsidRPr="005041B6">
        <w:rPr>
          <w:spacing w:val="1"/>
          <w:szCs w:val="24"/>
        </w:rPr>
        <w:t xml:space="preserve"> </w:t>
      </w:r>
      <w:r w:rsidRPr="005041B6">
        <w:rPr>
          <w:szCs w:val="24"/>
        </w:rPr>
        <w:t>необходимых</w:t>
      </w:r>
      <w:r w:rsidRPr="005041B6">
        <w:rPr>
          <w:spacing w:val="1"/>
          <w:szCs w:val="24"/>
        </w:rPr>
        <w:t xml:space="preserve"> </w:t>
      </w:r>
      <w:r w:rsidRPr="005041B6">
        <w:rPr>
          <w:szCs w:val="24"/>
        </w:rPr>
        <w:t>для</w:t>
      </w:r>
      <w:r w:rsidRPr="005041B6">
        <w:rPr>
          <w:spacing w:val="1"/>
          <w:szCs w:val="24"/>
        </w:rPr>
        <w:t xml:space="preserve"> </w:t>
      </w:r>
      <w:r w:rsidRPr="005041B6">
        <w:rPr>
          <w:szCs w:val="24"/>
        </w:rPr>
        <w:t>выполнения</w:t>
      </w:r>
      <w:r w:rsidRPr="005041B6">
        <w:rPr>
          <w:spacing w:val="1"/>
          <w:szCs w:val="24"/>
        </w:rPr>
        <w:t xml:space="preserve"> </w:t>
      </w:r>
      <w:r w:rsidRPr="005041B6">
        <w:rPr>
          <w:szCs w:val="24"/>
        </w:rPr>
        <w:t>определенных</w:t>
      </w:r>
      <w:r w:rsidRPr="005041B6">
        <w:rPr>
          <w:spacing w:val="1"/>
          <w:szCs w:val="24"/>
        </w:rPr>
        <w:t xml:space="preserve"> </w:t>
      </w:r>
      <w:r w:rsidRPr="005041B6">
        <w:rPr>
          <w:szCs w:val="24"/>
        </w:rPr>
        <w:t>трудовых,</w:t>
      </w:r>
      <w:r w:rsidRPr="005041B6">
        <w:rPr>
          <w:spacing w:val="1"/>
          <w:szCs w:val="24"/>
        </w:rPr>
        <w:t xml:space="preserve"> </w:t>
      </w:r>
      <w:r w:rsidRPr="005041B6">
        <w:rPr>
          <w:szCs w:val="24"/>
        </w:rPr>
        <w:t>служебных</w:t>
      </w:r>
      <w:r w:rsidRPr="005041B6">
        <w:rPr>
          <w:spacing w:val="1"/>
          <w:szCs w:val="24"/>
        </w:rPr>
        <w:t xml:space="preserve"> </w:t>
      </w:r>
      <w:r w:rsidRPr="005041B6">
        <w:rPr>
          <w:szCs w:val="24"/>
        </w:rPr>
        <w:t>функций</w:t>
      </w:r>
      <w:r w:rsidRPr="005041B6">
        <w:rPr>
          <w:spacing w:val="1"/>
          <w:szCs w:val="24"/>
        </w:rPr>
        <w:t xml:space="preserve"> </w:t>
      </w:r>
      <w:r w:rsidRPr="005041B6">
        <w:rPr>
          <w:szCs w:val="24"/>
        </w:rPr>
        <w:t>(определенных</w:t>
      </w:r>
      <w:r w:rsidRPr="005041B6">
        <w:rPr>
          <w:spacing w:val="1"/>
          <w:szCs w:val="24"/>
        </w:rPr>
        <w:t xml:space="preserve"> </w:t>
      </w:r>
      <w:r w:rsidRPr="005041B6">
        <w:rPr>
          <w:szCs w:val="24"/>
        </w:rPr>
        <w:t>видов</w:t>
      </w:r>
      <w:r w:rsidRPr="005041B6">
        <w:rPr>
          <w:spacing w:val="1"/>
          <w:szCs w:val="24"/>
        </w:rPr>
        <w:t xml:space="preserve"> </w:t>
      </w:r>
      <w:r w:rsidRPr="005041B6">
        <w:rPr>
          <w:szCs w:val="24"/>
        </w:rPr>
        <w:t>трудовой,</w:t>
      </w:r>
      <w:r w:rsidRPr="005041B6">
        <w:rPr>
          <w:spacing w:val="1"/>
          <w:szCs w:val="24"/>
        </w:rPr>
        <w:t xml:space="preserve"> </w:t>
      </w:r>
      <w:r w:rsidRPr="005041B6">
        <w:rPr>
          <w:szCs w:val="24"/>
        </w:rPr>
        <w:t>служебной</w:t>
      </w:r>
      <w:r w:rsidRPr="005041B6">
        <w:rPr>
          <w:spacing w:val="1"/>
          <w:szCs w:val="24"/>
        </w:rPr>
        <w:t xml:space="preserve"> </w:t>
      </w:r>
      <w:r w:rsidRPr="005041B6">
        <w:rPr>
          <w:szCs w:val="24"/>
        </w:rPr>
        <w:t>деятельности,</w:t>
      </w:r>
      <w:r w:rsidRPr="005041B6">
        <w:rPr>
          <w:spacing w:val="-2"/>
          <w:szCs w:val="24"/>
        </w:rPr>
        <w:t xml:space="preserve"> </w:t>
      </w:r>
      <w:r w:rsidRPr="005041B6">
        <w:rPr>
          <w:szCs w:val="24"/>
        </w:rPr>
        <w:t>профессий).</w:t>
      </w:r>
    </w:p>
    <w:p w:rsidR="00E9778E" w:rsidRPr="005041B6" w:rsidRDefault="00E9778E" w:rsidP="009457C0">
      <w:pPr>
        <w:widowControl w:val="0"/>
        <w:autoSpaceDE w:val="0"/>
        <w:autoSpaceDN w:val="0"/>
        <w:spacing w:after="0" w:line="240" w:lineRule="auto"/>
        <w:ind w:firstLine="709"/>
        <w:rPr>
          <w:szCs w:val="24"/>
        </w:rPr>
      </w:pPr>
      <w:r w:rsidRPr="005041B6">
        <w:rPr>
          <w:szCs w:val="24"/>
        </w:rPr>
        <w:t>Специальные условия для получения образования - условия обучения,</w:t>
      </w:r>
      <w:r w:rsidRPr="005041B6">
        <w:rPr>
          <w:spacing w:val="1"/>
          <w:szCs w:val="24"/>
        </w:rPr>
        <w:t xml:space="preserve"> </w:t>
      </w:r>
      <w:r w:rsidRPr="005041B6">
        <w:rPr>
          <w:szCs w:val="24"/>
        </w:rPr>
        <w:t>воспитания    и    развития    обучающихся    инвалидов    и    обучающихся</w:t>
      </w:r>
      <w:r w:rsidRPr="005041B6">
        <w:rPr>
          <w:spacing w:val="1"/>
          <w:szCs w:val="24"/>
        </w:rPr>
        <w:t xml:space="preserve"> </w:t>
      </w:r>
      <w:r w:rsidRPr="005041B6">
        <w:rPr>
          <w:szCs w:val="24"/>
        </w:rPr>
        <w:t>с</w:t>
      </w:r>
      <w:r w:rsidRPr="005041B6">
        <w:rPr>
          <w:spacing w:val="1"/>
          <w:szCs w:val="24"/>
        </w:rPr>
        <w:t xml:space="preserve"> </w:t>
      </w:r>
      <w:r w:rsidRPr="005041B6">
        <w:rPr>
          <w:szCs w:val="24"/>
        </w:rPr>
        <w:t>ограниченными</w:t>
      </w:r>
      <w:r w:rsidRPr="005041B6">
        <w:rPr>
          <w:spacing w:val="1"/>
          <w:szCs w:val="24"/>
        </w:rPr>
        <w:t xml:space="preserve"> </w:t>
      </w:r>
      <w:r w:rsidRPr="005041B6">
        <w:rPr>
          <w:szCs w:val="24"/>
        </w:rPr>
        <w:t>возможностями</w:t>
      </w:r>
      <w:r w:rsidRPr="005041B6">
        <w:rPr>
          <w:spacing w:val="1"/>
          <w:szCs w:val="24"/>
        </w:rPr>
        <w:t xml:space="preserve"> </w:t>
      </w:r>
      <w:r w:rsidRPr="005041B6">
        <w:rPr>
          <w:szCs w:val="24"/>
        </w:rPr>
        <w:t>здоровья,</w:t>
      </w:r>
      <w:r w:rsidRPr="005041B6">
        <w:rPr>
          <w:spacing w:val="1"/>
          <w:szCs w:val="24"/>
        </w:rPr>
        <w:t xml:space="preserve"> </w:t>
      </w:r>
      <w:r w:rsidRPr="005041B6">
        <w:rPr>
          <w:szCs w:val="24"/>
        </w:rPr>
        <w:t>включающие</w:t>
      </w:r>
      <w:r w:rsidRPr="005041B6">
        <w:rPr>
          <w:spacing w:val="1"/>
          <w:szCs w:val="24"/>
        </w:rPr>
        <w:t xml:space="preserve"> </w:t>
      </w:r>
      <w:r w:rsidRPr="005041B6">
        <w:rPr>
          <w:szCs w:val="24"/>
        </w:rPr>
        <w:t>в</w:t>
      </w:r>
      <w:r w:rsidRPr="005041B6">
        <w:rPr>
          <w:spacing w:val="1"/>
          <w:szCs w:val="24"/>
        </w:rPr>
        <w:t xml:space="preserve"> </w:t>
      </w:r>
      <w:r w:rsidRPr="005041B6">
        <w:rPr>
          <w:szCs w:val="24"/>
        </w:rPr>
        <w:t>себя</w:t>
      </w:r>
      <w:r w:rsidRPr="005041B6">
        <w:rPr>
          <w:spacing w:val="1"/>
          <w:szCs w:val="24"/>
        </w:rPr>
        <w:t xml:space="preserve"> </w:t>
      </w:r>
      <w:r w:rsidRPr="005041B6">
        <w:rPr>
          <w:szCs w:val="24"/>
        </w:rPr>
        <w:t>использование</w:t>
      </w:r>
      <w:r w:rsidRPr="005041B6">
        <w:rPr>
          <w:spacing w:val="1"/>
          <w:szCs w:val="24"/>
        </w:rPr>
        <w:t xml:space="preserve"> </w:t>
      </w:r>
      <w:r w:rsidRPr="005041B6">
        <w:rPr>
          <w:szCs w:val="24"/>
        </w:rPr>
        <w:t>специальных</w:t>
      </w:r>
      <w:r w:rsidRPr="005041B6">
        <w:rPr>
          <w:spacing w:val="1"/>
          <w:szCs w:val="24"/>
        </w:rPr>
        <w:t xml:space="preserve"> </w:t>
      </w:r>
      <w:r w:rsidRPr="005041B6">
        <w:rPr>
          <w:szCs w:val="24"/>
        </w:rPr>
        <w:t>образовательных</w:t>
      </w:r>
      <w:r w:rsidRPr="005041B6">
        <w:rPr>
          <w:spacing w:val="1"/>
          <w:szCs w:val="24"/>
        </w:rPr>
        <w:t xml:space="preserve"> </w:t>
      </w:r>
      <w:r w:rsidRPr="005041B6">
        <w:rPr>
          <w:szCs w:val="24"/>
        </w:rPr>
        <w:t>программ</w:t>
      </w:r>
      <w:r w:rsidRPr="005041B6">
        <w:rPr>
          <w:spacing w:val="1"/>
          <w:szCs w:val="24"/>
        </w:rPr>
        <w:t xml:space="preserve"> </w:t>
      </w:r>
      <w:r w:rsidRPr="005041B6">
        <w:rPr>
          <w:szCs w:val="24"/>
        </w:rPr>
        <w:t>и</w:t>
      </w:r>
      <w:r w:rsidRPr="005041B6">
        <w:rPr>
          <w:spacing w:val="1"/>
          <w:szCs w:val="24"/>
        </w:rPr>
        <w:t xml:space="preserve"> </w:t>
      </w:r>
      <w:r w:rsidRPr="005041B6">
        <w:rPr>
          <w:szCs w:val="24"/>
        </w:rPr>
        <w:t>методов</w:t>
      </w:r>
      <w:r w:rsidRPr="005041B6">
        <w:rPr>
          <w:spacing w:val="1"/>
          <w:szCs w:val="24"/>
        </w:rPr>
        <w:t xml:space="preserve"> </w:t>
      </w:r>
      <w:r w:rsidRPr="005041B6">
        <w:rPr>
          <w:szCs w:val="24"/>
        </w:rPr>
        <w:t>обучения</w:t>
      </w:r>
      <w:r w:rsidRPr="005041B6">
        <w:rPr>
          <w:spacing w:val="97"/>
          <w:szCs w:val="24"/>
        </w:rPr>
        <w:t xml:space="preserve"> </w:t>
      </w:r>
      <w:r w:rsidRPr="005041B6">
        <w:rPr>
          <w:szCs w:val="24"/>
        </w:rPr>
        <w:t xml:space="preserve">и  </w:t>
      </w:r>
      <w:r w:rsidRPr="005041B6">
        <w:rPr>
          <w:spacing w:val="26"/>
          <w:szCs w:val="24"/>
        </w:rPr>
        <w:t xml:space="preserve"> </w:t>
      </w:r>
      <w:r w:rsidRPr="005041B6">
        <w:rPr>
          <w:szCs w:val="24"/>
        </w:rPr>
        <w:t xml:space="preserve">воспитания,  </w:t>
      </w:r>
      <w:r w:rsidRPr="005041B6">
        <w:rPr>
          <w:spacing w:val="24"/>
          <w:szCs w:val="24"/>
        </w:rPr>
        <w:t xml:space="preserve"> </w:t>
      </w:r>
      <w:r w:rsidRPr="005041B6">
        <w:rPr>
          <w:szCs w:val="24"/>
        </w:rPr>
        <w:t xml:space="preserve">специальных  </w:t>
      </w:r>
      <w:r w:rsidRPr="005041B6">
        <w:rPr>
          <w:spacing w:val="27"/>
          <w:szCs w:val="24"/>
        </w:rPr>
        <w:t xml:space="preserve"> </w:t>
      </w:r>
      <w:r w:rsidRPr="005041B6">
        <w:rPr>
          <w:szCs w:val="24"/>
        </w:rPr>
        <w:t xml:space="preserve">учебников,  </w:t>
      </w:r>
      <w:r w:rsidRPr="005041B6">
        <w:rPr>
          <w:spacing w:val="24"/>
          <w:szCs w:val="24"/>
        </w:rPr>
        <w:t xml:space="preserve"> </w:t>
      </w:r>
      <w:r w:rsidRPr="005041B6">
        <w:rPr>
          <w:szCs w:val="24"/>
        </w:rPr>
        <w:t xml:space="preserve">учебных  </w:t>
      </w:r>
      <w:r w:rsidRPr="005041B6">
        <w:rPr>
          <w:spacing w:val="26"/>
          <w:szCs w:val="24"/>
        </w:rPr>
        <w:t xml:space="preserve"> </w:t>
      </w:r>
      <w:r w:rsidRPr="005041B6">
        <w:rPr>
          <w:szCs w:val="24"/>
        </w:rPr>
        <w:t>пособий</w:t>
      </w:r>
      <w:r w:rsidRPr="005041B6">
        <w:rPr>
          <w:spacing w:val="-68"/>
          <w:szCs w:val="24"/>
        </w:rPr>
        <w:t xml:space="preserve"> </w:t>
      </w:r>
      <w:r w:rsidRPr="005041B6">
        <w:rPr>
          <w:szCs w:val="24"/>
        </w:rPr>
        <w:t>и дидактических материалов, специальных технических средств обучения</w:t>
      </w:r>
      <w:r w:rsidRPr="005041B6">
        <w:rPr>
          <w:spacing w:val="1"/>
          <w:szCs w:val="24"/>
        </w:rPr>
        <w:t xml:space="preserve"> </w:t>
      </w:r>
      <w:r w:rsidRPr="005041B6">
        <w:rPr>
          <w:szCs w:val="24"/>
        </w:rPr>
        <w:t>коллективного</w:t>
      </w:r>
      <w:r w:rsidRPr="005041B6">
        <w:rPr>
          <w:spacing w:val="1"/>
          <w:szCs w:val="24"/>
        </w:rPr>
        <w:t xml:space="preserve"> </w:t>
      </w:r>
      <w:r w:rsidRPr="005041B6">
        <w:rPr>
          <w:szCs w:val="24"/>
        </w:rPr>
        <w:t>и</w:t>
      </w:r>
      <w:r w:rsidRPr="005041B6">
        <w:rPr>
          <w:spacing w:val="1"/>
          <w:szCs w:val="24"/>
        </w:rPr>
        <w:t xml:space="preserve"> </w:t>
      </w:r>
      <w:r w:rsidRPr="005041B6">
        <w:rPr>
          <w:szCs w:val="24"/>
        </w:rPr>
        <w:t>индивидуального</w:t>
      </w:r>
      <w:r w:rsidRPr="005041B6">
        <w:rPr>
          <w:spacing w:val="1"/>
          <w:szCs w:val="24"/>
        </w:rPr>
        <w:t xml:space="preserve"> </w:t>
      </w:r>
      <w:r w:rsidRPr="005041B6">
        <w:rPr>
          <w:szCs w:val="24"/>
        </w:rPr>
        <w:t>пользования,</w:t>
      </w:r>
      <w:r w:rsidRPr="005041B6">
        <w:rPr>
          <w:spacing w:val="1"/>
          <w:szCs w:val="24"/>
        </w:rPr>
        <w:t xml:space="preserve"> </w:t>
      </w:r>
      <w:r w:rsidRPr="005041B6">
        <w:rPr>
          <w:szCs w:val="24"/>
        </w:rPr>
        <w:t>предоставление</w:t>
      </w:r>
      <w:r w:rsidRPr="005041B6">
        <w:rPr>
          <w:spacing w:val="1"/>
          <w:szCs w:val="24"/>
        </w:rPr>
        <w:t xml:space="preserve"> </w:t>
      </w:r>
      <w:r w:rsidRPr="005041B6">
        <w:rPr>
          <w:szCs w:val="24"/>
        </w:rPr>
        <w:t>услуг</w:t>
      </w:r>
      <w:r w:rsidRPr="005041B6">
        <w:rPr>
          <w:spacing w:val="1"/>
          <w:szCs w:val="24"/>
        </w:rPr>
        <w:t xml:space="preserve"> </w:t>
      </w:r>
      <w:r w:rsidRPr="005041B6">
        <w:rPr>
          <w:szCs w:val="24"/>
        </w:rPr>
        <w:t>ассистента</w:t>
      </w:r>
      <w:r w:rsidRPr="005041B6">
        <w:rPr>
          <w:spacing w:val="1"/>
          <w:szCs w:val="24"/>
        </w:rPr>
        <w:t xml:space="preserve"> </w:t>
      </w:r>
      <w:r w:rsidRPr="005041B6">
        <w:rPr>
          <w:szCs w:val="24"/>
        </w:rPr>
        <w:t>(помощника),</w:t>
      </w:r>
      <w:r w:rsidRPr="005041B6">
        <w:rPr>
          <w:spacing w:val="1"/>
          <w:szCs w:val="24"/>
        </w:rPr>
        <w:t xml:space="preserve"> </w:t>
      </w:r>
      <w:r w:rsidRPr="005041B6">
        <w:rPr>
          <w:szCs w:val="24"/>
        </w:rPr>
        <w:t>оказывающего</w:t>
      </w:r>
      <w:r w:rsidRPr="005041B6">
        <w:rPr>
          <w:spacing w:val="1"/>
          <w:szCs w:val="24"/>
        </w:rPr>
        <w:t xml:space="preserve"> </w:t>
      </w:r>
      <w:r w:rsidRPr="005041B6">
        <w:rPr>
          <w:szCs w:val="24"/>
        </w:rPr>
        <w:t>обучающимся</w:t>
      </w:r>
      <w:r w:rsidRPr="005041B6">
        <w:rPr>
          <w:spacing w:val="1"/>
          <w:szCs w:val="24"/>
        </w:rPr>
        <w:t xml:space="preserve"> </w:t>
      </w:r>
      <w:r w:rsidRPr="005041B6">
        <w:rPr>
          <w:szCs w:val="24"/>
        </w:rPr>
        <w:t>необходимую</w:t>
      </w:r>
      <w:r w:rsidRPr="005041B6">
        <w:rPr>
          <w:spacing w:val="1"/>
          <w:szCs w:val="24"/>
        </w:rPr>
        <w:t xml:space="preserve"> </w:t>
      </w:r>
      <w:r w:rsidRPr="005041B6">
        <w:rPr>
          <w:szCs w:val="24"/>
        </w:rPr>
        <w:t>техническую</w:t>
      </w:r>
      <w:r w:rsidRPr="005041B6">
        <w:rPr>
          <w:spacing w:val="1"/>
          <w:szCs w:val="24"/>
        </w:rPr>
        <w:t xml:space="preserve"> </w:t>
      </w:r>
      <w:r w:rsidRPr="005041B6">
        <w:rPr>
          <w:szCs w:val="24"/>
        </w:rPr>
        <w:t>помощь,</w:t>
      </w:r>
      <w:r w:rsidRPr="005041B6">
        <w:rPr>
          <w:spacing w:val="1"/>
          <w:szCs w:val="24"/>
        </w:rPr>
        <w:t xml:space="preserve"> </w:t>
      </w:r>
      <w:r w:rsidRPr="005041B6">
        <w:rPr>
          <w:szCs w:val="24"/>
        </w:rPr>
        <w:t>проведение</w:t>
      </w:r>
      <w:r w:rsidRPr="005041B6">
        <w:rPr>
          <w:spacing w:val="1"/>
          <w:szCs w:val="24"/>
        </w:rPr>
        <w:t xml:space="preserve"> </w:t>
      </w:r>
      <w:r w:rsidRPr="005041B6">
        <w:rPr>
          <w:szCs w:val="24"/>
        </w:rPr>
        <w:t>групповых</w:t>
      </w:r>
      <w:r w:rsidRPr="005041B6">
        <w:rPr>
          <w:spacing w:val="1"/>
          <w:szCs w:val="24"/>
        </w:rPr>
        <w:t xml:space="preserve"> </w:t>
      </w:r>
      <w:r w:rsidRPr="005041B6">
        <w:rPr>
          <w:szCs w:val="24"/>
        </w:rPr>
        <w:t>и</w:t>
      </w:r>
      <w:r w:rsidRPr="005041B6">
        <w:rPr>
          <w:spacing w:val="1"/>
          <w:szCs w:val="24"/>
        </w:rPr>
        <w:t xml:space="preserve"> </w:t>
      </w:r>
      <w:r w:rsidRPr="005041B6">
        <w:rPr>
          <w:szCs w:val="24"/>
        </w:rPr>
        <w:t>индивидуальных</w:t>
      </w:r>
      <w:r w:rsidRPr="005041B6">
        <w:rPr>
          <w:spacing w:val="1"/>
          <w:szCs w:val="24"/>
        </w:rPr>
        <w:t xml:space="preserve"> </w:t>
      </w:r>
      <w:r w:rsidRPr="005041B6">
        <w:rPr>
          <w:szCs w:val="24"/>
        </w:rPr>
        <w:t>коррекционных</w:t>
      </w:r>
      <w:r w:rsidRPr="005041B6">
        <w:rPr>
          <w:spacing w:val="1"/>
          <w:szCs w:val="24"/>
        </w:rPr>
        <w:t xml:space="preserve"> </w:t>
      </w:r>
      <w:r w:rsidRPr="005041B6">
        <w:rPr>
          <w:szCs w:val="24"/>
        </w:rPr>
        <w:t>занятий,</w:t>
      </w:r>
      <w:r w:rsidRPr="005041B6">
        <w:rPr>
          <w:spacing w:val="1"/>
          <w:szCs w:val="24"/>
        </w:rPr>
        <w:t xml:space="preserve"> </w:t>
      </w:r>
      <w:r w:rsidRPr="005041B6">
        <w:rPr>
          <w:szCs w:val="24"/>
        </w:rPr>
        <w:t>обеспечение</w:t>
      </w:r>
      <w:r w:rsidRPr="005041B6">
        <w:rPr>
          <w:spacing w:val="1"/>
          <w:szCs w:val="24"/>
        </w:rPr>
        <w:t xml:space="preserve"> </w:t>
      </w:r>
      <w:r w:rsidRPr="005041B6">
        <w:rPr>
          <w:szCs w:val="24"/>
        </w:rPr>
        <w:t>доступа</w:t>
      </w:r>
      <w:r w:rsidRPr="005041B6">
        <w:rPr>
          <w:spacing w:val="1"/>
          <w:szCs w:val="24"/>
        </w:rPr>
        <w:t xml:space="preserve"> </w:t>
      </w:r>
      <w:r w:rsidRPr="005041B6">
        <w:rPr>
          <w:szCs w:val="24"/>
        </w:rPr>
        <w:t>в</w:t>
      </w:r>
      <w:r w:rsidRPr="005041B6">
        <w:rPr>
          <w:spacing w:val="1"/>
          <w:szCs w:val="24"/>
        </w:rPr>
        <w:t xml:space="preserve"> </w:t>
      </w:r>
      <w:r w:rsidRPr="005041B6">
        <w:rPr>
          <w:szCs w:val="24"/>
        </w:rPr>
        <w:t>здания</w:t>
      </w:r>
      <w:r w:rsidRPr="005041B6">
        <w:rPr>
          <w:spacing w:val="1"/>
          <w:szCs w:val="24"/>
        </w:rPr>
        <w:t xml:space="preserve"> </w:t>
      </w:r>
      <w:r w:rsidRPr="005041B6">
        <w:rPr>
          <w:szCs w:val="24"/>
        </w:rPr>
        <w:t>организаций,</w:t>
      </w:r>
      <w:r w:rsidRPr="005041B6">
        <w:rPr>
          <w:spacing w:val="1"/>
          <w:szCs w:val="24"/>
        </w:rPr>
        <w:t xml:space="preserve"> </w:t>
      </w:r>
      <w:r w:rsidRPr="005041B6">
        <w:rPr>
          <w:szCs w:val="24"/>
        </w:rPr>
        <w:t>осуществляющих</w:t>
      </w:r>
      <w:r w:rsidRPr="005041B6">
        <w:rPr>
          <w:spacing w:val="1"/>
          <w:szCs w:val="24"/>
        </w:rPr>
        <w:t xml:space="preserve"> </w:t>
      </w:r>
      <w:r w:rsidRPr="005041B6">
        <w:rPr>
          <w:szCs w:val="24"/>
        </w:rPr>
        <w:t>образовательную</w:t>
      </w:r>
      <w:r w:rsidRPr="005041B6">
        <w:rPr>
          <w:spacing w:val="1"/>
          <w:szCs w:val="24"/>
        </w:rPr>
        <w:t xml:space="preserve"> </w:t>
      </w:r>
      <w:r w:rsidRPr="005041B6">
        <w:rPr>
          <w:szCs w:val="24"/>
        </w:rPr>
        <w:t>деятельность,</w:t>
      </w:r>
      <w:r w:rsidRPr="005041B6">
        <w:rPr>
          <w:spacing w:val="1"/>
          <w:szCs w:val="24"/>
        </w:rPr>
        <w:t xml:space="preserve"> </w:t>
      </w:r>
      <w:r w:rsidRPr="005041B6">
        <w:rPr>
          <w:szCs w:val="24"/>
        </w:rPr>
        <w:t>и</w:t>
      </w:r>
      <w:r w:rsidRPr="005041B6">
        <w:rPr>
          <w:spacing w:val="1"/>
          <w:szCs w:val="24"/>
        </w:rPr>
        <w:t xml:space="preserve"> </w:t>
      </w:r>
      <w:r w:rsidRPr="005041B6">
        <w:rPr>
          <w:szCs w:val="24"/>
        </w:rPr>
        <w:t>другие</w:t>
      </w:r>
      <w:r w:rsidRPr="005041B6">
        <w:rPr>
          <w:spacing w:val="1"/>
          <w:szCs w:val="24"/>
        </w:rPr>
        <w:t xml:space="preserve"> </w:t>
      </w:r>
      <w:r w:rsidRPr="005041B6">
        <w:rPr>
          <w:szCs w:val="24"/>
        </w:rPr>
        <w:t>условия,</w:t>
      </w:r>
      <w:r w:rsidRPr="005041B6">
        <w:rPr>
          <w:spacing w:val="1"/>
          <w:szCs w:val="24"/>
        </w:rPr>
        <w:t xml:space="preserve"> </w:t>
      </w:r>
      <w:r w:rsidRPr="005041B6">
        <w:rPr>
          <w:szCs w:val="24"/>
        </w:rPr>
        <w:t>без</w:t>
      </w:r>
      <w:r w:rsidRPr="005041B6">
        <w:rPr>
          <w:spacing w:val="-67"/>
          <w:szCs w:val="24"/>
        </w:rPr>
        <w:t xml:space="preserve"> </w:t>
      </w:r>
      <w:r w:rsidRPr="005041B6">
        <w:rPr>
          <w:szCs w:val="24"/>
        </w:rPr>
        <w:t>которых невозможно или затруднено освоение образовательных программ</w:t>
      </w:r>
      <w:r w:rsidRPr="005041B6">
        <w:rPr>
          <w:spacing w:val="1"/>
          <w:szCs w:val="24"/>
        </w:rPr>
        <w:t xml:space="preserve"> </w:t>
      </w:r>
      <w:r w:rsidRPr="005041B6">
        <w:rPr>
          <w:szCs w:val="24"/>
        </w:rPr>
        <w:t>инвалидами</w:t>
      </w:r>
      <w:r w:rsidRPr="005041B6">
        <w:rPr>
          <w:spacing w:val="-6"/>
          <w:szCs w:val="24"/>
        </w:rPr>
        <w:t xml:space="preserve"> </w:t>
      </w:r>
      <w:r w:rsidRPr="005041B6">
        <w:rPr>
          <w:szCs w:val="24"/>
        </w:rPr>
        <w:t>и</w:t>
      </w:r>
      <w:r w:rsidRPr="005041B6">
        <w:rPr>
          <w:spacing w:val="-4"/>
          <w:szCs w:val="24"/>
        </w:rPr>
        <w:t xml:space="preserve"> </w:t>
      </w:r>
      <w:r w:rsidRPr="005041B6">
        <w:rPr>
          <w:szCs w:val="24"/>
        </w:rPr>
        <w:t>обучающимися</w:t>
      </w:r>
      <w:r w:rsidRPr="005041B6">
        <w:rPr>
          <w:spacing w:val="-4"/>
          <w:szCs w:val="24"/>
        </w:rPr>
        <w:t xml:space="preserve"> </w:t>
      </w:r>
      <w:r w:rsidRPr="005041B6">
        <w:rPr>
          <w:szCs w:val="24"/>
        </w:rPr>
        <w:t>с</w:t>
      </w:r>
      <w:r w:rsidRPr="005041B6">
        <w:rPr>
          <w:spacing w:val="-4"/>
          <w:szCs w:val="24"/>
        </w:rPr>
        <w:t xml:space="preserve"> </w:t>
      </w:r>
      <w:r w:rsidRPr="005041B6">
        <w:rPr>
          <w:szCs w:val="24"/>
        </w:rPr>
        <w:t>ограниченными</w:t>
      </w:r>
      <w:r w:rsidRPr="005041B6">
        <w:rPr>
          <w:spacing w:val="-3"/>
          <w:szCs w:val="24"/>
        </w:rPr>
        <w:t xml:space="preserve"> </w:t>
      </w:r>
      <w:r w:rsidRPr="005041B6">
        <w:rPr>
          <w:szCs w:val="24"/>
        </w:rPr>
        <w:t>возможностями</w:t>
      </w:r>
      <w:r w:rsidRPr="005041B6">
        <w:rPr>
          <w:spacing w:val="-3"/>
          <w:szCs w:val="24"/>
        </w:rPr>
        <w:t xml:space="preserve"> </w:t>
      </w:r>
      <w:r w:rsidRPr="005041B6">
        <w:rPr>
          <w:szCs w:val="24"/>
        </w:rPr>
        <w:t>здоровья.</w:t>
      </w:r>
    </w:p>
    <w:p w:rsidR="00E9778E" w:rsidRPr="005041B6" w:rsidRDefault="00E9778E" w:rsidP="00E9778E">
      <w:pPr>
        <w:widowControl w:val="0"/>
        <w:autoSpaceDE w:val="0"/>
        <w:autoSpaceDN w:val="0"/>
        <w:spacing w:after="0" w:line="240" w:lineRule="auto"/>
        <w:ind w:left="-567" w:firstLine="567"/>
        <w:rPr>
          <w:szCs w:val="24"/>
        </w:rPr>
      </w:pPr>
    </w:p>
    <w:p w:rsidR="00E9778E" w:rsidRPr="005041B6" w:rsidRDefault="00E9778E" w:rsidP="006F37B2">
      <w:pPr>
        <w:widowControl w:val="0"/>
        <w:numPr>
          <w:ilvl w:val="1"/>
          <w:numId w:val="54"/>
        </w:numPr>
        <w:autoSpaceDE w:val="0"/>
        <w:autoSpaceDN w:val="0"/>
        <w:spacing w:after="0" w:line="240" w:lineRule="auto"/>
        <w:ind w:left="0" w:right="0" w:firstLine="709"/>
        <w:rPr>
          <w:b/>
          <w:szCs w:val="24"/>
        </w:rPr>
      </w:pPr>
      <w:r w:rsidRPr="005041B6">
        <w:rPr>
          <w:b/>
          <w:szCs w:val="24"/>
        </w:rPr>
        <w:t>Требования к поступающим</w:t>
      </w:r>
    </w:p>
    <w:p w:rsidR="00E9778E" w:rsidRPr="005041B6" w:rsidRDefault="00E9778E" w:rsidP="00E9778E">
      <w:pPr>
        <w:widowControl w:val="0"/>
        <w:autoSpaceDE w:val="0"/>
        <w:autoSpaceDN w:val="0"/>
        <w:spacing w:after="0" w:line="240" w:lineRule="auto"/>
        <w:jc w:val="right"/>
        <w:rPr>
          <w:b/>
          <w:szCs w:val="24"/>
        </w:rPr>
      </w:pPr>
    </w:p>
    <w:p w:rsidR="00E9778E" w:rsidRPr="005041B6" w:rsidRDefault="00E9778E" w:rsidP="009457C0">
      <w:pPr>
        <w:widowControl w:val="0"/>
        <w:autoSpaceDE w:val="0"/>
        <w:autoSpaceDN w:val="0"/>
        <w:spacing w:after="0" w:line="240" w:lineRule="auto"/>
        <w:ind w:firstLine="709"/>
        <w:rPr>
          <w:szCs w:val="24"/>
        </w:rPr>
      </w:pPr>
      <w:r w:rsidRPr="005041B6">
        <w:rPr>
          <w:szCs w:val="24"/>
        </w:rPr>
        <w:t>На обучение в ГБПОУ МО «Щелковский колледж» принимаются лица с ОВЗ.</w:t>
      </w:r>
    </w:p>
    <w:p w:rsidR="00E9778E" w:rsidRPr="005041B6" w:rsidRDefault="00E9778E" w:rsidP="009457C0">
      <w:pPr>
        <w:widowControl w:val="0"/>
        <w:autoSpaceDE w:val="0"/>
        <w:autoSpaceDN w:val="0"/>
        <w:spacing w:after="0" w:line="240" w:lineRule="auto"/>
        <w:ind w:firstLine="709"/>
        <w:rPr>
          <w:szCs w:val="24"/>
        </w:rPr>
      </w:pPr>
      <w:r w:rsidRPr="005041B6">
        <w:rPr>
          <w:szCs w:val="24"/>
        </w:rPr>
        <w:t>Лица с ОВЗ при поступлении на профессиональное обучение должны предъявить следующие документы:</w:t>
      </w:r>
    </w:p>
    <w:p w:rsidR="00E9778E" w:rsidRPr="005041B6" w:rsidRDefault="00E9778E" w:rsidP="006F37B2">
      <w:pPr>
        <w:widowControl w:val="0"/>
        <w:numPr>
          <w:ilvl w:val="0"/>
          <w:numId w:val="58"/>
        </w:numPr>
        <w:autoSpaceDE w:val="0"/>
        <w:autoSpaceDN w:val="0"/>
        <w:spacing w:after="0" w:line="240" w:lineRule="auto"/>
        <w:ind w:left="0" w:right="0" w:firstLine="709"/>
        <w:rPr>
          <w:szCs w:val="24"/>
        </w:rPr>
      </w:pPr>
      <w:r w:rsidRPr="005041B6">
        <w:rPr>
          <w:szCs w:val="24"/>
        </w:rPr>
        <w:t>оригинал документа об образовании (при наличии);</w:t>
      </w:r>
    </w:p>
    <w:p w:rsidR="00E9778E" w:rsidRPr="005041B6" w:rsidRDefault="00E9778E" w:rsidP="006F37B2">
      <w:pPr>
        <w:widowControl w:val="0"/>
        <w:numPr>
          <w:ilvl w:val="0"/>
          <w:numId w:val="58"/>
        </w:numPr>
        <w:autoSpaceDE w:val="0"/>
        <w:autoSpaceDN w:val="0"/>
        <w:spacing w:after="0" w:line="240" w:lineRule="auto"/>
        <w:ind w:left="0" w:right="0" w:firstLine="709"/>
        <w:rPr>
          <w:szCs w:val="24"/>
        </w:rPr>
      </w:pPr>
      <w:r w:rsidRPr="005041B6">
        <w:rPr>
          <w:szCs w:val="24"/>
        </w:rPr>
        <w:t>медицинскую карту из поликлиники (выписка из карты);</w:t>
      </w:r>
    </w:p>
    <w:p w:rsidR="00E9778E" w:rsidRPr="005041B6" w:rsidRDefault="00E9778E" w:rsidP="006F37B2">
      <w:pPr>
        <w:widowControl w:val="0"/>
        <w:numPr>
          <w:ilvl w:val="0"/>
          <w:numId w:val="58"/>
        </w:numPr>
        <w:autoSpaceDE w:val="0"/>
        <w:autoSpaceDN w:val="0"/>
        <w:spacing w:after="0" w:line="240" w:lineRule="auto"/>
        <w:ind w:left="0" w:right="0" w:firstLine="709"/>
        <w:rPr>
          <w:szCs w:val="24"/>
        </w:rPr>
      </w:pPr>
      <w:r w:rsidRPr="005041B6">
        <w:rPr>
          <w:szCs w:val="24"/>
        </w:rPr>
        <w:t>справку бюро МСЭ;</w:t>
      </w:r>
    </w:p>
    <w:p w:rsidR="00E9778E" w:rsidRPr="005041B6" w:rsidRDefault="00E9778E" w:rsidP="006F37B2">
      <w:pPr>
        <w:widowControl w:val="0"/>
        <w:numPr>
          <w:ilvl w:val="0"/>
          <w:numId w:val="58"/>
        </w:numPr>
        <w:autoSpaceDE w:val="0"/>
        <w:autoSpaceDN w:val="0"/>
        <w:spacing w:after="0" w:line="240" w:lineRule="auto"/>
        <w:ind w:left="0" w:right="0" w:firstLine="709"/>
        <w:rPr>
          <w:szCs w:val="24"/>
        </w:rPr>
      </w:pPr>
      <w:r w:rsidRPr="005041B6">
        <w:rPr>
          <w:szCs w:val="24"/>
        </w:rPr>
        <w:lastRenderedPageBreak/>
        <w:t xml:space="preserve">индивидуальную программу реабилитации и </w:t>
      </w:r>
      <w:proofErr w:type="spellStart"/>
      <w:r w:rsidRPr="005041B6">
        <w:rPr>
          <w:szCs w:val="24"/>
        </w:rPr>
        <w:t>абилитации</w:t>
      </w:r>
      <w:proofErr w:type="spellEnd"/>
      <w:r w:rsidRPr="005041B6">
        <w:rPr>
          <w:szCs w:val="24"/>
        </w:rPr>
        <w:t xml:space="preserve"> инвалида, выдаваемая федеральными государственными учреждениями медико-социальной экспертизы (с рекомендациями к профессиональной реабилитации и </w:t>
      </w:r>
      <w:proofErr w:type="spellStart"/>
      <w:r w:rsidRPr="005041B6">
        <w:rPr>
          <w:szCs w:val="24"/>
        </w:rPr>
        <w:t>абилитации</w:t>
      </w:r>
      <w:proofErr w:type="spellEnd"/>
      <w:r w:rsidRPr="005041B6">
        <w:rPr>
          <w:szCs w:val="24"/>
        </w:rPr>
        <w:t>);</w:t>
      </w:r>
    </w:p>
    <w:p w:rsidR="00E9778E" w:rsidRPr="005041B6" w:rsidRDefault="00E9778E" w:rsidP="006F37B2">
      <w:pPr>
        <w:widowControl w:val="0"/>
        <w:numPr>
          <w:ilvl w:val="0"/>
          <w:numId w:val="58"/>
        </w:numPr>
        <w:autoSpaceDE w:val="0"/>
        <w:autoSpaceDN w:val="0"/>
        <w:spacing w:after="0" w:line="240" w:lineRule="auto"/>
        <w:ind w:left="0" w:right="0" w:firstLine="709"/>
        <w:rPr>
          <w:szCs w:val="24"/>
        </w:rPr>
      </w:pPr>
      <w:r w:rsidRPr="005041B6">
        <w:rPr>
          <w:szCs w:val="24"/>
        </w:rPr>
        <w:t>медицинский страховой полис;</w:t>
      </w:r>
    </w:p>
    <w:p w:rsidR="00E9778E" w:rsidRPr="005041B6" w:rsidRDefault="00E9778E" w:rsidP="006F37B2">
      <w:pPr>
        <w:widowControl w:val="0"/>
        <w:numPr>
          <w:ilvl w:val="0"/>
          <w:numId w:val="58"/>
        </w:numPr>
        <w:autoSpaceDE w:val="0"/>
        <w:autoSpaceDN w:val="0"/>
        <w:spacing w:after="0" w:line="240" w:lineRule="auto"/>
        <w:ind w:left="0" w:right="0" w:firstLine="709"/>
        <w:rPr>
          <w:szCs w:val="24"/>
        </w:rPr>
      </w:pPr>
      <w:r w:rsidRPr="005041B6">
        <w:rPr>
          <w:szCs w:val="24"/>
        </w:rPr>
        <w:t>медицинскую справку (форма 086-у);</w:t>
      </w:r>
    </w:p>
    <w:p w:rsidR="00E9778E" w:rsidRPr="005041B6" w:rsidRDefault="00E9778E" w:rsidP="006F37B2">
      <w:pPr>
        <w:widowControl w:val="0"/>
        <w:numPr>
          <w:ilvl w:val="0"/>
          <w:numId w:val="58"/>
        </w:numPr>
        <w:autoSpaceDE w:val="0"/>
        <w:autoSpaceDN w:val="0"/>
        <w:spacing w:after="0" w:line="240" w:lineRule="auto"/>
        <w:ind w:left="0" w:right="0" w:firstLine="709"/>
        <w:rPr>
          <w:szCs w:val="24"/>
        </w:rPr>
      </w:pPr>
      <w:r w:rsidRPr="005041B6">
        <w:rPr>
          <w:szCs w:val="24"/>
        </w:rPr>
        <w:t>флюорографию (на отдельном бланке);</w:t>
      </w:r>
    </w:p>
    <w:p w:rsidR="00E9778E" w:rsidRPr="005041B6" w:rsidRDefault="00E9778E" w:rsidP="006F37B2">
      <w:pPr>
        <w:widowControl w:val="0"/>
        <w:numPr>
          <w:ilvl w:val="0"/>
          <w:numId w:val="58"/>
        </w:numPr>
        <w:autoSpaceDE w:val="0"/>
        <w:autoSpaceDN w:val="0"/>
        <w:spacing w:after="0" w:line="240" w:lineRule="auto"/>
        <w:ind w:left="0" w:right="0" w:firstLine="709"/>
        <w:rPr>
          <w:szCs w:val="24"/>
        </w:rPr>
      </w:pPr>
      <w:r w:rsidRPr="005041B6">
        <w:rPr>
          <w:szCs w:val="24"/>
        </w:rPr>
        <w:t>сертификат прививок;</w:t>
      </w:r>
    </w:p>
    <w:p w:rsidR="00E9778E" w:rsidRPr="005041B6" w:rsidRDefault="00E9778E" w:rsidP="006F37B2">
      <w:pPr>
        <w:widowControl w:val="0"/>
        <w:numPr>
          <w:ilvl w:val="0"/>
          <w:numId w:val="58"/>
        </w:numPr>
        <w:autoSpaceDE w:val="0"/>
        <w:autoSpaceDN w:val="0"/>
        <w:spacing w:after="0" w:line="240" w:lineRule="auto"/>
        <w:ind w:left="0" w:right="0" w:firstLine="709"/>
        <w:rPr>
          <w:szCs w:val="24"/>
        </w:rPr>
      </w:pPr>
      <w:r w:rsidRPr="005041B6">
        <w:rPr>
          <w:szCs w:val="24"/>
        </w:rPr>
        <w:t>паспорт (свидетельство о рождении (для несовершеннолетних));</w:t>
      </w:r>
    </w:p>
    <w:p w:rsidR="00E9778E" w:rsidRPr="005041B6" w:rsidRDefault="00E9778E" w:rsidP="009457C0">
      <w:pPr>
        <w:widowControl w:val="0"/>
        <w:autoSpaceDE w:val="0"/>
        <w:autoSpaceDN w:val="0"/>
        <w:spacing w:after="0" w:line="240" w:lineRule="auto"/>
        <w:ind w:firstLine="709"/>
        <w:rPr>
          <w:szCs w:val="24"/>
        </w:rPr>
      </w:pPr>
      <w:r w:rsidRPr="005041B6">
        <w:rPr>
          <w:szCs w:val="24"/>
        </w:rPr>
        <w:t>—       2 фото 3×4;</w:t>
      </w:r>
    </w:p>
    <w:p w:rsidR="00E9778E" w:rsidRPr="005041B6" w:rsidRDefault="00E9778E" w:rsidP="006F37B2">
      <w:pPr>
        <w:widowControl w:val="0"/>
        <w:numPr>
          <w:ilvl w:val="0"/>
          <w:numId w:val="58"/>
        </w:numPr>
        <w:autoSpaceDE w:val="0"/>
        <w:autoSpaceDN w:val="0"/>
        <w:spacing w:after="0" w:line="240" w:lineRule="auto"/>
        <w:ind w:left="0" w:right="0" w:firstLine="709"/>
        <w:rPr>
          <w:szCs w:val="24"/>
        </w:rPr>
      </w:pPr>
      <w:r w:rsidRPr="005041B6">
        <w:rPr>
          <w:szCs w:val="24"/>
        </w:rPr>
        <w:t>СНИЛС.</w:t>
      </w:r>
    </w:p>
    <w:p w:rsidR="00E9778E" w:rsidRPr="005041B6" w:rsidRDefault="00E9778E" w:rsidP="00E9778E">
      <w:pPr>
        <w:widowControl w:val="0"/>
        <w:autoSpaceDE w:val="0"/>
        <w:autoSpaceDN w:val="0"/>
        <w:spacing w:after="0" w:line="240" w:lineRule="auto"/>
        <w:ind w:left="-567" w:firstLine="567"/>
        <w:rPr>
          <w:b/>
          <w:i/>
          <w:color w:val="C00000"/>
          <w:szCs w:val="24"/>
        </w:rPr>
      </w:pPr>
    </w:p>
    <w:p w:rsidR="00A200C8" w:rsidRPr="005041B6" w:rsidRDefault="00A200C8" w:rsidP="00A200C8">
      <w:pPr>
        <w:widowControl w:val="0"/>
        <w:tabs>
          <w:tab w:val="left" w:pos="0"/>
          <w:tab w:val="left" w:pos="1276"/>
        </w:tabs>
        <w:autoSpaceDE w:val="0"/>
        <w:autoSpaceDN w:val="0"/>
        <w:spacing w:after="0" w:line="240" w:lineRule="auto"/>
        <w:ind w:right="0" w:firstLine="0"/>
        <w:jc w:val="center"/>
        <w:rPr>
          <w:b/>
          <w:szCs w:val="24"/>
        </w:rPr>
      </w:pPr>
      <w:r w:rsidRPr="005041B6">
        <w:rPr>
          <w:b/>
          <w:szCs w:val="24"/>
          <w:u w:val="single"/>
        </w:rPr>
        <w:t xml:space="preserve">2. Характеристика  </w:t>
      </w:r>
      <w:r w:rsidRPr="005041B6">
        <w:rPr>
          <w:b/>
          <w:spacing w:val="47"/>
          <w:szCs w:val="24"/>
          <w:u w:val="single"/>
        </w:rPr>
        <w:t xml:space="preserve"> </w:t>
      </w:r>
      <w:r w:rsidRPr="005041B6">
        <w:rPr>
          <w:b/>
          <w:szCs w:val="24"/>
          <w:u w:val="single"/>
        </w:rPr>
        <w:t xml:space="preserve">профессиональной   </w:t>
      </w:r>
      <w:r w:rsidRPr="005041B6">
        <w:rPr>
          <w:b/>
          <w:spacing w:val="44"/>
          <w:szCs w:val="24"/>
          <w:u w:val="single"/>
        </w:rPr>
        <w:t xml:space="preserve"> </w:t>
      </w:r>
      <w:r w:rsidRPr="005041B6">
        <w:rPr>
          <w:b/>
          <w:szCs w:val="24"/>
          <w:u w:val="single"/>
        </w:rPr>
        <w:t xml:space="preserve">деятельности   </w:t>
      </w:r>
      <w:r w:rsidRPr="005041B6">
        <w:rPr>
          <w:b/>
          <w:spacing w:val="46"/>
          <w:szCs w:val="24"/>
          <w:u w:val="single"/>
        </w:rPr>
        <w:t xml:space="preserve"> </w:t>
      </w:r>
      <w:r w:rsidRPr="005041B6">
        <w:rPr>
          <w:b/>
          <w:szCs w:val="24"/>
          <w:u w:val="single"/>
        </w:rPr>
        <w:t>выпускников</w:t>
      </w:r>
    </w:p>
    <w:p w:rsidR="00B60298" w:rsidRPr="005041B6" w:rsidRDefault="00A200C8" w:rsidP="00A200C8">
      <w:pPr>
        <w:pStyle w:val="a3"/>
        <w:widowControl w:val="0"/>
        <w:tabs>
          <w:tab w:val="left" w:pos="1133"/>
        </w:tabs>
        <w:autoSpaceDE w:val="0"/>
        <w:autoSpaceDN w:val="0"/>
        <w:spacing w:after="0" w:line="240" w:lineRule="auto"/>
        <w:ind w:left="0" w:right="0" w:firstLine="0"/>
        <w:contextualSpacing w:val="0"/>
        <w:jc w:val="center"/>
        <w:rPr>
          <w:b/>
          <w:szCs w:val="24"/>
          <w:u w:val="single"/>
        </w:rPr>
      </w:pPr>
      <w:r w:rsidRPr="005041B6">
        <w:rPr>
          <w:b/>
          <w:szCs w:val="24"/>
          <w:u w:val="single"/>
        </w:rPr>
        <w:t>и</w:t>
      </w:r>
      <w:r w:rsidRPr="005041B6">
        <w:rPr>
          <w:b/>
          <w:spacing w:val="-2"/>
          <w:szCs w:val="24"/>
          <w:u w:val="single"/>
        </w:rPr>
        <w:t xml:space="preserve"> </w:t>
      </w:r>
      <w:r w:rsidRPr="005041B6">
        <w:rPr>
          <w:b/>
          <w:szCs w:val="24"/>
          <w:u w:val="single"/>
        </w:rPr>
        <w:t>требования</w:t>
      </w:r>
      <w:r w:rsidRPr="005041B6">
        <w:rPr>
          <w:b/>
          <w:spacing w:val="-2"/>
          <w:szCs w:val="24"/>
          <w:u w:val="single"/>
        </w:rPr>
        <w:t xml:space="preserve"> </w:t>
      </w:r>
      <w:r w:rsidRPr="005041B6">
        <w:rPr>
          <w:b/>
          <w:szCs w:val="24"/>
          <w:u w:val="single"/>
        </w:rPr>
        <w:t>к</w:t>
      </w:r>
      <w:r w:rsidRPr="005041B6">
        <w:rPr>
          <w:b/>
          <w:spacing w:val="-5"/>
          <w:szCs w:val="24"/>
          <w:u w:val="single"/>
        </w:rPr>
        <w:t xml:space="preserve"> </w:t>
      </w:r>
      <w:r w:rsidRPr="005041B6">
        <w:rPr>
          <w:b/>
          <w:szCs w:val="24"/>
          <w:u w:val="single"/>
        </w:rPr>
        <w:t>результатам</w:t>
      </w:r>
      <w:r w:rsidRPr="005041B6">
        <w:rPr>
          <w:b/>
          <w:spacing w:val="-2"/>
          <w:szCs w:val="24"/>
          <w:u w:val="single"/>
        </w:rPr>
        <w:t xml:space="preserve"> </w:t>
      </w:r>
      <w:r w:rsidRPr="005041B6">
        <w:rPr>
          <w:b/>
          <w:szCs w:val="24"/>
          <w:u w:val="single"/>
        </w:rPr>
        <w:t>освоения</w:t>
      </w:r>
      <w:r w:rsidRPr="005041B6">
        <w:rPr>
          <w:b/>
          <w:spacing w:val="-5"/>
          <w:szCs w:val="24"/>
          <w:u w:val="single"/>
        </w:rPr>
        <w:t xml:space="preserve"> </w:t>
      </w:r>
      <w:r w:rsidRPr="005041B6">
        <w:rPr>
          <w:b/>
          <w:szCs w:val="24"/>
          <w:u w:val="single"/>
        </w:rPr>
        <w:t>АОППО</w:t>
      </w:r>
    </w:p>
    <w:p w:rsidR="00193AF7" w:rsidRPr="005041B6" w:rsidRDefault="00193AF7" w:rsidP="00E9778E">
      <w:pPr>
        <w:spacing w:after="0" w:line="240" w:lineRule="auto"/>
        <w:ind w:firstLine="851"/>
        <w:rPr>
          <w:b/>
          <w:szCs w:val="24"/>
        </w:rPr>
      </w:pPr>
    </w:p>
    <w:p w:rsidR="00E9778E" w:rsidRPr="005041B6" w:rsidRDefault="00E9778E" w:rsidP="00E9778E">
      <w:pPr>
        <w:spacing w:after="0" w:line="240" w:lineRule="auto"/>
        <w:ind w:firstLine="851"/>
        <w:rPr>
          <w:b/>
          <w:szCs w:val="24"/>
        </w:rPr>
      </w:pPr>
      <w:r w:rsidRPr="005041B6">
        <w:rPr>
          <w:b/>
          <w:szCs w:val="24"/>
        </w:rPr>
        <w:t xml:space="preserve"> 2.1. Область и объекты профессиональной деятельности</w:t>
      </w:r>
    </w:p>
    <w:p w:rsidR="00193AF7" w:rsidRPr="005041B6" w:rsidRDefault="00193AF7" w:rsidP="00E9778E">
      <w:pPr>
        <w:spacing w:after="0" w:line="240" w:lineRule="auto"/>
        <w:ind w:firstLine="851"/>
        <w:rPr>
          <w:b/>
          <w:szCs w:val="24"/>
        </w:rPr>
      </w:pPr>
    </w:p>
    <w:p w:rsidR="001B15CA" w:rsidRPr="005041B6" w:rsidRDefault="001B15CA" w:rsidP="00B139F7">
      <w:pPr>
        <w:pStyle w:val="210"/>
        <w:spacing w:line="240" w:lineRule="auto"/>
        <w:rPr>
          <w:b w:val="0"/>
          <w:i w:val="0"/>
          <w:iCs w:val="0"/>
          <w:sz w:val="24"/>
          <w:szCs w:val="24"/>
        </w:rPr>
      </w:pPr>
      <w:r w:rsidRPr="005041B6">
        <w:rPr>
          <w:b w:val="0"/>
          <w:i w:val="0"/>
          <w:iCs w:val="0"/>
          <w:sz w:val="24"/>
          <w:szCs w:val="24"/>
        </w:rPr>
        <w:t>Область</w:t>
      </w:r>
      <w:r w:rsidRPr="005041B6">
        <w:rPr>
          <w:b w:val="0"/>
          <w:i w:val="0"/>
          <w:iCs w:val="0"/>
          <w:spacing w:val="-8"/>
          <w:sz w:val="24"/>
          <w:szCs w:val="24"/>
        </w:rPr>
        <w:t xml:space="preserve"> </w:t>
      </w:r>
      <w:r w:rsidRPr="005041B6">
        <w:rPr>
          <w:b w:val="0"/>
          <w:i w:val="0"/>
          <w:iCs w:val="0"/>
          <w:sz w:val="24"/>
          <w:szCs w:val="24"/>
        </w:rPr>
        <w:t>профессиональной</w:t>
      </w:r>
      <w:r w:rsidRPr="005041B6">
        <w:rPr>
          <w:b w:val="0"/>
          <w:i w:val="0"/>
          <w:iCs w:val="0"/>
          <w:spacing w:val="-7"/>
          <w:sz w:val="24"/>
          <w:szCs w:val="24"/>
        </w:rPr>
        <w:t xml:space="preserve"> </w:t>
      </w:r>
      <w:r w:rsidRPr="005041B6">
        <w:rPr>
          <w:b w:val="0"/>
          <w:i w:val="0"/>
          <w:iCs w:val="0"/>
          <w:sz w:val="24"/>
          <w:szCs w:val="24"/>
        </w:rPr>
        <w:t>деятельности</w:t>
      </w:r>
      <w:r w:rsidRPr="005041B6">
        <w:rPr>
          <w:b w:val="0"/>
          <w:i w:val="0"/>
          <w:iCs w:val="0"/>
          <w:spacing w:val="-6"/>
          <w:sz w:val="24"/>
          <w:szCs w:val="24"/>
        </w:rPr>
        <w:t xml:space="preserve"> </w:t>
      </w:r>
      <w:r w:rsidRPr="005041B6">
        <w:rPr>
          <w:b w:val="0"/>
          <w:i w:val="0"/>
          <w:iCs w:val="0"/>
          <w:sz w:val="24"/>
          <w:szCs w:val="24"/>
        </w:rPr>
        <w:t>выпускника:</w:t>
      </w:r>
    </w:p>
    <w:p w:rsidR="001B15CA" w:rsidRPr="005041B6" w:rsidRDefault="001B15CA" w:rsidP="00BE3F59">
      <w:pPr>
        <w:pStyle w:val="afa"/>
        <w:ind w:right="549" w:firstLine="708"/>
        <w:jc w:val="both"/>
        <w:rPr>
          <w:sz w:val="24"/>
          <w:szCs w:val="24"/>
        </w:rPr>
      </w:pPr>
      <w:r w:rsidRPr="005041B6">
        <w:rPr>
          <w:sz w:val="24"/>
          <w:szCs w:val="24"/>
        </w:rPr>
        <w:t>Выполнение</w:t>
      </w:r>
      <w:r w:rsidRPr="005041B6">
        <w:rPr>
          <w:spacing w:val="1"/>
          <w:sz w:val="24"/>
          <w:szCs w:val="24"/>
        </w:rPr>
        <w:t xml:space="preserve"> </w:t>
      </w:r>
      <w:r w:rsidRPr="005041B6">
        <w:rPr>
          <w:sz w:val="24"/>
          <w:szCs w:val="24"/>
        </w:rPr>
        <w:t>работ</w:t>
      </w:r>
      <w:r w:rsidRPr="005041B6">
        <w:rPr>
          <w:spacing w:val="1"/>
          <w:sz w:val="24"/>
          <w:szCs w:val="24"/>
        </w:rPr>
        <w:t xml:space="preserve"> </w:t>
      </w:r>
      <w:r w:rsidRPr="005041B6">
        <w:rPr>
          <w:sz w:val="24"/>
          <w:szCs w:val="24"/>
        </w:rPr>
        <w:t>по</w:t>
      </w:r>
      <w:r w:rsidRPr="005041B6">
        <w:rPr>
          <w:spacing w:val="1"/>
          <w:sz w:val="24"/>
          <w:szCs w:val="24"/>
        </w:rPr>
        <w:t xml:space="preserve"> </w:t>
      </w:r>
      <w:r w:rsidRPr="005041B6">
        <w:rPr>
          <w:sz w:val="24"/>
          <w:szCs w:val="24"/>
        </w:rPr>
        <w:t>выращиванию</w:t>
      </w:r>
      <w:r w:rsidRPr="005041B6">
        <w:rPr>
          <w:spacing w:val="1"/>
          <w:sz w:val="24"/>
          <w:szCs w:val="24"/>
        </w:rPr>
        <w:t xml:space="preserve"> </w:t>
      </w:r>
      <w:r w:rsidRPr="005041B6">
        <w:rPr>
          <w:sz w:val="24"/>
          <w:szCs w:val="24"/>
        </w:rPr>
        <w:t>цветочных</w:t>
      </w:r>
      <w:r w:rsidRPr="005041B6">
        <w:rPr>
          <w:spacing w:val="1"/>
          <w:sz w:val="24"/>
          <w:szCs w:val="24"/>
        </w:rPr>
        <w:t xml:space="preserve"> </w:t>
      </w:r>
      <w:r w:rsidRPr="005041B6">
        <w:rPr>
          <w:sz w:val="24"/>
          <w:szCs w:val="24"/>
        </w:rPr>
        <w:t>растений,</w:t>
      </w:r>
      <w:r w:rsidRPr="005041B6">
        <w:rPr>
          <w:spacing w:val="1"/>
          <w:sz w:val="24"/>
          <w:szCs w:val="24"/>
        </w:rPr>
        <w:t xml:space="preserve"> </w:t>
      </w:r>
      <w:r w:rsidRPr="005041B6">
        <w:rPr>
          <w:sz w:val="24"/>
          <w:szCs w:val="24"/>
        </w:rPr>
        <w:t>деревьев,</w:t>
      </w:r>
      <w:r w:rsidRPr="005041B6">
        <w:rPr>
          <w:spacing w:val="1"/>
          <w:sz w:val="24"/>
          <w:szCs w:val="24"/>
        </w:rPr>
        <w:t xml:space="preserve"> </w:t>
      </w:r>
      <w:r w:rsidRPr="005041B6">
        <w:rPr>
          <w:sz w:val="24"/>
          <w:szCs w:val="24"/>
        </w:rPr>
        <w:t>кустарников,</w:t>
      </w:r>
      <w:r w:rsidRPr="005041B6">
        <w:rPr>
          <w:spacing w:val="1"/>
          <w:sz w:val="24"/>
          <w:szCs w:val="24"/>
        </w:rPr>
        <w:t xml:space="preserve"> </w:t>
      </w:r>
      <w:r w:rsidRPr="005041B6">
        <w:rPr>
          <w:sz w:val="24"/>
          <w:szCs w:val="24"/>
        </w:rPr>
        <w:t>благоустройство</w:t>
      </w:r>
      <w:r w:rsidRPr="005041B6">
        <w:rPr>
          <w:spacing w:val="1"/>
          <w:sz w:val="24"/>
          <w:szCs w:val="24"/>
        </w:rPr>
        <w:t xml:space="preserve"> </w:t>
      </w:r>
      <w:r w:rsidRPr="005041B6">
        <w:rPr>
          <w:sz w:val="24"/>
          <w:szCs w:val="24"/>
        </w:rPr>
        <w:t>различных</w:t>
      </w:r>
      <w:r w:rsidRPr="005041B6">
        <w:rPr>
          <w:spacing w:val="1"/>
          <w:sz w:val="24"/>
          <w:szCs w:val="24"/>
        </w:rPr>
        <w:t xml:space="preserve"> </w:t>
      </w:r>
      <w:r w:rsidRPr="005041B6">
        <w:rPr>
          <w:sz w:val="24"/>
          <w:szCs w:val="24"/>
        </w:rPr>
        <w:t>территорий</w:t>
      </w:r>
      <w:r w:rsidRPr="005041B6">
        <w:rPr>
          <w:spacing w:val="1"/>
          <w:sz w:val="24"/>
          <w:szCs w:val="24"/>
        </w:rPr>
        <w:t xml:space="preserve"> </w:t>
      </w:r>
      <w:r w:rsidRPr="005041B6">
        <w:rPr>
          <w:sz w:val="24"/>
          <w:szCs w:val="24"/>
        </w:rPr>
        <w:t>и</w:t>
      </w:r>
      <w:r w:rsidRPr="005041B6">
        <w:rPr>
          <w:spacing w:val="1"/>
          <w:sz w:val="24"/>
          <w:szCs w:val="24"/>
        </w:rPr>
        <w:t xml:space="preserve"> </w:t>
      </w:r>
      <w:r w:rsidRPr="005041B6">
        <w:rPr>
          <w:sz w:val="24"/>
          <w:szCs w:val="24"/>
        </w:rPr>
        <w:t>внутреннее</w:t>
      </w:r>
      <w:r w:rsidRPr="005041B6">
        <w:rPr>
          <w:spacing w:val="1"/>
          <w:sz w:val="24"/>
          <w:szCs w:val="24"/>
        </w:rPr>
        <w:t xml:space="preserve"> </w:t>
      </w:r>
      <w:r w:rsidRPr="005041B6">
        <w:rPr>
          <w:sz w:val="24"/>
          <w:szCs w:val="24"/>
        </w:rPr>
        <w:t>озеленение</w:t>
      </w:r>
      <w:r w:rsidRPr="005041B6">
        <w:rPr>
          <w:spacing w:val="1"/>
          <w:sz w:val="24"/>
          <w:szCs w:val="24"/>
        </w:rPr>
        <w:t xml:space="preserve"> </w:t>
      </w:r>
      <w:r w:rsidRPr="005041B6">
        <w:rPr>
          <w:sz w:val="24"/>
          <w:szCs w:val="24"/>
        </w:rPr>
        <w:t>различных</w:t>
      </w:r>
      <w:r w:rsidRPr="005041B6">
        <w:rPr>
          <w:spacing w:val="-4"/>
          <w:sz w:val="24"/>
          <w:szCs w:val="24"/>
        </w:rPr>
        <w:t xml:space="preserve"> </w:t>
      </w:r>
      <w:r w:rsidRPr="005041B6">
        <w:rPr>
          <w:sz w:val="24"/>
          <w:szCs w:val="24"/>
        </w:rPr>
        <w:t>помещений</w:t>
      </w:r>
    </w:p>
    <w:p w:rsidR="001B15CA" w:rsidRPr="005041B6" w:rsidRDefault="001B15CA" w:rsidP="00BE3F59">
      <w:pPr>
        <w:pStyle w:val="afa"/>
        <w:ind w:right="551" w:firstLine="720"/>
        <w:jc w:val="both"/>
        <w:rPr>
          <w:sz w:val="24"/>
          <w:szCs w:val="24"/>
        </w:rPr>
      </w:pPr>
      <w:r w:rsidRPr="005041B6">
        <w:rPr>
          <w:sz w:val="24"/>
          <w:szCs w:val="24"/>
        </w:rPr>
        <w:t>Для лиц с ограниченными возможностями рекомендуются следующие виды</w:t>
      </w:r>
      <w:r w:rsidRPr="005041B6">
        <w:rPr>
          <w:spacing w:val="1"/>
          <w:sz w:val="24"/>
          <w:szCs w:val="24"/>
        </w:rPr>
        <w:t xml:space="preserve"> </w:t>
      </w:r>
      <w:r w:rsidRPr="005041B6">
        <w:rPr>
          <w:sz w:val="24"/>
          <w:szCs w:val="24"/>
        </w:rPr>
        <w:t>труда:</w:t>
      </w:r>
    </w:p>
    <w:p w:rsidR="001B15CA" w:rsidRPr="005041B6" w:rsidRDefault="001B15CA" w:rsidP="00BE3F59">
      <w:pPr>
        <w:pStyle w:val="afa"/>
        <w:ind w:left="981"/>
        <w:jc w:val="both"/>
        <w:rPr>
          <w:sz w:val="24"/>
          <w:szCs w:val="24"/>
        </w:rPr>
      </w:pPr>
      <w:r w:rsidRPr="005041B6">
        <w:rPr>
          <w:sz w:val="24"/>
          <w:szCs w:val="24"/>
        </w:rPr>
        <w:t>а)</w:t>
      </w:r>
      <w:r w:rsidRPr="005041B6">
        <w:rPr>
          <w:spacing w:val="-2"/>
          <w:sz w:val="24"/>
          <w:szCs w:val="24"/>
        </w:rPr>
        <w:t xml:space="preserve"> </w:t>
      </w:r>
      <w:r w:rsidRPr="005041B6">
        <w:rPr>
          <w:sz w:val="24"/>
          <w:szCs w:val="24"/>
        </w:rPr>
        <w:t>по</w:t>
      </w:r>
      <w:r w:rsidRPr="005041B6">
        <w:rPr>
          <w:spacing w:val="-1"/>
          <w:sz w:val="24"/>
          <w:szCs w:val="24"/>
        </w:rPr>
        <w:t xml:space="preserve"> </w:t>
      </w:r>
      <w:r w:rsidRPr="005041B6">
        <w:rPr>
          <w:sz w:val="24"/>
          <w:szCs w:val="24"/>
        </w:rPr>
        <w:t>характеру</w:t>
      </w:r>
      <w:r w:rsidRPr="005041B6">
        <w:rPr>
          <w:spacing w:val="-6"/>
          <w:sz w:val="24"/>
          <w:szCs w:val="24"/>
        </w:rPr>
        <w:t xml:space="preserve"> </w:t>
      </w:r>
      <w:r w:rsidRPr="005041B6">
        <w:rPr>
          <w:sz w:val="24"/>
          <w:szCs w:val="24"/>
        </w:rPr>
        <w:t>рабочей</w:t>
      </w:r>
      <w:r w:rsidRPr="005041B6">
        <w:rPr>
          <w:spacing w:val="-3"/>
          <w:sz w:val="24"/>
          <w:szCs w:val="24"/>
        </w:rPr>
        <w:t xml:space="preserve"> </w:t>
      </w:r>
      <w:r w:rsidRPr="005041B6">
        <w:rPr>
          <w:sz w:val="24"/>
          <w:szCs w:val="24"/>
        </w:rPr>
        <w:t>нагрузки</w:t>
      </w:r>
      <w:r w:rsidRPr="005041B6">
        <w:rPr>
          <w:spacing w:val="-2"/>
          <w:sz w:val="24"/>
          <w:szCs w:val="24"/>
        </w:rPr>
        <w:t xml:space="preserve"> </w:t>
      </w:r>
      <w:r w:rsidRPr="005041B6">
        <w:rPr>
          <w:sz w:val="24"/>
          <w:szCs w:val="24"/>
        </w:rPr>
        <w:t>и</w:t>
      </w:r>
      <w:r w:rsidRPr="005041B6">
        <w:rPr>
          <w:spacing w:val="-1"/>
          <w:sz w:val="24"/>
          <w:szCs w:val="24"/>
        </w:rPr>
        <w:t xml:space="preserve"> </w:t>
      </w:r>
      <w:r w:rsidRPr="005041B6">
        <w:rPr>
          <w:sz w:val="24"/>
          <w:szCs w:val="24"/>
        </w:rPr>
        <w:t>его</w:t>
      </w:r>
      <w:r w:rsidRPr="005041B6">
        <w:rPr>
          <w:spacing w:val="-2"/>
          <w:sz w:val="24"/>
          <w:szCs w:val="24"/>
        </w:rPr>
        <w:t xml:space="preserve"> </w:t>
      </w:r>
      <w:r w:rsidRPr="005041B6">
        <w:rPr>
          <w:sz w:val="24"/>
          <w:szCs w:val="24"/>
        </w:rPr>
        <w:t>усилий</w:t>
      </w:r>
      <w:r w:rsidRPr="005041B6">
        <w:rPr>
          <w:spacing w:val="-4"/>
          <w:sz w:val="24"/>
          <w:szCs w:val="24"/>
        </w:rPr>
        <w:t xml:space="preserve"> </w:t>
      </w:r>
      <w:r w:rsidRPr="005041B6">
        <w:rPr>
          <w:sz w:val="24"/>
          <w:szCs w:val="24"/>
        </w:rPr>
        <w:t>по</w:t>
      </w:r>
      <w:r w:rsidRPr="005041B6">
        <w:rPr>
          <w:spacing w:val="-5"/>
          <w:sz w:val="24"/>
          <w:szCs w:val="24"/>
        </w:rPr>
        <w:t xml:space="preserve"> </w:t>
      </w:r>
      <w:r w:rsidRPr="005041B6">
        <w:rPr>
          <w:sz w:val="24"/>
          <w:szCs w:val="24"/>
        </w:rPr>
        <w:t>реализации</w:t>
      </w:r>
      <w:r w:rsidRPr="005041B6">
        <w:rPr>
          <w:spacing w:val="-2"/>
          <w:sz w:val="24"/>
          <w:szCs w:val="24"/>
        </w:rPr>
        <w:t xml:space="preserve"> </w:t>
      </w:r>
      <w:r w:rsidRPr="005041B6">
        <w:rPr>
          <w:sz w:val="24"/>
          <w:szCs w:val="24"/>
        </w:rPr>
        <w:t>трудовых</w:t>
      </w:r>
      <w:r w:rsidRPr="005041B6">
        <w:rPr>
          <w:spacing w:val="-1"/>
          <w:sz w:val="24"/>
          <w:szCs w:val="24"/>
        </w:rPr>
        <w:t xml:space="preserve"> </w:t>
      </w:r>
      <w:r w:rsidRPr="005041B6">
        <w:rPr>
          <w:sz w:val="24"/>
          <w:szCs w:val="24"/>
        </w:rPr>
        <w:t>задач</w:t>
      </w:r>
    </w:p>
    <w:p w:rsidR="001B15CA" w:rsidRPr="005041B6" w:rsidRDefault="001B15CA" w:rsidP="00BE3F59">
      <w:pPr>
        <w:pStyle w:val="afa"/>
        <w:jc w:val="both"/>
        <w:rPr>
          <w:sz w:val="24"/>
          <w:szCs w:val="24"/>
        </w:rPr>
      </w:pPr>
      <w:r w:rsidRPr="005041B6">
        <w:rPr>
          <w:sz w:val="24"/>
          <w:szCs w:val="24"/>
        </w:rPr>
        <w:t>–</w:t>
      </w:r>
      <w:r w:rsidRPr="005041B6">
        <w:rPr>
          <w:spacing w:val="-2"/>
          <w:sz w:val="24"/>
          <w:szCs w:val="24"/>
        </w:rPr>
        <w:t xml:space="preserve"> </w:t>
      </w:r>
      <w:r w:rsidRPr="005041B6">
        <w:rPr>
          <w:sz w:val="24"/>
          <w:szCs w:val="24"/>
        </w:rPr>
        <w:t>физический</w:t>
      </w:r>
      <w:r w:rsidRPr="005041B6">
        <w:rPr>
          <w:spacing w:val="-2"/>
          <w:sz w:val="24"/>
          <w:szCs w:val="24"/>
        </w:rPr>
        <w:t xml:space="preserve"> </w:t>
      </w:r>
      <w:r w:rsidRPr="005041B6">
        <w:rPr>
          <w:sz w:val="24"/>
          <w:szCs w:val="24"/>
        </w:rPr>
        <w:t>труд;</w:t>
      </w:r>
    </w:p>
    <w:p w:rsidR="001B15CA" w:rsidRPr="005041B6" w:rsidRDefault="001B15CA" w:rsidP="00BE3F59">
      <w:pPr>
        <w:pStyle w:val="afa"/>
        <w:ind w:right="1440" w:firstLine="698"/>
        <w:jc w:val="both"/>
        <w:rPr>
          <w:sz w:val="24"/>
          <w:szCs w:val="24"/>
        </w:rPr>
      </w:pPr>
      <w:r w:rsidRPr="005041B6">
        <w:rPr>
          <w:sz w:val="24"/>
          <w:szCs w:val="24"/>
        </w:rPr>
        <w:t>б) по форме организации трудовой и профессиональной деятельности –</w:t>
      </w:r>
      <w:r w:rsidRPr="005041B6">
        <w:rPr>
          <w:spacing w:val="-67"/>
          <w:sz w:val="24"/>
          <w:szCs w:val="24"/>
        </w:rPr>
        <w:t xml:space="preserve"> </w:t>
      </w:r>
      <w:r w:rsidRPr="005041B6">
        <w:rPr>
          <w:sz w:val="24"/>
          <w:szCs w:val="24"/>
        </w:rPr>
        <w:t>регламентированный</w:t>
      </w:r>
      <w:r w:rsidRPr="005041B6">
        <w:rPr>
          <w:spacing w:val="-1"/>
          <w:sz w:val="24"/>
          <w:szCs w:val="24"/>
        </w:rPr>
        <w:t xml:space="preserve"> </w:t>
      </w:r>
      <w:r w:rsidRPr="005041B6">
        <w:rPr>
          <w:sz w:val="24"/>
          <w:szCs w:val="24"/>
        </w:rPr>
        <w:t>(с</w:t>
      </w:r>
      <w:r w:rsidRPr="005041B6">
        <w:rPr>
          <w:spacing w:val="-2"/>
          <w:sz w:val="24"/>
          <w:szCs w:val="24"/>
        </w:rPr>
        <w:t xml:space="preserve"> </w:t>
      </w:r>
      <w:r w:rsidRPr="005041B6">
        <w:rPr>
          <w:sz w:val="24"/>
          <w:szCs w:val="24"/>
        </w:rPr>
        <w:t>определ</w:t>
      </w:r>
      <w:r w:rsidR="003A515C" w:rsidRPr="005041B6">
        <w:rPr>
          <w:sz w:val="24"/>
          <w:szCs w:val="24"/>
        </w:rPr>
        <w:t>е</w:t>
      </w:r>
      <w:r w:rsidRPr="005041B6">
        <w:rPr>
          <w:sz w:val="24"/>
          <w:szCs w:val="24"/>
        </w:rPr>
        <w:t>нным</w:t>
      </w:r>
      <w:r w:rsidRPr="005041B6">
        <w:rPr>
          <w:spacing w:val="-3"/>
          <w:sz w:val="24"/>
          <w:szCs w:val="24"/>
        </w:rPr>
        <w:t xml:space="preserve"> </w:t>
      </w:r>
      <w:r w:rsidRPr="005041B6">
        <w:rPr>
          <w:sz w:val="24"/>
          <w:szCs w:val="24"/>
        </w:rPr>
        <w:t>распорядком</w:t>
      </w:r>
      <w:r w:rsidRPr="005041B6">
        <w:rPr>
          <w:spacing w:val="-4"/>
          <w:sz w:val="24"/>
          <w:szCs w:val="24"/>
        </w:rPr>
        <w:t xml:space="preserve"> </w:t>
      </w:r>
      <w:r w:rsidRPr="005041B6">
        <w:rPr>
          <w:sz w:val="24"/>
          <w:szCs w:val="24"/>
        </w:rPr>
        <w:t>работы);</w:t>
      </w:r>
    </w:p>
    <w:p w:rsidR="001B15CA" w:rsidRPr="005041B6" w:rsidRDefault="001B15CA" w:rsidP="00BE3F59">
      <w:pPr>
        <w:pStyle w:val="afa"/>
        <w:ind w:right="1047" w:firstLine="768"/>
        <w:jc w:val="both"/>
        <w:rPr>
          <w:sz w:val="24"/>
          <w:szCs w:val="24"/>
        </w:rPr>
      </w:pPr>
      <w:r w:rsidRPr="005041B6">
        <w:rPr>
          <w:sz w:val="24"/>
          <w:szCs w:val="24"/>
        </w:rPr>
        <w:t>в) по признаку основных орудий (средств) труда – ручной труд, машинно-</w:t>
      </w:r>
      <w:r w:rsidRPr="005041B6">
        <w:rPr>
          <w:spacing w:val="-67"/>
          <w:sz w:val="24"/>
          <w:szCs w:val="24"/>
        </w:rPr>
        <w:t xml:space="preserve"> </w:t>
      </w:r>
      <w:r w:rsidRPr="005041B6">
        <w:rPr>
          <w:sz w:val="24"/>
          <w:szCs w:val="24"/>
        </w:rPr>
        <w:t>ручной</w:t>
      </w:r>
      <w:r w:rsidRPr="005041B6">
        <w:rPr>
          <w:spacing w:val="-1"/>
          <w:sz w:val="24"/>
          <w:szCs w:val="24"/>
        </w:rPr>
        <w:t xml:space="preserve"> </w:t>
      </w:r>
      <w:r w:rsidRPr="005041B6">
        <w:rPr>
          <w:sz w:val="24"/>
          <w:szCs w:val="24"/>
        </w:rPr>
        <w:t>труд;</w:t>
      </w:r>
    </w:p>
    <w:p w:rsidR="001B15CA" w:rsidRPr="005041B6" w:rsidRDefault="001B15CA" w:rsidP="00BE3F59">
      <w:pPr>
        <w:pStyle w:val="afa"/>
        <w:ind w:right="1134" w:firstLine="768"/>
        <w:jc w:val="both"/>
        <w:rPr>
          <w:sz w:val="24"/>
          <w:szCs w:val="24"/>
        </w:rPr>
      </w:pPr>
      <w:r w:rsidRPr="005041B6">
        <w:rPr>
          <w:sz w:val="24"/>
          <w:szCs w:val="24"/>
        </w:rPr>
        <w:t>г) по сфере производства – преимущественно на предприятиях жилищно-</w:t>
      </w:r>
      <w:r w:rsidRPr="005041B6">
        <w:rPr>
          <w:spacing w:val="-67"/>
          <w:sz w:val="24"/>
          <w:szCs w:val="24"/>
        </w:rPr>
        <w:t xml:space="preserve"> </w:t>
      </w:r>
      <w:r w:rsidRPr="005041B6">
        <w:rPr>
          <w:sz w:val="24"/>
          <w:szCs w:val="24"/>
        </w:rPr>
        <w:t>коммунального</w:t>
      </w:r>
      <w:r w:rsidRPr="005041B6">
        <w:rPr>
          <w:spacing w:val="-3"/>
          <w:sz w:val="24"/>
          <w:szCs w:val="24"/>
        </w:rPr>
        <w:t xml:space="preserve"> </w:t>
      </w:r>
      <w:r w:rsidRPr="005041B6">
        <w:rPr>
          <w:sz w:val="24"/>
          <w:szCs w:val="24"/>
        </w:rPr>
        <w:t>хозяйства,</w:t>
      </w:r>
      <w:r w:rsidRPr="005041B6">
        <w:rPr>
          <w:spacing w:val="-1"/>
          <w:sz w:val="24"/>
          <w:szCs w:val="24"/>
        </w:rPr>
        <w:t xml:space="preserve"> </w:t>
      </w:r>
      <w:r w:rsidRPr="005041B6">
        <w:rPr>
          <w:sz w:val="24"/>
          <w:szCs w:val="24"/>
        </w:rPr>
        <w:t>благоустройство в</w:t>
      </w:r>
      <w:r w:rsidRPr="005041B6">
        <w:rPr>
          <w:spacing w:val="-1"/>
          <w:sz w:val="24"/>
          <w:szCs w:val="24"/>
        </w:rPr>
        <w:t xml:space="preserve"> </w:t>
      </w:r>
      <w:r w:rsidRPr="005041B6">
        <w:rPr>
          <w:sz w:val="24"/>
          <w:szCs w:val="24"/>
        </w:rPr>
        <w:t>парках,</w:t>
      </w:r>
      <w:r w:rsidRPr="005041B6">
        <w:rPr>
          <w:spacing w:val="-2"/>
          <w:sz w:val="24"/>
          <w:szCs w:val="24"/>
        </w:rPr>
        <w:t xml:space="preserve"> </w:t>
      </w:r>
      <w:r w:rsidRPr="005041B6">
        <w:rPr>
          <w:sz w:val="24"/>
          <w:szCs w:val="24"/>
        </w:rPr>
        <w:t>садах,</w:t>
      </w:r>
      <w:r w:rsidRPr="005041B6">
        <w:rPr>
          <w:spacing w:val="-4"/>
          <w:sz w:val="24"/>
          <w:szCs w:val="24"/>
        </w:rPr>
        <w:t xml:space="preserve"> </w:t>
      </w:r>
      <w:r w:rsidRPr="005041B6">
        <w:rPr>
          <w:sz w:val="24"/>
          <w:szCs w:val="24"/>
        </w:rPr>
        <w:t>улиц.</w:t>
      </w:r>
    </w:p>
    <w:p w:rsidR="001B15CA" w:rsidRPr="005041B6" w:rsidRDefault="001B15CA" w:rsidP="00B139F7">
      <w:pPr>
        <w:pStyle w:val="afa"/>
        <w:ind w:left="0"/>
        <w:rPr>
          <w:sz w:val="24"/>
          <w:szCs w:val="24"/>
        </w:rPr>
      </w:pPr>
    </w:p>
    <w:p w:rsidR="001B15CA" w:rsidRPr="005041B6" w:rsidRDefault="001B15CA" w:rsidP="00B139F7">
      <w:pPr>
        <w:pStyle w:val="210"/>
        <w:spacing w:line="240" w:lineRule="auto"/>
        <w:jc w:val="left"/>
        <w:rPr>
          <w:b w:val="0"/>
          <w:i w:val="0"/>
          <w:iCs w:val="0"/>
          <w:sz w:val="24"/>
          <w:szCs w:val="24"/>
        </w:rPr>
      </w:pPr>
      <w:r w:rsidRPr="005041B6">
        <w:rPr>
          <w:b w:val="0"/>
          <w:i w:val="0"/>
          <w:iCs w:val="0"/>
          <w:sz w:val="24"/>
          <w:szCs w:val="24"/>
        </w:rPr>
        <w:t>Объекты</w:t>
      </w:r>
      <w:r w:rsidRPr="005041B6">
        <w:rPr>
          <w:b w:val="0"/>
          <w:i w:val="0"/>
          <w:iCs w:val="0"/>
          <w:spacing w:val="-6"/>
          <w:sz w:val="24"/>
          <w:szCs w:val="24"/>
        </w:rPr>
        <w:t xml:space="preserve"> </w:t>
      </w:r>
      <w:r w:rsidRPr="005041B6">
        <w:rPr>
          <w:b w:val="0"/>
          <w:i w:val="0"/>
          <w:iCs w:val="0"/>
          <w:sz w:val="24"/>
          <w:szCs w:val="24"/>
        </w:rPr>
        <w:t>профессиональной</w:t>
      </w:r>
      <w:r w:rsidRPr="005041B6">
        <w:rPr>
          <w:b w:val="0"/>
          <w:i w:val="0"/>
          <w:iCs w:val="0"/>
          <w:spacing w:val="-4"/>
          <w:sz w:val="24"/>
          <w:szCs w:val="24"/>
        </w:rPr>
        <w:t xml:space="preserve"> </w:t>
      </w:r>
      <w:r w:rsidRPr="005041B6">
        <w:rPr>
          <w:b w:val="0"/>
          <w:i w:val="0"/>
          <w:iCs w:val="0"/>
          <w:sz w:val="24"/>
          <w:szCs w:val="24"/>
        </w:rPr>
        <w:t>деятельности</w:t>
      </w:r>
      <w:r w:rsidRPr="005041B6">
        <w:rPr>
          <w:b w:val="0"/>
          <w:i w:val="0"/>
          <w:iCs w:val="0"/>
          <w:spacing w:val="-4"/>
          <w:sz w:val="24"/>
          <w:szCs w:val="24"/>
        </w:rPr>
        <w:t xml:space="preserve"> </w:t>
      </w:r>
      <w:r w:rsidRPr="005041B6">
        <w:rPr>
          <w:b w:val="0"/>
          <w:i w:val="0"/>
          <w:iCs w:val="0"/>
          <w:sz w:val="24"/>
          <w:szCs w:val="24"/>
        </w:rPr>
        <w:t>выпускника:</w:t>
      </w:r>
    </w:p>
    <w:p w:rsidR="001B15CA" w:rsidRPr="005041B6" w:rsidRDefault="001B15CA" w:rsidP="006F37B2">
      <w:pPr>
        <w:pStyle w:val="a3"/>
        <w:widowControl w:val="0"/>
        <w:numPr>
          <w:ilvl w:val="0"/>
          <w:numId w:val="42"/>
        </w:numPr>
        <w:tabs>
          <w:tab w:val="left" w:pos="1281"/>
          <w:tab w:val="left" w:pos="1282"/>
        </w:tabs>
        <w:autoSpaceDE w:val="0"/>
        <w:autoSpaceDN w:val="0"/>
        <w:spacing w:after="0" w:line="240" w:lineRule="auto"/>
        <w:ind w:right="0" w:hanging="361"/>
        <w:contextualSpacing w:val="0"/>
        <w:jc w:val="left"/>
        <w:rPr>
          <w:szCs w:val="24"/>
        </w:rPr>
      </w:pPr>
      <w:r w:rsidRPr="005041B6">
        <w:rPr>
          <w:szCs w:val="24"/>
        </w:rPr>
        <w:t>Заказы</w:t>
      </w:r>
      <w:r w:rsidRPr="005041B6">
        <w:rPr>
          <w:spacing w:val="-3"/>
          <w:szCs w:val="24"/>
        </w:rPr>
        <w:t xml:space="preserve"> </w:t>
      </w:r>
      <w:r w:rsidRPr="005041B6">
        <w:rPr>
          <w:szCs w:val="24"/>
        </w:rPr>
        <w:t>потребителей</w:t>
      </w:r>
      <w:r w:rsidRPr="005041B6">
        <w:rPr>
          <w:spacing w:val="-3"/>
          <w:szCs w:val="24"/>
        </w:rPr>
        <w:t xml:space="preserve"> </w:t>
      </w:r>
      <w:r w:rsidRPr="005041B6">
        <w:rPr>
          <w:szCs w:val="24"/>
        </w:rPr>
        <w:t>на</w:t>
      </w:r>
      <w:r w:rsidRPr="005041B6">
        <w:rPr>
          <w:spacing w:val="-2"/>
          <w:szCs w:val="24"/>
        </w:rPr>
        <w:t xml:space="preserve"> </w:t>
      </w:r>
      <w:r w:rsidRPr="005041B6">
        <w:rPr>
          <w:szCs w:val="24"/>
        </w:rPr>
        <w:t>выполнение</w:t>
      </w:r>
      <w:r w:rsidRPr="005041B6">
        <w:rPr>
          <w:spacing w:val="-3"/>
          <w:szCs w:val="24"/>
        </w:rPr>
        <w:t xml:space="preserve"> </w:t>
      </w:r>
      <w:r w:rsidRPr="005041B6">
        <w:rPr>
          <w:szCs w:val="24"/>
        </w:rPr>
        <w:t>работ;</w:t>
      </w:r>
    </w:p>
    <w:p w:rsidR="001B15CA" w:rsidRPr="005041B6" w:rsidRDefault="001B15CA" w:rsidP="006F37B2">
      <w:pPr>
        <w:pStyle w:val="a3"/>
        <w:widowControl w:val="0"/>
        <w:numPr>
          <w:ilvl w:val="0"/>
          <w:numId w:val="42"/>
        </w:numPr>
        <w:tabs>
          <w:tab w:val="left" w:pos="1281"/>
          <w:tab w:val="left" w:pos="1282"/>
        </w:tabs>
        <w:autoSpaceDE w:val="0"/>
        <w:autoSpaceDN w:val="0"/>
        <w:spacing w:after="0" w:line="240" w:lineRule="auto"/>
        <w:ind w:right="0" w:hanging="361"/>
        <w:contextualSpacing w:val="0"/>
        <w:jc w:val="left"/>
        <w:rPr>
          <w:szCs w:val="24"/>
        </w:rPr>
      </w:pPr>
      <w:r w:rsidRPr="005041B6">
        <w:rPr>
          <w:szCs w:val="24"/>
        </w:rPr>
        <w:t>Территории</w:t>
      </w:r>
      <w:r w:rsidRPr="005041B6">
        <w:rPr>
          <w:spacing w:val="-6"/>
          <w:szCs w:val="24"/>
        </w:rPr>
        <w:t xml:space="preserve"> </w:t>
      </w:r>
      <w:r w:rsidRPr="005041B6">
        <w:rPr>
          <w:szCs w:val="24"/>
        </w:rPr>
        <w:t>озеленения</w:t>
      </w:r>
      <w:r w:rsidRPr="005041B6">
        <w:rPr>
          <w:spacing w:val="-2"/>
          <w:szCs w:val="24"/>
        </w:rPr>
        <w:t xml:space="preserve"> </w:t>
      </w:r>
      <w:r w:rsidRPr="005041B6">
        <w:rPr>
          <w:szCs w:val="24"/>
        </w:rPr>
        <w:t>(парки</w:t>
      </w:r>
      <w:r w:rsidRPr="005041B6">
        <w:rPr>
          <w:spacing w:val="-2"/>
          <w:szCs w:val="24"/>
        </w:rPr>
        <w:t xml:space="preserve"> </w:t>
      </w:r>
      <w:r w:rsidRPr="005041B6">
        <w:rPr>
          <w:szCs w:val="24"/>
        </w:rPr>
        <w:t>и</w:t>
      </w:r>
      <w:r w:rsidRPr="005041B6">
        <w:rPr>
          <w:spacing w:val="-2"/>
          <w:szCs w:val="24"/>
        </w:rPr>
        <w:t xml:space="preserve"> </w:t>
      </w:r>
      <w:r w:rsidRPr="005041B6">
        <w:rPr>
          <w:szCs w:val="24"/>
        </w:rPr>
        <w:t>сады,</w:t>
      </w:r>
      <w:r w:rsidRPr="005041B6">
        <w:rPr>
          <w:spacing w:val="-4"/>
          <w:szCs w:val="24"/>
        </w:rPr>
        <w:t xml:space="preserve"> </w:t>
      </w:r>
      <w:r w:rsidRPr="005041B6">
        <w:rPr>
          <w:szCs w:val="24"/>
        </w:rPr>
        <w:t>помещения);</w:t>
      </w:r>
    </w:p>
    <w:p w:rsidR="001B15CA" w:rsidRPr="005041B6" w:rsidRDefault="001B15CA" w:rsidP="006F37B2">
      <w:pPr>
        <w:pStyle w:val="a3"/>
        <w:widowControl w:val="0"/>
        <w:numPr>
          <w:ilvl w:val="0"/>
          <w:numId w:val="42"/>
        </w:numPr>
        <w:tabs>
          <w:tab w:val="left" w:pos="1281"/>
          <w:tab w:val="left" w:pos="1282"/>
        </w:tabs>
        <w:autoSpaceDE w:val="0"/>
        <w:autoSpaceDN w:val="0"/>
        <w:spacing w:after="0" w:line="240" w:lineRule="auto"/>
        <w:ind w:right="0" w:hanging="361"/>
        <w:contextualSpacing w:val="0"/>
        <w:jc w:val="left"/>
        <w:rPr>
          <w:szCs w:val="24"/>
        </w:rPr>
      </w:pPr>
      <w:r w:rsidRPr="005041B6">
        <w:rPr>
          <w:szCs w:val="24"/>
        </w:rPr>
        <w:t>Цветочные</w:t>
      </w:r>
      <w:r w:rsidRPr="005041B6">
        <w:rPr>
          <w:spacing w:val="-6"/>
          <w:szCs w:val="24"/>
        </w:rPr>
        <w:t xml:space="preserve"> </w:t>
      </w:r>
      <w:r w:rsidRPr="005041B6">
        <w:rPr>
          <w:szCs w:val="24"/>
        </w:rPr>
        <w:t>растения,</w:t>
      </w:r>
      <w:r w:rsidRPr="005041B6">
        <w:rPr>
          <w:spacing w:val="-3"/>
          <w:szCs w:val="24"/>
        </w:rPr>
        <w:t xml:space="preserve"> </w:t>
      </w:r>
      <w:r w:rsidRPr="005041B6">
        <w:rPr>
          <w:szCs w:val="24"/>
        </w:rPr>
        <w:t>деревья</w:t>
      </w:r>
      <w:r w:rsidRPr="005041B6">
        <w:rPr>
          <w:spacing w:val="-2"/>
          <w:szCs w:val="24"/>
        </w:rPr>
        <w:t xml:space="preserve"> </w:t>
      </w:r>
      <w:r w:rsidRPr="005041B6">
        <w:rPr>
          <w:szCs w:val="24"/>
        </w:rPr>
        <w:t>и</w:t>
      </w:r>
      <w:r w:rsidRPr="005041B6">
        <w:rPr>
          <w:spacing w:val="-3"/>
          <w:szCs w:val="24"/>
        </w:rPr>
        <w:t xml:space="preserve"> </w:t>
      </w:r>
      <w:r w:rsidRPr="005041B6">
        <w:rPr>
          <w:szCs w:val="24"/>
        </w:rPr>
        <w:t>кустарники;</w:t>
      </w:r>
    </w:p>
    <w:p w:rsidR="001B15CA" w:rsidRPr="005041B6" w:rsidRDefault="001B15CA" w:rsidP="006F37B2">
      <w:pPr>
        <w:pStyle w:val="a3"/>
        <w:widowControl w:val="0"/>
        <w:numPr>
          <w:ilvl w:val="0"/>
          <w:numId w:val="42"/>
        </w:numPr>
        <w:tabs>
          <w:tab w:val="left" w:pos="1281"/>
          <w:tab w:val="left" w:pos="1282"/>
        </w:tabs>
        <w:autoSpaceDE w:val="0"/>
        <w:autoSpaceDN w:val="0"/>
        <w:spacing w:after="0" w:line="240" w:lineRule="auto"/>
        <w:ind w:right="0" w:hanging="361"/>
        <w:contextualSpacing w:val="0"/>
        <w:jc w:val="left"/>
        <w:rPr>
          <w:szCs w:val="24"/>
        </w:rPr>
      </w:pPr>
      <w:r w:rsidRPr="005041B6">
        <w:rPr>
          <w:szCs w:val="24"/>
        </w:rPr>
        <w:t>Технологические</w:t>
      </w:r>
      <w:r w:rsidRPr="005041B6">
        <w:rPr>
          <w:spacing w:val="-11"/>
          <w:szCs w:val="24"/>
        </w:rPr>
        <w:t xml:space="preserve"> </w:t>
      </w:r>
      <w:r w:rsidRPr="005041B6">
        <w:rPr>
          <w:szCs w:val="24"/>
        </w:rPr>
        <w:t>процессы;</w:t>
      </w:r>
    </w:p>
    <w:p w:rsidR="001B15CA" w:rsidRPr="005041B6" w:rsidRDefault="001B15CA" w:rsidP="006F37B2">
      <w:pPr>
        <w:pStyle w:val="a3"/>
        <w:widowControl w:val="0"/>
        <w:numPr>
          <w:ilvl w:val="0"/>
          <w:numId w:val="42"/>
        </w:numPr>
        <w:tabs>
          <w:tab w:val="left" w:pos="1281"/>
          <w:tab w:val="left" w:pos="1282"/>
        </w:tabs>
        <w:autoSpaceDE w:val="0"/>
        <w:autoSpaceDN w:val="0"/>
        <w:spacing w:after="0" w:line="240" w:lineRule="auto"/>
        <w:ind w:right="0" w:hanging="361"/>
        <w:contextualSpacing w:val="0"/>
        <w:jc w:val="left"/>
        <w:rPr>
          <w:szCs w:val="24"/>
        </w:rPr>
      </w:pPr>
      <w:r w:rsidRPr="005041B6">
        <w:rPr>
          <w:szCs w:val="24"/>
        </w:rPr>
        <w:t>Нормативная</w:t>
      </w:r>
      <w:r w:rsidRPr="005041B6">
        <w:rPr>
          <w:spacing w:val="-10"/>
          <w:szCs w:val="24"/>
        </w:rPr>
        <w:t xml:space="preserve"> </w:t>
      </w:r>
      <w:r w:rsidRPr="005041B6">
        <w:rPr>
          <w:szCs w:val="24"/>
        </w:rPr>
        <w:t>документация</w:t>
      </w:r>
    </w:p>
    <w:p w:rsidR="001B15CA" w:rsidRPr="005041B6" w:rsidRDefault="001B15CA" w:rsidP="00B139F7">
      <w:pPr>
        <w:pStyle w:val="afa"/>
        <w:ind w:left="0"/>
        <w:rPr>
          <w:sz w:val="24"/>
          <w:szCs w:val="24"/>
        </w:rPr>
      </w:pPr>
    </w:p>
    <w:p w:rsidR="001B15CA" w:rsidRPr="005041B6" w:rsidRDefault="00E75F89" w:rsidP="00E75F89">
      <w:pPr>
        <w:pStyle w:val="110"/>
        <w:tabs>
          <w:tab w:val="left" w:pos="636"/>
        </w:tabs>
        <w:ind w:left="0" w:firstLine="709"/>
        <w:rPr>
          <w:sz w:val="24"/>
          <w:szCs w:val="24"/>
        </w:rPr>
      </w:pPr>
      <w:r w:rsidRPr="005041B6">
        <w:rPr>
          <w:sz w:val="24"/>
          <w:szCs w:val="24"/>
        </w:rPr>
        <w:t>2.2.</w:t>
      </w:r>
      <w:r w:rsidR="004D0B66">
        <w:rPr>
          <w:sz w:val="24"/>
          <w:szCs w:val="24"/>
        </w:rPr>
        <w:t xml:space="preserve"> </w:t>
      </w:r>
      <w:r w:rsidR="001B15CA" w:rsidRPr="005041B6">
        <w:rPr>
          <w:sz w:val="24"/>
          <w:szCs w:val="24"/>
        </w:rPr>
        <w:t>Виды</w:t>
      </w:r>
      <w:r w:rsidR="001B15CA" w:rsidRPr="005041B6">
        <w:rPr>
          <w:spacing w:val="-5"/>
          <w:sz w:val="24"/>
          <w:szCs w:val="24"/>
        </w:rPr>
        <w:t xml:space="preserve"> </w:t>
      </w:r>
      <w:r w:rsidR="00B60298" w:rsidRPr="005041B6">
        <w:rPr>
          <w:spacing w:val="-5"/>
          <w:sz w:val="24"/>
          <w:szCs w:val="24"/>
        </w:rPr>
        <w:t>и задачи профессиональной деятельности</w:t>
      </w:r>
    </w:p>
    <w:p w:rsidR="001B15CA" w:rsidRPr="005041B6" w:rsidRDefault="001B15CA" w:rsidP="00B139F7">
      <w:pPr>
        <w:pStyle w:val="afa"/>
        <w:ind w:left="0"/>
        <w:rPr>
          <w:b/>
          <w:sz w:val="24"/>
          <w:szCs w:val="24"/>
        </w:rPr>
      </w:pPr>
    </w:p>
    <w:p w:rsidR="00E75F89" w:rsidRPr="005041B6" w:rsidRDefault="00E75F89" w:rsidP="00193AF7">
      <w:pPr>
        <w:pStyle w:val="afa"/>
        <w:ind w:left="0" w:right="1" w:firstLine="707"/>
        <w:jc w:val="both"/>
        <w:rPr>
          <w:sz w:val="24"/>
          <w:szCs w:val="24"/>
        </w:rPr>
      </w:pPr>
      <w:r w:rsidRPr="005041B6">
        <w:rPr>
          <w:b/>
          <w:sz w:val="24"/>
          <w:szCs w:val="24"/>
        </w:rPr>
        <w:t>ВПД 1.</w:t>
      </w:r>
      <w:r w:rsidRPr="005041B6">
        <w:rPr>
          <w:sz w:val="24"/>
          <w:szCs w:val="24"/>
        </w:rPr>
        <w:t xml:space="preserve"> Выполнение вспомогательных работ по выращиванию, уходу, посадке декоративных, цветочных, древесно-кустарниковых растений</w:t>
      </w:r>
    </w:p>
    <w:p w:rsidR="00E75F89" w:rsidRPr="005041B6" w:rsidRDefault="00E75F89" w:rsidP="00193AF7">
      <w:pPr>
        <w:pStyle w:val="afa"/>
        <w:ind w:left="0" w:right="1" w:firstLine="707"/>
        <w:jc w:val="both"/>
        <w:rPr>
          <w:sz w:val="24"/>
          <w:szCs w:val="24"/>
        </w:rPr>
      </w:pPr>
      <w:r w:rsidRPr="005041B6">
        <w:rPr>
          <w:sz w:val="24"/>
          <w:szCs w:val="24"/>
        </w:rPr>
        <w:t>ПК 1.1. Выполнение вспомогательных работ по выращиванию и уходу за декоративными растениями</w:t>
      </w:r>
    </w:p>
    <w:p w:rsidR="00E75F89" w:rsidRPr="005041B6" w:rsidRDefault="00E75F89" w:rsidP="00193AF7">
      <w:pPr>
        <w:pStyle w:val="afa"/>
        <w:ind w:left="0" w:right="1" w:firstLine="707"/>
        <w:jc w:val="both"/>
        <w:rPr>
          <w:sz w:val="24"/>
          <w:szCs w:val="24"/>
        </w:rPr>
      </w:pPr>
      <w:r w:rsidRPr="005041B6">
        <w:rPr>
          <w:sz w:val="24"/>
          <w:szCs w:val="24"/>
        </w:rPr>
        <w:t>ПК 1.2. Выполнение вспомогательных работ при использовании декоративных растений в озеленении</w:t>
      </w:r>
    </w:p>
    <w:p w:rsidR="00E75F89" w:rsidRPr="005041B6" w:rsidRDefault="00E75F89" w:rsidP="00193AF7">
      <w:pPr>
        <w:pStyle w:val="afa"/>
        <w:ind w:left="0" w:right="1" w:firstLine="707"/>
        <w:jc w:val="both"/>
        <w:rPr>
          <w:sz w:val="24"/>
          <w:szCs w:val="24"/>
        </w:rPr>
      </w:pPr>
    </w:p>
    <w:p w:rsidR="00E75F89" w:rsidRPr="005041B6" w:rsidRDefault="00E75F89" w:rsidP="00193AF7">
      <w:pPr>
        <w:pStyle w:val="afa"/>
        <w:ind w:left="0" w:right="1" w:firstLine="707"/>
        <w:jc w:val="both"/>
        <w:rPr>
          <w:sz w:val="24"/>
          <w:szCs w:val="24"/>
        </w:rPr>
      </w:pPr>
      <w:r w:rsidRPr="005041B6">
        <w:rPr>
          <w:b/>
          <w:sz w:val="24"/>
          <w:szCs w:val="24"/>
        </w:rPr>
        <w:t>ВПД 2.</w:t>
      </w:r>
      <w:r w:rsidRPr="005041B6">
        <w:rPr>
          <w:sz w:val="24"/>
          <w:szCs w:val="24"/>
        </w:rPr>
        <w:t xml:space="preserve"> Выращивание, уход и использование декоративных цветочных, древесно- кустарниковых растений в озеленении</w:t>
      </w:r>
    </w:p>
    <w:p w:rsidR="00E75F89" w:rsidRPr="005041B6" w:rsidRDefault="00E75F89" w:rsidP="00193AF7">
      <w:pPr>
        <w:pStyle w:val="afa"/>
        <w:ind w:left="0" w:right="1" w:firstLine="707"/>
        <w:jc w:val="both"/>
        <w:rPr>
          <w:sz w:val="24"/>
          <w:szCs w:val="24"/>
        </w:rPr>
      </w:pPr>
      <w:r w:rsidRPr="005041B6">
        <w:rPr>
          <w:sz w:val="24"/>
          <w:szCs w:val="24"/>
        </w:rPr>
        <w:t>ПК 2.1. Подготовка почвы и семенного материала для выращивания цветочных растений</w:t>
      </w:r>
    </w:p>
    <w:p w:rsidR="00E75F89" w:rsidRPr="005041B6" w:rsidRDefault="00E75F89" w:rsidP="00193AF7">
      <w:pPr>
        <w:pStyle w:val="afa"/>
        <w:ind w:left="0" w:right="1" w:firstLine="707"/>
        <w:jc w:val="both"/>
        <w:rPr>
          <w:sz w:val="24"/>
          <w:szCs w:val="24"/>
        </w:rPr>
      </w:pPr>
      <w:r w:rsidRPr="005041B6">
        <w:rPr>
          <w:sz w:val="24"/>
          <w:szCs w:val="24"/>
        </w:rPr>
        <w:lastRenderedPageBreak/>
        <w:t>ПК 2.2. Выращивание и уход за декоративными цветочными, древесно- кустарниковыми растениями</w:t>
      </w:r>
    </w:p>
    <w:p w:rsidR="00E75F89" w:rsidRPr="005041B6" w:rsidRDefault="00E75F89" w:rsidP="00193AF7">
      <w:pPr>
        <w:pStyle w:val="afa"/>
        <w:ind w:left="0" w:right="1" w:firstLine="707"/>
        <w:jc w:val="both"/>
        <w:rPr>
          <w:sz w:val="24"/>
          <w:szCs w:val="24"/>
        </w:rPr>
      </w:pPr>
      <w:r w:rsidRPr="005041B6">
        <w:rPr>
          <w:sz w:val="24"/>
          <w:szCs w:val="24"/>
        </w:rPr>
        <w:t>ПК 2.3.</w:t>
      </w:r>
      <w:r w:rsidRPr="005041B6">
        <w:rPr>
          <w:sz w:val="24"/>
          <w:szCs w:val="24"/>
        </w:rPr>
        <w:tab/>
        <w:t>Защита декоративных цветочных, древесно- кустарниковых растений</w:t>
      </w:r>
      <w:r w:rsidRPr="005041B6">
        <w:rPr>
          <w:sz w:val="24"/>
          <w:szCs w:val="24"/>
        </w:rPr>
        <w:tab/>
        <w:t xml:space="preserve"> от неблагоприятных метеорологических</w:t>
      </w:r>
      <w:r w:rsidRPr="005041B6">
        <w:rPr>
          <w:sz w:val="24"/>
          <w:szCs w:val="24"/>
        </w:rPr>
        <w:tab/>
        <w:t>условий, вредителей</w:t>
      </w:r>
      <w:r w:rsidRPr="005041B6">
        <w:rPr>
          <w:sz w:val="24"/>
          <w:szCs w:val="24"/>
        </w:rPr>
        <w:tab/>
        <w:t>и болезней.</w:t>
      </w:r>
    </w:p>
    <w:p w:rsidR="00E75F89" w:rsidRPr="005041B6" w:rsidRDefault="00E75F89" w:rsidP="00193AF7">
      <w:pPr>
        <w:pStyle w:val="afa"/>
        <w:ind w:left="0" w:right="1" w:firstLine="707"/>
        <w:jc w:val="both"/>
        <w:rPr>
          <w:sz w:val="24"/>
          <w:szCs w:val="24"/>
        </w:rPr>
      </w:pPr>
      <w:r w:rsidRPr="005041B6">
        <w:rPr>
          <w:sz w:val="24"/>
          <w:szCs w:val="24"/>
        </w:rPr>
        <w:t>ПК 2.4. Устройство формирование газонов, цветников, посадка декоративных древесно-кустарниковых растений</w:t>
      </w:r>
    </w:p>
    <w:p w:rsidR="001B15CA" w:rsidRPr="005041B6" w:rsidRDefault="001B15CA" w:rsidP="00193AF7">
      <w:pPr>
        <w:pStyle w:val="afa"/>
        <w:ind w:left="0"/>
        <w:rPr>
          <w:sz w:val="24"/>
          <w:szCs w:val="24"/>
        </w:rPr>
      </w:pPr>
    </w:p>
    <w:p w:rsidR="00E75F89" w:rsidRPr="005041B6" w:rsidRDefault="00E75F89" w:rsidP="00B139F7">
      <w:pPr>
        <w:pStyle w:val="110"/>
        <w:rPr>
          <w:sz w:val="24"/>
          <w:szCs w:val="24"/>
        </w:rPr>
      </w:pPr>
    </w:p>
    <w:p w:rsidR="00F719D4" w:rsidRPr="005041B6" w:rsidRDefault="00453DB6" w:rsidP="00193AF7">
      <w:pPr>
        <w:pStyle w:val="110"/>
        <w:ind w:left="0" w:firstLine="709"/>
        <w:rPr>
          <w:sz w:val="24"/>
          <w:szCs w:val="24"/>
        </w:rPr>
      </w:pPr>
      <w:r w:rsidRPr="005041B6">
        <w:rPr>
          <w:sz w:val="24"/>
          <w:szCs w:val="24"/>
        </w:rPr>
        <w:t xml:space="preserve">2.3 </w:t>
      </w:r>
      <w:r w:rsidR="00F719D4" w:rsidRPr="005041B6">
        <w:rPr>
          <w:sz w:val="24"/>
          <w:szCs w:val="24"/>
        </w:rPr>
        <w:t>Труд</w:t>
      </w:r>
      <w:r w:rsidRPr="005041B6">
        <w:rPr>
          <w:sz w:val="24"/>
          <w:szCs w:val="24"/>
        </w:rPr>
        <w:t>овые функции выпускника, формируемые в результате освоения АОППО.</w:t>
      </w:r>
    </w:p>
    <w:p w:rsidR="001B15CA" w:rsidRPr="005041B6" w:rsidRDefault="001B15CA" w:rsidP="00B139F7">
      <w:pPr>
        <w:pStyle w:val="afa"/>
        <w:spacing w:after="1"/>
        <w:ind w:left="0"/>
        <w:rPr>
          <w:b/>
          <w:sz w:val="24"/>
          <w:szCs w:val="24"/>
        </w:rPr>
      </w:pPr>
    </w:p>
    <w:tbl>
      <w:tblPr>
        <w:tblStyle w:val="TableNormal"/>
        <w:tblW w:w="10034"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8"/>
        <w:gridCol w:w="9026"/>
      </w:tblGrid>
      <w:tr w:rsidR="001B15CA" w:rsidRPr="005041B6" w:rsidTr="00BE3F59">
        <w:trPr>
          <w:trHeight w:val="321"/>
        </w:trPr>
        <w:tc>
          <w:tcPr>
            <w:tcW w:w="1008" w:type="dxa"/>
          </w:tcPr>
          <w:p w:rsidR="001B15CA" w:rsidRPr="005041B6" w:rsidRDefault="001B15CA" w:rsidP="00B139F7">
            <w:pPr>
              <w:pStyle w:val="TableParagraph"/>
              <w:ind w:right="246"/>
              <w:jc w:val="right"/>
              <w:rPr>
                <w:b/>
                <w:sz w:val="24"/>
                <w:szCs w:val="24"/>
              </w:rPr>
            </w:pPr>
            <w:proofErr w:type="spellStart"/>
            <w:r w:rsidRPr="005041B6">
              <w:rPr>
                <w:b/>
                <w:sz w:val="24"/>
                <w:szCs w:val="24"/>
              </w:rPr>
              <w:t>Код</w:t>
            </w:r>
            <w:proofErr w:type="spellEnd"/>
          </w:p>
        </w:tc>
        <w:tc>
          <w:tcPr>
            <w:tcW w:w="9026" w:type="dxa"/>
          </w:tcPr>
          <w:p w:rsidR="001B15CA" w:rsidRPr="005041B6" w:rsidRDefault="0081131F" w:rsidP="0081131F">
            <w:pPr>
              <w:pStyle w:val="TableParagraph"/>
              <w:ind w:left="2431" w:right="2909"/>
              <w:jc w:val="center"/>
              <w:rPr>
                <w:b/>
                <w:sz w:val="24"/>
                <w:szCs w:val="24"/>
                <w:lang w:val="ru-RU"/>
              </w:rPr>
            </w:pPr>
            <w:r w:rsidRPr="005041B6">
              <w:rPr>
                <w:b/>
                <w:sz w:val="24"/>
                <w:szCs w:val="24"/>
                <w:lang w:val="ru-RU"/>
              </w:rPr>
              <w:t xml:space="preserve">Обобщенная трудовая </w:t>
            </w:r>
            <w:r w:rsidR="00BE3F59" w:rsidRPr="005041B6">
              <w:rPr>
                <w:b/>
                <w:sz w:val="24"/>
                <w:szCs w:val="24"/>
                <w:lang w:val="ru-RU"/>
              </w:rPr>
              <w:t>функция</w:t>
            </w:r>
          </w:p>
        </w:tc>
      </w:tr>
      <w:tr w:rsidR="0081131F" w:rsidRPr="005041B6" w:rsidTr="00BE3F59">
        <w:trPr>
          <w:trHeight w:val="321"/>
        </w:trPr>
        <w:tc>
          <w:tcPr>
            <w:tcW w:w="1008" w:type="dxa"/>
          </w:tcPr>
          <w:p w:rsidR="0081131F" w:rsidRPr="005041B6" w:rsidRDefault="0081131F" w:rsidP="0081131F">
            <w:pPr>
              <w:pStyle w:val="TableParagraph"/>
              <w:jc w:val="center"/>
              <w:rPr>
                <w:b/>
                <w:sz w:val="24"/>
                <w:szCs w:val="24"/>
                <w:lang w:val="ru-RU"/>
              </w:rPr>
            </w:pPr>
            <w:r w:rsidRPr="005041B6">
              <w:rPr>
                <w:b/>
                <w:sz w:val="24"/>
                <w:szCs w:val="24"/>
                <w:lang w:val="ru-RU"/>
              </w:rPr>
              <w:t>А</w:t>
            </w:r>
          </w:p>
        </w:tc>
        <w:tc>
          <w:tcPr>
            <w:tcW w:w="9026" w:type="dxa"/>
          </w:tcPr>
          <w:p w:rsidR="0081131F" w:rsidRPr="005041B6" w:rsidRDefault="0081131F" w:rsidP="0081131F">
            <w:pPr>
              <w:pStyle w:val="TableParagraph"/>
              <w:ind w:left="163" w:right="74"/>
              <w:jc w:val="center"/>
              <w:rPr>
                <w:b/>
                <w:sz w:val="24"/>
                <w:szCs w:val="24"/>
                <w:lang w:val="ru-RU"/>
              </w:rPr>
            </w:pPr>
            <w:r w:rsidRPr="005041B6">
              <w:rPr>
                <w:rFonts w:eastAsiaTheme="minorEastAsia"/>
                <w:sz w:val="24"/>
                <w:szCs w:val="24"/>
                <w:lang w:val="ru-RU"/>
              </w:rPr>
              <w:t>Выполнение работ по выращиванию древесно-кустарниковой, цветочно-декоративно растительности и газонных трав в декоративном садоводстве</w:t>
            </w:r>
          </w:p>
        </w:tc>
      </w:tr>
      <w:tr w:rsidR="0081131F" w:rsidRPr="005041B6" w:rsidTr="00BE3F59">
        <w:trPr>
          <w:trHeight w:val="321"/>
        </w:trPr>
        <w:tc>
          <w:tcPr>
            <w:tcW w:w="1008" w:type="dxa"/>
          </w:tcPr>
          <w:p w:rsidR="0081131F" w:rsidRPr="005041B6" w:rsidRDefault="0081131F" w:rsidP="00B139F7">
            <w:pPr>
              <w:pStyle w:val="TableParagraph"/>
              <w:ind w:right="246"/>
              <w:jc w:val="right"/>
              <w:rPr>
                <w:b/>
                <w:sz w:val="24"/>
                <w:szCs w:val="24"/>
                <w:lang w:val="ru-RU"/>
              </w:rPr>
            </w:pPr>
          </w:p>
        </w:tc>
        <w:tc>
          <w:tcPr>
            <w:tcW w:w="9026" w:type="dxa"/>
          </w:tcPr>
          <w:p w:rsidR="0081131F" w:rsidRPr="005041B6" w:rsidRDefault="0081131F" w:rsidP="00BE3F59">
            <w:pPr>
              <w:pStyle w:val="TableParagraph"/>
              <w:ind w:left="3140" w:right="2909"/>
              <w:jc w:val="center"/>
              <w:rPr>
                <w:b/>
                <w:sz w:val="24"/>
                <w:szCs w:val="24"/>
              </w:rPr>
            </w:pPr>
            <w:r w:rsidRPr="005041B6">
              <w:rPr>
                <w:b/>
                <w:sz w:val="24"/>
                <w:szCs w:val="24"/>
                <w:lang w:val="ru-RU"/>
              </w:rPr>
              <w:t>Трудовые функции</w:t>
            </w:r>
          </w:p>
        </w:tc>
      </w:tr>
      <w:tr w:rsidR="001B15CA" w:rsidRPr="005041B6" w:rsidTr="00BE3F59">
        <w:trPr>
          <w:trHeight w:val="645"/>
        </w:trPr>
        <w:tc>
          <w:tcPr>
            <w:tcW w:w="1008" w:type="dxa"/>
          </w:tcPr>
          <w:p w:rsidR="001B15CA" w:rsidRPr="005041B6" w:rsidRDefault="00BE3F59" w:rsidP="00BE3F59">
            <w:pPr>
              <w:pStyle w:val="TableParagraph"/>
              <w:rPr>
                <w:sz w:val="24"/>
                <w:szCs w:val="24"/>
                <w:lang w:val="ru-RU"/>
              </w:rPr>
            </w:pPr>
            <w:r w:rsidRPr="005041B6">
              <w:rPr>
                <w:sz w:val="24"/>
                <w:szCs w:val="24"/>
                <w:lang w:val="ru-RU"/>
              </w:rPr>
              <w:t>А/01.3</w:t>
            </w:r>
          </w:p>
        </w:tc>
        <w:tc>
          <w:tcPr>
            <w:tcW w:w="9026" w:type="dxa"/>
          </w:tcPr>
          <w:p w:rsidR="001B15CA" w:rsidRPr="005041B6" w:rsidRDefault="00BE3F59" w:rsidP="00B139F7">
            <w:pPr>
              <w:pStyle w:val="TableParagraph"/>
              <w:ind w:left="108"/>
              <w:rPr>
                <w:sz w:val="24"/>
                <w:szCs w:val="24"/>
                <w:lang w:val="ru-RU"/>
              </w:rPr>
            </w:pPr>
            <w:r w:rsidRPr="005041B6">
              <w:rPr>
                <w:rFonts w:eastAsiaTheme="minorEastAsia"/>
                <w:sz w:val="24"/>
                <w:szCs w:val="24"/>
                <w:lang w:val="ru-RU"/>
              </w:rPr>
              <w:t>Выполнение работ по подготовке почвы к посадке и посеву древесно-кустарниковой, цветочно-декоративной растительности и газонных трав</w:t>
            </w:r>
          </w:p>
        </w:tc>
      </w:tr>
      <w:tr w:rsidR="001B15CA" w:rsidRPr="005041B6" w:rsidTr="00BE3F59">
        <w:trPr>
          <w:trHeight w:val="675"/>
        </w:trPr>
        <w:tc>
          <w:tcPr>
            <w:tcW w:w="1008" w:type="dxa"/>
          </w:tcPr>
          <w:p w:rsidR="001B15CA" w:rsidRPr="005041B6" w:rsidRDefault="00BE3F59" w:rsidP="00BE3F59">
            <w:pPr>
              <w:pStyle w:val="TableParagraph"/>
              <w:ind w:right="120"/>
              <w:jc w:val="center"/>
              <w:rPr>
                <w:sz w:val="24"/>
                <w:szCs w:val="24"/>
              </w:rPr>
            </w:pPr>
            <w:r w:rsidRPr="005041B6">
              <w:rPr>
                <w:sz w:val="24"/>
                <w:szCs w:val="24"/>
                <w:lang w:val="ru-RU"/>
              </w:rPr>
              <w:t>А/02.3</w:t>
            </w:r>
          </w:p>
        </w:tc>
        <w:tc>
          <w:tcPr>
            <w:tcW w:w="9026" w:type="dxa"/>
          </w:tcPr>
          <w:p w:rsidR="001B15CA" w:rsidRPr="005041B6" w:rsidRDefault="00BE3F59" w:rsidP="00B139F7">
            <w:pPr>
              <w:pStyle w:val="TableParagraph"/>
              <w:tabs>
                <w:tab w:val="left" w:pos="1482"/>
                <w:tab w:val="left" w:pos="3299"/>
                <w:tab w:val="left" w:pos="5963"/>
                <w:tab w:val="left" w:pos="7040"/>
                <w:tab w:val="left" w:pos="8625"/>
              </w:tabs>
              <w:ind w:left="108" w:right="99"/>
              <w:rPr>
                <w:sz w:val="24"/>
                <w:szCs w:val="24"/>
                <w:lang w:val="ru-RU"/>
              </w:rPr>
            </w:pPr>
            <w:r w:rsidRPr="005041B6">
              <w:rPr>
                <w:rFonts w:eastAsiaTheme="minorEastAsia"/>
                <w:sz w:val="24"/>
                <w:szCs w:val="24"/>
                <w:lang w:val="ru-RU"/>
              </w:rPr>
              <w:t>Выполнение работ по посадке и посеву древесно-кустарниковой, цветочно-декоративной растительности и газонных трав</w:t>
            </w:r>
          </w:p>
        </w:tc>
      </w:tr>
      <w:tr w:rsidR="001B15CA" w:rsidRPr="005041B6" w:rsidTr="00BE3F59">
        <w:trPr>
          <w:trHeight w:val="642"/>
        </w:trPr>
        <w:tc>
          <w:tcPr>
            <w:tcW w:w="1008" w:type="dxa"/>
          </w:tcPr>
          <w:p w:rsidR="001B15CA" w:rsidRPr="005041B6" w:rsidRDefault="00BE3F59" w:rsidP="00BE3F59">
            <w:pPr>
              <w:pStyle w:val="TableParagraph"/>
              <w:rPr>
                <w:sz w:val="24"/>
                <w:szCs w:val="24"/>
              </w:rPr>
            </w:pPr>
            <w:r w:rsidRPr="005041B6">
              <w:rPr>
                <w:sz w:val="24"/>
                <w:szCs w:val="24"/>
                <w:lang w:val="ru-RU"/>
              </w:rPr>
              <w:t>А/03.3</w:t>
            </w:r>
          </w:p>
        </w:tc>
        <w:tc>
          <w:tcPr>
            <w:tcW w:w="9026" w:type="dxa"/>
          </w:tcPr>
          <w:p w:rsidR="001B15CA" w:rsidRPr="005041B6" w:rsidRDefault="00BE3F59" w:rsidP="00B139F7">
            <w:pPr>
              <w:pStyle w:val="TableParagraph"/>
              <w:ind w:left="108"/>
              <w:rPr>
                <w:sz w:val="24"/>
                <w:szCs w:val="24"/>
                <w:lang w:val="ru-RU"/>
              </w:rPr>
            </w:pPr>
            <w:r w:rsidRPr="005041B6">
              <w:rPr>
                <w:rFonts w:eastAsiaTheme="minorEastAsia"/>
                <w:sz w:val="24"/>
                <w:szCs w:val="24"/>
                <w:lang w:val="ru-RU"/>
              </w:rPr>
              <w:t>Выполнение операций по уходу за древесно-кустарниковой, цветочно-декоративной растительностью, газонами</w:t>
            </w:r>
          </w:p>
        </w:tc>
      </w:tr>
    </w:tbl>
    <w:p w:rsidR="00BE3F59" w:rsidRPr="005041B6" w:rsidRDefault="00BE3F59" w:rsidP="00453DB6">
      <w:pPr>
        <w:widowControl w:val="0"/>
        <w:tabs>
          <w:tab w:val="left" w:pos="2722"/>
        </w:tabs>
        <w:autoSpaceDE w:val="0"/>
        <w:autoSpaceDN w:val="0"/>
        <w:spacing w:before="78" w:after="0" w:line="240" w:lineRule="auto"/>
        <w:ind w:right="0" w:firstLine="0"/>
        <w:jc w:val="center"/>
        <w:rPr>
          <w:b/>
          <w:szCs w:val="24"/>
        </w:rPr>
      </w:pPr>
    </w:p>
    <w:p w:rsidR="007532D4" w:rsidRPr="005041B6" w:rsidRDefault="00E75F89" w:rsidP="00193AF7">
      <w:pPr>
        <w:pStyle w:val="afa"/>
        <w:ind w:left="0" w:right="1" w:firstLine="707"/>
        <w:jc w:val="both"/>
        <w:rPr>
          <w:rFonts w:ascii="Times New Roman CYR" w:eastAsiaTheme="minorEastAsia" w:hAnsi="Times New Roman CYR" w:cs="Times New Roman CYR"/>
          <w:b/>
          <w:sz w:val="24"/>
          <w:szCs w:val="24"/>
        </w:rPr>
      </w:pPr>
      <w:r w:rsidRPr="005041B6">
        <w:rPr>
          <w:rFonts w:ascii="Times New Roman CYR" w:eastAsiaTheme="minorEastAsia" w:hAnsi="Times New Roman CYR" w:cs="Times New Roman CYR"/>
          <w:b/>
          <w:sz w:val="24"/>
          <w:szCs w:val="24"/>
        </w:rPr>
        <w:t>2.4</w:t>
      </w:r>
      <w:r w:rsidR="007532D4" w:rsidRPr="005041B6">
        <w:rPr>
          <w:rFonts w:ascii="Times New Roman CYR" w:eastAsiaTheme="minorEastAsia" w:hAnsi="Times New Roman CYR" w:cs="Times New Roman CYR"/>
          <w:b/>
          <w:sz w:val="24"/>
          <w:szCs w:val="24"/>
        </w:rPr>
        <w:t xml:space="preserve"> Результаты освоения примерной адаптированной образовательной программы </w:t>
      </w:r>
    </w:p>
    <w:p w:rsidR="007532D4" w:rsidRPr="005041B6" w:rsidRDefault="007532D4" w:rsidP="00843CC9">
      <w:pPr>
        <w:pStyle w:val="afa"/>
        <w:ind w:left="258" w:right="1" w:firstLine="707"/>
        <w:jc w:val="both"/>
        <w:rPr>
          <w:rFonts w:ascii="Times New Roman CYR" w:eastAsiaTheme="minorEastAsia" w:hAnsi="Times New Roman CYR" w:cs="Times New Roman CYR"/>
          <w:b/>
          <w:sz w:val="24"/>
          <w:szCs w:val="24"/>
        </w:rPr>
      </w:pPr>
    </w:p>
    <w:p w:rsidR="00EB4D0C" w:rsidRPr="005041B6" w:rsidRDefault="00EB4D0C" w:rsidP="007532D4">
      <w:pPr>
        <w:pStyle w:val="afa"/>
        <w:ind w:right="1" w:firstLine="919"/>
        <w:jc w:val="both"/>
        <w:rPr>
          <w:sz w:val="24"/>
          <w:szCs w:val="24"/>
        </w:rPr>
      </w:pPr>
      <w:r w:rsidRPr="005041B6">
        <w:rPr>
          <w:sz w:val="24"/>
          <w:szCs w:val="24"/>
        </w:rPr>
        <w:t>Образовательная</w:t>
      </w:r>
      <w:r w:rsidRPr="005041B6">
        <w:rPr>
          <w:spacing w:val="1"/>
          <w:sz w:val="24"/>
          <w:szCs w:val="24"/>
        </w:rPr>
        <w:t xml:space="preserve"> </w:t>
      </w:r>
      <w:r w:rsidRPr="005041B6">
        <w:rPr>
          <w:sz w:val="24"/>
          <w:szCs w:val="24"/>
        </w:rPr>
        <w:t>программа</w:t>
      </w:r>
      <w:r w:rsidRPr="005041B6">
        <w:rPr>
          <w:spacing w:val="1"/>
          <w:sz w:val="24"/>
          <w:szCs w:val="24"/>
        </w:rPr>
        <w:t xml:space="preserve"> </w:t>
      </w:r>
      <w:r w:rsidRPr="005041B6">
        <w:rPr>
          <w:sz w:val="24"/>
          <w:szCs w:val="24"/>
        </w:rPr>
        <w:t>профессионального</w:t>
      </w:r>
      <w:r w:rsidRPr="005041B6">
        <w:rPr>
          <w:spacing w:val="1"/>
          <w:sz w:val="24"/>
          <w:szCs w:val="24"/>
        </w:rPr>
        <w:t xml:space="preserve"> </w:t>
      </w:r>
      <w:r w:rsidRPr="005041B6">
        <w:rPr>
          <w:sz w:val="24"/>
          <w:szCs w:val="24"/>
        </w:rPr>
        <w:t>обучения</w:t>
      </w:r>
      <w:r w:rsidRPr="005041B6">
        <w:rPr>
          <w:spacing w:val="1"/>
          <w:sz w:val="24"/>
          <w:szCs w:val="24"/>
        </w:rPr>
        <w:t xml:space="preserve"> </w:t>
      </w:r>
      <w:r w:rsidRPr="005041B6">
        <w:rPr>
          <w:sz w:val="24"/>
          <w:szCs w:val="24"/>
        </w:rPr>
        <w:t>(программа</w:t>
      </w:r>
      <w:r w:rsidRPr="005041B6">
        <w:rPr>
          <w:spacing w:val="1"/>
          <w:sz w:val="24"/>
          <w:szCs w:val="24"/>
        </w:rPr>
        <w:t xml:space="preserve"> </w:t>
      </w:r>
      <w:r w:rsidRPr="005041B6">
        <w:rPr>
          <w:sz w:val="24"/>
          <w:szCs w:val="24"/>
        </w:rPr>
        <w:t>профессиональной</w:t>
      </w:r>
      <w:r w:rsidRPr="005041B6">
        <w:rPr>
          <w:spacing w:val="1"/>
          <w:sz w:val="24"/>
          <w:szCs w:val="24"/>
        </w:rPr>
        <w:t xml:space="preserve"> </w:t>
      </w:r>
      <w:r w:rsidRPr="005041B6">
        <w:rPr>
          <w:sz w:val="24"/>
          <w:szCs w:val="24"/>
        </w:rPr>
        <w:t>подготовки</w:t>
      </w:r>
      <w:r w:rsidRPr="005041B6">
        <w:rPr>
          <w:spacing w:val="1"/>
          <w:sz w:val="24"/>
          <w:szCs w:val="24"/>
        </w:rPr>
        <w:t xml:space="preserve"> </w:t>
      </w:r>
      <w:r w:rsidRPr="005041B6">
        <w:rPr>
          <w:sz w:val="24"/>
          <w:szCs w:val="24"/>
        </w:rPr>
        <w:t>по</w:t>
      </w:r>
      <w:r w:rsidRPr="005041B6">
        <w:rPr>
          <w:spacing w:val="1"/>
          <w:sz w:val="24"/>
          <w:szCs w:val="24"/>
        </w:rPr>
        <w:t xml:space="preserve"> </w:t>
      </w:r>
      <w:r w:rsidRPr="005041B6">
        <w:rPr>
          <w:sz w:val="24"/>
          <w:szCs w:val="24"/>
        </w:rPr>
        <w:t>профессии</w:t>
      </w:r>
      <w:r w:rsidRPr="005041B6">
        <w:rPr>
          <w:spacing w:val="1"/>
          <w:sz w:val="24"/>
          <w:szCs w:val="24"/>
        </w:rPr>
        <w:t xml:space="preserve"> </w:t>
      </w:r>
      <w:r w:rsidRPr="005041B6">
        <w:rPr>
          <w:sz w:val="24"/>
          <w:szCs w:val="24"/>
        </w:rPr>
        <w:t>рабочего,</w:t>
      </w:r>
      <w:r w:rsidRPr="005041B6">
        <w:rPr>
          <w:spacing w:val="1"/>
          <w:sz w:val="24"/>
          <w:szCs w:val="24"/>
        </w:rPr>
        <w:t xml:space="preserve"> </w:t>
      </w:r>
      <w:r w:rsidRPr="005041B6">
        <w:rPr>
          <w:sz w:val="24"/>
          <w:szCs w:val="24"/>
        </w:rPr>
        <w:t>должности</w:t>
      </w:r>
      <w:r w:rsidRPr="005041B6">
        <w:rPr>
          <w:spacing w:val="1"/>
          <w:sz w:val="24"/>
          <w:szCs w:val="24"/>
        </w:rPr>
        <w:t xml:space="preserve"> </w:t>
      </w:r>
      <w:r w:rsidRPr="005041B6">
        <w:rPr>
          <w:sz w:val="24"/>
          <w:szCs w:val="24"/>
        </w:rPr>
        <w:t>служащего)</w:t>
      </w:r>
      <w:r w:rsidRPr="005041B6">
        <w:rPr>
          <w:spacing w:val="1"/>
          <w:sz w:val="24"/>
          <w:szCs w:val="24"/>
        </w:rPr>
        <w:t xml:space="preserve"> </w:t>
      </w:r>
      <w:r w:rsidRPr="005041B6">
        <w:rPr>
          <w:sz w:val="24"/>
          <w:szCs w:val="24"/>
        </w:rPr>
        <w:t>по</w:t>
      </w:r>
      <w:r w:rsidRPr="005041B6">
        <w:rPr>
          <w:spacing w:val="1"/>
          <w:sz w:val="24"/>
          <w:szCs w:val="24"/>
        </w:rPr>
        <w:t xml:space="preserve"> </w:t>
      </w:r>
      <w:r w:rsidRPr="005041B6">
        <w:rPr>
          <w:sz w:val="24"/>
          <w:szCs w:val="24"/>
        </w:rPr>
        <w:t>профессии 18103 Садовник разработана на основе приказа Минобрнауки</w:t>
      </w:r>
      <w:r w:rsidRPr="005041B6">
        <w:rPr>
          <w:spacing w:val="1"/>
          <w:sz w:val="24"/>
          <w:szCs w:val="24"/>
        </w:rPr>
        <w:t xml:space="preserve"> </w:t>
      </w:r>
      <w:r w:rsidRPr="005041B6">
        <w:rPr>
          <w:sz w:val="24"/>
          <w:szCs w:val="24"/>
        </w:rPr>
        <w:t>России</w:t>
      </w:r>
      <w:r w:rsidRPr="005041B6">
        <w:rPr>
          <w:spacing w:val="1"/>
          <w:sz w:val="24"/>
          <w:szCs w:val="24"/>
        </w:rPr>
        <w:t xml:space="preserve"> </w:t>
      </w:r>
      <w:r w:rsidRPr="005041B6">
        <w:rPr>
          <w:sz w:val="24"/>
          <w:szCs w:val="24"/>
        </w:rPr>
        <w:t>от</w:t>
      </w:r>
      <w:r w:rsidRPr="005041B6">
        <w:rPr>
          <w:spacing w:val="1"/>
          <w:sz w:val="24"/>
          <w:szCs w:val="24"/>
        </w:rPr>
        <w:t xml:space="preserve"> </w:t>
      </w:r>
      <w:r w:rsidR="003A515C" w:rsidRPr="005041B6">
        <w:rPr>
          <w:spacing w:val="1"/>
          <w:sz w:val="24"/>
          <w:szCs w:val="24"/>
        </w:rPr>
        <w:t>0</w:t>
      </w:r>
      <w:r w:rsidRPr="005041B6">
        <w:rPr>
          <w:sz w:val="24"/>
          <w:szCs w:val="24"/>
        </w:rPr>
        <w:t>2</w:t>
      </w:r>
      <w:r w:rsidR="003A515C" w:rsidRPr="005041B6">
        <w:rPr>
          <w:sz w:val="24"/>
          <w:szCs w:val="24"/>
        </w:rPr>
        <w:t>.07.</w:t>
      </w:r>
      <w:r w:rsidRPr="005041B6">
        <w:rPr>
          <w:sz w:val="24"/>
          <w:szCs w:val="24"/>
        </w:rPr>
        <w:t>2013</w:t>
      </w:r>
      <w:r w:rsidRPr="005041B6">
        <w:rPr>
          <w:spacing w:val="1"/>
          <w:sz w:val="24"/>
          <w:szCs w:val="24"/>
        </w:rPr>
        <w:t xml:space="preserve"> </w:t>
      </w:r>
      <w:r w:rsidRPr="005041B6">
        <w:rPr>
          <w:sz w:val="24"/>
          <w:szCs w:val="24"/>
        </w:rPr>
        <w:t>№</w:t>
      </w:r>
      <w:r w:rsidRPr="005041B6">
        <w:rPr>
          <w:spacing w:val="1"/>
          <w:sz w:val="24"/>
          <w:szCs w:val="24"/>
        </w:rPr>
        <w:t xml:space="preserve"> </w:t>
      </w:r>
      <w:r w:rsidRPr="005041B6">
        <w:rPr>
          <w:sz w:val="24"/>
          <w:szCs w:val="24"/>
        </w:rPr>
        <w:t>513</w:t>
      </w:r>
      <w:r w:rsidRPr="005041B6">
        <w:rPr>
          <w:spacing w:val="1"/>
          <w:sz w:val="24"/>
          <w:szCs w:val="24"/>
        </w:rPr>
        <w:t xml:space="preserve"> </w:t>
      </w:r>
      <w:r w:rsidRPr="005041B6">
        <w:rPr>
          <w:sz w:val="24"/>
          <w:szCs w:val="24"/>
        </w:rPr>
        <w:t>«Об</w:t>
      </w:r>
      <w:r w:rsidRPr="005041B6">
        <w:rPr>
          <w:spacing w:val="1"/>
          <w:sz w:val="24"/>
          <w:szCs w:val="24"/>
        </w:rPr>
        <w:t xml:space="preserve"> </w:t>
      </w:r>
      <w:r w:rsidRPr="005041B6">
        <w:rPr>
          <w:sz w:val="24"/>
          <w:szCs w:val="24"/>
        </w:rPr>
        <w:t xml:space="preserve">утверждении </w:t>
      </w:r>
      <w:hyperlink r:id="rId8">
        <w:r w:rsidRPr="005041B6">
          <w:rPr>
            <w:sz w:val="24"/>
            <w:szCs w:val="24"/>
          </w:rPr>
          <w:t>Перечня</w:t>
        </w:r>
      </w:hyperlink>
      <w:r w:rsidRPr="005041B6">
        <w:rPr>
          <w:spacing w:val="1"/>
          <w:sz w:val="24"/>
          <w:szCs w:val="24"/>
        </w:rPr>
        <w:t xml:space="preserve"> </w:t>
      </w:r>
      <w:hyperlink r:id="rId9">
        <w:r w:rsidRPr="005041B6">
          <w:rPr>
            <w:sz w:val="24"/>
            <w:szCs w:val="24"/>
          </w:rPr>
          <w:t>профессий</w:t>
        </w:r>
        <w:r w:rsidRPr="005041B6">
          <w:rPr>
            <w:spacing w:val="1"/>
            <w:sz w:val="24"/>
            <w:szCs w:val="24"/>
          </w:rPr>
          <w:t xml:space="preserve"> </w:t>
        </w:r>
        <w:r w:rsidRPr="005041B6">
          <w:rPr>
            <w:sz w:val="24"/>
            <w:szCs w:val="24"/>
          </w:rPr>
          <w:t>рабочих,</w:t>
        </w:r>
        <w:r w:rsidRPr="005041B6">
          <w:rPr>
            <w:spacing w:val="1"/>
            <w:sz w:val="24"/>
            <w:szCs w:val="24"/>
          </w:rPr>
          <w:t xml:space="preserve"> </w:t>
        </w:r>
        <w:r w:rsidRPr="005041B6">
          <w:rPr>
            <w:sz w:val="24"/>
            <w:szCs w:val="24"/>
          </w:rPr>
          <w:t>должностей</w:t>
        </w:r>
        <w:r w:rsidRPr="005041B6">
          <w:rPr>
            <w:spacing w:val="1"/>
            <w:sz w:val="24"/>
            <w:szCs w:val="24"/>
          </w:rPr>
          <w:t xml:space="preserve"> </w:t>
        </w:r>
        <w:r w:rsidRPr="005041B6">
          <w:rPr>
            <w:sz w:val="24"/>
            <w:szCs w:val="24"/>
          </w:rPr>
          <w:t>служащих,</w:t>
        </w:r>
        <w:r w:rsidRPr="005041B6">
          <w:rPr>
            <w:spacing w:val="1"/>
            <w:sz w:val="24"/>
            <w:szCs w:val="24"/>
          </w:rPr>
          <w:t xml:space="preserve"> </w:t>
        </w:r>
        <w:r w:rsidRPr="005041B6">
          <w:rPr>
            <w:sz w:val="24"/>
            <w:szCs w:val="24"/>
          </w:rPr>
          <w:t>по</w:t>
        </w:r>
        <w:r w:rsidRPr="005041B6">
          <w:rPr>
            <w:spacing w:val="1"/>
            <w:sz w:val="24"/>
            <w:szCs w:val="24"/>
          </w:rPr>
          <w:t xml:space="preserve"> </w:t>
        </w:r>
        <w:r w:rsidRPr="005041B6">
          <w:rPr>
            <w:sz w:val="24"/>
            <w:szCs w:val="24"/>
          </w:rPr>
          <w:t>которым</w:t>
        </w:r>
        <w:r w:rsidRPr="005041B6">
          <w:rPr>
            <w:spacing w:val="1"/>
            <w:sz w:val="24"/>
            <w:szCs w:val="24"/>
          </w:rPr>
          <w:t xml:space="preserve"> </w:t>
        </w:r>
        <w:r w:rsidRPr="005041B6">
          <w:rPr>
            <w:sz w:val="24"/>
            <w:szCs w:val="24"/>
          </w:rPr>
          <w:t>осуществляется</w:t>
        </w:r>
      </w:hyperlink>
      <w:r w:rsidRPr="005041B6">
        <w:rPr>
          <w:spacing w:val="1"/>
          <w:sz w:val="24"/>
          <w:szCs w:val="24"/>
        </w:rPr>
        <w:t xml:space="preserve"> </w:t>
      </w:r>
      <w:hyperlink r:id="rId10">
        <w:r w:rsidRPr="005041B6">
          <w:rPr>
            <w:sz w:val="24"/>
            <w:szCs w:val="24"/>
          </w:rPr>
          <w:t>профессиональное</w:t>
        </w:r>
        <w:r w:rsidRPr="005041B6">
          <w:rPr>
            <w:spacing w:val="1"/>
            <w:sz w:val="24"/>
            <w:szCs w:val="24"/>
          </w:rPr>
          <w:t xml:space="preserve"> </w:t>
        </w:r>
        <w:r w:rsidRPr="005041B6">
          <w:rPr>
            <w:sz w:val="24"/>
            <w:szCs w:val="24"/>
          </w:rPr>
          <w:t>обучение</w:t>
        </w:r>
      </w:hyperlink>
      <w:r w:rsidRPr="005041B6">
        <w:rPr>
          <w:sz w:val="24"/>
          <w:szCs w:val="24"/>
        </w:rPr>
        <w:t>»</w:t>
      </w:r>
      <w:r w:rsidRPr="005041B6">
        <w:rPr>
          <w:spacing w:val="1"/>
          <w:sz w:val="24"/>
          <w:szCs w:val="24"/>
        </w:rPr>
        <w:t xml:space="preserve"> </w:t>
      </w:r>
      <w:r w:rsidRPr="005041B6">
        <w:rPr>
          <w:sz w:val="24"/>
          <w:szCs w:val="24"/>
        </w:rPr>
        <w:t>(с</w:t>
      </w:r>
      <w:r w:rsidRPr="005041B6">
        <w:rPr>
          <w:spacing w:val="1"/>
          <w:sz w:val="24"/>
          <w:szCs w:val="24"/>
        </w:rPr>
        <w:t xml:space="preserve"> </w:t>
      </w:r>
      <w:r w:rsidRPr="005041B6">
        <w:rPr>
          <w:sz w:val="24"/>
          <w:szCs w:val="24"/>
        </w:rPr>
        <w:t>изменениями)</w:t>
      </w:r>
      <w:r w:rsidRPr="005041B6">
        <w:rPr>
          <w:spacing w:val="1"/>
          <w:sz w:val="24"/>
          <w:szCs w:val="24"/>
        </w:rPr>
        <w:t xml:space="preserve"> </w:t>
      </w:r>
      <w:r w:rsidRPr="005041B6">
        <w:rPr>
          <w:sz w:val="24"/>
          <w:szCs w:val="24"/>
        </w:rPr>
        <w:t>и</w:t>
      </w:r>
      <w:r w:rsidRPr="005041B6">
        <w:rPr>
          <w:spacing w:val="1"/>
          <w:sz w:val="24"/>
          <w:szCs w:val="24"/>
        </w:rPr>
        <w:t xml:space="preserve"> </w:t>
      </w:r>
      <w:r w:rsidRPr="005041B6">
        <w:rPr>
          <w:sz w:val="24"/>
          <w:szCs w:val="24"/>
        </w:rPr>
        <w:t>профессионального</w:t>
      </w:r>
      <w:r w:rsidRPr="005041B6">
        <w:rPr>
          <w:spacing w:val="1"/>
          <w:sz w:val="24"/>
          <w:szCs w:val="24"/>
        </w:rPr>
        <w:t xml:space="preserve"> </w:t>
      </w:r>
      <w:r w:rsidRPr="005041B6">
        <w:rPr>
          <w:sz w:val="24"/>
          <w:szCs w:val="24"/>
        </w:rPr>
        <w:t>стандарта</w:t>
      </w:r>
      <w:r w:rsidRPr="005041B6">
        <w:rPr>
          <w:spacing w:val="1"/>
          <w:sz w:val="24"/>
          <w:szCs w:val="24"/>
        </w:rPr>
        <w:t xml:space="preserve"> </w:t>
      </w:r>
      <w:r w:rsidRPr="005041B6">
        <w:rPr>
          <w:sz w:val="24"/>
          <w:szCs w:val="24"/>
        </w:rPr>
        <w:t>Специалист</w:t>
      </w:r>
      <w:r w:rsidRPr="005041B6">
        <w:rPr>
          <w:spacing w:val="1"/>
          <w:sz w:val="24"/>
          <w:szCs w:val="24"/>
        </w:rPr>
        <w:t xml:space="preserve"> </w:t>
      </w:r>
      <w:r w:rsidRPr="005041B6">
        <w:rPr>
          <w:sz w:val="24"/>
          <w:szCs w:val="24"/>
        </w:rPr>
        <w:t>в</w:t>
      </w:r>
      <w:r w:rsidRPr="005041B6">
        <w:rPr>
          <w:spacing w:val="1"/>
          <w:sz w:val="24"/>
          <w:szCs w:val="24"/>
        </w:rPr>
        <w:t xml:space="preserve"> </w:t>
      </w:r>
      <w:r w:rsidRPr="005041B6">
        <w:rPr>
          <w:sz w:val="24"/>
          <w:szCs w:val="24"/>
        </w:rPr>
        <w:t>области</w:t>
      </w:r>
      <w:r w:rsidRPr="005041B6">
        <w:rPr>
          <w:spacing w:val="1"/>
          <w:sz w:val="24"/>
          <w:szCs w:val="24"/>
        </w:rPr>
        <w:t xml:space="preserve"> </w:t>
      </w:r>
      <w:r w:rsidRPr="005041B6">
        <w:rPr>
          <w:sz w:val="24"/>
          <w:szCs w:val="24"/>
        </w:rPr>
        <w:t>декоративного</w:t>
      </w:r>
      <w:r w:rsidRPr="005041B6">
        <w:rPr>
          <w:spacing w:val="1"/>
          <w:sz w:val="24"/>
          <w:szCs w:val="24"/>
        </w:rPr>
        <w:t xml:space="preserve"> </w:t>
      </w:r>
      <w:r w:rsidRPr="005041B6">
        <w:rPr>
          <w:sz w:val="24"/>
          <w:szCs w:val="24"/>
        </w:rPr>
        <w:t>садоводства,</w:t>
      </w:r>
      <w:r w:rsidRPr="005041B6">
        <w:rPr>
          <w:spacing w:val="1"/>
          <w:sz w:val="24"/>
          <w:szCs w:val="24"/>
        </w:rPr>
        <w:t xml:space="preserve"> </w:t>
      </w:r>
      <w:r w:rsidRPr="005041B6">
        <w:rPr>
          <w:sz w:val="24"/>
          <w:szCs w:val="24"/>
        </w:rPr>
        <w:t>утвержденного приказом Министерства труда и социальной защиты Р</w:t>
      </w:r>
      <w:r w:rsidR="003A515C" w:rsidRPr="005041B6">
        <w:rPr>
          <w:sz w:val="24"/>
          <w:szCs w:val="24"/>
        </w:rPr>
        <w:t xml:space="preserve">оссии </w:t>
      </w:r>
      <w:r w:rsidRPr="005041B6">
        <w:rPr>
          <w:sz w:val="24"/>
          <w:szCs w:val="24"/>
        </w:rPr>
        <w:t xml:space="preserve">от </w:t>
      </w:r>
      <w:r w:rsidR="003A515C" w:rsidRPr="005041B6">
        <w:rPr>
          <w:sz w:val="24"/>
          <w:szCs w:val="24"/>
        </w:rPr>
        <w:t>0</w:t>
      </w:r>
      <w:r w:rsidR="00A37E46">
        <w:rPr>
          <w:sz w:val="24"/>
          <w:szCs w:val="24"/>
        </w:rPr>
        <w:t>2</w:t>
      </w:r>
      <w:r w:rsidR="003A515C" w:rsidRPr="005041B6">
        <w:rPr>
          <w:sz w:val="24"/>
          <w:szCs w:val="24"/>
        </w:rPr>
        <w:t>.09.</w:t>
      </w:r>
      <w:r w:rsidRPr="005041B6">
        <w:rPr>
          <w:sz w:val="24"/>
          <w:szCs w:val="24"/>
        </w:rPr>
        <w:t>20</w:t>
      </w:r>
      <w:r w:rsidR="00A37E46">
        <w:rPr>
          <w:sz w:val="24"/>
          <w:szCs w:val="24"/>
        </w:rPr>
        <w:t>20</w:t>
      </w:r>
      <w:r w:rsidRPr="005041B6">
        <w:rPr>
          <w:spacing w:val="-1"/>
          <w:sz w:val="24"/>
          <w:szCs w:val="24"/>
        </w:rPr>
        <w:t xml:space="preserve"> </w:t>
      </w:r>
      <w:r w:rsidRPr="005041B6">
        <w:rPr>
          <w:sz w:val="24"/>
          <w:szCs w:val="24"/>
        </w:rPr>
        <w:t>года</w:t>
      </w:r>
      <w:r w:rsidRPr="005041B6">
        <w:rPr>
          <w:spacing w:val="-1"/>
          <w:sz w:val="24"/>
          <w:szCs w:val="24"/>
        </w:rPr>
        <w:t xml:space="preserve"> </w:t>
      </w:r>
      <w:r w:rsidR="003A515C" w:rsidRPr="005041B6">
        <w:rPr>
          <w:sz w:val="24"/>
          <w:szCs w:val="24"/>
        </w:rPr>
        <w:t>№</w:t>
      </w:r>
      <w:r w:rsidRPr="005041B6">
        <w:rPr>
          <w:spacing w:val="-2"/>
          <w:sz w:val="24"/>
          <w:szCs w:val="24"/>
        </w:rPr>
        <w:t xml:space="preserve"> </w:t>
      </w:r>
      <w:r w:rsidR="00A37E46">
        <w:rPr>
          <w:sz w:val="24"/>
          <w:szCs w:val="24"/>
        </w:rPr>
        <w:t>559</w:t>
      </w:r>
      <w:r w:rsidRPr="005041B6">
        <w:rPr>
          <w:sz w:val="24"/>
          <w:szCs w:val="24"/>
        </w:rPr>
        <w:t>н.</w:t>
      </w:r>
    </w:p>
    <w:p w:rsidR="00E75F89" w:rsidRPr="005041B6" w:rsidRDefault="00E75F89" w:rsidP="007532D4">
      <w:pPr>
        <w:pStyle w:val="afa"/>
        <w:ind w:right="1" w:firstLine="919"/>
        <w:jc w:val="both"/>
        <w:rPr>
          <w:sz w:val="24"/>
          <w:szCs w:val="24"/>
        </w:rPr>
      </w:pPr>
    </w:p>
    <w:p w:rsidR="00E75F89" w:rsidRPr="005041B6" w:rsidRDefault="00E75F89" w:rsidP="00E75F89">
      <w:pPr>
        <w:widowControl w:val="0"/>
        <w:autoSpaceDE w:val="0"/>
        <w:autoSpaceDN w:val="0"/>
        <w:spacing w:after="0" w:line="240" w:lineRule="auto"/>
        <w:ind w:left="-567" w:firstLine="567"/>
        <w:jc w:val="center"/>
        <w:rPr>
          <w:b/>
          <w:spacing w:val="-1"/>
          <w:szCs w:val="24"/>
        </w:rPr>
      </w:pPr>
      <w:r w:rsidRPr="005041B6">
        <w:rPr>
          <w:b/>
          <w:szCs w:val="24"/>
        </w:rPr>
        <w:t>Требования</w:t>
      </w:r>
      <w:r w:rsidRPr="005041B6">
        <w:rPr>
          <w:b/>
          <w:spacing w:val="-2"/>
          <w:szCs w:val="24"/>
        </w:rPr>
        <w:t xml:space="preserve"> </w:t>
      </w:r>
      <w:r w:rsidRPr="005041B6">
        <w:rPr>
          <w:b/>
          <w:szCs w:val="24"/>
        </w:rPr>
        <w:t>к</w:t>
      </w:r>
      <w:r w:rsidRPr="005041B6">
        <w:rPr>
          <w:b/>
          <w:spacing w:val="-2"/>
          <w:szCs w:val="24"/>
        </w:rPr>
        <w:t xml:space="preserve"> </w:t>
      </w:r>
      <w:r w:rsidRPr="005041B6">
        <w:rPr>
          <w:b/>
          <w:szCs w:val="24"/>
        </w:rPr>
        <w:t>планируемым</w:t>
      </w:r>
      <w:r w:rsidRPr="005041B6">
        <w:rPr>
          <w:b/>
          <w:spacing w:val="-3"/>
          <w:szCs w:val="24"/>
        </w:rPr>
        <w:t xml:space="preserve"> </w:t>
      </w:r>
      <w:r w:rsidRPr="005041B6">
        <w:rPr>
          <w:b/>
          <w:szCs w:val="24"/>
        </w:rPr>
        <w:t>результатам</w:t>
      </w:r>
      <w:r w:rsidRPr="005041B6">
        <w:rPr>
          <w:b/>
          <w:spacing w:val="-3"/>
          <w:szCs w:val="24"/>
        </w:rPr>
        <w:t xml:space="preserve"> </w:t>
      </w:r>
      <w:r w:rsidRPr="005041B6">
        <w:rPr>
          <w:b/>
          <w:szCs w:val="24"/>
        </w:rPr>
        <w:t>освоения</w:t>
      </w:r>
      <w:r w:rsidRPr="005041B6">
        <w:rPr>
          <w:b/>
          <w:spacing w:val="-2"/>
          <w:szCs w:val="24"/>
        </w:rPr>
        <w:t xml:space="preserve"> </w:t>
      </w:r>
      <w:r w:rsidRPr="005041B6">
        <w:rPr>
          <w:b/>
          <w:szCs w:val="24"/>
        </w:rPr>
        <w:t>программы</w:t>
      </w:r>
      <w:r w:rsidRPr="005041B6">
        <w:rPr>
          <w:b/>
          <w:spacing w:val="-1"/>
          <w:szCs w:val="24"/>
        </w:rPr>
        <w:t xml:space="preserve"> </w:t>
      </w:r>
      <w:r w:rsidRPr="005041B6">
        <w:rPr>
          <w:b/>
          <w:szCs w:val="24"/>
        </w:rPr>
        <w:t>на</w:t>
      </w:r>
      <w:r w:rsidRPr="005041B6">
        <w:rPr>
          <w:b/>
          <w:spacing w:val="-3"/>
          <w:szCs w:val="24"/>
        </w:rPr>
        <w:t xml:space="preserve"> </w:t>
      </w:r>
      <w:r w:rsidRPr="005041B6">
        <w:rPr>
          <w:b/>
          <w:szCs w:val="24"/>
        </w:rPr>
        <w:t>основании</w:t>
      </w:r>
    </w:p>
    <w:p w:rsidR="002B37F5" w:rsidRPr="005041B6" w:rsidRDefault="00E75F89" w:rsidP="00E75F89">
      <w:pPr>
        <w:pStyle w:val="afa"/>
        <w:ind w:left="0"/>
        <w:jc w:val="center"/>
        <w:rPr>
          <w:sz w:val="24"/>
          <w:szCs w:val="24"/>
        </w:rPr>
      </w:pPr>
      <w:r w:rsidRPr="005041B6">
        <w:rPr>
          <w:b/>
          <w:sz w:val="24"/>
          <w:szCs w:val="24"/>
        </w:rPr>
        <w:t>квалификационных</w:t>
      </w:r>
      <w:r w:rsidRPr="005041B6">
        <w:rPr>
          <w:b/>
          <w:spacing w:val="-3"/>
          <w:sz w:val="24"/>
          <w:szCs w:val="24"/>
        </w:rPr>
        <w:t xml:space="preserve"> </w:t>
      </w:r>
      <w:r w:rsidRPr="005041B6">
        <w:rPr>
          <w:b/>
          <w:sz w:val="24"/>
          <w:szCs w:val="24"/>
        </w:rPr>
        <w:t>требований</w:t>
      </w:r>
    </w:p>
    <w:tbl>
      <w:tblPr>
        <w:tblStyle w:val="TableNormal"/>
        <w:tblW w:w="9489" w:type="dxa"/>
        <w:tblInd w:w="4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0"/>
        <w:gridCol w:w="3837"/>
        <w:gridCol w:w="3402"/>
      </w:tblGrid>
      <w:tr w:rsidR="00BE3F59" w:rsidRPr="005041B6" w:rsidTr="004D0B66">
        <w:trPr>
          <w:trHeight w:val="279"/>
        </w:trPr>
        <w:tc>
          <w:tcPr>
            <w:tcW w:w="2250" w:type="dxa"/>
          </w:tcPr>
          <w:p w:rsidR="00BE3F59" w:rsidRPr="005041B6" w:rsidRDefault="00BE3F59" w:rsidP="004D0B66">
            <w:pPr>
              <w:pStyle w:val="TableParagraph"/>
              <w:ind w:left="525" w:right="491" w:hanging="8"/>
              <w:rPr>
                <w:b/>
                <w:sz w:val="24"/>
                <w:szCs w:val="24"/>
                <w:lang w:val="ru-RU"/>
              </w:rPr>
            </w:pPr>
          </w:p>
        </w:tc>
        <w:tc>
          <w:tcPr>
            <w:tcW w:w="3837" w:type="dxa"/>
          </w:tcPr>
          <w:p w:rsidR="00BE3F59" w:rsidRPr="004D0B66" w:rsidRDefault="00BE3F59" w:rsidP="004D0B66">
            <w:pPr>
              <w:pStyle w:val="TableParagraph"/>
              <w:ind w:left="108" w:right="93"/>
              <w:jc w:val="both"/>
              <w:rPr>
                <w:b/>
                <w:sz w:val="20"/>
                <w:szCs w:val="20"/>
                <w:lang w:val="ru-RU"/>
              </w:rPr>
            </w:pPr>
            <w:r w:rsidRPr="004D0B66">
              <w:rPr>
                <w:b/>
                <w:sz w:val="20"/>
                <w:szCs w:val="20"/>
                <w:lang w:val="ru-RU"/>
              </w:rPr>
              <w:t>Профессиональный стандарт</w:t>
            </w:r>
          </w:p>
          <w:p w:rsidR="00BE3F59" w:rsidRPr="004D0B66" w:rsidRDefault="00BB7BDB" w:rsidP="004D0B66">
            <w:pPr>
              <w:pStyle w:val="TableParagraph"/>
              <w:ind w:left="108" w:right="93"/>
              <w:rPr>
                <w:b/>
                <w:sz w:val="20"/>
                <w:szCs w:val="20"/>
                <w:lang w:val="ru-RU"/>
              </w:rPr>
            </w:pPr>
            <w:r w:rsidRPr="004D0B66">
              <w:rPr>
                <w:b/>
                <w:sz w:val="20"/>
                <w:szCs w:val="20"/>
                <w:lang w:val="ru-RU"/>
              </w:rPr>
              <w:t>«</w:t>
            </w:r>
            <w:r w:rsidR="00BE3F59" w:rsidRPr="004D0B66">
              <w:rPr>
                <w:b/>
                <w:sz w:val="20"/>
                <w:szCs w:val="20"/>
                <w:lang w:val="ru-RU"/>
              </w:rPr>
              <w:t>Специалист</w:t>
            </w:r>
            <w:r w:rsidR="00BE3F59" w:rsidRPr="004D0B66">
              <w:rPr>
                <w:b/>
                <w:spacing w:val="1"/>
                <w:sz w:val="20"/>
                <w:szCs w:val="20"/>
                <w:lang w:val="ru-RU"/>
              </w:rPr>
              <w:t xml:space="preserve"> </w:t>
            </w:r>
            <w:r w:rsidR="00BE3F59" w:rsidRPr="004D0B66">
              <w:rPr>
                <w:b/>
                <w:sz w:val="20"/>
                <w:szCs w:val="20"/>
                <w:lang w:val="ru-RU"/>
              </w:rPr>
              <w:t>в</w:t>
            </w:r>
            <w:r w:rsidR="00BE3F59" w:rsidRPr="004D0B66">
              <w:rPr>
                <w:b/>
                <w:spacing w:val="1"/>
                <w:sz w:val="20"/>
                <w:szCs w:val="20"/>
                <w:lang w:val="ru-RU"/>
              </w:rPr>
              <w:t xml:space="preserve"> </w:t>
            </w:r>
            <w:r w:rsidR="00BE3F59" w:rsidRPr="004D0B66">
              <w:rPr>
                <w:b/>
                <w:sz w:val="20"/>
                <w:szCs w:val="20"/>
                <w:lang w:val="ru-RU"/>
              </w:rPr>
              <w:t>области</w:t>
            </w:r>
            <w:r w:rsidR="00BE3F59" w:rsidRPr="004D0B66">
              <w:rPr>
                <w:b/>
                <w:spacing w:val="1"/>
                <w:sz w:val="20"/>
                <w:szCs w:val="20"/>
                <w:lang w:val="ru-RU"/>
              </w:rPr>
              <w:t xml:space="preserve"> </w:t>
            </w:r>
            <w:r w:rsidR="00BE3F59" w:rsidRPr="004D0B66">
              <w:rPr>
                <w:b/>
                <w:sz w:val="20"/>
                <w:szCs w:val="20"/>
                <w:lang w:val="ru-RU"/>
              </w:rPr>
              <w:t>декоративного садоводства</w:t>
            </w:r>
            <w:r w:rsidRPr="004D0B66">
              <w:rPr>
                <w:b/>
                <w:sz w:val="20"/>
                <w:szCs w:val="20"/>
                <w:lang w:val="ru-RU"/>
              </w:rPr>
              <w:t>»</w:t>
            </w:r>
            <w:r w:rsidR="00BE3F59" w:rsidRPr="004D0B66">
              <w:rPr>
                <w:b/>
                <w:sz w:val="20"/>
                <w:szCs w:val="20"/>
                <w:lang w:val="ru-RU"/>
              </w:rPr>
              <w:t>,</w:t>
            </w:r>
            <w:r w:rsidR="00BE3F59" w:rsidRPr="004D0B66">
              <w:rPr>
                <w:b/>
                <w:spacing w:val="1"/>
                <w:sz w:val="20"/>
                <w:szCs w:val="20"/>
                <w:lang w:val="ru-RU"/>
              </w:rPr>
              <w:t xml:space="preserve"> </w:t>
            </w:r>
            <w:r w:rsidR="00BE3F59" w:rsidRPr="004D0B66">
              <w:rPr>
                <w:b/>
                <w:sz w:val="20"/>
                <w:szCs w:val="20"/>
                <w:lang w:val="ru-RU"/>
              </w:rPr>
              <w:t>утвержденный</w:t>
            </w:r>
            <w:r w:rsidR="00BE3F59" w:rsidRPr="004D0B66">
              <w:rPr>
                <w:b/>
                <w:spacing w:val="1"/>
                <w:sz w:val="20"/>
                <w:szCs w:val="20"/>
                <w:lang w:val="ru-RU"/>
              </w:rPr>
              <w:t xml:space="preserve"> </w:t>
            </w:r>
            <w:r w:rsidR="003A515C" w:rsidRPr="004D0B66">
              <w:rPr>
                <w:b/>
                <w:sz w:val="20"/>
                <w:szCs w:val="20"/>
                <w:lang w:val="ru-RU"/>
              </w:rPr>
              <w:t xml:space="preserve">приказом </w:t>
            </w:r>
            <w:proofErr w:type="spellStart"/>
            <w:r w:rsidR="003A515C" w:rsidRPr="004D0B66">
              <w:rPr>
                <w:b/>
                <w:sz w:val="20"/>
                <w:szCs w:val="20"/>
                <w:lang w:val="ru-RU"/>
              </w:rPr>
              <w:t>Минсоцтруда</w:t>
            </w:r>
            <w:proofErr w:type="spellEnd"/>
            <w:r w:rsidR="003A515C" w:rsidRPr="004D0B66">
              <w:rPr>
                <w:b/>
                <w:sz w:val="20"/>
                <w:szCs w:val="20"/>
                <w:lang w:val="ru-RU"/>
              </w:rPr>
              <w:t xml:space="preserve"> России от 02.09.2020 № 559н (Зарегистрировано в Минюсте России 24.09.2020 № 60009</w:t>
            </w:r>
          </w:p>
        </w:tc>
        <w:tc>
          <w:tcPr>
            <w:tcW w:w="3402" w:type="dxa"/>
          </w:tcPr>
          <w:p w:rsidR="00BE3F59" w:rsidRPr="004D0B66" w:rsidRDefault="00BE3F59" w:rsidP="004D0B66">
            <w:pPr>
              <w:pStyle w:val="TableParagraph"/>
              <w:ind w:left="127" w:right="112"/>
              <w:rPr>
                <w:b/>
                <w:sz w:val="20"/>
                <w:szCs w:val="20"/>
                <w:lang w:val="ru-RU"/>
              </w:rPr>
            </w:pPr>
            <w:r w:rsidRPr="004D0B66">
              <w:rPr>
                <w:b/>
                <w:sz w:val="20"/>
                <w:szCs w:val="20"/>
                <w:lang w:val="ru-RU"/>
              </w:rPr>
              <w:t>Основная</w:t>
            </w:r>
            <w:r w:rsidRPr="004D0B66">
              <w:rPr>
                <w:b/>
                <w:spacing w:val="14"/>
                <w:sz w:val="20"/>
                <w:szCs w:val="20"/>
                <w:lang w:val="ru-RU"/>
              </w:rPr>
              <w:t xml:space="preserve"> </w:t>
            </w:r>
            <w:r w:rsidRPr="004D0B66">
              <w:rPr>
                <w:b/>
                <w:sz w:val="20"/>
                <w:szCs w:val="20"/>
                <w:lang w:val="ru-RU"/>
              </w:rPr>
              <w:t>профессиональная</w:t>
            </w:r>
            <w:r w:rsidRPr="004D0B66">
              <w:rPr>
                <w:b/>
                <w:spacing w:val="-52"/>
                <w:sz w:val="20"/>
                <w:szCs w:val="20"/>
                <w:lang w:val="ru-RU"/>
              </w:rPr>
              <w:t xml:space="preserve"> </w:t>
            </w:r>
            <w:r w:rsidRPr="004D0B66">
              <w:rPr>
                <w:b/>
                <w:sz w:val="20"/>
                <w:szCs w:val="20"/>
                <w:lang w:val="ru-RU"/>
              </w:rPr>
              <w:t>программа</w:t>
            </w:r>
            <w:r w:rsidR="00BB7BDB" w:rsidRPr="004D0B66">
              <w:rPr>
                <w:b/>
                <w:sz w:val="20"/>
                <w:szCs w:val="20"/>
                <w:lang w:val="ru-RU"/>
              </w:rPr>
              <w:t xml:space="preserve"> </w:t>
            </w:r>
            <w:r w:rsidRPr="004D0B66">
              <w:rPr>
                <w:b/>
                <w:spacing w:val="-1"/>
                <w:sz w:val="20"/>
                <w:szCs w:val="20"/>
                <w:lang w:val="ru-RU"/>
              </w:rPr>
              <w:t>(программа</w:t>
            </w:r>
            <w:r w:rsidRPr="004D0B66">
              <w:rPr>
                <w:b/>
                <w:spacing w:val="-52"/>
                <w:sz w:val="20"/>
                <w:szCs w:val="20"/>
                <w:lang w:val="ru-RU"/>
              </w:rPr>
              <w:t xml:space="preserve"> </w:t>
            </w:r>
            <w:r w:rsidRPr="004D0B66">
              <w:rPr>
                <w:b/>
                <w:sz w:val="20"/>
                <w:szCs w:val="20"/>
                <w:lang w:val="ru-RU"/>
              </w:rPr>
              <w:t>профессиональной</w:t>
            </w:r>
            <w:r w:rsidRPr="004D0B66">
              <w:rPr>
                <w:b/>
                <w:spacing w:val="1"/>
                <w:sz w:val="20"/>
                <w:szCs w:val="20"/>
                <w:lang w:val="ru-RU"/>
              </w:rPr>
              <w:t xml:space="preserve"> </w:t>
            </w:r>
            <w:r w:rsidRPr="004D0B66">
              <w:rPr>
                <w:b/>
                <w:sz w:val="20"/>
                <w:szCs w:val="20"/>
                <w:lang w:val="ru-RU"/>
              </w:rPr>
              <w:t>подготовки)</w:t>
            </w:r>
            <w:r w:rsidRPr="004D0B66">
              <w:rPr>
                <w:b/>
                <w:spacing w:val="4"/>
                <w:sz w:val="20"/>
                <w:szCs w:val="20"/>
                <w:lang w:val="ru-RU"/>
              </w:rPr>
              <w:t xml:space="preserve"> </w:t>
            </w:r>
            <w:r w:rsidRPr="004D0B66">
              <w:rPr>
                <w:b/>
                <w:sz w:val="20"/>
                <w:szCs w:val="20"/>
                <w:lang w:val="ru-RU"/>
              </w:rPr>
              <w:t>по</w:t>
            </w:r>
            <w:r w:rsidRPr="004D0B66">
              <w:rPr>
                <w:b/>
                <w:spacing w:val="1"/>
                <w:sz w:val="20"/>
                <w:szCs w:val="20"/>
                <w:lang w:val="ru-RU"/>
              </w:rPr>
              <w:t xml:space="preserve"> </w:t>
            </w:r>
            <w:r w:rsidRPr="004D0B66">
              <w:rPr>
                <w:b/>
                <w:sz w:val="20"/>
                <w:szCs w:val="20"/>
                <w:lang w:val="ru-RU"/>
              </w:rPr>
              <w:t>профессии</w:t>
            </w:r>
            <w:r w:rsidRPr="004D0B66">
              <w:rPr>
                <w:b/>
                <w:spacing w:val="-52"/>
                <w:sz w:val="20"/>
                <w:szCs w:val="20"/>
                <w:lang w:val="ru-RU"/>
              </w:rPr>
              <w:t xml:space="preserve"> </w:t>
            </w:r>
            <w:r w:rsidRPr="004D0B66">
              <w:rPr>
                <w:b/>
                <w:sz w:val="20"/>
                <w:szCs w:val="20"/>
                <w:lang w:val="ru-RU"/>
              </w:rPr>
              <w:t>18103</w:t>
            </w:r>
            <w:r w:rsidRPr="004D0B66">
              <w:rPr>
                <w:b/>
                <w:spacing w:val="-1"/>
                <w:sz w:val="20"/>
                <w:szCs w:val="20"/>
                <w:lang w:val="ru-RU"/>
              </w:rPr>
              <w:t xml:space="preserve"> </w:t>
            </w:r>
            <w:r w:rsidRPr="004D0B66">
              <w:rPr>
                <w:b/>
                <w:sz w:val="20"/>
                <w:szCs w:val="20"/>
                <w:lang w:val="ru-RU"/>
              </w:rPr>
              <w:t>Садовник</w:t>
            </w:r>
          </w:p>
        </w:tc>
      </w:tr>
      <w:tr w:rsidR="0081131F" w:rsidRPr="005041B6" w:rsidTr="004D0B66">
        <w:trPr>
          <w:trHeight w:val="1777"/>
        </w:trPr>
        <w:tc>
          <w:tcPr>
            <w:tcW w:w="2250" w:type="dxa"/>
          </w:tcPr>
          <w:p w:rsidR="0081131F" w:rsidRPr="005041B6" w:rsidRDefault="0081131F" w:rsidP="004D0B66">
            <w:pPr>
              <w:pStyle w:val="TableParagraph"/>
              <w:ind w:left="0" w:right="-142" w:hanging="8"/>
              <w:rPr>
                <w:b/>
                <w:sz w:val="24"/>
                <w:szCs w:val="24"/>
              </w:rPr>
            </w:pPr>
            <w:r w:rsidRPr="005041B6">
              <w:rPr>
                <w:sz w:val="24"/>
                <w:szCs w:val="24"/>
                <w:lang w:val="ru-RU"/>
              </w:rPr>
              <w:t>Вид профессиональной деятельности</w:t>
            </w:r>
          </w:p>
        </w:tc>
        <w:tc>
          <w:tcPr>
            <w:tcW w:w="3837" w:type="dxa"/>
          </w:tcPr>
          <w:p w:rsidR="0081131F" w:rsidRPr="005041B6" w:rsidRDefault="0081131F" w:rsidP="004D0B66">
            <w:pPr>
              <w:pStyle w:val="TableParagraph"/>
              <w:ind w:left="0"/>
              <w:jc w:val="both"/>
              <w:rPr>
                <w:sz w:val="24"/>
                <w:szCs w:val="24"/>
                <w:lang w:val="ru-RU"/>
              </w:rPr>
            </w:pPr>
            <w:r w:rsidRPr="005041B6">
              <w:rPr>
                <w:rFonts w:eastAsiaTheme="minorEastAsia"/>
                <w:sz w:val="24"/>
                <w:szCs w:val="24"/>
                <w:lang w:val="ru-RU"/>
              </w:rPr>
              <w:t>Выполнение работ п</w:t>
            </w:r>
            <w:r w:rsidR="00D16B45" w:rsidRPr="005041B6">
              <w:rPr>
                <w:rFonts w:eastAsiaTheme="minorEastAsia"/>
                <w:sz w:val="24"/>
                <w:szCs w:val="24"/>
                <w:lang w:val="ru-RU"/>
              </w:rPr>
              <w:t>о выращиванию древесно-куста</w:t>
            </w:r>
            <w:r w:rsidRPr="005041B6">
              <w:rPr>
                <w:rFonts w:eastAsiaTheme="minorEastAsia"/>
                <w:sz w:val="24"/>
                <w:szCs w:val="24"/>
                <w:lang w:val="ru-RU"/>
              </w:rPr>
              <w:t>рниковой, цветочно-декоративно</w:t>
            </w:r>
            <w:r w:rsidR="004D0B66">
              <w:rPr>
                <w:rFonts w:eastAsiaTheme="minorEastAsia"/>
                <w:sz w:val="24"/>
                <w:szCs w:val="24"/>
                <w:lang w:val="ru-RU"/>
              </w:rPr>
              <w:t>й</w:t>
            </w:r>
            <w:r w:rsidRPr="005041B6">
              <w:rPr>
                <w:rFonts w:eastAsiaTheme="minorEastAsia"/>
                <w:sz w:val="24"/>
                <w:szCs w:val="24"/>
                <w:lang w:val="ru-RU"/>
              </w:rPr>
              <w:t xml:space="preserve"> растительности и газонных трав в декоративном садоводстве</w:t>
            </w:r>
          </w:p>
        </w:tc>
        <w:tc>
          <w:tcPr>
            <w:tcW w:w="3402" w:type="dxa"/>
          </w:tcPr>
          <w:p w:rsidR="0081131F" w:rsidRPr="005041B6" w:rsidRDefault="0081131F" w:rsidP="004D0B66">
            <w:pPr>
              <w:spacing w:after="0" w:line="240" w:lineRule="auto"/>
              <w:ind w:firstLine="0"/>
              <w:jc w:val="left"/>
              <w:rPr>
                <w:szCs w:val="24"/>
                <w:lang w:val="ru-RU"/>
              </w:rPr>
            </w:pPr>
            <w:r w:rsidRPr="005041B6">
              <w:rPr>
                <w:bCs/>
                <w:szCs w:val="24"/>
                <w:lang w:val="ru-RU"/>
              </w:rPr>
              <w:t>Выращивание цветочно-декоративных культур в открытом и защищенном грунте</w:t>
            </w:r>
          </w:p>
          <w:p w:rsidR="0081131F" w:rsidRPr="005041B6" w:rsidRDefault="0081131F" w:rsidP="004D0B66">
            <w:pPr>
              <w:spacing w:after="0" w:line="240" w:lineRule="auto"/>
              <w:ind w:firstLine="0"/>
              <w:jc w:val="left"/>
              <w:rPr>
                <w:szCs w:val="24"/>
                <w:lang w:val="ru-RU"/>
              </w:rPr>
            </w:pPr>
            <w:r w:rsidRPr="005041B6">
              <w:rPr>
                <w:bCs/>
                <w:szCs w:val="24"/>
                <w:lang w:val="ru-RU"/>
              </w:rPr>
              <w:t>Выращивание древесно-кустарниковых культур</w:t>
            </w:r>
          </w:p>
          <w:p w:rsidR="0081131F" w:rsidRPr="005041B6" w:rsidRDefault="0081131F" w:rsidP="004D0B66">
            <w:pPr>
              <w:spacing w:after="0" w:line="240" w:lineRule="auto"/>
              <w:ind w:firstLine="0"/>
              <w:jc w:val="left"/>
              <w:rPr>
                <w:szCs w:val="24"/>
                <w:lang w:val="ru-RU"/>
              </w:rPr>
            </w:pPr>
            <w:r w:rsidRPr="005041B6">
              <w:rPr>
                <w:szCs w:val="24"/>
                <w:lang w:val="ru-RU"/>
              </w:rPr>
              <w:t>Интерьерное озеленение и благоустройство территории</w:t>
            </w:r>
          </w:p>
        </w:tc>
      </w:tr>
      <w:tr w:rsidR="00BE3F59" w:rsidRPr="005041B6" w:rsidTr="004D0B66">
        <w:trPr>
          <w:trHeight w:val="704"/>
        </w:trPr>
        <w:tc>
          <w:tcPr>
            <w:tcW w:w="2250" w:type="dxa"/>
          </w:tcPr>
          <w:p w:rsidR="0081131F" w:rsidRPr="005041B6" w:rsidRDefault="0081131F" w:rsidP="004D0B66">
            <w:pPr>
              <w:pStyle w:val="TableParagraph"/>
              <w:tabs>
                <w:tab w:val="left" w:pos="1600"/>
              </w:tabs>
              <w:ind w:left="0" w:right="-142"/>
              <w:rPr>
                <w:sz w:val="24"/>
                <w:szCs w:val="24"/>
                <w:lang w:val="ru-RU"/>
              </w:rPr>
            </w:pPr>
            <w:r w:rsidRPr="005041B6">
              <w:rPr>
                <w:sz w:val="24"/>
                <w:szCs w:val="24"/>
                <w:lang w:val="ru-RU"/>
              </w:rPr>
              <w:t>Трудовая функция</w:t>
            </w:r>
          </w:p>
          <w:p w:rsidR="00BE3F59" w:rsidRPr="005041B6" w:rsidRDefault="0081131F" w:rsidP="004D0B66">
            <w:pPr>
              <w:pStyle w:val="TableParagraph"/>
              <w:tabs>
                <w:tab w:val="left" w:pos="1600"/>
              </w:tabs>
              <w:ind w:left="0" w:right="-142"/>
              <w:rPr>
                <w:sz w:val="24"/>
                <w:szCs w:val="24"/>
                <w:lang w:val="ru-RU"/>
              </w:rPr>
            </w:pPr>
            <w:r w:rsidRPr="005041B6">
              <w:rPr>
                <w:sz w:val="24"/>
                <w:szCs w:val="24"/>
                <w:lang w:val="ru-RU"/>
              </w:rPr>
              <w:t>(профессиональная компетенция)</w:t>
            </w:r>
          </w:p>
        </w:tc>
        <w:tc>
          <w:tcPr>
            <w:tcW w:w="3837" w:type="dxa"/>
          </w:tcPr>
          <w:p w:rsidR="00BE3F59" w:rsidRPr="005041B6" w:rsidRDefault="00911F5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Выполнение работ по подготовке почвы к посадке и посеву древесно-кустарниковой, цветочно-</w:t>
            </w:r>
            <w:r w:rsidRPr="005041B6">
              <w:rPr>
                <w:rFonts w:eastAsiaTheme="minorEastAsia"/>
                <w:sz w:val="24"/>
                <w:szCs w:val="24"/>
                <w:lang w:val="ru-RU"/>
              </w:rPr>
              <w:lastRenderedPageBreak/>
              <w:t>декоративной растительности и газонных трав</w:t>
            </w:r>
          </w:p>
          <w:p w:rsidR="0081131F" w:rsidRPr="005041B6" w:rsidRDefault="0081131F" w:rsidP="004D0B66">
            <w:pPr>
              <w:pStyle w:val="TableParagraph"/>
              <w:tabs>
                <w:tab w:val="left" w:pos="1754"/>
              </w:tabs>
              <w:ind w:left="0"/>
              <w:rPr>
                <w:rFonts w:eastAsiaTheme="minorEastAsia"/>
                <w:sz w:val="24"/>
                <w:szCs w:val="24"/>
                <w:lang w:val="ru-RU"/>
              </w:rPr>
            </w:pPr>
          </w:p>
          <w:p w:rsidR="0081131F" w:rsidRPr="005041B6" w:rsidRDefault="0081131F"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Выполнение работ по посадке и посеву древесно-кустарниковой, цветочно-декоративной растительности и газонных трав</w:t>
            </w:r>
          </w:p>
          <w:p w:rsidR="0081131F" w:rsidRPr="005041B6" w:rsidRDefault="0081131F" w:rsidP="004D0B66">
            <w:pPr>
              <w:pStyle w:val="TableParagraph"/>
              <w:tabs>
                <w:tab w:val="left" w:pos="1754"/>
              </w:tabs>
              <w:ind w:left="0"/>
              <w:rPr>
                <w:rFonts w:eastAsiaTheme="minorEastAsia"/>
                <w:sz w:val="24"/>
                <w:szCs w:val="24"/>
                <w:lang w:val="ru-RU"/>
              </w:rPr>
            </w:pPr>
          </w:p>
          <w:p w:rsidR="0081131F" w:rsidRPr="005041B6" w:rsidRDefault="0081131F" w:rsidP="004D0B66">
            <w:pPr>
              <w:pStyle w:val="TableParagraph"/>
              <w:tabs>
                <w:tab w:val="left" w:pos="1754"/>
              </w:tabs>
              <w:ind w:left="0"/>
              <w:rPr>
                <w:sz w:val="24"/>
                <w:szCs w:val="24"/>
                <w:lang w:val="ru-RU"/>
              </w:rPr>
            </w:pPr>
            <w:r w:rsidRPr="005041B6">
              <w:rPr>
                <w:rFonts w:eastAsiaTheme="minorEastAsia"/>
                <w:sz w:val="24"/>
                <w:szCs w:val="24"/>
                <w:lang w:val="ru-RU"/>
              </w:rPr>
              <w:t>Выполнение операций по уходу за древесно-кустарниковой, цветочно-декоративной растительностью, газонами</w:t>
            </w:r>
          </w:p>
        </w:tc>
        <w:tc>
          <w:tcPr>
            <w:tcW w:w="3402" w:type="dxa"/>
          </w:tcPr>
          <w:p w:rsidR="00630612" w:rsidRPr="005041B6" w:rsidRDefault="00630612" w:rsidP="004D0B66">
            <w:pPr>
              <w:pStyle w:val="TableParagraph"/>
              <w:tabs>
                <w:tab w:val="left" w:pos="1740"/>
                <w:tab w:val="left" w:pos="3188"/>
                <w:tab w:val="left" w:pos="3673"/>
                <w:tab w:val="left" w:pos="5568"/>
                <w:tab w:val="left" w:pos="7485"/>
              </w:tabs>
              <w:ind w:left="0"/>
              <w:rPr>
                <w:sz w:val="24"/>
                <w:szCs w:val="24"/>
                <w:lang w:val="ru-RU"/>
              </w:rPr>
            </w:pPr>
            <w:r w:rsidRPr="005041B6">
              <w:rPr>
                <w:sz w:val="24"/>
                <w:szCs w:val="24"/>
                <w:lang w:val="ru-RU"/>
              </w:rPr>
              <w:lastRenderedPageBreak/>
              <w:t>Проводить семенное и вегетативное размножение цветочно-декоративных</w:t>
            </w:r>
            <w:r w:rsidRPr="005041B6">
              <w:rPr>
                <w:spacing w:val="-4"/>
                <w:sz w:val="24"/>
                <w:szCs w:val="24"/>
                <w:lang w:val="ru-RU"/>
              </w:rPr>
              <w:t xml:space="preserve"> </w:t>
            </w:r>
            <w:r w:rsidRPr="005041B6">
              <w:rPr>
                <w:sz w:val="24"/>
                <w:szCs w:val="24"/>
                <w:lang w:val="ru-RU"/>
              </w:rPr>
              <w:t>культур</w:t>
            </w:r>
          </w:p>
          <w:p w:rsidR="00630612" w:rsidRPr="005041B6" w:rsidRDefault="00630612" w:rsidP="004D0B66">
            <w:pPr>
              <w:pStyle w:val="TableParagraph"/>
              <w:ind w:left="0"/>
              <w:rPr>
                <w:sz w:val="24"/>
                <w:szCs w:val="24"/>
                <w:lang w:val="ru-RU"/>
              </w:rPr>
            </w:pPr>
            <w:r w:rsidRPr="005041B6">
              <w:rPr>
                <w:sz w:val="24"/>
                <w:szCs w:val="24"/>
                <w:lang w:val="ru-RU"/>
              </w:rPr>
              <w:lastRenderedPageBreak/>
              <w:t>Выполнять</w:t>
            </w:r>
            <w:r w:rsidRPr="005041B6">
              <w:rPr>
                <w:spacing w:val="-4"/>
                <w:sz w:val="24"/>
                <w:szCs w:val="24"/>
                <w:lang w:val="ru-RU"/>
              </w:rPr>
              <w:t xml:space="preserve"> </w:t>
            </w:r>
            <w:r w:rsidRPr="005041B6">
              <w:rPr>
                <w:sz w:val="24"/>
                <w:szCs w:val="24"/>
                <w:lang w:val="ru-RU"/>
              </w:rPr>
              <w:t>пикировку</w:t>
            </w:r>
            <w:r w:rsidRPr="005041B6">
              <w:rPr>
                <w:spacing w:val="-5"/>
                <w:sz w:val="24"/>
                <w:szCs w:val="24"/>
                <w:lang w:val="ru-RU"/>
              </w:rPr>
              <w:t xml:space="preserve"> </w:t>
            </w:r>
            <w:r w:rsidRPr="005041B6">
              <w:rPr>
                <w:sz w:val="24"/>
                <w:szCs w:val="24"/>
                <w:lang w:val="ru-RU"/>
              </w:rPr>
              <w:t>всходов</w:t>
            </w:r>
          </w:p>
          <w:p w:rsidR="00630612" w:rsidRPr="005041B6" w:rsidRDefault="00630612" w:rsidP="004D0B66">
            <w:pPr>
              <w:pStyle w:val="TableParagraph"/>
              <w:ind w:left="0"/>
              <w:rPr>
                <w:sz w:val="24"/>
                <w:szCs w:val="24"/>
                <w:lang w:val="ru-RU"/>
              </w:rPr>
            </w:pPr>
            <w:r w:rsidRPr="005041B6">
              <w:rPr>
                <w:sz w:val="24"/>
                <w:szCs w:val="24"/>
                <w:lang w:val="ru-RU"/>
              </w:rPr>
              <w:t>Высаживать</w:t>
            </w:r>
            <w:r w:rsidRPr="005041B6">
              <w:rPr>
                <w:spacing w:val="-6"/>
                <w:sz w:val="24"/>
                <w:szCs w:val="24"/>
                <w:lang w:val="ru-RU"/>
              </w:rPr>
              <w:t xml:space="preserve"> </w:t>
            </w:r>
            <w:r w:rsidRPr="005041B6">
              <w:rPr>
                <w:sz w:val="24"/>
                <w:szCs w:val="24"/>
                <w:lang w:val="ru-RU"/>
              </w:rPr>
              <w:t>растения</w:t>
            </w:r>
            <w:r w:rsidRPr="005041B6">
              <w:rPr>
                <w:spacing w:val="-2"/>
                <w:sz w:val="24"/>
                <w:szCs w:val="24"/>
                <w:lang w:val="ru-RU"/>
              </w:rPr>
              <w:t xml:space="preserve"> </w:t>
            </w:r>
            <w:r w:rsidRPr="005041B6">
              <w:rPr>
                <w:sz w:val="24"/>
                <w:szCs w:val="24"/>
                <w:lang w:val="ru-RU"/>
              </w:rPr>
              <w:t>в</w:t>
            </w:r>
            <w:r w:rsidRPr="005041B6">
              <w:rPr>
                <w:spacing w:val="-3"/>
                <w:sz w:val="24"/>
                <w:szCs w:val="24"/>
                <w:lang w:val="ru-RU"/>
              </w:rPr>
              <w:t xml:space="preserve"> </w:t>
            </w:r>
            <w:r w:rsidRPr="005041B6">
              <w:rPr>
                <w:sz w:val="24"/>
                <w:szCs w:val="24"/>
                <w:lang w:val="ru-RU"/>
              </w:rPr>
              <w:t>грунт</w:t>
            </w:r>
          </w:p>
          <w:p w:rsidR="00630612" w:rsidRPr="005041B6" w:rsidRDefault="00630612" w:rsidP="004D0B66">
            <w:pPr>
              <w:pStyle w:val="TableParagraph"/>
              <w:ind w:left="0"/>
              <w:rPr>
                <w:sz w:val="24"/>
                <w:szCs w:val="24"/>
                <w:lang w:val="ru-RU"/>
              </w:rPr>
            </w:pPr>
            <w:r w:rsidRPr="005041B6">
              <w:rPr>
                <w:sz w:val="24"/>
                <w:szCs w:val="24"/>
                <w:lang w:val="ru-RU"/>
              </w:rPr>
              <w:t>Выполнять</w:t>
            </w:r>
            <w:r w:rsidRPr="005041B6">
              <w:rPr>
                <w:spacing w:val="-3"/>
                <w:sz w:val="24"/>
                <w:szCs w:val="24"/>
                <w:lang w:val="ru-RU"/>
              </w:rPr>
              <w:t xml:space="preserve"> </w:t>
            </w:r>
            <w:r w:rsidRPr="005041B6">
              <w:rPr>
                <w:sz w:val="24"/>
                <w:szCs w:val="24"/>
                <w:lang w:val="ru-RU"/>
              </w:rPr>
              <w:t>перевалку</w:t>
            </w:r>
            <w:r w:rsidRPr="005041B6">
              <w:rPr>
                <w:spacing w:val="-5"/>
                <w:sz w:val="24"/>
                <w:szCs w:val="24"/>
                <w:lang w:val="ru-RU"/>
              </w:rPr>
              <w:t xml:space="preserve"> </w:t>
            </w:r>
            <w:r w:rsidRPr="005041B6">
              <w:rPr>
                <w:sz w:val="24"/>
                <w:szCs w:val="24"/>
                <w:lang w:val="ru-RU"/>
              </w:rPr>
              <w:t>и пересадку</w:t>
            </w:r>
            <w:r w:rsidRPr="005041B6">
              <w:rPr>
                <w:spacing w:val="-5"/>
                <w:sz w:val="24"/>
                <w:szCs w:val="24"/>
                <w:lang w:val="ru-RU"/>
              </w:rPr>
              <w:t xml:space="preserve"> </w:t>
            </w:r>
            <w:r w:rsidRPr="005041B6">
              <w:rPr>
                <w:sz w:val="24"/>
                <w:szCs w:val="24"/>
                <w:lang w:val="ru-RU"/>
              </w:rPr>
              <w:t>горшечных</w:t>
            </w:r>
            <w:r w:rsidRPr="005041B6">
              <w:rPr>
                <w:spacing w:val="-4"/>
                <w:sz w:val="24"/>
                <w:szCs w:val="24"/>
                <w:lang w:val="ru-RU"/>
              </w:rPr>
              <w:t xml:space="preserve"> </w:t>
            </w:r>
            <w:r w:rsidRPr="005041B6">
              <w:rPr>
                <w:sz w:val="24"/>
                <w:szCs w:val="24"/>
                <w:lang w:val="ru-RU"/>
              </w:rPr>
              <w:t>растений</w:t>
            </w:r>
          </w:p>
          <w:p w:rsidR="00630612" w:rsidRPr="005041B6" w:rsidRDefault="00630612" w:rsidP="004D0B66">
            <w:pPr>
              <w:pStyle w:val="TableParagraph"/>
              <w:ind w:left="0"/>
              <w:rPr>
                <w:sz w:val="24"/>
                <w:szCs w:val="24"/>
                <w:lang w:val="ru-RU"/>
              </w:rPr>
            </w:pPr>
            <w:r w:rsidRPr="005041B6">
              <w:rPr>
                <w:sz w:val="24"/>
                <w:szCs w:val="24"/>
                <w:lang w:val="ru-RU"/>
              </w:rPr>
              <w:t>Ухаживать</w:t>
            </w:r>
            <w:r w:rsidRPr="005041B6">
              <w:rPr>
                <w:spacing w:val="5"/>
                <w:sz w:val="24"/>
                <w:szCs w:val="24"/>
                <w:lang w:val="ru-RU"/>
              </w:rPr>
              <w:t xml:space="preserve"> </w:t>
            </w:r>
            <w:r w:rsidRPr="005041B6">
              <w:rPr>
                <w:sz w:val="24"/>
                <w:szCs w:val="24"/>
                <w:lang w:val="ru-RU"/>
              </w:rPr>
              <w:t>за</w:t>
            </w:r>
            <w:r w:rsidRPr="005041B6">
              <w:rPr>
                <w:spacing w:val="5"/>
                <w:sz w:val="24"/>
                <w:szCs w:val="24"/>
                <w:lang w:val="ru-RU"/>
              </w:rPr>
              <w:t xml:space="preserve"> </w:t>
            </w:r>
            <w:r w:rsidRPr="005041B6">
              <w:rPr>
                <w:sz w:val="24"/>
                <w:szCs w:val="24"/>
                <w:lang w:val="ru-RU"/>
              </w:rPr>
              <w:t>растениями,</w:t>
            </w:r>
            <w:r w:rsidRPr="005041B6">
              <w:rPr>
                <w:spacing w:val="4"/>
                <w:sz w:val="24"/>
                <w:szCs w:val="24"/>
                <w:lang w:val="ru-RU"/>
              </w:rPr>
              <w:t xml:space="preserve"> </w:t>
            </w:r>
            <w:r w:rsidRPr="005041B6">
              <w:rPr>
                <w:sz w:val="24"/>
                <w:szCs w:val="24"/>
                <w:lang w:val="ru-RU"/>
              </w:rPr>
              <w:t>размноженными</w:t>
            </w:r>
            <w:r w:rsidRPr="005041B6">
              <w:rPr>
                <w:spacing w:val="5"/>
                <w:sz w:val="24"/>
                <w:szCs w:val="24"/>
                <w:lang w:val="ru-RU"/>
              </w:rPr>
              <w:t xml:space="preserve"> </w:t>
            </w:r>
            <w:r w:rsidRPr="005041B6">
              <w:rPr>
                <w:sz w:val="24"/>
                <w:szCs w:val="24"/>
                <w:lang w:val="ru-RU"/>
              </w:rPr>
              <w:t>рассадным</w:t>
            </w:r>
            <w:r w:rsidRPr="005041B6">
              <w:rPr>
                <w:spacing w:val="4"/>
                <w:sz w:val="24"/>
                <w:szCs w:val="24"/>
                <w:lang w:val="ru-RU"/>
              </w:rPr>
              <w:t xml:space="preserve"> </w:t>
            </w:r>
            <w:r w:rsidRPr="005041B6">
              <w:rPr>
                <w:sz w:val="24"/>
                <w:szCs w:val="24"/>
                <w:lang w:val="ru-RU"/>
              </w:rPr>
              <w:t>и</w:t>
            </w:r>
            <w:r w:rsidRPr="005041B6">
              <w:rPr>
                <w:spacing w:val="7"/>
                <w:sz w:val="24"/>
                <w:szCs w:val="24"/>
                <w:lang w:val="ru-RU"/>
              </w:rPr>
              <w:t xml:space="preserve"> </w:t>
            </w:r>
            <w:proofErr w:type="spellStart"/>
            <w:r w:rsidRPr="005041B6">
              <w:rPr>
                <w:sz w:val="24"/>
                <w:szCs w:val="24"/>
                <w:lang w:val="ru-RU"/>
              </w:rPr>
              <w:t>безрассадным</w:t>
            </w:r>
            <w:proofErr w:type="spellEnd"/>
            <w:r w:rsidRPr="005041B6">
              <w:rPr>
                <w:sz w:val="24"/>
                <w:szCs w:val="24"/>
                <w:lang w:val="ru-RU"/>
              </w:rPr>
              <w:t xml:space="preserve"> способами</w:t>
            </w:r>
          </w:p>
          <w:p w:rsidR="00630612" w:rsidRPr="005041B6" w:rsidRDefault="00630612" w:rsidP="004D0B66">
            <w:pPr>
              <w:pStyle w:val="TableParagraph"/>
              <w:ind w:left="0"/>
              <w:rPr>
                <w:sz w:val="24"/>
                <w:szCs w:val="24"/>
                <w:lang w:val="ru-RU"/>
              </w:rPr>
            </w:pPr>
            <w:r w:rsidRPr="005041B6">
              <w:rPr>
                <w:sz w:val="24"/>
                <w:szCs w:val="24"/>
                <w:lang w:val="ru-RU"/>
              </w:rPr>
              <w:t>Проводить</w:t>
            </w:r>
            <w:r w:rsidRPr="005041B6">
              <w:rPr>
                <w:spacing w:val="-3"/>
                <w:sz w:val="24"/>
                <w:szCs w:val="24"/>
                <w:lang w:val="ru-RU"/>
              </w:rPr>
              <w:t xml:space="preserve"> </w:t>
            </w:r>
            <w:r w:rsidRPr="005041B6">
              <w:rPr>
                <w:sz w:val="24"/>
                <w:szCs w:val="24"/>
                <w:lang w:val="ru-RU"/>
              </w:rPr>
              <w:t>посадку</w:t>
            </w:r>
            <w:r w:rsidRPr="005041B6">
              <w:rPr>
                <w:spacing w:val="-6"/>
                <w:sz w:val="24"/>
                <w:szCs w:val="24"/>
                <w:lang w:val="ru-RU"/>
              </w:rPr>
              <w:t xml:space="preserve"> </w:t>
            </w:r>
            <w:r w:rsidRPr="005041B6">
              <w:rPr>
                <w:sz w:val="24"/>
                <w:szCs w:val="24"/>
                <w:lang w:val="ru-RU"/>
              </w:rPr>
              <w:t>деревьев</w:t>
            </w:r>
            <w:r w:rsidRPr="005041B6">
              <w:rPr>
                <w:spacing w:val="-2"/>
                <w:sz w:val="24"/>
                <w:szCs w:val="24"/>
                <w:lang w:val="ru-RU"/>
              </w:rPr>
              <w:t xml:space="preserve"> </w:t>
            </w:r>
            <w:r w:rsidRPr="005041B6">
              <w:rPr>
                <w:sz w:val="24"/>
                <w:szCs w:val="24"/>
                <w:lang w:val="ru-RU"/>
              </w:rPr>
              <w:t>и</w:t>
            </w:r>
            <w:r w:rsidRPr="005041B6">
              <w:rPr>
                <w:spacing w:val="-2"/>
                <w:sz w:val="24"/>
                <w:szCs w:val="24"/>
                <w:lang w:val="ru-RU"/>
              </w:rPr>
              <w:t xml:space="preserve"> </w:t>
            </w:r>
            <w:r w:rsidRPr="005041B6">
              <w:rPr>
                <w:sz w:val="24"/>
                <w:szCs w:val="24"/>
                <w:lang w:val="ru-RU"/>
              </w:rPr>
              <w:t>кустарников</w:t>
            </w:r>
          </w:p>
          <w:p w:rsidR="00630612" w:rsidRPr="005041B6" w:rsidRDefault="00630612" w:rsidP="004D0B66">
            <w:pPr>
              <w:pStyle w:val="TableParagraph"/>
              <w:ind w:left="0"/>
              <w:rPr>
                <w:sz w:val="24"/>
                <w:szCs w:val="24"/>
                <w:lang w:val="ru-RU"/>
              </w:rPr>
            </w:pPr>
            <w:r w:rsidRPr="005041B6">
              <w:rPr>
                <w:sz w:val="24"/>
                <w:szCs w:val="24"/>
                <w:lang w:val="ru-RU"/>
              </w:rPr>
              <w:t>Ухаживать</w:t>
            </w:r>
            <w:r w:rsidRPr="005041B6">
              <w:rPr>
                <w:spacing w:val="-5"/>
                <w:sz w:val="24"/>
                <w:szCs w:val="24"/>
                <w:lang w:val="ru-RU"/>
              </w:rPr>
              <w:t xml:space="preserve"> </w:t>
            </w:r>
            <w:r w:rsidRPr="005041B6">
              <w:rPr>
                <w:sz w:val="24"/>
                <w:szCs w:val="24"/>
                <w:lang w:val="ru-RU"/>
              </w:rPr>
              <w:t>за</w:t>
            </w:r>
            <w:r w:rsidRPr="005041B6">
              <w:rPr>
                <w:spacing w:val="-2"/>
                <w:sz w:val="24"/>
                <w:szCs w:val="24"/>
                <w:lang w:val="ru-RU"/>
              </w:rPr>
              <w:t xml:space="preserve"> </w:t>
            </w:r>
            <w:r w:rsidRPr="005041B6">
              <w:rPr>
                <w:sz w:val="24"/>
                <w:szCs w:val="24"/>
                <w:lang w:val="ru-RU"/>
              </w:rPr>
              <w:t>высаженными</w:t>
            </w:r>
            <w:r w:rsidRPr="005041B6">
              <w:rPr>
                <w:spacing w:val="-2"/>
                <w:sz w:val="24"/>
                <w:szCs w:val="24"/>
                <w:lang w:val="ru-RU"/>
              </w:rPr>
              <w:t xml:space="preserve"> </w:t>
            </w:r>
            <w:r w:rsidRPr="005041B6">
              <w:rPr>
                <w:sz w:val="24"/>
                <w:szCs w:val="24"/>
                <w:lang w:val="ru-RU"/>
              </w:rPr>
              <w:t>деревьями</w:t>
            </w:r>
            <w:r w:rsidRPr="005041B6">
              <w:rPr>
                <w:spacing w:val="-5"/>
                <w:sz w:val="24"/>
                <w:szCs w:val="24"/>
                <w:lang w:val="ru-RU"/>
              </w:rPr>
              <w:t xml:space="preserve"> </w:t>
            </w:r>
            <w:r w:rsidRPr="005041B6">
              <w:rPr>
                <w:sz w:val="24"/>
                <w:szCs w:val="24"/>
                <w:lang w:val="ru-RU"/>
              </w:rPr>
              <w:t>и</w:t>
            </w:r>
            <w:r w:rsidRPr="005041B6">
              <w:rPr>
                <w:spacing w:val="-2"/>
                <w:sz w:val="24"/>
                <w:szCs w:val="24"/>
                <w:lang w:val="ru-RU"/>
              </w:rPr>
              <w:t xml:space="preserve"> </w:t>
            </w:r>
            <w:r w:rsidRPr="005041B6">
              <w:rPr>
                <w:sz w:val="24"/>
                <w:szCs w:val="24"/>
                <w:lang w:val="ru-RU"/>
              </w:rPr>
              <w:t>кустарниками</w:t>
            </w:r>
          </w:p>
          <w:p w:rsidR="00630612" w:rsidRPr="005041B6" w:rsidRDefault="00630612" w:rsidP="004D0B66">
            <w:pPr>
              <w:pStyle w:val="afa"/>
              <w:ind w:left="0"/>
              <w:rPr>
                <w:sz w:val="24"/>
                <w:szCs w:val="24"/>
                <w:lang w:val="ru-RU"/>
              </w:rPr>
            </w:pPr>
            <w:r w:rsidRPr="005041B6">
              <w:rPr>
                <w:sz w:val="24"/>
                <w:szCs w:val="24"/>
                <w:lang w:val="ru-RU"/>
              </w:rPr>
              <w:t>Формировать</w:t>
            </w:r>
            <w:r w:rsidRPr="005041B6">
              <w:rPr>
                <w:spacing w:val="-5"/>
                <w:sz w:val="24"/>
                <w:szCs w:val="24"/>
                <w:lang w:val="ru-RU"/>
              </w:rPr>
              <w:t xml:space="preserve"> </w:t>
            </w:r>
            <w:r w:rsidRPr="005041B6">
              <w:rPr>
                <w:sz w:val="24"/>
                <w:szCs w:val="24"/>
                <w:lang w:val="ru-RU"/>
              </w:rPr>
              <w:t>кроны</w:t>
            </w:r>
            <w:r w:rsidRPr="005041B6">
              <w:rPr>
                <w:spacing w:val="-4"/>
                <w:sz w:val="24"/>
                <w:szCs w:val="24"/>
                <w:lang w:val="ru-RU"/>
              </w:rPr>
              <w:t xml:space="preserve"> </w:t>
            </w:r>
            <w:r w:rsidRPr="005041B6">
              <w:rPr>
                <w:sz w:val="24"/>
                <w:szCs w:val="24"/>
                <w:lang w:val="ru-RU"/>
              </w:rPr>
              <w:t>деревьев</w:t>
            </w:r>
            <w:r w:rsidRPr="005041B6">
              <w:rPr>
                <w:spacing w:val="-4"/>
                <w:sz w:val="24"/>
                <w:szCs w:val="24"/>
                <w:lang w:val="ru-RU"/>
              </w:rPr>
              <w:t xml:space="preserve"> </w:t>
            </w:r>
            <w:r w:rsidRPr="005041B6">
              <w:rPr>
                <w:sz w:val="24"/>
                <w:szCs w:val="24"/>
                <w:lang w:val="ru-RU"/>
              </w:rPr>
              <w:t>и кустарников</w:t>
            </w:r>
          </w:p>
          <w:p w:rsidR="00630612" w:rsidRPr="005041B6" w:rsidRDefault="00630612" w:rsidP="004D0B66">
            <w:pPr>
              <w:pStyle w:val="TableParagraph"/>
              <w:ind w:left="0"/>
              <w:rPr>
                <w:sz w:val="24"/>
                <w:szCs w:val="24"/>
                <w:lang w:val="ru-RU"/>
              </w:rPr>
            </w:pPr>
            <w:r w:rsidRPr="005041B6">
              <w:rPr>
                <w:sz w:val="24"/>
                <w:szCs w:val="24"/>
                <w:lang w:val="ru-RU"/>
              </w:rPr>
              <w:t>Создавать</w:t>
            </w:r>
            <w:r w:rsidRPr="005041B6">
              <w:rPr>
                <w:spacing w:val="-4"/>
                <w:sz w:val="24"/>
                <w:szCs w:val="24"/>
                <w:lang w:val="ru-RU"/>
              </w:rPr>
              <w:t xml:space="preserve"> </w:t>
            </w:r>
            <w:r w:rsidRPr="005041B6">
              <w:rPr>
                <w:sz w:val="24"/>
                <w:szCs w:val="24"/>
                <w:lang w:val="ru-RU"/>
              </w:rPr>
              <w:t>и</w:t>
            </w:r>
            <w:r w:rsidRPr="005041B6">
              <w:rPr>
                <w:spacing w:val="-2"/>
                <w:sz w:val="24"/>
                <w:szCs w:val="24"/>
                <w:lang w:val="ru-RU"/>
              </w:rPr>
              <w:t xml:space="preserve"> </w:t>
            </w:r>
            <w:r w:rsidRPr="005041B6">
              <w:rPr>
                <w:sz w:val="24"/>
                <w:szCs w:val="24"/>
                <w:lang w:val="ru-RU"/>
              </w:rPr>
              <w:t>оформлять</w:t>
            </w:r>
            <w:r w:rsidRPr="005041B6">
              <w:rPr>
                <w:spacing w:val="-3"/>
                <w:sz w:val="24"/>
                <w:szCs w:val="24"/>
                <w:lang w:val="ru-RU"/>
              </w:rPr>
              <w:t xml:space="preserve"> </w:t>
            </w:r>
            <w:r w:rsidRPr="005041B6">
              <w:rPr>
                <w:sz w:val="24"/>
                <w:szCs w:val="24"/>
                <w:lang w:val="ru-RU"/>
              </w:rPr>
              <w:t>цветники</w:t>
            </w:r>
            <w:r w:rsidRPr="005041B6">
              <w:rPr>
                <w:spacing w:val="-2"/>
                <w:sz w:val="24"/>
                <w:szCs w:val="24"/>
                <w:lang w:val="ru-RU"/>
              </w:rPr>
              <w:t xml:space="preserve"> </w:t>
            </w:r>
            <w:r w:rsidRPr="005041B6">
              <w:rPr>
                <w:sz w:val="24"/>
                <w:szCs w:val="24"/>
                <w:lang w:val="ru-RU"/>
              </w:rPr>
              <w:t>различных</w:t>
            </w:r>
            <w:r w:rsidRPr="005041B6">
              <w:rPr>
                <w:spacing w:val="-1"/>
                <w:sz w:val="24"/>
                <w:szCs w:val="24"/>
                <w:lang w:val="ru-RU"/>
              </w:rPr>
              <w:t xml:space="preserve"> </w:t>
            </w:r>
            <w:r w:rsidRPr="005041B6">
              <w:rPr>
                <w:sz w:val="24"/>
                <w:szCs w:val="24"/>
                <w:lang w:val="ru-RU"/>
              </w:rPr>
              <w:t>типов</w:t>
            </w:r>
          </w:p>
          <w:p w:rsidR="00630612" w:rsidRPr="005041B6" w:rsidRDefault="00630612" w:rsidP="004D0B66">
            <w:pPr>
              <w:pStyle w:val="TableParagraph"/>
              <w:ind w:left="0"/>
              <w:rPr>
                <w:sz w:val="24"/>
                <w:szCs w:val="24"/>
                <w:lang w:val="ru-RU"/>
              </w:rPr>
            </w:pPr>
            <w:r w:rsidRPr="005041B6">
              <w:rPr>
                <w:sz w:val="24"/>
                <w:szCs w:val="24"/>
                <w:lang w:val="ru-RU"/>
              </w:rPr>
              <w:t>Выполнять</w:t>
            </w:r>
            <w:r w:rsidRPr="005041B6">
              <w:rPr>
                <w:spacing w:val="69"/>
                <w:sz w:val="24"/>
                <w:szCs w:val="24"/>
                <w:lang w:val="ru-RU"/>
              </w:rPr>
              <w:t xml:space="preserve"> </w:t>
            </w:r>
            <w:r w:rsidRPr="005041B6">
              <w:rPr>
                <w:sz w:val="24"/>
                <w:szCs w:val="24"/>
                <w:lang w:val="ru-RU"/>
              </w:rPr>
              <w:t>работы</w:t>
            </w:r>
            <w:r w:rsidRPr="005041B6">
              <w:rPr>
                <w:spacing w:val="68"/>
                <w:sz w:val="24"/>
                <w:szCs w:val="24"/>
                <w:lang w:val="ru-RU"/>
              </w:rPr>
              <w:t xml:space="preserve"> </w:t>
            </w:r>
            <w:r w:rsidRPr="005041B6">
              <w:rPr>
                <w:sz w:val="24"/>
                <w:szCs w:val="24"/>
                <w:lang w:val="ru-RU"/>
              </w:rPr>
              <w:t>по</w:t>
            </w:r>
            <w:r w:rsidRPr="005041B6">
              <w:rPr>
                <w:spacing w:val="2"/>
                <w:sz w:val="24"/>
                <w:szCs w:val="24"/>
                <w:lang w:val="ru-RU"/>
              </w:rPr>
              <w:t xml:space="preserve"> </w:t>
            </w:r>
            <w:r w:rsidRPr="005041B6">
              <w:rPr>
                <w:sz w:val="24"/>
                <w:szCs w:val="24"/>
                <w:lang w:val="ru-RU"/>
              </w:rPr>
              <w:t>озеленению,</w:t>
            </w:r>
            <w:r w:rsidRPr="005041B6">
              <w:rPr>
                <w:spacing w:val="69"/>
                <w:sz w:val="24"/>
                <w:szCs w:val="24"/>
                <w:lang w:val="ru-RU"/>
              </w:rPr>
              <w:t xml:space="preserve"> </w:t>
            </w:r>
            <w:r w:rsidRPr="005041B6">
              <w:rPr>
                <w:sz w:val="24"/>
                <w:szCs w:val="24"/>
                <w:lang w:val="ru-RU"/>
              </w:rPr>
              <w:t>созданию</w:t>
            </w:r>
            <w:r w:rsidRPr="005041B6">
              <w:rPr>
                <w:spacing w:val="69"/>
                <w:sz w:val="24"/>
                <w:szCs w:val="24"/>
                <w:lang w:val="ru-RU"/>
              </w:rPr>
              <w:t xml:space="preserve"> </w:t>
            </w:r>
            <w:r w:rsidRPr="005041B6">
              <w:rPr>
                <w:sz w:val="24"/>
                <w:szCs w:val="24"/>
                <w:lang w:val="ru-RU"/>
              </w:rPr>
              <w:t>и</w:t>
            </w:r>
            <w:r w:rsidRPr="005041B6">
              <w:rPr>
                <w:spacing w:val="70"/>
                <w:sz w:val="24"/>
                <w:szCs w:val="24"/>
                <w:lang w:val="ru-RU"/>
              </w:rPr>
              <w:t xml:space="preserve"> </w:t>
            </w:r>
            <w:proofErr w:type="gramStart"/>
            <w:r w:rsidRPr="005041B6">
              <w:rPr>
                <w:sz w:val="24"/>
                <w:szCs w:val="24"/>
                <w:lang w:val="ru-RU"/>
              </w:rPr>
              <w:t>содержанию  живых</w:t>
            </w:r>
            <w:proofErr w:type="gramEnd"/>
          </w:p>
          <w:p w:rsidR="00630612" w:rsidRPr="005041B6" w:rsidRDefault="00630612" w:rsidP="004D0B66">
            <w:pPr>
              <w:pStyle w:val="TableParagraph"/>
              <w:ind w:left="0"/>
              <w:rPr>
                <w:sz w:val="24"/>
                <w:szCs w:val="24"/>
                <w:lang w:val="ru-RU"/>
              </w:rPr>
            </w:pPr>
            <w:r w:rsidRPr="005041B6">
              <w:rPr>
                <w:sz w:val="24"/>
                <w:szCs w:val="24"/>
                <w:lang w:val="ru-RU"/>
              </w:rPr>
              <w:t>изгородей</w:t>
            </w:r>
          </w:p>
          <w:p w:rsidR="00BE3F59" w:rsidRPr="005041B6" w:rsidRDefault="00630612" w:rsidP="004D0B66">
            <w:pPr>
              <w:pStyle w:val="afa"/>
              <w:ind w:left="0"/>
              <w:rPr>
                <w:sz w:val="24"/>
                <w:szCs w:val="24"/>
                <w:lang w:val="ru-RU"/>
              </w:rPr>
            </w:pPr>
            <w:r w:rsidRPr="005041B6">
              <w:rPr>
                <w:sz w:val="24"/>
                <w:szCs w:val="24"/>
                <w:lang w:val="ru-RU"/>
              </w:rPr>
              <w:t>Выполнять</w:t>
            </w:r>
            <w:r w:rsidRPr="005041B6">
              <w:rPr>
                <w:spacing w:val="-3"/>
                <w:sz w:val="24"/>
                <w:szCs w:val="24"/>
                <w:lang w:val="ru-RU"/>
              </w:rPr>
              <w:t xml:space="preserve"> </w:t>
            </w:r>
            <w:r w:rsidRPr="005041B6">
              <w:rPr>
                <w:sz w:val="24"/>
                <w:szCs w:val="24"/>
                <w:lang w:val="ru-RU"/>
              </w:rPr>
              <w:t>работы</w:t>
            </w:r>
            <w:r w:rsidRPr="005041B6">
              <w:rPr>
                <w:spacing w:val="-3"/>
                <w:sz w:val="24"/>
                <w:szCs w:val="24"/>
                <w:lang w:val="ru-RU"/>
              </w:rPr>
              <w:t xml:space="preserve"> </w:t>
            </w:r>
            <w:r w:rsidRPr="005041B6">
              <w:rPr>
                <w:sz w:val="24"/>
                <w:szCs w:val="24"/>
                <w:lang w:val="ru-RU"/>
              </w:rPr>
              <w:t>по</w:t>
            </w:r>
            <w:r w:rsidRPr="005041B6">
              <w:rPr>
                <w:spacing w:val="-3"/>
                <w:sz w:val="24"/>
                <w:szCs w:val="24"/>
                <w:lang w:val="ru-RU"/>
              </w:rPr>
              <w:t xml:space="preserve"> </w:t>
            </w:r>
            <w:r w:rsidRPr="005041B6">
              <w:rPr>
                <w:sz w:val="24"/>
                <w:szCs w:val="24"/>
                <w:lang w:val="ru-RU"/>
              </w:rPr>
              <w:t>ремонту</w:t>
            </w:r>
            <w:r w:rsidRPr="005041B6">
              <w:rPr>
                <w:spacing w:val="-4"/>
                <w:sz w:val="24"/>
                <w:szCs w:val="24"/>
                <w:lang w:val="ru-RU"/>
              </w:rPr>
              <w:t xml:space="preserve"> </w:t>
            </w:r>
            <w:r w:rsidRPr="005041B6">
              <w:rPr>
                <w:sz w:val="24"/>
                <w:szCs w:val="24"/>
                <w:lang w:val="ru-RU"/>
              </w:rPr>
              <w:t>садовых</w:t>
            </w:r>
            <w:r w:rsidRPr="005041B6">
              <w:rPr>
                <w:spacing w:val="-2"/>
                <w:sz w:val="24"/>
                <w:szCs w:val="24"/>
                <w:lang w:val="ru-RU"/>
              </w:rPr>
              <w:t xml:space="preserve"> </w:t>
            </w:r>
            <w:r w:rsidRPr="005041B6">
              <w:rPr>
                <w:sz w:val="24"/>
                <w:szCs w:val="24"/>
                <w:lang w:val="ru-RU"/>
              </w:rPr>
              <w:t>дорожек</w:t>
            </w:r>
          </w:p>
        </w:tc>
      </w:tr>
      <w:tr w:rsidR="00ED3774" w:rsidRPr="005041B6" w:rsidTr="004D0B66">
        <w:trPr>
          <w:trHeight w:val="704"/>
        </w:trPr>
        <w:tc>
          <w:tcPr>
            <w:tcW w:w="2250" w:type="dxa"/>
          </w:tcPr>
          <w:p w:rsidR="00ED3774" w:rsidRPr="005041B6" w:rsidRDefault="00ED3774" w:rsidP="004D0B66">
            <w:pPr>
              <w:pStyle w:val="TableParagraph"/>
              <w:tabs>
                <w:tab w:val="left" w:pos="1600"/>
              </w:tabs>
              <w:ind w:left="0" w:right="-142"/>
              <w:rPr>
                <w:sz w:val="24"/>
                <w:szCs w:val="24"/>
              </w:rPr>
            </w:pPr>
            <w:r w:rsidRPr="005041B6">
              <w:rPr>
                <w:sz w:val="24"/>
                <w:szCs w:val="24"/>
                <w:lang w:val="ru-RU"/>
              </w:rPr>
              <w:lastRenderedPageBreak/>
              <w:t>Трудовое действие (практический опыт)</w:t>
            </w:r>
          </w:p>
        </w:tc>
        <w:tc>
          <w:tcPr>
            <w:tcW w:w="3837" w:type="dxa"/>
          </w:tcPr>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Подготовка сельскохозяйственного (садового) инвентаря, необходимого для обработки почвы под древесно-кустарниковую, цветочно-декоративную растительность и газонные травы</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Выполнение немеханизированных работ по созданию дренажных и оросительных систем в соответствии с ландшафтным проектом (проектом благоустройства) территории</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Планировка поверхности почвы на участке немеханизированным способом в соответствии с ландшафтным проектом (проектом благоустройства) территории</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Подготовка к внесению удобрительных материалов и почвоулучшающих добавок в соответствии с ландшафтным проектом (проектом благоустройства) территории</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Приготовление плодородного грунта для посадки и посева древесно-кустарниковой, цветочно-декоративной растительности</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Внесение в почву и (или) распределение по поверхности удобрительных материалов и </w:t>
            </w:r>
            <w:r w:rsidRPr="005041B6">
              <w:rPr>
                <w:rFonts w:eastAsiaTheme="minorEastAsia"/>
                <w:sz w:val="24"/>
                <w:szCs w:val="24"/>
                <w:lang w:val="ru-RU"/>
              </w:rPr>
              <w:lastRenderedPageBreak/>
              <w:t>почвоулучшающих добавок, плодородного грунта</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Обработка почвы немеханизированным способом на участке озеленения под посев и посадку древесно-кустарниковой, цветочно-декоративной растительности и газонных трав в соответствии с технологиями возделывания декоративных культур</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Обработка почвы немеханизированным способом в питомниках под посев и посадку древесно-кустарниковой, цветочно-декоративной растительности в соответствии с технологиями производства посадочного материала декоративных культур</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Обработка почвы (грунта) в культивационных сооружениях под посев и посадку древесно-кустарниковой, цветочно-декоративной растительности в соответствии с технологиями производства цветов и посадочного материала декоративных культур в защищенном грунте</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Подготовка сельскохозяйственного (садового) инвентаря, необходимого для посадки (посева) древесно-кустарниковой, цветочно-декоративной растительности и газонных трав </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Подготовка борозд, лунок, посадочных ям, траншей для посадки и посева древесно-кустарниковой, цветочно-декоративной растительности и газонных трав </w:t>
            </w:r>
          </w:p>
          <w:p w:rsidR="00ED3774"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Выполнение работ по посеву и посадке древесно-кустарниковой, цветочно-декоративной растительности и газонных трав немеханизированным способом при озеленении территории Выполнение работ по посеву и посадке древесно-кустарниковой, цветочно-декоративной растительности немеханизированным способом при производстве посадочного </w:t>
            </w:r>
            <w:r w:rsidRPr="005041B6">
              <w:rPr>
                <w:rFonts w:eastAsiaTheme="minorEastAsia"/>
                <w:szCs w:val="24"/>
                <w:lang w:val="ru-RU"/>
              </w:rPr>
              <w:lastRenderedPageBreak/>
              <w:t>материала декоративных культур</w:t>
            </w:r>
          </w:p>
          <w:p w:rsidR="00ED3774"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Выполнение работ по посеву и посадке древесно-кустарниковой, цветочно-декоративной растительности в защищенном грунте при производстве цветов и посадочного материала декоративных культур</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Выполнение работ по установке опор (шпалер, посадочных кольев), подвязке древесно-кустарниковой, цветочно-декоративной растительности после посадки Полив древесно-кустарниковой, цветочно-декоративной растительности, газонных трав при посеве и посадке</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Подготовка сельскохозяйственного (садового) инвентаря, инструментов и оборудования, необходимых для ухода за древесно-кустарниковой, цветочно-декоративной растительностью, газонами</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Полив древесно-кустарниковой, цветочно-декоративной растительности и газонных трав во время ухода за растениями в соответствии с заданием </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Обработка почвы немеханизированным способом в процессе ухода за древесно-кустарниковой, цветочно-декоративной растительностью Прополка древесно-кустарниковой, цветочно-декоративной растительности и газонов </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Проведение различных видов обрезки древесно-кустарниковой, цветочно-декоративной растительности с использованием специальных инструментов </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Подкормка (обработка) древесно-кустарниковой, цветочно-декоративной растительности и газонов сухими и жидкими удобрениями, биопрепаратами, стимуляторами роста </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Проведение мероприятий по защите зеленых насаждений от вредителей и болезней </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lastRenderedPageBreak/>
              <w:t xml:space="preserve">Лечение ран и дупел деревьев </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Защита древесно-кустарниковой, цветочно-декоративной растительности от неблагоприятных метеорологических условий </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Очистка территории озеленения от сухостойных и </w:t>
            </w:r>
            <w:proofErr w:type="spellStart"/>
            <w:r w:rsidRPr="005041B6">
              <w:rPr>
                <w:rFonts w:eastAsiaTheme="minorEastAsia"/>
                <w:sz w:val="24"/>
                <w:szCs w:val="24"/>
                <w:lang w:val="ru-RU"/>
              </w:rPr>
              <w:t>фаутных</w:t>
            </w:r>
            <w:proofErr w:type="spellEnd"/>
            <w:r w:rsidRPr="005041B6">
              <w:rPr>
                <w:rFonts w:eastAsiaTheme="minorEastAsia"/>
                <w:sz w:val="24"/>
                <w:szCs w:val="24"/>
                <w:lang w:val="ru-RU"/>
              </w:rPr>
              <w:t xml:space="preserve"> деревьев и кустарников</w:t>
            </w:r>
          </w:p>
        </w:tc>
        <w:tc>
          <w:tcPr>
            <w:tcW w:w="3402" w:type="dxa"/>
          </w:tcPr>
          <w:p w:rsidR="00ED3774" w:rsidRPr="005041B6" w:rsidRDefault="00ED3774" w:rsidP="004D0B66">
            <w:pPr>
              <w:pStyle w:val="TableParagraph"/>
              <w:tabs>
                <w:tab w:val="left" w:pos="828"/>
              </w:tabs>
              <w:ind w:left="0"/>
              <w:rPr>
                <w:sz w:val="24"/>
                <w:szCs w:val="24"/>
                <w:lang w:val="ru-RU"/>
              </w:rPr>
            </w:pPr>
            <w:r w:rsidRPr="005041B6">
              <w:rPr>
                <w:sz w:val="24"/>
                <w:szCs w:val="24"/>
                <w:lang w:val="ru-RU"/>
              </w:rPr>
              <w:lastRenderedPageBreak/>
              <w:t>Копка</w:t>
            </w:r>
            <w:r w:rsidRPr="005041B6">
              <w:rPr>
                <w:spacing w:val="-1"/>
                <w:sz w:val="24"/>
                <w:szCs w:val="24"/>
                <w:lang w:val="ru-RU"/>
              </w:rPr>
              <w:t xml:space="preserve"> </w:t>
            </w:r>
            <w:r w:rsidRPr="005041B6">
              <w:rPr>
                <w:sz w:val="24"/>
                <w:szCs w:val="24"/>
                <w:lang w:val="ru-RU"/>
              </w:rPr>
              <w:t>почвы,</w:t>
            </w:r>
            <w:r w:rsidR="00D16B45" w:rsidRPr="005041B6">
              <w:rPr>
                <w:sz w:val="24"/>
                <w:szCs w:val="24"/>
                <w:lang w:val="ru-RU"/>
              </w:rPr>
              <w:t xml:space="preserve"> </w:t>
            </w:r>
            <w:r w:rsidRPr="005041B6">
              <w:rPr>
                <w:sz w:val="24"/>
                <w:szCs w:val="24"/>
                <w:lang w:val="ru-RU"/>
              </w:rPr>
              <w:t>рыхление,</w:t>
            </w:r>
            <w:r w:rsidRPr="005041B6">
              <w:rPr>
                <w:spacing w:val="-3"/>
                <w:sz w:val="24"/>
                <w:szCs w:val="24"/>
                <w:lang w:val="ru-RU"/>
              </w:rPr>
              <w:t xml:space="preserve"> </w:t>
            </w:r>
            <w:r w:rsidRPr="005041B6">
              <w:rPr>
                <w:sz w:val="24"/>
                <w:szCs w:val="24"/>
                <w:lang w:val="ru-RU"/>
              </w:rPr>
              <w:t>нарезка</w:t>
            </w:r>
          </w:p>
          <w:p w:rsidR="00ED3774" w:rsidRPr="005041B6" w:rsidRDefault="00ED3774" w:rsidP="004D0B66">
            <w:pPr>
              <w:pStyle w:val="TableParagraph"/>
              <w:ind w:left="0"/>
              <w:rPr>
                <w:sz w:val="24"/>
                <w:szCs w:val="24"/>
                <w:lang w:val="ru-RU"/>
              </w:rPr>
            </w:pPr>
            <w:r w:rsidRPr="005041B6">
              <w:rPr>
                <w:sz w:val="24"/>
                <w:szCs w:val="24"/>
                <w:lang w:val="ru-RU"/>
              </w:rPr>
              <w:t>рядов,</w:t>
            </w:r>
            <w:r w:rsidRPr="005041B6">
              <w:rPr>
                <w:spacing w:val="-1"/>
                <w:sz w:val="24"/>
                <w:szCs w:val="24"/>
                <w:lang w:val="ru-RU"/>
              </w:rPr>
              <w:t xml:space="preserve"> </w:t>
            </w:r>
            <w:r w:rsidRPr="005041B6">
              <w:rPr>
                <w:sz w:val="24"/>
                <w:szCs w:val="24"/>
                <w:lang w:val="ru-RU"/>
              </w:rPr>
              <w:t>прикатывание</w:t>
            </w:r>
            <w:r w:rsidR="00D16B45" w:rsidRPr="005041B6">
              <w:rPr>
                <w:sz w:val="24"/>
                <w:szCs w:val="24"/>
                <w:lang w:val="ru-RU"/>
              </w:rPr>
              <w:t xml:space="preserve"> </w:t>
            </w:r>
            <w:r w:rsidRPr="005041B6">
              <w:rPr>
                <w:sz w:val="24"/>
                <w:szCs w:val="24"/>
                <w:lang w:val="ru-RU"/>
              </w:rPr>
              <w:t>почвы.</w:t>
            </w:r>
          </w:p>
          <w:p w:rsidR="00ED3774" w:rsidRPr="005041B6" w:rsidRDefault="00ED3774" w:rsidP="004D0B66">
            <w:pPr>
              <w:pStyle w:val="TableParagraph"/>
              <w:tabs>
                <w:tab w:val="left" w:pos="828"/>
              </w:tabs>
              <w:ind w:left="0"/>
              <w:rPr>
                <w:sz w:val="24"/>
                <w:szCs w:val="24"/>
                <w:lang w:val="ru-RU"/>
              </w:rPr>
            </w:pPr>
            <w:r w:rsidRPr="005041B6">
              <w:rPr>
                <w:sz w:val="24"/>
                <w:szCs w:val="24"/>
                <w:lang w:val="ru-RU"/>
              </w:rPr>
              <w:t>Посев</w:t>
            </w:r>
            <w:r w:rsidRPr="005041B6">
              <w:rPr>
                <w:spacing w:val="-2"/>
                <w:sz w:val="24"/>
                <w:szCs w:val="24"/>
                <w:lang w:val="ru-RU"/>
              </w:rPr>
              <w:t xml:space="preserve"> </w:t>
            </w:r>
            <w:r w:rsidRPr="005041B6">
              <w:rPr>
                <w:sz w:val="24"/>
                <w:szCs w:val="24"/>
                <w:lang w:val="ru-RU"/>
              </w:rPr>
              <w:t>семян,</w:t>
            </w:r>
            <w:r w:rsidR="00D16B45" w:rsidRPr="005041B6">
              <w:rPr>
                <w:sz w:val="24"/>
                <w:szCs w:val="24"/>
                <w:lang w:val="ru-RU"/>
              </w:rPr>
              <w:t xml:space="preserve"> </w:t>
            </w:r>
            <w:r w:rsidRPr="005041B6">
              <w:rPr>
                <w:sz w:val="24"/>
                <w:szCs w:val="24"/>
                <w:lang w:val="ru-RU"/>
              </w:rPr>
              <w:t>прореживание</w:t>
            </w:r>
          </w:p>
          <w:p w:rsidR="00ED3774" w:rsidRPr="005041B6" w:rsidRDefault="00ED3774" w:rsidP="004D0B66">
            <w:pPr>
              <w:pStyle w:val="TableParagraph"/>
              <w:ind w:left="0"/>
              <w:rPr>
                <w:sz w:val="24"/>
                <w:szCs w:val="24"/>
                <w:lang w:val="ru-RU"/>
              </w:rPr>
            </w:pPr>
            <w:r w:rsidRPr="005041B6">
              <w:rPr>
                <w:sz w:val="24"/>
                <w:szCs w:val="24"/>
                <w:lang w:val="ru-RU"/>
              </w:rPr>
              <w:t>всходов,</w:t>
            </w:r>
            <w:r w:rsidRPr="005041B6">
              <w:rPr>
                <w:spacing w:val="-2"/>
                <w:sz w:val="24"/>
                <w:szCs w:val="24"/>
                <w:lang w:val="ru-RU"/>
              </w:rPr>
              <w:t xml:space="preserve"> </w:t>
            </w:r>
            <w:r w:rsidRPr="005041B6">
              <w:rPr>
                <w:sz w:val="24"/>
                <w:szCs w:val="24"/>
                <w:lang w:val="ru-RU"/>
              </w:rPr>
              <w:t>высадка</w:t>
            </w:r>
            <w:r w:rsidR="00D16B45" w:rsidRPr="005041B6">
              <w:rPr>
                <w:sz w:val="24"/>
                <w:szCs w:val="24"/>
                <w:lang w:val="ru-RU"/>
              </w:rPr>
              <w:t xml:space="preserve"> </w:t>
            </w:r>
            <w:r w:rsidRPr="005041B6">
              <w:rPr>
                <w:sz w:val="24"/>
                <w:szCs w:val="24"/>
                <w:lang w:val="ru-RU"/>
              </w:rPr>
              <w:t>рассады.</w:t>
            </w:r>
          </w:p>
          <w:p w:rsidR="00ED3774" w:rsidRPr="005041B6" w:rsidRDefault="00ED3774" w:rsidP="004D0B66">
            <w:pPr>
              <w:pStyle w:val="TableParagraph"/>
              <w:tabs>
                <w:tab w:val="left" w:pos="828"/>
              </w:tabs>
              <w:ind w:left="0"/>
              <w:rPr>
                <w:sz w:val="24"/>
                <w:szCs w:val="24"/>
                <w:lang w:val="ru-RU"/>
              </w:rPr>
            </w:pPr>
            <w:r w:rsidRPr="005041B6">
              <w:rPr>
                <w:sz w:val="24"/>
                <w:szCs w:val="24"/>
                <w:lang w:val="ru-RU"/>
              </w:rPr>
              <w:t>Окучивание</w:t>
            </w:r>
            <w:r w:rsidRPr="005041B6">
              <w:rPr>
                <w:spacing w:val="-3"/>
                <w:sz w:val="24"/>
                <w:szCs w:val="24"/>
                <w:lang w:val="ru-RU"/>
              </w:rPr>
              <w:t xml:space="preserve"> </w:t>
            </w:r>
            <w:r w:rsidRPr="005041B6">
              <w:rPr>
                <w:sz w:val="24"/>
                <w:szCs w:val="24"/>
                <w:lang w:val="ru-RU"/>
              </w:rPr>
              <w:t>и</w:t>
            </w:r>
            <w:r w:rsidR="00D16B45" w:rsidRPr="005041B6">
              <w:rPr>
                <w:sz w:val="24"/>
                <w:szCs w:val="24"/>
                <w:lang w:val="ru-RU"/>
              </w:rPr>
              <w:t xml:space="preserve"> </w:t>
            </w:r>
            <w:r w:rsidRPr="005041B6">
              <w:rPr>
                <w:sz w:val="24"/>
                <w:szCs w:val="24"/>
                <w:lang w:val="ru-RU"/>
              </w:rPr>
              <w:t>полив</w:t>
            </w:r>
            <w:r w:rsidRPr="005041B6">
              <w:rPr>
                <w:spacing w:val="-5"/>
                <w:sz w:val="24"/>
                <w:szCs w:val="24"/>
                <w:lang w:val="ru-RU"/>
              </w:rPr>
              <w:t xml:space="preserve"> </w:t>
            </w:r>
            <w:r w:rsidRPr="005041B6">
              <w:rPr>
                <w:sz w:val="24"/>
                <w:szCs w:val="24"/>
                <w:lang w:val="ru-RU"/>
              </w:rPr>
              <w:t>насаждений.</w:t>
            </w:r>
          </w:p>
          <w:p w:rsidR="00ED3774" w:rsidRPr="005041B6" w:rsidRDefault="00ED3774" w:rsidP="004D0B66">
            <w:pPr>
              <w:pStyle w:val="TableParagraph"/>
              <w:tabs>
                <w:tab w:val="left" w:pos="828"/>
              </w:tabs>
              <w:ind w:left="0"/>
              <w:rPr>
                <w:sz w:val="24"/>
                <w:szCs w:val="24"/>
                <w:lang w:val="ru-RU"/>
              </w:rPr>
            </w:pPr>
            <w:r w:rsidRPr="005041B6">
              <w:rPr>
                <w:sz w:val="24"/>
                <w:szCs w:val="24"/>
                <w:lang w:val="ru-RU"/>
              </w:rPr>
              <w:t>Заготовка,</w:t>
            </w:r>
            <w:r w:rsidR="00D16B45" w:rsidRPr="005041B6">
              <w:rPr>
                <w:sz w:val="24"/>
                <w:szCs w:val="24"/>
                <w:lang w:val="ru-RU"/>
              </w:rPr>
              <w:t xml:space="preserve"> </w:t>
            </w:r>
            <w:r w:rsidRPr="005041B6">
              <w:rPr>
                <w:sz w:val="24"/>
                <w:szCs w:val="24"/>
                <w:lang w:val="ru-RU"/>
              </w:rPr>
              <w:t>установка</w:t>
            </w:r>
            <w:r w:rsidRPr="005041B6">
              <w:rPr>
                <w:spacing w:val="-1"/>
                <w:sz w:val="24"/>
                <w:szCs w:val="24"/>
                <w:lang w:val="ru-RU"/>
              </w:rPr>
              <w:t xml:space="preserve"> </w:t>
            </w:r>
            <w:r w:rsidRPr="005041B6">
              <w:rPr>
                <w:sz w:val="24"/>
                <w:szCs w:val="24"/>
                <w:lang w:val="ru-RU"/>
              </w:rPr>
              <w:t>и</w:t>
            </w:r>
            <w:r w:rsidRPr="005041B6">
              <w:rPr>
                <w:spacing w:val="-1"/>
                <w:sz w:val="24"/>
                <w:szCs w:val="24"/>
                <w:lang w:val="ru-RU"/>
              </w:rPr>
              <w:t xml:space="preserve"> </w:t>
            </w:r>
            <w:r w:rsidRPr="005041B6">
              <w:rPr>
                <w:sz w:val="24"/>
                <w:szCs w:val="24"/>
                <w:lang w:val="ru-RU"/>
              </w:rPr>
              <w:t>уборка</w:t>
            </w:r>
          </w:p>
          <w:p w:rsidR="00D16B45" w:rsidRPr="005041B6" w:rsidRDefault="00ED3774" w:rsidP="004D0B66">
            <w:pPr>
              <w:pStyle w:val="TableParagraph"/>
              <w:ind w:left="0"/>
              <w:rPr>
                <w:spacing w:val="-2"/>
                <w:sz w:val="24"/>
                <w:szCs w:val="24"/>
                <w:lang w:val="ru-RU"/>
              </w:rPr>
            </w:pPr>
            <w:r w:rsidRPr="005041B6">
              <w:rPr>
                <w:sz w:val="24"/>
                <w:szCs w:val="24"/>
                <w:lang w:val="ru-RU"/>
              </w:rPr>
              <w:t>кольев.</w:t>
            </w:r>
            <w:r w:rsidRPr="005041B6">
              <w:rPr>
                <w:spacing w:val="-2"/>
                <w:sz w:val="24"/>
                <w:szCs w:val="24"/>
                <w:lang w:val="ru-RU"/>
              </w:rPr>
              <w:t xml:space="preserve"> </w:t>
            </w:r>
          </w:p>
          <w:p w:rsidR="00ED3774" w:rsidRPr="005041B6" w:rsidRDefault="00ED3774" w:rsidP="004D0B66">
            <w:pPr>
              <w:pStyle w:val="TableParagraph"/>
              <w:ind w:left="0"/>
              <w:rPr>
                <w:sz w:val="24"/>
                <w:szCs w:val="24"/>
                <w:lang w:val="ru-RU"/>
              </w:rPr>
            </w:pPr>
            <w:r w:rsidRPr="005041B6">
              <w:rPr>
                <w:sz w:val="24"/>
                <w:szCs w:val="24"/>
                <w:lang w:val="ru-RU"/>
              </w:rPr>
              <w:t>Подвязка</w:t>
            </w:r>
            <w:r w:rsidR="00D16B45" w:rsidRPr="005041B6">
              <w:rPr>
                <w:sz w:val="24"/>
                <w:szCs w:val="24"/>
                <w:lang w:val="ru-RU"/>
              </w:rPr>
              <w:t xml:space="preserve"> </w:t>
            </w:r>
            <w:r w:rsidRPr="005041B6">
              <w:rPr>
                <w:sz w:val="24"/>
                <w:szCs w:val="24"/>
                <w:lang w:val="ru-RU"/>
              </w:rPr>
              <w:t>растений.</w:t>
            </w:r>
          </w:p>
          <w:p w:rsidR="00ED3774" w:rsidRPr="005041B6" w:rsidRDefault="00ED3774" w:rsidP="004D0B66">
            <w:pPr>
              <w:pStyle w:val="TableParagraph"/>
              <w:tabs>
                <w:tab w:val="left" w:pos="828"/>
              </w:tabs>
              <w:ind w:left="0"/>
              <w:rPr>
                <w:sz w:val="24"/>
                <w:szCs w:val="24"/>
                <w:lang w:val="ru-RU"/>
              </w:rPr>
            </w:pPr>
            <w:r w:rsidRPr="005041B6">
              <w:rPr>
                <w:sz w:val="24"/>
                <w:szCs w:val="24"/>
                <w:lang w:val="ru-RU"/>
              </w:rPr>
              <w:t>Выкопка</w:t>
            </w:r>
            <w:r w:rsidR="00D16B45" w:rsidRPr="005041B6">
              <w:rPr>
                <w:sz w:val="24"/>
                <w:szCs w:val="24"/>
                <w:lang w:val="ru-RU"/>
              </w:rPr>
              <w:t xml:space="preserve"> </w:t>
            </w:r>
            <w:r w:rsidRPr="005041B6">
              <w:rPr>
                <w:sz w:val="24"/>
                <w:szCs w:val="24"/>
                <w:lang w:val="ru-RU"/>
              </w:rPr>
              <w:t>цветочных,</w:t>
            </w:r>
            <w:r w:rsidR="00D16B45" w:rsidRPr="005041B6">
              <w:rPr>
                <w:sz w:val="24"/>
                <w:szCs w:val="24"/>
                <w:lang w:val="ru-RU"/>
              </w:rPr>
              <w:t xml:space="preserve"> </w:t>
            </w:r>
            <w:r w:rsidRPr="005041B6">
              <w:rPr>
                <w:sz w:val="24"/>
                <w:szCs w:val="24"/>
                <w:lang w:val="ru-RU"/>
              </w:rPr>
              <w:t>декоративных,</w:t>
            </w:r>
          </w:p>
          <w:p w:rsidR="00ED3774" w:rsidRPr="005041B6" w:rsidRDefault="00ED3774" w:rsidP="004D0B66">
            <w:pPr>
              <w:pStyle w:val="TableParagraph"/>
              <w:ind w:left="0"/>
              <w:rPr>
                <w:sz w:val="24"/>
                <w:szCs w:val="24"/>
                <w:lang w:val="ru-RU"/>
              </w:rPr>
            </w:pPr>
            <w:r w:rsidRPr="005041B6">
              <w:rPr>
                <w:sz w:val="24"/>
                <w:szCs w:val="24"/>
                <w:lang w:val="ru-RU"/>
              </w:rPr>
              <w:t>древесно-</w:t>
            </w:r>
            <w:r w:rsidR="00D16B45" w:rsidRPr="005041B6">
              <w:rPr>
                <w:sz w:val="24"/>
                <w:szCs w:val="24"/>
                <w:lang w:val="ru-RU"/>
              </w:rPr>
              <w:t xml:space="preserve"> </w:t>
            </w:r>
            <w:r w:rsidRPr="005041B6">
              <w:rPr>
                <w:sz w:val="24"/>
                <w:szCs w:val="24"/>
                <w:lang w:val="ru-RU"/>
              </w:rPr>
              <w:t>кустарниковых</w:t>
            </w:r>
            <w:r w:rsidR="00D16B45" w:rsidRPr="005041B6">
              <w:rPr>
                <w:sz w:val="24"/>
                <w:szCs w:val="24"/>
                <w:lang w:val="ru-RU"/>
              </w:rPr>
              <w:t xml:space="preserve"> </w:t>
            </w:r>
            <w:r w:rsidRPr="005041B6">
              <w:rPr>
                <w:sz w:val="24"/>
                <w:szCs w:val="24"/>
                <w:lang w:val="ru-RU"/>
              </w:rPr>
              <w:t>растений.</w:t>
            </w:r>
          </w:p>
          <w:p w:rsidR="00ED3774" w:rsidRPr="005041B6" w:rsidRDefault="00ED3774" w:rsidP="004D0B66">
            <w:pPr>
              <w:pStyle w:val="TableParagraph"/>
              <w:tabs>
                <w:tab w:val="left" w:pos="828"/>
              </w:tabs>
              <w:ind w:left="0"/>
              <w:rPr>
                <w:sz w:val="24"/>
                <w:szCs w:val="24"/>
                <w:lang w:val="ru-RU"/>
              </w:rPr>
            </w:pPr>
            <w:r w:rsidRPr="005041B6">
              <w:rPr>
                <w:sz w:val="24"/>
                <w:szCs w:val="24"/>
                <w:lang w:val="ru-RU"/>
              </w:rPr>
              <w:t>Подготовка</w:t>
            </w:r>
            <w:r w:rsidR="00D16B45" w:rsidRPr="005041B6">
              <w:rPr>
                <w:sz w:val="24"/>
                <w:szCs w:val="24"/>
                <w:lang w:val="ru-RU"/>
              </w:rPr>
              <w:t xml:space="preserve"> </w:t>
            </w:r>
            <w:r w:rsidRPr="005041B6">
              <w:rPr>
                <w:sz w:val="24"/>
                <w:szCs w:val="24"/>
                <w:lang w:val="ru-RU"/>
              </w:rPr>
              <w:t>ящиков,</w:t>
            </w:r>
            <w:r w:rsidRPr="005041B6">
              <w:rPr>
                <w:spacing w:val="-1"/>
                <w:sz w:val="24"/>
                <w:szCs w:val="24"/>
                <w:lang w:val="ru-RU"/>
              </w:rPr>
              <w:t xml:space="preserve"> </w:t>
            </w:r>
            <w:r w:rsidRPr="005041B6">
              <w:rPr>
                <w:sz w:val="24"/>
                <w:szCs w:val="24"/>
                <w:lang w:val="ru-RU"/>
              </w:rPr>
              <w:t>горшков,</w:t>
            </w:r>
          </w:p>
          <w:p w:rsidR="00ED3774" w:rsidRPr="005041B6" w:rsidRDefault="00ED3774" w:rsidP="004D0B66">
            <w:pPr>
              <w:pStyle w:val="TableParagraph"/>
              <w:ind w:left="0"/>
              <w:rPr>
                <w:sz w:val="24"/>
                <w:szCs w:val="24"/>
                <w:lang w:val="ru-RU"/>
              </w:rPr>
            </w:pPr>
            <w:r w:rsidRPr="005041B6">
              <w:rPr>
                <w:sz w:val="24"/>
                <w:szCs w:val="24"/>
                <w:lang w:val="ru-RU"/>
              </w:rPr>
              <w:t>стеллажей</w:t>
            </w:r>
            <w:r w:rsidRPr="005041B6">
              <w:rPr>
                <w:spacing w:val="-2"/>
                <w:sz w:val="24"/>
                <w:szCs w:val="24"/>
                <w:lang w:val="ru-RU"/>
              </w:rPr>
              <w:t xml:space="preserve"> </w:t>
            </w:r>
            <w:r w:rsidRPr="005041B6">
              <w:rPr>
                <w:sz w:val="24"/>
                <w:szCs w:val="24"/>
                <w:lang w:val="ru-RU"/>
              </w:rPr>
              <w:t>для</w:t>
            </w:r>
            <w:r w:rsidR="00D16B45" w:rsidRPr="005041B6">
              <w:rPr>
                <w:sz w:val="24"/>
                <w:szCs w:val="24"/>
                <w:lang w:val="ru-RU"/>
              </w:rPr>
              <w:t xml:space="preserve"> </w:t>
            </w:r>
            <w:r w:rsidRPr="005041B6">
              <w:rPr>
                <w:sz w:val="24"/>
                <w:szCs w:val="24"/>
                <w:lang w:val="ru-RU"/>
              </w:rPr>
              <w:t>посадки</w:t>
            </w:r>
            <w:r w:rsidRPr="005041B6">
              <w:rPr>
                <w:spacing w:val="-3"/>
                <w:sz w:val="24"/>
                <w:szCs w:val="24"/>
                <w:lang w:val="ru-RU"/>
              </w:rPr>
              <w:t xml:space="preserve"> </w:t>
            </w:r>
            <w:r w:rsidRPr="005041B6">
              <w:rPr>
                <w:sz w:val="24"/>
                <w:szCs w:val="24"/>
                <w:lang w:val="ru-RU"/>
              </w:rPr>
              <w:t>растений.</w:t>
            </w:r>
          </w:p>
          <w:p w:rsidR="00ED3774" w:rsidRPr="005041B6" w:rsidRDefault="00ED3774" w:rsidP="004D0B66">
            <w:pPr>
              <w:pStyle w:val="TableParagraph"/>
              <w:tabs>
                <w:tab w:val="left" w:pos="828"/>
              </w:tabs>
              <w:ind w:left="0"/>
              <w:rPr>
                <w:sz w:val="24"/>
                <w:szCs w:val="24"/>
                <w:lang w:val="ru-RU"/>
              </w:rPr>
            </w:pPr>
            <w:r w:rsidRPr="005041B6">
              <w:rPr>
                <w:sz w:val="24"/>
                <w:szCs w:val="24"/>
                <w:lang w:val="ru-RU"/>
              </w:rPr>
              <w:t>Затаривание</w:t>
            </w:r>
            <w:r w:rsidR="00D16B45" w:rsidRPr="005041B6">
              <w:rPr>
                <w:sz w:val="24"/>
                <w:szCs w:val="24"/>
                <w:lang w:val="ru-RU"/>
              </w:rPr>
              <w:t xml:space="preserve"> </w:t>
            </w:r>
            <w:r w:rsidRPr="005041B6">
              <w:rPr>
                <w:sz w:val="24"/>
                <w:szCs w:val="24"/>
                <w:lang w:val="ru-RU"/>
              </w:rPr>
              <w:t>посадочным</w:t>
            </w:r>
            <w:r w:rsidR="00D16B45" w:rsidRPr="005041B6">
              <w:rPr>
                <w:sz w:val="24"/>
                <w:szCs w:val="24"/>
                <w:lang w:val="ru-RU"/>
              </w:rPr>
              <w:t xml:space="preserve"> </w:t>
            </w:r>
            <w:r w:rsidRPr="005041B6">
              <w:rPr>
                <w:sz w:val="24"/>
                <w:szCs w:val="24"/>
                <w:lang w:val="ru-RU"/>
              </w:rPr>
              <w:t>материалом</w:t>
            </w:r>
            <w:r w:rsidRPr="005041B6">
              <w:rPr>
                <w:spacing w:val="-3"/>
                <w:sz w:val="24"/>
                <w:szCs w:val="24"/>
                <w:lang w:val="ru-RU"/>
              </w:rPr>
              <w:t xml:space="preserve"> </w:t>
            </w:r>
            <w:r w:rsidRPr="005041B6">
              <w:rPr>
                <w:sz w:val="24"/>
                <w:szCs w:val="24"/>
                <w:lang w:val="ru-RU"/>
              </w:rPr>
              <w:t>горшков,</w:t>
            </w:r>
            <w:r w:rsidR="00D16B45" w:rsidRPr="005041B6">
              <w:rPr>
                <w:sz w:val="24"/>
                <w:szCs w:val="24"/>
                <w:lang w:val="ru-RU"/>
              </w:rPr>
              <w:t xml:space="preserve"> </w:t>
            </w:r>
            <w:r w:rsidRPr="005041B6">
              <w:rPr>
                <w:sz w:val="24"/>
                <w:szCs w:val="24"/>
                <w:lang w:val="ru-RU"/>
              </w:rPr>
              <w:t>ящиков</w:t>
            </w:r>
          </w:p>
          <w:p w:rsidR="00ED3774" w:rsidRPr="005041B6" w:rsidRDefault="00ED3774" w:rsidP="004D0B66">
            <w:pPr>
              <w:pStyle w:val="TableParagraph"/>
              <w:tabs>
                <w:tab w:val="left" w:pos="828"/>
              </w:tabs>
              <w:ind w:left="0"/>
              <w:rPr>
                <w:sz w:val="24"/>
                <w:szCs w:val="24"/>
                <w:lang w:val="ru-RU"/>
              </w:rPr>
            </w:pPr>
            <w:r w:rsidRPr="005041B6">
              <w:rPr>
                <w:sz w:val="24"/>
                <w:szCs w:val="24"/>
                <w:lang w:val="ru-RU"/>
              </w:rPr>
              <w:t>Обеспечение</w:t>
            </w:r>
            <w:r w:rsidR="00D16B45" w:rsidRPr="005041B6">
              <w:rPr>
                <w:sz w:val="24"/>
                <w:szCs w:val="24"/>
                <w:lang w:val="ru-RU"/>
              </w:rPr>
              <w:t xml:space="preserve"> </w:t>
            </w:r>
            <w:r w:rsidRPr="005041B6">
              <w:rPr>
                <w:sz w:val="24"/>
                <w:szCs w:val="24"/>
                <w:lang w:val="ru-RU"/>
              </w:rPr>
              <w:t>рабочих</w:t>
            </w:r>
            <w:r w:rsidRPr="005041B6">
              <w:rPr>
                <w:spacing w:val="-1"/>
                <w:sz w:val="24"/>
                <w:szCs w:val="24"/>
                <w:lang w:val="ru-RU"/>
              </w:rPr>
              <w:t xml:space="preserve"> </w:t>
            </w:r>
            <w:r w:rsidRPr="005041B6">
              <w:rPr>
                <w:sz w:val="24"/>
                <w:szCs w:val="24"/>
                <w:lang w:val="ru-RU"/>
              </w:rPr>
              <w:t>мест</w:t>
            </w:r>
          </w:p>
          <w:p w:rsidR="00ED3774" w:rsidRPr="005041B6" w:rsidRDefault="00D16B45" w:rsidP="004D0B66">
            <w:pPr>
              <w:pStyle w:val="TableParagraph"/>
              <w:ind w:left="0"/>
              <w:rPr>
                <w:sz w:val="24"/>
                <w:szCs w:val="24"/>
                <w:lang w:val="ru-RU"/>
              </w:rPr>
            </w:pPr>
            <w:r w:rsidRPr="005041B6">
              <w:rPr>
                <w:sz w:val="24"/>
                <w:szCs w:val="24"/>
                <w:lang w:val="ru-RU"/>
              </w:rPr>
              <w:t>П</w:t>
            </w:r>
            <w:r w:rsidR="00ED3774" w:rsidRPr="005041B6">
              <w:rPr>
                <w:sz w:val="24"/>
                <w:szCs w:val="24"/>
                <w:lang w:val="ru-RU"/>
              </w:rPr>
              <w:t>осадочным</w:t>
            </w:r>
            <w:r w:rsidRPr="005041B6">
              <w:rPr>
                <w:sz w:val="24"/>
                <w:szCs w:val="24"/>
                <w:lang w:val="ru-RU"/>
              </w:rPr>
              <w:t xml:space="preserve"> </w:t>
            </w:r>
            <w:r w:rsidR="00ED3774" w:rsidRPr="005041B6">
              <w:rPr>
                <w:sz w:val="24"/>
                <w:szCs w:val="24"/>
                <w:lang w:val="ru-RU"/>
              </w:rPr>
              <w:t>материалом</w:t>
            </w:r>
          </w:p>
          <w:p w:rsidR="00ED3774" w:rsidRPr="005041B6" w:rsidRDefault="00ED3774" w:rsidP="004D0B66">
            <w:pPr>
              <w:pStyle w:val="TableParagraph"/>
              <w:tabs>
                <w:tab w:val="left" w:pos="828"/>
              </w:tabs>
              <w:ind w:left="0"/>
              <w:rPr>
                <w:sz w:val="24"/>
                <w:szCs w:val="24"/>
                <w:lang w:val="ru-RU"/>
              </w:rPr>
            </w:pPr>
            <w:r w:rsidRPr="005041B6">
              <w:rPr>
                <w:sz w:val="24"/>
                <w:szCs w:val="24"/>
                <w:lang w:val="ru-RU"/>
              </w:rPr>
              <w:t>Копка ям и</w:t>
            </w:r>
            <w:r w:rsidR="00D16B45" w:rsidRPr="005041B6">
              <w:rPr>
                <w:sz w:val="24"/>
                <w:szCs w:val="24"/>
                <w:lang w:val="ru-RU"/>
              </w:rPr>
              <w:t xml:space="preserve"> </w:t>
            </w:r>
            <w:r w:rsidRPr="005041B6">
              <w:rPr>
                <w:sz w:val="24"/>
                <w:szCs w:val="24"/>
                <w:lang w:val="ru-RU"/>
              </w:rPr>
              <w:t>засыпка</w:t>
            </w:r>
            <w:r w:rsidRPr="005041B6">
              <w:rPr>
                <w:spacing w:val="-4"/>
                <w:sz w:val="24"/>
                <w:szCs w:val="24"/>
                <w:lang w:val="ru-RU"/>
              </w:rPr>
              <w:t xml:space="preserve"> </w:t>
            </w:r>
            <w:r w:rsidRPr="005041B6">
              <w:rPr>
                <w:sz w:val="24"/>
                <w:szCs w:val="24"/>
                <w:lang w:val="ru-RU"/>
              </w:rPr>
              <w:t>после</w:t>
            </w:r>
            <w:r w:rsidRPr="005041B6">
              <w:rPr>
                <w:spacing w:val="-3"/>
                <w:sz w:val="24"/>
                <w:szCs w:val="24"/>
                <w:lang w:val="ru-RU"/>
              </w:rPr>
              <w:t xml:space="preserve"> </w:t>
            </w:r>
            <w:r w:rsidRPr="005041B6">
              <w:rPr>
                <w:sz w:val="24"/>
                <w:szCs w:val="24"/>
                <w:lang w:val="ru-RU"/>
              </w:rPr>
              <w:t>высадки</w:t>
            </w:r>
          </w:p>
          <w:p w:rsidR="00ED3774" w:rsidRPr="005041B6" w:rsidRDefault="00ED3774" w:rsidP="004D0B66">
            <w:pPr>
              <w:pStyle w:val="TableParagraph"/>
              <w:ind w:left="0"/>
              <w:rPr>
                <w:sz w:val="24"/>
                <w:szCs w:val="24"/>
                <w:lang w:val="ru-RU"/>
              </w:rPr>
            </w:pPr>
            <w:r w:rsidRPr="005041B6">
              <w:rPr>
                <w:sz w:val="24"/>
                <w:szCs w:val="24"/>
                <w:lang w:val="ru-RU"/>
              </w:rPr>
              <w:t>саженцев,</w:t>
            </w:r>
            <w:r w:rsidRPr="005041B6">
              <w:rPr>
                <w:spacing w:val="-2"/>
                <w:sz w:val="24"/>
                <w:szCs w:val="24"/>
                <w:lang w:val="ru-RU"/>
              </w:rPr>
              <w:t xml:space="preserve"> </w:t>
            </w:r>
            <w:r w:rsidRPr="005041B6">
              <w:rPr>
                <w:sz w:val="24"/>
                <w:szCs w:val="24"/>
                <w:lang w:val="ru-RU"/>
              </w:rPr>
              <w:t>черенков,</w:t>
            </w:r>
            <w:r w:rsidR="00D16B45" w:rsidRPr="005041B6">
              <w:rPr>
                <w:sz w:val="24"/>
                <w:szCs w:val="24"/>
                <w:lang w:val="ru-RU"/>
              </w:rPr>
              <w:t xml:space="preserve"> </w:t>
            </w:r>
            <w:r w:rsidRPr="005041B6">
              <w:rPr>
                <w:sz w:val="24"/>
                <w:szCs w:val="24"/>
                <w:lang w:val="ru-RU"/>
              </w:rPr>
              <w:t>сеянцев,</w:t>
            </w:r>
            <w:r w:rsidRPr="005041B6">
              <w:rPr>
                <w:spacing w:val="-2"/>
                <w:sz w:val="24"/>
                <w:szCs w:val="24"/>
                <w:lang w:val="ru-RU"/>
              </w:rPr>
              <w:t xml:space="preserve"> </w:t>
            </w:r>
            <w:r w:rsidRPr="005041B6">
              <w:rPr>
                <w:sz w:val="24"/>
                <w:szCs w:val="24"/>
                <w:lang w:val="ru-RU"/>
              </w:rPr>
              <w:t>деревьев,</w:t>
            </w:r>
          </w:p>
          <w:p w:rsidR="00ED3774" w:rsidRPr="005041B6" w:rsidRDefault="00ED3774" w:rsidP="004D0B66">
            <w:pPr>
              <w:pStyle w:val="TableParagraph"/>
              <w:ind w:left="0"/>
              <w:rPr>
                <w:sz w:val="24"/>
                <w:szCs w:val="24"/>
                <w:lang w:val="ru-RU"/>
              </w:rPr>
            </w:pPr>
            <w:r w:rsidRPr="005041B6">
              <w:rPr>
                <w:sz w:val="24"/>
                <w:szCs w:val="24"/>
                <w:lang w:val="ru-RU"/>
              </w:rPr>
              <w:t>кустарников,</w:t>
            </w:r>
            <w:r w:rsidR="00D16B45" w:rsidRPr="005041B6">
              <w:rPr>
                <w:sz w:val="24"/>
                <w:szCs w:val="24"/>
                <w:lang w:val="ru-RU"/>
              </w:rPr>
              <w:t xml:space="preserve"> </w:t>
            </w:r>
            <w:r w:rsidRPr="005041B6">
              <w:rPr>
                <w:sz w:val="24"/>
                <w:szCs w:val="24"/>
                <w:lang w:val="ru-RU"/>
              </w:rPr>
              <w:t>цветочных</w:t>
            </w:r>
            <w:r w:rsidRPr="005041B6">
              <w:rPr>
                <w:spacing w:val="-3"/>
                <w:sz w:val="24"/>
                <w:szCs w:val="24"/>
                <w:lang w:val="ru-RU"/>
              </w:rPr>
              <w:t xml:space="preserve"> </w:t>
            </w:r>
            <w:r w:rsidRPr="005041B6">
              <w:rPr>
                <w:sz w:val="24"/>
                <w:szCs w:val="24"/>
                <w:lang w:val="ru-RU"/>
              </w:rPr>
              <w:t>растений.</w:t>
            </w:r>
          </w:p>
          <w:p w:rsidR="00ED3774" w:rsidRPr="005041B6" w:rsidRDefault="00ED3774" w:rsidP="004D0B66">
            <w:pPr>
              <w:pStyle w:val="TableParagraph"/>
              <w:tabs>
                <w:tab w:val="left" w:pos="828"/>
              </w:tabs>
              <w:ind w:left="0"/>
              <w:rPr>
                <w:sz w:val="24"/>
                <w:szCs w:val="24"/>
                <w:lang w:val="ru-RU"/>
              </w:rPr>
            </w:pPr>
            <w:r w:rsidRPr="005041B6">
              <w:rPr>
                <w:sz w:val="24"/>
                <w:szCs w:val="24"/>
                <w:lang w:val="ru-RU"/>
              </w:rPr>
              <w:t>Посадка</w:t>
            </w:r>
            <w:r w:rsidR="00D16B45" w:rsidRPr="005041B6">
              <w:rPr>
                <w:sz w:val="24"/>
                <w:szCs w:val="24"/>
                <w:lang w:val="ru-RU"/>
              </w:rPr>
              <w:t xml:space="preserve"> </w:t>
            </w:r>
            <w:r w:rsidRPr="005041B6">
              <w:rPr>
                <w:sz w:val="24"/>
                <w:szCs w:val="24"/>
                <w:lang w:val="ru-RU"/>
              </w:rPr>
              <w:t>саженцев,</w:t>
            </w:r>
            <w:r w:rsidRPr="005041B6">
              <w:rPr>
                <w:spacing w:val="-2"/>
                <w:sz w:val="24"/>
                <w:szCs w:val="24"/>
                <w:lang w:val="ru-RU"/>
              </w:rPr>
              <w:t xml:space="preserve"> </w:t>
            </w:r>
            <w:r w:rsidRPr="005041B6">
              <w:rPr>
                <w:sz w:val="24"/>
                <w:szCs w:val="24"/>
                <w:lang w:val="ru-RU"/>
              </w:rPr>
              <w:t>черенков,</w:t>
            </w:r>
          </w:p>
          <w:p w:rsidR="00ED3774" w:rsidRPr="005041B6" w:rsidRDefault="00ED3774" w:rsidP="004D0B66">
            <w:pPr>
              <w:pStyle w:val="TableParagraph"/>
              <w:ind w:left="0"/>
              <w:rPr>
                <w:sz w:val="24"/>
                <w:szCs w:val="24"/>
                <w:lang w:val="ru-RU"/>
              </w:rPr>
            </w:pPr>
            <w:r w:rsidRPr="005041B6">
              <w:rPr>
                <w:sz w:val="24"/>
                <w:szCs w:val="24"/>
                <w:lang w:val="ru-RU"/>
              </w:rPr>
              <w:t>сеянцев,</w:t>
            </w:r>
            <w:r w:rsidRPr="005041B6">
              <w:rPr>
                <w:spacing w:val="-2"/>
                <w:sz w:val="24"/>
                <w:szCs w:val="24"/>
                <w:lang w:val="ru-RU"/>
              </w:rPr>
              <w:t xml:space="preserve"> </w:t>
            </w:r>
            <w:r w:rsidRPr="005041B6">
              <w:rPr>
                <w:sz w:val="24"/>
                <w:szCs w:val="24"/>
                <w:lang w:val="ru-RU"/>
              </w:rPr>
              <w:t>деревьев,</w:t>
            </w:r>
            <w:r w:rsidR="00D16B45" w:rsidRPr="005041B6">
              <w:rPr>
                <w:sz w:val="24"/>
                <w:szCs w:val="24"/>
                <w:lang w:val="ru-RU"/>
              </w:rPr>
              <w:t xml:space="preserve"> </w:t>
            </w:r>
            <w:r w:rsidRPr="005041B6">
              <w:rPr>
                <w:sz w:val="24"/>
                <w:szCs w:val="24"/>
                <w:lang w:val="ru-RU"/>
              </w:rPr>
              <w:t>кустарников,</w:t>
            </w:r>
          </w:p>
          <w:p w:rsidR="00ED3774" w:rsidRPr="005041B6" w:rsidRDefault="00ED3774" w:rsidP="004D0B66">
            <w:pPr>
              <w:pStyle w:val="TableParagraph"/>
              <w:ind w:left="0"/>
              <w:rPr>
                <w:sz w:val="24"/>
                <w:szCs w:val="24"/>
                <w:lang w:val="ru-RU"/>
              </w:rPr>
            </w:pPr>
            <w:r w:rsidRPr="005041B6">
              <w:rPr>
                <w:sz w:val="24"/>
                <w:szCs w:val="24"/>
                <w:lang w:val="ru-RU"/>
              </w:rPr>
              <w:t>цветочных</w:t>
            </w:r>
            <w:r w:rsidRPr="005041B6">
              <w:rPr>
                <w:spacing w:val="-3"/>
                <w:sz w:val="24"/>
                <w:szCs w:val="24"/>
                <w:lang w:val="ru-RU"/>
              </w:rPr>
              <w:t xml:space="preserve"> </w:t>
            </w:r>
            <w:r w:rsidRPr="005041B6">
              <w:rPr>
                <w:sz w:val="24"/>
                <w:szCs w:val="24"/>
                <w:lang w:val="ru-RU"/>
              </w:rPr>
              <w:t>растений.</w:t>
            </w:r>
          </w:p>
          <w:p w:rsidR="00ED3774" w:rsidRPr="005041B6" w:rsidRDefault="00ED3774" w:rsidP="004D0B66">
            <w:pPr>
              <w:pStyle w:val="TableParagraph"/>
              <w:tabs>
                <w:tab w:val="left" w:pos="828"/>
              </w:tabs>
              <w:ind w:left="0"/>
              <w:rPr>
                <w:sz w:val="24"/>
                <w:szCs w:val="24"/>
                <w:lang w:val="ru-RU"/>
              </w:rPr>
            </w:pPr>
            <w:r w:rsidRPr="005041B6">
              <w:rPr>
                <w:sz w:val="24"/>
                <w:szCs w:val="24"/>
                <w:lang w:val="ru-RU"/>
              </w:rPr>
              <w:lastRenderedPageBreak/>
              <w:t>Обрезка</w:t>
            </w:r>
            <w:r w:rsidR="00D16B45" w:rsidRPr="005041B6">
              <w:rPr>
                <w:sz w:val="24"/>
                <w:szCs w:val="24"/>
                <w:lang w:val="ru-RU"/>
              </w:rPr>
              <w:t xml:space="preserve"> </w:t>
            </w:r>
            <w:r w:rsidRPr="005041B6">
              <w:rPr>
                <w:sz w:val="24"/>
                <w:szCs w:val="24"/>
                <w:lang w:val="ru-RU"/>
              </w:rPr>
              <w:t>больных,</w:t>
            </w:r>
            <w:r w:rsidRPr="005041B6">
              <w:rPr>
                <w:spacing w:val="-2"/>
                <w:sz w:val="24"/>
                <w:szCs w:val="24"/>
                <w:lang w:val="ru-RU"/>
              </w:rPr>
              <w:t xml:space="preserve"> </w:t>
            </w:r>
            <w:r w:rsidRPr="005041B6">
              <w:rPr>
                <w:sz w:val="24"/>
                <w:szCs w:val="24"/>
                <w:lang w:val="ru-RU"/>
              </w:rPr>
              <w:t>отмерших</w:t>
            </w:r>
          </w:p>
          <w:p w:rsidR="00ED3774" w:rsidRPr="005041B6" w:rsidRDefault="00ED3774" w:rsidP="004D0B66">
            <w:pPr>
              <w:pStyle w:val="TableParagraph"/>
              <w:ind w:left="0"/>
              <w:rPr>
                <w:sz w:val="24"/>
                <w:szCs w:val="24"/>
                <w:lang w:val="ru-RU"/>
              </w:rPr>
            </w:pPr>
            <w:r w:rsidRPr="005041B6">
              <w:rPr>
                <w:sz w:val="24"/>
                <w:szCs w:val="24"/>
                <w:lang w:val="ru-RU"/>
              </w:rPr>
              <w:t>побегов</w:t>
            </w:r>
            <w:r w:rsidRPr="005041B6">
              <w:rPr>
                <w:spacing w:val="-2"/>
                <w:sz w:val="24"/>
                <w:szCs w:val="24"/>
                <w:lang w:val="ru-RU"/>
              </w:rPr>
              <w:t xml:space="preserve"> </w:t>
            </w:r>
            <w:r w:rsidRPr="005041B6">
              <w:rPr>
                <w:sz w:val="24"/>
                <w:szCs w:val="24"/>
                <w:lang w:val="ru-RU"/>
              </w:rPr>
              <w:t>древесных,</w:t>
            </w:r>
            <w:r w:rsidR="00D16B45" w:rsidRPr="005041B6">
              <w:rPr>
                <w:sz w:val="24"/>
                <w:szCs w:val="24"/>
                <w:lang w:val="ru-RU"/>
              </w:rPr>
              <w:t xml:space="preserve"> </w:t>
            </w:r>
            <w:r w:rsidRPr="005041B6">
              <w:rPr>
                <w:sz w:val="24"/>
                <w:szCs w:val="24"/>
                <w:lang w:val="ru-RU"/>
              </w:rPr>
              <w:t>древесно-</w:t>
            </w:r>
          </w:p>
          <w:p w:rsidR="00ED3774" w:rsidRPr="005041B6" w:rsidRDefault="00ED3774" w:rsidP="004D0B66">
            <w:pPr>
              <w:pStyle w:val="TableParagraph"/>
              <w:ind w:left="0"/>
              <w:rPr>
                <w:sz w:val="24"/>
                <w:szCs w:val="24"/>
                <w:lang w:val="ru-RU"/>
              </w:rPr>
            </w:pPr>
            <w:r w:rsidRPr="005041B6">
              <w:rPr>
                <w:sz w:val="24"/>
                <w:szCs w:val="24"/>
                <w:lang w:val="ru-RU"/>
              </w:rPr>
              <w:t>кустарниковых</w:t>
            </w:r>
            <w:r w:rsidR="00D16B45" w:rsidRPr="005041B6">
              <w:rPr>
                <w:sz w:val="24"/>
                <w:szCs w:val="24"/>
                <w:lang w:val="ru-RU"/>
              </w:rPr>
              <w:t xml:space="preserve"> </w:t>
            </w:r>
            <w:r w:rsidRPr="005041B6">
              <w:rPr>
                <w:sz w:val="24"/>
                <w:szCs w:val="24"/>
                <w:lang w:val="ru-RU"/>
              </w:rPr>
              <w:t>растений.</w:t>
            </w:r>
          </w:p>
          <w:p w:rsidR="00ED3774" w:rsidRPr="005041B6" w:rsidRDefault="00ED3774" w:rsidP="004D0B66">
            <w:pPr>
              <w:pStyle w:val="TableParagraph"/>
              <w:tabs>
                <w:tab w:val="left" w:pos="828"/>
              </w:tabs>
              <w:ind w:left="0"/>
              <w:rPr>
                <w:sz w:val="24"/>
                <w:szCs w:val="24"/>
                <w:lang w:val="ru-RU"/>
              </w:rPr>
            </w:pPr>
            <w:r w:rsidRPr="005041B6">
              <w:rPr>
                <w:sz w:val="24"/>
                <w:szCs w:val="24"/>
                <w:lang w:val="ru-RU"/>
              </w:rPr>
              <w:t>Кошение трав</w:t>
            </w:r>
            <w:r w:rsidR="00D16B45" w:rsidRPr="005041B6">
              <w:rPr>
                <w:sz w:val="24"/>
                <w:szCs w:val="24"/>
                <w:lang w:val="ru-RU"/>
              </w:rPr>
              <w:t xml:space="preserve"> </w:t>
            </w:r>
            <w:r w:rsidRPr="005041B6">
              <w:rPr>
                <w:sz w:val="24"/>
                <w:szCs w:val="24"/>
                <w:lang w:val="ru-RU"/>
              </w:rPr>
              <w:t>на газонах,</w:t>
            </w:r>
            <w:r w:rsidRPr="005041B6">
              <w:rPr>
                <w:spacing w:val="-3"/>
                <w:sz w:val="24"/>
                <w:szCs w:val="24"/>
                <w:lang w:val="ru-RU"/>
              </w:rPr>
              <w:t xml:space="preserve"> </w:t>
            </w:r>
            <w:r w:rsidRPr="005041B6">
              <w:rPr>
                <w:sz w:val="24"/>
                <w:szCs w:val="24"/>
                <w:lang w:val="ru-RU"/>
              </w:rPr>
              <w:t>обрезка</w:t>
            </w:r>
          </w:p>
          <w:p w:rsidR="00ED3774" w:rsidRPr="005041B6" w:rsidRDefault="00ED3774" w:rsidP="004D0B66">
            <w:pPr>
              <w:pStyle w:val="TableParagraph"/>
              <w:ind w:left="0"/>
              <w:rPr>
                <w:sz w:val="24"/>
                <w:szCs w:val="24"/>
                <w:lang w:val="ru-RU"/>
              </w:rPr>
            </w:pPr>
            <w:r w:rsidRPr="005041B6">
              <w:rPr>
                <w:sz w:val="24"/>
                <w:szCs w:val="24"/>
                <w:lang w:val="ru-RU"/>
              </w:rPr>
              <w:t>бортов садовых</w:t>
            </w:r>
            <w:r w:rsidR="00D16B45" w:rsidRPr="005041B6">
              <w:rPr>
                <w:sz w:val="24"/>
                <w:szCs w:val="24"/>
                <w:lang w:val="ru-RU"/>
              </w:rPr>
              <w:t xml:space="preserve"> </w:t>
            </w:r>
            <w:r w:rsidRPr="005041B6">
              <w:rPr>
                <w:sz w:val="24"/>
                <w:szCs w:val="24"/>
                <w:lang w:val="ru-RU"/>
              </w:rPr>
              <w:t>дорожек,</w:t>
            </w:r>
            <w:r w:rsidRPr="005041B6">
              <w:rPr>
                <w:spacing w:val="-3"/>
                <w:sz w:val="24"/>
                <w:szCs w:val="24"/>
                <w:lang w:val="ru-RU"/>
              </w:rPr>
              <w:t xml:space="preserve"> </w:t>
            </w:r>
            <w:r w:rsidRPr="005041B6">
              <w:rPr>
                <w:sz w:val="24"/>
                <w:szCs w:val="24"/>
                <w:lang w:val="ru-RU"/>
              </w:rPr>
              <w:t>уплотнение</w:t>
            </w:r>
          </w:p>
          <w:p w:rsidR="00ED3774" w:rsidRPr="005041B6" w:rsidRDefault="00ED3774" w:rsidP="004D0B66">
            <w:pPr>
              <w:pStyle w:val="TableParagraph"/>
              <w:ind w:left="0"/>
              <w:rPr>
                <w:sz w:val="24"/>
                <w:szCs w:val="24"/>
                <w:lang w:val="ru-RU"/>
              </w:rPr>
            </w:pPr>
            <w:r w:rsidRPr="005041B6">
              <w:rPr>
                <w:sz w:val="24"/>
                <w:szCs w:val="24"/>
                <w:lang w:val="ru-RU"/>
              </w:rPr>
              <w:t>грунта.</w:t>
            </w:r>
          </w:p>
          <w:p w:rsidR="00ED3774" w:rsidRPr="005041B6" w:rsidRDefault="00ED3774" w:rsidP="004D0B66">
            <w:pPr>
              <w:pStyle w:val="TableParagraph"/>
              <w:tabs>
                <w:tab w:val="left" w:pos="437"/>
              </w:tabs>
              <w:ind w:left="0"/>
              <w:rPr>
                <w:sz w:val="24"/>
                <w:szCs w:val="24"/>
                <w:lang w:val="ru-RU"/>
              </w:rPr>
            </w:pPr>
            <w:r w:rsidRPr="005041B6">
              <w:rPr>
                <w:sz w:val="24"/>
                <w:szCs w:val="24"/>
                <w:lang w:val="ru-RU"/>
              </w:rPr>
              <w:t>Отбор почвенных</w:t>
            </w:r>
            <w:r w:rsidRPr="005041B6">
              <w:rPr>
                <w:spacing w:val="-52"/>
                <w:sz w:val="24"/>
                <w:szCs w:val="24"/>
                <w:lang w:val="ru-RU"/>
              </w:rPr>
              <w:t xml:space="preserve"> </w:t>
            </w:r>
            <w:r w:rsidRPr="005041B6">
              <w:rPr>
                <w:sz w:val="24"/>
                <w:szCs w:val="24"/>
                <w:lang w:val="ru-RU"/>
              </w:rPr>
              <w:t>образцов</w:t>
            </w:r>
            <w:r w:rsidRPr="005041B6">
              <w:rPr>
                <w:spacing w:val="-2"/>
                <w:sz w:val="24"/>
                <w:szCs w:val="24"/>
                <w:lang w:val="ru-RU"/>
              </w:rPr>
              <w:t xml:space="preserve"> </w:t>
            </w:r>
            <w:r w:rsidRPr="005041B6">
              <w:rPr>
                <w:sz w:val="24"/>
                <w:szCs w:val="24"/>
                <w:lang w:val="ru-RU"/>
              </w:rPr>
              <w:t>для</w:t>
            </w:r>
          </w:p>
          <w:p w:rsidR="00ED3774" w:rsidRPr="005041B6" w:rsidRDefault="00ED3774" w:rsidP="004D0B66">
            <w:pPr>
              <w:pStyle w:val="TableParagraph"/>
              <w:ind w:left="0"/>
              <w:rPr>
                <w:sz w:val="24"/>
                <w:szCs w:val="24"/>
                <w:lang w:val="ru-RU"/>
              </w:rPr>
            </w:pPr>
            <w:r w:rsidRPr="005041B6">
              <w:rPr>
                <w:sz w:val="24"/>
                <w:szCs w:val="24"/>
                <w:lang w:val="ru-RU"/>
              </w:rPr>
              <w:t>проведения</w:t>
            </w:r>
            <w:r w:rsidRPr="005041B6">
              <w:rPr>
                <w:spacing w:val="-3"/>
                <w:sz w:val="24"/>
                <w:szCs w:val="24"/>
                <w:lang w:val="ru-RU"/>
              </w:rPr>
              <w:t xml:space="preserve"> </w:t>
            </w:r>
            <w:r w:rsidRPr="005041B6">
              <w:rPr>
                <w:sz w:val="24"/>
                <w:szCs w:val="24"/>
                <w:lang w:val="ru-RU"/>
              </w:rPr>
              <w:t>анализов</w:t>
            </w:r>
          </w:p>
          <w:p w:rsidR="00D16B45" w:rsidRPr="005041B6" w:rsidRDefault="00ED3774" w:rsidP="006F37B2">
            <w:pPr>
              <w:pStyle w:val="TableParagraph"/>
              <w:numPr>
                <w:ilvl w:val="0"/>
                <w:numId w:val="45"/>
              </w:numPr>
              <w:tabs>
                <w:tab w:val="left" w:pos="327"/>
              </w:tabs>
              <w:ind w:left="0" w:hanging="222"/>
              <w:rPr>
                <w:sz w:val="24"/>
                <w:szCs w:val="24"/>
                <w:lang w:val="ru-RU"/>
              </w:rPr>
            </w:pPr>
            <w:r w:rsidRPr="005041B6">
              <w:rPr>
                <w:sz w:val="24"/>
                <w:szCs w:val="24"/>
                <w:lang w:val="ru-RU"/>
              </w:rPr>
              <w:t>Определение</w:t>
            </w:r>
            <w:r w:rsidR="00D16B45" w:rsidRPr="005041B6">
              <w:rPr>
                <w:sz w:val="24"/>
                <w:szCs w:val="24"/>
                <w:lang w:val="ru-RU"/>
              </w:rPr>
              <w:t xml:space="preserve"> </w:t>
            </w:r>
            <w:r w:rsidRPr="005041B6">
              <w:rPr>
                <w:sz w:val="24"/>
                <w:szCs w:val="24"/>
                <w:lang w:val="ru-RU"/>
              </w:rPr>
              <w:t>структуры</w:t>
            </w:r>
            <w:r w:rsidRPr="005041B6">
              <w:rPr>
                <w:spacing w:val="-3"/>
                <w:sz w:val="24"/>
                <w:szCs w:val="24"/>
                <w:lang w:val="ru-RU"/>
              </w:rPr>
              <w:t xml:space="preserve"> </w:t>
            </w:r>
            <w:r w:rsidRPr="005041B6">
              <w:rPr>
                <w:sz w:val="24"/>
                <w:szCs w:val="24"/>
                <w:lang w:val="ru-RU"/>
              </w:rPr>
              <w:t>почвы.</w:t>
            </w:r>
          </w:p>
          <w:p w:rsidR="00ED3774" w:rsidRPr="005041B6" w:rsidRDefault="00ED3774" w:rsidP="006F37B2">
            <w:pPr>
              <w:pStyle w:val="TableParagraph"/>
              <w:numPr>
                <w:ilvl w:val="0"/>
                <w:numId w:val="45"/>
              </w:numPr>
              <w:tabs>
                <w:tab w:val="left" w:pos="327"/>
              </w:tabs>
              <w:ind w:left="0" w:hanging="222"/>
              <w:rPr>
                <w:sz w:val="24"/>
                <w:szCs w:val="24"/>
                <w:lang w:val="ru-RU"/>
              </w:rPr>
            </w:pPr>
            <w:r w:rsidRPr="005041B6">
              <w:rPr>
                <w:sz w:val="24"/>
                <w:szCs w:val="24"/>
                <w:lang w:val="ru-RU"/>
              </w:rPr>
              <w:t>Внесение добавок,</w:t>
            </w:r>
            <w:r w:rsidRPr="005041B6">
              <w:rPr>
                <w:spacing w:val="-52"/>
                <w:sz w:val="24"/>
                <w:szCs w:val="24"/>
                <w:lang w:val="ru-RU"/>
              </w:rPr>
              <w:t xml:space="preserve"> </w:t>
            </w:r>
            <w:r w:rsidRPr="005041B6">
              <w:rPr>
                <w:sz w:val="24"/>
                <w:szCs w:val="24"/>
                <w:lang w:val="ru-RU"/>
              </w:rPr>
              <w:t>песка, опилок, торфа,</w:t>
            </w:r>
            <w:r w:rsidRPr="005041B6">
              <w:rPr>
                <w:spacing w:val="-52"/>
                <w:sz w:val="24"/>
                <w:szCs w:val="24"/>
                <w:lang w:val="ru-RU"/>
              </w:rPr>
              <w:t xml:space="preserve"> </w:t>
            </w:r>
            <w:r w:rsidRPr="005041B6">
              <w:rPr>
                <w:sz w:val="24"/>
                <w:szCs w:val="24"/>
                <w:lang w:val="ru-RU"/>
              </w:rPr>
              <w:t>компоста для</w:t>
            </w:r>
            <w:r w:rsidRPr="005041B6">
              <w:rPr>
                <w:spacing w:val="1"/>
                <w:sz w:val="24"/>
                <w:szCs w:val="24"/>
                <w:lang w:val="ru-RU"/>
              </w:rPr>
              <w:t xml:space="preserve"> </w:t>
            </w:r>
            <w:r w:rsidRPr="005041B6">
              <w:rPr>
                <w:sz w:val="24"/>
                <w:szCs w:val="24"/>
                <w:lang w:val="ru-RU"/>
              </w:rPr>
              <w:t>улучшения состава</w:t>
            </w:r>
            <w:r w:rsidRPr="005041B6">
              <w:rPr>
                <w:spacing w:val="1"/>
                <w:sz w:val="24"/>
                <w:szCs w:val="24"/>
                <w:lang w:val="ru-RU"/>
              </w:rPr>
              <w:t xml:space="preserve"> </w:t>
            </w:r>
            <w:r w:rsidRPr="005041B6">
              <w:rPr>
                <w:sz w:val="24"/>
                <w:szCs w:val="24"/>
                <w:lang w:val="ru-RU"/>
              </w:rPr>
              <w:t>почвы.</w:t>
            </w:r>
          </w:p>
          <w:p w:rsidR="00ED3774" w:rsidRPr="005041B6" w:rsidRDefault="00ED3774" w:rsidP="006F37B2">
            <w:pPr>
              <w:pStyle w:val="TableParagraph"/>
              <w:numPr>
                <w:ilvl w:val="0"/>
                <w:numId w:val="45"/>
              </w:numPr>
              <w:tabs>
                <w:tab w:val="left" w:pos="327"/>
              </w:tabs>
              <w:ind w:left="0" w:hanging="222"/>
              <w:rPr>
                <w:sz w:val="24"/>
                <w:szCs w:val="24"/>
                <w:lang w:val="ru-RU"/>
              </w:rPr>
            </w:pPr>
            <w:r w:rsidRPr="005041B6">
              <w:rPr>
                <w:sz w:val="24"/>
                <w:szCs w:val="24"/>
                <w:lang w:val="ru-RU"/>
              </w:rPr>
              <w:t>Внесение</w:t>
            </w:r>
            <w:r w:rsidR="00D16B45" w:rsidRPr="005041B6">
              <w:rPr>
                <w:sz w:val="24"/>
                <w:szCs w:val="24"/>
                <w:lang w:val="ru-RU"/>
              </w:rPr>
              <w:t xml:space="preserve"> </w:t>
            </w:r>
            <w:r w:rsidRPr="005041B6">
              <w:rPr>
                <w:sz w:val="24"/>
                <w:szCs w:val="24"/>
                <w:lang w:val="ru-RU"/>
              </w:rPr>
              <w:t>удобрений</w:t>
            </w:r>
            <w:r w:rsidRPr="005041B6">
              <w:rPr>
                <w:spacing w:val="-1"/>
                <w:sz w:val="24"/>
                <w:szCs w:val="24"/>
                <w:lang w:val="ru-RU"/>
              </w:rPr>
              <w:t xml:space="preserve"> </w:t>
            </w:r>
            <w:r w:rsidRPr="005041B6">
              <w:rPr>
                <w:sz w:val="24"/>
                <w:szCs w:val="24"/>
                <w:lang w:val="ru-RU"/>
              </w:rPr>
              <w:t>под</w:t>
            </w:r>
            <w:r w:rsidR="00D16B45" w:rsidRPr="005041B6">
              <w:rPr>
                <w:sz w:val="24"/>
                <w:szCs w:val="24"/>
                <w:lang w:val="ru-RU"/>
              </w:rPr>
              <w:t xml:space="preserve"> </w:t>
            </w:r>
            <w:r w:rsidRPr="005041B6">
              <w:rPr>
                <w:sz w:val="24"/>
                <w:szCs w:val="24"/>
                <w:lang w:val="ru-RU"/>
              </w:rPr>
              <w:t>глубокую</w:t>
            </w:r>
            <w:r w:rsidRPr="005041B6">
              <w:rPr>
                <w:spacing w:val="-4"/>
                <w:sz w:val="24"/>
                <w:szCs w:val="24"/>
                <w:lang w:val="ru-RU"/>
              </w:rPr>
              <w:t xml:space="preserve"> </w:t>
            </w:r>
            <w:r w:rsidRPr="005041B6">
              <w:rPr>
                <w:sz w:val="24"/>
                <w:szCs w:val="24"/>
                <w:lang w:val="ru-RU"/>
              </w:rPr>
              <w:t>перекопку.</w:t>
            </w:r>
          </w:p>
          <w:p w:rsidR="00ED3774" w:rsidRPr="005041B6" w:rsidRDefault="00ED3774" w:rsidP="004D0B66">
            <w:pPr>
              <w:pStyle w:val="TableParagraph"/>
              <w:ind w:left="0"/>
              <w:rPr>
                <w:sz w:val="24"/>
                <w:szCs w:val="24"/>
                <w:lang w:val="ru-RU"/>
              </w:rPr>
            </w:pPr>
            <w:r w:rsidRPr="005041B6">
              <w:rPr>
                <w:sz w:val="24"/>
                <w:szCs w:val="24"/>
                <w:lang w:val="ru-RU"/>
              </w:rPr>
              <w:t>Сбор, сушка семян</w:t>
            </w:r>
            <w:r w:rsidRPr="005041B6">
              <w:rPr>
                <w:spacing w:val="-52"/>
                <w:sz w:val="24"/>
                <w:szCs w:val="24"/>
                <w:lang w:val="ru-RU"/>
              </w:rPr>
              <w:t xml:space="preserve">    </w:t>
            </w:r>
            <w:r w:rsidRPr="005041B6">
              <w:rPr>
                <w:sz w:val="24"/>
                <w:szCs w:val="24"/>
                <w:lang w:val="ru-RU"/>
              </w:rPr>
              <w:t>декоративных.</w:t>
            </w:r>
          </w:p>
          <w:p w:rsidR="00ED3774" w:rsidRPr="005041B6" w:rsidRDefault="00ED3774" w:rsidP="004D0B66">
            <w:pPr>
              <w:pStyle w:val="TableParagraph"/>
              <w:ind w:left="0"/>
              <w:rPr>
                <w:sz w:val="24"/>
                <w:szCs w:val="24"/>
                <w:lang w:val="ru-RU"/>
              </w:rPr>
            </w:pPr>
          </w:p>
          <w:p w:rsidR="00ED3774" w:rsidRPr="005041B6" w:rsidRDefault="00ED3774" w:rsidP="004D0B66">
            <w:pPr>
              <w:pStyle w:val="TableParagraph"/>
              <w:ind w:left="0"/>
              <w:rPr>
                <w:sz w:val="24"/>
                <w:szCs w:val="24"/>
                <w:lang w:val="ru-RU"/>
              </w:rPr>
            </w:pPr>
            <w:r w:rsidRPr="005041B6">
              <w:rPr>
                <w:sz w:val="24"/>
                <w:szCs w:val="24"/>
                <w:lang w:val="ru-RU"/>
              </w:rPr>
              <w:t>Подготовка</w:t>
            </w:r>
            <w:r w:rsidRPr="005041B6">
              <w:rPr>
                <w:spacing w:val="-1"/>
                <w:sz w:val="24"/>
                <w:szCs w:val="24"/>
                <w:lang w:val="ru-RU"/>
              </w:rPr>
              <w:t xml:space="preserve"> </w:t>
            </w:r>
            <w:r w:rsidRPr="005041B6">
              <w:rPr>
                <w:sz w:val="24"/>
                <w:szCs w:val="24"/>
                <w:lang w:val="ru-RU"/>
              </w:rPr>
              <w:t>семян,</w:t>
            </w:r>
            <w:r w:rsidR="00D16B45" w:rsidRPr="005041B6">
              <w:rPr>
                <w:sz w:val="24"/>
                <w:szCs w:val="24"/>
                <w:lang w:val="ru-RU"/>
              </w:rPr>
              <w:t xml:space="preserve"> </w:t>
            </w:r>
            <w:r w:rsidRPr="005041B6">
              <w:rPr>
                <w:sz w:val="24"/>
                <w:szCs w:val="24"/>
                <w:lang w:val="ru-RU"/>
              </w:rPr>
              <w:t>сортировка</w:t>
            </w:r>
            <w:r w:rsidRPr="005041B6">
              <w:rPr>
                <w:spacing w:val="-3"/>
                <w:sz w:val="24"/>
                <w:szCs w:val="24"/>
                <w:lang w:val="ru-RU"/>
              </w:rPr>
              <w:t xml:space="preserve"> </w:t>
            </w:r>
            <w:r w:rsidRPr="005041B6">
              <w:rPr>
                <w:sz w:val="24"/>
                <w:szCs w:val="24"/>
                <w:lang w:val="ru-RU"/>
              </w:rPr>
              <w:t>луковиц</w:t>
            </w:r>
          </w:p>
          <w:p w:rsidR="00ED3774" w:rsidRPr="005041B6" w:rsidRDefault="00ED3774" w:rsidP="004D0B66">
            <w:pPr>
              <w:pStyle w:val="TableParagraph"/>
              <w:ind w:left="0"/>
              <w:rPr>
                <w:sz w:val="24"/>
                <w:szCs w:val="24"/>
                <w:lang w:val="ru-RU"/>
              </w:rPr>
            </w:pPr>
            <w:r w:rsidRPr="005041B6">
              <w:rPr>
                <w:sz w:val="24"/>
                <w:szCs w:val="24"/>
                <w:lang w:val="ru-RU"/>
              </w:rPr>
              <w:t>и</w:t>
            </w:r>
            <w:r w:rsidRPr="005041B6">
              <w:rPr>
                <w:spacing w:val="-2"/>
                <w:sz w:val="24"/>
                <w:szCs w:val="24"/>
                <w:lang w:val="ru-RU"/>
              </w:rPr>
              <w:t xml:space="preserve"> </w:t>
            </w:r>
            <w:r w:rsidRPr="005041B6">
              <w:rPr>
                <w:sz w:val="24"/>
                <w:szCs w:val="24"/>
                <w:lang w:val="ru-RU"/>
              </w:rPr>
              <w:t>клубнелуковиц</w:t>
            </w:r>
            <w:r w:rsidR="00D16B45" w:rsidRPr="005041B6">
              <w:rPr>
                <w:sz w:val="24"/>
                <w:szCs w:val="24"/>
                <w:lang w:val="ru-RU"/>
              </w:rPr>
              <w:t xml:space="preserve"> </w:t>
            </w:r>
            <w:r w:rsidRPr="005041B6">
              <w:rPr>
                <w:sz w:val="24"/>
                <w:szCs w:val="24"/>
                <w:lang w:val="ru-RU"/>
              </w:rPr>
              <w:t>цветочных</w:t>
            </w:r>
            <w:r w:rsidRPr="005041B6">
              <w:rPr>
                <w:spacing w:val="-3"/>
                <w:sz w:val="24"/>
                <w:szCs w:val="24"/>
                <w:lang w:val="ru-RU"/>
              </w:rPr>
              <w:t xml:space="preserve"> </w:t>
            </w:r>
            <w:r w:rsidRPr="005041B6">
              <w:rPr>
                <w:sz w:val="24"/>
                <w:szCs w:val="24"/>
                <w:lang w:val="ru-RU"/>
              </w:rPr>
              <w:t>растений.</w:t>
            </w:r>
          </w:p>
          <w:p w:rsidR="00ED3774" w:rsidRPr="005041B6" w:rsidRDefault="00ED3774" w:rsidP="004D0B66">
            <w:pPr>
              <w:pStyle w:val="TableParagraph"/>
              <w:ind w:left="0"/>
              <w:rPr>
                <w:sz w:val="24"/>
                <w:szCs w:val="24"/>
                <w:lang w:val="ru-RU"/>
              </w:rPr>
            </w:pPr>
            <w:r w:rsidRPr="005041B6">
              <w:rPr>
                <w:sz w:val="24"/>
                <w:szCs w:val="24"/>
                <w:lang w:val="ru-RU"/>
              </w:rPr>
              <w:t>Подсадка</w:t>
            </w:r>
            <w:r w:rsidRPr="005041B6">
              <w:rPr>
                <w:spacing w:val="-2"/>
                <w:sz w:val="24"/>
                <w:szCs w:val="24"/>
                <w:lang w:val="ru-RU"/>
              </w:rPr>
              <w:t xml:space="preserve"> </w:t>
            </w:r>
            <w:r w:rsidRPr="005041B6">
              <w:rPr>
                <w:sz w:val="24"/>
                <w:szCs w:val="24"/>
                <w:lang w:val="ru-RU"/>
              </w:rPr>
              <w:t>рассады</w:t>
            </w:r>
            <w:r w:rsidR="00D16B45" w:rsidRPr="005041B6">
              <w:rPr>
                <w:sz w:val="24"/>
                <w:szCs w:val="24"/>
                <w:lang w:val="ru-RU"/>
              </w:rPr>
              <w:t xml:space="preserve"> </w:t>
            </w:r>
            <w:r w:rsidRPr="005041B6">
              <w:rPr>
                <w:sz w:val="24"/>
                <w:szCs w:val="24"/>
                <w:lang w:val="ru-RU"/>
              </w:rPr>
              <w:t>многолетников,</w:t>
            </w:r>
          </w:p>
          <w:p w:rsidR="00ED3774" w:rsidRPr="005041B6" w:rsidRDefault="00ED3774" w:rsidP="004D0B66">
            <w:pPr>
              <w:pStyle w:val="TableParagraph"/>
              <w:ind w:left="0"/>
              <w:rPr>
                <w:sz w:val="24"/>
                <w:szCs w:val="24"/>
                <w:lang w:val="ru-RU"/>
              </w:rPr>
            </w:pPr>
            <w:r w:rsidRPr="005041B6">
              <w:rPr>
                <w:sz w:val="24"/>
                <w:szCs w:val="24"/>
                <w:lang w:val="ru-RU"/>
              </w:rPr>
              <w:t>двулетников</w:t>
            </w:r>
            <w:r w:rsidRPr="005041B6">
              <w:rPr>
                <w:spacing w:val="-2"/>
                <w:sz w:val="24"/>
                <w:szCs w:val="24"/>
                <w:lang w:val="ru-RU"/>
              </w:rPr>
              <w:t xml:space="preserve"> </w:t>
            </w:r>
            <w:r w:rsidRPr="005041B6">
              <w:rPr>
                <w:sz w:val="24"/>
                <w:szCs w:val="24"/>
                <w:lang w:val="ru-RU"/>
              </w:rPr>
              <w:t>и</w:t>
            </w:r>
            <w:r w:rsidR="00D16B45" w:rsidRPr="005041B6">
              <w:rPr>
                <w:sz w:val="24"/>
                <w:szCs w:val="24"/>
                <w:lang w:val="ru-RU"/>
              </w:rPr>
              <w:t xml:space="preserve"> </w:t>
            </w:r>
            <w:r w:rsidRPr="005041B6">
              <w:rPr>
                <w:sz w:val="24"/>
                <w:szCs w:val="24"/>
                <w:lang w:val="ru-RU"/>
              </w:rPr>
              <w:t>луковичных</w:t>
            </w:r>
            <w:r w:rsidR="00D16B45" w:rsidRPr="005041B6">
              <w:rPr>
                <w:sz w:val="24"/>
                <w:szCs w:val="24"/>
                <w:lang w:val="ru-RU"/>
              </w:rPr>
              <w:t xml:space="preserve"> </w:t>
            </w:r>
            <w:r w:rsidRPr="005041B6">
              <w:rPr>
                <w:sz w:val="24"/>
                <w:szCs w:val="24"/>
                <w:lang w:val="ru-RU"/>
              </w:rPr>
              <w:t>растений</w:t>
            </w:r>
            <w:r w:rsidRPr="005041B6">
              <w:rPr>
                <w:spacing w:val="-1"/>
                <w:sz w:val="24"/>
                <w:szCs w:val="24"/>
                <w:lang w:val="ru-RU"/>
              </w:rPr>
              <w:t xml:space="preserve"> </w:t>
            </w:r>
            <w:r w:rsidRPr="005041B6">
              <w:rPr>
                <w:sz w:val="24"/>
                <w:szCs w:val="24"/>
                <w:lang w:val="ru-RU"/>
              </w:rPr>
              <w:t>на</w:t>
            </w:r>
            <w:r w:rsidR="00D16B45" w:rsidRPr="005041B6">
              <w:rPr>
                <w:sz w:val="24"/>
                <w:szCs w:val="24"/>
                <w:lang w:val="ru-RU"/>
              </w:rPr>
              <w:t xml:space="preserve"> </w:t>
            </w:r>
            <w:r w:rsidRPr="005041B6">
              <w:rPr>
                <w:sz w:val="24"/>
                <w:szCs w:val="24"/>
                <w:lang w:val="ru-RU"/>
              </w:rPr>
              <w:t>постоянное</w:t>
            </w:r>
            <w:r w:rsidRPr="005041B6">
              <w:rPr>
                <w:spacing w:val="-3"/>
                <w:sz w:val="24"/>
                <w:szCs w:val="24"/>
                <w:lang w:val="ru-RU"/>
              </w:rPr>
              <w:t xml:space="preserve"> </w:t>
            </w:r>
            <w:r w:rsidRPr="005041B6">
              <w:rPr>
                <w:sz w:val="24"/>
                <w:szCs w:val="24"/>
                <w:lang w:val="ru-RU"/>
              </w:rPr>
              <w:t>место.</w:t>
            </w:r>
          </w:p>
          <w:p w:rsidR="00ED3774" w:rsidRPr="005041B6" w:rsidRDefault="00ED3774" w:rsidP="004D0B66">
            <w:pPr>
              <w:pStyle w:val="TableParagraph"/>
              <w:ind w:left="0"/>
              <w:rPr>
                <w:sz w:val="24"/>
                <w:szCs w:val="24"/>
                <w:lang w:val="ru-RU"/>
              </w:rPr>
            </w:pPr>
            <w:r w:rsidRPr="005041B6">
              <w:rPr>
                <w:sz w:val="24"/>
                <w:szCs w:val="24"/>
                <w:lang w:val="ru-RU"/>
              </w:rPr>
              <w:t>Выгонка</w:t>
            </w:r>
            <w:r w:rsidR="00D16B45" w:rsidRPr="005041B6">
              <w:rPr>
                <w:sz w:val="24"/>
                <w:szCs w:val="24"/>
                <w:lang w:val="ru-RU"/>
              </w:rPr>
              <w:t xml:space="preserve"> </w:t>
            </w:r>
            <w:r w:rsidRPr="005041B6">
              <w:rPr>
                <w:sz w:val="24"/>
                <w:szCs w:val="24"/>
                <w:lang w:val="ru-RU"/>
              </w:rPr>
              <w:t>луковичных</w:t>
            </w:r>
          </w:p>
          <w:p w:rsidR="00ED3774" w:rsidRPr="005041B6" w:rsidRDefault="00ED3774" w:rsidP="004D0B66">
            <w:pPr>
              <w:pStyle w:val="TableParagraph"/>
              <w:ind w:left="0"/>
              <w:rPr>
                <w:sz w:val="24"/>
                <w:szCs w:val="24"/>
                <w:lang w:val="ru-RU"/>
              </w:rPr>
            </w:pPr>
            <w:r w:rsidRPr="005041B6">
              <w:rPr>
                <w:sz w:val="24"/>
                <w:szCs w:val="24"/>
                <w:lang w:val="ru-RU"/>
              </w:rPr>
              <w:t>растений</w:t>
            </w:r>
          </w:p>
          <w:p w:rsidR="00ED3774" w:rsidRPr="005041B6" w:rsidRDefault="00ED3774" w:rsidP="004D0B66">
            <w:pPr>
              <w:pStyle w:val="TableParagraph"/>
              <w:ind w:left="0"/>
              <w:rPr>
                <w:sz w:val="24"/>
                <w:szCs w:val="24"/>
                <w:lang w:val="ru-RU"/>
              </w:rPr>
            </w:pPr>
            <w:r w:rsidRPr="005041B6">
              <w:rPr>
                <w:sz w:val="24"/>
                <w:szCs w:val="24"/>
                <w:lang w:val="ru-RU"/>
              </w:rPr>
              <w:t>Пикировка</w:t>
            </w:r>
            <w:r w:rsidRPr="005041B6">
              <w:rPr>
                <w:spacing w:val="-1"/>
                <w:sz w:val="24"/>
                <w:szCs w:val="24"/>
                <w:lang w:val="ru-RU"/>
              </w:rPr>
              <w:t xml:space="preserve"> </w:t>
            </w:r>
            <w:r w:rsidRPr="005041B6">
              <w:rPr>
                <w:sz w:val="24"/>
                <w:szCs w:val="24"/>
                <w:lang w:val="ru-RU"/>
              </w:rPr>
              <w:t>и</w:t>
            </w:r>
            <w:r w:rsidR="00D16B45" w:rsidRPr="005041B6">
              <w:rPr>
                <w:sz w:val="24"/>
                <w:szCs w:val="24"/>
                <w:lang w:val="ru-RU"/>
              </w:rPr>
              <w:t xml:space="preserve"> </w:t>
            </w:r>
            <w:r w:rsidRPr="005041B6">
              <w:rPr>
                <w:sz w:val="24"/>
                <w:szCs w:val="24"/>
                <w:lang w:val="ru-RU"/>
              </w:rPr>
              <w:t>черенкование</w:t>
            </w:r>
          </w:p>
          <w:p w:rsidR="00ED3774" w:rsidRPr="005041B6" w:rsidRDefault="00D16B45" w:rsidP="004D0B66">
            <w:pPr>
              <w:pStyle w:val="TableParagraph"/>
              <w:ind w:left="0"/>
              <w:rPr>
                <w:sz w:val="24"/>
                <w:szCs w:val="24"/>
                <w:lang w:val="ru-RU"/>
              </w:rPr>
            </w:pPr>
            <w:r w:rsidRPr="005041B6">
              <w:rPr>
                <w:sz w:val="24"/>
                <w:szCs w:val="24"/>
                <w:lang w:val="ru-RU"/>
              </w:rPr>
              <w:t>д</w:t>
            </w:r>
            <w:r w:rsidR="00ED3774" w:rsidRPr="005041B6">
              <w:rPr>
                <w:sz w:val="24"/>
                <w:szCs w:val="24"/>
                <w:lang w:val="ru-RU"/>
              </w:rPr>
              <w:t>екоративных</w:t>
            </w:r>
            <w:r w:rsidRPr="005041B6">
              <w:rPr>
                <w:sz w:val="24"/>
                <w:szCs w:val="24"/>
                <w:lang w:val="ru-RU"/>
              </w:rPr>
              <w:t xml:space="preserve"> </w:t>
            </w:r>
            <w:r w:rsidR="00ED3774" w:rsidRPr="005041B6">
              <w:rPr>
                <w:sz w:val="24"/>
                <w:szCs w:val="24"/>
                <w:lang w:val="ru-RU"/>
              </w:rPr>
              <w:t>растений.</w:t>
            </w:r>
          </w:p>
          <w:p w:rsidR="00ED3774" w:rsidRPr="005041B6" w:rsidRDefault="00ED3774" w:rsidP="004D0B66">
            <w:pPr>
              <w:pStyle w:val="TableParagraph"/>
              <w:ind w:left="0"/>
              <w:rPr>
                <w:sz w:val="24"/>
                <w:szCs w:val="24"/>
                <w:lang w:val="ru-RU"/>
              </w:rPr>
            </w:pPr>
            <w:r w:rsidRPr="005041B6">
              <w:rPr>
                <w:sz w:val="24"/>
                <w:szCs w:val="24"/>
                <w:lang w:val="ru-RU"/>
              </w:rPr>
              <w:t>Подрезка корней</w:t>
            </w:r>
            <w:r w:rsidRPr="005041B6">
              <w:rPr>
                <w:spacing w:val="-1"/>
                <w:sz w:val="24"/>
                <w:szCs w:val="24"/>
                <w:lang w:val="ru-RU"/>
              </w:rPr>
              <w:t xml:space="preserve"> </w:t>
            </w:r>
            <w:r w:rsidRPr="005041B6">
              <w:rPr>
                <w:sz w:val="24"/>
                <w:szCs w:val="24"/>
                <w:lang w:val="ru-RU"/>
              </w:rPr>
              <w:t>в</w:t>
            </w:r>
            <w:r w:rsidR="00D16B45" w:rsidRPr="005041B6">
              <w:rPr>
                <w:sz w:val="24"/>
                <w:szCs w:val="24"/>
                <w:lang w:val="ru-RU"/>
              </w:rPr>
              <w:t xml:space="preserve"> </w:t>
            </w:r>
            <w:r w:rsidRPr="005041B6">
              <w:rPr>
                <w:sz w:val="24"/>
                <w:szCs w:val="24"/>
                <w:lang w:val="ru-RU"/>
              </w:rPr>
              <w:t>грунте,</w:t>
            </w:r>
            <w:r w:rsidRPr="005041B6">
              <w:rPr>
                <w:spacing w:val="-2"/>
                <w:sz w:val="24"/>
                <w:szCs w:val="24"/>
                <w:lang w:val="ru-RU"/>
              </w:rPr>
              <w:t xml:space="preserve"> </w:t>
            </w:r>
            <w:r w:rsidRPr="005041B6">
              <w:rPr>
                <w:sz w:val="24"/>
                <w:szCs w:val="24"/>
                <w:lang w:val="ru-RU"/>
              </w:rPr>
              <w:t>отделение</w:t>
            </w:r>
          </w:p>
          <w:p w:rsidR="00ED3774" w:rsidRPr="005041B6" w:rsidRDefault="00ED3774" w:rsidP="004D0B66">
            <w:pPr>
              <w:pStyle w:val="TableParagraph"/>
              <w:ind w:left="0"/>
              <w:rPr>
                <w:sz w:val="24"/>
                <w:szCs w:val="24"/>
                <w:lang w:val="ru-RU"/>
              </w:rPr>
            </w:pPr>
            <w:r w:rsidRPr="005041B6">
              <w:rPr>
                <w:sz w:val="24"/>
                <w:szCs w:val="24"/>
                <w:lang w:val="ru-RU"/>
              </w:rPr>
              <w:t>отводок саженцев</w:t>
            </w:r>
            <w:r w:rsidR="00D16B45" w:rsidRPr="005041B6">
              <w:rPr>
                <w:sz w:val="24"/>
                <w:szCs w:val="24"/>
                <w:lang w:val="ru-RU"/>
              </w:rPr>
              <w:t xml:space="preserve"> </w:t>
            </w:r>
            <w:r w:rsidRPr="005041B6">
              <w:rPr>
                <w:sz w:val="24"/>
                <w:szCs w:val="24"/>
                <w:lang w:val="ru-RU"/>
              </w:rPr>
              <w:t>древесно-</w:t>
            </w:r>
          </w:p>
          <w:p w:rsidR="00ED3774" w:rsidRPr="005041B6" w:rsidRDefault="00ED3774" w:rsidP="004D0B66">
            <w:pPr>
              <w:pStyle w:val="TableParagraph"/>
              <w:ind w:left="0"/>
              <w:rPr>
                <w:sz w:val="24"/>
                <w:szCs w:val="24"/>
                <w:lang w:val="ru-RU"/>
              </w:rPr>
            </w:pPr>
            <w:r w:rsidRPr="005041B6">
              <w:rPr>
                <w:sz w:val="24"/>
                <w:szCs w:val="24"/>
                <w:lang w:val="ru-RU"/>
              </w:rPr>
              <w:t>кустарниковых</w:t>
            </w:r>
            <w:r w:rsidR="00D16B45" w:rsidRPr="005041B6">
              <w:rPr>
                <w:sz w:val="24"/>
                <w:szCs w:val="24"/>
                <w:lang w:val="ru-RU"/>
              </w:rPr>
              <w:t xml:space="preserve"> </w:t>
            </w:r>
            <w:r w:rsidRPr="005041B6">
              <w:rPr>
                <w:sz w:val="24"/>
                <w:szCs w:val="24"/>
                <w:lang w:val="ru-RU"/>
              </w:rPr>
              <w:t>растений.</w:t>
            </w:r>
          </w:p>
          <w:p w:rsidR="00505AB4" w:rsidRPr="005041B6" w:rsidRDefault="00505AB4" w:rsidP="004D0B66">
            <w:pPr>
              <w:pStyle w:val="TableParagraph"/>
              <w:ind w:left="0"/>
              <w:rPr>
                <w:sz w:val="24"/>
                <w:szCs w:val="24"/>
                <w:lang w:val="ru-RU"/>
              </w:rPr>
            </w:pPr>
            <w:r w:rsidRPr="005041B6">
              <w:rPr>
                <w:sz w:val="24"/>
                <w:szCs w:val="24"/>
                <w:lang w:val="ru-RU"/>
              </w:rPr>
              <w:t>Заготовка,</w:t>
            </w:r>
            <w:r w:rsidR="00D16B45" w:rsidRPr="005041B6">
              <w:rPr>
                <w:sz w:val="24"/>
                <w:szCs w:val="24"/>
                <w:lang w:val="ru-RU"/>
              </w:rPr>
              <w:t xml:space="preserve"> </w:t>
            </w:r>
            <w:r w:rsidRPr="005041B6">
              <w:rPr>
                <w:sz w:val="24"/>
                <w:szCs w:val="24"/>
                <w:lang w:val="ru-RU"/>
              </w:rPr>
              <w:t>сортировка</w:t>
            </w:r>
            <w:r w:rsidRPr="005041B6">
              <w:rPr>
                <w:spacing w:val="-1"/>
                <w:sz w:val="24"/>
                <w:szCs w:val="24"/>
                <w:lang w:val="ru-RU"/>
              </w:rPr>
              <w:t xml:space="preserve"> </w:t>
            </w:r>
            <w:r w:rsidRPr="005041B6">
              <w:rPr>
                <w:sz w:val="24"/>
                <w:szCs w:val="24"/>
                <w:lang w:val="ru-RU"/>
              </w:rPr>
              <w:t>и посадка</w:t>
            </w:r>
          </w:p>
          <w:p w:rsidR="00505AB4" w:rsidRPr="005041B6" w:rsidRDefault="00505AB4" w:rsidP="004D0B66">
            <w:pPr>
              <w:pStyle w:val="TableParagraph"/>
              <w:ind w:left="0"/>
              <w:rPr>
                <w:sz w:val="24"/>
                <w:szCs w:val="24"/>
                <w:lang w:val="ru-RU"/>
              </w:rPr>
            </w:pPr>
            <w:r w:rsidRPr="005041B6">
              <w:rPr>
                <w:sz w:val="24"/>
                <w:szCs w:val="24"/>
                <w:lang w:val="ru-RU"/>
              </w:rPr>
              <w:t>черенков.</w:t>
            </w:r>
          </w:p>
          <w:p w:rsidR="00505AB4" w:rsidRPr="005041B6" w:rsidRDefault="00505AB4" w:rsidP="004D0B66">
            <w:pPr>
              <w:pStyle w:val="TableParagraph"/>
              <w:ind w:left="0"/>
              <w:rPr>
                <w:sz w:val="24"/>
                <w:szCs w:val="24"/>
                <w:lang w:val="ru-RU"/>
              </w:rPr>
            </w:pPr>
            <w:r w:rsidRPr="005041B6">
              <w:rPr>
                <w:sz w:val="24"/>
                <w:szCs w:val="24"/>
                <w:lang w:val="ru-RU"/>
              </w:rPr>
              <w:t>Окучивание,</w:t>
            </w:r>
            <w:r w:rsidR="00D16B45" w:rsidRPr="005041B6">
              <w:rPr>
                <w:sz w:val="24"/>
                <w:szCs w:val="24"/>
                <w:lang w:val="ru-RU"/>
              </w:rPr>
              <w:t xml:space="preserve"> </w:t>
            </w:r>
            <w:r w:rsidRPr="005041B6">
              <w:rPr>
                <w:sz w:val="24"/>
                <w:szCs w:val="24"/>
                <w:lang w:val="ru-RU"/>
              </w:rPr>
              <w:t>рыхление,</w:t>
            </w:r>
          </w:p>
          <w:p w:rsidR="00505AB4" w:rsidRPr="005041B6" w:rsidRDefault="00D16B45" w:rsidP="004D0B66">
            <w:pPr>
              <w:pStyle w:val="TableParagraph"/>
              <w:ind w:left="0"/>
              <w:rPr>
                <w:sz w:val="24"/>
                <w:szCs w:val="24"/>
                <w:lang w:val="ru-RU"/>
              </w:rPr>
            </w:pPr>
            <w:r w:rsidRPr="005041B6">
              <w:rPr>
                <w:sz w:val="24"/>
                <w:szCs w:val="24"/>
                <w:lang w:val="ru-RU"/>
              </w:rPr>
              <w:t>м</w:t>
            </w:r>
            <w:r w:rsidR="00505AB4" w:rsidRPr="005041B6">
              <w:rPr>
                <w:sz w:val="24"/>
                <w:szCs w:val="24"/>
                <w:lang w:val="ru-RU"/>
              </w:rPr>
              <w:t>ульчирование</w:t>
            </w:r>
            <w:r w:rsidRPr="005041B6">
              <w:rPr>
                <w:sz w:val="24"/>
                <w:szCs w:val="24"/>
                <w:lang w:val="ru-RU"/>
              </w:rPr>
              <w:t xml:space="preserve"> </w:t>
            </w:r>
            <w:r w:rsidR="00505AB4" w:rsidRPr="005041B6">
              <w:rPr>
                <w:sz w:val="24"/>
                <w:szCs w:val="24"/>
                <w:lang w:val="ru-RU"/>
              </w:rPr>
              <w:t>почвы.</w:t>
            </w:r>
          </w:p>
          <w:p w:rsidR="00505AB4" w:rsidRPr="005041B6" w:rsidRDefault="00505AB4" w:rsidP="004D0B66">
            <w:pPr>
              <w:pStyle w:val="TableParagraph"/>
              <w:ind w:left="0"/>
              <w:rPr>
                <w:sz w:val="24"/>
                <w:szCs w:val="24"/>
                <w:lang w:val="ru-RU"/>
              </w:rPr>
            </w:pPr>
            <w:r w:rsidRPr="005041B6">
              <w:rPr>
                <w:sz w:val="24"/>
                <w:szCs w:val="24"/>
                <w:lang w:val="ru-RU"/>
              </w:rPr>
              <w:t>Обрезка,</w:t>
            </w:r>
            <w:r w:rsidR="00D16B45" w:rsidRPr="005041B6">
              <w:rPr>
                <w:sz w:val="24"/>
                <w:szCs w:val="24"/>
                <w:lang w:val="ru-RU"/>
              </w:rPr>
              <w:t xml:space="preserve"> </w:t>
            </w:r>
            <w:r w:rsidRPr="005041B6">
              <w:rPr>
                <w:sz w:val="24"/>
                <w:szCs w:val="24"/>
                <w:lang w:val="ru-RU"/>
              </w:rPr>
              <w:t>формирование</w:t>
            </w:r>
            <w:r w:rsidRPr="005041B6">
              <w:rPr>
                <w:spacing w:val="-3"/>
                <w:sz w:val="24"/>
                <w:szCs w:val="24"/>
                <w:lang w:val="ru-RU"/>
              </w:rPr>
              <w:t xml:space="preserve"> </w:t>
            </w:r>
            <w:r w:rsidRPr="005041B6">
              <w:rPr>
                <w:sz w:val="24"/>
                <w:szCs w:val="24"/>
                <w:lang w:val="ru-RU"/>
              </w:rPr>
              <w:t>кроны</w:t>
            </w:r>
          </w:p>
          <w:p w:rsidR="00505AB4" w:rsidRPr="005041B6" w:rsidRDefault="00505AB4" w:rsidP="004D0B66">
            <w:pPr>
              <w:pStyle w:val="TableParagraph"/>
              <w:ind w:left="0"/>
              <w:rPr>
                <w:sz w:val="24"/>
                <w:szCs w:val="24"/>
                <w:lang w:val="ru-RU"/>
              </w:rPr>
            </w:pPr>
            <w:r w:rsidRPr="005041B6">
              <w:rPr>
                <w:sz w:val="24"/>
                <w:szCs w:val="24"/>
                <w:lang w:val="ru-RU"/>
              </w:rPr>
              <w:t>молодых</w:t>
            </w:r>
            <w:r w:rsidRPr="005041B6">
              <w:rPr>
                <w:spacing w:val="-1"/>
                <w:sz w:val="24"/>
                <w:szCs w:val="24"/>
                <w:lang w:val="ru-RU"/>
              </w:rPr>
              <w:t xml:space="preserve"> </w:t>
            </w:r>
            <w:r w:rsidRPr="005041B6">
              <w:rPr>
                <w:sz w:val="24"/>
                <w:szCs w:val="24"/>
                <w:lang w:val="ru-RU"/>
              </w:rPr>
              <w:t>деревьев и</w:t>
            </w:r>
            <w:r w:rsidR="00D16B45" w:rsidRPr="005041B6">
              <w:rPr>
                <w:sz w:val="24"/>
                <w:szCs w:val="24"/>
                <w:lang w:val="ru-RU"/>
              </w:rPr>
              <w:t xml:space="preserve"> </w:t>
            </w:r>
            <w:r w:rsidRPr="005041B6">
              <w:rPr>
                <w:sz w:val="24"/>
                <w:szCs w:val="24"/>
                <w:lang w:val="ru-RU"/>
              </w:rPr>
              <w:t>кустарников.</w:t>
            </w:r>
          </w:p>
          <w:p w:rsidR="00505AB4" w:rsidRPr="005041B6" w:rsidRDefault="00505AB4" w:rsidP="004D0B66">
            <w:pPr>
              <w:pStyle w:val="TableParagraph"/>
              <w:ind w:left="0"/>
              <w:rPr>
                <w:sz w:val="24"/>
                <w:szCs w:val="24"/>
                <w:lang w:val="ru-RU"/>
              </w:rPr>
            </w:pPr>
            <w:r w:rsidRPr="005041B6">
              <w:rPr>
                <w:spacing w:val="-2"/>
                <w:sz w:val="24"/>
                <w:szCs w:val="24"/>
                <w:lang w:val="ru-RU"/>
              </w:rPr>
              <w:t xml:space="preserve"> </w:t>
            </w:r>
            <w:r w:rsidR="00D16B45" w:rsidRPr="005041B6">
              <w:rPr>
                <w:sz w:val="24"/>
                <w:szCs w:val="24"/>
                <w:lang w:val="ru-RU"/>
              </w:rPr>
              <w:t>Стратификация</w:t>
            </w:r>
            <w:r w:rsidRPr="005041B6">
              <w:rPr>
                <w:sz w:val="24"/>
                <w:szCs w:val="24"/>
                <w:lang w:val="ru-RU"/>
              </w:rPr>
              <w:t>.</w:t>
            </w:r>
          </w:p>
          <w:p w:rsidR="00505AB4" w:rsidRPr="005041B6" w:rsidRDefault="00505AB4" w:rsidP="004D0B66">
            <w:pPr>
              <w:pStyle w:val="TableParagraph"/>
              <w:ind w:left="0"/>
              <w:rPr>
                <w:sz w:val="24"/>
                <w:szCs w:val="24"/>
                <w:lang w:val="ru-RU"/>
              </w:rPr>
            </w:pPr>
            <w:r w:rsidRPr="005041B6">
              <w:rPr>
                <w:sz w:val="24"/>
                <w:szCs w:val="24"/>
                <w:lang w:val="ru-RU"/>
              </w:rPr>
              <w:t>Посадка</w:t>
            </w:r>
            <w:r w:rsidRPr="005041B6">
              <w:rPr>
                <w:spacing w:val="-1"/>
                <w:sz w:val="24"/>
                <w:szCs w:val="24"/>
                <w:lang w:val="ru-RU"/>
              </w:rPr>
              <w:t xml:space="preserve"> </w:t>
            </w:r>
            <w:r w:rsidRPr="005041B6">
              <w:rPr>
                <w:sz w:val="24"/>
                <w:szCs w:val="24"/>
                <w:lang w:val="ru-RU"/>
              </w:rPr>
              <w:t>семян</w:t>
            </w:r>
            <w:r w:rsidR="00D16B45" w:rsidRPr="005041B6">
              <w:rPr>
                <w:sz w:val="24"/>
                <w:szCs w:val="24"/>
                <w:lang w:val="ru-RU"/>
              </w:rPr>
              <w:t xml:space="preserve"> </w:t>
            </w:r>
            <w:r w:rsidRPr="005041B6">
              <w:rPr>
                <w:sz w:val="24"/>
                <w:szCs w:val="24"/>
                <w:lang w:val="ru-RU"/>
              </w:rPr>
              <w:t>сеянцев.</w:t>
            </w:r>
          </w:p>
          <w:p w:rsidR="00505AB4" w:rsidRPr="005041B6" w:rsidRDefault="00505AB4" w:rsidP="004D0B66">
            <w:pPr>
              <w:pStyle w:val="TableParagraph"/>
              <w:ind w:left="0"/>
              <w:rPr>
                <w:sz w:val="24"/>
                <w:szCs w:val="24"/>
                <w:lang w:val="ru-RU"/>
              </w:rPr>
            </w:pPr>
            <w:r w:rsidRPr="005041B6">
              <w:rPr>
                <w:sz w:val="24"/>
                <w:szCs w:val="24"/>
                <w:lang w:val="ru-RU"/>
              </w:rPr>
              <w:t>Отбор,</w:t>
            </w:r>
            <w:r w:rsidRPr="005041B6">
              <w:rPr>
                <w:spacing w:val="-1"/>
                <w:sz w:val="24"/>
                <w:szCs w:val="24"/>
                <w:lang w:val="ru-RU"/>
              </w:rPr>
              <w:t xml:space="preserve"> </w:t>
            </w:r>
            <w:r w:rsidRPr="005041B6">
              <w:rPr>
                <w:sz w:val="24"/>
                <w:szCs w:val="24"/>
                <w:lang w:val="ru-RU"/>
              </w:rPr>
              <w:t>выкопка и</w:t>
            </w:r>
            <w:r w:rsidR="00D16B45" w:rsidRPr="005041B6">
              <w:rPr>
                <w:sz w:val="24"/>
                <w:szCs w:val="24"/>
                <w:lang w:val="ru-RU"/>
              </w:rPr>
              <w:t xml:space="preserve"> </w:t>
            </w:r>
            <w:r w:rsidRPr="005041B6">
              <w:rPr>
                <w:sz w:val="24"/>
                <w:szCs w:val="24"/>
                <w:lang w:val="ru-RU"/>
              </w:rPr>
              <w:t>хранение</w:t>
            </w:r>
          </w:p>
          <w:p w:rsidR="00505AB4" w:rsidRPr="005041B6" w:rsidRDefault="00D16B45" w:rsidP="004D0B66">
            <w:pPr>
              <w:pStyle w:val="TableParagraph"/>
              <w:ind w:left="0"/>
              <w:rPr>
                <w:sz w:val="24"/>
                <w:szCs w:val="24"/>
                <w:lang w:val="ru-RU"/>
              </w:rPr>
            </w:pPr>
            <w:r w:rsidRPr="005041B6">
              <w:rPr>
                <w:sz w:val="24"/>
                <w:szCs w:val="24"/>
                <w:lang w:val="ru-RU"/>
              </w:rPr>
              <w:t>П</w:t>
            </w:r>
            <w:r w:rsidR="00505AB4" w:rsidRPr="005041B6">
              <w:rPr>
                <w:sz w:val="24"/>
                <w:szCs w:val="24"/>
                <w:lang w:val="ru-RU"/>
              </w:rPr>
              <w:t>осадочного</w:t>
            </w:r>
            <w:r w:rsidRPr="005041B6">
              <w:rPr>
                <w:sz w:val="24"/>
                <w:szCs w:val="24"/>
                <w:lang w:val="ru-RU"/>
              </w:rPr>
              <w:t xml:space="preserve"> </w:t>
            </w:r>
            <w:r w:rsidR="00505AB4" w:rsidRPr="005041B6">
              <w:rPr>
                <w:sz w:val="24"/>
                <w:szCs w:val="24"/>
                <w:lang w:val="ru-RU"/>
              </w:rPr>
              <w:t>материала.</w:t>
            </w:r>
          </w:p>
          <w:p w:rsidR="00505AB4" w:rsidRPr="005041B6" w:rsidRDefault="00505AB4" w:rsidP="004D0B66">
            <w:pPr>
              <w:pStyle w:val="TableParagraph"/>
              <w:ind w:left="0"/>
              <w:rPr>
                <w:sz w:val="24"/>
                <w:szCs w:val="24"/>
                <w:lang w:val="ru-RU"/>
              </w:rPr>
            </w:pPr>
            <w:r w:rsidRPr="005041B6">
              <w:rPr>
                <w:sz w:val="24"/>
                <w:szCs w:val="24"/>
                <w:lang w:val="ru-RU"/>
              </w:rPr>
              <w:t>Измерение</w:t>
            </w:r>
            <w:r w:rsidR="00D16B45" w:rsidRPr="005041B6">
              <w:rPr>
                <w:sz w:val="24"/>
                <w:szCs w:val="24"/>
                <w:lang w:val="ru-RU"/>
              </w:rPr>
              <w:t xml:space="preserve"> </w:t>
            </w:r>
            <w:r w:rsidRPr="005041B6">
              <w:rPr>
                <w:sz w:val="24"/>
                <w:szCs w:val="24"/>
                <w:lang w:val="ru-RU"/>
              </w:rPr>
              <w:t>солнечной</w:t>
            </w:r>
            <w:r w:rsidRPr="005041B6">
              <w:rPr>
                <w:spacing w:val="2"/>
                <w:sz w:val="24"/>
                <w:szCs w:val="24"/>
                <w:lang w:val="ru-RU"/>
              </w:rPr>
              <w:t xml:space="preserve"> </w:t>
            </w:r>
            <w:r w:rsidRPr="005041B6">
              <w:rPr>
                <w:sz w:val="24"/>
                <w:szCs w:val="24"/>
                <w:lang w:val="ru-RU"/>
              </w:rPr>
              <w:t>радиации,</w:t>
            </w:r>
          </w:p>
          <w:p w:rsidR="00505AB4" w:rsidRPr="005041B6" w:rsidRDefault="00505AB4" w:rsidP="004D0B66">
            <w:pPr>
              <w:pStyle w:val="TableParagraph"/>
              <w:ind w:left="0"/>
              <w:rPr>
                <w:sz w:val="24"/>
                <w:szCs w:val="24"/>
                <w:lang w:val="ru-RU"/>
              </w:rPr>
            </w:pPr>
            <w:r w:rsidRPr="005041B6">
              <w:rPr>
                <w:sz w:val="24"/>
                <w:szCs w:val="24"/>
                <w:lang w:val="ru-RU"/>
              </w:rPr>
              <w:t>температурного,</w:t>
            </w:r>
            <w:r w:rsidR="00D16B45" w:rsidRPr="005041B6">
              <w:rPr>
                <w:sz w:val="24"/>
                <w:szCs w:val="24"/>
                <w:lang w:val="ru-RU"/>
              </w:rPr>
              <w:t xml:space="preserve"> водного </w:t>
            </w:r>
            <w:r w:rsidRPr="005041B6">
              <w:rPr>
                <w:sz w:val="24"/>
                <w:szCs w:val="24"/>
                <w:lang w:val="ru-RU"/>
              </w:rPr>
              <w:t>режима</w:t>
            </w:r>
          </w:p>
          <w:p w:rsidR="00505AB4" w:rsidRPr="005041B6" w:rsidRDefault="00505AB4" w:rsidP="004D0B66">
            <w:pPr>
              <w:pStyle w:val="TableParagraph"/>
              <w:ind w:left="0"/>
              <w:rPr>
                <w:sz w:val="24"/>
                <w:szCs w:val="24"/>
                <w:lang w:val="ru-RU"/>
              </w:rPr>
            </w:pPr>
            <w:r w:rsidRPr="005041B6">
              <w:rPr>
                <w:sz w:val="24"/>
                <w:szCs w:val="24"/>
                <w:lang w:val="ru-RU"/>
              </w:rPr>
              <w:t>почвы</w:t>
            </w:r>
            <w:r w:rsidRPr="005041B6">
              <w:rPr>
                <w:spacing w:val="-2"/>
                <w:sz w:val="24"/>
                <w:szCs w:val="24"/>
                <w:lang w:val="ru-RU"/>
              </w:rPr>
              <w:t xml:space="preserve"> </w:t>
            </w:r>
            <w:r w:rsidRPr="005041B6">
              <w:rPr>
                <w:sz w:val="24"/>
                <w:szCs w:val="24"/>
                <w:lang w:val="ru-RU"/>
              </w:rPr>
              <w:t>и</w:t>
            </w:r>
            <w:r w:rsidRPr="005041B6">
              <w:rPr>
                <w:spacing w:val="-2"/>
                <w:sz w:val="24"/>
                <w:szCs w:val="24"/>
                <w:lang w:val="ru-RU"/>
              </w:rPr>
              <w:t xml:space="preserve"> </w:t>
            </w:r>
            <w:r w:rsidRPr="005041B6">
              <w:rPr>
                <w:sz w:val="24"/>
                <w:szCs w:val="24"/>
                <w:lang w:val="ru-RU"/>
              </w:rPr>
              <w:t>воздуха.</w:t>
            </w:r>
          </w:p>
          <w:p w:rsidR="00505AB4" w:rsidRPr="005041B6" w:rsidRDefault="00505AB4" w:rsidP="004D0B66">
            <w:pPr>
              <w:pStyle w:val="TableParagraph"/>
              <w:ind w:left="0"/>
              <w:rPr>
                <w:sz w:val="24"/>
                <w:szCs w:val="24"/>
                <w:lang w:val="ru-RU"/>
              </w:rPr>
            </w:pPr>
            <w:r w:rsidRPr="005041B6">
              <w:rPr>
                <w:sz w:val="24"/>
                <w:szCs w:val="24"/>
                <w:lang w:val="ru-RU"/>
              </w:rPr>
              <w:lastRenderedPageBreak/>
              <w:t>Обвязка</w:t>
            </w:r>
            <w:r w:rsidRPr="005041B6">
              <w:rPr>
                <w:spacing w:val="14"/>
                <w:sz w:val="24"/>
                <w:szCs w:val="24"/>
                <w:lang w:val="ru-RU"/>
              </w:rPr>
              <w:t xml:space="preserve"> </w:t>
            </w:r>
            <w:r w:rsidRPr="005041B6">
              <w:rPr>
                <w:sz w:val="24"/>
                <w:szCs w:val="24"/>
                <w:lang w:val="ru-RU"/>
              </w:rPr>
              <w:t>и</w:t>
            </w:r>
            <w:r w:rsidRPr="005041B6">
              <w:rPr>
                <w:spacing w:val="13"/>
                <w:sz w:val="24"/>
                <w:szCs w:val="24"/>
                <w:lang w:val="ru-RU"/>
              </w:rPr>
              <w:t xml:space="preserve"> </w:t>
            </w:r>
            <w:r w:rsidRPr="005041B6">
              <w:rPr>
                <w:sz w:val="24"/>
                <w:szCs w:val="24"/>
                <w:lang w:val="ru-RU"/>
              </w:rPr>
              <w:t>укрытие</w:t>
            </w:r>
            <w:r w:rsidR="00D16B45" w:rsidRPr="005041B6">
              <w:rPr>
                <w:sz w:val="24"/>
                <w:szCs w:val="24"/>
                <w:lang w:val="ru-RU"/>
              </w:rPr>
              <w:t xml:space="preserve"> </w:t>
            </w:r>
            <w:r w:rsidRPr="005041B6">
              <w:rPr>
                <w:sz w:val="24"/>
                <w:szCs w:val="24"/>
                <w:lang w:val="ru-RU"/>
              </w:rPr>
              <w:t>декоративных</w:t>
            </w:r>
          </w:p>
          <w:p w:rsidR="00505AB4" w:rsidRPr="005041B6" w:rsidRDefault="00505AB4" w:rsidP="004D0B66">
            <w:pPr>
              <w:pStyle w:val="TableParagraph"/>
              <w:ind w:left="0"/>
              <w:rPr>
                <w:sz w:val="24"/>
                <w:szCs w:val="24"/>
                <w:lang w:val="ru-RU"/>
              </w:rPr>
            </w:pPr>
            <w:r w:rsidRPr="005041B6">
              <w:rPr>
                <w:sz w:val="24"/>
                <w:szCs w:val="24"/>
                <w:lang w:val="ru-RU"/>
              </w:rPr>
              <w:t>растений.</w:t>
            </w:r>
          </w:p>
          <w:p w:rsidR="00505AB4" w:rsidRPr="005041B6" w:rsidRDefault="00505AB4" w:rsidP="004D0B66">
            <w:pPr>
              <w:pStyle w:val="TableParagraph"/>
              <w:ind w:left="0"/>
              <w:rPr>
                <w:sz w:val="24"/>
                <w:szCs w:val="24"/>
                <w:lang w:val="ru-RU"/>
              </w:rPr>
            </w:pPr>
            <w:r w:rsidRPr="005041B6">
              <w:rPr>
                <w:sz w:val="24"/>
                <w:szCs w:val="24"/>
                <w:lang w:val="ru-RU"/>
              </w:rPr>
              <w:t>Глубокая</w:t>
            </w:r>
            <w:r w:rsidR="00D16B45" w:rsidRPr="005041B6">
              <w:rPr>
                <w:sz w:val="24"/>
                <w:szCs w:val="24"/>
                <w:lang w:val="ru-RU"/>
              </w:rPr>
              <w:t xml:space="preserve"> </w:t>
            </w:r>
            <w:r w:rsidRPr="005041B6">
              <w:rPr>
                <w:sz w:val="24"/>
                <w:szCs w:val="24"/>
                <w:lang w:val="ru-RU"/>
              </w:rPr>
              <w:t>культивация</w:t>
            </w:r>
            <w:r w:rsidR="004E3282">
              <w:rPr>
                <w:sz w:val="24"/>
                <w:szCs w:val="24"/>
                <w:lang w:val="ru-RU"/>
              </w:rPr>
              <w:t xml:space="preserve"> </w:t>
            </w:r>
            <w:r w:rsidRPr="005041B6">
              <w:rPr>
                <w:sz w:val="24"/>
                <w:szCs w:val="24"/>
                <w:lang w:val="ru-RU"/>
              </w:rPr>
              <w:t>почвы,</w:t>
            </w:r>
          </w:p>
          <w:p w:rsidR="00505AB4" w:rsidRPr="005041B6" w:rsidRDefault="00D16B45" w:rsidP="004D0B66">
            <w:pPr>
              <w:pStyle w:val="TableParagraph"/>
              <w:ind w:left="0"/>
              <w:rPr>
                <w:sz w:val="24"/>
                <w:szCs w:val="24"/>
                <w:lang w:val="ru-RU"/>
              </w:rPr>
            </w:pPr>
            <w:r w:rsidRPr="005041B6">
              <w:rPr>
                <w:sz w:val="24"/>
                <w:szCs w:val="24"/>
                <w:lang w:val="ru-RU"/>
              </w:rPr>
              <w:t>м</w:t>
            </w:r>
            <w:r w:rsidR="00505AB4" w:rsidRPr="005041B6">
              <w:rPr>
                <w:sz w:val="24"/>
                <w:szCs w:val="24"/>
                <w:lang w:val="ru-RU"/>
              </w:rPr>
              <w:t>еханическая</w:t>
            </w:r>
            <w:r w:rsidRPr="005041B6">
              <w:rPr>
                <w:sz w:val="24"/>
                <w:szCs w:val="24"/>
                <w:lang w:val="ru-RU"/>
              </w:rPr>
              <w:t xml:space="preserve"> </w:t>
            </w:r>
            <w:r w:rsidR="00505AB4" w:rsidRPr="005041B6">
              <w:rPr>
                <w:sz w:val="24"/>
                <w:szCs w:val="24"/>
                <w:lang w:val="ru-RU"/>
              </w:rPr>
              <w:t>обработка</w:t>
            </w:r>
            <w:r w:rsidR="00505AB4" w:rsidRPr="005041B6">
              <w:rPr>
                <w:spacing w:val="-2"/>
                <w:sz w:val="24"/>
                <w:szCs w:val="24"/>
                <w:lang w:val="ru-RU"/>
              </w:rPr>
              <w:t xml:space="preserve"> </w:t>
            </w:r>
            <w:r w:rsidR="00505AB4" w:rsidRPr="005041B6">
              <w:rPr>
                <w:sz w:val="24"/>
                <w:szCs w:val="24"/>
                <w:lang w:val="ru-RU"/>
              </w:rPr>
              <w:t>почвы.</w:t>
            </w:r>
          </w:p>
          <w:p w:rsidR="00505AB4" w:rsidRPr="005041B6" w:rsidRDefault="00505AB4" w:rsidP="004D0B66">
            <w:pPr>
              <w:pStyle w:val="TableParagraph"/>
              <w:ind w:left="0"/>
              <w:rPr>
                <w:sz w:val="24"/>
                <w:szCs w:val="24"/>
                <w:lang w:val="ru-RU"/>
              </w:rPr>
            </w:pPr>
            <w:r w:rsidRPr="005041B6">
              <w:rPr>
                <w:sz w:val="24"/>
                <w:szCs w:val="24"/>
                <w:lang w:val="ru-RU"/>
              </w:rPr>
              <w:t>4.Опрыскивание,</w:t>
            </w:r>
            <w:r w:rsidR="00D16B45" w:rsidRPr="005041B6">
              <w:rPr>
                <w:sz w:val="24"/>
                <w:szCs w:val="24"/>
                <w:lang w:val="ru-RU"/>
              </w:rPr>
              <w:t xml:space="preserve"> </w:t>
            </w:r>
            <w:r w:rsidRPr="005041B6">
              <w:rPr>
                <w:sz w:val="24"/>
                <w:szCs w:val="24"/>
                <w:lang w:val="ru-RU"/>
              </w:rPr>
              <w:t>опыливание</w:t>
            </w:r>
          </w:p>
          <w:p w:rsidR="00505AB4" w:rsidRPr="005041B6" w:rsidRDefault="00D16B45" w:rsidP="004D0B66">
            <w:pPr>
              <w:pStyle w:val="TableParagraph"/>
              <w:ind w:left="0"/>
              <w:rPr>
                <w:sz w:val="24"/>
                <w:szCs w:val="24"/>
                <w:lang w:val="ru-RU"/>
              </w:rPr>
            </w:pPr>
            <w:r w:rsidRPr="005041B6">
              <w:rPr>
                <w:sz w:val="24"/>
                <w:szCs w:val="24"/>
                <w:lang w:val="ru-RU"/>
              </w:rPr>
              <w:t>х</w:t>
            </w:r>
            <w:r w:rsidR="00505AB4" w:rsidRPr="005041B6">
              <w:rPr>
                <w:sz w:val="24"/>
                <w:szCs w:val="24"/>
                <w:lang w:val="ru-RU"/>
              </w:rPr>
              <w:t>имическими</w:t>
            </w:r>
            <w:r w:rsidRPr="005041B6">
              <w:rPr>
                <w:sz w:val="24"/>
                <w:szCs w:val="24"/>
                <w:lang w:val="ru-RU"/>
              </w:rPr>
              <w:t xml:space="preserve"> препаратами </w:t>
            </w:r>
            <w:r w:rsidR="00505AB4" w:rsidRPr="005041B6">
              <w:rPr>
                <w:sz w:val="24"/>
                <w:szCs w:val="24"/>
                <w:lang w:val="ru-RU"/>
              </w:rPr>
              <w:t>от</w:t>
            </w:r>
          </w:p>
          <w:p w:rsidR="00505AB4" w:rsidRPr="005041B6" w:rsidRDefault="00D16B45" w:rsidP="004D0B66">
            <w:pPr>
              <w:pStyle w:val="TableParagraph"/>
              <w:tabs>
                <w:tab w:val="left" w:pos="142"/>
              </w:tabs>
              <w:ind w:left="0"/>
              <w:jc w:val="both"/>
              <w:rPr>
                <w:sz w:val="24"/>
                <w:szCs w:val="24"/>
                <w:lang w:val="ru-RU"/>
              </w:rPr>
            </w:pPr>
            <w:r w:rsidRPr="005041B6">
              <w:rPr>
                <w:sz w:val="24"/>
                <w:szCs w:val="24"/>
                <w:lang w:val="ru-RU"/>
              </w:rPr>
              <w:t xml:space="preserve">вредителей </w:t>
            </w:r>
            <w:r w:rsidR="00505AB4" w:rsidRPr="005041B6">
              <w:rPr>
                <w:sz w:val="24"/>
                <w:szCs w:val="24"/>
                <w:lang w:val="ru-RU"/>
              </w:rPr>
              <w:t>и</w:t>
            </w:r>
            <w:r w:rsidRPr="005041B6">
              <w:rPr>
                <w:sz w:val="24"/>
                <w:szCs w:val="24"/>
                <w:lang w:val="ru-RU"/>
              </w:rPr>
              <w:t xml:space="preserve"> </w:t>
            </w:r>
            <w:r w:rsidR="00505AB4" w:rsidRPr="005041B6">
              <w:rPr>
                <w:sz w:val="24"/>
                <w:szCs w:val="24"/>
                <w:lang w:val="ru-RU"/>
              </w:rPr>
              <w:t>болезней</w:t>
            </w:r>
          </w:p>
          <w:p w:rsidR="00505AB4" w:rsidRPr="005041B6" w:rsidRDefault="00505AB4" w:rsidP="004D0B66">
            <w:pPr>
              <w:pStyle w:val="TableParagraph"/>
              <w:ind w:left="0"/>
              <w:rPr>
                <w:sz w:val="24"/>
                <w:szCs w:val="24"/>
                <w:lang w:val="ru-RU"/>
              </w:rPr>
            </w:pPr>
            <w:r w:rsidRPr="005041B6">
              <w:rPr>
                <w:sz w:val="24"/>
                <w:szCs w:val="24"/>
                <w:lang w:val="ru-RU"/>
              </w:rPr>
              <w:t>декоративных</w:t>
            </w:r>
            <w:r w:rsidR="00D16B45" w:rsidRPr="005041B6">
              <w:rPr>
                <w:sz w:val="24"/>
                <w:szCs w:val="24"/>
                <w:lang w:val="ru-RU"/>
              </w:rPr>
              <w:t xml:space="preserve"> </w:t>
            </w:r>
            <w:r w:rsidRPr="005041B6">
              <w:rPr>
                <w:sz w:val="24"/>
                <w:szCs w:val="24"/>
                <w:lang w:val="ru-RU"/>
              </w:rPr>
              <w:t>растений.</w:t>
            </w:r>
          </w:p>
          <w:p w:rsidR="00505AB4" w:rsidRPr="005041B6" w:rsidRDefault="00D16B45" w:rsidP="004D0B66">
            <w:pPr>
              <w:pStyle w:val="TableParagraph"/>
              <w:tabs>
                <w:tab w:val="left" w:pos="1947"/>
              </w:tabs>
              <w:ind w:left="0"/>
              <w:rPr>
                <w:sz w:val="24"/>
                <w:szCs w:val="24"/>
                <w:lang w:val="ru-RU"/>
              </w:rPr>
            </w:pPr>
            <w:r w:rsidRPr="005041B6">
              <w:rPr>
                <w:sz w:val="24"/>
                <w:szCs w:val="24"/>
                <w:lang w:val="ru-RU"/>
              </w:rPr>
              <w:t xml:space="preserve">Защита </w:t>
            </w:r>
            <w:r w:rsidR="00505AB4" w:rsidRPr="005041B6">
              <w:rPr>
                <w:sz w:val="24"/>
                <w:szCs w:val="24"/>
                <w:lang w:val="ru-RU"/>
              </w:rPr>
              <w:t>от</w:t>
            </w:r>
            <w:r w:rsidRPr="005041B6">
              <w:rPr>
                <w:sz w:val="24"/>
                <w:szCs w:val="24"/>
                <w:lang w:val="ru-RU"/>
              </w:rPr>
              <w:t xml:space="preserve"> </w:t>
            </w:r>
            <w:r w:rsidR="00505AB4" w:rsidRPr="005041B6">
              <w:rPr>
                <w:sz w:val="24"/>
                <w:szCs w:val="24"/>
                <w:lang w:val="ru-RU"/>
              </w:rPr>
              <w:t>заморозков</w:t>
            </w:r>
            <w:r w:rsidRPr="005041B6">
              <w:rPr>
                <w:sz w:val="24"/>
                <w:szCs w:val="24"/>
                <w:lang w:val="ru-RU"/>
              </w:rPr>
              <w:t xml:space="preserve"> </w:t>
            </w:r>
            <w:r w:rsidR="00505AB4" w:rsidRPr="005041B6">
              <w:rPr>
                <w:sz w:val="24"/>
                <w:szCs w:val="24"/>
                <w:lang w:val="ru-RU"/>
              </w:rPr>
              <w:t>дымлением,</w:t>
            </w:r>
          </w:p>
          <w:p w:rsidR="00505AB4" w:rsidRPr="005041B6" w:rsidRDefault="00505AB4" w:rsidP="004D0B66">
            <w:pPr>
              <w:pStyle w:val="TableParagraph"/>
              <w:ind w:left="0"/>
              <w:rPr>
                <w:sz w:val="24"/>
                <w:szCs w:val="24"/>
                <w:lang w:val="ru-RU"/>
              </w:rPr>
            </w:pPr>
            <w:r w:rsidRPr="005041B6">
              <w:rPr>
                <w:sz w:val="24"/>
                <w:szCs w:val="24"/>
                <w:lang w:val="ru-RU"/>
              </w:rPr>
              <w:t>поливом,</w:t>
            </w:r>
            <w:r w:rsidR="00D16B45" w:rsidRPr="005041B6">
              <w:rPr>
                <w:sz w:val="24"/>
                <w:szCs w:val="24"/>
                <w:lang w:val="ru-RU"/>
              </w:rPr>
              <w:t xml:space="preserve"> </w:t>
            </w:r>
            <w:r w:rsidRPr="005041B6">
              <w:rPr>
                <w:sz w:val="24"/>
                <w:szCs w:val="24"/>
                <w:lang w:val="ru-RU"/>
              </w:rPr>
              <w:t>мульчированием.</w:t>
            </w:r>
          </w:p>
          <w:p w:rsidR="00D16B45" w:rsidRPr="005041B6" w:rsidRDefault="00505AB4" w:rsidP="004D0B66">
            <w:pPr>
              <w:pStyle w:val="TableParagraph"/>
              <w:ind w:left="0"/>
              <w:rPr>
                <w:sz w:val="24"/>
                <w:szCs w:val="24"/>
                <w:lang w:val="ru-RU"/>
              </w:rPr>
            </w:pPr>
            <w:r w:rsidRPr="005041B6">
              <w:rPr>
                <w:sz w:val="24"/>
                <w:szCs w:val="24"/>
                <w:lang w:val="ru-RU"/>
              </w:rPr>
              <w:t>Посев</w:t>
            </w:r>
            <w:r w:rsidRPr="005041B6">
              <w:rPr>
                <w:spacing w:val="-2"/>
                <w:sz w:val="24"/>
                <w:szCs w:val="24"/>
                <w:lang w:val="ru-RU"/>
              </w:rPr>
              <w:t xml:space="preserve"> </w:t>
            </w:r>
            <w:r w:rsidRPr="005041B6">
              <w:rPr>
                <w:sz w:val="24"/>
                <w:szCs w:val="24"/>
                <w:lang w:val="ru-RU"/>
              </w:rPr>
              <w:t>травосмеси.</w:t>
            </w:r>
          </w:p>
          <w:p w:rsidR="00505AB4" w:rsidRPr="005041B6" w:rsidRDefault="00505AB4" w:rsidP="004D0B66">
            <w:pPr>
              <w:pStyle w:val="TableParagraph"/>
              <w:ind w:left="0"/>
              <w:rPr>
                <w:sz w:val="24"/>
                <w:szCs w:val="24"/>
                <w:lang w:val="ru-RU"/>
              </w:rPr>
            </w:pPr>
            <w:r w:rsidRPr="005041B6">
              <w:rPr>
                <w:sz w:val="24"/>
                <w:szCs w:val="24"/>
                <w:lang w:val="ru-RU"/>
              </w:rPr>
              <w:t>Планировка,</w:t>
            </w:r>
            <w:r w:rsidR="00D16B45" w:rsidRPr="005041B6">
              <w:rPr>
                <w:sz w:val="24"/>
                <w:szCs w:val="24"/>
                <w:lang w:val="ru-RU"/>
              </w:rPr>
              <w:t xml:space="preserve"> </w:t>
            </w:r>
            <w:r w:rsidRPr="005041B6">
              <w:rPr>
                <w:sz w:val="24"/>
                <w:szCs w:val="24"/>
                <w:lang w:val="ru-RU"/>
              </w:rPr>
              <w:t>разбивка</w:t>
            </w:r>
            <w:r w:rsidRPr="005041B6">
              <w:rPr>
                <w:spacing w:val="-2"/>
                <w:sz w:val="24"/>
                <w:szCs w:val="24"/>
                <w:lang w:val="ru-RU"/>
              </w:rPr>
              <w:t xml:space="preserve"> </w:t>
            </w:r>
            <w:r w:rsidRPr="005041B6">
              <w:rPr>
                <w:sz w:val="24"/>
                <w:szCs w:val="24"/>
                <w:lang w:val="ru-RU"/>
              </w:rPr>
              <w:t>цветника.</w:t>
            </w:r>
          </w:p>
          <w:p w:rsidR="00505AB4" w:rsidRPr="005041B6" w:rsidRDefault="00505AB4" w:rsidP="004D0B66">
            <w:pPr>
              <w:pStyle w:val="TableParagraph"/>
              <w:ind w:left="0"/>
              <w:rPr>
                <w:sz w:val="24"/>
                <w:szCs w:val="24"/>
                <w:lang w:val="ru-RU"/>
              </w:rPr>
            </w:pPr>
            <w:r w:rsidRPr="005041B6">
              <w:rPr>
                <w:sz w:val="24"/>
                <w:szCs w:val="24"/>
                <w:lang w:val="ru-RU"/>
              </w:rPr>
              <w:t>Посадка,</w:t>
            </w:r>
            <w:r w:rsidRPr="005041B6">
              <w:rPr>
                <w:spacing w:val="-1"/>
                <w:sz w:val="24"/>
                <w:szCs w:val="24"/>
                <w:lang w:val="ru-RU"/>
              </w:rPr>
              <w:t xml:space="preserve"> </w:t>
            </w:r>
            <w:r w:rsidRPr="005041B6">
              <w:rPr>
                <w:sz w:val="24"/>
                <w:szCs w:val="24"/>
                <w:lang w:val="ru-RU"/>
              </w:rPr>
              <w:t>высадка</w:t>
            </w:r>
            <w:r w:rsidR="00D16B45" w:rsidRPr="005041B6">
              <w:rPr>
                <w:sz w:val="24"/>
                <w:szCs w:val="24"/>
                <w:lang w:val="ru-RU"/>
              </w:rPr>
              <w:t xml:space="preserve"> </w:t>
            </w:r>
            <w:r w:rsidRPr="005041B6">
              <w:rPr>
                <w:sz w:val="24"/>
                <w:szCs w:val="24"/>
                <w:lang w:val="ru-RU"/>
              </w:rPr>
              <w:t>декоративных</w:t>
            </w:r>
          </w:p>
          <w:p w:rsidR="00505AB4" w:rsidRPr="005041B6" w:rsidRDefault="00505AB4" w:rsidP="004D0B66">
            <w:pPr>
              <w:pStyle w:val="TableParagraph"/>
              <w:ind w:left="0"/>
              <w:rPr>
                <w:sz w:val="24"/>
                <w:szCs w:val="24"/>
                <w:lang w:val="ru-RU"/>
              </w:rPr>
            </w:pPr>
            <w:r w:rsidRPr="005041B6">
              <w:rPr>
                <w:sz w:val="24"/>
                <w:szCs w:val="24"/>
                <w:lang w:val="ru-RU"/>
              </w:rPr>
              <w:t>растений</w:t>
            </w:r>
          </w:p>
          <w:p w:rsidR="00ED3774" w:rsidRPr="005041B6" w:rsidRDefault="00ED3774" w:rsidP="004D0B66">
            <w:pPr>
              <w:pStyle w:val="TableParagraph"/>
              <w:ind w:left="0"/>
              <w:rPr>
                <w:sz w:val="24"/>
                <w:szCs w:val="24"/>
                <w:lang w:val="ru-RU"/>
              </w:rPr>
            </w:pPr>
          </w:p>
        </w:tc>
      </w:tr>
      <w:tr w:rsidR="00ED3774" w:rsidRPr="005041B6" w:rsidTr="004D0B66">
        <w:trPr>
          <w:trHeight w:val="704"/>
        </w:trPr>
        <w:tc>
          <w:tcPr>
            <w:tcW w:w="2250" w:type="dxa"/>
          </w:tcPr>
          <w:p w:rsidR="00ED3774" w:rsidRPr="005041B6" w:rsidRDefault="00ED3774" w:rsidP="004D0B66">
            <w:pPr>
              <w:pStyle w:val="TableParagraph"/>
              <w:tabs>
                <w:tab w:val="left" w:pos="1600"/>
              </w:tabs>
              <w:ind w:left="0" w:right="-142"/>
              <w:rPr>
                <w:sz w:val="24"/>
                <w:szCs w:val="24"/>
                <w:lang w:val="ru-RU"/>
              </w:rPr>
            </w:pPr>
            <w:r w:rsidRPr="005041B6">
              <w:rPr>
                <w:sz w:val="24"/>
                <w:szCs w:val="24"/>
                <w:lang w:val="ru-RU"/>
              </w:rPr>
              <w:lastRenderedPageBreak/>
              <w:t>Умения</w:t>
            </w:r>
          </w:p>
        </w:tc>
        <w:tc>
          <w:tcPr>
            <w:tcW w:w="3837" w:type="dxa"/>
          </w:tcPr>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Подбирать сельскохозяйственный (садовый) инвентарь для выполнения заданных технологических операций по подготовке почвы к посеву (посадке) с учетом свойств почвы и типа растительности</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Осуществлять затачивание, мелкий ремонт сельскохозяйственного (садового) инвентаря для подготовки почвы</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Пользоваться сельскохозяйственным (садовым) ручным инвентарем при выполнении операций по обработке почвы немеханизированным способом в соответствии с правилами его использования</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Выполнять земляные работы по созданию дренажа, системы орошения с соблюдением норм охраны плодородного слоя почвы</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Укладывать (устанавливать) дренажные материалы, сооружения, установка которых не требует специальной подготовки, при создании дренажных и оросительных систем</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Выполнять срезку грунта, засыпку углублений с трамбовкой грунта, разравнивание грунта, проверку спланированной поверхности</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Производить </w:t>
            </w:r>
            <w:proofErr w:type="spellStart"/>
            <w:r w:rsidRPr="005041B6">
              <w:rPr>
                <w:rFonts w:eastAsiaTheme="minorEastAsia"/>
                <w:sz w:val="24"/>
                <w:szCs w:val="24"/>
                <w:lang w:val="ru-RU"/>
              </w:rPr>
              <w:t>растаривание</w:t>
            </w:r>
            <w:proofErr w:type="spellEnd"/>
            <w:r w:rsidRPr="005041B6">
              <w:rPr>
                <w:rFonts w:eastAsiaTheme="minorEastAsia"/>
                <w:sz w:val="24"/>
                <w:szCs w:val="24"/>
                <w:lang w:val="ru-RU"/>
              </w:rPr>
              <w:t>, дробление, просеивание, взвешивание, смешивание удобрительных материалов</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Заготавливать компоненты плодородного грунта (дерн, плодородный слой почвы, </w:t>
            </w:r>
            <w:proofErr w:type="spellStart"/>
            <w:r w:rsidRPr="005041B6">
              <w:rPr>
                <w:rFonts w:eastAsiaTheme="minorEastAsia"/>
                <w:sz w:val="24"/>
                <w:szCs w:val="24"/>
                <w:lang w:val="ru-RU"/>
              </w:rPr>
              <w:t>торфоперегнойные</w:t>
            </w:r>
            <w:proofErr w:type="spellEnd"/>
            <w:r w:rsidRPr="005041B6">
              <w:rPr>
                <w:rFonts w:eastAsiaTheme="minorEastAsia"/>
                <w:sz w:val="24"/>
                <w:szCs w:val="24"/>
                <w:lang w:val="ru-RU"/>
              </w:rPr>
              <w:t xml:space="preserve"> компосты, песок) в соответствии с требованиями технологии</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Смешивать компоненты </w:t>
            </w:r>
            <w:r w:rsidRPr="005041B6">
              <w:rPr>
                <w:rFonts w:eastAsiaTheme="minorEastAsia"/>
                <w:sz w:val="24"/>
                <w:szCs w:val="24"/>
                <w:lang w:val="ru-RU"/>
              </w:rPr>
              <w:lastRenderedPageBreak/>
              <w:t>плодородного грунта в соотношениях, определенных требованиями технологии</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Выполнять основную и поверхностные обработки почвы, формирование борозд, гребней немеханизированным способом в соответствии с требованиями технологии при озеленении и производстве посадочного материала</w:t>
            </w:r>
          </w:p>
          <w:p w:rsidR="00ED3774" w:rsidRPr="005041B6" w:rsidRDefault="00ED3774" w:rsidP="004D0B66">
            <w:pPr>
              <w:pStyle w:val="TableParagraph"/>
              <w:tabs>
                <w:tab w:val="left" w:pos="1754"/>
              </w:tabs>
              <w:ind w:left="0"/>
              <w:rPr>
                <w:rFonts w:eastAsiaTheme="minorEastAsia"/>
                <w:sz w:val="24"/>
                <w:szCs w:val="24"/>
                <w:lang w:val="ru-RU"/>
              </w:rPr>
            </w:pP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Подбирать сельскохозяйственный (садовый) инвентарь для выполнения заданных технологических операций по посеву и посадке древесно-кустарниковой, цветочно-декоративной растительности и газонных трав с учетом свойств почвы и типа растительности </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Пользоваться сельскохозяйственным (садовым) ручным инвентарем при выполнении операций по посеву и посадке древесно-кустарниковой, цветочно-декоративной растительности и газонных трав немеханизированным способом в соответствии с правилами его использования </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Прикапывать посадочный материал (саженцы) древесно-кустарниковой растительности в </w:t>
            </w:r>
            <w:proofErr w:type="spellStart"/>
            <w:r w:rsidRPr="005041B6">
              <w:rPr>
                <w:rFonts w:eastAsiaTheme="minorEastAsia"/>
                <w:sz w:val="24"/>
                <w:szCs w:val="24"/>
                <w:lang w:val="ru-RU"/>
              </w:rPr>
              <w:t>прикопочных</w:t>
            </w:r>
            <w:proofErr w:type="spellEnd"/>
            <w:r w:rsidRPr="005041B6">
              <w:rPr>
                <w:rFonts w:eastAsiaTheme="minorEastAsia"/>
                <w:sz w:val="24"/>
                <w:szCs w:val="24"/>
                <w:lang w:val="ru-RU"/>
              </w:rPr>
              <w:t xml:space="preserve"> траншеях с соблюдением агротехнических требований </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Высевать летники и многолетники с соблюдением агротехнических требований</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Высаживать рассаду цветочно-декоративных растений, в том числе в </w:t>
            </w:r>
            <w:proofErr w:type="spellStart"/>
            <w:r w:rsidRPr="005041B6">
              <w:rPr>
                <w:rFonts w:eastAsiaTheme="minorEastAsia"/>
                <w:szCs w:val="24"/>
                <w:lang w:val="ru-RU"/>
              </w:rPr>
              <w:t>торфоперегнойных</w:t>
            </w:r>
            <w:proofErr w:type="spellEnd"/>
            <w:r w:rsidRPr="005041B6">
              <w:rPr>
                <w:rFonts w:eastAsiaTheme="minorEastAsia"/>
                <w:szCs w:val="24"/>
                <w:lang w:val="ru-RU"/>
              </w:rPr>
              <w:t xml:space="preserve"> горшочках в грунт с соблюдением агротехнических требований </w:t>
            </w:r>
          </w:p>
          <w:p w:rsidR="00ED3774"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Осуществлять посадку в грунт, ящики, горшки клубней, луковиц, клубнелуковиц, корневищ цветочно-декоративных растений с соблюдением агротехнических </w:t>
            </w:r>
            <w:proofErr w:type="gramStart"/>
            <w:r w:rsidRPr="005041B6">
              <w:rPr>
                <w:rFonts w:eastAsiaTheme="minorEastAsia"/>
                <w:szCs w:val="24"/>
                <w:lang w:val="ru-RU"/>
              </w:rPr>
              <w:t>требований</w:t>
            </w:r>
            <w:proofErr w:type="gramEnd"/>
            <w:r w:rsidRPr="005041B6">
              <w:rPr>
                <w:rFonts w:eastAsiaTheme="minorEastAsia"/>
                <w:szCs w:val="24"/>
                <w:lang w:val="ru-RU"/>
              </w:rPr>
              <w:t xml:space="preserve"> Осуществлять посев семян в школу сеянцев, посадку </w:t>
            </w:r>
            <w:r w:rsidRPr="005041B6">
              <w:rPr>
                <w:rFonts w:eastAsiaTheme="minorEastAsia"/>
                <w:szCs w:val="24"/>
                <w:lang w:val="ru-RU"/>
              </w:rPr>
              <w:lastRenderedPageBreak/>
              <w:t>черенков, сеянцев и саженцев при производстве посадочного материала древесно-кустарниковых культур с соблюдением агротехнических требований</w:t>
            </w:r>
          </w:p>
          <w:p w:rsidR="00ED3774"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Осуществлять посев семян древесно-кустарниковых и цветочно-декоративных культур в ящики, горшки, грунт стеллажа в защищенном грунте с соблюдением агротехнических </w:t>
            </w:r>
            <w:proofErr w:type="gramStart"/>
            <w:r w:rsidRPr="005041B6">
              <w:rPr>
                <w:rFonts w:eastAsiaTheme="minorEastAsia"/>
                <w:szCs w:val="24"/>
                <w:lang w:val="ru-RU"/>
              </w:rPr>
              <w:t>требований</w:t>
            </w:r>
            <w:proofErr w:type="gramEnd"/>
            <w:r w:rsidRPr="005041B6">
              <w:rPr>
                <w:rFonts w:eastAsiaTheme="minorEastAsia"/>
                <w:szCs w:val="24"/>
                <w:lang w:val="ru-RU"/>
              </w:rPr>
              <w:t xml:space="preserve"> Осуществлять пикировку сеянцев декоративных культур в ящики, горшки, грунт стеллажа с соблюдением агротехнических требований</w:t>
            </w:r>
          </w:p>
          <w:p w:rsidR="00ED3774"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Обрезать корни и кроны саженцев древесно-кустарниковых культур перед посадкой с использованием специальных </w:t>
            </w:r>
            <w:proofErr w:type="gramStart"/>
            <w:r w:rsidRPr="005041B6">
              <w:rPr>
                <w:rFonts w:eastAsiaTheme="minorEastAsia"/>
                <w:szCs w:val="24"/>
                <w:lang w:val="ru-RU"/>
              </w:rPr>
              <w:t>инструментов</w:t>
            </w:r>
            <w:proofErr w:type="gramEnd"/>
            <w:r w:rsidRPr="005041B6">
              <w:rPr>
                <w:rFonts w:eastAsiaTheme="minorEastAsia"/>
                <w:szCs w:val="24"/>
                <w:lang w:val="ru-RU"/>
              </w:rPr>
              <w:t xml:space="preserve"> Определять оптимальную высоту корневой шейки саженца относительно поверхности почвы при посадке деревьев и кустарников</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Формировать приствольные круги после посадки деревьев и кустарников с соблюдением агротехнических требований </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Определять нормы полива для древесно-кустарниковой, цветочно-декоративной растительности, газонных трав с учетом свойств почвы при посеве и посадке</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Подбирать сельскохозяйственный (садовый) инвентарь, инструменты и оборудование для выполнения заданных технологических операций по уходу за древесно-кустарниковой, цветочно-декоративной растительностью и газонами Осуществлять затачивание, мелкий ремонт сельскохозяйственного (садового) инвентаря и инструментов для ухода за древесно-кустарниковой, цветочно-декоративной растительностью и газонами Пользоваться сельскохозяйственным (садовым) ручным инвентарем и инструментами при уходе за </w:t>
            </w:r>
            <w:r w:rsidRPr="005041B6">
              <w:rPr>
                <w:rFonts w:eastAsiaTheme="minorEastAsia"/>
                <w:szCs w:val="24"/>
                <w:lang w:val="ru-RU"/>
              </w:rPr>
              <w:lastRenderedPageBreak/>
              <w:t xml:space="preserve">древесно-кустарниковой, цветочно-декоративной растительностью и газонами в соответствии с правилами его использования </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Пользоваться оборудованием, включая газонокосилки, </w:t>
            </w:r>
            <w:proofErr w:type="spellStart"/>
            <w:r w:rsidRPr="005041B6">
              <w:rPr>
                <w:rFonts w:eastAsiaTheme="minorEastAsia"/>
                <w:szCs w:val="24"/>
                <w:lang w:val="ru-RU"/>
              </w:rPr>
              <w:t>кусторезки</w:t>
            </w:r>
            <w:proofErr w:type="spellEnd"/>
            <w:r w:rsidRPr="005041B6">
              <w:rPr>
                <w:rFonts w:eastAsiaTheme="minorEastAsia"/>
                <w:szCs w:val="24"/>
                <w:lang w:val="ru-RU"/>
              </w:rPr>
              <w:t xml:space="preserve">, бензопилы при уходе за древесно-кустарниковой, цветочно-декоративной растительностью и газонами в соответствии с инструкциями по эксплуатации </w:t>
            </w:r>
            <w:proofErr w:type="gramStart"/>
            <w:r w:rsidRPr="005041B6">
              <w:rPr>
                <w:rFonts w:eastAsiaTheme="minorEastAsia"/>
                <w:szCs w:val="24"/>
                <w:lang w:val="ru-RU"/>
              </w:rPr>
              <w:t>оборудования</w:t>
            </w:r>
            <w:proofErr w:type="gramEnd"/>
            <w:r w:rsidRPr="005041B6">
              <w:rPr>
                <w:rFonts w:eastAsiaTheme="minorEastAsia"/>
                <w:szCs w:val="24"/>
                <w:lang w:val="ru-RU"/>
              </w:rPr>
              <w:t xml:space="preserve"> Производить ежесменное техническое обслуживание оборудования, используемого при уходе за древесно-кустарниковой, цветочно-декоративной растительностью и газонами, в соответствии с инструкциями по эксплуатации оборудования </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Производить окучивание, </w:t>
            </w:r>
            <w:proofErr w:type="spellStart"/>
            <w:r w:rsidRPr="005041B6">
              <w:rPr>
                <w:rFonts w:eastAsiaTheme="minorEastAsia"/>
                <w:szCs w:val="24"/>
                <w:lang w:val="ru-RU"/>
              </w:rPr>
              <w:t>разокучивание</w:t>
            </w:r>
            <w:proofErr w:type="spellEnd"/>
            <w:r w:rsidRPr="005041B6">
              <w:rPr>
                <w:rFonts w:eastAsiaTheme="minorEastAsia"/>
                <w:szCs w:val="24"/>
                <w:lang w:val="ru-RU"/>
              </w:rPr>
              <w:t>, рыхление, перекопку почвы в процессе ухода за древесно-кустарниковой, цветочно-декоративной растительностью с соблюдением агротехнических требований</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 Идентифицировать сорные растения и сортовые примеси в процессе ухода за древесно-кустарниковой, цветочно-декоративной растительностью и газонными травами </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Удалять сорные растения и сортовые примеси с одновременным рыхлением и без рыхления почвы </w:t>
            </w:r>
          </w:p>
          <w:p w:rsidR="00ED3774"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Осуществлять профильную обрезку кроны, обрезку под естественный вид, обрезку с прореживанием, омолаживающую обрезку</w:t>
            </w:r>
          </w:p>
          <w:p w:rsidR="00ED3774"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Готовить растворы удобрений, биопрепаратов, стимуляторов роста заданной концентрации для подкормки (обработки) древесно-кустарниковой, цветочно-декоративной растительности и газонов</w:t>
            </w:r>
          </w:p>
          <w:p w:rsidR="00ED3774"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Равномерно распределять сухие удобрения по поверхности почвы с соблюдением дозы </w:t>
            </w:r>
            <w:proofErr w:type="gramStart"/>
            <w:r w:rsidRPr="005041B6">
              <w:rPr>
                <w:rFonts w:eastAsiaTheme="minorEastAsia"/>
                <w:szCs w:val="24"/>
                <w:lang w:val="ru-RU"/>
              </w:rPr>
              <w:t>внесения</w:t>
            </w:r>
            <w:proofErr w:type="gramEnd"/>
            <w:r w:rsidRPr="005041B6">
              <w:rPr>
                <w:rFonts w:eastAsiaTheme="minorEastAsia"/>
                <w:szCs w:val="24"/>
                <w:lang w:val="ru-RU"/>
              </w:rPr>
              <w:t xml:space="preserve"> </w:t>
            </w:r>
            <w:r w:rsidRPr="005041B6">
              <w:rPr>
                <w:rFonts w:eastAsiaTheme="minorEastAsia"/>
                <w:szCs w:val="24"/>
                <w:lang w:val="ru-RU"/>
              </w:rPr>
              <w:lastRenderedPageBreak/>
              <w:t>Производить опрыскивание растворами удобрений, биопрепаратов, стимуляторов роста с соблюдением дозы внесения</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Идентифицировать основные вредители и болезни древесно-кустарниковой, цветочно-декоративной растительности и газонных трав </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Осуществлять механическую очистку древесно-кустарниковой растительности от </w:t>
            </w:r>
            <w:proofErr w:type="gramStart"/>
            <w:r w:rsidRPr="005041B6">
              <w:rPr>
                <w:rFonts w:eastAsiaTheme="minorEastAsia"/>
                <w:sz w:val="24"/>
                <w:szCs w:val="24"/>
                <w:lang w:val="ru-RU"/>
              </w:rPr>
              <w:t>вредителей</w:t>
            </w:r>
            <w:proofErr w:type="gramEnd"/>
            <w:r w:rsidRPr="005041B6">
              <w:rPr>
                <w:rFonts w:eastAsiaTheme="minorEastAsia"/>
                <w:sz w:val="24"/>
                <w:szCs w:val="24"/>
                <w:lang w:val="ru-RU"/>
              </w:rPr>
              <w:t xml:space="preserve"> Накладывать ловчие пояса на деревья Готовить растворы ядохимикатов необходимой концентрации, отравленные приманки </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Производить обработку древесно-кустарниковой, цветочно-декоративной растительности и газонных трав ядохимикатами с соблюдением агротехнических требований </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Раскладывать на территории озеленения, питомников отравленные приманки для борьбы с </w:t>
            </w:r>
            <w:proofErr w:type="gramStart"/>
            <w:r w:rsidRPr="005041B6">
              <w:rPr>
                <w:rFonts w:eastAsiaTheme="minorEastAsia"/>
                <w:sz w:val="24"/>
                <w:szCs w:val="24"/>
                <w:lang w:val="ru-RU"/>
              </w:rPr>
              <w:t>грызунами</w:t>
            </w:r>
            <w:proofErr w:type="gramEnd"/>
            <w:r w:rsidRPr="005041B6">
              <w:rPr>
                <w:rFonts w:eastAsiaTheme="minorEastAsia"/>
                <w:sz w:val="24"/>
                <w:szCs w:val="24"/>
                <w:lang w:val="ru-RU"/>
              </w:rPr>
              <w:t xml:space="preserve"> Выполнять расчистку, обеззараживание, замазывание (окрашивание, пломбирование) раны дерева или дупла </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Производить обвязку и укрытие древесно-кустарниковой, цветочно-декоративной растительности с целью обеспечения благоприятных условий перезимовки </w:t>
            </w:r>
          </w:p>
          <w:p w:rsidR="00ED3774" w:rsidRPr="005041B6" w:rsidRDefault="00ED3774" w:rsidP="004D0B66">
            <w:pPr>
              <w:pStyle w:val="TableParagraph"/>
              <w:tabs>
                <w:tab w:val="left" w:pos="1754"/>
              </w:tabs>
              <w:ind w:left="0"/>
              <w:rPr>
                <w:sz w:val="24"/>
                <w:szCs w:val="24"/>
                <w:lang w:val="ru-RU"/>
              </w:rPr>
            </w:pPr>
            <w:r w:rsidRPr="005041B6">
              <w:rPr>
                <w:rFonts w:eastAsiaTheme="minorEastAsia"/>
                <w:sz w:val="24"/>
                <w:szCs w:val="24"/>
                <w:lang w:val="ru-RU"/>
              </w:rPr>
              <w:t xml:space="preserve">Производить защиту древесно-кустарниковой, цветочно-декоративной растительности от заморозков дымлением, поливом, мульчированием </w:t>
            </w:r>
          </w:p>
        </w:tc>
        <w:tc>
          <w:tcPr>
            <w:tcW w:w="3402" w:type="dxa"/>
          </w:tcPr>
          <w:p w:rsidR="00505AB4" w:rsidRPr="005041B6" w:rsidRDefault="00505AB4" w:rsidP="004D0B66">
            <w:pPr>
              <w:pStyle w:val="TableParagraph"/>
              <w:tabs>
                <w:tab w:val="left" w:pos="828"/>
              </w:tabs>
              <w:ind w:left="0"/>
              <w:rPr>
                <w:sz w:val="24"/>
                <w:szCs w:val="24"/>
                <w:lang w:val="ru-RU"/>
              </w:rPr>
            </w:pPr>
            <w:r w:rsidRPr="005041B6">
              <w:rPr>
                <w:sz w:val="24"/>
                <w:szCs w:val="24"/>
                <w:lang w:val="ru-RU"/>
              </w:rPr>
              <w:lastRenderedPageBreak/>
              <w:t>Обрабатывать</w:t>
            </w:r>
            <w:r w:rsidRPr="005041B6">
              <w:rPr>
                <w:spacing w:val="-2"/>
                <w:sz w:val="24"/>
                <w:szCs w:val="24"/>
                <w:lang w:val="ru-RU"/>
              </w:rPr>
              <w:t xml:space="preserve"> </w:t>
            </w:r>
            <w:r w:rsidRPr="005041B6">
              <w:rPr>
                <w:sz w:val="24"/>
                <w:szCs w:val="24"/>
                <w:lang w:val="ru-RU"/>
              </w:rPr>
              <w:t>почву</w:t>
            </w:r>
            <w:r w:rsidRPr="005041B6">
              <w:rPr>
                <w:spacing w:val="-4"/>
                <w:sz w:val="24"/>
                <w:szCs w:val="24"/>
                <w:lang w:val="ru-RU"/>
              </w:rPr>
              <w:t xml:space="preserve"> </w:t>
            </w:r>
            <w:r w:rsidRPr="005041B6">
              <w:rPr>
                <w:sz w:val="24"/>
                <w:szCs w:val="24"/>
                <w:lang w:val="ru-RU"/>
              </w:rPr>
              <w:t>и</w:t>
            </w:r>
          </w:p>
          <w:p w:rsidR="00505AB4" w:rsidRPr="005041B6" w:rsidRDefault="00D16B45" w:rsidP="004D0B66">
            <w:pPr>
              <w:pStyle w:val="TableParagraph"/>
              <w:ind w:left="0"/>
              <w:rPr>
                <w:sz w:val="24"/>
                <w:szCs w:val="24"/>
                <w:lang w:val="ru-RU"/>
              </w:rPr>
            </w:pPr>
            <w:r w:rsidRPr="005041B6">
              <w:rPr>
                <w:sz w:val="24"/>
                <w:szCs w:val="24"/>
                <w:lang w:val="ru-RU"/>
              </w:rPr>
              <w:t>В</w:t>
            </w:r>
            <w:r w:rsidR="00505AB4" w:rsidRPr="005041B6">
              <w:rPr>
                <w:sz w:val="24"/>
                <w:szCs w:val="24"/>
                <w:lang w:val="ru-RU"/>
              </w:rPr>
              <w:t>ыполнят</w:t>
            </w:r>
            <w:r w:rsidRPr="005041B6">
              <w:rPr>
                <w:sz w:val="24"/>
                <w:szCs w:val="24"/>
                <w:lang w:val="ru-RU"/>
              </w:rPr>
              <w:t xml:space="preserve">ь </w:t>
            </w:r>
            <w:r w:rsidR="00505AB4" w:rsidRPr="005041B6">
              <w:rPr>
                <w:sz w:val="24"/>
                <w:szCs w:val="24"/>
                <w:lang w:val="ru-RU"/>
              </w:rPr>
              <w:t>подготовительные</w:t>
            </w:r>
            <w:r w:rsidR="00505AB4" w:rsidRPr="005041B6">
              <w:rPr>
                <w:spacing w:val="-1"/>
                <w:sz w:val="24"/>
                <w:szCs w:val="24"/>
                <w:lang w:val="ru-RU"/>
              </w:rPr>
              <w:t xml:space="preserve"> </w:t>
            </w:r>
            <w:r w:rsidR="00505AB4" w:rsidRPr="005041B6">
              <w:rPr>
                <w:sz w:val="24"/>
                <w:szCs w:val="24"/>
                <w:lang w:val="ru-RU"/>
              </w:rPr>
              <w:t>работы для</w:t>
            </w:r>
            <w:r w:rsidRPr="005041B6">
              <w:rPr>
                <w:sz w:val="24"/>
                <w:szCs w:val="24"/>
                <w:lang w:val="ru-RU"/>
              </w:rPr>
              <w:t xml:space="preserve"> </w:t>
            </w:r>
            <w:r w:rsidR="00505AB4" w:rsidRPr="005041B6">
              <w:rPr>
                <w:sz w:val="24"/>
                <w:szCs w:val="24"/>
                <w:lang w:val="ru-RU"/>
              </w:rPr>
              <w:t>посадки</w:t>
            </w:r>
            <w:r w:rsidRPr="005041B6">
              <w:rPr>
                <w:sz w:val="24"/>
                <w:szCs w:val="24"/>
                <w:lang w:val="ru-RU"/>
              </w:rPr>
              <w:t xml:space="preserve"> </w:t>
            </w:r>
            <w:r w:rsidR="00505AB4" w:rsidRPr="005041B6">
              <w:rPr>
                <w:sz w:val="24"/>
                <w:szCs w:val="24"/>
                <w:lang w:val="ru-RU"/>
              </w:rPr>
              <w:t>растений.</w:t>
            </w:r>
          </w:p>
          <w:p w:rsidR="00505AB4" w:rsidRPr="005041B6" w:rsidRDefault="00B64776" w:rsidP="004D0B66">
            <w:pPr>
              <w:pStyle w:val="TableParagraph"/>
              <w:tabs>
                <w:tab w:val="left" w:pos="828"/>
              </w:tabs>
              <w:ind w:left="0"/>
              <w:rPr>
                <w:sz w:val="24"/>
                <w:szCs w:val="24"/>
                <w:lang w:val="ru-RU"/>
              </w:rPr>
            </w:pPr>
            <w:r w:rsidRPr="005041B6">
              <w:rPr>
                <w:sz w:val="24"/>
                <w:szCs w:val="24"/>
                <w:lang w:val="ru-RU"/>
              </w:rPr>
              <w:t>Проводит</w:t>
            </w:r>
            <w:r w:rsidR="00505AB4" w:rsidRPr="005041B6">
              <w:rPr>
                <w:sz w:val="24"/>
                <w:szCs w:val="24"/>
                <w:lang w:val="ru-RU"/>
              </w:rPr>
              <w:t>ь</w:t>
            </w:r>
            <w:r w:rsidR="00505AB4" w:rsidRPr="005041B6">
              <w:rPr>
                <w:spacing w:val="-1"/>
                <w:sz w:val="24"/>
                <w:szCs w:val="24"/>
                <w:lang w:val="ru-RU"/>
              </w:rPr>
              <w:t xml:space="preserve"> </w:t>
            </w:r>
            <w:r w:rsidR="00505AB4" w:rsidRPr="005041B6">
              <w:rPr>
                <w:sz w:val="24"/>
                <w:szCs w:val="24"/>
                <w:lang w:val="ru-RU"/>
              </w:rPr>
              <w:t>окучивание</w:t>
            </w:r>
            <w:r w:rsidR="00505AB4" w:rsidRPr="005041B6">
              <w:rPr>
                <w:spacing w:val="-1"/>
                <w:sz w:val="24"/>
                <w:szCs w:val="24"/>
                <w:lang w:val="ru-RU"/>
              </w:rPr>
              <w:t xml:space="preserve"> </w:t>
            </w:r>
            <w:r w:rsidR="00505AB4" w:rsidRPr="005041B6">
              <w:rPr>
                <w:sz w:val="24"/>
                <w:szCs w:val="24"/>
                <w:lang w:val="ru-RU"/>
              </w:rPr>
              <w:t>и</w:t>
            </w:r>
            <w:r w:rsidRPr="005041B6">
              <w:rPr>
                <w:sz w:val="24"/>
                <w:szCs w:val="24"/>
                <w:lang w:val="ru-RU"/>
              </w:rPr>
              <w:t xml:space="preserve"> </w:t>
            </w:r>
            <w:r w:rsidR="00505AB4" w:rsidRPr="005041B6">
              <w:rPr>
                <w:sz w:val="24"/>
                <w:szCs w:val="24"/>
                <w:lang w:val="ru-RU"/>
              </w:rPr>
              <w:t>полив</w:t>
            </w:r>
            <w:r w:rsidR="00505AB4" w:rsidRPr="005041B6">
              <w:rPr>
                <w:spacing w:val="-3"/>
                <w:sz w:val="24"/>
                <w:szCs w:val="24"/>
                <w:lang w:val="ru-RU"/>
              </w:rPr>
              <w:t xml:space="preserve"> </w:t>
            </w:r>
            <w:r w:rsidR="00505AB4" w:rsidRPr="005041B6">
              <w:rPr>
                <w:sz w:val="24"/>
                <w:szCs w:val="24"/>
                <w:lang w:val="ru-RU"/>
              </w:rPr>
              <w:t>растений.</w:t>
            </w:r>
          </w:p>
          <w:p w:rsidR="00505AB4" w:rsidRPr="005041B6" w:rsidRDefault="00505AB4" w:rsidP="004D0B66">
            <w:pPr>
              <w:pStyle w:val="TableParagraph"/>
              <w:tabs>
                <w:tab w:val="left" w:pos="828"/>
              </w:tabs>
              <w:ind w:left="0"/>
              <w:rPr>
                <w:sz w:val="24"/>
                <w:szCs w:val="24"/>
                <w:lang w:val="ru-RU"/>
              </w:rPr>
            </w:pPr>
            <w:r w:rsidRPr="005041B6">
              <w:rPr>
                <w:sz w:val="24"/>
                <w:szCs w:val="24"/>
                <w:lang w:val="ru-RU"/>
              </w:rPr>
              <w:t>Сортировать</w:t>
            </w:r>
            <w:r w:rsidRPr="005041B6">
              <w:rPr>
                <w:spacing w:val="-1"/>
                <w:sz w:val="24"/>
                <w:szCs w:val="24"/>
                <w:lang w:val="ru-RU"/>
              </w:rPr>
              <w:t xml:space="preserve"> </w:t>
            </w:r>
            <w:r w:rsidRPr="005041B6">
              <w:rPr>
                <w:sz w:val="24"/>
                <w:szCs w:val="24"/>
                <w:lang w:val="ru-RU"/>
              </w:rPr>
              <w:t>и укладывать</w:t>
            </w:r>
          </w:p>
          <w:p w:rsidR="00505AB4" w:rsidRPr="005041B6" w:rsidRDefault="00B64776" w:rsidP="004D0B66">
            <w:pPr>
              <w:pStyle w:val="TableParagraph"/>
              <w:ind w:left="0"/>
              <w:rPr>
                <w:sz w:val="24"/>
                <w:szCs w:val="24"/>
                <w:lang w:val="ru-RU"/>
              </w:rPr>
            </w:pPr>
            <w:proofErr w:type="spellStart"/>
            <w:r w:rsidRPr="005041B6">
              <w:rPr>
                <w:sz w:val="24"/>
                <w:szCs w:val="24"/>
                <w:lang w:val="ru-RU"/>
              </w:rPr>
              <w:t>з</w:t>
            </w:r>
            <w:r w:rsidR="00505AB4" w:rsidRPr="005041B6">
              <w:rPr>
                <w:sz w:val="24"/>
                <w:szCs w:val="24"/>
                <w:lang w:val="ru-RU"/>
              </w:rPr>
              <w:t>атаренные</w:t>
            </w:r>
            <w:proofErr w:type="spellEnd"/>
            <w:r w:rsidRPr="005041B6">
              <w:rPr>
                <w:sz w:val="24"/>
                <w:szCs w:val="24"/>
                <w:lang w:val="ru-RU"/>
              </w:rPr>
              <w:t xml:space="preserve"> </w:t>
            </w:r>
            <w:r w:rsidR="00505AB4" w:rsidRPr="005041B6">
              <w:rPr>
                <w:sz w:val="24"/>
                <w:szCs w:val="24"/>
                <w:lang w:val="ru-RU"/>
              </w:rPr>
              <w:t>ящики, горшки</w:t>
            </w:r>
          </w:p>
          <w:p w:rsidR="00ED3774" w:rsidRPr="005041B6" w:rsidRDefault="00505AB4" w:rsidP="004D0B66">
            <w:pPr>
              <w:pStyle w:val="TableParagraph"/>
              <w:ind w:left="0"/>
              <w:rPr>
                <w:sz w:val="24"/>
                <w:szCs w:val="24"/>
                <w:lang w:val="ru-RU"/>
              </w:rPr>
            </w:pPr>
            <w:r w:rsidRPr="005041B6">
              <w:rPr>
                <w:sz w:val="24"/>
                <w:szCs w:val="24"/>
                <w:lang w:val="ru-RU"/>
              </w:rPr>
              <w:t>определенные</w:t>
            </w:r>
            <w:r w:rsidR="00B64776" w:rsidRPr="005041B6">
              <w:rPr>
                <w:sz w:val="24"/>
                <w:szCs w:val="24"/>
                <w:lang w:val="ru-RU"/>
              </w:rPr>
              <w:t xml:space="preserve"> </w:t>
            </w:r>
            <w:r w:rsidRPr="005041B6">
              <w:rPr>
                <w:sz w:val="24"/>
                <w:szCs w:val="24"/>
                <w:lang w:val="ru-RU"/>
              </w:rPr>
              <w:t>места</w:t>
            </w:r>
          </w:p>
          <w:p w:rsidR="00505AB4" w:rsidRPr="005041B6" w:rsidRDefault="00505AB4" w:rsidP="004D0B66">
            <w:pPr>
              <w:pStyle w:val="TableParagraph"/>
              <w:tabs>
                <w:tab w:val="left" w:pos="828"/>
              </w:tabs>
              <w:ind w:left="0"/>
              <w:rPr>
                <w:sz w:val="24"/>
                <w:szCs w:val="24"/>
                <w:lang w:val="ru-RU"/>
              </w:rPr>
            </w:pPr>
            <w:r w:rsidRPr="005041B6">
              <w:rPr>
                <w:sz w:val="24"/>
                <w:szCs w:val="24"/>
                <w:lang w:val="ru-RU"/>
              </w:rPr>
              <w:t>Сажать,</w:t>
            </w:r>
            <w:r w:rsidR="00B64776" w:rsidRPr="005041B6">
              <w:rPr>
                <w:sz w:val="24"/>
                <w:szCs w:val="24"/>
                <w:lang w:val="ru-RU"/>
              </w:rPr>
              <w:t xml:space="preserve"> </w:t>
            </w:r>
            <w:r w:rsidRPr="005041B6">
              <w:rPr>
                <w:sz w:val="24"/>
                <w:szCs w:val="24"/>
                <w:lang w:val="ru-RU"/>
              </w:rPr>
              <w:t>пересаживать</w:t>
            </w:r>
            <w:r w:rsidR="00B64776" w:rsidRPr="005041B6">
              <w:rPr>
                <w:sz w:val="24"/>
                <w:szCs w:val="24"/>
                <w:lang w:val="ru-RU"/>
              </w:rPr>
              <w:t xml:space="preserve"> </w:t>
            </w:r>
            <w:r w:rsidRPr="005041B6">
              <w:rPr>
                <w:sz w:val="24"/>
                <w:szCs w:val="24"/>
                <w:lang w:val="ru-RU"/>
              </w:rPr>
              <w:t>саженцы,</w:t>
            </w:r>
          </w:p>
          <w:p w:rsidR="00505AB4" w:rsidRPr="005041B6" w:rsidRDefault="00505AB4" w:rsidP="004D0B66">
            <w:pPr>
              <w:pStyle w:val="TableParagraph"/>
              <w:ind w:left="0"/>
              <w:rPr>
                <w:sz w:val="24"/>
                <w:szCs w:val="24"/>
                <w:lang w:val="ru-RU"/>
              </w:rPr>
            </w:pPr>
            <w:r w:rsidRPr="005041B6">
              <w:rPr>
                <w:sz w:val="24"/>
                <w:szCs w:val="24"/>
                <w:lang w:val="ru-RU"/>
              </w:rPr>
              <w:t>черенки,</w:t>
            </w:r>
            <w:r w:rsidRPr="005041B6">
              <w:rPr>
                <w:spacing w:val="21"/>
                <w:sz w:val="24"/>
                <w:szCs w:val="24"/>
                <w:lang w:val="ru-RU"/>
              </w:rPr>
              <w:t xml:space="preserve"> </w:t>
            </w:r>
            <w:r w:rsidRPr="005041B6">
              <w:rPr>
                <w:sz w:val="24"/>
                <w:szCs w:val="24"/>
                <w:lang w:val="ru-RU"/>
              </w:rPr>
              <w:t>сеянцы,</w:t>
            </w:r>
            <w:r w:rsidR="00B64776" w:rsidRPr="005041B6">
              <w:rPr>
                <w:sz w:val="24"/>
                <w:szCs w:val="24"/>
                <w:lang w:val="ru-RU"/>
              </w:rPr>
              <w:t xml:space="preserve"> </w:t>
            </w:r>
            <w:r w:rsidRPr="005041B6">
              <w:rPr>
                <w:sz w:val="24"/>
                <w:szCs w:val="24"/>
                <w:lang w:val="ru-RU"/>
              </w:rPr>
              <w:t>деревья,</w:t>
            </w:r>
            <w:r w:rsidR="00B64776" w:rsidRPr="005041B6">
              <w:rPr>
                <w:sz w:val="24"/>
                <w:szCs w:val="24"/>
                <w:lang w:val="ru-RU"/>
              </w:rPr>
              <w:t xml:space="preserve"> </w:t>
            </w:r>
            <w:r w:rsidRPr="005041B6">
              <w:rPr>
                <w:sz w:val="24"/>
                <w:szCs w:val="24"/>
                <w:lang w:val="ru-RU"/>
              </w:rPr>
              <w:t>кустарники,</w:t>
            </w:r>
          </w:p>
          <w:p w:rsidR="00505AB4" w:rsidRPr="005041B6" w:rsidRDefault="00505AB4" w:rsidP="004D0B66">
            <w:pPr>
              <w:pStyle w:val="TableParagraph"/>
              <w:ind w:left="0"/>
              <w:rPr>
                <w:sz w:val="24"/>
                <w:szCs w:val="24"/>
                <w:lang w:val="ru-RU"/>
              </w:rPr>
            </w:pPr>
            <w:r w:rsidRPr="005041B6">
              <w:rPr>
                <w:sz w:val="24"/>
                <w:szCs w:val="24"/>
                <w:lang w:val="ru-RU"/>
              </w:rPr>
              <w:t>цветочные</w:t>
            </w:r>
            <w:r w:rsidR="00B64776" w:rsidRPr="005041B6">
              <w:rPr>
                <w:sz w:val="24"/>
                <w:szCs w:val="24"/>
                <w:lang w:val="ru-RU"/>
              </w:rPr>
              <w:t xml:space="preserve"> </w:t>
            </w:r>
            <w:r w:rsidRPr="005041B6">
              <w:rPr>
                <w:sz w:val="24"/>
                <w:szCs w:val="24"/>
                <w:lang w:val="ru-RU"/>
              </w:rPr>
              <w:t>растения.</w:t>
            </w:r>
          </w:p>
          <w:p w:rsidR="00505AB4" w:rsidRPr="005041B6" w:rsidRDefault="00505AB4" w:rsidP="004D0B66">
            <w:pPr>
              <w:pStyle w:val="TableParagraph"/>
              <w:tabs>
                <w:tab w:val="left" w:pos="828"/>
              </w:tabs>
              <w:ind w:left="0"/>
              <w:rPr>
                <w:sz w:val="24"/>
                <w:szCs w:val="24"/>
                <w:lang w:val="ru-RU"/>
              </w:rPr>
            </w:pPr>
            <w:r w:rsidRPr="005041B6">
              <w:rPr>
                <w:sz w:val="24"/>
                <w:szCs w:val="24"/>
                <w:lang w:val="ru-RU"/>
              </w:rPr>
              <w:t>Пользоваться</w:t>
            </w:r>
            <w:r w:rsidRPr="005041B6">
              <w:rPr>
                <w:sz w:val="24"/>
                <w:szCs w:val="24"/>
                <w:lang w:val="ru-RU"/>
              </w:rPr>
              <w:tab/>
              <w:t>садовым</w:t>
            </w:r>
          </w:p>
          <w:p w:rsidR="00505AB4" w:rsidRPr="005041B6" w:rsidRDefault="00B64776" w:rsidP="004D0B66">
            <w:pPr>
              <w:pStyle w:val="TableParagraph"/>
              <w:tabs>
                <w:tab w:val="left" w:pos="1673"/>
              </w:tabs>
              <w:ind w:left="0"/>
              <w:rPr>
                <w:sz w:val="24"/>
                <w:szCs w:val="24"/>
                <w:lang w:val="ru-RU"/>
              </w:rPr>
            </w:pPr>
            <w:r w:rsidRPr="005041B6">
              <w:rPr>
                <w:sz w:val="24"/>
                <w:szCs w:val="24"/>
                <w:lang w:val="ru-RU"/>
              </w:rPr>
              <w:t xml:space="preserve">инструментом </w:t>
            </w:r>
            <w:r w:rsidR="00505AB4" w:rsidRPr="005041B6">
              <w:rPr>
                <w:sz w:val="24"/>
                <w:szCs w:val="24"/>
                <w:lang w:val="ru-RU"/>
              </w:rPr>
              <w:t>и</w:t>
            </w:r>
            <w:r w:rsidRPr="005041B6">
              <w:rPr>
                <w:sz w:val="24"/>
                <w:szCs w:val="24"/>
                <w:lang w:val="ru-RU"/>
              </w:rPr>
              <w:t xml:space="preserve"> </w:t>
            </w:r>
            <w:r w:rsidR="00505AB4" w:rsidRPr="005041B6">
              <w:rPr>
                <w:sz w:val="24"/>
                <w:szCs w:val="24"/>
                <w:lang w:val="ru-RU"/>
              </w:rPr>
              <w:t>инвентарем.</w:t>
            </w:r>
          </w:p>
          <w:p w:rsidR="00505AB4" w:rsidRPr="005041B6" w:rsidRDefault="00505AB4" w:rsidP="004D0B66">
            <w:pPr>
              <w:pStyle w:val="TableParagraph"/>
              <w:tabs>
                <w:tab w:val="left" w:pos="825"/>
              </w:tabs>
              <w:ind w:left="0"/>
              <w:rPr>
                <w:sz w:val="24"/>
                <w:szCs w:val="24"/>
                <w:lang w:val="ru-RU"/>
              </w:rPr>
            </w:pPr>
            <w:r w:rsidRPr="005041B6">
              <w:rPr>
                <w:sz w:val="24"/>
                <w:szCs w:val="24"/>
                <w:lang w:val="ru-RU"/>
              </w:rPr>
              <w:t>Оценивать</w:t>
            </w:r>
            <w:r w:rsidR="00B64776" w:rsidRPr="005041B6">
              <w:rPr>
                <w:sz w:val="24"/>
                <w:szCs w:val="24"/>
                <w:lang w:val="ru-RU"/>
              </w:rPr>
              <w:t xml:space="preserve"> </w:t>
            </w:r>
            <w:r w:rsidRPr="005041B6">
              <w:rPr>
                <w:sz w:val="24"/>
                <w:szCs w:val="24"/>
                <w:lang w:val="ru-RU"/>
              </w:rPr>
              <w:t>результаты</w:t>
            </w:r>
            <w:r w:rsidR="00B64776" w:rsidRPr="005041B6">
              <w:rPr>
                <w:sz w:val="24"/>
                <w:szCs w:val="24"/>
                <w:lang w:val="ru-RU"/>
              </w:rPr>
              <w:t xml:space="preserve"> </w:t>
            </w:r>
            <w:r w:rsidRPr="005041B6">
              <w:rPr>
                <w:sz w:val="24"/>
                <w:szCs w:val="24"/>
                <w:lang w:val="ru-RU"/>
              </w:rPr>
              <w:t>анализа</w:t>
            </w:r>
            <w:r w:rsidRPr="005041B6">
              <w:rPr>
                <w:spacing w:val="-1"/>
                <w:sz w:val="24"/>
                <w:szCs w:val="24"/>
                <w:lang w:val="ru-RU"/>
              </w:rPr>
              <w:t xml:space="preserve"> </w:t>
            </w:r>
            <w:r w:rsidRPr="005041B6">
              <w:rPr>
                <w:sz w:val="24"/>
                <w:szCs w:val="24"/>
                <w:lang w:val="ru-RU"/>
              </w:rPr>
              <w:t>почв.</w:t>
            </w:r>
          </w:p>
          <w:p w:rsidR="00505AB4" w:rsidRPr="005041B6" w:rsidRDefault="00505AB4" w:rsidP="004D0B66">
            <w:pPr>
              <w:pStyle w:val="TableParagraph"/>
              <w:tabs>
                <w:tab w:val="left" w:pos="825"/>
              </w:tabs>
              <w:ind w:left="0"/>
              <w:rPr>
                <w:sz w:val="24"/>
                <w:szCs w:val="24"/>
                <w:lang w:val="ru-RU"/>
              </w:rPr>
            </w:pPr>
            <w:r w:rsidRPr="005041B6">
              <w:rPr>
                <w:sz w:val="24"/>
                <w:szCs w:val="24"/>
                <w:lang w:val="ru-RU"/>
              </w:rPr>
              <w:t>Применять</w:t>
            </w:r>
            <w:r w:rsidRPr="005041B6">
              <w:rPr>
                <w:spacing w:val="1"/>
                <w:sz w:val="24"/>
                <w:szCs w:val="24"/>
                <w:lang w:val="ru-RU"/>
              </w:rPr>
              <w:t xml:space="preserve"> </w:t>
            </w:r>
            <w:r w:rsidRPr="005041B6">
              <w:rPr>
                <w:sz w:val="24"/>
                <w:szCs w:val="24"/>
                <w:lang w:val="ru-RU"/>
              </w:rPr>
              <w:t>методики</w:t>
            </w:r>
            <w:r w:rsidR="00B64776" w:rsidRPr="005041B6">
              <w:rPr>
                <w:sz w:val="24"/>
                <w:szCs w:val="24"/>
                <w:lang w:val="ru-RU"/>
              </w:rPr>
              <w:t xml:space="preserve"> </w:t>
            </w:r>
            <w:r w:rsidRPr="005041B6">
              <w:rPr>
                <w:sz w:val="24"/>
                <w:szCs w:val="24"/>
                <w:lang w:val="ru-RU"/>
              </w:rPr>
              <w:t>определения</w:t>
            </w:r>
          </w:p>
          <w:p w:rsidR="00505AB4" w:rsidRPr="005041B6" w:rsidRDefault="00505AB4" w:rsidP="004D0B66">
            <w:pPr>
              <w:pStyle w:val="TableParagraph"/>
              <w:ind w:left="0"/>
              <w:rPr>
                <w:sz w:val="24"/>
                <w:szCs w:val="24"/>
                <w:lang w:val="ru-RU"/>
              </w:rPr>
            </w:pPr>
            <w:r w:rsidRPr="005041B6">
              <w:rPr>
                <w:sz w:val="24"/>
                <w:szCs w:val="24"/>
                <w:lang w:val="ru-RU"/>
              </w:rPr>
              <w:t>структуры</w:t>
            </w:r>
            <w:r w:rsidRPr="005041B6">
              <w:rPr>
                <w:spacing w:val="-3"/>
                <w:sz w:val="24"/>
                <w:szCs w:val="24"/>
                <w:lang w:val="ru-RU"/>
              </w:rPr>
              <w:t xml:space="preserve"> </w:t>
            </w:r>
            <w:r w:rsidRPr="005041B6">
              <w:rPr>
                <w:sz w:val="24"/>
                <w:szCs w:val="24"/>
                <w:lang w:val="ru-RU"/>
              </w:rPr>
              <w:t>почвы.</w:t>
            </w:r>
          </w:p>
          <w:p w:rsidR="00B64776" w:rsidRPr="005041B6" w:rsidRDefault="00505AB4" w:rsidP="004E3282">
            <w:pPr>
              <w:pStyle w:val="TableParagraph"/>
              <w:ind w:left="0"/>
              <w:rPr>
                <w:sz w:val="24"/>
                <w:szCs w:val="24"/>
                <w:lang w:val="ru-RU"/>
              </w:rPr>
            </w:pPr>
            <w:proofErr w:type="spellStart"/>
            <w:r w:rsidRPr="005041B6">
              <w:rPr>
                <w:spacing w:val="-1"/>
                <w:sz w:val="24"/>
                <w:szCs w:val="24"/>
                <w:lang w:val="ru-RU"/>
              </w:rPr>
              <w:t>Использов</w:t>
            </w:r>
            <w:proofErr w:type="spellEnd"/>
            <w:r w:rsidRPr="005041B6">
              <w:rPr>
                <w:spacing w:val="-52"/>
                <w:sz w:val="24"/>
                <w:szCs w:val="24"/>
                <w:lang w:val="ru-RU"/>
              </w:rPr>
              <w:t xml:space="preserve"> </w:t>
            </w:r>
            <w:proofErr w:type="spellStart"/>
            <w:r w:rsidRPr="005041B6">
              <w:rPr>
                <w:sz w:val="24"/>
                <w:szCs w:val="24"/>
                <w:lang w:val="ru-RU"/>
              </w:rPr>
              <w:t>ать</w:t>
            </w:r>
            <w:proofErr w:type="spellEnd"/>
            <w:r w:rsidRPr="005041B6">
              <w:rPr>
                <w:sz w:val="24"/>
                <w:szCs w:val="24"/>
                <w:lang w:val="ru-RU"/>
              </w:rPr>
              <w:t xml:space="preserve"> приемы</w:t>
            </w:r>
            <w:r w:rsidRPr="005041B6">
              <w:rPr>
                <w:spacing w:val="1"/>
                <w:sz w:val="24"/>
                <w:szCs w:val="24"/>
                <w:lang w:val="ru-RU"/>
              </w:rPr>
              <w:t xml:space="preserve"> </w:t>
            </w:r>
            <w:r w:rsidRPr="005041B6">
              <w:rPr>
                <w:sz w:val="24"/>
                <w:szCs w:val="24"/>
                <w:lang w:val="ru-RU"/>
              </w:rPr>
              <w:t>раскисления или</w:t>
            </w:r>
            <w:r w:rsidRPr="005041B6">
              <w:rPr>
                <w:spacing w:val="1"/>
                <w:sz w:val="24"/>
                <w:szCs w:val="24"/>
                <w:lang w:val="ru-RU"/>
              </w:rPr>
              <w:t xml:space="preserve"> </w:t>
            </w:r>
            <w:proofErr w:type="spellStart"/>
            <w:r w:rsidRPr="005041B6">
              <w:rPr>
                <w:sz w:val="24"/>
                <w:szCs w:val="24"/>
                <w:lang w:val="ru-RU"/>
              </w:rPr>
              <w:t>расщелачивания</w:t>
            </w:r>
            <w:proofErr w:type="spellEnd"/>
            <w:r w:rsidRPr="005041B6">
              <w:rPr>
                <w:spacing w:val="1"/>
                <w:sz w:val="24"/>
                <w:szCs w:val="24"/>
                <w:lang w:val="ru-RU"/>
              </w:rPr>
              <w:t xml:space="preserve"> </w:t>
            </w:r>
            <w:r w:rsidRPr="005041B6">
              <w:rPr>
                <w:sz w:val="24"/>
                <w:szCs w:val="24"/>
                <w:lang w:val="ru-RU"/>
              </w:rPr>
              <w:t>почвы.</w:t>
            </w:r>
          </w:p>
          <w:p w:rsidR="00505AB4" w:rsidRPr="005041B6" w:rsidRDefault="00505AB4" w:rsidP="004D0B66">
            <w:pPr>
              <w:pStyle w:val="TableParagraph"/>
              <w:tabs>
                <w:tab w:val="left" w:pos="1078"/>
              </w:tabs>
              <w:ind w:left="0"/>
              <w:rPr>
                <w:sz w:val="24"/>
                <w:szCs w:val="24"/>
                <w:lang w:val="ru-RU"/>
              </w:rPr>
            </w:pPr>
            <w:r w:rsidRPr="005041B6">
              <w:rPr>
                <w:sz w:val="24"/>
                <w:szCs w:val="24"/>
                <w:lang w:val="ru-RU"/>
              </w:rPr>
              <w:t>Владеть</w:t>
            </w:r>
            <w:r w:rsidR="00B64776" w:rsidRPr="005041B6">
              <w:rPr>
                <w:sz w:val="24"/>
                <w:szCs w:val="24"/>
                <w:lang w:val="ru-RU"/>
              </w:rPr>
              <w:t xml:space="preserve"> приемами </w:t>
            </w:r>
            <w:r w:rsidRPr="005041B6">
              <w:rPr>
                <w:sz w:val="24"/>
                <w:szCs w:val="24"/>
                <w:lang w:val="ru-RU"/>
              </w:rPr>
              <w:t>выращивания</w:t>
            </w:r>
          </w:p>
          <w:p w:rsidR="00505AB4" w:rsidRPr="005041B6" w:rsidRDefault="00B64776" w:rsidP="004D0B66">
            <w:pPr>
              <w:pStyle w:val="TableParagraph"/>
              <w:ind w:left="0"/>
              <w:rPr>
                <w:sz w:val="24"/>
                <w:szCs w:val="24"/>
                <w:lang w:val="ru-RU"/>
              </w:rPr>
            </w:pPr>
            <w:r w:rsidRPr="005041B6">
              <w:rPr>
                <w:sz w:val="24"/>
                <w:szCs w:val="24"/>
                <w:lang w:val="ru-RU"/>
              </w:rPr>
              <w:t>о</w:t>
            </w:r>
            <w:r w:rsidR="00505AB4" w:rsidRPr="005041B6">
              <w:rPr>
                <w:sz w:val="24"/>
                <w:szCs w:val="24"/>
                <w:lang w:val="ru-RU"/>
              </w:rPr>
              <w:t>тводками</w:t>
            </w:r>
            <w:r w:rsidRPr="005041B6">
              <w:rPr>
                <w:sz w:val="24"/>
                <w:szCs w:val="24"/>
                <w:lang w:val="ru-RU"/>
              </w:rPr>
              <w:t xml:space="preserve"> </w:t>
            </w:r>
            <w:r w:rsidR="00505AB4" w:rsidRPr="005041B6">
              <w:rPr>
                <w:sz w:val="24"/>
                <w:szCs w:val="24"/>
                <w:lang w:val="ru-RU"/>
              </w:rPr>
              <w:t>саженцев,</w:t>
            </w:r>
            <w:r w:rsidRPr="005041B6">
              <w:rPr>
                <w:sz w:val="24"/>
                <w:szCs w:val="24"/>
                <w:lang w:val="ru-RU"/>
              </w:rPr>
              <w:t xml:space="preserve"> </w:t>
            </w:r>
            <w:r w:rsidR="00505AB4" w:rsidRPr="005041B6">
              <w:rPr>
                <w:sz w:val="24"/>
                <w:szCs w:val="24"/>
                <w:lang w:val="ru-RU"/>
              </w:rPr>
              <w:t>черенками</w:t>
            </w:r>
          </w:p>
          <w:p w:rsidR="00505AB4" w:rsidRPr="005041B6" w:rsidRDefault="00505AB4" w:rsidP="004D0B66">
            <w:pPr>
              <w:pStyle w:val="TableParagraph"/>
              <w:ind w:left="0"/>
              <w:rPr>
                <w:sz w:val="24"/>
                <w:szCs w:val="24"/>
                <w:lang w:val="ru-RU"/>
              </w:rPr>
            </w:pPr>
            <w:r w:rsidRPr="005041B6">
              <w:rPr>
                <w:sz w:val="24"/>
                <w:szCs w:val="24"/>
                <w:lang w:val="ru-RU"/>
              </w:rPr>
              <w:t>древесно-кустарниковых</w:t>
            </w:r>
          </w:p>
          <w:p w:rsidR="00505AB4" w:rsidRPr="005041B6" w:rsidRDefault="00505AB4" w:rsidP="004D0B66">
            <w:pPr>
              <w:pStyle w:val="TableParagraph"/>
              <w:ind w:left="0"/>
              <w:rPr>
                <w:sz w:val="24"/>
                <w:szCs w:val="24"/>
                <w:lang w:val="ru-RU"/>
              </w:rPr>
            </w:pPr>
            <w:r w:rsidRPr="005041B6">
              <w:rPr>
                <w:sz w:val="24"/>
                <w:szCs w:val="24"/>
                <w:lang w:val="ru-RU"/>
              </w:rPr>
              <w:t>растений.</w:t>
            </w:r>
          </w:p>
          <w:p w:rsidR="00505AB4" w:rsidRPr="005041B6" w:rsidRDefault="00505AB4" w:rsidP="004D0B66">
            <w:pPr>
              <w:pStyle w:val="TableParagraph"/>
              <w:tabs>
                <w:tab w:val="left" w:pos="1078"/>
              </w:tabs>
              <w:ind w:left="0"/>
              <w:rPr>
                <w:sz w:val="24"/>
                <w:szCs w:val="24"/>
                <w:lang w:val="ru-RU"/>
              </w:rPr>
            </w:pPr>
            <w:r w:rsidRPr="005041B6">
              <w:rPr>
                <w:sz w:val="24"/>
                <w:szCs w:val="24"/>
                <w:lang w:val="ru-RU"/>
              </w:rPr>
              <w:t>Владеть</w:t>
            </w:r>
            <w:r w:rsidR="00B64776" w:rsidRPr="005041B6">
              <w:rPr>
                <w:sz w:val="24"/>
                <w:szCs w:val="24"/>
                <w:lang w:val="ru-RU"/>
              </w:rPr>
              <w:t xml:space="preserve"> </w:t>
            </w:r>
            <w:r w:rsidRPr="005041B6">
              <w:rPr>
                <w:sz w:val="24"/>
                <w:szCs w:val="24"/>
                <w:lang w:val="ru-RU"/>
              </w:rPr>
              <w:t>приемами</w:t>
            </w:r>
            <w:r w:rsidR="00B64776" w:rsidRPr="005041B6">
              <w:rPr>
                <w:sz w:val="24"/>
                <w:szCs w:val="24"/>
                <w:lang w:val="ru-RU"/>
              </w:rPr>
              <w:t xml:space="preserve"> обрезки </w:t>
            </w:r>
            <w:r w:rsidRPr="005041B6">
              <w:rPr>
                <w:sz w:val="24"/>
                <w:szCs w:val="24"/>
                <w:lang w:val="ru-RU"/>
              </w:rPr>
              <w:t>и</w:t>
            </w:r>
          </w:p>
          <w:p w:rsidR="00505AB4" w:rsidRPr="005041B6" w:rsidRDefault="00B64776" w:rsidP="004D0B66">
            <w:pPr>
              <w:pStyle w:val="TableParagraph"/>
              <w:ind w:left="0"/>
              <w:rPr>
                <w:sz w:val="24"/>
                <w:szCs w:val="24"/>
                <w:lang w:val="ru-RU"/>
              </w:rPr>
            </w:pPr>
            <w:r w:rsidRPr="005041B6">
              <w:rPr>
                <w:sz w:val="24"/>
                <w:szCs w:val="24"/>
                <w:lang w:val="ru-RU"/>
              </w:rPr>
              <w:t>ф</w:t>
            </w:r>
            <w:r w:rsidR="00505AB4" w:rsidRPr="005041B6">
              <w:rPr>
                <w:sz w:val="24"/>
                <w:szCs w:val="24"/>
                <w:lang w:val="ru-RU"/>
              </w:rPr>
              <w:t>ормирования</w:t>
            </w:r>
            <w:r w:rsidRPr="005041B6">
              <w:rPr>
                <w:sz w:val="24"/>
                <w:szCs w:val="24"/>
                <w:lang w:val="ru-RU"/>
              </w:rPr>
              <w:t xml:space="preserve"> кроны </w:t>
            </w:r>
            <w:r w:rsidR="00505AB4" w:rsidRPr="005041B6">
              <w:rPr>
                <w:sz w:val="24"/>
                <w:szCs w:val="24"/>
                <w:lang w:val="ru-RU"/>
              </w:rPr>
              <w:t>молодых</w:t>
            </w:r>
          </w:p>
          <w:p w:rsidR="00505AB4" w:rsidRPr="005041B6" w:rsidRDefault="00B64776" w:rsidP="004D0B66">
            <w:pPr>
              <w:pStyle w:val="TableParagraph"/>
              <w:tabs>
                <w:tab w:val="left" w:pos="1723"/>
              </w:tabs>
              <w:ind w:left="0"/>
              <w:rPr>
                <w:sz w:val="24"/>
                <w:szCs w:val="24"/>
                <w:lang w:val="ru-RU"/>
              </w:rPr>
            </w:pPr>
            <w:r w:rsidRPr="005041B6">
              <w:rPr>
                <w:sz w:val="24"/>
                <w:szCs w:val="24"/>
                <w:lang w:val="ru-RU"/>
              </w:rPr>
              <w:t xml:space="preserve">деревьев </w:t>
            </w:r>
            <w:r w:rsidR="00505AB4" w:rsidRPr="005041B6">
              <w:rPr>
                <w:sz w:val="24"/>
                <w:szCs w:val="24"/>
                <w:lang w:val="ru-RU"/>
              </w:rPr>
              <w:t>и</w:t>
            </w:r>
            <w:r w:rsidRPr="005041B6">
              <w:rPr>
                <w:sz w:val="24"/>
                <w:szCs w:val="24"/>
                <w:lang w:val="ru-RU"/>
              </w:rPr>
              <w:t xml:space="preserve"> </w:t>
            </w:r>
            <w:r w:rsidR="00505AB4" w:rsidRPr="005041B6">
              <w:rPr>
                <w:sz w:val="24"/>
                <w:szCs w:val="24"/>
                <w:lang w:val="ru-RU"/>
              </w:rPr>
              <w:t>кустарников.</w:t>
            </w:r>
          </w:p>
          <w:p w:rsidR="00505AB4" w:rsidRPr="005041B6" w:rsidRDefault="00505AB4" w:rsidP="004D0B66">
            <w:pPr>
              <w:pStyle w:val="TableParagraph"/>
              <w:tabs>
                <w:tab w:val="left" w:pos="619"/>
              </w:tabs>
              <w:ind w:left="0"/>
              <w:rPr>
                <w:sz w:val="24"/>
                <w:szCs w:val="24"/>
                <w:lang w:val="ru-RU"/>
              </w:rPr>
            </w:pPr>
            <w:r w:rsidRPr="005041B6">
              <w:rPr>
                <w:sz w:val="24"/>
                <w:szCs w:val="24"/>
                <w:lang w:val="ru-RU"/>
              </w:rPr>
              <w:t>Планировать</w:t>
            </w:r>
            <w:r w:rsidR="00B64776" w:rsidRPr="005041B6">
              <w:rPr>
                <w:sz w:val="24"/>
                <w:szCs w:val="24"/>
                <w:lang w:val="ru-RU"/>
              </w:rPr>
              <w:t xml:space="preserve"> сроки </w:t>
            </w:r>
            <w:r w:rsidRPr="005041B6">
              <w:rPr>
                <w:sz w:val="24"/>
                <w:szCs w:val="24"/>
                <w:lang w:val="ru-RU"/>
              </w:rPr>
              <w:t>зеленого</w:t>
            </w:r>
          </w:p>
          <w:p w:rsidR="00505AB4" w:rsidRPr="005041B6" w:rsidRDefault="00505AB4" w:rsidP="004D0B66">
            <w:pPr>
              <w:pStyle w:val="TableParagraph"/>
              <w:ind w:left="0"/>
              <w:rPr>
                <w:sz w:val="24"/>
                <w:szCs w:val="24"/>
                <w:lang w:val="ru-RU"/>
              </w:rPr>
            </w:pPr>
            <w:r w:rsidRPr="005041B6">
              <w:rPr>
                <w:sz w:val="24"/>
                <w:szCs w:val="24"/>
                <w:lang w:val="ru-RU"/>
              </w:rPr>
              <w:t>черенкования,</w:t>
            </w:r>
            <w:r w:rsidR="00B64776" w:rsidRPr="005041B6">
              <w:rPr>
                <w:sz w:val="24"/>
                <w:szCs w:val="24"/>
                <w:lang w:val="ru-RU"/>
              </w:rPr>
              <w:t xml:space="preserve"> </w:t>
            </w:r>
            <w:r w:rsidRPr="005041B6">
              <w:rPr>
                <w:sz w:val="24"/>
                <w:szCs w:val="24"/>
                <w:lang w:val="ru-RU"/>
              </w:rPr>
              <w:t>посадки.</w:t>
            </w:r>
          </w:p>
          <w:p w:rsidR="00505AB4" w:rsidRPr="005041B6" w:rsidRDefault="00505AB4" w:rsidP="004D0B66">
            <w:pPr>
              <w:pStyle w:val="TableParagraph"/>
              <w:ind w:left="0"/>
              <w:rPr>
                <w:sz w:val="24"/>
                <w:szCs w:val="24"/>
                <w:lang w:val="ru-RU"/>
              </w:rPr>
            </w:pPr>
            <w:r w:rsidRPr="005041B6">
              <w:rPr>
                <w:sz w:val="24"/>
                <w:szCs w:val="24"/>
                <w:lang w:val="ru-RU"/>
              </w:rPr>
              <w:t>Определять</w:t>
            </w:r>
            <w:r w:rsidR="00B64776" w:rsidRPr="005041B6">
              <w:rPr>
                <w:sz w:val="24"/>
                <w:szCs w:val="24"/>
                <w:lang w:val="ru-RU"/>
              </w:rPr>
              <w:t xml:space="preserve"> </w:t>
            </w:r>
            <w:r w:rsidRPr="005041B6">
              <w:rPr>
                <w:sz w:val="24"/>
                <w:szCs w:val="24"/>
                <w:lang w:val="ru-RU"/>
              </w:rPr>
              <w:t>поврежденные,</w:t>
            </w:r>
          </w:p>
          <w:p w:rsidR="00505AB4" w:rsidRPr="005041B6" w:rsidRDefault="00505AB4" w:rsidP="004D0B66">
            <w:pPr>
              <w:pStyle w:val="TableParagraph"/>
              <w:ind w:left="0"/>
              <w:rPr>
                <w:sz w:val="24"/>
                <w:szCs w:val="24"/>
                <w:lang w:val="ru-RU"/>
              </w:rPr>
            </w:pPr>
            <w:r w:rsidRPr="005041B6">
              <w:rPr>
                <w:sz w:val="24"/>
                <w:szCs w:val="24"/>
                <w:lang w:val="ru-RU"/>
              </w:rPr>
              <w:t>отмершие</w:t>
            </w:r>
            <w:r w:rsidRPr="005041B6">
              <w:rPr>
                <w:spacing w:val="-1"/>
                <w:sz w:val="24"/>
                <w:szCs w:val="24"/>
                <w:lang w:val="ru-RU"/>
              </w:rPr>
              <w:t xml:space="preserve"> </w:t>
            </w:r>
            <w:r w:rsidRPr="005041B6">
              <w:rPr>
                <w:sz w:val="24"/>
                <w:szCs w:val="24"/>
                <w:lang w:val="ru-RU"/>
              </w:rPr>
              <w:t>части</w:t>
            </w:r>
            <w:r w:rsidR="00B64776" w:rsidRPr="005041B6">
              <w:rPr>
                <w:sz w:val="24"/>
                <w:szCs w:val="24"/>
                <w:lang w:val="ru-RU"/>
              </w:rPr>
              <w:t xml:space="preserve"> </w:t>
            </w:r>
            <w:r w:rsidRPr="005041B6">
              <w:rPr>
                <w:sz w:val="24"/>
                <w:szCs w:val="24"/>
                <w:lang w:val="ru-RU"/>
              </w:rPr>
              <w:t>растений.</w:t>
            </w:r>
          </w:p>
          <w:p w:rsidR="00505AB4" w:rsidRPr="005041B6" w:rsidRDefault="00505AB4" w:rsidP="004D0B66">
            <w:pPr>
              <w:pStyle w:val="TableParagraph"/>
              <w:ind w:left="0"/>
              <w:rPr>
                <w:sz w:val="24"/>
                <w:szCs w:val="24"/>
                <w:lang w:val="ru-RU"/>
              </w:rPr>
            </w:pPr>
            <w:r w:rsidRPr="005041B6">
              <w:rPr>
                <w:sz w:val="24"/>
                <w:szCs w:val="24"/>
                <w:lang w:val="ru-RU"/>
              </w:rPr>
              <w:t>Использовать</w:t>
            </w:r>
            <w:r w:rsidR="00B64776" w:rsidRPr="005041B6">
              <w:rPr>
                <w:sz w:val="24"/>
                <w:szCs w:val="24"/>
                <w:lang w:val="ru-RU"/>
              </w:rPr>
              <w:t xml:space="preserve"> </w:t>
            </w:r>
            <w:r w:rsidRPr="005041B6">
              <w:rPr>
                <w:sz w:val="24"/>
                <w:szCs w:val="24"/>
                <w:lang w:val="ru-RU"/>
              </w:rPr>
              <w:t>индивидуальные</w:t>
            </w:r>
          </w:p>
          <w:p w:rsidR="00505AB4" w:rsidRPr="005041B6" w:rsidRDefault="00505AB4" w:rsidP="004D0B66">
            <w:pPr>
              <w:pStyle w:val="TableParagraph"/>
              <w:ind w:left="0"/>
              <w:rPr>
                <w:sz w:val="24"/>
                <w:szCs w:val="24"/>
                <w:lang w:val="ru-RU"/>
              </w:rPr>
            </w:pPr>
            <w:r w:rsidRPr="005041B6">
              <w:rPr>
                <w:sz w:val="24"/>
                <w:szCs w:val="24"/>
                <w:lang w:val="ru-RU"/>
              </w:rPr>
              <w:t>средства</w:t>
            </w:r>
            <w:r w:rsidRPr="005041B6">
              <w:rPr>
                <w:spacing w:val="-2"/>
                <w:sz w:val="24"/>
                <w:szCs w:val="24"/>
                <w:lang w:val="ru-RU"/>
              </w:rPr>
              <w:t xml:space="preserve"> </w:t>
            </w:r>
            <w:r w:rsidRPr="005041B6">
              <w:rPr>
                <w:sz w:val="24"/>
                <w:szCs w:val="24"/>
                <w:lang w:val="ru-RU"/>
              </w:rPr>
              <w:t>защиты</w:t>
            </w:r>
          </w:p>
          <w:p w:rsidR="00505AB4" w:rsidRPr="005041B6" w:rsidRDefault="00505AB4" w:rsidP="004D0B66">
            <w:pPr>
              <w:pStyle w:val="TableParagraph"/>
              <w:tabs>
                <w:tab w:val="left" w:pos="828"/>
              </w:tabs>
              <w:ind w:left="0"/>
              <w:rPr>
                <w:sz w:val="24"/>
                <w:szCs w:val="24"/>
                <w:lang w:val="ru-RU"/>
              </w:rPr>
            </w:pPr>
            <w:r w:rsidRPr="005041B6">
              <w:rPr>
                <w:sz w:val="24"/>
                <w:szCs w:val="24"/>
                <w:lang w:val="ru-RU"/>
              </w:rPr>
              <w:t>Отбирать</w:t>
            </w:r>
            <w:r w:rsidR="00B64776" w:rsidRPr="005041B6">
              <w:rPr>
                <w:sz w:val="24"/>
                <w:szCs w:val="24"/>
                <w:lang w:val="ru-RU"/>
              </w:rPr>
              <w:t xml:space="preserve"> и </w:t>
            </w:r>
            <w:r w:rsidRPr="005041B6">
              <w:rPr>
                <w:sz w:val="24"/>
                <w:szCs w:val="24"/>
                <w:lang w:val="ru-RU"/>
              </w:rPr>
              <w:t>составлять</w:t>
            </w:r>
            <w:r w:rsidR="00B64776" w:rsidRPr="005041B6">
              <w:rPr>
                <w:sz w:val="24"/>
                <w:szCs w:val="24"/>
                <w:lang w:val="ru-RU"/>
              </w:rPr>
              <w:t xml:space="preserve"> </w:t>
            </w:r>
            <w:r w:rsidRPr="005041B6">
              <w:rPr>
                <w:sz w:val="24"/>
                <w:szCs w:val="24"/>
                <w:lang w:val="ru-RU"/>
              </w:rPr>
              <w:t>травосмеси.</w:t>
            </w:r>
          </w:p>
          <w:p w:rsidR="00505AB4" w:rsidRPr="005041B6" w:rsidRDefault="00505AB4" w:rsidP="004D0B66">
            <w:pPr>
              <w:pStyle w:val="TableParagraph"/>
              <w:tabs>
                <w:tab w:val="left" w:pos="828"/>
              </w:tabs>
              <w:ind w:left="0"/>
              <w:rPr>
                <w:sz w:val="24"/>
                <w:szCs w:val="24"/>
                <w:lang w:val="ru-RU"/>
              </w:rPr>
            </w:pPr>
            <w:r w:rsidRPr="005041B6">
              <w:rPr>
                <w:sz w:val="24"/>
                <w:szCs w:val="24"/>
                <w:lang w:val="ru-RU"/>
              </w:rPr>
              <w:t>Владеть</w:t>
            </w:r>
            <w:r w:rsidR="00B64776" w:rsidRPr="005041B6">
              <w:rPr>
                <w:sz w:val="24"/>
                <w:szCs w:val="24"/>
                <w:lang w:val="ru-RU"/>
              </w:rPr>
              <w:t xml:space="preserve"> </w:t>
            </w:r>
            <w:r w:rsidRPr="005041B6">
              <w:rPr>
                <w:sz w:val="24"/>
                <w:szCs w:val="24"/>
                <w:lang w:val="ru-RU"/>
              </w:rPr>
              <w:t>техникой</w:t>
            </w:r>
            <w:r w:rsidRPr="005041B6">
              <w:rPr>
                <w:spacing w:val="38"/>
                <w:sz w:val="24"/>
                <w:szCs w:val="24"/>
                <w:lang w:val="ru-RU"/>
              </w:rPr>
              <w:t xml:space="preserve"> </w:t>
            </w:r>
            <w:r w:rsidRPr="005041B6">
              <w:rPr>
                <w:sz w:val="24"/>
                <w:szCs w:val="24"/>
                <w:lang w:val="ru-RU"/>
              </w:rPr>
              <w:t>посадки</w:t>
            </w:r>
          </w:p>
          <w:p w:rsidR="00505AB4" w:rsidRPr="005041B6" w:rsidRDefault="00505AB4" w:rsidP="004D0B66">
            <w:pPr>
              <w:pStyle w:val="TableParagraph"/>
              <w:tabs>
                <w:tab w:val="left" w:pos="1610"/>
              </w:tabs>
              <w:ind w:left="0"/>
              <w:rPr>
                <w:sz w:val="24"/>
                <w:szCs w:val="24"/>
                <w:lang w:val="ru-RU"/>
              </w:rPr>
            </w:pPr>
            <w:r w:rsidRPr="005041B6">
              <w:rPr>
                <w:sz w:val="24"/>
                <w:szCs w:val="24"/>
                <w:lang w:val="ru-RU"/>
              </w:rPr>
              <w:t>декоративных растений</w:t>
            </w:r>
            <w:r w:rsidRPr="005041B6">
              <w:rPr>
                <w:sz w:val="24"/>
                <w:szCs w:val="24"/>
                <w:lang w:val="ru-RU"/>
              </w:rPr>
              <w:tab/>
            </w:r>
            <w:r w:rsidRPr="005041B6">
              <w:rPr>
                <w:spacing w:val="-2"/>
                <w:sz w:val="24"/>
                <w:szCs w:val="24"/>
                <w:lang w:val="ru-RU"/>
              </w:rPr>
              <w:t>по</w:t>
            </w:r>
            <w:r w:rsidRPr="005041B6">
              <w:rPr>
                <w:spacing w:val="-52"/>
                <w:sz w:val="24"/>
                <w:szCs w:val="24"/>
                <w:lang w:val="ru-RU"/>
              </w:rPr>
              <w:t xml:space="preserve"> </w:t>
            </w:r>
            <w:r w:rsidRPr="005041B6">
              <w:rPr>
                <w:sz w:val="24"/>
                <w:szCs w:val="24"/>
                <w:lang w:val="ru-RU"/>
              </w:rPr>
              <w:t>рисунку.</w:t>
            </w:r>
          </w:p>
          <w:p w:rsidR="00505AB4" w:rsidRPr="005041B6" w:rsidRDefault="00505AB4" w:rsidP="004D0B66">
            <w:pPr>
              <w:pStyle w:val="TableParagraph"/>
              <w:tabs>
                <w:tab w:val="left" w:pos="641"/>
                <w:tab w:val="left" w:pos="826"/>
                <w:tab w:val="left" w:pos="1284"/>
                <w:tab w:val="left" w:pos="1488"/>
              </w:tabs>
              <w:ind w:left="0"/>
              <w:rPr>
                <w:sz w:val="24"/>
                <w:szCs w:val="24"/>
                <w:lang w:val="ru-RU"/>
              </w:rPr>
            </w:pPr>
            <w:r w:rsidRPr="005041B6">
              <w:rPr>
                <w:sz w:val="24"/>
                <w:szCs w:val="24"/>
                <w:lang w:val="ru-RU"/>
              </w:rPr>
              <w:t>Производить</w:t>
            </w:r>
            <w:r w:rsidR="00D16B45" w:rsidRPr="005041B6">
              <w:rPr>
                <w:sz w:val="24"/>
                <w:szCs w:val="24"/>
                <w:lang w:val="ru-RU"/>
              </w:rPr>
              <w:t xml:space="preserve"> </w:t>
            </w:r>
            <w:r w:rsidR="00B64776" w:rsidRPr="005041B6">
              <w:rPr>
                <w:sz w:val="24"/>
                <w:szCs w:val="24"/>
                <w:lang w:val="ru-RU"/>
              </w:rPr>
              <w:t xml:space="preserve">укатку </w:t>
            </w:r>
            <w:proofErr w:type="gramStart"/>
            <w:r w:rsidRPr="005041B6">
              <w:rPr>
                <w:sz w:val="24"/>
                <w:szCs w:val="24"/>
                <w:lang w:val="ru-RU"/>
              </w:rPr>
              <w:t>при</w:t>
            </w:r>
            <w:r w:rsidR="00B64776" w:rsidRPr="005041B6">
              <w:rPr>
                <w:sz w:val="24"/>
                <w:szCs w:val="24"/>
                <w:lang w:val="ru-RU"/>
              </w:rPr>
              <w:t xml:space="preserve"> </w:t>
            </w:r>
            <w:r w:rsidRPr="005041B6">
              <w:rPr>
                <w:spacing w:val="-52"/>
                <w:sz w:val="24"/>
                <w:szCs w:val="24"/>
                <w:lang w:val="ru-RU"/>
              </w:rPr>
              <w:t xml:space="preserve"> </w:t>
            </w:r>
            <w:r w:rsidRPr="005041B6">
              <w:rPr>
                <w:sz w:val="24"/>
                <w:szCs w:val="24"/>
                <w:lang w:val="ru-RU"/>
              </w:rPr>
              <w:t>засыпке</w:t>
            </w:r>
            <w:proofErr w:type="gramEnd"/>
            <w:r w:rsidR="00B64776" w:rsidRPr="005041B6">
              <w:rPr>
                <w:sz w:val="24"/>
                <w:szCs w:val="24"/>
                <w:lang w:val="ru-RU"/>
              </w:rPr>
              <w:t xml:space="preserve"> </w:t>
            </w:r>
            <w:r w:rsidRPr="005041B6">
              <w:rPr>
                <w:spacing w:val="-1"/>
                <w:sz w:val="24"/>
                <w:szCs w:val="24"/>
                <w:lang w:val="ru-RU"/>
              </w:rPr>
              <w:t>семян</w:t>
            </w:r>
            <w:r w:rsidRPr="005041B6">
              <w:rPr>
                <w:spacing w:val="-52"/>
                <w:sz w:val="24"/>
                <w:szCs w:val="24"/>
                <w:lang w:val="ru-RU"/>
              </w:rPr>
              <w:t xml:space="preserve"> </w:t>
            </w:r>
            <w:r w:rsidR="00B64776" w:rsidRPr="005041B6">
              <w:rPr>
                <w:spacing w:val="-52"/>
                <w:sz w:val="24"/>
                <w:szCs w:val="24"/>
                <w:lang w:val="ru-RU"/>
              </w:rPr>
              <w:t xml:space="preserve">     </w:t>
            </w:r>
            <w:r w:rsidRPr="005041B6">
              <w:rPr>
                <w:sz w:val="24"/>
                <w:szCs w:val="24"/>
                <w:lang w:val="ru-RU"/>
              </w:rPr>
              <w:t>растительной</w:t>
            </w:r>
            <w:r w:rsidR="00B64776" w:rsidRPr="005041B6">
              <w:rPr>
                <w:sz w:val="24"/>
                <w:szCs w:val="24"/>
                <w:lang w:val="ru-RU"/>
              </w:rPr>
              <w:t xml:space="preserve">   </w:t>
            </w:r>
            <w:r w:rsidRPr="005041B6">
              <w:rPr>
                <w:sz w:val="24"/>
                <w:szCs w:val="24"/>
                <w:lang w:val="ru-RU"/>
              </w:rPr>
              <w:lastRenderedPageBreak/>
              <w:t>смесью</w:t>
            </w:r>
          </w:p>
        </w:tc>
      </w:tr>
      <w:tr w:rsidR="00ED3774" w:rsidRPr="005041B6" w:rsidTr="004D0B66">
        <w:trPr>
          <w:trHeight w:val="704"/>
        </w:trPr>
        <w:tc>
          <w:tcPr>
            <w:tcW w:w="2250" w:type="dxa"/>
          </w:tcPr>
          <w:p w:rsidR="00ED3774" w:rsidRPr="005041B6" w:rsidRDefault="00ED3774" w:rsidP="004D0B66">
            <w:pPr>
              <w:pStyle w:val="TableParagraph"/>
              <w:tabs>
                <w:tab w:val="left" w:pos="1600"/>
              </w:tabs>
              <w:ind w:left="0" w:right="-142"/>
              <w:rPr>
                <w:sz w:val="24"/>
                <w:szCs w:val="24"/>
                <w:lang w:val="ru-RU"/>
              </w:rPr>
            </w:pPr>
            <w:r w:rsidRPr="005041B6">
              <w:rPr>
                <w:sz w:val="24"/>
                <w:szCs w:val="24"/>
                <w:lang w:val="ru-RU"/>
              </w:rPr>
              <w:lastRenderedPageBreak/>
              <w:t>Знания</w:t>
            </w:r>
          </w:p>
        </w:tc>
        <w:tc>
          <w:tcPr>
            <w:tcW w:w="3837" w:type="dxa"/>
          </w:tcPr>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Виды сельскохозяйственного (садового) ручного инвентаря, их назначение, правила подготовки и использования</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Порядок выполнения немеханизированных работ по созданию дренажа, системы орошения Требования стандартов к охране плодородного слоя почвы при проведении земляных работ </w:t>
            </w:r>
          </w:p>
          <w:p w:rsidR="00ED3774"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lastRenderedPageBreak/>
              <w:t xml:space="preserve">Правила укладки дренажных материалов, специальных сооружений при создании дренажных и оросительных систем </w:t>
            </w:r>
            <w:proofErr w:type="spellStart"/>
            <w:r w:rsidRPr="005041B6">
              <w:rPr>
                <w:rFonts w:eastAsiaTheme="minorEastAsia"/>
                <w:szCs w:val="24"/>
                <w:lang w:val="ru-RU"/>
              </w:rPr>
              <w:t>научастке</w:t>
            </w:r>
            <w:proofErr w:type="spellEnd"/>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Технология планировки поверхности почвы при закладке декоративного сада и питомника </w:t>
            </w:r>
          </w:p>
          <w:p w:rsidR="00ED3774"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Виды удобрительных материалов и правила подготовки их к внесению</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Порядок заготовки и подготовки к использованию компонентов плодородного грунта для посадки и посева древесно-кустарниковой, цветочно-декоративной растительности </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Составы грунтов (субстратов) для посева и посадки древесно-кустарниковой, цветочно-декоративной растительности, правила их приготовления </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Технологии внесения удобрительных материалов немеханизированным способом при озеленении территорий, производстве посадочного материала декоративных культур </w:t>
            </w:r>
          </w:p>
          <w:p w:rsidR="00ED3774"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Виды обработок почвы при озеленении территории, производстве посадочного материала декоративных культур и правила их выполнения</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Правила использования сельскохозяйственного (садового) ручного инвентаря при выполнении операций по обработке почвы Агротехнические требования к выполнению операций по подготовке почвы на участках озеленения под посев и посадку древесно-кустарниковой, цветочно-декоративной растительности и газонных трав </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Агротехнические требования к выполнению операций по подготовке почвы в питомниках под посев и посадку древесно-кустарниковой, цветочно-декоративной растительности при производстве посадочного </w:t>
            </w:r>
            <w:r w:rsidRPr="005041B6">
              <w:rPr>
                <w:rFonts w:eastAsiaTheme="minorEastAsia"/>
                <w:sz w:val="24"/>
                <w:szCs w:val="24"/>
                <w:lang w:val="ru-RU"/>
              </w:rPr>
              <w:lastRenderedPageBreak/>
              <w:t>материала Агротехнические требования к выполнению операций по подготовке почвы (грунта) в культивационных сооружениях под посев и посадку древесно-кустарниковой, цветочно-декоративной растительности при производстве цветов и посадочного материала в защищенном грунте Требования охраны труда в части, регламентирующей выполнение трудовых обязанностей</w:t>
            </w:r>
          </w:p>
          <w:p w:rsidR="00ED3774" w:rsidRPr="005041B6" w:rsidRDefault="00ED3774" w:rsidP="004D0B66">
            <w:pPr>
              <w:pStyle w:val="TableParagraph"/>
              <w:tabs>
                <w:tab w:val="left" w:pos="1754"/>
              </w:tabs>
              <w:ind w:left="0"/>
              <w:rPr>
                <w:rFonts w:eastAsiaTheme="minorEastAsia"/>
                <w:sz w:val="24"/>
                <w:szCs w:val="24"/>
                <w:lang w:val="ru-RU"/>
              </w:rPr>
            </w:pP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Правила использования сельскохозяйственного (садового) ручного инвентаря при выполнении операций по посеву и посадке древесно-кустарниковой, цветочно-декоративной растительности и газонных трав </w:t>
            </w:r>
          </w:p>
          <w:p w:rsidR="00ED3774"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Правила обустройства траншей для временной </w:t>
            </w:r>
            <w:proofErr w:type="spellStart"/>
            <w:r w:rsidRPr="005041B6">
              <w:rPr>
                <w:rFonts w:eastAsiaTheme="minorEastAsia"/>
                <w:szCs w:val="24"/>
                <w:lang w:val="ru-RU"/>
              </w:rPr>
              <w:t>прикопки</w:t>
            </w:r>
            <w:proofErr w:type="spellEnd"/>
            <w:r w:rsidRPr="005041B6">
              <w:rPr>
                <w:rFonts w:eastAsiaTheme="minorEastAsia"/>
                <w:szCs w:val="24"/>
                <w:lang w:val="ru-RU"/>
              </w:rPr>
              <w:t xml:space="preserve"> саженцев Технология </w:t>
            </w:r>
            <w:proofErr w:type="spellStart"/>
            <w:r w:rsidRPr="005041B6">
              <w:rPr>
                <w:rFonts w:eastAsiaTheme="minorEastAsia"/>
                <w:szCs w:val="24"/>
                <w:lang w:val="ru-RU"/>
              </w:rPr>
              <w:t>прикопки</w:t>
            </w:r>
            <w:proofErr w:type="spellEnd"/>
            <w:r w:rsidRPr="005041B6">
              <w:rPr>
                <w:rFonts w:eastAsiaTheme="minorEastAsia"/>
                <w:szCs w:val="24"/>
                <w:lang w:val="ru-RU"/>
              </w:rPr>
              <w:t xml:space="preserve"> посадочного материала в </w:t>
            </w:r>
            <w:proofErr w:type="spellStart"/>
            <w:r w:rsidRPr="005041B6">
              <w:rPr>
                <w:rFonts w:eastAsiaTheme="minorEastAsia"/>
                <w:szCs w:val="24"/>
                <w:lang w:val="ru-RU"/>
              </w:rPr>
              <w:t>прикопочных</w:t>
            </w:r>
            <w:proofErr w:type="spellEnd"/>
            <w:r w:rsidRPr="005041B6">
              <w:rPr>
                <w:rFonts w:eastAsiaTheme="minorEastAsia"/>
                <w:szCs w:val="24"/>
                <w:lang w:val="ru-RU"/>
              </w:rPr>
              <w:t xml:space="preserve"> траншеях</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Технология подготовки борозд, лунок, посадочных ям, траншей для посева и посадки древесно-кустарниковой, цветочно-декоративной растительности и газонных трав Технология обрезки корней и кроны саженцев деревьев и кустарников перед посадкой </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Технология посева и посадки древесно-кустарниковой, цветочно-декоративной растительности и газонных трав при озеленении территорий</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Технологии посева семян в школу сеянцев, посадки черенков, сеянцев и саженцев при производстве посадочного материала декоративных культур </w:t>
            </w:r>
          </w:p>
          <w:p w:rsidR="00ED3774"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Технология посева и посадки древесно-кустарниковой, цветочно-декоративной растительности в защищенном грунте при производстве цветов и посадочного материала декоративных культур</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Правила устройства опор и подвязки к опорам древесно-кустарниковой, </w:t>
            </w:r>
            <w:r w:rsidRPr="005041B6">
              <w:rPr>
                <w:rFonts w:eastAsiaTheme="minorEastAsia"/>
                <w:sz w:val="24"/>
                <w:szCs w:val="24"/>
                <w:lang w:val="ru-RU"/>
              </w:rPr>
              <w:lastRenderedPageBreak/>
              <w:t xml:space="preserve">цветочно-декоративной растительности </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Техника полива древесно-кустарниковой, цветочно-декоративной растительности и газонных трав при посадке и посеве Агротехнические требования к выполнению операций по посеву и посадке древесно-кустарниковой, цветочно-декоративной растительности и газонных трав при озеленении территорий Агротехнические требования к выполнению операций по посеву семян в школу сеянцев, посадке черенков, сеянцев и саженцев при производстве посадочного материала декоративных культур </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Агротехнические требования к выполнению операций по посеву и посадке древесно-кустарниковой, цветочно-декоративной растительности в защищенном грунте при производстве цветов и посадочного материала декоративных культур </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Требования охраны труда в части, регламентирующей выполнение трудовых обязанностей</w:t>
            </w:r>
          </w:p>
          <w:p w:rsidR="00ED3774" w:rsidRPr="005041B6" w:rsidRDefault="00ED3774" w:rsidP="004D0B66">
            <w:pPr>
              <w:pStyle w:val="TableParagraph"/>
              <w:tabs>
                <w:tab w:val="left" w:pos="1754"/>
              </w:tabs>
              <w:ind w:left="0"/>
              <w:rPr>
                <w:rFonts w:eastAsiaTheme="minorEastAsia"/>
                <w:sz w:val="24"/>
                <w:szCs w:val="24"/>
                <w:lang w:val="ru-RU"/>
              </w:rPr>
            </w:pP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Виды сельскохозяйственного (садового) ручного инвентаря, их назначение, правила подготовки и использования </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Специальное оборудование, используемое при уходе за древесно-кустарниковой, цветочно-декоративной растительностью и газонами, его назначение, правила эксплуатации и ежесменного технического обслуживания </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Техника полива древесно-кустарниковой, цветочно-декоративной растительности и газонных трав в процессе их вегетации Виды обработок почвы и правила их выполнения при уходе за древесно-кустарниковой, цветочно-декоративной растительностью Внешний вид древесно-</w:t>
            </w:r>
            <w:r w:rsidRPr="005041B6">
              <w:rPr>
                <w:rFonts w:eastAsiaTheme="minorEastAsia"/>
                <w:szCs w:val="24"/>
                <w:lang w:val="ru-RU"/>
              </w:rPr>
              <w:lastRenderedPageBreak/>
              <w:t xml:space="preserve">кустарниковой, цветочно-декоративной растительности, газонных трав и сорных растений </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Правила проведения прополок древесно-кустарниковой, цветочно-декоративной растительности и газонных трав Техника выполнения различных видов обрезки древесно-кустарниковых и цветочно-декоративных насаждений </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Правила приготовления растворов удобрений, биопрепаратов, стимуляторов роста заданной концентрации для подкормки (обработки) древесно-кустарниковой, цветочно-декоративной растительности и газонов </w:t>
            </w:r>
          </w:p>
          <w:p w:rsidR="00ED3774"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Технология проведения подкормок (обработок) древесно-кустарниковой, цветочно-декоративной растительности и газонных трав удобрениями, биопрепаратами, стимуляторами роста</w:t>
            </w:r>
          </w:p>
          <w:p w:rsidR="006C6E41"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 xml:space="preserve">Основные вредители и болезни древесно-кустарниковой, цветочно-декоративной растительности и газонных трав и их внешние признаки Техника механической очистки (удаления) от вредителей древесно-кустарниковой растительности Правила изготовления, наложения и снятия ловчих поясов </w:t>
            </w:r>
          </w:p>
          <w:p w:rsidR="00ED3774" w:rsidRPr="005041B6" w:rsidRDefault="00ED3774" w:rsidP="004D0B66">
            <w:pPr>
              <w:adjustRightInd w:val="0"/>
              <w:spacing w:after="0" w:line="240" w:lineRule="auto"/>
              <w:ind w:right="0" w:firstLine="0"/>
              <w:jc w:val="left"/>
              <w:rPr>
                <w:rFonts w:eastAsiaTheme="minorEastAsia"/>
                <w:szCs w:val="24"/>
                <w:lang w:val="ru-RU"/>
              </w:rPr>
            </w:pPr>
            <w:r w:rsidRPr="005041B6">
              <w:rPr>
                <w:rFonts w:eastAsiaTheme="minorEastAsia"/>
                <w:szCs w:val="24"/>
                <w:lang w:val="ru-RU"/>
              </w:rPr>
              <w:t>Правила приготовления растворов ядохимикатов и отравленных приманок</w:t>
            </w:r>
          </w:p>
          <w:p w:rsidR="00ED3774"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Технология обработки древесно-кустарниковой, цветочно-декоративной растительности и газонных трав ядохимикатами</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Правила раскладки отравленных приманок на территории озеленения для борьбы с грызунами </w:t>
            </w:r>
          </w:p>
          <w:p w:rsidR="006C6E41" w:rsidRPr="005041B6" w:rsidRDefault="00ED3774" w:rsidP="004D0B66">
            <w:pPr>
              <w:pStyle w:val="TableParagraph"/>
              <w:tabs>
                <w:tab w:val="left" w:pos="1754"/>
              </w:tabs>
              <w:ind w:left="0"/>
              <w:rPr>
                <w:rFonts w:eastAsiaTheme="minorEastAsia"/>
                <w:sz w:val="24"/>
                <w:szCs w:val="24"/>
                <w:lang w:val="ru-RU"/>
              </w:rPr>
            </w:pPr>
            <w:r w:rsidRPr="005041B6">
              <w:rPr>
                <w:rFonts w:eastAsiaTheme="minorEastAsia"/>
                <w:sz w:val="24"/>
                <w:szCs w:val="24"/>
                <w:lang w:val="ru-RU"/>
              </w:rPr>
              <w:t xml:space="preserve">Технология лечения ран и дупел деревьев </w:t>
            </w:r>
          </w:p>
          <w:p w:rsidR="00ED3774" w:rsidRPr="005041B6" w:rsidRDefault="00ED3774" w:rsidP="004D0B66">
            <w:pPr>
              <w:pStyle w:val="TableParagraph"/>
              <w:tabs>
                <w:tab w:val="left" w:pos="1754"/>
              </w:tabs>
              <w:ind w:left="0"/>
              <w:rPr>
                <w:sz w:val="24"/>
                <w:szCs w:val="24"/>
                <w:lang w:val="ru-RU"/>
              </w:rPr>
            </w:pPr>
            <w:r w:rsidRPr="005041B6">
              <w:rPr>
                <w:rFonts w:eastAsiaTheme="minorEastAsia"/>
                <w:sz w:val="24"/>
                <w:szCs w:val="24"/>
                <w:lang w:val="ru-RU"/>
              </w:rPr>
              <w:t xml:space="preserve">Способы защиты древесно-кустарниковой, цветочно-декоративной растительности от </w:t>
            </w:r>
            <w:r w:rsidRPr="005041B6">
              <w:rPr>
                <w:rFonts w:eastAsiaTheme="minorEastAsia"/>
                <w:sz w:val="24"/>
                <w:szCs w:val="24"/>
                <w:lang w:val="ru-RU"/>
              </w:rPr>
              <w:lastRenderedPageBreak/>
              <w:t xml:space="preserve">неблагоприятных и опасных метеорологических явлений Технология проведения мероприятий по защите древесно-кустарниковой, цветочно-декоративной растительности от неблагоприятных и опасных метеорологических явлений Технология очистки территории озеленения от сухостойных и </w:t>
            </w:r>
            <w:proofErr w:type="spellStart"/>
            <w:r w:rsidRPr="005041B6">
              <w:rPr>
                <w:rFonts w:eastAsiaTheme="minorEastAsia"/>
                <w:sz w:val="24"/>
                <w:szCs w:val="24"/>
                <w:lang w:val="ru-RU"/>
              </w:rPr>
              <w:t>фаутных</w:t>
            </w:r>
            <w:proofErr w:type="spellEnd"/>
            <w:r w:rsidRPr="005041B6">
              <w:rPr>
                <w:rFonts w:eastAsiaTheme="minorEastAsia"/>
                <w:sz w:val="24"/>
                <w:szCs w:val="24"/>
                <w:lang w:val="ru-RU"/>
              </w:rPr>
              <w:t xml:space="preserve"> деревьев и кустарников Агротехнические требования к выполнению операций по уходу за древесно-кустарниковой, цветочно-декоративной растительностью и газонными травами на территориях озеленения и благоустройства Агротехнические требования к выполнению операций по уходу за сеянцами и саженцами древесно-кустарниковой и цветочно-декоративной растительности в питомниках Требования охраны труда в части, регламентирующей выполнение трудовых обязанностей</w:t>
            </w:r>
          </w:p>
        </w:tc>
        <w:tc>
          <w:tcPr>
            <w:tcW w:w="3402" w:type="dxa"/>
          </w:tcPr>
          <w:p w:rsidR="00505AB4" w:rsidRPr="005041B6" w:rsidRDefault="00505AB4" w:rsidP="004D0B66">
            <w:pPr>
              <w:pStyle w:val="TableParagraph"/>
              <w:tabs>
                <w:tab w:val="left" w:pos="828"/>
              </w:tabs>
              <w:ind w:left="0"/>
              <w:rPr>
                <w:sz w:val="24"/>
                <w:szCs w:val="24"/>
                <w:lang w:val="ru-RU"/>
              </w:rPr>
            </w:pPr>
            <w:r w:rsidRPr="005041B6">
              <w:rPr>
                <w:sz w:val="24"/>
                <w:szCs w:val="24"/>
                <w:lang w:val="ru-RU"/>
              </w:rPr>
              <w:lastRenderedPageBreak/>
              <w:t>Способы</w:t>
            </w:r>
            <w:r w:rsidR="00B64776" w:rsidRPr="005041B6">
              <w:rPr>
                <w:sz w:val="24"/>
                <w:szCs w:val="24"/>
                <w:lang w:val="ru-RU"/>
              </w:rPr>
              <w:t xml:space="preserve"> </w:t>
            </w:r>
            <w:r w:rsidRPr="005041B6">
              <w:rPr>
                <w:sz w:val="24"/>
                <w:szCs w:val="24"/>
                <w:lang w:val="ru-RU"/>
              </w:rPr>
              <w:t>обработки</w:t>
            </w:r>
            <w:r w:rsidRPr="005041B6">
              <w:rPr>
                <w:spacing w:val="-1"/>
                <w:sz w:val="24"/>
                <w:szCs w:val="24"/>
                <w:lang w:val="ru-RU"/>
              </w:rPr>
              <w:t xml:space="preserve"> </w:t>
            </w:r>
            <w:r w:rsidRPr="005041B6">
              <w:rPr>
                <w:sz w:val="24"/>
                <w:szCs w:val="24"/>
                <w:lang w:val="ru-RU"/>
              </w:rPr>
              <w:t>почвы.</w:t>
            </w:r>
          </w:p>
          <w:p w:rsidR="00505AB4" w:rsidRPr="005041B6" w:rsidRDefault="00505AB4" w:rsidP="004D0B66">
            <w:pPr>
              <w:pStyle w:val="TableParagraph"/>
              <w:tabs>
                <w:tab w:val="left" w:pos="828"/>
              </w:tabs>
              <w:ind w:left="0"/>
              <w:rPr>
                <w:sz w:val="24"/>
                <w:szCs w:val="24"/>
                <w:lang w:val="ru-RU"/>
              </w:rPr>
            </w:pPr>
            <w:r w:rsidRPr="005041B6">
              <w:rPr>
                <w:sz w:val="24"/>
                <w:szCs w:val="24"/>
                <w:lang w:val="ru-RU"/>
              </w:rPr>
              <w:t>Способы</w:t>
            </w:r>
            <w:r w:rsidR="00B64776" w:rsidRPr="005041B6">
              <w:rPr>
                <w:sz w:val="24"/>
                <w:szCs w:val="24"/>
                <w:lang w:val="ru-RU"/>
              </w:rPr>
              <w:t xml:space="preserve"> </w:t>
            </w:r>
            <w:r w:rsidRPr="005041B6">
              <w:rPr>
                <w:sz w:val="24"/>
                <w:szCs w:val="24"/>
                <w:lang w:val="ru-RU"/>
              </w:rPr>
              <w:t>посева</w:t>
            </w:r>
            <w:r w:rsidRPr="005041B6">
              <w:rPr>
                <w:spacing w:val="-1"/>
                <w:sz w:val="24"/>
                <w:szCs w:val="24"/>
                <w:lang w:val="ru-RU"/>
              </w:rPr>
              <w:t xml:space="preserve"> </w:t>
            </w:r>
            <w:r w:rsidRPr="005041B6">
              <w:rPr>
                <w:sz w:val="24"/>
                <w:szCs w:val="24"/>
                <w:lang w:val="ru-RU"/>
              </w:rPr>
              <w:t>семян и</w:t>
            </w:r>
          </w:p>
          <w:p w:rsidR="00505AB4" w:rsidRPr="005041B6" w:rsidRDefault="00505AB4" w:rsidP="004D0B66">
            <w:pPr>
              <w:pStyle w:val="TableParagraph"/>
              <w:ind w:left="0"/>
              <w:rPr>
                <w:sz w:val="24"/>
                <w:szCs w:val="24"/>
                <w:lang w:val="ru-RU"/>
              </w:rPr>
            </w:pPr>
            <w:r w:rsidRPr="005041B6">
              <w:rPr>
                <w:sz w:val="24"/>
                <w:szCs w:val="24"/>
                <w:lang w:val="ru-RU"/>
              </w:rPr>
              <w:t>высадки</w:t>
            </w:r>
            <w:r w:rsidRPr="005041B6">
              <w:rPr>
                <w:spacing w:val="-2"/>
                <w:sz w:val="24"/>
                <w:szCs w:val="24"/>
                <w:lang w:val="ru-RU"/>
              </w:rPr>
              <w:t xml:space="preserve"> </w:t>
            </w:r>
            <w:r w:rsidRPr="005041B6">
              <w:rPr>
                <w:sz w:val="24"/>
                <w:szCs w:val="24"/>
                <w:lang w:val="ru-RU"/>
              </w:rPr>
              <w:t>рассады.</w:t>
            </w:r>
          </w:p>
          <w:p w:rsidR="00505AB4" w:rsidRPr="005041B6" w:rsidRDefault="00505AB4" w:rsidP="004D0B66">
            <w:pPr>
              <w:pStyle w:val="TableParagraph"/>
              <w:tabs>
                <w:tab w:val="left" w:pos="828"/>
              </w:tabs>
              <w:ind w:left="0"/>
              <w:rPr>
                <w:sz w:val="24"/>
                <w:szCs w:val="24"/>
                <w:lang w:val="ru-RU"/>
              </w:rPr>
            </w:pPr>
            <w:r w:rsidRPr="005041B6">
              <w:rPr>
                <w:sz w:val="24"/>
                <w:szCs w:val="24"/>
                <w:lang w:val="ru-RU"/>
              </w:rPr>
              <w:t>Виды</w:t>
            </w:r>
            <w:r w:rsidR="00B64776" w:rsidRPr="005041B6">
              <w:rPr>
                <w:sz w:val="24"/>
                <w:szCs w:val="24"/>
                <w:lang w:val="ru-RU"/>
              </w:rPr>
              <w:t xml:space="preserve"> </w:t>
            </w:r>
            <w:r w:rsidRPr="005041B6">
              <w:rPr>
                <w:sz w:val="24"/>
                <w:szCs w:val="24"/>
                <w:lang w:val="ru-RU"/>
              </w:rPr>
              <w:t>орошения,</w:t>
            </w:r>
            <w:r w:rsidRPr="005041B6">
              <w:rPr>
                <w:spacing w:val="-2"/>
                <w:sz w:val="24"/>
                <w:szCs w:val="24"/>
                <w:lang w:val="ru-RU"/>
              </w:rPr>
              <w:t xml:space="preserve"> </w:t>
            </w:r>
            <w:r w:rsidRPr="005041B6">
              <w:rPr>
                <w:sz w:val="24"/>
                <w:szCs w:val="24"/>
                <w:lang w:val="ru-RU"/>
              </w:rPr>
              <w:t>нормы</w:t>
            </w:r>
            <w:r w:rsidRPr="005041B6">
              <w:rPr>
                <w:spacing w:val="-1"/>
                <w:sz w:val="24"/>
                <w:szCs w:val="24"/>
                <w:lang w:val="ru-RU"/>
              </w:rPr>
              <w:t xml:space="preserve"> </w:t>
            </w:r>
            <w:r w:rsidRPr="005041B6">
              <w:rPr>
                <w:sz w:val="24"/>
                <w:szCs w:val="24"/>
                <w:lang w:val="ru-RU"/>
              </w:rPr>
              <w:t>и</w:t>
            </w:r>
          </w:p>
          <w:p w:rsidR="00505AB4" w:rsidRPr="005041B6" w:rsidRDefault="00505AB4" w:rsidP="004D0B66">
            <w:pPr>
              <w:pStyle w:val="TableParagraph"/>
              <w:ind w:left="0"/>
              <w:rPr>
                <w:sz w:val="24"/>
                <w:szCs w:val="24"/>
                <w:lang w:val="ru-RU"/>
              </w:rPr>
            </w:pPr>
            <w:r w:rsidRPr="005041B6">
              <w:rPr>
                <w:sz w:val="24"/>
                <w:szCs w:val="24"/>
                <w:lang w:val="ru-RU"/>
              </w:rPr>
              <w:t>время</w:t>
            </w:r>
            <w:r w:rsidRPr="005041B6">
              <w:rPr>
                <w:spacing w:val="-3"/>
                <w:sz w:val="24"/>
                <w:szCs w:val="24"/>
                <w:lang w:val="ru-RU"/>
              </w:rPr>
              <w:t xml:space="preserve"> </w:t>
            </w:r>
            <w:r w:rsidRPr="005041B6">
              <w:rPr>
                <w:sz w:val="24"/>
                <w:szCs w:val="24"/>
                <w:lang w:val="ru-RU"/>
              </w:rPr>
              <w:t>полива.</w:t>
            </w:r>
          </w:p>
          <w:p w:rsidR="00505AB4" w:rsidRPr="005041B6" w:rsidRDefault="00505AB4" w:rsidP="004D0B66">
            <w:pPr>
              <w:pStyle w:val="TableParagraph"/>
              <w:tabs>
                <w:tab w:val="left" w:pos="828"/>
              </w:tabs>
              <w:ind w:left="0"/>
              <w:rPr>
                <w:sz w:val="24"/>
                <w:szCs w:val="24"/>
                <w:lang w:val="ru-RU"/>
              </w:rPr>
            </w:pPr>
            <w:r w:rsidRPr="005041B6">
              <w:rPr>
                <w:sz w:val="24"/>
                <w:szCs w:val="24"/>
                <w:lang w:val="ru-RU"/>
              </w:rPr>
              <w:t>Требования</w:t>
            </w:r>
            <w:r w:rsidR="00B64776" w:rsidRPr="005041B6">
              <w:rPr>
                <w:sz w:val="24"/>
                <w:szCs w:val="24"/>
                <w:lang w:val="ru-RU"/>
              </w:rPr>
              <w:t xml:space="preserve"> </w:t>
            </w:r>
            <w:r w:rsidRPr="005041B6">
              <w:rPr>
                <w:sz w:val="24"/>
                <w:szCs w:val="24"/>
                <w:lang w:val="ru-RU"/>
              </w:rPr>
              <w:t>охраны</w:t>
            </w:r>
            <w:r w:rsidRPr="005041B6">
              <w:rPr>
                <w:spacing w:val="-1"/>
                <w:sz w:val="24"/>
                <w:szCs w:val="24"/>
                <w:lang w:val="ru-RU"/>
              </w:rPr>
              <w:t xml:space="preserve"> </w:t>
            </w:r>
            <w:r w:rsidRPr="005041B6">
              <w:rPr>
                <w:sz w:val="24"/>
                <w:szCs w:val="24"/>
                <w:lang w:val="ru-RU"/>
              </w:rPr>
              <w:t>труда при</w:t>
            </w:r>
          </w:p>
          <w:p w:rsidR="00505AB4" w:rsidRPr="005041B6" w:rsidRDefault="00505AB4" w:rsidP="004E3282">
            <w:pPr>
              <w:pStyle w:val="TableParagraph"/>
              <w:ind w:left="0"/>
              <w:rPr>
                <w:sz w:val="24"/>
                <w:szCs w:val="24"/>
                <w:lang w:val="ru-RU"/>
              </w:rPr>
            </w:pPr>
            <w:r w:rsidRPr="005041B6">
              <w:rPr>
                <w:sz w:val="24"/>
                <w:szCs w:val="24"/>
                <w:lang w:val="ru-RU"/>
              </w:rPr>
              <w:t>выполнении</w:t>
            </w:r>
            <w:r w:rsidRPr="005041B6">
              <w:rPr>
                <w:spacing w:val="-1"/>
                <w:sz w:val="24"/>
                <w:szCs w:val="24"/>
                <w:lang w:val="ru-RU"/>
              </w:rPr>
              <w:t xml:space="preserve"> </w:t>
            </w:r>
            <w:r w:rsidRPr="005041B6">
              <w:rPr>
                <w:sz w:val="24"/>
                <w:szCs w:val="24"/>
                <w:lang w:val="ru-RU"/>
              </w:rPr>
              <w:t>с/х</w:t>
            </w:r>
            <w:r w:rsidR="00B64776" w:rsidRPr="005041B6">
              <w:rPr>
                <w:sz w:val="24"/>
                <w:szCs w:val="24"/>
                <w:lang w:val="ru-RU"/>
              </w:rPr>
              <w:t xml:space="preserve"> </w:t>
            </w:r>
            <w:r w:rsidRPr="005041B6">
              <w:rPr>
                <w:sz w:val="24"/>
                <w:szCs w:val="24"/>
                <w:lang w:val="ru-RU"/>
              </w:rPr>
              <w:t xml:space="preserve">работ </w:t>
            </w:r>
          </w:p>
          <w:p w:rsidR="00505AB4" w:rsidRPr="005041B6" w:rsidRDefault="00505AB4" w:rsidP="004D0B66">
            <w:pPr>
              <w:pStyle w:val="TableParagraph"/>
              <w:tabs>
                <w:tab w:val="left" w:pos="828"/>
              </w:tabs>
              <w:ind w:left="0"/>
              <w:rPr>
                <w:sz w:val="24"/>
                <w:szCs w:val="24"/>
                <w:lang w:val="ru-RU"/>
              </w:rPr>
            </w:pPr>
            <w:r w:rsidRPr="005041B6">
              <w:rPr>
                <w:sz w:val="24"/>
                <w:szCs w:val="24"/>
                <w:lang w:val="ru-RU"/>
              </w:rPr>
              <w:t>Способы</w:t>
            </w:r>
            <w:r w:rsidR="00B64776" w:rsidRPr="005041B6">
              <w:rPr>
                <w:sz w:val="24"/>
                <w:szCs w:val="24"/>
                <w:lang w:val="ru-RU"/>
              </w:rPr>
              <w:t xml:space="preserve"> </w:t>
            </w:r>
            <w:r w:rsidRPr="005041B6">
              <w:rPr>
                <w:sz w:val="24"/>
                <w:szCs w:val="24"/>
                <w:lang w:val="ru-RU"/>
              </w:rPr>
              <w:t>посадки,</w:t>
            </w:r>
            <w:r w:rsidRPr="005041B6">
              <w:rPr>
                <w:spacing w:val="30"/>
                <w:sz w:val="24"/>
                <w:szCs w:val="24"/>
                <w:lang w:val="ru-RU"/>
              </w:rPr>
              <w:t xml:space="preserve"> </w:t>
            </w:r>
            <w:r w:rsidRPr="005041B6">
              <w:rPr>
                <w:sz w:val="24"/>
                <w:szCs w:val="24"/>
                <w:lang w:val="ru-RU"/>
              </w:rPr>
              <w:t>пересадки</w:t>
            </w:r>
          </w:p>
          <w:p w:rsidR="00505AB4" w:rsidRPr="005041B6" w:rsidRDefault="00505AB4" w:rsidP="004D0B66">
            <w:pPr>
              <w:pStyle w:val="TableParagraph"/>
              <w:ind w:left="0"/>
              <w:rPr>
                <w:sz w:val="24"/>
                <w:szCs w:val="24"/>
                <w:lang w:val="ru-RU"/>
              </w:rPr>
            </w:pPr>
            <w:r w:rsidRPr="005041B6">
              <w:rPr>
                <w:sz w:val="24"/>
                <w:szCs w:val="24"/>
                <w:lang w:val="ru-RU"/>
              </w:rPr>
              <w:t>растений.</w:t>
            </w:r>
          </w:p>
          <w:p w:rsidR="00505AB4" w:rsidRPr="005041B6" w:rsidRDefault="00505AB4" w:rsidP="004D0B66">
            <w:pPr>
              <w:pStyle w:val="TableParagraph"/>
              <w:tabs>
                <w:tab w:val="left" w:pos="828"/>
              </w:tabs>
              <w:ind w:left="0"/>
              <w:rPr>
                <w:sz w:val="24"/>
                <w:szCs w:val="24"/>
                <w:lang w:val="ru-RU"/>
              </w:rPr>
            </w:pPr>
            <w:r w:rsidRPr="005041B6">
              <w:rPr>
                <w:sz w:val="24"/>
                <w:szCs w:val="24"/>
                <w:lang w:val="ru-RU"/>
              </w:rPr>
              <w:t>Технологич</w:t>
            </w:r>
            <w:r w:rsidR="00B64776" w:rsidRPr="005041B6">
              <w:rPr>
                <w:sz w:val="24"/>
                <w:szCs w:val="24"/>
                <w:lang w:val="ru-RU"/>
              </w:rPr>
              <w:t xml:space="preserve">еские </w:t>
            </w:r>
            <w:r w:rsidRPr="005041B6">
              <w:rPr>
                <w:sz w:val="24"/>
                <w:szCs w:val="24"/>
                <w:lang w:val="ru-RU"/>
              </w:rPr>
              <w:t>процессы</w:t>
            </w:r>
          </w:p>
          <w:p w:rsidR="00505AB4" w:rsidRPr="005041B6" w:rsidRDefault="00B64776" w:rsidP="004D0B66">
            <w:pPr>
              <w:pStyle w:val="TableParagraph"/>
              <w:tabs>
                <w:tab w:val="left" w:pos="1230"/>
              </w:tabs>
              <w:ind w:left="0"/>
              <w:rPr>
                <w:sz w:val="24"/>
                <w:szCs w:val="24"/>
                <w:lang w:val="ru-RU"/>
              </w:rPr>
            </w:pPr>
            <w:r w:rsidRPr="005041B6">
              <w:rPr>
                <w:sz w:val="24"/>
                <w:szCs w:val="24"/>
                <w:lang w:val="ru-RU"/>
              </w:rPr>
              <w:lastRenderedPageBreak/>
              <w:t xml:space="preserve">кошения, </w:t>
            </w:r>
            <w:r w:rsidR="00505AB4" w:rsidRPr="005041B6">
              <w:rPr>
                <w:sz w:val="24"/>
                <w:szCs w:val="24"/>
                <w:lang w:val="ru-RU"/>
              </w:rPr>
              <w:t>обрезки,</w:t>
            </w:r>
            <w:r w:rsidRPr="005041B6">
              <w:rPr>
                <w:sz w:val="24"/>
                <w:szCs w:val="24"/>
                <w:lang w:val="ru-RU"/>
              </w:rPr>
              <w:t xml:space="preserve"> </w:t>
            </w:r>
            <w:r w:rsidR="00505AB4" w:rsidRPr="005041B6">
              <w:rPr>
                <w:sz w:val="24"/>
                <w:szCs w:val="24"/>
                <w:lang w:val="ru-RU"/>
              </w:rPr>
              <w:t>трамбовки.</w:t>
            </w:r>
          </w:p>
          <w:p w:rsidR="00505AB4" w:rsidRPr="005041B6" w:rsidRDefault="00505AB4" w:rsidP="004D0B66">
            <w:pPr>
              <w:pStyle w:val="TableParagraph"/>
              <w:tabs>
                <w:tab w:val="left" w:pos="828"/>
              </w:tabs>
              <w:ind w:left="0"/>
              <w:rPr>
                <w:sz w:val="24"/>
                <w:szCs w:val="24"/>
                <w:lang w:val="ru-RU"/>
              </w:rPr>
            </w:pPr>
            <w:r w:rsidRPr="005041B6">
              <w:rPr>
                <w:sz w:val="24"/>
                <w:szCs w:val="24"/>
                <w:lang w:val="ru-RU"/>
              </w:rPr>
              <w:t>Требования</w:t>
            </w:r>
            <w:r w:rsidR="00B64776" w:rsidRPr="005041B6">
              <w:rPr>
                <w:sz w:val="24"/>
                <w:szCs w:val="24"/>
                <w:lang w:val="ru-RU"/>
              </w:rPr>
              <w:t xml:space="preserve"> </w:t>
            </w:r>
            <w:r w:rsidRPr="005041B6">
              <w:rPr>
                <w:sz w:val="24"/>
                <w:szCs w:val="24"/>
                <w:lang w:val="ru-RU"/>
              </w:rPr>
              <w:t>охраны</w:t>
            </w:r>
            <w:r w:rsidRPr="005041B6">
              <w:rPr>
                <w:spacing w:val="67"/>
                <w:sz w:val="24"/>
                <w:szCs w:val="24"/>
                <w:lang w:val="ru-RU"/>
              </w:rPr>
              <w:t xml:space="preserve"> </w:t>
            </w:r>
            <w:r w:rsidRPr="005041B6">
              <w:rPr>
                <w:sz w:val="24"/>
                <w:szCs w:val="24"/>
                <w:lang w:val="ru-RU"/>
              </w:rPr>
              <w:t>труда</w:t>
            </w:r>
            <w:r w:rsidR="00B64776" w:rsidRPr="005041B6">
              <w:rPr>
                <w:sz w:val="24"/>
                <w:szCs w:val="24"/>
                <w:lang w:val="ru-RU"/>
              </w:rPr>
              <w:t xml:space="preserve"> </w:t>
            </w:r>
            <w:r w:rsidRPr="005041B6">
              <w:rPr>
                <w:sz w:val="24"/>
                <w:szCs w:val="24"/>
                <w:lang w:val="ru-RU"/>
              </w:rPr>
              <w:t>при</w:t>
            </w:r>
          </w:p>
          <w:p w:rsidR="00505AB4" w:rsidRPr="005041B6" w:rsidRDefault="00B64776" w:rsidP="004D0B66">
            <w:pPr>
              <w:pStyle w:val="TableParagraph"/>
              <w:ind w:left="0"/>
              <w:rPr>
                <w:sz w:val="24"/>
                <w:szCs w:val="24"/>
                <w:lang w:val="ru-RU"/>
              </w:rPr>
            </w:pPr>
            <w:r w:rsidRPr="005041B6">
              <w:rPr>
                <w:sz w:val="24"/>
                <w:szCs w:val="24"/>
                <w:lang w:val="ru-RU"/>
              </w:rPr>
              <w:t>в</w:t>
            </w:r>
            <w:r w:rsidR="00505AB4" w:rsidRPr="005041B6">
              <w:rPr>
                <w:sz w:val="24"/>
                <w:szCs w:val="24"/>
                <w:lang w:val="ru-RU"/>
              </w:rPr>
              <w:t>ыполнении</w:t>
            </w:r>
            <w:r w:rsidRPr="005041B6">
              <w:rPr>
                <w:sz w:val="24"/>
                <w:szCs w:val="24"/>
                <w:lang w:val="ru-RU"/>
              </w:rPr>
              <w:t xml:space="preserve"> </w:t>
            </w:r>
            <w:r w:rsidR="00505AB4" w:rsidRPr="005041B6">
              <w:rPr>
                <w:sz w:val="24"/>
                <w:szCs w:val="24"/>
                <w:lang w:val="ru-RU"/>
              </w:rPr>
              <w:t>с/х</w:t>
            </w:r>
            <w:r w:rsidRPr="005041B6">
              <w:rPr>
                <w:sz w:val="24"/>
                <w:szCs w:val="24"/>
                <w:lang w:val="ru-RU"/>
              </w:rPr>
              <w:t xml:space="preserve"> </w:t>
            </w:r>
            <w:r w:rsidR="00505AB4" w:rsidRPr="005041B6">
              <w:rPr>
                <w:sz w:val="24"/>
                <w:szCs w:val="24"/>
                <w:lang w:val="ru-RU"/>
              </w:rPr>
              <w:t>работ</w:t>
            </w:r>
          </w:p>
          <w:p w:rsidR="00505AB4" w:rsidRPr="005041B6" w:rsidRDefault="00505AB4" w:rsidP="004D0B66">
            <w:pPr>
              <w:pStyle w:val="TableParagraph"/>
              <w:ind w:left="0"/>
              <w:rPr>
                <w:sz w:val="24"/>
                <w:szCs w:val="24"/>
                <w:lang w:val="ru-RU"/>
              </w:rPr>
            </w:pPr>
            <w:r w:rsidRPr="005041B6">
              <w:rPr>
                <w:sz w:val="24"/>
                <w:szCs w:val="24"/>
                <w:lang w:val="ru-RU"/>
              </w:rPr>
              <w:t>Состав и</w:t>
            </w:r>
            <w:r w:rsidR="00B64776" w:rsidRPr="005041B6">
              <w:rPr>
                <w:sz w:val="24"/>
                <w:szCs w:val="24"/>
                <w:lang w:val="ru-RU"/>
              </w:rPr>
              <w:t xml:space="preserve"> </w:t>
            </w:r>
            <w:r w:rsidRPr="005041B6">
              <w:rPr>
                <w:sz w:val="24"/>
                <w:szCs w:val="24"/>
                <w:lang w:val="ru-RU"/>
              </w:rPr>
              <w:t>свойства</w:t>
            </w:r>
            <w:r w:rsidRPr="005041B6">
              <w:rPr>
                <w:spacing w:val="-2"/>
                <w:sz w:val="24"/>
                <w:szCs w:val="24"/>
                <w:lang w:val="ru-RU"/>
              </w:rPr>
              <w:t xml:space="preserve"> </w:t>
            </w:r>
            <w:r w:rsidRPr="005041B6">
              <w:rPr>
                <w:sz w:val="24"/>
                <w:szCs w:val="24"/>
                <w:lang w:val="ru-RU"/>
              </w:rPr>
              <w:t>почв.</w:t>
            </w:r>
          </w:p>
          <w:p w:rsidR="00505AB4" w:rsidRPr="005041B6" w:rsidRDefault="00505AB4" w:rsidP="004D0B66">
            <w:pPr>
              <w:pStyle w:val="TableParagraph"/>
              <w:ind w:left="0"/>
              <w:rPr>
                <w:sz w:val="24"/>
                <w:szCs w:val="24"/>
                <w:lang w:val="ru-RU"/>
              </w:rPr>
            </w:pPr>
            <w:r w:rsidRPr="005041B6">
              <w:rPr>
                <w:sz w:val="24"/>
                <w:szCs w:val="24"/>
                <w:lang w:val="ru-RU"/>
              </w:rPr>
              <w:t>Способы</w:t>
            </w:r>
            <w:r w:rsidR="00B64776" w:rsidRPr="005041B6">
              <w:rPr>
                <w:sz w:val="24"/>
                <w:szCs w:val="24"/>
                <w:lang w:val="ru-RU"/>
              </w:rPr>
              <w:t xml:space="preserve"> </w:t>
            </w:r>
            <w:r w:rsidRPr="005041B6">
              <w:rPr>
                <w:sz w:val="24"/>
                <w:szCs w:val="24"/>
                <w:lang w:val="ru-RU"/>
              </w:rPr>
              <w:t>улучшения</w:t>
            </w:r>
            <w:r w:rsidRPr="005041B6">
              <w:rPr>
                <w:spacing w:val="-1"/>
                <w:sz w:val="24"/>
                <w:szCs w:val="24"/>
                <w:lang w:val="ru-RU"/>
              </w:rPr>
              <w:t xml:space="preserve"> </w:t>
            </w:r>
            <w:r w:rsidRPr="005041B6">
              <w:rPr>
                <w:sz w:val="24"/>
                <w:szCs w:val="24"/>
                <w:lang w:val="ru-RU"/>
              </w:rPr>
              <w:t>состава</w:t>
            </w:r>
          </w:p>
          <w:p w:rsidR="00505AB4" w:rsidRPr="005041B6" w:rsidRDefault="00505AB4" w:rsidP="004D0B66">
            <w:pPr>
              <w:pStyle w:val="TableParagraph"/>
              <w:ind w:left="0"/>
              <w:rPr>
                <w:sz w:val="24"/>
                <w:szCs w:val="24"/>
                <w:lang w:val="ru-RU"/>
              </w:rPr>
            </w:pPr>
            <w:r w:rsidRPr="005041B6">
              <w:rPr>
                <w:sz w:val="24"/>
                <w:szCs w:val="24"/>
                <w:lang w:val="ru-RU"/>
              </w:rPr>
              <w:t>и</w:t>
            </w:r>
            <w:r w:rsidRPr="005041B6">
              <w:rPr>
                <w:spacing w:val="-2"/>
                <w:sz w:val="24"/>
                <w:szCs w:val="24"/>
                <w:lang w:val="ru-RU"/>
              </w:rPr>
              <w:t xml:space="preserve"> </w:t>
            </w:r>
            <w:r w:rsidRPr="005041B6">
              <w:rPr>
                <w:sz w:val="24"/>
                <w:szCs w:val="24"/>
                <w:lang w:val="ru-RU"/>
              </w:rPr>
              <w:t>структуры</w:t>
            </w:r>
            <w:r w:rsidRPr="005041B6">
              <w:rPr>
                <w:spacing w:val="-1"/>
                <w:sz w:val="24"/>
                <w:szCs w:val="24"/>
                <w:lang w:val="ru-RU"/>
              </w:rPr>
              <w:t xml:space="preserve"> </w:t>
            </w:r>
            <w:r w:rsidRPr="005041B6">
              <w:rPr>
                <w:sz w:val="24"/>
                <w:szCs w:val="24"/>
                <w:lang w:val="ru-RU"/>
              </w:rPr>
              <w:t>почв</w:t>
            </w:r>
          </w:p>
          <w:p w:rsidR="00B64776" w:rsidRPr="005041B6" w:rsidRDefault="00505AB4" w:rsidP="004D0B66">
            <w:pPr>
              <w:pStyle w:val="TableParagraph"/>
              <w:ind w:left="0"/>
              <w:rPr>
                <w:sz w:val="24"/>
                <w:szCs w:val="24"/>
                <w:lang w:val="ru-RU"/>
              </w:rPr>
            </w:pPr>
            <w:r w:rsidRPr="005041B6">
              <w:rPr>
                <w:sz w:val="24"/>
                <w:szCs w:val="24"/>
                <w:lang w:val="ru-RU"/>
              </w:rPr>
              <w:t>Типы и</w:t>
            </w:r>
            <w:r w:rsidR="00B64776" w:rsidRPr="005041B6">
              <w:rPr>
                <w:sz w:val="24"/>
                <w:szCs w:val="24"/>
                <w:lang w:val="ru-RU"/>
              </w:rPr>
              <w:t xml:space="preserve"> </w:t>
            </w:r>
            <w:r w:rsidRPr="005041B6">
              <w:rPr>
                <w:sz w:val="24"/>
                <w:szCs w:val="24"/>
                <w:lang w:val="ru-RU"/>
              </w:rPr>
              <w:t>характеристики</w:t>
            </w:r>
            <w:r w:rsidRPr="005041B6">
              <w:rPr>
                <w:spacing w:val="-52"/>
                <w:sz w:val="24"/>
                <w:szCs w:val="24"/>
                <w:lang w:val="ru-RU"/>
              </w:rPr>
              <w:t xml:space="preserve"> </w:t>
            </w:r>
            <w:r w:rsidRPr="005041B6">
              <w:rPr>
                <w:sz w:val="24"/>
                <w:szCs w:val="24"/>
                <w:lang w:val="ru-RU"/>
              </w:rPr>
              <w:t>удобрений</w:t>
            </w:r>
          </w:p>
          <w:p w:rsidR="00505AB4" w:rsidRPr="005041B6" w:rsidRDefault="00B64776" w:rsidP="004D0B66">
            <w:pPr>
              <w:pStyle w:val="TableParagraph"/>
              <w:ind w:left="0"/>
              <w:rPr>
                <w:sz w:val="24"/>
                <w:szCs w:val="24"/>
                <w:lang w:val="ru-RU"/>
              </w:rPr>
            </w:pPr>
            <w:r w:rsidRPr="005041B6">
              <w:rPr>
                <w:spacing w:val="-1"/>
                <w:sz w:val="24"/>
                <w:szCs w:val="24"/>
                <w:lang w:val="ru-RU"/>
              </w:rPr>
              <w:t>т</w:t>
            </w:r>
            <w:r w:rsidR="00505AB4" w:rsidRPr="005041B6">
              <w:rPr>
                <w:spacing w:val="-1"/>
                <w:sz w:val="24"/>
                <w:szCs w:val="24"/>
                <w:lang w:val="ru-RU"/>
              </w:rPr>
              <w:t>ехнологии</w:t>
            </w:r>
            <w:r w:rsidR="00505AB4" w:rsidRPr="005041B6">
              <w:rPr>
                <w:spacing w:val="-52"/>
                <w:sz w:val="24"/>
                <w:szCs w:val="24"/>
                <w:lang w:val="ru-RU"/>
              </w:rPr>
              <w:t xml:space="preserve"> </w:t>
            </w:r>
            <w:r w:rsidRPr="005041B6">
              <w:rPr>
                <w:spacing w:val="-52"/>
                <w:sz w:val="24"/>
                <w:szCs w:val="24"/>
                <w:lang w:val="ru-RU"/>
              </w:rPr>
              <w:t xml:space="preserve">  </w:t>
            </w:r>
            <w:r w:rsidR="00505AB4" w:rsidRPr="005041B6">
              <w:rPr>
                <w:sz w:val="24"/>
                <w:szCs w:val="24"/>
                <w:lang w:val="ru-RU"/>
              </w:rPr>
              <w:t>получения</w:t>
            </w:r>
            <w:r w:rsidR="00505AB4" w:rsidRPr="005041B6">
              <w:rPr>
                <w:spacing w:val="1"/>
                <w:sz w:val="24"/>
                <w:szCs w:val="24"/>
                <w:lang w:val="ru-RU"/>
              </w:rPr>
              <w:t xml:space="preserve"> </w:t>
            </w:r>
            <w:r w:rsidR="00505AB4" w:rsidRPr="005041B6">
              <w:rPr>
                <w:sz w:val="24"/>
                <w:szCs w:val="24"/>
                <w:lang w:val="ru-RU"/>
              </w:rPr>
              <w:t>компоста.</w:t>
            </w:r>
          </w:p>
          <w:p w:rsidR="00505AB4" w:rsidRPr="005041B6" w:rsidRDefault="00505AB4" w:rsidP="004D0B66">
            <w:pPr>
              <w:pStyle w:val="TableParagraph"/>
              <w:tabs>
                <w:tab w:val="left" w:pos="330"/>
              </w:tabs>
              <w:ind w:left="0"/>
              <w:rPr>
                <w:sz w:val="24"/>
                <w:szCs w:val="24"/>
                <w:lang w:val="ru-RU"/>
              </w:rPr>
            </w:pPr>
            <w:r w:rsidRPr="005041B6">
              <w:rPr>
                <w:sz w:val="24"/>
                <w:szCs w:val="24"/>
                <w:lang w:val="ru-RU"/>
              </w:rPr>
              <w:t>Перечень</w:t>
            </w:r>
            <w:r w:rsidRPr="005041B6">
              <w:rPr>
                <w:spacing w:val="1"/>
                <w:sz w:val="24"/>
                <w:szCs w:val="24"/>
                <w:lang w:val="ru-RU"/>
              </w:rPr>
              <w:t xml:space="preserve"> </w:t>
            </w:r>
            <w:r w:rsidRPr="005041B6">
              <w:rPr>
                <w:sz w:val="24"/>
                <w:szCs w:val="24"/>
                <w:lang w:val="ru-RU"/>
              </w:rPr>
              <w:t>пестицидов</w:t>
            </w:r>
            <w:r w:rsidRPr="005041B6">
              <w:rPr>
                <w:spacing w:val="-11"/>
                <w:sz w:val="24"/>
                <w:szCs w:val="24"/>
                <w:lang w:val="ru-RU"/>
              </w:rPr>
              <w:t xml:space="preserve"> </w:t>
            </w:r>
            <w:r w:rsidRPr="005041B6">
              <w:rPr>
                <w:sz w:val="24"/>
                <w:szCs w:val="24"/>
                <w:lang w:val="ru-RU"/>
              </w:rPr>
              <w:t>и</w:t>
            </w:r>
          </w:p>
          <w:p w:rsidR="00505AB4" w:rsidRPr="005041B6" w:rsidRDefault="00505AB4" w:rsidP="004D0B66">
            <w:pPr>
              <w:pStyle w:val="TableParagraph"/>
              <w:ind w:left="0"/>
              <w:rPr>
                <w:sz w:val="24"/>
                <w:szCs w:val="24"/>
                <w:lang w:val="ru-RU"/>
              </w:rPr>
            </w:pPr>
            <w:proofErr w:type="gramStart"/>
            <w:r w:rsidRPr="005041B6">
              <w:rPr>
                <w:sz w:val="24"/>
                <w:szCs w:val="24"/>
                <w:lang w:val="ru-RU"/>
              </w:rPr>
              <w:t>агрохимикатов,</w:t>
            </w:r>
            <w:r w:rsidR="00B64776" w:rsidRPr="005041B6">
              <w:rPr>
                <w:spacing w:val="-53"/>
                <w:sz w:val="24"/>
                <w:szCs w:val="24"/>
                <w:lang w:val="ru-RU"/>
              </w:rPr>
              <w:t xml:space="preserve">   </w:t>
            </w:r>
            <w:proofErr w:type="gramEnd"/>
            <w:r w:rsidR="00B64776" w:rsidRPr="005041B6">
              <w:rPr>
                <w:sz w:val="24"/>
                <w:szCs w:val="24"/>
                <w:lang w:val="ru-RU"/>
              </w:rPr>
              <w:t xml:space="preserve">разрешенных </w:t>
            </w:r>
            <w:r w:rsidRPr="005041B6">
              <w:rPr>
                <w:sz w:val="24"/>
                <w:szCs w:val="24"/>
                <w:lang w:val="ru-RU"/>
              </w:rPr>
              <w:t>к</w:t>
            </w:r>
            <w:r w:rsidRPr="005041B6">
              <w:rPr>
                <w:spacing w:val="-52"/>
                <w:sz w:val="24"/>
                <w:szCs w:val="24"/>
                <w:lang w:val="ru-RU"/>
              </w:rPr>
              <w:t xml:space="preserve"> </w:t>
            </w:r>
            <w:r w:rsidRPr="005041B6">
              <w:rPr>
                <w:sz w:val="24"/>
                <w:szCs w:val="24"/>
                <w:lang w:val="ru-RU"/>
              </w:rPr>
              <w:t>применению на</w:t>
            </w:r>
            <w:r w:rsidRPr="005041B6">
              <w:rPr>
                <w:spacing w:val="-52"/>
                <w:sz w:val="24"/>
                <w:szCs w:val="24"/>
                <w:lang w:val="ru-RU"/>
              </w:rPr>
              <w:t xml:space="preserve"> </w:t>
            </w:r>
            <w:r w:rsidRPr="005041B6">
              <w:rPr>
                <w:sz w:val="24"/>
                <w:szCs w:val="24"/>
                <w:lang w:val="ru-RU"/>
              </w:rPr>
              <w:t>территории</w:t>
            </w:r>
            <w:r w:rsidRPr="005041B6">
              <w:rPr>
                <w:spacing w:val="-1"/>
                <w:sz w:val="24"/>
                <w:szCs w:val="24"/>
                <w:lang w:val="ru-RU"/>
              </w:rPr>
              <w:t xml:space="preserve"> </w:t>
            </w:r>
            <w:r w:rsidRPr="005041B6">
              <w:rPr>
                <w:sz w:val="24"/>
                <w:szCs w:val="24"/>
                <w:lang w:val="ru-RU"/>
              </w:rPr>
              <w:t>РФ</w:t>
            </w:r>
          </w:p>
          <w:p w:rsidR="00505AB4" w:rsidRPr="005041B6" w:rsidRDefault="00505AB4" w:rsidP="006F37B2">
            <w:pPr>
              <w:pStyle w:val="TableParagraph"/>
              <w:numPr>
                <w:ilvl w:val="0"/>
                <w:numId w:val="44"/>
              </w:numPr>
              <w:tabs>
                <w:tab w:val="left" w:pos="330"/>
              </w:tabs>
              <w:ind w:left="0" w:hanging="222"/>
              <w:jc w:val="both"/>
              <w:rPr>
                <w:sz w:val="24"/>
                <w:szCs w:val="24"/>
              </w:rPr>
            </w:pPr>
            <w:proofErr w:type="spellStart"/>
            <w:r w:rsidRPr="005041B6">
              <w:rPr>
                <w:sz w:val="24"/>
                <w:szCs w:val="24"/>
              </w:rPr>
              <w:t>Виды</w:t>
            </w:r>
            <w:proofErr w:type="spellEnd"/>
            <w:r w:rsidRPr="005041B6">
              <w:rPr>
                <w:spacing w:val="-2"/>
                <w:sz w:val="24"/>
                <w:szCs w:val="24"/>
              </w:rPr>
              <w:t xml:space="preserve"> </w:t>
            </w:r>
            <w:proofErr w:type="spellStart"/>
            <w:r w:rsidRPr="005041B6">
              <w:rPr>
                <w:sz w:val="24"/>
                <w:szCs w:val="24"/>
              </w:rPr>
              <w:t>цветочных</w:t>
            </w:r>
            <w:proofErr w:type="spellEnd"/>
            <w:r w:rsidR="00B64776" w:rsidRPr="005041B6">
              <w:rPr>
                <w:sz w:val="24"/>
                <w:szCs w:val="24"/>
                <w:lang w:val="ru-RU"/>
              </w:rPr>
              <w:t xml:space="preserve"> </w:t>
            </w:r>
            <w:proofErr w:type="spellStart"/>
            <w:r w:rsidRPr="005041B6">
              <w:rPr>
                <w:sz w:val="24"/>
                <w:szCs w:val="24"/>
              </w:rPr>
              <w:t>декоративных</w:t>
            </w:r>
            <w:proofErr w:type="spellEnd"/>
          </w:p>
          <w:p w:rsidR="00505AB4" w:rsidRPr="005041B6" w:rsidRDefault="00505AB4" w:rsidP="004D0B66">
            <w:pPr>
              <w:pStyle w:val="TableParagraph"/>
              <w:ind w:left="0"/>
              <w:rPr>
                <w:sz w:val="24"/>
                <w:szCs w:val="24"/>
                <w:lang w:val="ru-RU"/>
              </w:rPr>
            </w:pPr>
            <w:proofErr w:type="spellStart"/>
            <w:r w:rsidRPr="005041B6">
              <w:rPr>
                <w:sz w:val="24"/>
                <w:szCs w:val="24"/>
              </w:rPr>
              <w:t>растений</w:t>
            </w:r>
            <w:proofErr w:type="spellEnd"/>
            <w:r w:rsidRPr="005041B6">
              <w:rPr>
                <w:sz w:val="24"/>
                <w:szCs w:val="24"/>
              </w:rPr>
              <w:t>.</w:t>
            </w:r>
          </w:p>
          <w:p w:rsidR="00505AB4" w:rsidRPr="005041B6" w:rsidRDefault="00505AB4" w:rsidP="004D0B66">
            <w:pPr>
              <w:pStyle w:val="TableParagraph"/>
              <w:tabs>
                <w:tab w:val="left" w:pos="828"/>
              </w:tabs>
              <w:ind w:left="0"/>
              <w:rPr>
                <w:sz w:val="24"/>
                <w:szCs w:val="24"/>
                <w:lang w:val="ru-RU"/>
              </w:rPr>
            </w:pPr>
            <w:r w:rsidRPr="005041B6">
              <w:rPr>
                <w:sz w:val="24"/>
                <w:szCs w:val="24"/>
                <w:lang w:val="ru-RU"/>
              </w:rPr>
              <w:t>График</w:t>
            </w:r>
            <w:r w:rsidR="00B64776" w:rsidRPr="005041B6">
              <w:rPr>
                <w:sz w:val="24"/>
                <w:szCs w:val="24"/>
                <w:lang w:val="ru-RU"/>
              </w:rPr>
              <w:t xml:space="preserve"> </w:t>
            </w:r>
            <w:r w:rsidRPr="005041B6">
              <w:rPr>
                <w:sz w:val="24"/>
                <w:szCs w:val="24"/>
                <w:lang w:val="ru-RU"/>
              </w:rPr>
              <w:t>посева</w:t>
            </w:r>
            <w:r w:rsidRPr="005041B6">
              <w:rPr>
                <w:spacing w:val="-3"/>
                <w:sz w:val="24"/>
                <w:szCs w:val="24"/>
                <w:lang w:val="ru-RU"/>
              </w:rPr>
              <w:t xml:space="preserve"> </w:t>
            </w:r>
            <w:r w:rsidRPr="005041B6">
              <w:rPr>
                <w:sz w:val="24"/>
                <w:szCs w:val="24"/>
                <w:lang w:val="ru-RU"/>
              </w:rPr>
              <w:t>культур,</w:t>
            </w:r>
            <w:r w:rsidR="00B64776" w:rsidRPr="005041B6">
              <w:rPr>
                <w:sz w:val="24"/>
                <w:szCs w:val="24"/>
                <w:lang w:val="ru-RU"/>
              </w:rPr>
              <w:t xml:space="preserve"> </w:t>
            </w:r>
            <w:r w:rsidRPr="005041B6">
              <w:rPr>
                <w:sz w:val="24"/>
                <w:szCs w:val="24"/>
                <w:lang w:val="ru-RU"/>
              </w:rPr>
              <w:t>высадки</w:t>
            </w:r>
            <w:r w:rsidRPr="005041B6">
              <w:rPr>
                <w:spacing w:val="-2"/>
                <w:sz w:val="24"/>
                <w:szCs w:val="24"/>
                <w:lang w:val="ru-RU"/>
              </w:rPr>
              <w:t xml:space="preserve"> </w:t>
            </w:r>
            <w:r w:rsidRPr="005041B6">
              <w:rPr>
                <w:sz w:val="24"/>
                <w:szCs w:val="24"/>
                <w:lang w:val="ru-RU"/>
              </w:rPr>
              <w:t>рассады.</w:t>
            </w:r>
          </w:p>
          <w:p w:rsidR="00505AB4" w:rsidRPr="005041B6" w:rsidRDefault="00505AB4" w:rsidP="004D0B66">
            <w:pPr>
              <w:pStyle w:val="TableParagraph"/>
              <w:tabs>
                <w:tab w:val="left" w:pos="828"/>
              </w:tabs>
              <w:ind w:left="0"/>
              <w:rPr>
                <w:sz w:val="24"/>
                <w:szCs w:val="24"/>
                <w:lang w:val="ru-RU"/>
              </w:rPr>
            </w:pPr>
            <w:r w:rsidRPr="005041B6">
              <w:rPr>
                <w:sz w:val="24"/>
                <w:szCs w:val="24"/>
                <w:lang w:val="ru-RU"/>
              </w:rPr>
              <w:t>Методы</w:t>
            </w:r>
            <w:r w:rsidR="00B64776" w:rsidRPr="005041B6">
              <w:rPr>
                <w:sz w:val="24"/>
                <w:szCs w:val="24"/>
                <w:lang w:val="ru-RU"/>
              </w:rPr>
              <w:t xml:space="preserve"> </w:t>
            </w:r>
            <w:r w:rsidRPr="005041B6">
              <w:rPr>
                <w:sz w:val="24"/>
                <w:szCs w:val="24"/>
                <w:lang w:val="ru-RU"/>
              </w:rPr>
              <w:t>вегетативного</w:t>
            </w:r>
            <w:r w:rsidRPr="005041B6">
              <w:rPr>
                <w:spacing w:val="-2"/>
                <w:sz w:val="24"/>
                <w:szCs w:val="24"/>
                <w:lang w:val="ru-RU"/>
              </w:rPr>
              <w:t xml:space="preserve"> </w:t>
            </w:r>
            <w:r w:rsidRPr="005041B6">
              <w:rPr>
                <w:sz w:val="24"/>
                <w:szCs w:val="24"/>
                <w:lang w:val="ru-RU"/>
              </w:rPr>
              <w:t>и</w:t>
            </w:r>
          </w:p>
          <w:p w:rsidR="00505AB4" w:rsidRPr="005041B6" w:rsidRDefault="00B64776" w:rsidP="004D0B66">
            <w:pPr>
              <w:pStyle w:val="TableParagraph"/>
              <w:ind w:left="0"/>
              <w:rPr>
                <w:sz w:val="24"/>
                <w:szCs w:val="24"/>
                <w:lang w:val="ru-RU"/>
              </w:rPr>
            </w:pPr>
            <w:r w:rsidRPr="005041B6">
              <w:rPr>
                <w:sz w:val="24"/>
                <w:szCs w:val="24"/>
                <w:lang w:val="ru-RU"/>
              </w:rPr>
              <w:t>г</w:t>
            </w:r>
            <w:r w:rsidR="00505AB4" w:rsidRPr="005041B6">
              <w:rPr>
                <w:sz w:val="24"/>
                <w:szCs w:val="24"/>
                <w:lang w:val="ru-RU"/>
              </w:rPr>
              <w:t>енеративного</w:t>
            </w:r>
            <w:r w:rsidRPr="005041B6">
              <w:rPr>
                <w:sz w:val="24"/>
                <w:szCs w:val="24"/>
                <w:lang w:val="ru-RU"/>
              </w:rPr>
              <w:t xml:space="preserve"> </w:t>
            </w:r>
            <w:r w:rsidR="00505AB4" w:rsidRPr="005041B6">
              <w:rPr>
                <w:sz w:val="24"/>
                <w:szCs w:val="24"/>
                <w:lang w:val="ru-RU"/>
              </w:rPr>
              <w:t>размножения</w:t>
            </w:r>
          </w:p>
          <w:p w:rsidR="00505AB4" w:rsidRPr="005041B6" w:rsidRDefault="00505AB4" w:rsidP="004D0B66">
            <w:pPr>
              <w:pStyle w:val="TableParagraph"/>
              <w:ind w:left="0"/>
              <w:rPr>
                <w:sz w:val="24"/>
                <w:szCs w:val="24"/>
                <w:lang w:val="ru-RU"/>
              </w:rPr>
            </w:pPr>
            <w:r w:rsidRPr="005041B6">
              <w:rPr>
                <w:sz w:val="24"/>
                <w:szCs w:val="24"/>
                <w:lang w:val="ru-RU"/>
              </w:rPr>
              <w:t>декоративных</w:t>
            </w:r>
          </w:p>
          <w:p w:rsidR="00505AB4" w:rsidRPr="005041B6" w:rsidRDefault="00505AB4" w:rsidP="004D0B66">
            <w:pPr>
              <w:pStyle w:val="TableParagraph"/>
              <w:ind w:left="0"/>
              <w:rPr>
                <w:sz w:val="24"/>
                <w:szCs w:val="24"/>
                <w:lang w:val="ru-RU"/>
              </w:rPr>
            </w:pPr>
            <w:r w:rsidRPr="005041B6">
              <w:rPr>
                <w:sz w:val="24"/>
                <w:szCs w:val="24"/>
                <w:lang w:val="ru-RU"/>
              </w:rPr>
              <w:t>растений.</w:t>
            </w:r>
          </w:p>
          <w:p w:rsidR="00505AB4" w:rsidRPr="005041B6" w:rsidRDefault="00505AB4" w:rsidP="004D0B66">
            <w:pPr>
              <w:pStyle w:val="TableParagraph"/>
              <w:tabs>
                <w:tab w:val="left" w:pos="828"/>
              </w:tabs>
              <w:ind w:left="0"/>
              <w:rPr>
                <w:sz w:val="24"/>
                <w:szCs w:val="24"/>
                <w:lang w:val="ru-RU"/>
              </w:rPr>
            </w:pPr>
            <w:r w:rsidRPr="005041B6">
              <w:rPr>
                <w:sz w:val="24"/>
                <w:szCs w:val="24"/>
                <w:lang w:val="ru-RU"/>
              </w:rPr>
              <w:t>Методы,</w:t>
            </w:r>
            <w:r w:rsidR="00B64776" w:rsidRPr="005041B6">
              <w:rPr>
                <w:sz w:val="24"/>
                <w:szCs w:val="24"/>
                <w:lang w:val="ru-RU"/>
              </w:rPr>
              <w:t xml:space="preserve"> </w:t>
            </w:r>
            <w:r w:rsidRPr="005041B6">
              <w:rPr>
                <w:sz w:val="24"/>
                <w:szCs w:val="24"/>
                <w:lang w:val="ru-RU"/>
              </w:rPr>
              <w:t>сроки</w:t>
            </w:r>
            <w:r w:rsidR="00B64776" w:rsidRPr="005041B6">
              <w:rPr>
                <w:sz w:val="24"/>
                <w:szCs w:val="24"/>
                <w:lang w:val="ru-RU"/>
              </w:rPr>
              <w:t xml:space="preserve"> </w:t>
            </w:r>
            <w:r w:rsidRPr="005041B6">
              <w:rPr>
                <w:sz w:val="24"/>
                <w:szCs w:val="24"/>
                <w:lang w:val="ru-RU"/>
              </w:rPr>
              <w:t>стратификации</w:t>
            </w:r>
          </w:p>
          <w:p w:rsidR="00505AB4" w:rsidRPr="005041B6" w:rsidRDefault="00505AB4" w:rsidP="004D0B66">
            <w:pPr>
              <w:pStyle w:val="TableParagraph"/>
              <w:ind w:left="0"/>
              <w:rPr>
                <w:sz w:val="24"/>
                <w:szCs w:val="24"/>
                <w:lang w:val="ru-RU"/>
              </w:rPr>
            </w:pPr>
            <w:r w:rsidRPr="005041B6">
              <w:rPr>
                <w:sz w:val="24"/>
                <w:szCs w:val="24"/>
                <w:lang w:val="ru-RU"/>
              </w:rPr>
              <w:t>семян.</w:t>
            </w:r>
          </w:p>
          <w:p w:rsidR="00505AB4" w:rsidRPr="005041B6" w:rsidRDefault="00505AB4" w:rsidP="004D0B66">
            <w:pPr>
              <w:pStyle w:val="TableParagraph"/>
              <w:tabs>
                <w:tab w:val="left" w:pos="883"/>
              </w:tabs>
              <w:ind w:left="0"/>
              <w:rPr>
                <w:sz w:val="24"/>
                <w:szCs w:val="24"/>
                <w:lang w:val="ru-RU"/>
              </w:rPr>
            </w:pPr>
            <w:r w:rsidRPr="005041B6">
              <w:rPr>
                <w:sz w:val="24"/>
                <w:szCs w:val="24"/>
                <w:lang w:val="ru-RU"/>
              </w:rPr>
              <w:t>Технологии</w:t>
            </w:r>
            <w:r w:rsidR="00B64776" w:rsidRPr="005041B6">
              <w:rPr>
                <w:sz w:val="24"/>
                <w:szCs w:val="24"/>
                <w:lang w:val="ru-RU"/>
              </w:rPr>
              <w:t xml:space="preserve"> </w:t>
            </w:r>
            <w:r w:rsidRPr="005041B6">
              <w:rPr>
                <w:sz w:val="24"/>
                <w:szCs w:val="24"/>
                <w:lang w:val="ru-RU"/>
              </w:rPr>
              <w:t>вегетативного</w:t>
            </w:r>
          </w:p>
          <w:p w:rsidR="00505AB4" w:rsidRPr="005041B6" w:rsidRDefault="00505AB4" w:rsidP="004D0B66">
            <w:pPr>
              <w:pStyle w:val="TableParagraph"/>
              <w:ind w:left="0"/>
              <w:rPr>
                <w:sz w:val="24"/>
                <w:szCs w:val="24"/>
                <w:lang w:val="ru-RU"/>
              </w:rPr>
            </w:pPr>
            <w:r w:rsidRPr="005041B6">
              <w:rPr>
                <w:sz w:val="24"/>
                <w:szCs w:val="24"/>
                <w:lang w:val="ru-RU"/>
              </w:rPr>
              <w:t>размножения</w:t>
            </w:r>
          </w:p>
          <w:p w:rsidR="00505AB4" w:rsidRPr="005041B6" w:rsidRDefault="00505AB4" w:rsidP="004D0B66">
            <w:pPr>
              <w:pStyle w:val="TableParagraph"/>
              <w:ind w:left="0"/>
              <w:rPr>
                <w:sz w:val="24"/>
                <w:szCs w:val="24"/>
                <w:lang w:val="ru-RU"/>
              </w:rPr>
            </w:pPr>
            <w:r w:rsidRPr="005041B6">
              <w:rPr>
                <w:sz w:val="24"/>
                <w:szCs w:val="24"/>
                <w:lang w:val="ru-RU"/>
              </w:rPr>
              <w:t>Способы</w:t>
            </w:r>
            <w:r w:rsidRPr="005041B6">
              <w:rPr>
                <w:spacing w:val="-1"/>
                <w:sz w:val="24"/>
                <w:szCs w:val="24"/>
                <w:lang w:val="ru-RU"/>
              </w:rPr>
              <w:t xml:space="preserve"> </w:t>
            </w:r>
            <w:r w:rsidRPr="005041B6">
              <w:rPr>
                <w:sz w:val="24"/>
                <w:szCs w:val="24"/>
                <w:lang w:val="ru-RU"/>
              </w:rPr>
              <w:t>защиты</w:t>
            </w:r>
            <w:r w:rsidR="00B64776" w:rsidRPr="005041B6">
              <w:rPr>
                <w:sz w:val="24"/>
                <w:szCs w:val="24"/>
                <w:lang w:val="ru-RU"/>
              </w:rPr>
              <w:t xml:space="preserve"> </w:t>
            </w:r>
            <w:r w:rsidRPr="005041B6">
              <w:rPr>
                <w:sz w:val="24"/>
                <w:szCs w:val="24"/>
                <w:lang w:val="ru-RU"/>
              </w:rPr>
              <w:t>декоративных</w:t>
            </w:r>
          </w:p>
          <w:p w:rsidR="00505AB4" w:rsidRPr="005041B6" w:rsidRDefault="00B64776" w:rsidP="004D0B66">
            <w:pPr>
              <w:pStyle w:val="TableParagraph"/>
              <w:ind w:left="0"/>
              <w:rPr>
                <w:sz w:val="24"/>
                <w:szCs w:val="24"/>
                <w:lang w:val="ru-RU"/>
              </w:rPr>
            </w:pPr>
            <w:r w:rsidRPr="005041B6">
              <w:rPr>
                <w:sz w:val="24"/>
                <w:szCs w:val="24"/>
                <w:lang w:val="ru-RU"/>
              </w:rPr>
              <w:t>з</w:t>
            </w:r>
            <w:r w:rsidR="00505AB4" w:rsidRPr="005041B6">
              <w:rPr>
                <w:sz w:val="24"/>
                <w:szCs w:val="24"/>
                <w:lang w:val="ru-RU"/>
              </w:rPr>
              <w:t>ащиты</w:t>
            </w:r>
            <w:r w:rsidRPr="005041B6">
              <w:rPr>
                <w:sz w:val="24"/>
                <w:szCs w:val="24"/>
                <w:lang w:val="ru-RU"/>
              </w:rPr>
              <w:t xml:space="preserve"> </w:t>
            </w:r>
            <w:r w:rsidR="00505AB4" w:rsidRPr="005041B6">
              <w:rPr>
                <w:sz w:val="24"/>
                <w:szCs w:val="24"/>
                <w:lang w:val="ru-RU"/>
              </w:rPr>
              <w:t>декоративных</w:t>
            </w:r>
            <w:r w:rsidRPr="005041B6">
              <w:rPr>
                <w:sz w:val="24"/>
                <w:szCs w:val="24"/>
                <w:lang w:val="ru-RU"/>
              </w:rPr>
              <w:t xml:space="preserve"> </w:t>
            </w:r>
            <w:r w:rsidR="00505AB4" w:rsidRPr="005041B6">
              <w:rPr>
                <w:sz w:val="24"/>
                <w:szCs w:val="24"/>
                <w:lang w:val="ru-RU"/>
              </w:rPr>
              <w:t>растений от</w:t>
            </w:r>
            <w:r w:rsidR="004E3282">
              <w:rPr>
                <w:sz w:val="24"/>
                <w:szCs w:val="24"/>
                <w:lang w:val="ru-RU"/>
              </w:rPr>
              <w:t xml:space="preserve"> </w:t>
            </w:r>
            <w:r w:rsidR="00505AB4" w:rsidRPr="005041B6">
              <w:rPr>
                <w:sz w:val="24"/>
                <w:szCs w:val="24"/>
                <w:lang w:val="ru-RU"/>
              </w:rPr>
              <w:t>неблагоприятных</w:t>
            </w:r>
            <w:r w:rsidR="00505AB4" w:rsidRPr="005041B6">
              <w:rPr>
                <w:spacing w:val="-2"/>
                <w:sz w:val="24"/>
                <w:szCs w:val="24"/>
                <w:lang w:val="ru-RU"/>
              </w:rPr>
              <w:t xml:space="preserve"> </w:t>
            </w:r>
            <w:r w:rsidR="00505AB4" w:rsidRPr="005041B6">
              <w:rPr>
                <w:sz w:val="24"/>
                <w:szCs w:val="24"/>
                <w:lang w:val="ru-RU"/>
              </w:rPr>
              <w:t>и</w:t>
            </w:r>
            <w:r w:rsidRPr="005041B6">
              <w:rPr>
                <w:sz w:val="24"/>
                <w:szCs w:val="24"/>
                <w:lang w:val="ru-RU"/>
              </w:rPr>
              <w:t xml:space="preserve"> </w:t>
            </w:r>
            <w:r w:rsidR="00505AB4" w:rsidRPr="005041B6">
              <w:rPr>
                <w:sz w:val="24"/>
                <w:szCs w:val="24"/>
                <w:lang w:val="ru-RU"/>
              </w:rPr>
              <w:t>опасных</w:t>
            </w:r>
          </w:p>
          <w:p w:rsidR="00505AB4" w:rsidRPr="005041B6" w:rsidRDefault="00505AB4" w:rsidP="004D0B66">
            <w:pPr>
              <w:pStyle w:val="TableParagraph"/>
              <w:ind w:left="0"/>
              <w:rPr>
                <w:sz w:val="24"/>
                <w:szCs w:val="24"/>
                <w:lang w:val="ru-RU"/>
              </w:rPr>
            </w:pPr>
            <w:r w:rsidRPr="005041B6">
              <w:rPr>
                <w:sz w:val="24"/>
                <w:szCs w:val="24"/>
                <w:lang w:val="ru-RU"/>
              </w:rPr>
              <w:t>метеорологических</w:t>
            </w:r>
            <w:r w:rsidR="00B64776" w:rsidRPr="005041B6">
              <w:rPr>
                <w:sz w:val="24"/>
                <w:szCs w:val="24"/>
                <w:lang w:val="ru-RU"/>
              </w:rPr>
              <w:t xml:space="preserve"> </w:t>
            </w:r>
            <w:r w:rsidRPr="005041B6">
              <w:rPr>
                <w:sz w:val="24"/>
                <w:szCs w:val="24"/>
                <w:lang w:val="ru-RU"/>
              </w:rPr>
              <w:t>явлений.</w:t>
            </w:r>
          </w:p>
          <w:p w:rsidR="00505AB4" w:rsidRPr="005041B6" w:rsidRDefault="00505AB4" w:rsidP="004D0B66">
            <w:pPr>
              <w:pStyle w:val="TableParagraph"/>
              <w:ind w:left="0"/>
              <w:rPr>
                <w:sz w:val="24"/>
                <w:szCs w:val="24"/>
                <w:lang w:val="ru-RU"/>
              </w:rPr>
            </w:pPr>
            <w:r w:rsidRPr="005041B6">
              <w:rPr>
                <w:sz w:val="24"/>
                <w:szCs w:val="24"/>
                <w:lang w:val="ru-RU"/>
              </w:rPr>
              <w:t>Технологии</w:t>
            </w:r>
            <w:r w:rsidR="00B64776" w:rsidRPr="005041B6">
              <w:rPr>
                <w:sz w:val="24"/>
                <w:szCs w:val="24"/>
                <w:lang w:val="ru-RU"/>
              </w:rPr>
              <w:t xml:space="preserve"> </w:t>
            </w:r>
            <w:r w:rsidRPr="005041B6">
              <w:rPr>
                <w:sz w:val="24"/>
                <w:szCs w:val="24"/>
                <w:lang w:val="ru-RU"/>
              </w:rPr>
              <w:t>профилактики</w:t>
            </w:r>
            <w:r w:rsidRPr="005041B6">
              <w:rPr>
                <w:spacing w:val="-2"/>
                <w:sz w:val="24"/>
                <w:szCs w:val="24"/>
                <w:lang w:val="ru-RU"/>
              </w:rPr>
              <w:t xml:space="preserve"> </w:t>
            </w:r>
            <w:r w:rsidRPr="005041B6">
              <w:rPr>
                <w:sz w:val="24"/>
                <w:szCs w:val="24"/>
                <w:lang w:val="ru-RU"/>
              </w:rPr>
              <w:t>и</w:t>
            </w:r>
          </w:p>
          <w:p w:rsidR="00505AB4" w:rsidRPr="005041B6" w:rsidRDefault="00505AB4" w:rsidP="004D0B66">
            <w:pPr>
              <w:pStyle w:val="TableParagraph"/>
              <w:ind w:left="0"/>
              <w:rPr>
                <w:sz w:val="24"/>
                <w:szCs w:val="24"/>
                <w:lang w:val="ru-RU"/>
              </w:rPr>
            </w:pPr>
            <w:r w:rsidRPr="005041B6">
              <w:rPr>
                <w:sz w:val="24"/>
                <w:szCs w:val="24"/>
                <w:lang w:val="ru-RU"/>
              </w:rPr>
              <w:t>борьбы с болезнями</w:t>
            </w:r>
            <w:r w:rsidR="004E3282">
              <w:rPr>
                <w:sz w:val="24"/>
                <w:szCs w:val="24"/>
                <w:lang w:val="ru-RU"/>
              </w:rPr>
              <w:t xml:space="preserve"> </w:t>
            </w:r>
            <w:r w:rsidRPr="005041B6">
              <w:rPr>
                <w:sz w:val="24"/>
                <w:szCs w:val="24"/>
                <w:lang w:val="ru-RU"/>
              </w:rPr>
              <w:t>и</w:t>
            </w:r>
            <w:r w:rsidRPr="005041B6">
              <w:rPr>
                <w:spacing w:val="-1"/>
                <w:sz w:val="24"/>
                <w:szCs w:val="24"/>
                <w:lang w:val="ru-RU"/>
              </w:rPr>
              <w:t xml:space="preserve"> </w:t>
            </w:r>
            <w:r w:rsidR="004E3282">
              <w:rPr>
                <w:spacing w:val="-1"/>
                <w:sz w:val="24"/>
                <w:szCs w:val="24"/>
                <w:lang w:val="ru-RU"/>
              </w:rPr>
              <w:t>в</w:t>
            </w:r>
            <w:r w:rsidRPr="005041B6">
              <w:rPr>
                <w:sz w:val="24"/>
                <w:szCs w:val="24"/>
                <w:lang w:val="ru-RU"/>
              </w:rPr>
              <w:t>редителями</w:t>
            </w:r>
            <w:r w:rsidR="004E3282">
              <w:rPr>
                <w:sz w:val="24"/>
                <w:szCs w:val="24"/>
                <w:lang w:val="ru-RU"/>
              </w:rPr>
              <w:t xml:space="preserve"> </w:t>
            </w:r>
            <w:r w:rsidRPr="005041B6">
              <w:rPr>
                <w:sz w:val="24"/>
                <w:szCs w:val="24"/>
                <w:lang w:val="ru-RU"/>
              </w:rPr>
              <w:t>растений.</w:t>
            </w:r>
          </w:p>
          <w:p w:rsidR="00505AB4" w:rsidRPr="005041B6" w:rsidRDefault="00505AB4" w:rsidP="004D0B66">
            <w:pPr>
              <w:pStyle w:val="TableParagraph"/>
              <w:ind w:left="0"/>
              <w:rPr>
                <w:sz w:val="24"/>
                <w:szCs w:val="24"/>
                <w:lang w:val="ru-RU"/>
              </w:rPr>
            </w:pPr>
            <w:r w:rsidRPr="005041B6">
              <w:rPr>
                <w:sz w:val="24"/>
                <w:szCs w:val="24"/>
                <w:lang w:val="ru-RU"/>
              </w:rPr>
              <w:t>Перечень</w:t>
            </w:r>
            <w:r w:rsidR="00B64776" w:rsidRPr="005041B6">
              <w:rPr>
                <w:sz w:val="24"/>
                <w:szCs w:val="24"/>
                <w:lang w:val="ru-RU"/>
              </w:rPr>
              <w:t xml:space="preserve"> </w:t>
            </w:r>
            <w:r w:rsidRPr="005041B6">
              <w:rPr>
                <w:sz w:val="24"/>
                <w:szCs w:val="24"/>
                <w:lang w:val="ru-RU"/>
              </w:rPr>
              <w:t>пестицидов</w:t>
            </w:r>
            <w:r w:rsidRPr="005041B6">
              <w:rPr>
                <w:spacing w:val="-2"/>
                <w:sz w:val="24"/>
                <w:szCs w:val="24"/>
                <w:lang w:val="ru-RU"/>
              </w:rPr>
              <w:t xml:space="preserve"> </w:t>
            </w:r>
            <w:r w:rsidRPr="005041B6">
              <w:rPr>
                <w:sz w:val="24"/>
                <w:szCs w:val="24"/>
                <w:lang w:val="ru-RU"/>
              </w:rPr>
              <w:t>и</w:t>
            </w:r>
          </w:p>
          <w:p w:rsidR="00505AB4" w:rsidRPr="005041B6" w:rsidRDefault="00505AB4" w:rsidP="004D0B66">
            <w:pPr>
              <w:pStyle w:val="TableParagraph"/>
              <w:ind w:left="0"/>
              <w:rPr>
                <w:sz w:val="24"/>
                <w:szCs w:val="24"/>
                <w:lang w:val="ru-RU"/>
              </w:rPr>
            </w:pPr>
            <w:r w:rsidRPr="005041B6">
              <w:rPr>
                <w:sz w:val="24"/>
                <w:szCs w:val="24"/>
                <w:lang w:val="ru-RU"/>
              </w:rPr>
              <w:t>агрохимикатов,</w:t>
            </w:r>
            <w:r w:rsidR="00B64776" w:rsidRPr="005041B6">
              <w:rPr>
                <w:sz w:val="24"/>
                <w:szCs w:val="24"/>
                <w:lang w:val="ru-RU"/>
              </w:rPr>
              <w:t xml:space="preserve"> </w:t>
            </w:r>
            <w:r w:rsidRPr="005041B6">
              <w:rPr>
                <w:sz w:val="24"/>
                <w:szCs w:val="24"/>
                <w:lang w:val="ru-RU"/>
              </w:rPr>
              <w:t>разрешенных к</w:t>
            </w:r>
          </w:p>
          <w:p w:rsidR="00505AB4" w:rsidRPr="005041B6" w:rsidRDefault="00505AB4" w:rsidP="004D0B66">
            <w:pPr>
              <w:pStyle w:val="TableParagraph"/>
              <w:ind w:left="0"/>
              <w:rPr>
                <w:sz w:val="24"/>
                <w:szCs w:val="24"/>
                <w:lang w:val="ru-RU"/>
              </w:rPr>
            </w:pPr>
            <w:r w:rsidRPr="005041B6">
              <w:rPr>
                <w:sz w:val="24"/>
                <w:szCs w:val="24"/>
                <w:lang w:val="ru-RU"/>
              </w:rPr>
              <w:t>применению</w:t>
            </w:r>
            <w:r w:rsidRPr="005041B6">
              <w:rPr>
                <w:spacing w:val="-2"/>
                <w:sz w:val="24"/>
                <w:szCs w:val="24"/>
                <w:lang w:val="ru-RU"/>
              </w:rPr>
              <w:t xml:space="preserve"> </w:t>
            </w:r>
            <w:r w:rsidRPr="005041B6">
              <w:rPr>
                <w:sz w:val="24"/>
                <w:szCs w:val="24"/>
                <w:lang w:val="ru-RU"/>
              </w:rPr>
              <w:t>на</w:t>
            </w:r>
            <w:r w:rsidR="009F0CF3" w:rsidRPr="005041B6">
              <w:rPr>
                <w:sz w:val="24"/>
                <w:szCs w:val="24"/>
                <w:lang w:val="ru-RU"/>
              </w:rPr>
              <w:t xml:space="preserve"> </w:t>
            </w:r>
            <w:r w:rsidRPr="005041B6">
              <w:rPr>
                <w:sz w:val="24"/>
                <w:szCs w:val="24"/>
                <w:lang w:val="ru-RU"/>
              </w:rPr>
              <w:t>территории</w:t>
            </w:r>
            <w:r w:rsidRPr="005041B6">
              <w:rPr>
                <w:spacing w:val="-1"/>
                <w:sz w:val="24"/>
                <w:szCs w:val="24"/>
                <w:lang w:val="ru-RU"/>
              </w:rPr>
              <w:t xml:space="preserve"> </w:t>
            </w:r>
            <w:r w:rsidRPr="005041B6">
              <w:rPr>
                <w:sz w:val="24"/>
                <w:szCs w:val="24"/>
                <w:lang w:val="ru-RU"/>
              </w:rPr>
              <w:t>РФ.</w:t>
            </w:r>
          </w:p>
          <w:p w:rsidR="00505AB4" w:rsidRPr="005041B6" w:rsidRDefault="00505AB4" w:rsidP="004D0B66">
            <w:pPr>
              <w:pStyle w:val="TableParagraph"/>
              <w:ind w:left="0"/>
              <w:rPr>
                <w:sz w:val="24"/>
                <w:szCs w:val="24"/>
                <w:lang w:val="ru-RU"/>
              </w:rPr>
            </w:pPr>
            <w:r w:rsidRPr="005041B6">
              <w:rPr>
                <w:sz w:val="24"/>
                <w:szCs w:val="24"/>
                <w:lang w:val="ru-RU"/>
              </w:rPr>
              <w:t>Технологии</w:t>
            </w:r>
            <w:r w:rsidR="009F0CF3" w:rsidRPr="005041B6">
              <w:rPr>
                <w:sz w:val="24"/>
                <w:szCs w:val="24"/>
                <w:lang w:val="ru-RU"/>
              </w:rPr>
              <w:t xml:space="preserve"> </w:t>
            </w:r>
            <w:r w:rsidRPr="005041B6">
              <w:rPr>
                <w:sz w:val="24"/>
                <w:szCs w:val="24"/>
                <w:lang w:val="ru-RU"/>
              </w:rPr>
              <w:t>устройства</w:t>
            </w:r>
            <w:r w:rsidRPr="005041B6">
              <w:rPr>
                <w:spacing w:val="-2"/>
                <w:sz w:val="24"/>
                <w:szCs w:val="24"/>
                <w:lang w:val="ru-RU"/>
              </w:rPr>
              <w:t xml:space="preserve"> </w:t>
            </w:r>
            <w:r w:rsidRPr="005041B6">
              <w:rPr>
                <w:sz w:val="24"/>
                <w:szCs w:val="24"/>
                <w:lang w:val="ru-RU"/>
              </w:rPr>
              <w:t>газонов,</w:t>
            </w:r>
          </w:p>
          <w:p w:rsidR="00505AB4" w:rsidRPr="005041B6" w:rsidRDefault="00505AB4" w:rsidP="004D0B66">
            <w:pPr>
              <w:pStyle w:val="TableParagraph"/>
              <w:ind w:left="0"/>
              <w:rPr>
                <w:sz w:val="24"/>
                <w:szCs w:val="24"/>
                <w:lang w:val="ru-RU"/>
              </w:rPr>
            </w:pPr>
            <w:r w:rsidRPr="005041B6">
              <w:rPr>
                <w:sz w:val="24"/>
                <w:szCs w:val="24"/>
                <w:lang w:val="ru-RU"/>
              </w:rPr>
              <w:t>питомников.</w:t>
            </w:r>
          </w:p>
          <w:p w:rsidR="00505AB4" w:rsidRPr="005041B6" w:rsidRDefault="00505AB4" w:rsidP="004D0B66">
            <w:pPr>
              <w:pStyle w:val="TableParagraph"/>
              <w:ind w:left="0"/>
              <w:rPr>
                <w:sz w:val="24"/>
                <w:szCs w:val="24"/>
                <w:lang w:val="ru-RU"/>
              </w:rPr>
            </w:pPr>
            <w:r w:rsidRPr="005041B6">
              <w:rPr>
                <w:sz w:val="24"/>
                <w:szCs w:val="24"/>
                <w:lang w:val="ru-RU"/>
              </w:rPr>
              <w:t>Виды</w:t>
            </w:r>
            <w:r w:rsidRPr="005041B6">
              <w:rPr>
                <w:spacing w:val="-1"/>
                <w:sz w:val="24"/>
                <w:szCs w:val="24"/>
                <w:lang w:val="ru-RU"/>
              </w:rPr>
              <w:t xml:space="preserve"> </w:t>
            </w:r>
            <w:r w:rsidRPr="005041B6">
              <w:rPr>
                <w:sz w:val="24"/>
                <w:szCs w:val="24"/>
                <w:lang w:val="ru-RU"/>
              </w:rPr>
              <w:t>газонных</w:t>
            </w:r>
            <w:r w:rsidR="009F0CF3" w:rsidRPr="005041B6">
              <w:rPr>
                <w:sz w:val="24"/>
                <w:szCs w:val="24"/>
                <w:lang w:val="ru-RU"/>
              </w:rPr>
              <w:t xml:space="preserve"> </w:t>
            </w:r>
            <w:r w:rsidRPr="005041B6">
              <w:rPr>
                <w:sz w:val="24"/>
                <w:szCs w:val="24"/>
                <w:lang w:val="ru-RU"/>
              </w:rPr>
              <w:t>трав,</w:t>
            </w:r>
            <w:r w:rsidRPr="005041B6">
              <w:rPr>
                <w:spacing w:val="-1"/>
                <w:sz w:val="24"/>
                <w:szCs w:val="24"/>
                <w:lang w:val="ru-RU"/>
              </w:rPr>
              <w:t xml:space="preserve"> </w:t>
            </w:r>
            <w:r w:rsidRPr="005041B6">
              <w:rPr>
                <w:sz w:val="24"/>
                <w:szCs w:val="24"/>
                <w:lang w:val="ru-RU"/>
              </w:rPr>
              <w:t>варианты</w:t>
            </w:r>
          </w:p>
          <w:p w:rsidR="00505AB4" w:rsidRPr="005041B6" w:rsidRDefault="00505AB4" w:rsidP="004D0B66">
            <w:pPr>
              <w:pStyle w:val="TableParagraph"/>
              <w:ind w:left="0"/>
              <w:rPr>
                <w:sz w:val="24"/>
                <w:szCs w:val="24"/>
                <w:lang w:val="ru-RU"/>
              </w:rPr>
            </w:pPr>
            <w:r w:rsidRPr="005041B6">
              <w:rPr>
                <w:sz w:val="24"/>
                <w:szCs w:val="24"/>
                <w:lang w:val="ru-RU"/>
              </w:rPr>
              <w:t>травосмесей.</w:t>
            </w:r>
          </w:p>
          <w:p w:rsidR="00505AB4" w:rsidRPr="005041B6" w:rsidRDefault="00505AB4" w:rsidP="006F37B2">
            <w:pPr>
              <w:pStyle w:val="TableParagraph"/>
              <w:numPr>
                <w:ilvl w:val="0"/>
                <w:numId w:val="43"/>
              </w:numPr>
              <w:tabs>
                <w:tab w:val="left" w:pos="331"/>
              </w:tabs>
              <w:ind w:left="0" w:hanging="222"/>
              <w:rPr>
                <w:sz w:val="24"/>
                <w:szCs w:val="24"/>
              </w:rPr>
            </w:pPr>
            <w:proofErr w:type="spellStart"/>
            <w:r w:rsidRPr="005041B6">
              <w:rPr>
                <w:sz w:val="24"/>
                <w:szCs w:val="24"/>
              </w:rPr>
              <w:t>Сезонные</w:t>
            </w:r>
            <w:proofErr w:type="spellEnd"/>
            <w:r w:rsidRPr="005041B6">
              <w:rPr>
                <w:sz w:val="24"/>
                <w:szCs w:val="24"/>
              </w:rPr>
              <w:t>,</w:t>
            </w:r>
            <w:r w:rsidR="009F0CF3" w:rsidRPr="005041B6">
              <w:rPr>
                <w:sz w:val="24"/>
                <w:szCs w:val="24"/>
                <w:lang w:val="ru-RU"/>
              </w:rPr>
              <w:t xml:space="preserve"> </w:t>
            </w:r>
            <w:proofErr w:type="spellStart"/>
            <w:r w:rsidRPr="005041B6">
              <w:rPr>
                <w:sz w:val="24"/>
                <w:szCs w:val="24"/>
              </w:rPr>
              <w:t>морфологические</w:t>
            </w:r>
            <w:proofErr w:type="spellEnd"/>
            <w:r w:rsidRPr="005041B6">
              <w:rPr>
                <w:spacing w:val="-52"/>
                <w:sz w:val="24"/>
                <w:szCs w:val="24"/>
              </w:rPr>
              <w:t xml:space="preserve"> </w:t>
            </w:r>
            <w:proofErr w:type="spellStart"/>
            <w:r w:rsidRPr="005041B6">
              <w:rPr>
                <w:sz w:val="24"/>
                <w:szCs w:val="24"/>
              </w:rPr>
              <w:t>характеристики</w:t>
            </w:r>
            <w:proofErr w:type="spellEnd"/>
          </w:p>
          <w:p w:rsidR="00505AB4" w:rsidRPr="005041B6" w:rsidRDefault="004E3282" w:rsidP="004D0B66">
            <w:pPr>
              <w:pStyle w:val="TableParagraph"/>
              <w:ind w:left="0"/>
              <w:rPr>
                <w:sz w:val="24"/>
                <w:szCs w:val="24"/>
              </w:rPr>
            </w:pPr>
            <w:proofErr w:type="spellStart"/>
            <w:r w:rsidRPr="005041B6">
              <w:rPr>
                <w:sz w:val="24"/>
                <w:szCs w:val="24"/>
              </w:rPr>
              <w:t>Д</w:t>
            </w:r>
            <w:r w:rsidR="00505AB4" w:rsidRPr="005041B6">
              <w:rPr>
                <w:sz w:val="24"/>
                <w:szCs w:val="24"/>
              </w:rPr>
              <w:t>екоративных</w:t>
            </w:r>
            <w:proofErr w:type="spellEnd"/>
            <w:r>
              <w:rPr>
                <w:sz w:val="24"/>
                <w:szCs w:val="24"/>
                <w:lang w:val="ru-RU"/>
              </w:rPr>
              <w:t xml:space="preserve"> </w:t>
            </w:r>
            <w:r w:rsidR="00505AB4" w:rsidRPr="005041B6">
              <w:rPr>
                <w:spacing w:val="-52"/>
                <w:sz w:val="24"/>
                <w:szCs w:val="24"/>
              </w:rPr>
              <w:t xml:space="preserve"> </w:t>
            </w:r>
            <w:r>
              <w:rPr>
                <w:spacing w:val="-52"/>
                <w:sz w:val="24"/>
                <w:szCs w:val="24"/>
                <w:lang w:val="ru-RU"/>
              </w:rPr>
              <w:t xml:space="preserve"> </w:t>
            </w:r>
            <w:proofErr w:type="spellStart"/>
            <w:r w:rsidR="00505AB4" w:rsidRPr="005041B6">
              <w:rPr>
                <w:sz w:val="24"/>
                <w:szCs w:val="24"/>
              </w:rPr>
              <w:t>растений</w:t>
            </w:r>
            <w:proofErr w:type="spellEnd"/>
            <w:r w:rsidR="00505AB4" w:rsidRPr="005041B6">
              <w:rPr>
                <w:sz w:val="24"/>
                <w:szCs w:val="24"/>
              </w:rPr>
              <w:t>.</w:t>
            </w:r>
          </w:p>
          <w:p w:rsidR="00505AB4" w:rsidRPr="005041B6" w:rsidRDefault="00505AB4" w:rsidP="006F37B2">
            <w:pPr>
              <w:pStyle w:val="TableParagraph"/>
              <w:numPr>
                <w:ilvl w:val="0"/>
                <w:numId w:val="43"/>
              </w:numPr>
              <w:tabs>
                <w:tab w:val="left" w:pos="331"/>
              </w:tabs>
              <w:ind w:left="0" w:firstLine="0"/>
              <w:rPr>
                <w:sz w:val="24"/>
                <w:szCs w:val="24"/>
              </w:rPr>
            </w:pPr>
            <w:proofErr w:type="spellStart"/>
            <w:r w:rsidRPr="005041B6">
              <w:rPr>
                <w:spacing w:val="-1"/>
                <w:sz w:val="24"/>
                <w:szCs w:val="24"/>
              </w:rPr>
              <w:t>Внешние</w:t>
            </w:r>
            <w:proofErr w:type="spellEnd"/>
            <w:r w:rsidRPr="005041B6">
              <w:rPr>
                <w:spacing w:val="-52"/>
                <w:sz w:val="24"/>
                <w:szCs w:val="24"/>
              </w:rPr>
              <w:t xml:space="preserve"> </w:t>
            </w:r>
            <w:r w:rsidR="004E3282">
              <w:rPr>
                <w:spacing w:val="-52"/>
                <w:sz w:val="24"/>
                <w:szCs w:val="24"/>
                <w:lang w:val="ru-RU"/>
              </w:rPr>
              <w:t xml:space="preserve">  </w:t>
            </w:r>
            <w:proofErr w:type="spellStart"/>
            <w:r w:rsidRPr="005041B6">
              <w:rPr>
                <w:sz w:val="24"/>
                <w:szCs w:val="24"/>
              </w:rPr>
              <w:t>признаки</w:t>
            </w:r>
            <w:proofErr w:type="spellEnd"/>
          </w:p>
          <w:p w:rsidR="00505AB4" w:rsidRPr="005041B6" w:rsidRDefault="00505AB4" w:rsidP="004D0B66">
            <w:pPr>
              <w:pStyle w:val="TableParagraph"/>
              <w:ind w:left="0"/>
              <w:rPr>
                <w:sz w:val="24"/>
                <w:szCs w:val="24"/>
              </w:rPr>
            </w:pPr>
            <w:proofErr w:type="spellStart"/>
            <w:proofErr w:type="gramStart"/>
            <w:r w:rsidRPr="005041B6">
              <w:rPr>
                <w:sz w:val="24"/>
                <w:szCs w:val="24"/>
              </w:rPr>
              <w:t>декоративных</w:t>
            </w:r>
            <w:proofErr w:type="spellEnd"/>
            <w:r w:rsidRPr="005041B6">
              <w:rPr>
                <w:spacing w:val="-52"/>
                <w:sz w:val="24"/>
                <w:szCs w:val="24"/>
              </w:rPr>
              <w:t xml:space="preserve"> </w:t>
            </w:r>
            <w:r w:rsidR="004E3282">
              <w:rPr>
                <w:spacing w:val="-52"/>
                <w:sz w:val="24"/>
                <w:szCs w:val="24"/>
                <w:lang w:val="ru-RU"/>
              </w:rPr>
              <w:t xml:space="preserve"> </w:t>
            </w:r>
            <w:proofErr w:type="spellStart"/>
            <w:r w:rsidRPr="005041B6">
              <w:rPr>
                <w:sz w:val="24"/>
                <w:szCs w:val="24"/>
              </w:rPr>
              <w:t>растений</w:t>
            </w:r>
            <w:proofErr w:type="spellEnd"/>
            <w:proofErr w:type="gramEnd"/>
            <w:r w:rsidRPr="005041B6">
              <w:rPr>
                <w:sz w:val="24"/>
                <w:szCs w:val="24"/>
              </w:rPr>
              <w:t>.</w:t>
            </w:r>
          </w:p>
          <w:p w:rsidR="00505AB4" w:rsidRPr="004E3282" w:rsidRDefault="00505AB4" w:rsidP="006F37B2">
            <w:pPr>
              <w:pStyle w:val="TableParagraph"/>
              <w:numPr>
                <w:ilvl w:val="0"/>
                <w:numId w:val="43"/>
              </w:numPr>
              <w:tabs>
                <w:tab w:val="left" w:pos="331"/>
              </w:tabs>
              <w:ind w:left="0" w:firstLine="0"/>
              <w:rPr>
                <w:sz w:val="24"/>
                <w:szCs w:val="24"/>
                <w:lang w:val="ru-RU"/>
              </w:rPr>
            </w:pPr>
            <w:r w:rsidRPr="004E3282">
              <w:rPr>
                <w:sz w:val="24"/>
                <w:szCs w:val="24"/>
                <w:lang w:val="ru-RU"/>
              </w:rPr>
              <w:t>Породы деревьев,</w:t>
            </w:r>
            <w:r w:rsidRPr="004E3282">
              <w:rPr>
                <w:spacing w:val="-52"/>
                <w:sz w:val="24"/>
                <w:szCs w:val="24"/>
                <w:lang w:val="ru-RU"/>
              </w:rPr>
              <w:t xml:space="preserve"> </w:t>
            </w:r>
            <w:r w:rsidRPr="004E3282">
              <w:rPr>
                <w:sz w:val="24"/>
                <w:szCs w:val="24"/>
                <w:lang w:val="ru-RU"/>
              </w:rPr>
              <w:t>кустарников,</w:t>
            </w:r>
            <w:r w:rsidRPr="004E3282">
              <w:rPr>
                <w:spacing w:val="-1"/>
                <w:sz w:val="24"/>
                <w:szCs w:val="24"/>
                <w:lang w:val="ru-RU"/>
              </w:rPr>
              <w:t xml:space="preserve"> </w:t>
            </w:r>
            <w:r w:rsidRPr="004E3282">
              <w:rPr>
                <w:sz w:val="24"/>
                <w:szCs w:val="24"/>
                <w:lang w:val="ru-RU"/>
              </w:rPr>
              <w:t>их</w:t>
            </w:r>
          </w:p>
          <w:p w:rsidR="00505AB4" w:rsidRPr="005041B6" w:rsidRDefault="00505AB4" w:rsidP="004D0B66">
            <w:pPr>
              <w:pStyle w:val="TableParagraph"/>
              <w:ind w:left="0"/>
              <w:rPr>
                <w:sz w:val="24"/>
                <w:szCs w:val="24"/>
              </w:rPr>
            </w:pPr>
            <w:proofErr w:type="spellStart"/>
            <w:r w:rsidRPr="005041B6">
              <w:rPr>
                <w:sz w:val="24"/>
                <w:szCs w:val="24"/>
              </w:rPr>
              <w:t>свойства</w:t>
            </w:r>
            <w:proofErr w:type="spellEnd"/>
            <w:r w:rsidRPr="005041B6">
              <w:rPr>
                <w:sz w:val="24"/>
                <w:szCs w:val="24"/>
              </w:rPr>
              <w:t xml:space="preserve"> и</w:t>
            </w:r>
            <w:r w:rsidRPr="005041B6">
              <w:rPr>
                <w:spacing w:val="1"/>
                <w:sz w:val="24"/>
                <w:szCs w:val="24"/>
              </w:rPr>
              <w:t xml:space="preserve"> </w:t>
            </w:r>
            <w:proofErr w:type="spellStart"/>
            <w:r w:rsidRPr="005041B6">
              <w:rPr>
                <w:sz w:val="24"/>
                <w:szCs w:val="24"/>
              </w:rPr>
              <w:t>особенности</w:t>
            </w:r>
            <w:proofErr w:type="spellEnd"/>
            <w:r w:rsidRPr="005041B6">
              <w:rPr>
                <w:sz w:val="24"/>
                <w:szCs w:val="24"/>
              </w:rPr>
              <w:t>.</w:t>
            </w:r>
          </w:p>
          <w:p w:rsidR="00505AB4" w:rsidRPr="004E3282" w:rsidRDefault="00505AB4" w:rsidP="006F37B2">
            <w:pPr>
              <w:pStyle w:val="TableParagraph"/>
              <w:numPr>
                <w:ilvl w:val="0"/>
                <w:numId w:val="43"/>
              </w:numPr>
              <w:tabs>
                <w:tab w:val="left" w:pos="331"/>
              </w:tabs>
              <w:ind w:left="0" w:hanging="222"/>
              <w:rPr>
                <w:sz w:val="24"/>
                <w:szCs w:val="24"/>
                <w:lang w:val="ru-RU"/>
              </w:rPr>
            </w:pPr>
            <w:r w:rsidRPr="004E3282">
              <w:rPr>
                <w:sz w:val="24"/>
                <w:szCs w:val="24"/>
                <w:lang w:val="ru-RU"/>
              </w:rPr>
              <w:t>Технологии</w:t>
            </w:r>
            <w:r w:rsidR="004E3282" w:rsidRPr="004E3282">
              <w:rPr>
                <w:sz w:val="24"/>
                <w:szCs w:val="24"/>
                <w:lang w:val="ru-RU"/>
              </w:rPr>
              <w:t xml:space="preserve"> </w:t>
            </w:r>
            <w:r w:rsidRPr="004E3282">
              <w:rPr>
                <w:sz w:val="24"/>
                <w:szCs w:val="24"/>
                <w:lang w:val="ru-RU"/>
              </w:rPr>
              <w:t>создания сложных</w:t>
            </w:r>
            <w:r w:rsidRPr="004E3282">
              <w:rPr>
                <w:spacing w:val="-52"/>
                <w:sz w:val="24"/>
                <w:szCs w:val="24"/>
                <w:lang w:val="ru-RU"/>
              </w:rPr>
              <w:t xml:space="preserve"> </w:t>
            </w:r>
            <w:r w:rsidRPr="004E3282">
              <w:rPr>
                <w:sz w:val="24"/>
                <w:szCs w:val="24"/>
                <w:lang w:val="ru-RU"/>
              </w:rPr>
              <w:t>композиций</w:t>
            </w:r>
            <w:r w:rsidRPr="004E3282">
              <w:rPr>
                <w:spacing w:val="-2"/>
                <w:sz w:val="24"/>
                <w:szCs w:val="24"/>
                <w:lang w:val="ru-RU"/>
              </w:rPr>
              <w:t xml:space="preserve"> </w:t>
            </w:r>
            <w:r w:rsidRPr="004E3282">
              <w:rPr>
                <w:sz w:val="24"/>
                <w:szCs w:val="24"/>
                <w:lang w:val="ru-RU"/>
              </w:rPr>
              <w:t>из</w:t>
            </w:r>
            <w:r w:rsidR="004E3282">
              <w:rPr>
                <w:sz w:val="24"/>
                <w:szCs w:val="24"/>
                <w:lang w:val="ru-RU"/>
              </w:rPr>
              <w:t xml:space="preserve"> </w:t>
            </w:r>
            <w:proofErr w:type="gramStart"/>
            <w:r w:rsidRPr="004E3282">
              <w:rPr>
                <w:sz w:val="24"/>
                <w:szCs w:val="24"/>
                <w:lang w:val="ru-RU"/>
              </w:rPr>
              <w:t>декоративных</w:t>
            </w:r>
            <w:r w:rsidRPr="004E3282">
              <w:rPr>
                <w:spacing w:val="-52"/>
                <w:sz w:val="24"/>
                <w:szCs w:val="24"/>
                <w:lang w:val="ru-RU"/>
              </w:rPr>
              <w:t xml:space="preserve"> </w:t>
            </w:r>
            <w:r w:rsidR="004E3282" w:rsidRPr="004E3282">
              <w:rPr>
                <w:spacing w:val="-52"/>
                <w:sz w:val="24"/>
                <w:szCs w:val="24"/>
                <w:lang w:val="ru-RU"/>
              </w:rPr>
              <w:t xml:space="preserve"> </w:t>
            </w:r>
            <w:r w:rsidRPr="004E3282">
              <w:rPr>
                <w:sz w:val="24"/>
                <w:szCs w:val="24"/>
                <w:lang w:val="ru-RU"/>
              </w:rPr>
              <w:t>растений</w:t>
            </w:r>
            <w:proofErr w:type="gramEnd"/>
            <w:r w:rsidRPr="004E3282">
              <w:rPr>
                <w:sz w:val="24"/>
                <w:szCs w:val="24"/>
                <w:lang w:val="ru-RU"/>
              </w:rPr>
              <w:t>.</w:t>
            </w:r>
          </w:p>
          <w:p w:rsidR="00505AB4" w:rsidRPr="005041B6" w:rsidRDefault="00505AB4" w:rsidP="00FE456A">
            <w:pPr>
              <w:pStyle w:val="TableParagraph"/>
              <w:numPr>
                <w:ilvl w:val="0"/>
                <w:numId w:val="43"/>
              </w:numPr>
              <w:tabs>
                <w:tab w:val="left" w:pos="331"/>
              </w:tabs>
              <w:ind w:left="0" w:firstLine="0"/>
              <w:jc w:val="both"/>
              <w:rPr>
                <w:sz w:val="24"/>
                <w:szCs w:val="24"/>
                <w:lang w:val="ru-RU"/>
              </w:rPr>
            </w:pPr>
            <w:r w:rsidRPr="004E3282">
              <w:rPr>
                <w:sz w:val="24"/>
                <w:szCs w:val="24"/>
                <w:lang w:val="ru-RU"/>
              </w:rPr>
              <w:t>Нормы высева</w:t>
            </w:r>
            <w:r w:rsidRPr="004E3282">
              <w:rPr>
                <w:spacing w:val="-52"/>
                <w:sz w:val="24"/>
                <w:szCs w:val="24"/>
                <w:lang w:val="ru-RU"/>
              </w:rPr>
              <w:t xml:space="preserve"> </w:t>
            </w:r>
            <w:r w:rsidRPr="004E3282">
              <w:rPr>
                <w:sz w:val="24"/>
                <w:szCs w:val="24"/>
                <w:lang w:val="ru-RU"/>
              </w:rPr>
              <w:t xml:space="preserve">семян, </w:t>
            </w:r>
            <w:r w:rsidRPr="004E3282">
              <w:rPr>
                <w:sz w:val="24"/>
                <w:szCs w:val="24"/>
                <w:lang w:val="ru-RU"/>
              </w:rPr>
              <w:lastRenderedPageBreak/>
              <w:t>плотности</w:t>
            </w:r>
            <w:r w:rsidR="00FE456A">
              <w:rPr>
                <w:sz w:val="24"/>
                <w:szCs w:val="24"/>
                <w:lang w:val="ru-RU"/>
              </w:rPr>
              <w:t xml:space="preserve"> </w:t>
            </w:r>
            <w:r w:rsidRPr="004E3282">
              <w:rPr>
                <w:spacing w:val="-52"/>
                <w:sz w:val="24"/>
                <w:szCs w:val="24"/>
                <w:lang w:val="ru-RU"/>
              </w:rPr>
              <w:t xml:space="preserve"> </w:t>
            </w:r>
            <w:r w:rsidR="004E3282">
              <w:rPr>
                <w:spacing w:val="-52"/>
                <w:sz w:val="24"/>
                <w:szCs w:val="24"/>
                <w:lang w:val="ru-RU"/>
              </w:rPr>
              <w:t xml:space="preserve"> </w:t>
            </w:r>
            <w:r w:rsidRPr="004E3282">
              <w:rPr>
                <w:sz w:val="24"/>
                <w:szCs w:val="24"/>
                <w:lang w:val="ru-RU"/>
              </w:rPr>
              <w:t>посадки</w:t>
            </w:r>
            <w:r w:rsidR="00FE456A">
              <w:rPr>
                <w:sz w:val="24"/>
                <w:szCs w:val="24"/>
                <w:lang w:val="ru-RU"/>
              </w:rPr>
              <w:t xml:space="preserve"> </w:t>
            </w:r>
            <w:proofErr w:type="gramStart"/>
            <w:r w:rsidR="00FE456A">
              <w:rPr>
                <w:sz w:val="24"/>
                <w:szCs w:val="24"/>
                <w:lang w:val="ru-RU"/>
              </w:rPr>
              <w:t>д</w:t>
            </w:r>
            <w:r w:rsidRPr="00FE456A">
              <w:rPr>
                <w:sz w:val="24"/>
                <w:szCs w:val="24"/>
                <w:lang w:val="ru-RU"/>
              </w:rPr>
              <w:t>екоративных</w:t>
            </w:r>
            <w:r w:rsidR="00FE456A">
              <w:rPr>
                <w:sz w:val="24"/>
                <w:szCs w:val="24"/>
                <w:lang w:val="ru-RU"/>
              </w:rPr>
              <w:t xml:space="preserve"> </w:t>
            </w:r>
            <w:r w:rsidRPr="00FE456A">
              <w:rPr>
                <w:spacing w:val="-52"/>
                <w:sz w:val="24"/>
                <w:szCs w:val="24"/>
                <w:lang w:val="ru-RU"/>
              </w:rPr>
              <w:t xml:space="preserve"> </w:t>
            </w:r>
            <w:r w:rsidRPr="00FE456A">
              <w:rPr>
                <w:sz w:val="24"/>
                <w:szCs w:val="24"/>
                <w:lang w:val="ru-RU"/>
              </w:rPr>
              <w:t>растений</w:t>
            </w:r>
            <w:proofErr w:type="gramEnd"/>
          </w:p>
        </w:tc>
      </w:tr>
    </w:tbl>
    <w:p w:rsidR="00EB4D0C" w:rsidRPr="005041B6" w:rsidRDefault="00EB4D0C" w:rsidP="00EB4D0C">
      <w:pPr>
        <w:pStyle w:val="afa"/>
        <w:ind w:left="258" w:right="422" w:firstLine="707"/>
        <w:jc w:val="both"/>
        <w:rPr>
          <w:sz w:val="24"/>
          <w:szCs w:val="24"/>
        </w:rPr>
      </w:pPr>
    </w:p>
    <w:p w:rsidR="009F0CF3" w:rsidRPr="005041B6" w:rsidRDefault="009F0CF3" w:rsidP="009F0CF3">
      <w:pPr>
        <w:pStyle w:val="TableParagraph"/>
        <w:spacing w:line="223" w:lineRule="exact"/>
        <w:ind w:left="0"/>
        <w:rPr>
          <w:sz w:val="24"/>
          <w:szCs w:val="24"/>
        </w:rPr>
      </w:pPr>
    </w:p>
    <w:p w:rsidR="00843CC9" w:rsidRPr="005041B6" w:rsidRDefault="00193AF7" w:rsidP="00193AF7">
      <w:pPr>
        <w:spacing w:after="0" w:line="240" w:lineRule="auto"/>
        <w:ind w:right="1" w:firstLine="709"/>
        <w:jc w:val="left"/>
        <w:rPr>
          <w:rFonts w:ascii="Times New Roman CYR" w:eastAsiaTheme="minorEastAsia" w:hAnsi="Times New Roman CYR" w:cs="Times New Roman CYR"/>
          <w:b/>
          <w:szCs w:val="24"/>
        </w:rPr>
      </w:pPr>
      <w:r w:rsidRPr="005041B6">
        <w:rPr>
          <w:rFonts w:ascii="Times New Roman CYR" w:eastAsiaTheme="minorEastAsia" w:hAnsi="Times New Roman CYR" w:cs="Times New Roman CYR"/>
          <w:b/>
          <w:szCs w:val="24"/>
        </w:rPr>
        <w:t>2.5. Трудоемкость АОППО</w:t>
      </w:r>
    </w:p>
    <w:p w:rsidR="00843CC9" w:rsidRPr="005041B6" w:rsidRDefault="00843CC9" w:rsidP="00B93878">
      <w:pPr>
        <w:spacing w:after="0" w:line="240" w:lineRule="auto"/>
        <w:ind w:right="1" w:firstLine="709"/>
        <w:rPr>
          <w:rFonts w:ascii="Times New Roman CYR" w:eastAsiaTheme="minorEastAsia" w:hAnsi="Times New Roman CYR" w:cs="Times New Roman CYR"/>
          <w:b/>
          <w:szCs w:val="24"/>
        </w:rPr>
      </w:pPr>
    </w:p>
    <w:p w:rsidR="00B93878" w:rsidRPr="005041B6" w:rsidRDefault="00B93878" w:rsidP="00B93878">
      <w:pPr>
        <w:spacing w:after="0" w:line="240" w:lineRule="auto"/>
        <w:ind w:right="1" w:firstLine="709"/>
        <w:rPr>
          <w:szCs w:val="24"/>
        </w:rPr>
      </w:pPr>
      <w:r w:rsidRPr="005041B6">
        <w:rPr>
          <w:szCs w:val="24"/>
        </w:rPr>
        <w:t xml:space="preserve">Содержание </w:t>
      </w:r>
      <w:r w:rsidR="00843CC9" w:rsidRPr="005041B6">
        <w:rPr>
          <w:szCs w:val="24"/>
        </w:rPr>
        <w:t>АОП ПО</w:t>
      </w:r>
      <w:r w:rsidRPr="005041B6">
        <w:rPr>
          <w:szCs w:val="24"/>
        </w:rPr>
        <w:t xml:space="preserve"> представлено пояснительной запиской, учебным планом, рабочими программами учебных предметов, в том числе рабочими программами адаптационных дисциплин,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 </w:t>
      </w:r>
    </w:p>
    <w:p w:rsidR="00843CC9" w:rsidRPr="005041B6" w:rsidRDefault="00843CC9" w:rsidP="00843CC9">
      <w:pPr>
        <w:spacing w:after="0" w:line="240" w:lineRule="auto"/>
        <w:ind w:right="1" w:firstLine="709"/>
        <w:rPr>
          <w:szCs w:val="24"/>
        </w:rPr>
      </w:pPr>
      <w:r w:rsidRPr="005041B6">
        <w:rPr>
          <w:szCs w:val="24"/>
        </w:rPr>
        <w:t xml:space="preserve">АОП ПО содержит перечень учебных предметов (дисциплин) базового, специального и адаптационного циклов с указанием времени, отводимого на освоение учебных предметов (дисциплин), включая время, отводимое на теоретические и практические занятия. </w:t>
      </w:r>
    </w:p>
    <w:p w:rsidR="00843CC9" w:rsidRPr="005041B6" w:rsidRDefault="00843CC9" w:rsidP="00843CC9">
      <w:pPr>
        <w:spacing w:after="0" w:line="240" w:lineRule="auto"/>
        <w:ind w:right="1" w:firstLine="709"/>
        <w:rPr>
          <w:szCs w:val="24"/>
        </w:rPr>
      </w:pPr>
      <w:r w:rsidRPr="005041B6">
        <w:rPr>
          <w:szCs w:val="24"/>
        </w:rPr>
        <w:t xml:space="preserve">Рабочие программы учебных и адаптационных дисциплин раскрывают последовательность изучения разделов и тем, а также распределение учебных часов по разделам и темам. </w:t>
      </w:r>
    </w:p>
    <w:p w:rsidR="00843CC9" w:rsidRPr="005041B6" w:rsidRDefault="00843CC9" w:rsidP="00843CC9">
      <w:pPr>
        <w:spacing w:after="0" w:line="240" w:lineRule="auto"/>
        <w:ind w:right="1" w:firstLine="709"/>
        <w:rPr>
          <w:szCs w:val="24"/>
        </w:rPr>
      </w:pPr>
      <w:r w:rsidRPr="005041B6">
        <w:rPr>
          <w:szCs w:val="24"/>
        </w:rPr>
        <w:t xml:space="preserve">Объем Программы составляет </w:t>
      </w:r>
      <w:r w:rsidRPr="005041B6">
        <w:rPr>
          <w:color w:val="auto"/>
          <w:szCs w:val="24"/>
        </w:rPr>
        <w:t>2</w:t>
      </w:r>
      <w:r w:rsidR="00A37E46">
        <w:rPr>
          <w:color w:val="auto"/>
          <w:szCs w:val="24"/>
        </w:rPr>
        <w:t>322</w:t>
      </w:r>
      <w:r w:rsidRPr="005041B6">
        <w:rPr>
          <w:szCs w:val="24"/>
        </w:rPr>
        <w:t xml:space="preserve"> академических </w:t>
      </w:r>
      <w:r w:rsidRPr="005041B6">
        <w:rPr>
          <w:color w:val="auto"/>
          <w:szCs w:val="24"/>
        </w:rPr>
        <w:t>час</w:t>
      </w:r>
      <w:r w:rsidR="00A37E46">
        <w:rPr>
          <w:color w:val="auto"/>
          <w:szCs w:val="24"/>
        </w:rPr>
        <w:t>а</w:t>
      </w:r>
      <w:r w:rsidRPr="005041B6">
        <w:rPr>
          <w:color w:val="auto"/>
          <w:szCs w:val="24"/>
        </w:rPr>
        <w:t>.</w:t>
      </w:r>
      <w:r w:rsidRPr="005041B6">
        <w:rPr>
          <w:szCs w:val="24"/>
        </w:rPr>
        <w:t xml:space="preserve"> </w:t>
      </w:r>
    </w:p>
    <w:p w:rsidR="00843CC9" w:rsidRPr="005041B6" w:rsidRDefault="00843CC9" w:rsidP="00843CC9">
      <w:pPr>
        <w:suppressAutoHyphens/>
        <w:ind w:firstLine="709"/>
        <w:rPr>
          <w:szCs w:val="24"/>
        </w:rPr>
      </w:pPr>
      <w:r w:rsidRPr="005041B6">
        <w:rPr>
          <w:szCs w:val="24"/>
        </w:rPr>
        <w:t xml:space="preserve">Срок получения образования по адаптированной образовательной программе, реализуемой на базе среднего общего образования: 1 год 10 месяцев, </w:t>
      </w:r>
      <w:r w:rsidRPr="005041B6">
        <w:rPr>
          <w:color w:val="auto"/>
          <w:szCs w:val="24"/>
        </w:rPr>
        <w:t>очная форма обучения.</w:t>
      </w:r>
    </w:p>
    <w:p w:rsidR="00843CC9" w:rsidRPr="005041B6" w:rsidRDefault="00843CC9" w:rsidP="00843CC9">
      <w:pPr>
        <w:spacing w:after="0" w:line="240" w:lineRule="auto"/>
        <w:ind w:right="1" w:firstLine="709"/>
        <w:rPr>
          <w:szCs w:val="24"/>
        </w:rPr>
      </w:pPr>
      <w:r w:rsidRPr="005041B6">
        <w:rPr>
          <w:szCs w:val="24"/>
        </w:rPr>
        <w:t xml:space="preserve">Условия реализации Программы содержат общие и специальные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программы. </w:t>
      </w:r>
    </w:p>
    <w:p w:rsidR="00843CC9" w:rsidRPr="005041B6" w:rsidRDefault="00843CC9" w:rsidP="00843CC9">
      <w:pPr>
        <w:spacing w:after="0" w:line="240" w:lineRule="auto"/>
        <w:ind w:right="1" w:firstLine="709"/>
        <w:rPr>
          <w:szCs w:val="24"/>
        </w:rPr>
      </w:pPr>
      <w:r w:rsidRPr="005041B6">
        <w:rPr>
          <w:szCs w:val="24"/>
        </w:rPr>
        <w:t xml:space="preserve">Программа предусматривает достаточный для формирования, закрепления и развития практических навыков и компетенций объем практики. </w:t>
      </w:r>
    </w:p>
    <w:p w:rsidR="00843CC9" w:rsidRPr="005041B6" w:rsidRDefault="00843CC9" w:rsidP="00843CC9">
      <w:pPr>
        <w:spacing w:after="0" w:line="240" w:lineRule="auto"/>
        <w:ind w:right="1" w:firstLine="709"/>
        <w:rPr>
          <w:szCs w:val="24"/>
        </w:rPr>
      </w:pPr>
      <w:r w:rsidRPr="005041B6">
        <w:rPr>
          <w:szCs w:val="24"/>
        </w:rPr>
        <w:t xml:space="preserve">При успешном освоении Программы слушателю устанавливается 3 квалификационный разряд по профессии рабочего «Садовник». </w:t>
      </w:r>
    </w:p>
    <w:p w:rsidR="00843CC9" w:rsidRPr="005041B6" w:rsidRDefault="00843CC9" w:rsidP="00843CC9">
      <w:pPr>
        <w:pStyle w:val="aa"/>
        <w:suppressLineNumbers/>
        <w:ind w:firstLine="639"/>
        <w:jc w:val="both"/>
        <w:rPr>
          <w:rFonts w:ascii="Times New Roman" w:hAnsi="Times New Roman"/>
          <w:bCs/>
          <w:kern w:val="36"/>
          <w:sz w:val="24"/>
          <w:szCs w:val="24"/>
        </w:rPr>
      </w:pPr>
      <w:r w:rsidRPr="005041B6">
        <w:rPr>
          <w:sz w:val="24"/>
          <w:szCs w:val="24"/>
        </w:rPr>
        <w:lastRenderedPageBreak/>
        <w:t xml:space="preserve"> </w:t>
      </w:r>
      <w:r w:rsidRPr="005041B6">
        <w:rPr>
          <w:rFonts w:ascii="Times New Roman" w:hAnsi="Times New Roman"/>
          <w:color w:val="000000"/>
          <w:sz w:val="24"/>
          <w:szCs w:val="24"/>
        </w:rPr>
        <w:t>Программа разработана с учетом требований профессионального стандарта</w:t>
      </w:r>
      <w:r w:rsidRPr="005041B6">
        <w:rPr>
          <w:sz w:val="24"/>
          <w:szCs w:val="24"/>
        </w:rPr>
        <w:t xml:space="preserve"> </w:t>
      </w:r>
      <w:r w:rsidRPr="005041B6">
        <w:rPr>
          <w:rFonts w:ascii="Times New Roman" w:hAnsi="Times New Roman"/>
          <w:bCs/>
          <w:kern w:val="36"/>
          <w:sz w:val="24"/>
          <w:szCs w:val="24"/>
        </w:rPr>
        <w:t xml:space="preserve">13.015. «Специалист в области декоративного садоводства» (утвержден приказом Министерства труда и социальной защиты Российской Федерации от 2 сентября 2020 года </w:t>
      </w:r>
      <w:r w:rsidR="00F734DF">
        <w:rPr>
          <w:rFonts w:ascii="Times New Roman" w:hAnsi="Times New Roman"/>
          <w:bCs/>
          <w:kern w:val="36"/>
          <w:sz w:val="24"/>
          <w:szCs w:val="24"/>
        </w:rPr>
        <w:t>№</w:t>
      </w:r>
      <w:r w:rsidRPr="005041B6">
        <w:rPr>
          <w:rFonts w:ascii="Times New Roman" w:hAnsi="Times New Roman"/>
          <w:bCs/>
          <w:kern w:val="36"/>
          <w:sz w:val="24"/>
          <w:szCs w:val="24"/>
        </w:rPr>
        <w:t xml:space="preserve"> 559н).</w:t>
      </w:r>
    </w:p>
    <w:p w:rsidR="00843CC9" w:rsidRPr="005041B6" w:rsidRDefault="00843CC9" w:rsidP="00843CC9">
      <w:pPr>
        <w:pStyle w:val="afa"/>
        <w:ind w:right="379" w:firstLine="547"/>
        <w:jc w:val="both"/>
        <w:rPr>
          <w:sz w:val="24"/>
          <w:szCs w:val="24"/>
        </w:rPr>
      </w:pPr>
      <w:r w:rsidRPr="005041B6">
        <w:rPr>
          <w:sz w:val="24"/>
          <w:szCs w:val="24"/>
        </w:rPr>
        <w:t>По</w:t>
      </w:r>
      <w:r w:rsidRPr="005041B6">
        <w:rPr>
          <w:spacing w:val="-6"/>
          <w:sz w:val="24"/>
          <w:szCs w:val="24"/>
        </w:rPr>
        <w:t xml:space="preserve"> </w:t>
      </w:r>
      <w:r w:rsidRPr="005041B6">
        <w:rPr>
          <w:sz w:val="24"/>
          <w:szCs w:val="24"/>
        </w:rPr>
        <w:t>результатам</w:t>
      </w:r>
      <w:r w:rsidRPr="005041B6">
        <w:rPr>
          <w:spacing w:val="-6"/>
          <w:sz w:val="24"/>
          <w:szCs w:val="24"/>
        </w:rPr>
        <w:t xml:space="preserve"> </w:t>
      </w:r>
      <w:r w:rsidRPr="005041B6">
        <w:rPr>
          <w:sz w:val="24"/>
          <w:szCs w:val="24"/>
        </w:rPr>
        <w:t>итоговой</w:t>
      </w:r>
      <w:r w:rsidRPr="005041B6">
        <w:rPr>
          <w:spacing w:val="-5"/>
          <w:sz w:val="24"/>
          <w:szCs w:val="24"/>
        </w:rPr>
        <w:t xml:space="preserve"> </w:t>
      </w:r>
      <w:r w:rsidRPr="005041B6">
        <w:rPr>
          <w:sz w:val="24"/>
          <w:szCs w:val="24"/>
        </w:rPr>
        <w:t>аттестации</w:t>
      </w:r>
      <w:r w:rsidRPr="005041B6">
        <w:rPr>
          <w:spacing w:val="-5"/>
          <w:sz w:val="24"/>
          <w:szCs w:val="24"/>
        </w:rPr>
        <w:t xml:space="preserve"> </w:t>
      </w:r>
      <w:r w:rsidRPr="005041B6">
        <w:rPr>
          <w:sz w:val="24"/>
          <w:szCs w:val="24"/>
        </w:rPr>
        <w:t>выпускникам</w:t>
      </w:r>
      <w:r w:rsidRPr="005041B6">
        <w:rPr>
          <w:spacing w:val="-7"/>
          <w:sz w:val="24"/>
          <w:szCs w:val="24"/>
        </w:rPr>
        <w:t xml:space="preserve"> </w:t>
      </w:r>
      <w:r w:rsidRPr="005041B6">
        <w:rPr>
          <w:sz w:val="24"/>
          <w:szCs w:val="24"/>
        </w:rPr>
        <w:t>присваивается</w:t>
      </w:r>
      <w:r w:rsidRPr="005041B6">
        <w:rPr>
          <w:spacing w:val="-6"/>
          <w:sz w:val="24"/>
          <w:szCs w:val="24"/>
        </w:rPr>
        <w:t xml:space="preserve"> </w:t>
      </w:r>
      <w:r w:rsidRPr="005041B6">
        <w:rPr>
          <w:sz w:val="24"/>
          <w:szCs w:val="24"/>
        </w:rPr>
        <w:t>квалификация</w:t>
      </w:r>
      <w:r w:rsidRPr="005041B6">
        <w:rPr>
          <w:spacing w:val="-12"/>
          <w:sz w:val="24"/>
          <w:szCs w:val="24"/>
        </w:rPr>
        <w:t xml:space="preserve"> </w:t>
      </w:r>
      <w:r w:rsidRPr="005041B6">
        <w:rPr>
          <w:sz w:val="24"/>
          <w:szCs w:val="24"/>
        </w:rPr>
        <w:t>и</w:t>
      </w:r>
      <w:r w:rsidRPr="005041B6">
        <w:rPr>
          <w:spacing w:val="-11"/>
          <w:sz w:val="24"/>
          <w:szCs w:val="24"/>
        </w:rPr>
        <w:t xml:space="preserve"> </w:t>
      </w:r>
      <w:r w:rsidRPr="005041B6">
        <w:rPr>
          <w:sz w:val="24"/>
          <w:szCs w:val="24"/>
        </w:rPr>
        <w:t>выдается</w:t>
      </w:r>
      <w:r w:rsidRPr="005041B6">
        <w:rPr>
          <w:spacing w:val="-11"/>
          <w:sz w:val="24"/>
          <w:szCs w:val="24"/>
        </w:rPr>
        <w:t xml:space="preserve"> </w:t>
      </w:r>
      <w:r w:rsidRPr="005041B6">
        <w:rPr>
          <w:sz w:val="24"/>
          <w:szCs w:val="24"/>
        </w:rPr>
        <w:t>свидетельство</w:t>
      </w:r>
      <w:r w:rsidRPr="005041B6">
        <w:rPr>
          <w:spacing w:val="-11"/>
          <w:sz w:val="24"/>
          <w:szCs w:val="24"/>
        </w:rPr>
        <w:t xml:space="preserve"> </w:t>
      </w:r>
      <w:r w:rsidRPr="005041B6">
        <w:rPr>
          <w:sz w:val="24"/>
          <w:szCs w:val="24"/>
        </w:rPr>
        <w:t>о</w:t>
      </w:r>
      <w:r w:rsidRPr="005041B6">
        <w:rPr>
          <w:spacing w:val="-11"/>
          <w:sz w:val="24"/>
          <w:szCs w:val="24"/>
        </w:rPr>
        <w:t xml:space="preserve"> </w:t>
      </w:r>
      <w:r w:rsidRPr="005041B6">
        <w:rPr>
          <w:sz w:val="24"/>
          <w:szCs w:val="24"/>
        </w:rPr>
        <w:t>профессии</w:t>
      </w:r>
      <w:r w:rsidRPr="005041B6">
        <w:rPr>
          <w:spacing w:val="-12"/>
          <w:sz w:val="24"/>
          <w:szCs w:val="24"/>
        </w:rPr>
        <w:t xml:space="preserve"> </w:t>
      </w:r>
      <w:r w:rsidRPr="005041B6">
        <w:rPr>
          <w:sz w:val="24"/>
          <w:szCs w:val="24"/>
        </w:rPr>
        <w:t>рабочего,</w:t>
      </w:r>
      <w:r w:rsidRPr="005041B6">
        <w:rPr>
          <w:spacing w:val="-12"/>
          <w:sz w:val="24"/>
          <w:szCs w:val="24"/>
        </w:rPr>
        <w:t xml:space="preserve"> </w:t>
      </w:r>
      <w:r w:rsidRPr="005041B6">
        <w:rPr>
          <w:sz w:val="24"/>
          <w:szCs w:val="24"/>
        </w:rPr>
        <w:t>должности</w:t>
      </w:r>
      <w:r w:rsidRPr="005041B6">
        <w:rPr>
          <w:spacing w:val="-11"/>
          <w:sz w:val="24"/>
          <w:szCs w:val="24"/>
        </w:rPr>
        <w:t xml:space="preserve"> </w:t>
      </w:r>
      <w:r w:rsidRPr="005041B6">
        <w:rPr>
          <w:sz w:val="24"/>
          <w:szCs w:val="24"/>
        </w:rPr>
        <w:t>служащего.</w:t>
      </w:r>
    </w:p>
    <w:p w:rsidR="00843CC9" w:rsidRPr="005041B6" w:rsidRDefault="00843CC9" w:rsidP="00843CC9">
      <w:pPr>
        <w:spacing w:after="0" w:line="240" w:lineRule="auto"/>
        <w:ind w:right="1" w:firstLine="709"/>
        <w:rPr>
          <w:szCs w:val="24"/>
        </w:rPr>
      </w:pPr>
    </w:p>
    <w:p w:rsidR="00843CC9" w:rsidRPr="005041B6" w:rsidRDefault="00843CC9" w:rsidP="00843CC9">
      <w:pPr>
        <w:spacing w:after="0" w:line="240" w:lineRule="auto"/>
        <w:ind w:right="1" w:firstLine="709"/>
        <w:rPr>
          <w:szCs w:val="24"/>
        </w:rPr>
      </w:pPr>
    </w:p>
    <w:tbl>
      <w:tblPr>
        <w:tblStyle w:val="af9"/>
        <w:tblW w:w="0" w:type="auto"/>
        <w:tblLook w:val="04A0" w:firstRow="1" w:lastRow="0" w:firstColumn="1" w:lastColumn="0" w:noHBand="0" w:noVBand="1"/>
      </w:tblPr>
      <w:tblGrid>
        <w:gridCol w:w="1354"/>
        <w:gridCol w:w="8559"/>
      </w:tblGrid>
      <w:tr w:rsidR="00843CC9" w:rsidRPr="005041B6" w:rsidTr="00E9778E">
        <w:trPr>
          <w:trHeight w:val="307"/>
        </w:trPr>
        <w:tc>
          <w:tcPr>
            <w:tcW w:w="1259" w:type="dxa"/>
          </w:tcPr>
          <w:p w:rsidR="00843CC9" w:rsidRPr="005041B6" w:rsidRDefault="00843CC9" w:rsidP="00E9778E">
            <w:pPr>
              <w:spacing w:after="0" w:line="240" w:lineRule="auto"/>
              <w:ind w:right="0" w:firstLine="0"/>
              <w:jc w:val="center"/>
              <w:rPr>
                <w:szCs w:val="24"/>
              </w:rPr>
            </w:pPr>
            <w:r w:rsidRPr="005041B6">
              <w:rPr>
                <w:szCs w:val="24"/>
              </w:rPr>
              <w:t>Код, ОП</w:t>
            </w:r>
          </w:p>
        </w:tc>
        <w:tc>
          <w:tcPr>
            <w:tcW w:w="8772" w:type="dxa"/>
          </w:tcPr>
          <w:p w:rsidR="00843CC9" w:rsidRPr="005041B6" w:rsidRDefault="00843CC9" w:rsidP="00E9778E">
            <w:pPr>
              <w:spacing w:after="0" w:line="240" w:lineRule="auto"/>
              <w:ind w:right="0" w:firstLine="0"/>
              <w:jc w:val="center"/>
              <w:rPr>
                <w:szCs w:val="24"/>
              </w:rPr>
            </w:pPr>
            <w:r w:rsidRPr="005041B6">
              <w:rPr>
                <w:szCs w:val="24"/>
              </w:rPr>
              <w:t>Наименование УД, МДК</w:t>
            </w:r>
          </w:p>
        </w:tc>
      </w:tr>
      <w:tr w:rsidR="00843CC9" w:rsidRPr="005041B6" w:rsidTr="00E9778E">
        <w:tc>
          <w:tcPr>
            <w:tcW w:w="10031" w:type="dxa"/>
            <w:gridSpan w:val="2"/>
          </w:tcPr>
          <w:p w:rsidR="00843CC9" w:rsidRPr="005041B6" w:rsidRDefault="00843CC9" w:rsidP="00E9778E">
            <w:pPr>
              <w:spacing w:after="0" w:line="240" w:lineRule="auto"/>
              <w:ind w:right="0" w:firstLine="0"/>
              <w:jc w:val="center"/>
              <w:rPr>
                <w:szCs w:val="24"/>
              </w:rPr>
            </w:pPr>
            <w:r w:rsidRPr="005041B6">
              <w:rPr>
                <w:szCs w:val="24"/>
              </w:rPr>
              <w:t>Общепрофессиональный цикл</w:t>
            </w:r>
          </w:p>
        </w:tc>
      </w:tr>
      <w:tr w:rsidR="00843CC9" w:rsidRPr="005041B6" w:rsidTr="00E9778E">
        <w:tc>
          <w:tcPr>
            <w:tcW w:w="1259" w:type="dxa"/>
          </w:tcPr>
          <w:p w:rsidR="00843CC9" w:rsidRPr="005041B6" w:rsidRDefault="00843CC9" w:rsidP="00E9778E">
            <w:pPr>
              <w:spacing w:after="0" w:line="240" w:lineRule="auto"/>
              <w:ind w:right="0" w:firstLine="0"/>
              <w:jc w:val="center"/>
              <w:rPr>
                <w:szCs w:val="24"/>
              </w:rPr>
            </w:pPr>
            <w:r w:rsidRPr="005041B6">
              <w:rPr>
                <w:szCs w:val="24"/>
              </w:rPr>
              <w:t>ОД 1</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 xml:space="preserve">Основы агрономии </w:t>
            </w:r>
          </w:p>
        </w:tc>
      </w:tr>
      <w:tr w:rsidR="00843CC9" w:rsidRPr="005041B6" w:rsidTr="00E9778E">
        <w:tc>
          <w:tcPr>
            <w:tcW w:w="1259" w:type="dxa"/>
          </w:tcPr>
          <w:p w:rsidR="00843CC9" w:rsidRPr="005041B6" w:rsidRDefault="00843CC9" w:rsidP="00E9778E">
            <w:pPr>
              <w:ind w:firstLine="0"/>
              <w:jc w:val="center"/>
              <w:rPr>
                <w:szCs w:val="24"/>
              </w:rPr>
            </w:pPr>
            <w:r w:rsidRPr="005041B6">
              <w:rPr>
                <w:szCs w:val="24"/>
              </w:rPr>
              <w:t>ОД 2</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 xml:space="preserve">Ботаника </w:t>
            </w:r>
          </w:p>
        </w:tc>
      </w:tr>
      <w:tr w:rsidR="00843CC9" w:rsidRPr="005041B6" w:rsidTr="00E9778E">
        <w:tc>
          <w:tcPr>
            <w:tcW w:w="1259" w:type="dxa"/>
          </w:tcPr>
          <w:p w:rsidR="00843CC9" w:rsidRPr="005041B6" w:rsidRDefault="00843CC9" w:rsidP="00E9778E">
            <w:pPr>
              <w:ind w:firstLine="0"/>
              <w:jc w:val="center"/>
              <w:rPr>
                <w:szCs w:val="24"/>
              </w:rPr>
            </w:pPr>
            <w:r w:rsidRPr="005041B6">
              <w:rPr>
                <w:szCs w:val="24"/>
              </w:rPr>
              <w:t>ОД 3</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 xml:space="preserve">Основы почвоведения и земледелия </w:t>
            </w:r>
          </w:p>
        </w:tc>
      </w:tr>
      <w:tr w:rsidR="00843CC9" w:rsidRPr="005041B6" w:rsidTr="00E9778E">
        <w:tc>
          <w:tcPr>
            <w:tcW w:w="1259" w:type="dxa"/>
          </w:tcPr>
          <w:p w:rsidR="00843CC9" w:rsidRPr="005041B6" w:rsidRDefault="00843CC9" w:rsidP="00E9778E">
            <w:pPr>
              <w:ind w:firstLine="0"/>
              <w:jc w:val="center"/>
              <w:rPr>
                <w:szCs w:val="24"/>
              </w:rPr>
            </w:pPr>
            <w:r w:rsidRPr="005041B6">
              <w:rPr>
                <w:szCs w:val="24"/>
              </w:rPr>
              <w:t>ОД 4</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Защита растений от вредителей и болезней</w:t>
            </w:r>
          </w:p>
        </w:tc>
      </w:tr>
      <w:tr w:rsidR="00843CC9" w:rsidRPr="005041B6" w:rsidTr="00E9778E">
        <w:tc>
          <w:tcPr>
            <w:tcW w:w="1259" w:type="dxa"/>
          </w:tcPr>
          <w:p w:rsidR="00843CC9" w:rsidRPr="005041B6" w:rsidRDefault="00843CC9" w:rsidP="00E9778E">
            <w:pPr>
              <w:ind w:firstLine="0"/>
              <w:jc w:val="center"/>
              <w:rPr>
                <w:szCs w:val="24"/>
              </w:rPr>
            </w:pPr>
            <w:r w:rsidRPr="005041B6">
              <w:rPr>
                <w:szCs w:val="24"/>
              </w:rPr>
              <w:t>ОД 5</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Основы экономики</w:t>
            </w:r>
          </w:p>
        </w:tc>
      </w:tr>
      <w:tr w:rsidR="00843CC9" w:rsidRPr="005041B6" w:rsidTr="00E9778E">
        <w:tc>
          <w:tcPr>
            <w:tcW w:w="1259" w:type="dxa"/>
          </w:tcPr>
          <w:p w:rsidR="00843CC9" w:rsidRPr="005041B6" w:rsidRDefault="00843CC9" w:rsidP="00E9778E">
            <w:pPr>
              <w:ind w:firstLine="0"/>
              <w:jc w:val="center"/>
              <w:rPr>
                <w:szCs w:val="24"/>
              </w:rPr>
            </w:pPr>
            <w:r w:rsidRPr="005041B6">
              <w:rPr>
                <w:szCs w:val="24"/>
              </w:rPr>
              <w:t>ОД 6</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Охрана труда</w:t>
            </w:r>
          </w:p>
        </w:tc>
      </w:tr>
      <w:tr w:rsidR="00843CC9" w:rsidRPr="005041B6" w:rsidTr="00E9778E">
        <w:tc>
          <w:tcPr>
            <w:tcW w:w="1259" w:type="dxa"/>
          </w:tcPr>
          <w:p w:rsidR="00843CC9" w:rsidRPr="005041B6" w:rsidRDefault="00843CC9" w:rsidP="00E9778E">
            <w:pPr>
              <w:ind w:firstLine="0"/>
              <w:jc w:val="center"/>
              <w:rPr>
                <w:szCs w:val="24"/>
              </w:rPr>
            </w:pPr>
            <w:r w:rsidRPr="005041B6">
              <w:rPr>
                <w:szCs w:val="24"/>
              </w:rPr>
              <w:t>ОД 7</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Безопасность жизнедеятельности</w:t>
            </w:r>
          </w:p>
        </w:tc>
      </w:tr>
      <w:tr w:rsidR="00843CC9" w:rsidRPr="005041B6" w:rsidTr="00E9778E">
        <w:tc>
          <w:tcPr>
            <w:tcW w:w="1259" w:type="dxa"/>
          </w:tcPr>
          <w:p w:rsidR="00843CC9" w:rsidRPr="005041B6" w:rsidRDefault="00843CC9" w:rsidP="00E9778E">
            <w:pPr>
              <w:ind w:firstLine="0"/>
              <w:jc w:val="center"/>
              <w:rPr>
                <w:szCs w:val="24"/>
              </w:rPr>
            </w:pPr>
            <w:r w:rsidRPr="005041B6">
              <w:rPr>
                <w:szCs w:val="24"/>
              </w:rPr>
              <w:t>ОД 8</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Экологические основы природопользования</w:t>
            </w:r>
          </w:p>
        </w:tc>
      </w:tr>
      <w:tr w:rsidR="00843CC9" w:rsidRPr="005041B6" w:rsidTr="00E9778E">
        <w:tc>
          <w:tcPr>
            <w:tcW w:w="10031" w:type="dxa"/>
            <w:gridSpan w:val="2"/>
          </w:tcPr>
          <w:p w:rsidR="00843CC9" w:rsidRPr="005041B6" w:rsidRDefault="00843CC9" w:rsidP="00E9778E">
            <w:pPr>
              <w:spacing w:after="0" w:line="240" w:lineRule="auto"/>
              <w:ind w:right="0" w:firstLine="0"/>
              <w:jc w:val="center"/>
              <w:rPr>
                <w:color w:val="auto"/>
                <w:szCs w:val="24"/>
              </w:rPr>
            </w:pPr>
            <w:r w:rsidRPr="005041B6">
              <w:rPr>
                <w:color w:val="auto"/>
                <w:szCs w:val="24"/>
              </w:rPr>
              <w:t>Адаптационный цикл</w:t>
            </w:r>
          </w:p>
        </w:tc>
      </w:tr>
      <w:tr w:rsidR="00843CC9" w:rsidRPr="005041B6" w:rsidTr="00E9778E">
        <w:tc>
          <w:tcPr>
            <w:tcW w:w="1259" w:type="dxa"/>
          </w:tcPr>
          <w:p w:rsidR="00843CC9" w:rsidRPr="005041B6" w:rsidRDefault="00843CC9" w:rsidP="00E9778E">
            <w:pPr>
              <w:spacing w:after="0" w:line="240" w:lineRule="auto"/>
              <w:ind w:right="0" w:firstLine="0"/>
              <w:jc w:val="center"/>
              <w:rPr>
                <w:color w:val="auto"/>
                <w:szCs w:val="24"/>
              </w:rPr>
            </w:pPr>
            <w:r w:rsidRPr="005041B6">
              <w:rPr>
                <w:color w:val="auto"/>
                <w:szCs w:val="24"/>
              </w:rPr>
              <w:t>АД 1</w:t>
            </w:r>
          </w:p>
        </w:tc>
        <w:tc>
          <w:tcPr>
            <w:tcW w:w="8772" w:type="dxa"/>
          </w:tcPr>
          <w:p w:rsidR="00843CC9" w:rsidRPr="005041B6" w:rsidRDefault="00843CC9" w:rsidP="00E9778E">
            <w:pPr>
              <w:spacing w:after="0" w:line="240" w:lineRule="auto"/>
              <w:ind w:right="0" w:firstLine="0"/>
              <w:rPr>
                <w:szCs w:val="24"/>
              </w:rPr>
            </w:pPr>
            <w:r w:rsidRPr="005041B6">
              <w:rPr>
                <w:szCs w:val="24"/>
              </w:rPr>
              <w:t xml:space="preserve">Социальная адаптация и основы социально-правовых знаний </w:t>
            </w:r>
          </w:p>
        </w:tc>
      </w:tr>
      <w:tr w:rsidR="00843CC9" w:rsidRPr="005041B6" w:rsidTr="00E9778E">
        <w:tc>
          <w:tcPr>
            <w:tcW w:w="1259" w:type="dxa"/>
          </w:tcPr>
          <w:p w:rsidR="00843CC9" w:rsidRPr="005041B6" w:rsidRDefault="00843CC9" w:rsidP="00E9778E">
            <w:pPr>
              <w:ind w:firstLine="0"/>
              <w:jc w:val="center"/>
              <w:rPr>
                <w:szCs w:val="24"/>
              </w:rPr>
            </w:pPr>
            <w:r w:rsidRPr="005041B6">
              <w:rPr>
                <w:color w:val="auto"/>
                <w:szCs w:val="24"/>
              </w:rPr>
              <w:t>АД 2</w:t>
            </w:r>
          </w:p>
        </w:tc>
        <w:tc>
          <w:tcPr>
            <w:tcW w:w="8772" w:type="dxa"/>
          </w:tcPr>
          <w:p w:rsidR="00843CC9" w:rsidRPr="005041B6" w:rsidRDefault="00843CC9" w:rsidP="00E9778E">
            <w:pPr>
              <w:spacing w:after="0" w:line="240" w:lineRule="auto"/>
              <w:ind w:right="0" w:firstLine="0"/>
              <w:rPr>
                <w:szCs w:val="24"/>
              </w:rPr>
            </w:pPr>
            <w:r w:rsidRPr="005041B6">
              <w:rPr>
                <w:szCs w:val="24"/>
              </w:rPr>
              <w:t>Адаптивные информационные технологии</w:t>
            </w:r>
          </w:p>
        </w:tc>
      </w:tr>
      <w:tr w:rsidR="00843CC9" w:rsidRPr="005041B6" w:rsidTr="00E9778E">
        <w:tc>
          <w:tcPr>
            <w:tcW w:w="1259" w:type="dxa"/>
          </w:tcPr>
          <w:p w:rsidR="00843CC9" w:rsidRPr="005041B6" w:rsidRDefault="00843CC9" w:rsidP="00E9778E">
            <w:pPr>
              <w:ind w:firstLine="0"/>
              <w:jc w:val="center"/>
              <w:rPr>
                <w:szCs w:val="24"/>
              </w:rPr>
            </w:pPr>
            <w:r w:rsidRPr="005041B6">
              <w:rPr>
                <w:color w:val="auto"/>
                <w:szCs w:val="24"/>
              </w:rPr>
              <w:t>АД 3</w:t>
            </w:r>
          </w:p>
        </w:tc>
        <w:tc>
          <w:tcPr>
            <w:tcW w:w="8772" w:type="dxa"/>
          </w:tcPr>
          <w:p w:rsidR="00843CC9" w:rsidRPr="005041B6" w:rsidRDefault="00843CC9" w:rsidP="00E9778E">
            <w:pPr>
              <w:spacing w:after="0" w:line="240" w:lineRule="auto"/>
              <w:ind w:right="0" w:firstLine="0"/>
              <w:rPr>
                <w:szCs w:val="24"/>
              </w:rPr>
            </w:pPr>
            <w:r w:rsidRPr="005041B6">
              <w:rPr>
                <w:szCs w:val="24"/>
              </w:rPr>
              <w:t xml:space="preserve">Психология личности и профессиональное самоопределение </w:t>
            </w:r>
          </w:p>
        </w:tc>
      </w:tr>
      <w:tr w:rsidR="00843CC9" w:rsidRPr="005041B6" w:rsidTr="00E9778E">
        <w:tc>
          <w:tcPr>
            <w:tcW w:w="1259" w:type="dxa"/>
          </w:tcPr>
          <w:p w:rsidR="00843CC9" w:rsidRPr="005041B6" w:rsidRDefault="00843CC9" w:rsidP="00E9778E">
            <w:pPr>
              <w:ind w:firstLine="0"/>
              <w:jc w:val="center"/>
              <w:rPr>
                <w:szCs w:val="24"/>
              </w:rPr>
            </w:pPr>
            <w:r w:rsidRPr="005041B6">
              <w:rPr>
                <w:color w:val="auto"/>
                <w:szCs w:val="24"/>
              </w:rPr>
              <w:t>АД 4</w:t>
            </w:r>
          </w:p>
        </w:tc>
        <w:tc>
          <w:tcPr>
            <w:tcW w:w="8772" w:type="dxa"/>
          </w:tcPr>
          <w:p w:rsidR="00843CC9" w:rsidRPr="005041B6" w:rsidRDefault="00843CC9" w:rsidP="00E9778E">
            <w:pPr>
              <w:spacing w:after="0" w:line="240" w:lineRule="auto"/>
              <w:ind w:right="0" w:firstLine="0"/>
              <w:rPr>
                <w:szCs w:val="24"/>
              </w:rPr>
            </w:pPr>
            <w:r w:rsidRPr="005041B6">
              <w:rPr>
                <w:szCs w:val="24"/>
              </w:rPr>
              <w:t>Коммуникативный практикум</w:t>
            </w:r>
          </w:p>
        </w:tc>
      </w:tr>
      <w:tr w:rsidR="00843CC9" w:rsidRPr="005041B6" w:rsidTr="00E9778E">
        <w:tc>
          <w:tcPr>
            <w:tcW w:w="10031" w:type="dxa"/>
            <w:gridSpan w:val="2"/>
          </w:tcPr>
          <w:p w:rsidR="00843CC9" w:rsidRPr="005041B6" w:rsidRDefault="00843CC9" w:rsidP="00E9778E">
            <w:pPr>
              <w:spacing w:after="0" w:line="240" w:lineRule="auto"/>
              <w:ind w:right="0" w:firstLine="0"/>
              <w:jc w:val="center"/>
              <w:rPr>
                <w:color w:val="auto"/>
                <w:szCs w:val="24"/>
              </w:rPr>
            </w:pPr>
            <w:r w:rsidRPr="005041B6">
              <w:rPr>
                <w:color w:val="auto"/>
                <w:szCs w:val="24"/>
              </w:rPr>
              <w:t>Профессиональный цикл</w:t>
            </w:r>
          </w:p>
        </w:tc>
      </w:tr>
      <w:tr w:rsidR="00843CC9" w:rsidRPr="005041B6" w:rsidTr="00E9778E">
        <w:tc>
          <w:tcPr>
            <w:tcW w:w="1259" w:type="dxa"/>
          </w:tcPr>
          <w:p w:rsidR="00843CC9" w:rsidRPr="005041B6" w:rsidRDefault="00843CC9" w:rsidP="00E9778E">
            <w:pPr>
              <w:spacing w:after="0" w:line="240" w:lineRule="auto"/>
              <w:ind w:right="0" w:firstLine="0"/>
              <w:jc w:val="center"/>
              <w:rPr>
                <w:color w:val="auto"/>
                <w:szCs w:val="24"/>
              </w:rPr>
            </w:pPr>
            <w:r w:rsidRPr="005041B6">
              <w:rPr>
                <w:color w:val="auto"/>
                <w:szCs w:val="24"/>
              </w:rPr>
              <w:t>ПМ.01</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Выращивание цветочно-декоративных культур в открытом и защищенном грунте</w:t>
            </w:r>
          </w:p>
        </w:tc>
      </w:tr>
      <w:tr w:rsidR="00843CC9" w:rsidRPr="005041B6" w:rsidTr="00E9778E">
        <w:tc>
          <w:tcPr>
            <w:tcW w:w="1259" w:type="dxa"/>
          </w:tcPr>
          <w:p w:rsidR="00843CC9" w:rsidRPr="005041B6" w:rsidRDefault="00843CC9" w:rsidP="00E9778E">
            <w:pPr>
              <w:spacing w:after="0" w:line="240" w:lineRule="auto"/>
              <w:ind w:right="-91" w:firstLine="0"/>
              <w:jc w:val="center"/>
              <w:rPr>
                <w:color w:val="auto"/>
                <w:szCs w:val="24"/>
              </w:rPr>
            </w:pPr>
            <w:r w:rsidRPr="005041B6">
              <w:rPr>
                <w:color w:val="auto"/>
                <w:szCs w:val="24"/>
              </w:rPr>
              <w:t>МДК.01.01</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Технология выращивания цветочно-декоративных культур в открытом и защищенном грунте</w:t>
            </w:r>
          </w:p>
        </w:tc>
      </w:tr>
      <w:tr w:rsidR="00843CC9" w:rsidRPr="005041B6" w:rsidTr="00E9778E">
        <w:tc>
          <w:tcPr>
            <w:tcW w:w="1259" w:type="dxa"/>
          </w:tcPr>
          <w:p w:rsidR="00843CC9" w:rsidRPr="005041B6" w:rsidRDefault="00843CC9" w:rsidP="00E9778E">
            <w:pPr>
              <w:spacing w:after="0" w:line="240" w:lineRule="auto"/>
              <w:ind w:right="0" w:firstLine="0"/>
              <w:jc w:val="center"/>
              <w:rPr>
                <w:color w:val="auto"/>
                <w:szCs w:val="24"/>
              </w:rPr>
            </w:pPr>
            <w:r w:rsidRPr="005041B6">
              <w:rPr>
                <w:color w:val="auto"/>
                <w:szCs w:val="24"/>
              </w:rPr>
              <w:t>УП.01</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 xml:space="preserve">Учебная практика </w:t>
            </w:r>
          </w:p>
        </w:tc>
      </w:tr>
      <w:tr w:rsidR="00843CC9" w:rsidRPr="005041B6" w:rsidTr="00E9778E">
        <w:tc>
          <w:tcPr>
            <w:tcW w:w="1259" w:type="dxa"/>
          </w:tcPr>
          <w:p w:rsidR="00843CC9" w:rsidRPr="005041B6" w:rsidRDefault="00843CC9" w:rsidP="00E9778E">
            <w:pPr>
              <w:spacing w:after="0" w:line="240" w:lineRule="auto"/>
              <w:ind w:right="0" w:firstLine="0"/>
              <w:jc w:val="center"/>
              <w:rPr>
                <w:color w:val="auto"/>
                <w:szCs w:val="24"/>
              </w:rPr>
            </w:pPr>
            <w:r w:rsidRPr="005041B6">
              <w:rPr>
                <w:color w:val="auto"/>
                <w:szCs w:val="24"/>
              </w:rPr>
              <w:t>ПП.01</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Производственная практика</w:t>
            </w:r>
          </w:p>
        </w:tc>
      </w:tr>
      <w:tr w:rsidR="00843CC9" w:rsidRPr="005041B6" w:rsidTr="00E9778E">
        <w:tc>
          <w:tcPr>
            <w:tcW w:w="1259" w:type="dxa"/>
          </w:tcPr>
          <w:p w:rsidR="00843CC9" w:rsidRPr="005041B6" w:rsidRDefault="00843CC9" w:rsidP="00E9778E">
            <w:pPr>
              <w:spacing w:after="0" w:line="240" w:lineRule="auto"/>
              <w:ind w:right="0" w:firstLine="0"/>
              <w:jc w:val="center"/>
              <w:rPr>
                <w:color w:val="auto"/>
                <w:szCs w:val="24"/>
              </w:rPr>
            </w:pPr>
            <w:r w:rsidRPr="005041B6">
              <w:rPr>
                <w:color w:val="auto"/>
                <w:szCs w:val="24"/>
              </w:rPr>
              <w:t>ПМ.02</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Выращивание древесно-кустарниковых культур</w:t>
            </w:r>
          </w:p>
        </w:tc>
      </w:tr>
      <w:tr w:rsidR="00843CC9" w:rsidRPr="005041B6" w:rsidTr="00E9778E">
        <w:tc>
          <w:tcPr>
            <w:tcW w:w="1259" w:type="dxa"/>
          </w:tcPr>
          <w:p w:rsidR="00843CC9" w:rsidRPr="005041B6" w:rsidRDefault="00843CC9" w:rsidP="00E9778E">
            <w:pPr>
              <w:spacing w:after="0" w:line="240" w:lineRule="auto"/>
              <w:ind w:right="0" w:firstLine="0"/>
              <w:jc w:val="center"/>
              <w:rPr>
                <w:color w:val="auto"/>
                <w:szCs w:val="24"/>
              </w:rPr>
            </w:pPr>
            <w:r w:rsidRPr="005041B6">
              <w:rPr>
                <w:color w:val="auto"/>
                <w:szCs w:val="24"/>
              </w:rPr>
              <w:t>МДК02.01</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Технология выращивания древесно-кустарниковых культур</w:t>
            </w:r>
          </w:p>
        </w:tc>
      </w:tr>
      <w:tr w:rsidR="00843CC9" w:rsidRPr="005041B6" w:rsidTr="00E9778E">
        <w:tc>
          <w:tcPr>
            <w:tcW w:w="1259" w:type="dxa"/>
          </w:tcPr>
          <w:p w:rsidR="00843CC9" w:rsidRPr="005041B6" w:rsidRDefault="00843CC9" w:rsidP="00E9778E">
            <w:pPr>
              <w:spacing w:after="0" w:line="240" w:lineRule="auto"/>
              <w:ind w:right="0" w:firstLine="0"/>
              <w:jc w:val="center"/>
              <w:rPr>
                <w:color w:val="auto"/>
                <w:szCs w:val="24"/>
              </w:rPr>
            </w:pPr>
            <w:r w:rsidRPr="005041B6">
              <w:rPr>
                <w:color w:val="auto"/>
                <w:szCs w:val="24"/>
              </w:rPr>
              <w:t>УП.02</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Учебная практика</w:t>
            </w:r>
          </w:p>
        </w:tc>
      </w:tr>
      <w:tr w:rsidR="00843CC9" w:rsidRPr="005041B6" w:rsidTr="00E9778E">
        <w:tc>
          <w:tcPr>
            <w:tcW w:w="1259" w:type="dxa"/>
          </w:tcPr>
          <w:p w:rsidR="00843CC9" w:rsidRPr="005041B6" w:rsidRDefault="00843CC9" w:rsidP="00E9778E">
            <w:pPr>
              <w:spacing w:after="0" w:line="240" w:lineRule="auto"/>
              <w:ind w:right="0" w:firstLine="0"/>
              <w:jc w:val="center"/>
              <w:rPr>
                <w:color w:val="auto"/>
                <w:szCs w:val="24"/>
              </w:rPr>
            </w:pPr>
            <w:r w:rsidRPr="005041B6">
              <w:rPr>
                <w:color w:val="auto"/>
                <w:szCs w:val="24"/>
              </w:rPr>
              <w:t>ПП.02</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Производственная практика</w:t>
            </w:r>
          </w:p>
        </w:tc>
      </w:tr>
      <w:tr w:rsidR="00843CC9" w:rsidRPr="005041B6" w:rsidTr="00E9778E">
        <w:tc>
          <w:tcPr>
            <w:tcW w:w="1259" w:type="dxa"/>
          </w:tcPr>
          <w:p w:rsidR="00843CC9" w:rsidRPr="005041B6" w:rsidRDefault="00843CC9" w:rsidP="00E9778E">
            <w:pPr>
              <w:spacing w:after="0" w:line="240" w:lineRule="auto"/>
              <w:ind w:right="0" w:firstLine="0"/>
              <w:jc w:val="center"/>
              <w:rPr>
                <w:color w:val="auto"/>
                <w:szCs w:val="24"/>
              </w:rPr>
            </w:pPr>
            <w:r w:rsidRPr="005041B6">
              <w:rPr>
                <w:color w:val="auto"/>
                <w:szCs w:val="24"/>
              </w:rPr>
              <w:t>ПМ.03</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Интерьерное озеленение и благоустройство территории</w:t>
            </w:r>
          </w:p>
        </w:tc>
      </w:tr>
      <w:tr w:rsidR="00843CC9" w:rsidRPr="005041B6" w:rsidTr="00E9778E">
        <w:tc>
          <w:tcPr>
            <w:tcW w:w="1259" w:type="dxa"/>
          </w:tcPr>
          <w:p w:rsidR="00843CC9" w:rsidRPr="005041B6" w:rsidRDefault="00843CC9" w:rsidP="00E9778E">
            <w:pPr>
              <w:spacing w:after="0" w:line="240" w:lineRule="auto"/>
              <w:ind w:right="0" w:firstLine="0"/>
              <w:jc w:val="center"/>
              <w:rPr>
                <w:color w:val="auto"/>
                <w:szCs w:val="24"/>
              </w:rPr>
            </w:pPr>
            <w:r w:rsidRPr="005041B6">
              <w:rPr>
                <w:color w:val="auto"/>
                <w:szCs w:val="24"/>
              </w:rPr>
              <w:t>МДК.03.01</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 xml:space="preserve"> Основы зеленого строительство</w:t>
            </w:r>
          </w:p>
        </w:tc>
      </w:tr>
      <w:tr w:rsidR="00843CC9" w:rsidRPr="005041B6" w:rsidTr="00E9778E">
        <w:tc>
          <w:tcPr>
            <w:tcW w:w="1259" w:type="dxa"/>
          </w:tcPr>
          <w:p w:rsidR="00843CC9" w:rsidRPr="005041B6" w:rsidRDefault="00843CC9" w:rsidP="00E9778E">
            <w:pPr>
              <w:spacing w:after="0" w:line="240" w:lineRule="auto"/>
              <w:ind w:right="0" w:firstLine="0"/>
              <w:jc w:val="center"/>
              <w:rPr>
                <w:color w:val="auto"/>
                <w:szCs w:val="24"/>
              </w:rPr>
            </w:pPr>
            <w:r w:rsidRPr="005041B6">
              <w:rPr>
                <w:color w:val="auto"/>
                <w:szCs w:val="24"/>
              </w:rPr>
              <w:t>МДК 03.02</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 xml:space="preserve">Основы </w:t>
            </w:r>
            <w:proofErr w:type="spellStart"/>
            <w:r w:rsidRPr="005041B6">
              <w:rPr>
                <w:color w:val="auto"/>
                <w:szCs w:val="24"/>
              </w:rPr>
              <w:t>фитодизайна</w:t>
            </w:r>
            <w:proofErr w:type="spellEnd"/>
          </w:p>
        </w:tc>
      </w:tr>
      <w:tr w:rsidR="00843CC9" w:rsidRPr="005041B6" w:rsidTr="00E9778E">
        <w:tc>
          <w:tcPr>
            <w:tcW w:w="1259" w:type="dxa"/>
          </w:tcPr>
          <w:p w:rsidR="00843CC9" w:rsidRPr="005041B6" w:rsidRDefault="00843CC9" w:rsidP="00E9778E">
            <w:pPr>
              <w:spacing w:after="0" w:line="240" w:lineRule="auto"/>
              <w:ind w:right="0" w:firstLine="0"/>
              <w:jc w:val="center"/>
              <w:rPr>
                <w:color w:val="auto"/>
                <w:szCs w:val="24"/>
              </w:rPr>
            </w:pPr>
            <w:r w:rsidRPr="005041B6">
              <w:rPr>
                <w:color w:val="auto"/>
                <w:szCs w:val="24"/>
              </w:rPr>
              <w:t>УП.03</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Учебная практика</w:t>
            </w:r>
          </w:p>
        </w:tc>
      </w:tr>
      <w:tr w:rsidR="00843CC9" w:rsidRPr="005041B6" w:rsidTr="00E9778E">
        <w:tc>
          <w:tcPr>
            <w:tcW w:w="10031" w:type="dxa"/>
            <w:gridSpan w:val="2"/>
          </w:tcPr>
          <w:p w:rsidR="00843CC9" w:rsidRPr="005041B6" w:rsidRDefault="00843CC9" w:rsidP="00E9778E">
            <w:pPr>
              <w:spacing w:after="0" w:line="240" w:lineRule="auto"/>
              <w:ind w:right="0" w:firstLine="0"/>
              <w:jc w:val="center"/>
              <w:rPr>
                <w:color w:val="auto"/>
                <w:szCs w:val="24"/>
              </w:rPr>
            </w:pPr>
            <w:r w:rsidRPr="005041B6">
              <w:rPr>
                <w:color w:val="auto"/>
                <w:szCs w:val="24"/>
              </w:rPr>
              <w:t>Физическая культура</w:t>
            </w:r>
          </w:p>
        </w:tc>
      </w:tr>
      <w:tr w:rsidR="00843CC9" w:rsidRPr="005041B6" w:rsidTr="00E9778E">
        <w:tc>
          <w:tcPr>
            <w:tcW w:w="1259" w:type="dxa"/>
          </w:tcPr>
          <w:p w:rsidR="00843CC9" w:rsidRPr="005041B6" w:rsidRDefault="00843CC9" w:rsidP="00E9778E">
            <w:pPr>
              <w:spacing w:after="0" w:line="240" w:lineRule="auto"/>
              <w:ind w:right="0" w:firstLine="0"/>
              <w:jc w:val="center"/>
              <w:rPr>
                <w:color w:val="auto"/>
                <w:szCs w:val="24"/>
              </w:rPr>
            </w:pPr>
            <w:r w:rsidRPr="005041B6">
              <w:rPr>
                <w:color w:val="auto"/>
                <w:szCs w:val="24"/>
              </w:rPr>
              <w:t>АФК</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 xml:space="preserve">Адаптивная физическая культура. </w:t>
            </w:r>
          </w:p>
        </w:tc>
      </w:tr>
      <w:tr w:rsidR="00843CC9" w:rsidRPr="005041B6" w:rsidTr="00E9778E">
        <w:tc>
          <w:tcPr>
            <w:tcW w:w="1259" w:type="dxa"/>
          </w:tcPr>
          <w:p w:rsidR="00843CC9" w:rsidRPr="005041B6" w:rsidRDefault="00843CC9" w:rsidP="00E9778E">
            <w:pPr>
              <w:spacing w:after="0" w:line="240" w:lineRule="auto"/>
              <w:ind w:right="0" w:firstLine="0"/>
              <w:jc w:val="center"/>
              <w:rPr>
                <w:color w:val="auto"/>
                <w:szCs w:val="24"/>
              </w:rPr>
            </w:pPr>
            <w:r w:rsidRPr="005041B6">
              <w:rPr>
                <w:color w:val="auto"/>
                <w:szCs w:val="24"/>
              </w:rPr>
              <w:t>ПА</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Промежуточная аттестация</w:t>
            </w:r>
          </w:p>
        </w:tc>
      </w:tr>
      <w:tr w:rsidR="00843CC9" w:rsidRPr="005041B6" w:rsidTr="00E9778E">
        <w:tc>
          <w:tcPr>
            <w:tcW w:w="1259" w:type="dxa"/>
          </w:tcPr>
          <w:p w:rsidR="00843CC9" w:rsidRPr="005041B6" w:rsidRDefault="00843CC9" w:rsidP="00E9778E">
            <w:pPr>
              <w:spacing w:after="0" w:line="240" w:lineRule="auto"/>
              <w:ind w:right="0" w:firstLine="0"/>
              <w:jc w:val="center"/>
              <w:rPr>
                <w:color w:val="auto"/>
                <w:szCs w:val="24"/>
              </w:rPr>
            </w:pPr>
            <w:r w:rsidRPr="005041B6">
              <w:rPr>
                <w:color w:val="auto"/>
                <w:szCs w:val="24"/>
              </w:rPr>
              <w:t>ИА</w:t>
            </w:r>
          </w:p>
        </w:tc>
        <w:tc>
          <w:tcPr>
            <w:tcW w:w="8772" w:type="dxa"/>
          </w:tcPr>
          <w:p w:rsidR="00843CC9" w:rsidRPr="005041B6" w:rsidRDefault="00843CC9" w:rsidP="00E9778E">
            <w:pPr>
              <w:spacing w:after="0" w:line="240" w:lineRule="auto"/>
              <w:ind w:right="0" w:firstLine="0"/>
              <w:rPr>
                <w:color w:val="auto"/>
                <w:szCs w:val="24"/>
              </w:rPr>
            </w:pPr>
            <w:r w:rsidRPr="005041B6">
              <w:rPr>
                <w:color w:val="auto"/>
                <w:szCs w:val="24"/>
              </w:rPr>
              <w:t>Итоговая аттестация (квалификационный экзамен)</w:t>
            </w:r>
          </w:p>
        </w:tc>
      </w:tr>
    </w:tbl>
    <w:p w:rsidR="00193AF7" w:rsidRPr="005041B6" w:rsidRDefault="00193AF7" w:rsidP="00843CC9">
      <w:pPr>
        <w:ind w:left="-15" w:right="0" w:firstLine="15"/>
        <w:jc w:val="center"/>
        <w:rPr>
          <w:szCs w:val="24"/>
        </w:rPr>
      </w:pPr>
    </w:p>
    <w:p w:rsidR="00843CC9" w:rsidRPr="005041B6" w:rsidRDefault="00843CC9" w:rsidP="00843CC9">
      <w:pPr>
        <w:ind w:left="-15" w:right="0" w:firstLine="15"/>
        <w:jc w:val="center"/>
        <w:rPr>
          <w:szCs w:val="24"/>
        </w:rPr>
      </w:pPr>
      <w:r w:rsidRPr="005041B6">
        <w:rPr>
          <w:szCs w:val="24"/>
        </w:rPr>
        <w:t xml:space="preserve">Распределение трудоемкости освоения учебных циклов АОППО </w:t>
      </w:r>
    </w:p>
    <w:p w:rsidR="00843CC9" w:rsidRPr="005041B6" w:rsidRDefault="00843CC9" w:rsidP="00843CC9">
      <w:pPr>
        <w:ind w:left="-15" w:right="0" w:firstLine="15"/>
        <w:jc w:val="center"/>
        <w:rPr>
          <w:szCs w:val="24"/>
        </w:rPr>
      </w:pPr>
      <w:r w:rsidRPr="005041B6">
        <w:rPr>
          <w:szCs w:val="24"/>
        </w:rPr>
        <w:t>по профессии 18103 Садовник</w:t>
      </w:r>
    </w:p>
    <w:tbl>
      <w:tblPr>
        <w:tblW w:w="9573" w:type="dxa"/>
        <w:tblInd w:w="106" w:type="dxa"/>
        <w:tblCellMar>
          <w:top w:w="7" w:type="dxa"/>
          <w:left w:w="106" w:type="dxa"/>
          <w:right w:w="94" w:type="dxa"/>
        </w:tblCellMar>
        <w:tblLook w:val="04A0" w:firstRow="1" w:lastRow="0" w:firstColumn="1" w:lastColumn="0" w:noHBand="0" w:noVBand="1"/>
      </w:tblPr>
      <w:tblGrid>
        <w:gridCol w:w="1243"/>
        <w:gridCol w:w="5954"/>
        <w:gridCol w:w="2376"/>
      </w:tblGrid>
      <w:tr w:rsidR="00843CC9" w:rsidRPr="005041B6" w:rsidTr="00E9778E">
        <w:trPr>
          <w:trHeight w:val="1114"/>
        </w:trPr>
        <w:tc>
          <w:tcPr>
            <w:tcW w:w="1243"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44" w:line="238" w:lineRule="auto"/>
              <w:ind w:right="0" w:firstLine="0"/>
              <w:jc w:val="center"/>
              <w:rPr>
                <w:szCs w:val="24"/>
              </w:rPr>
            </w:pPr>
            <w:r w:rsidRPr="005041B6">
              <w:rPr>
                <w:szCs w:val="24"/>
              </w:rPr>
              <w:t xml:space="preserve">Код учебного цикла </w:t>
            </w:r>
          </w:p>
          <w:p w:rsidR="00843CC9" w:rsidRPr="005041B6" w:rsidRDefault="00843CC9" w:rsidP="00E9778E">
            <w:pPr>
              <w:spacing w:after="0" w:line="259" w:lineRule="auto"/>
              <w:ind w:left="82" w:right="0" w:firstLine="0"/>
              <w:jc w:val="left"/>
              <w:rPr>
                <w:szCs w:val="24"/>
              </w:rPr>
            </w:pPr>
            <w:r w:rsidRPr="005041B6">
              <w:rPr>
                <w:szCs w:val="24"/>
              </w:rPr>
              <w:t xml:space="preserve">АОППО </w:t>
            </w:r>
          </w:p>
        </w:tc>
        <w:tc>
          <w:tcPr>
            <w:tcW w:w="5954"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right="15" w:firstLine="0"/>
              <w:jc w:val="center"/>
              <w:rPr>
                <w:szCs w:val="24"/>
              </w:rPr>
            </w:pPr>
            <w:r w:rsidRPr="005041B6">
              <w:rPr>
                <w:szCs w:val="24"/>
              </w:rPr>
              <w:t xml:space="preserve">Учебные циклы и разделы </w:t>
            </w:r>
          </w:p>
        </w:tc>
        <w:tc>
          <w:tcPr>
            <w:tcW w:w="2376"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left="83" w:right="37" w:firstLine="0"/>
              <w:jc w:val="center"/>
              <w:rPr>
                <w:szCs w:val="24"/>
              </w:rPr>
            </w:pPr>
            <w:r w:rsidRPr="005041B6">
              <w:rPr>
                <w:szCs w:val="24"/>
              </w:rPr>
              <w:t xml:space="preserve">Трудоемкость, часы </w:t>
            </w:r>
          </w:p>
        </w:tc>
      </w:tr>
      <w:tr w:rsidR="00843CC9" w:rsidRPr="005041B6" w:rsidTr="00E9778E">
        <w:trPr>
          <w:trHeight w:val="286"/>
        </w:trPr>
        <w:tc>
          <w:tcPr>
            <w:tcW w:w="1243"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left="2" w:right="0" w:firstLine="0"/>
              <w:jc w:val="left"/>
              <w:rPr>
                <w:szCs w:val="24"/>
              </w:rPr>
            </w:pPr>
            <w:r w:rsidRPr="005041B6">
              <w:rPr>
                <w:szCs w:val="24"/>
              </w:rPr>
              <w:lastRenderedPageBreak/>
              <w:t xml:space="preserve">ОД.00 </w:t>
            </w:r>
          </w:p>
        </w:tc>
        <w:tc>
          <w:tcPr>
            <w:tcW w:w="5954"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right="0" w:firstLine="0"/>
              <w:jc w:val="left"/>
              <w:rPr>
                <w:szCs w:val="24"/>
              </w:rPr>
            </w:pPr>
            <w:r w:rsidRPr="005041B6">
              <w:rPr>
                <w:szCs w:val="24"/>
              </w:rPr>
              <w:t xml:space="preserve">Общепрофессиональный учебный цикл </w:t>
            </w:r>
          </w:p>
        </w:tc>
        <w:tc>
          <w:tcPr>
            <w:tcW w:w="2376" w:type="dxa"/>
            <w:tcBorders>
              <w:top w:val="single" w:sz="4" w:space="0" w:color="000000"/>
              <w:left w:val="single" w:sz="4" w:space="0" w:color="000000"/>
              <w:bottom w:val="single" w:sz="4" w:space="0" w:color="000000"/>
              <w:right w:val="single" w:sz="4" w:space="0" w:color="000000"/>
            </w:tcBorders>
          </w:tcPr>
          <w:p w:rsidR="00843CC9" w:rsidRPr="005041B6" w:rsidRDefault="00F734DF" w:rsidP="00E9778E">
            <w:pPr>
              <w:spacing w:after="0" w:line="259" w:lineRule="auto"/>
              <w:ind w:right="12" w:firstLine="0"/>
              <w:jc w:val="center"/>
              <w:rPr>
                <w:szCs w:val="24"/>
              </w:rPr>
            </w:pPr>
            <w:r>
              <w:rPr>
                <w:szCs w:val="24"/>
              </w:rPr>
              <w:t>294</w:t>
            </w:r>
          </w:p>
        </w:tc>
      </w:tr>
      <w:tr w:rsidR="00843CC9" w:rsidRPr="005041B6" w:rsidTr="00E9778E">
        <w:trPr>
          <w:trHeight w:val="288"/>
        </w:trPr>
        <w:tc>
          <w:tcPr>
            <w:tcW w:w="1243"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left="2" w:right="0" w:firstLine="0"/>
              <w:jc w:val="left"/>
              <w:rPr>
                <w:szCs w:val="24"/>
              </w:rPr>
            </w:pPr>
            <w:r w:rsidRPr="005041B6">
              <w:rPr>
                <w:szCs w:val="24"/>
              </w:rPr>
              <w:t xml:space="preserve">АД.00 </w:t>
            </w:r>
          </w:p>
        </w:tc>
        <w:tc>
          <w:tcPr>
            <w:tcW w:w="5954"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right="0" w:firstLine="0"/>
              <w:jc w:val="left"/>
              <w:rPr>
                <w:szCs w:val="24"/>
              </w:rPr>
            </w:pPr>
            <w:r w:rsidRPr="005041B6">
              <w:rPr>
                <w:szCs w:val="24"/>
              </w:rPr>
              <w:t xml:space="preserve">Адаптационный учебный цикл </w:t>
            </w:r>
          </w:p>
        </w:tc>
        <w:tc>
          <w:tcPr>
            <w:tcW w:w="2376"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right="12" w:firstLine="0"/>
              <w:jc w:val="center"/>
              <w:rPr>
                <w:color w:val="auto"/>
                <w:szCs w:val="24"/>
              </w:rPr>
            </w:pPr>
            <w:r w:rsidRPr="005041B6">
              <w:rPr>
                <w:color w:val="auto"/>
                <w:szCs w:val="24"/>
              </w:rPr>
              <w:t>3</w:t>
            </w:r>
            <w:r w:rsidR="00F734DF">
              <w:rPr>
                <w:color w:val="auto"/>
                <w:szCs w:val="24"/>
              </w:rPr>
              <w:t>3</w:t>
            </w:r>
            <w:r w:rsidRPr="005041B6">
              <w:rPr>
                <w:color w:val="auto"/>
                <w:szCs w:val="24"/>
              </w:rPr>
              <w:t xml:space="preserve">4 </w:t>
            </w:r>
          </w:p>
        </w:tc>
      </w:tr>
      <w:tr w:rsidR="00843CC9" w:rsidRPr="005041B6" w:rsidTr="00E9778E">
        <w:trPr>
          <w:trHeight w:val="286"/>
        </w:trPr>
        <w:tc>
          <w:tcPr>
            <w:tcW w:w="1243"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left="2" w:right="0" w:firstLine="0"/>
              <w:jc w:val="left"/>
              <w:rPr>
                <w:szCs w:val="24"/>
              </w:rPr>
            </w:pPr>
            <w:r w:rsidRPr="005041B6">
              <w:rPr>
                <w:szCs w:val="24"/>
              </w:rPr>
              <w:t xml:space="preserve">П.00 </w:t>
            </w:r>
          </w:p>
        </w:tc>
        <w:tc>
          <w:tcPr>
            <w:tcW w:w="5954"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right="0" w:firstLine="0"/>
              <w:jc w:val="left"/>
              <w:rPr>
                <w:szCs w:val="24"/>
              </w:rPr>
            </w:pPr>
            <w:r w:rsidRPr="005041B6">
              <w:rPr>
                <w:szCs w:val="24"/>
              </w:rPr>
              <w:t xml:space="preserve">Профессиональный учебный цикл </w:t>
            </w:r>
          </w:p>
        </w:tc>
        <w:tc>
          <w:tcPr>
            <w:tcW w:w="2376" w:type="dxa"/>
            <w:tcBorders>
              <w:top w:val="single" w:sz="4" w:space="0" w:color="000000"/>
              <w:left w:val="single" w:sz="4" w:space="0" w:color="000000"/>
              <w:bottom w:val="single" w:sz="4" w:space="0" w:color="000000"/>
              <w:right w:val="single" w:sz="4" w:space="0" w:color="000000"/>
            </w:tcBorders>
          </w:tcPr>
          <w:p w:rsidR="00843CC9" w:rsidRPr="005041B6" w:rsidRDefault="00EF4CD1" w:rsidP="00E9778E">
            <w:pPr>
              <w:spacing w:after="0" w:line="259" w:lineRule="auto"/>
              <w:ind w:right="12" w:firstLine="0"/>
              <w:jc w:val="center"/>
              <w:rPr>
                <w:szCs w:val="24"/>
              </w:rPr>
            </w:pPr>
            <w:r>
              <w:rPr>
                <w:szCs w:val="24"/>
              </w:rPr>
              <w:t>1622</w:t>
            </w:r>
          </w:p>
        </w:tc>
      </w:tr>
      <w:tr w:rsidR="00843CC9" w:rsidRPr="005041B6" w:rsidTr="00E9778E">
        <w:trPr>
          <w:trHeight w:val="286"/>
        </w:trPr>
        <w:tc>
          <w:tcPr>
            <w:tcW w:w="1243"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left="2" w:right="0" w:firstLine="0"/>
              <w:jc w:val="left"/>
              <w:rPr>
                <w:szCs w:val="24"/>
              </w:rPr>
            </w:pPr>
            <w:r w:rsidRPr="005041B6">
              <w:rPr>
                <w:szCs w:val="24"/>
              </w:rPr>
              <w:t xml:space="preserve">УП.00 </w:t>
            </w:r>
          </w:p>
        </w:tc>
        <w:tc>
          <w:tcPr>
            <w:tcW w:w="5954"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right="0" w:firstLine="0"/>
              <w:jc w:val="left"/>
              <w:rPr>
                <w:szCs w:val="24"/>
              </w:rPr>
            </w:pPr>
            <w:r w:rsidRPr="005041B6">
              <w:rPr>
                <w:szCs w:val="24"/>
              </w:rPr>
              <w:t xml:space="preserve">Учебная практика </w:t>
            </w:r>
          </w:p>
        </w:tc>
        <w:tc>
          <w:tcPr>
            <w:tcW w:w="2376"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right="12" w:firstLine="0"/>
              <w:jc w:val="center"/>
              <w:rPr>
                <w:szCs w:val="24"/>
              </w:rPr>
            </w:pPr>
            <w:r w:rsidRPr="005041B6">
              <w:rPr>
                <w:szCs w:val="24"/>
              </w:rPr>
              <w:t>8</w:t>
            </w:r>
            <w:r w:rsidR="00F734DF">
              <w:rPr>
                <w:szCs w:val="24"/>
              </w:rPr>
              <w:t>28</w:t>
            </w:r>
          </w:p>
        </w:tc>
      </w:tr>
      <w:tr w:rsidR="00843CC9" w:rsidRPr="005041B6" w:rsidTr="00E9778E">
        <w:trPr>
          <w:trHeight w:val="286"/>
        </w:trPr>
        <w:tc>
          <w:tcPr>
            <w:tcW w:w="1243"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left="2" w:right="0" w:firstLine="0"/>
              <w:jc w:val="left"/>
              <w:rPr>
                <w:szCs w:val="24"/>
              </w:rPr>
            </w:pPr>
            <w:r w:rsidRPr="005041B6">
              <w:rPr>
                <w:szCs w:val="24"/>
              </w:rPr>
              <w:t xml:space="preserve">ПП.00 </w:t>
            </w:r>
          </w:p>
        </w:tc>
        <w:tc>
          <w:tcPr>
            <w:tcW w:w="5954"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right="0" w:firstLine="0"/>
              <w:jc w:val="left"/>
              <w:rPr>
                <w:szCs w:val="24"/>
              </w:rPr>
            </w:pPr>
            <w:r w:rsidRPr="005041B6">
              <w:rPr>
                <w:szCs w:val="24"/>
              </w:rPr>
              <w:t xml:space="preserve">Производственная практика </w:t>
            </w:r>
          </w:p>
        </w:tc>
        <w:tc>
          <w:tcPr>
            <w:tcW w:w="2376"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right="12" w:firstLine="0"/>
              <w:jc w:val="center"/>
              <w:rPr>
                <w:szCs w:val="24"/>
              </w:rPr>
            </w:pPr>
            <w:r w:rsidRPr="005041B6">
              <w:rPr>
                <w:szCs w:val="24"/>
              </w:rPr>
              <w:t xml:space="preserve">300 </w:t>
            </w:r>
          </w:p>
        </w:tc>
      </w:tr>
      <w:tr w:rsidR="00843CC9" w:rsidRPr="005041B6" w:rsidTr="00E9778E">
        <w:trPr>
          <w:trHeight w:val="286"/>
        </w:trPr>
        <w:tc>
          <w:tcPr>
            <w:tcW w:w="1243"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left="2" w:right="0" w:firstLine="0"/>
              <w:jc w:val="left"/>
              <w:rPr>
                <w:color w:val="auto"/>
                <w:szCs w:val="24"/>
              </w:rPr>
            </w:pPr>
            <w:r w:rsidRPr="005041B6">
              <w:rPr>
                <w:color w:val="auto"/>
                <w:szCs w:val="24"/>
              </w:rPr>
              <w:t xml:space="preserve">АФК.00 </w:t>
            </w:r>
          </w:p>
        </w:tc>
        <w:tc>
          <w:tcPr>
            <w:tcW w:w="5954"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right="0" w:firstLine="0"/>
              <w:jc w:val="left"/>
              <w:rPr>
                <w:color w:val="auto"/>
                <w:szCs w:val="24"/>
              </w:rPr>
            </w:pPr>
            <w:r w:rsidRPr="005041B6">
              <w:rPr>
                <w:color w:val="auto"/>
                <w:szCs w:val="24"/>
              </w:rPr>
              <w:t xml:space="preserve">Адаптивная физическая культура </w:t>
            </w:r>
          </w:p>
        </w:tc>
        <w:tc>
          <w:tcPr>
            <w:tcW w:w="2376" w:type="dxa"/>
            <w:tcBorders>
              <w:top w:val="single" w:sz="4" w:space="0" w:color="000000"/>
              <w:left w:val="single" w:sz="4" w:space="0" w:color="000000"/>
              <w:bottom w:val="single" w:sz="4" w:space="0" w:color="000000"/>
              <w:right w:val="single" w:sz="4" w:space="0" w:color="000000"/>
            </w:tcBorders>
          </w:tcPr>
          <w:p w:rsidR="00843CC9" w:rsidRPr="005041B6" w:rsidRDefault="00843CC9" w:rsidP="00E9778E">
            <w:pPr>
              <w:spacing w:after="0" w:line="259" w:lineRule="auto"/>
              <w:ind w:right="12" w:firstLine="0"/>
              <w:jc w:val="center"/>
              <w:rPr>
                <w:szCs w:val="24"/>
              </w:rPr>
            </w:pPr>
            <w:r w:rsidRPr="005041B6">
              <w:rPr>
                <w:szCs w:val="24"/>
              </w:rPr>
              <w:t xml:space="preserve">156 </w:t>
            </w:r>
          </w:p>
        </w:tc>
      </w:tr>
      <w:tr w:rsidR="00843CC9" w:rsidRPr="005041B6" w:rsidTr="00FF6570">
        <w:trPr>
          <w:trHeight w:val="286"/>
        </w:trPr>
        <w:tc>
          <w:tcPr>
            <w:tcW w:w="1243" w:type="dxa"/>
            <w:tcBorders>
              <w:top w:val="single" w:sz="4" w:space="0" w:color="000000"/>
              <w:left w:val="single" w:sz="4" w:space="0" w:color="000000"/>
              <w:bottom w:val="single" w:sz="4" w:space="0" w:color="auto"/>
              <w:right w:val="single" w:sz="4" w:space="0" w:color="000000"/>
            </w:tcBorders>
          </w:tcPr>
          <w:p w:rsidR="00843CC9" w:rsidRPr="005041B6" w:rsidRDefault="00843CC9" w:rsidP="00E9778E">
            <w:pPr>
              <w:spacing w:after="0" w:line="259" w:lineRule="auto"/>
              <w:ind w:left="2" w:right="0" w:firstLine="0"/>
              <w:jc w:val="left"/>
              <w:rPr>
                <w:szCs w:val="24"/>
              </w:rPr>
            </w:pPr>
            <w:r w:rsidRPr="005041B6">
              <w:rPr>
                <w:szCs w:val="24"/>
              </w:rPr>
              <w:t>ПА</w:t>
            </w:r>
          </w:p>
        </w:tc>
        <w:tc>
          <w:tcPr>
            <w:tcW w:w="5954" w:type="dxa"/>
            <w:tcBorders>
              <w:top w:val="single" w:sz="4" w:space="0" w:color="000000"/>
              <w:left w:val="single" w:sz="4" w:space="0" w:color="000000"/>
              <w:bottom w:val="single" w:sz="4" w:space="0" w:color="auto"/>
              <w:right w:val="single" w:sz="4" w:space="0" w:color="000000"/>
            </w:tcBorders>
          </w:tcPr>
          <w:p w:rsidR="00843CC9" w:rsidRPr="005041B6" w:rsidRDefault="00843CC9" w:rsidP="00E9778E">
            <w:pPr>
              <w:spacing w:after="0" w:line="259" w:lineRule="auto"/>
              <w:ind w:right="0" w:firstLine="0"/>
              <w:jc w:val="left"/>
              <w:rPr>
                <w:szCs w:val="24"/>
              </w:rPr>
            </w:pPr>
            <w:r w:rsidRPr="005041B6">
              <w:rPr>
                <w:szCs w:val="24"/>
              </w:rPr>
              <w:t>Промежуточная аттестация</w:t>
            </w:r>
          </w:p>
        </w:tc>
        <w:tc>
          <w:tcPr>
            <w:tcW w:w="2376" w:type="dxa"/>
            <w:tcBorders>
              <w:top w:val="single" w:sz="4" w:space="0" w:color="000000"/>
              <w:left w:val="single" w:sz="4" w:space="0" w:color="000000"/>
              <w:bottom w:val="single" w:sz="4" w:space="0" w:color="auto"/>
              <w:right w:val="single" w:sz="4" w:space="0" w:color="000000"/>
            </w:tcBorders>
          </w:tcPr>
          <w:p w:rsidR="00843CC9" w:rsidRPr="005041B6" w:rsidRDefault="00843CC9" w:rsidP="00E9778E">
            <w:pPr>
              <w:spacing w:after="0" w:line="259" w:lineRule="auto"/>
              <w:ind w:right="12" w:firstLine="0"/>
              <w:jc w:val="center"/>
              <w:rPr>
                <w:szCs w:val="24"/>
              </w:rPr>
            </w:pPr>
            <w:r w:rsidRPr="005041B6">
              <w:rPr>
                <w:szCs w:val="24"/>
              </w:rPr>
              <w:t>7</w:t>
            </w:r>
            <w:r w:rsidR="00F734DF">
              <w:rPr>
                <w:szCs w:val="24"/>
              </w:rPr>
              <w:t>2</w:t>
            </w:r>
          </w:p>
        </w:tc>
      </w:tr>
      <w:tr w:rsidR="00843CC9" w:rsidRPr="005041B6" w:rsidTr="00FF6570">
        <w:trPr>
          <w:trHeight w:val="288"/>
        </w:trPr>
        <w:tc>
          <w:tcPr>
            <w:tcW w:w="1243" w:type="dxa"/>
            <w:tcBorders>
              <w:top w:val="single" w:sz="4" w:space="0" w:color="auto"/>
              <w:left w:val="single" w:sz="4" w:space="0" w:color="auto"/>
              <w:bottom w:val="single" w:sz="4" w:space="0" w:color="auto"/>
              <w:right w:val="single" w:sz="4" w:space="0" w:color="auto"/>
            </w:tcBorders>
          </w:tcPr>
          <w:p w:rsidR="00843CC9" w:rsidRPr="005041B6" w:rsidRDefault="00843CC9" w:rsidP="00E9778E">
            <w:pPr>
              <w:spacing w:after="0" w:line="259" w:lineRule="auto"/>
              <w:ind w:left="2" w:right="0" w:firstLine="0"/>
              <w:jc w:val="left"/>
              <w:rPr>
                <w:szCs w:val="24"/>
              </w:rPr>
            </w:pPr>
            <w:r w:rsidRPr="005041B6">
              <w:rPr>
                <w:szCs w:val="24"/>
              </w:rPr>
              <w:t xml:space="preserve"> </w:t>
            </w:r>
          </w:p>
        </w:tc>
        <w:tc>
          <w:tcPr>
            <w:tcW w:w="5954" w:type="dxa"/>
            <w:tcBorders>
              <w:top w:val="single" w:sz="4" w:space="0" w:color="auto"/>
              <w:left w:val="single" w:sz="4" w:space="0" w:color="auto"/>
              <w:bottom w:val="single" w:sz="4" w:space="0" w:color="auto"/>
              <w:right w:val="single" w:sz="4" w:space="0" w:color="auto"/>
            </w:tcBorders>
          </w:tcPr>
          <w:p w:rsidR="00843CC9" w:rsidRPr="005041B6" w:rsidRDefault="00843CC9" w:rsidP="00E9778E">
            <w:pPr>
              <w:spacing w:after="0" w:line="259" w:lineRule="auto"/>
              <w:ind w:right="0" w:firstLine="0"/>
              <w:jc w:val="left"/>
              <w:rPr>
                <w:szCs w:val="24"/>
              </w:rPr>
            </w:pPr>
            <w:r w:rsidRPr="005041B6">
              <w:rPr>
                <w:szCs w:val="24"/>
              </w:rPr>
              <w:t xml:space="preserve">Всего часов обучения по учебным циклам АОППО </w:t>
            </w:r>
          </w:p>
        </w:tc>
        <w:tc>
          <w:tcPr>
            <w:tcW w:w="2376" w:type="dxa"/>
            <w:tcBorders>
              <w:top w:val="single" w:sz="4" w:space="0" w:color="auto"/>
              <w:left w:val="single" w:sz="4" w:space="0" w:color="auto"/>
              <w:bottom w:val="single" w:sz="4" w:space="0" w:color="auto"/>
              <w:right w:val="single" w:sz="4" w:space="0" w:color="auto"/>
            </w:tcBorders>
          </w:tcPr>
          <w:p w:rsidR="00843CC9" w:rsidRPr="005041B6" w:rsidRDefault="00843CC9" w:rsidP="00E9778E">
            <w:pPr>
              <w:spacing w:after="0" w:line="259" w:lineRule="auto"/>
              <w:ind w:right="12" w:firstLine="0"/>
              <w:jc w:val="center"/>
              <w:rPr>
                <w:szCs w:val="24"/>
              </w:rPr>
            </w:pPr>
            <w:r w:rsidRPr="005041B6">
              <w:rPr>
                <w:szCs w:val="24"/>
              </w:rPr>
              <w:t>2</w:t>
            </w:r>
            <w:r w:rsidR="00F734DF">
              <w:rPr>
                <w:szCs w:val="24"/>
              </w:rPr>
              <w:t>322</w:t>
            </w:r>
          </w:p>
        </w:tc>
      </w:tr>
    </w:tbl>
    <w:p w:rsidR="00843CC9" w:rsidRPr="005041B6" w:rsidRDefault="00843CC9" w:rsidP="00B93878">
      <w:pPr>
        <w:spacing w:after="0" w:line="240" w:lineRule="auto"/>
        <w:ind w:right="1" w:firstLine="709"/>
        <w:rPr>
          <w:szCs w:val="24"/>
        </w:rPr>
      </w:pPr>
    </w:p>
    <w:p w:rsidR="00193AF7" w:rsidRPr="005041B6" w:rsidRDefault="00193AF7" w:rsidP="00193AF7">
      <w:pPr>
        <w:widowControl w:val="0"/>
        <w:tabs>
          <w:tab w:val="left" w:pos="-142"/>
          <w:tab w:val="left" w:pos="0"/>
          <w:tab w:val="left" w:pos="1134"/>
          <w:tab w:val="left" w:pos="1789"/>
        </w:tabs>
        <w:autoSpaceDE w:val="0"/>
        <w:autoSpaceDN w:val="0"/>
        <w:spacing w:after="0" w:line="240" w:lineRule="auto"/>
        <w:ind w:right="743" w:firstLine="709"/>
        <w:jc w:val="left"/>
        <w:rPr>
          <w:b/>
          <w:szCs w:val="24"/>
        </w:rPr>
      </w:pPr>
      <w:r w:rsidRPr="005041B6">
        <w:rPr>
          <w:b/>
          <w:szCs w:val="24"/>
        </w:rPr>
        <w:t>2.6. Срок</w:t>
      </w:r>
      <w:r w:rsidRPr="005041B6">
        <w:rPr>
          <w:b/>
          <w:spacing w:val="-5"/>
          <w:szCs w:val="24"/>
        </w:rPr>
        <w:t xml:space="preserve"> </w:t>
      </w:r>
      <w:r w:rsidRPr="005041B6">
        <w:rPr>
          <w:b/>
          <w:szCs w:val="24"/>
        </w:rPr>
        <w:t>освоения</w:t>
      </w:r>
      <w:r w:rsidRPr="005041B6">
        <w:rPr>
          <w:b/>
          <w:spacing w:val="-4"/>
          <w:szCs w:val="24"/>
        </w:rPr>
        <w:t xml:space="preserve"> </w:t>
      </w:r>
      <w:r w:rsidRPr="005041B6">
        <w:rPr>
          <w:b/>
          <w:szCs w:val="24"/>
        </w:rPr>
        <w:t>АОППО</w:t>
      </w:r>
    </w:p>
    <w:p w:rsidR="00843CC9" w:rsidRPr="005041B6" w:rsidRDefault="00843CC9" w:rsidP="00B93878">
      <w:pPr>
        <w:spacing w:after="0" w:line="240" w:lineRule="auto"/>
        <w:ind w:right="1" w:firstLine="709"/>
        <w:rPr>
          <w:b/>
          <w:szCs w:val="24"/>
        </w:rPr>
      </w:pPr>
    </w:p>
    <w:p w:rsidR="000D3BFF" w:rsidRPr="005041B6" w:rsidRDefault="000D3BFF" w:rsidP="000F6ECE">
      <w:pPr>
        <w:shd w:val="clear" w:color="auto" w:fill="FFFFFF"/>
        <w:spacing w:line="276" w:lineRule="auto"/>
        <w:ind w:firstLine="709"/>
        <w:rPr>
          <w:bCs/>
          <w:szCs w:val="24"/>
          <w:shd w:val="clear" w:color="auto" w:fill="FFFFFF"/>
        </w:rPr>
      </w:pPr>
      <w:r w:rsidRPr="005041B6">
        <w:rPr>
          <w:bCs/>
          <w:szCs w:val="24"/>
          <w:shd w:val="clear" w:color="auto" w:fill="FFFFFF"/>
        </w:rPr>
        <w:t xml:space="preserve">В соответствии с особенностями контингента обучающихся нормативный срок реализации адаптированной программы профессионального обучения по профессии </w:t>
      </w:r>
      <w:r w:rsidRPr="005041B6">
        <w:rPr>
          <w:szCs w:val="24"/>
        </w:rPr>
        <w:t>18103 «Садовник»</w:t>
      </w:r>
      <w:r w:rsidRPr="005041B6">
        <w:rPr>
          <w:bCs/>
          <w:szCs w:val="24"/>
          <w:shd w:val="clear" w:color="auto" w:fill="FFFFFF"/>
        </w:rPr>
        <w:t xml:space="preserve"> для </w:t>
      </w:r>
      <w:r w:rsidRPr="005041B6">
        <w:rPr>
          <w:szCs w:val="24"/>
        </w:rPr>
        <w:t>обучающиеся с ограниченными возможностями здоровья (</w:t>
      </w:r>
      <w:r w:rsidRPr="005041B6">
        <w:rPr>
          <w:iCs/>
          <w:szCs w:val="24"/>
        </w:rPr>
        <w:t>с интеллектуальными нарушениями</w:t>
      </w:r>
      <w:r w:rsidRPr="005041B6">
        <w:rPr>
          <w:szCs w:val="24"/>
        </w:rPr>
        <w:t xml:space="preserve">) </w:t>
      </w:r>
      <w:r w:rsidRPr="005041B6">
        <w:rPr>
          <w:bCs/>
          <w:szCs w:val="24"/>
          <w:shd w:val="clear" w:color="auto" w:fill="FFFFFF"/>
        </w:rPr>
        <w:t>увеличен и составляет 1 год 10 месяцев.</w:t>
      </w:r>
    </w:p>
    <w:p w:rsidR="000D3BFF" w:rsidRPr="005041B6" w:rsidRDefault="000D3BFF" w:rsidP="000F6ECE">
      <w:pPr>
        <w:autoSpaceDE w:val="0"/>
        <w:autoSpaceDN w:val="0"/>
        <w:adjustRightInd w:val="0"/>
        <w:spacing w:line="276" w:lineRule="auto"/>
        <w:rPr>
          <w:szCs w:val="24"/>
        </w:rPr>
      </w:pPr>
      <w:r w:rsidRPr="005041B6">
        <w:rPr>
          <w:szCs w:val="24"/>
        </w:rPr>
        <w:t xml:space="preserve">Учебный год начинается 1 сентября, состоит из четырех семестров и заканчивается согласно графику учебного процесса. Всего: </w:t>
      </w:r>
      <w:r w:rsidR="003D1230" w:rsidRPr="005041B6">
        <w:rPr>
          <w:color w:val="auto"/>
          <w:szCs w:val="24"/>
        </w:rPr>
        <w:t>2</w:t>
      </w:r>
      <w:r w:rsidR="00F734DF">
        <w:rPr>
          <w:color w:val="auto"/>
          <w:szCs w:val="24"/>
        </w:rPr>
        <w:t>322</w:t>
      </w:r>
      <w:r w:rsidRPr="005041B6">
        <w:rPr>
          <w:color w:val="auto"/>
          <w:szCs w:val="24"/>
        </w:rPr>
        <w:t xml:space="preserve"> час</w:t>
      </w:r>
      <w:r w:rsidR="00F734DF">
        <w:rPr>
          <w:color w:val="auto"/>
          <w:szCs w:val="24"/>
        </w:rPr>
        <w:t>а</w:t>
      </w:r>
      <w:r w:rsidRPr="005041B6">
        <w:rPr>
          <w:color w:val="auto"/>
          <w:szCs w:val="24"/>
        </w:rPr>
        <w:t>.</w:t>
      </w:r>
    </w:p>
    <w:p w:rsidR="000D3BFF" w:rsidRPr="005041B6" w:rsidRDefault="000D3BFF" w:rsidP="000F6ECE">
      <w:pPr>
        <w:autoSpaceDE w:val="0"/>
        <w:autoSpaceDN w:val="0"/>
        <w:adjustRightInd w:val="0"/>
        <w:spacing w:line="276" w:lineRule="auto"/>
        <w:rPr>
          <w:szCs w:val="24"/>
        </w:rPr>
      </w:pPr>
      <w:r w:rsidRPr="005041B6">
        <w:rPr>
          <w:szCs w:val="24"/>
        </w:rPr>
        <w:t>Для всех видов аудиторных занятий академический час устанавливается продолжительностью 45 минут. Продолжительность производственного обучения – 50 минут и 10- минутный перерыв.</w:t>
      </w:r>
    </w:p>
    <w:p w:rsidR="000D3BFF" w:rsidRPr="005041B6" w:rsidRDefault="000D3BFF" w:rsidP="000F6ECE">
      <w:pPr>
        <w:autoSpaceDE w:val="0"/>
        <w:autoSpaceDN w:val="0"/>
        <w:adjustRightInd w:val="0"/>
        <w:spacing w:line="276" w:lineRule="auto"/>
        <w:rPr>
          <w:szCs w:val="24"/>
        </w:rPr>
      </w:pPr>
      <w:r w:rsidRPr="005041B6">
        <w:rPr>
          <w:szCs w:val="24"/>
        </w:rPr>
        <w:t>Объем обязательной учебной нагрузки составляет 30 часов в неделю, включающий объем аудиторной работы обучающихся по видам учебных занятий (урок, практическое занятие, лабораторная работа, консультация, лекция, семинар), учебная и производственная практика.</w:t>
      </w:r>
    </w:p>
    <w:p w:rsidR="00193AF7" w:rsidRPr="005041B6" w:rsidRDefault="00193AF7" w:rsidP="000F6ECE">
      <w:pPr>
        <w:autoSpaceDE w:val="0"/>
        <w:autoSpaceDN w:val="0"/>
        <w:adjustRightInd w:val="0"/>
        <w:spacing w:line="276" w:lineRule="auto"/>
        <w:rPr>
          <w:szCs w:val="24"/>
        </w:rPr>
      </w:pPr>
    </w:p>
    <w:p w:rsidR="00193AF7" w:rsidRPr="005041B6" w:rsidRDefault="00193AF7" w:rsidP="00193AF7">
      <w:pPr>
        <w:widowControl w:val="0"/>
        <w:tabs>
          <w:tab w:val="left" w:pos="0"/>
          <w:tab w:val="left" w:pos="1134"/>
        </w:tabs>
        <w:autoSpaceDE w:val="0"/>
        <w:autoSpaceDN w:val="0"/>
        <w:spacing w:after="0" w:line="240" w:lineRule="auto"/>
        <w:ind w:right="0" w:firstLine="0"/>
        <w:jc w:val="center"/>
        <w:rPr>
          <w:b/>
          <w:szCs w:val="24"/>
        </w:rPr>
      </w:pPr>
      <w:r w:rsidRPr="005041B6">
        <w:rPr>
          <w:b/>
          <w:szCs w:val="24"/>
          <w:u w:val="single"/>
        </w:rPr>
        <w:t>3. Документы,</w:t>
      </w:r>
      <w:r w:rsidRPr="005041B6">
        <w:rPr>
          <w:b/>
          <w:spacing w:val="-6"/>
          <w:szCs w:val="24"/>
          <w:u w:val="single"/>
        </w:rPr>
        <w:t xml:space="preserve"> </w:t>
      </w:r>
      <w:r w:rsidRPr="005041B6">
        <w:rPr>
          <w:b/>
          <w:szCs w:val="24"/>
          <w:u w:val="single"/>
        </w:rPr>
        <w:t>определяющие</w:t>
      </w:r>
      <w:r w:rsidRPr="005041B6">
        <w:rPr>
          <w:b/>
          <w:spacing w:val="-5"/>
          <w:szCs w:val="24"/>
          <w:u w:val="single"/>
        </w:rPr>
        <w:t xml:space="preserve"> </w:t>
      </w:r>
      <w:r w:rsidRPr="005041B6">
        <w:rPr>
          <w:b/>
          <w:szCs w:val="24"/>
          <w:u w:val="single"/>
        </w:rPr>
        <w:t>содержание</w:t>
      </w:r>
      <w:r w:rsidRPr="005041B6">
        <w:rPr>
          <w:b/>
          <w:spacing w:val="-7"/>
          <w:szCs w:val="24"/>
          <w:u w:val="single"/>
        </w:rPr>
        <w:t xml:space="preserve"> </w:t>
      </w:r>
      <w:r w:rsidRPr="005041B6">
        <w:rPr>
          <w:b/>
          <w:szCs w:val="24"/>
          <w:u w:val="single"/>
        </w:rPr>
        <w:t>и</w:t>
      </w:r>
      <w:r w:rsidRPr="005041B6">
        <w:rPr>
          <w:b/>
          <w:spacing w:val="-5"/>
          <w:szCs w:val="24"/>
          <w:u w:val="single"/>
        </w:rPr>
        <w:t xml:space="preserve"> </w:t>
      </w:r>
      <w:r w:rsidRPr="005041B6">
        <w:rPr>
          <w:b/>
          <w:szCs w:val="24"/>
          <w:u w:val="single"/>
        </w:rPr>
        <w:t>организацию</w:t>
      </w:r>
      <w:r w:rsidRPr="005041B6">
        <w:rPr>
          <w:b/>
          <w:spacing w:val="-5"/>
          <w:szCs w:val="24"/>
          <w:u w:val="single"/>
        </w:rPr>
        <w:t xml:space="preserve"> </w:t>
      </w:r>
      <w:r w:rsidRPr="005041B6">
        <w:rPr>
          <w:b/>
          <w:szCs w:val="24"/>
          <w:u w:val="single"/>
        </w:rPr>
        <w:t xml:space="preserve">процесса </w:t>
      </w:r>
      <w:r w:rsidRPr="005041B6">
        <w:rPr>
          <w:b/>
          <w:spacing w:val="-67"/>
          <w:szCs w:val="24"/>
        </w:rPr>
        <w:t xml:space="preserve">            </w:t>
      </w:r>
      <w:r w:rsidRPr="005041B6">
        <w:rPr>
          <w:b/>
          <w:szCs w:val="24"/>
          <w:u w:val="single"/>
        </w:rPr>
        <w:t>обучения</w:t>
      </w:r>
      <w:r w:rsidRPr="005041B6">
        <w:rPr>
          <w:b/>
          <w:spacing w:val="-1"/>
          <w:szCs w:val="24"/>
          <w:u w:val="single"/>
        </w:rPr>
        <w:t xml:space="preserve"> </w:t>
      </w:r>
      <w:r w:rsidRPr="005041B6">
        <w:rPr>
          <w:b/>
          <w:szCs w:val="24"/>
          <w:u w:val="single"/>
        </w:rPr>
        <w:t>при реализации АОППО</w:t>
      </w:r>
    </w:p>
    <w:p w:rsidR="00193AF7" w:rsidRPr="005041B6" w:rsidRDefault="00193AF7" w:rsidP="00193AF7">
      <w:pPr>
        <w:tabs>
          <w:tab w:val="left" w:pos="981"/>
          <w:tab w:val="left" w:pos="1418"/>
        </w:tabs>
        <w:ind w:right="743" w:firstLine="709"/>
        <w:jc w:val="center"/>
        <w:rPr>
          <w:b/>
          <w:szCs w:val="24"/>
        </w:rPr>
      </w:pPr>
    </w:p>
    <w:p w:rsidR="00193AF7" w:rsidRPr="005041B6" w:rsidRDefault="00193AF7" w:rsidP="00193AF7">
      <w:pPr>
        <w:tabs>
          <w:tab w:val="left" w:pos="981"/>
          <w:tab w:val="left" w:pos="1418"/>
        </w:tabs>
        <w:ind w:right="743" w:firstLine="709"/>
        <w:rPr>
          <w:b/>
          <w:szCs w:val="24"/>
        </w:rPr>
      </w:pPr>
      <w:r w:rsidRPr="005041B6">
        <w:rPr>
          <w:b/>
          <w:szCs w:val="24"/>
        </w:rPr>
        <w:t>3.1. Учебный</w:t>
      </w:r>
      <w:r w:rsidRPr="005041B6">
        <w:rPr>
          <w:b/>
          <w:spacing w:val="-2"/>
          <w:szCs w:val="24"/>
        </w:rPr>
        <w:t xml:space="preserve"> </w:t>
      </w:r>
      <w:r w:rsidRPr="005041B6">
        <w:rPr>
          <w:b/>
          <w:szCs w:val="24"/>
        </w:rPr>
        <w:t>план</w:t>
      </w:r>
    </w:p>
    <w:p w:rsidR="00193AF7" w:rsidRPr="005041B6" w:rsidRDefault="00193AF7" w:rsidP="000F6ECE">
      <w:pPr>
        <w:autoSpaceDE w:val="0"/>
        <w:autoSpaceDN w:val="0"/>
        <w:adjustRightInd w:val="0"/>
        <w:spacing w:line="276" w:lineRule="auto"/>
        <w:rPr>
          <w:szCs w:val="24"/>
        </w:rPr>
      </w:pPr>
    </w:p>
    <w:p w:rsidR="000D3BFF" w:rsidRPr="005041B6" w:rsidRDefault="000D3BFF" w:rsidP="000F6ECE">
      <w:pPr>
        <w:spacing w:line="276" w:lineRule="auto"/>
        <w:rPr>
          <w:szCs w:val="24"/>
        </w:rPr>
      </w:pPr>
      <w:r w:rsidRPr="005041B6">
        <w:rPr>
          <w:szCs w:val="24"/>
        </w:rPr>
        <w:t>Учебный план определяет качественные и количественные характеристики адаптированной образовательной программы: объемные параметры учебной нагрузки в целом, по курсам обучения и по семестрам; перечень дисциплин, профессиональных модулей и их составных элементов (междисциплинарных курсов, учебной и производственной практик); последовательность изучения дисциплин и профессиональных модулей; виды учебных занятий; распределение различных форм промежуточной аттестации по годам обучения и по семестрам; распределение по семестрам и объемные показатели подготовки и проведения государственной итоговой аттестации.</w:t>
      </w:r>
    </w:p>
    <w:p w:rsidR="000D3BFF" w:rsidRPr="005041B6" w:rsidRDefault="000D3BFF" w:rsidP="000F6ECE">
      <w:pPr>
        <w:spacing w:line="276" w:lineRule="auto"/>
        <w:rPr>
          <w:szCs w:val="24"/>
        </w:rPr>
      </w:pPr>
      <w:r w:rsidRPr="005041B6">
        <w:rPr>
          <w:szCs w:val="24"/>
        </w:rPr>
        <w:t xml:space="preserve">Учебный план для реализации адаптированной образовательной </w:t>
      </w:r>
      <w:proofErr w:type="gramStart"/>
      <w:r w:rsidRPr="005041B6">
        <w:rPr>
          <w:szCs w:val="24"/>
        </w:rPr>
        <w:t>программы  предусматривает</w:t>
      </w:r>
      <w:proofErr w:type="gramEnd"/>
      <w:r w:rsidRPr="005041B6">
        <w:rPr>
          <w:szCs w:val="24"/>
        </w:rPr>
        <w:t xml:space="preserve"> добавление адаптационных дисциплин (адаптационный учебный цикл), предназначенных для учета ограничений здоровья обучающихся инвалидов и обучающихся с ограниченными возможностями здоровья при формировании общих и профессиональных компетенций.</w:t>
      </w:r>
    </w:p>
    <w:p w:rsidR="000D3BFF" w:rsidRPr="005041B6" w:rsidRDefault="000D3BFF" w:rsidP="000F6ECE">
      <w:pPr>
        <w:spacing w:line="276" w:lineRule="auto"/>
        <w:rPr>
          <w:szCs w:val="24"/>
        </w:rPr>
      </w:pPr>
      <w:r w:rsidRPr="005041B6">
        <w:rPr>
          <w:szCs w:val="24"/>
        </w:rPr>
        <w:t xml:space="preserve">Дисциплины, относящиеся к базовой и специальной части учебных циклов, учебной и производственных практик, являются обязательными для освоения всеми обучающимися, в том </w:t>
      </w:r>
      <w:r w:rsidRPr="005041B6">
        <w:rPr>
          <w:szCs w:val="24"/>
        </w:rPr>
        <w:lastRenderedPageBreak/>
        <w:t>числе инвалидами и лицами с ограниченными возможностями здоровья. Не допускается изъятие каких-либо дисциплин или модулей, практик и процедур итоговой аттестации из числа обязательных в отношении инвалидов и лиц с ограниченными возможностями здоровья.</w:t>
      </w:r>
    </w:p>
    <w:p w:rsidR="000D3BFF" w:rsidRPr="005041B6" w:rsidRDefault="000D3BFF" w:rsidP="000F6ECE">
      <w:pPr>
        <w:spacing w:line="276" w:lineRule="auto"/>
        <w:rPr>
          <w:szCs w:val="24"/>
        </w:rPr>
      </w:pPr>
      <w:r w:rsidRPr="005041B6">
        <w:rPr>
          <w:szCs w:val="24"/>
        </w:rPr>
        <w:t>Образовательная деятельность при освоении образовательной программы, ее отдельных компонентов организуется в форме практической подготовки. Практическая подготовка осуществляется в рамках:</w:t>
      </w:r>
    </w:p>
    <w:p w:rsidR="000D3BFF" w:rsidRPr="005041B6" w:rsidRDefault="000D3BFF" w:rsidP="006F37B2">
      <w:pPr>
        <w:pStyle w:val="a3"/>
        <w:numPr>
          <w:ilvl w:val="0"/>
          <w:numId w:val="15"/>
        </w:numPr>
        <w:spacing w:after="0" w:line="276" w:lineRule="auto"/>
        <w:ind w:left="0" w:right="0" w:firstLine="426"/>
        <w:rPr>
          <w:szCs w:val="24"/>
        </w:rPr>
      </w:pPr>
      <w:r w:rsidRPr="005041B6">
        <w:rPr>
          <w:szCs w:val="24"/>
        </w:rPr>
        <w:t>практики;</w:t>
      </w:r>
    </w:p>
    <w:p w:rsidR="000D3BFF" w:rsidRPr="005041B6" w:rsidRDefault="000D3BFF" w:rsidP="006F37B2">
      <w:pPr>
        <w:pStyle w:val="a3"/>
        <w:numPr>
          <w:ilvl w:val="0"/>
          <w:numId w:val="15"/>
        </w:numPr>
        <w:spacing w:after="0" w:line="276" w:lineRule="auto"/>
        <w:ind w:left="0" w:right="0" w:firstLine="426"/>
        <w:rPr>
          <w:szCs w:val="24"/>
        </w:rPr>
      </w:pPr>
      <w:r w:rsidRPr="005041B6">
        <w:rPr>
          <w:szCs w:val="24"/>
        </w:rPr>
        <w:t>проведения практических занятий, практикумов, лабораторных работ и иных аналогичных видов учебной деятельности, предусматривающих участие обучающихся в выполнении отдельных элементов работ, связанных с будущей профессиональной деятельностью, при реализации дисциплин (модулей);</w:t>
      </w:r>
    </w:p>
    <w:p w:rsidR="000D3BFF" w:rsidRPr="005041B6" w:rsidRDefault="000D3BFF" w:rsidP="006F37B2">
      <w:pPr>
        <w:pStyle w:val="a3"/>
        <w:numPr>
          <w:ilvl w:val="0"/>
          <w:numId w:val="15"/>
        </w:numPr>
        <w:spacing w:after="0" w:line="276" w:lineRule="auto"/>
        <w:ind w:left="0" w:right="0" w:firstLine="426"/>
        <w:rPr>
          <w:szCs w:val="24"/>
        </w:rPr>
      </w:pPr>
      <w:r w:rsidRPr="005041B6">
        <w:rPr>
          <w:szCs w:val="24"/>
        </w:rPr>
        <w:t>отдельных занятий лекционного типа, которые предусматривают передачу учебной информации обучающимся, необходимой для последующего выполнения работ, связанных с будущей профессиональной деятельностью.</w:t>
      </w:r>
    </w:p>
    <w:p w:rsidR="008058D2" w:rsidRPr="005041B6" w:rsidRDefault="00B93878" w:rsidP="000F6ECE">
      <w:pPr>
        <w:spacing w:after="0" w:line="276" w:lineRule="auto"/>
        <w:ind w:left="-15" w:right="0"/>
        <w:rPr>
          <w:szCs w:val="24"/>
        </w:rPr>
      </w:pPr>
      <w:r w:rsidRPr="005041B6">
        <w:rPr>
          <w:szCs w:val="24"/>
        </w:rPr>
        <w:t>Общий объем каникулярного времени в учебном году составляет 14 недель: 10 недель в летний период, 4 недели в зимний период (2 недели на 1-ом курсе, 2 недели на 2</w:t>
      </w:r>
      <w:r w:rsidR="00EF4CD1">
        <w:rPr>
          <w:szCs w:val="24"/>
        </w:rPr>
        <w:t>-</w:t>
      </w:r>
      <w:r w:rsidRPr="005041B6">
        <w:rPr>
          <w:szCs w:val="24"/>
        </w:rPr>
        <w:t xml:space="preserve">ом курсе).  </w:t>
      </w:r>
    </w:p>
    <w:p w:rsidR="00E15DCD" w:rsidRPr="005041B6" w:rsidRDefault="00B93878" w:rsidP="000F6ECE">
      <w:pPr>
        <w:spacing w:after="0" w:line="276" w:lineRule="auto"/>
        <w:ind w:left="-15" w:right="0"/>
        <w:rPr>
          <w:szCs w:val="24"/>
        </w:rPr>
      </w:pPr>
      <w:r w:rsidRPr="005041B6">
        <w:rPr>
          <w:szCs w:val="24"/>
        </w:rPr>
        <w:t xml:space="preserve">Консультации для обучающихся очной формы получения образования предусматриваются из расчета 4 часа на одного обучающегося на каждый учебный год. </w:t>
      </w:r>
    </w:p>
    <w:p w:rsidR="008058D2" w:rsidRPr="005041B6" w:rsidRDefault="00B93878" w:rsidP="000F6ECE">
      <w:pPr>
        <w:spacing w:after="0" w:line="276" w:lineRule="auto"/>
        <w:ind w:left="-15" w:right="0"/>
        <w:rPr>
          <w:szCs w:val="24"/>
        </w:rPr>
      </w:pPr>
      <w:r w:rsidRPr="005041B6">
        <w:rPr>
          <w:szCs w:val="24"/>
        </w:rPr>
        <w:t>Рабочие программы дисциплин учебного цикла.</w:t>
      </w:r>
    </w:p>
    <w:p w:rsidR="008058D2" w:rsidRPr="005041B6" w:rsidRDefault="00B93878" w:rsidP="000F6ECE">
      <w:pPr>
        <w:spacing w:line="276" w:lineRule="auto"/>
        <w:ind w:left="-15" w:right="0"/>
        <w:rPr>
          <w:szCs w:val="24"/>
        </w:rPr>
      </w:pPr>
      <w:r w:rsidRPr="005041B6">
        <w:rPr>
          <w:szCs w:val="24"/>
        </w:rPr>
        <w:t xml:space="preserve">Рабочие программы дисциплин разработаны для приобретения первоначального практического опыта и соответствующих профессиональных компетенций по профессии 18103 Садовник, учебным планом, рассмотрены цикловыми комиссиями, утверждены директором. </w:t>
      </w:r>
    </w:p>
    <w:p w:rsidR="008058D2" w:rsidRPr="005041B6" w:rsidRDefault="00B93878" w:rsidP="000F6ECE">
      <w:pPr>
        <w:spacing w:line="276" w:lineRule="auto"/>
        <w:ind w:left="-15" w:right="0"/>
        <w:rPr>
          <w:szCs w:val="24"/>
        </w:rPr>
      </w:pPr>
      <w:r w:rsidRPr="005041B6">
        <w:rPr>
          <w:szCs w:val="24"/>
        </w:rPr>
        <w:t xml:space="preserve">Структура и содержание рабочей программы регламентируются локальным нормативным актом </w:t>
      </w:r>
      <w:r w:rsidR="0083707B" w:rsidRPr="005041B6">
        <w:rPr>
          <w:szCs w:val="24"/>
        </w:rPr>
        <w:t>колледжа</w:t>
      </w:r>
      <w:r w:rsidRPr="005041B6">
        <w:rPr>
          <w:szCs w:val="24"/>
        </w:rPr>
        <w:t xml:space="preserve">. Рабочие программы ежегодно обновляются. </w:t>
      </w:r>
    </w:p>
    <w:p w:rsidR="008058D2" w:rsidRPr="005041B6" w:rsidRDefault="00B93878" w:rsidP="000F6ECE">
      <w:pPr>
        <w:spacing w:line="276" w:lineRule="auto"/>
        <w:ind w:left="-15" w:right="0"/>
        <w:rPr>
          <w:szCs w:val="24"/>
        </w:rPr>
      </w:pPr>
      <w:r w:rsidRPr="005041B6">
        <w:rPr>
          <w:szCs w:val="24"/>
        </w:rPr>
        <w:t xml:space="preserve">Для обучающихся рабочие программы доступны на официальном сайте </w:t>
      </w:r>
      <w:r w:rsidR="0083707B" w:rsidRPr="005041B6">
        <w:rPr>
          <w:szCs w:val="24"/>
        </w:rPr>
        <w:t>колледжа</w:t>
      </w:r>
      <w:r w:rsidRPr="005041B6">
        <w:rPr>
          <w:szCs w:val="24"/>
        </w:rPr>
        <w:t xml:space="preserve">. При реализации рабочих программ предусматривается создание специальных требований к условиям их реализации: </w:t>
      </w:r>
    </w:p>
    <w:p w:rsidR="008058D2" w:rsidRPr="005041B6" w:rsidRDefault="00B93878" w:rsidP="00ED55E5">
      <w:pPr>
        <w:numPr>
          <w:ilvl w:val="0"/>
          <w:numId w:val="1"/>
        </w:numPr>
        <w:tabs>
          <w:tab w:val="left" w:pos="993"/>
        </w:tabs>
        <w:spacing w:line="276" w:lineRule="auto"/>
        <w:ind w:right="0"/>
        <w:rPr>
          <w:szCs w:val="24"/>
        </w:rPr>
      </w:pPr>
      <w:r w:rsidRPr="005041B6">
        <w:rPr>
          <w:szCs w:val="24"/>
        </w:rPr>
        <w:t xml:space="preserve">общие педагогические условия: проведение дополнительных индивидуальных занятий; регулирование трудности и сложности заданий так, чтобы они соответствовали возможностям обучающихся с ОВЗ;  </w:t>
      </w:r>
    </w:p>
    <w:p w:rsidR="008058D2" w:rsidRPr="005041B6" w:rsidRDefault="00B93878" w:rsidP="00ED55E5">
      <w:pPr>
        <w:numPr>
          <w:ilvl w:val="0"/>
          <w:numId w:val="1"/>
        </w:numPr>
        <w:tabs>
          <w:tab w:val="left" w:pos="993"/>
        </w:tabs>
        <w:spacing w:line="276" w:lineRule="auto"/>
        <w:ind w:right="0"/>
        <w:rPr>
          <w:szCs w:val="24"/>
        </w:rPr>
      </w:pPr>
      <w:r w:rsidRPr="005041B6">
        <w:rPr>
          <w:szCs w:val="24"/>
        </w:rPr>
        <w:t xml:space="preserve">применение дифференцированного инструктажа при выполнении лабораторных работ; дополнительное дублирование звуковой информации зрительной (схемы, таблицы, видео, слайды и т.д.) и наоборот; </w:t>
      </w:r>
    </w:p>
    <w:p w:rsidR="008058D2" w:rsidRPr="005041B6" w:rsidRDefault="00B93878" w:rsidP="00ED55E5">
      <w:pPr>
        <w:numPr>
          <w:ilvl w:val="0"/>
          <w:numId w:val="1"/>
        </w:numPr>
        <w:tabs>
          <w:tab w:val="left" w:pos="993"/>
        </w:tabs>
        <w:spacing w:line="276" w:lineRule="auto"/>
        <w:ind w:right="0"/>
        <w:rPr>
          <w:szCs w:val="24"/>
        </w:rPr>
      </w:pPr>
      <w:r w:rsidRPr="005041B6">
        <w:rPr>
          <w:szCs w:val="24"/>
        </w:rPr>
        <w:t xml:space="preserve">оборудование учебного кабинета для обучающихся с различными видами ограничений здоровья включает мультимедийное оборудование, персональный компьютер с выходом в интернет; </w:t>
      </w:r>
    </w:p>
    <w:p w:rsidR="008058D2" w:rsidRPr="005041B6" w:rsidRDefault="00B93878" w:rsidP="00ED55E5">
      <w:pPr>
        <w:numPr>
          <w:ilvl w:val="0"/>
          <w:numId w:val="1"/>
        </w:numPr>
        <w:tabs>
          <w:tab w:val="left" w:pos="993"/>
        </w:tabs>
        <w:spacing w:line="276" w:lineRule="auto"/>
        <w:ind w:right="0"/>
        <w:rPr>
          <w:szCs w:val="24"/>
        </w:rPr>
      </w:pPr>
      <w:r w:rsidRPr="005041B6">
        <w:rPr>
          <w:szCs w:val="24"/>
        </w:rPr>
        <w:t xml:space="preserve">информационное обеспечение обучения, включающее предоставление учебных материалов в различных формах; </w:t>
      </w:r>
    </w:p>
    <w:p w:rsidR="008058D2" w:rsidRPr="005041B6" w:rsidRDefault="00B93878" w:rsidP="00ED55E5">
      <w:pPr>
        <w:numPr>
          <w:ilvl w:val="0"/>
          <w:numId w:val="1"/>
        </w:numPr>
        <w:tabs>
          <w:tab w:val="left" w:pos="993"/>
        </w:tabs>
        <w:spacing w:line="276" w:lineRule="auto"/>
        <w:ind w:right="0"/>
        <w:rPr>
          <w:szCs w:val="24"/>
        </w:rPr>
      </w:pPr>
      <w:r w:rsidRPr="005041B6">
        <w:rPr>
          <w:szCs w:val="24"/>
        </w:rPr>
        <w:t xml:space="preserve">адаптация форм и методов контроля и оценки результатов обучения для обучающихся с ОВЗ. </w:t>
      </w:r>
    </w:p>
    <w:p w:rsidR="008058D2" w:rsidRPr="005041B6" w:rsidRDefault="00B93878" w:rsidP="000F6ECE">
      <w:pPr>
        <w:spacing w:line="276" w:lineRule="auto"/>
        <w:ind w:left="-15" w:right="0"/>
        <w:rPr>
          <w:szCs w:val="24"/>
        </w:rPr>
      </w:pPr>
      <w:r w:rsidRPr="005041B6">
        <w:rPr>
          <w:szCs w:val="24"/>
        </w:rPr>
        <w:t xml:space="preserve">Выбор методов обучения при реализации АОППО обусловливается целями обучения, содержанием обучения, исходным уровнем имеющихся знаний, умений, навыков, уровнем профессиональной подготовки педагогов, методического и материально-технического </w:t>
      </w:r>
      <w:r w:rsidRPr="005041B6">
        <w:rPr>
          <w:szCs w:val="24"/>
        </w:rPr>
        <w:lastRenderedPageBreak/>
        <w:t xml:space="preserve">обеспечения, особенностями восприятия информации обучающимися, наличием времени на подготовку и т.д. </w:t>
      </w:r>
    </w:p>
    <w:p w:rsidR="0015037A" w:rsidRPr="005041B6" w:rsidRDefault="0015037A" w:rsidP="000F6ECE">
      <w:pPr>
        <w:spacing w:after="0" w:line="276" w:lineRule="auto"/>
        <w:ind w:right="0" w:firstLine="0"/>
        <w:rPr>
          <w:szCs w:val="24"/>
        </w:rPr>
      </w:pPr>
    </w:p>
    <w:tbl>
      <w:tblPr>
        <w:tblW w:w="9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5"/>
        <w:gridCol w:w="3621"/>
        <w:gridCol w:w="1275"/>
        <w:gridCol w:w="1276"/>
        <w:gridCol w:w="1119"/>
        <w:gridCol w:w="12"/>
        <w:gridCol w:w="1421"/>
      </w:tblGrid>
      <w:tr w:rsidR="00E83880" w:rsidRPr="005041B6" w:rsidTr="001A2BD7">
        <w:trPr>
          <w:jc w:val="center"/>
        </w:trPr>
        <w:tc>
          <w:tcPr>
            <w:tcW w:w="1045" w:type="dxa"/>
            <w:vMerge w:val="restart"/>
            <w:vAlign w:val="center"/>
          </w:tcPr>
          <w:p w:rsidR="00E83880" w:rsidRPr="005041B6" w:rsidRDefault="00E83880" w:rsidP="00F47D41">
            <w:pPr>
              <w:pStyle w:val="ConsPlusNormal"/>
              <w:jc w:val="center"/>
              <w:rPr>
                <w:rFonts w:ascii="Times New Roman" w:hAnsi="Times New Roman" w:cs="Times New Roman"/>
                <w:b/>
                <w:sz w:val="24"/>
                <w:szCs w:val="24"/>
              </w:rPr>
            </w:pPr>
            <w:r w:rsidRPr="005041B6">
              <w:rPr>
                <w:rFonts w:ascii="Times New Roman" w:hAnsi="Times New Roman" w:cs="Times New Roman"/>
                <w:b/>
                <w:sz w:val="24"/>
                <w:szCs w:val="24"/>
              </w:rPr>
              <w:t>Индекс</w:t>
            </w:r>
          </w:p>
        </w:tc>
        <w:tc>
          <w:tcPr>
            <w:tcW w:w="3621" w:type="dxa"/>
            <w:vMerge w:val="restart"/>
            <w:vAlign w:val="center"/>
          </w:tcPr>
          <w:p w:rsidR="00E83880" w:rsidRPr="005041B6" w:rsidRDefault="00E83880" w:rsidP="00F43B26">
            <w:pPr>
              <w:pStyle w:val="ConsPlusNormal"/>
              <w:jc w:val="center"/>
              <w:rPr>
                <w:rFonts w:ascii="Times New Roman" w:hAnsi="Times New Roman" w:cs="Times New Roman"/>
                <w:b/>
                <w:sz w:val="24"/>
                <w:szCs w:val="24"/>
              </w:rPr>
            </w:pPr>
            <w:r w:rsidRPr="005041B6">
              <w:rPr>
                <w:rFonts w:ascii="Times New Roman" w:hAnsi="Times New Roman" w:cs="Times New Roman"/>
                <w:b/>
                <w:sz w:val="24"/>
                <w:szCs w:val="24"/>
              </w:rPr>
              <w:t>Учебные предметы, практика</w:t>
            </w:r>
          </w:p>
        </w:tc>
        <w:tc>
          <w:tcPr>
            <w:tcW w:w="3682" w:type="dxa"/>
            <w:gridSpan w:val="4"/>
          </w:tcPr>
          <w:p w:rsidR="00E83880" w:rsidRPr="005041B6" w:rsidRDefault="00E83880" w:rsidP="00F43B26">
            <w:pPr>
              <w:pStyle w:val="ConsPlusNormal"/>
              <w:jc w:val="center"/>
              <w:rPr>
                <w:rFonts w:ascii="Times New Roman" w:hAnsi="Times New Roman" w:cs="Times New Roman"/>
                <w:b/>
                <w:sz w:val="24"/>
                <w:szCs w:val="24"/>
              </w:rPr>
            </w:pPr>
            <w:r w:rsidRPr="005041B6">
              <w:rPr>
                <w:rFonts w:ascii="Times New Roman" w:hAnsi="Times New Roman" w:cs="Times New Roman"/>
                <w:b/>
                <w:sz w:val="24"/>
                <w:szCs w:val="24"/>
              </w:rPr>
              <w:t>Количество академических часов</w:t>
            </w:r>
          </w:p>
        </w:tc>
        <w:tc>
          <w:tcPr>
            <w:tcW w:w="1421" w:type="dxa"/>
            <w:vMerge w:val="restart"/>
          </w:tcPr>
          <w:p w:rsidR="00E83880" w:rsidRPr="005041B6" w:rsidRDefault="00E83880" w:rsidP="00F43B26">
            <w:pPr>
              <w:pStyle w:val="ConsPlusNormal"/>
              <w:jc w:val="center"/>
              <w:rPr>
                <w:rFonts w:ascii="Times New Roman" w:hAnsi="Times New Roman" w:cs="Times New Roman"/>
                <w:b/>
                <w:sz w:val="24"/>
                <w:szCs w:val="24"/>
              </w:rPr>
            </w:pPr>
            <w:r w:rsidRPr="005041B6">
              <w:rPr>
                <w:rFonts w:ascii="Times New Roman" w:hAnsi="Times New Roman" w:cs="Times New Roman"/>
                <w:b/>
                <w:sz w:val="24"/>
                <w:szCs w:val="24"/>
              </w:rPr>
              <w:t xml:space="preserve">Форма промежуточной </w:t>
            </w:r>
            <w:r w:rsidRPr="005041B6">
              <w:rPr>
                <w:rFonts w:ascii="Times New Roman" w:hAnsi="Times New Roman" w:cs="Times New Roman"/>
                <w:b/>
                <w:sz w:val="24"/>
                <w:szCs w:val="24"/>
              </w:rPr>
              <w:br/>
              <w:t>аттестации</w:t>
            </w:r>
          </w:p>
        </w:tc>
      </w:tr>
      <w:tr w:rsidR="00E83880" w:rsidRPr="005041B6" w:rsidTr="001A2BD7">
        <w:trPr>
          <w:jc w:val="center"/>
        </w:trPr>
        <w:tc>
          <w:tcPr>
            <w:tcW w:w="1045" w:type="dxa"/>
            <w:vMerge/>
          </w:tcPr>
          <w:p w:rsidR="00E83880" w:rsidRPr="005041B6" w:rsidRDefault="00E83880" w:rsidP="00F43B26">
            <w:pPr>
              <w:pStyle w:val="ConsPlusNormal"/>
              <w:ind w:firstLine="540"/>
              <w:jc w:val="both"/>
              <w:rPr>
                <w:rFonts w:ascii="Times New Roman" w:hAnsi="Times New Roman" w:cs="Times New Roman"/>
                <w:sz w:val="24"/>
                <w:szCs w:val="24"/>
              </w:rPr>
            </w:pPr>
          </w:p>
        </w:tc>
        <w:tc>
          <w:tcPr>
            <w:tcW w:w="3621" w:type="dxa"/>
            <w:vMerge/>
          </w:tcPr>
          <w:p w:rsidR="00E83880" w:rsidRPr="005041B6" w:rsidRDefault="00E83880" w:rsidP="00F43B26">
            <w:pPr>
              <w:pStyle w:val="ConsPlusNormal"/>
              <w:ind w:firstLine="540"/>
              <w:jc w:val="both"/>
              <w:rPr>
                <w:rFonts w:ascii="Times New Roman" w:hAnsi="Times New Roman" w:cs="Times New Roman"/>
                <w:sz w:val="24"/>
                <w:szCs w:val="24"/>
              </w:rPr>
            </w:pPr>
          </w:p>
        </w:tc>
        <w:tc>
          <w:tcPr>
            <w:tcW w:w="1275" w:type="dxa"/>
            <w:vMerge w:val="restart"/>
            <w:vAlign w:val="center"/>
          </w:tcPr>
          <w:p w:rsidR="00E83880" w:rsidRPr="005041B6" w:rsidRDefault="00E83880" w:rsidP="00F43B26">
            <w:pPr>
              <w:pStyle w:val="ConsPlusNormal"/>
              <w:jc w:val="center"/>
              <w:rPr>
                <w:rFonts w:ascii="Times New Roman" w:hAnsi="Times New Roman" w:cs="Times New Roman"/>
                <w:b/>
                <w:sz w:val="24"/>
                <w:szCs w:val="24"/>
              </w:rPr>
            </w:pPr>
            <w:r w:rsidRPr="005041B6">
              <w:rPr>
                <w:rFonts w:ascii="Times New Roman" w:hAnsi="Times New Roman" w:cs="Times New Roman"/>
                <w:b/>
                <w:sz w:val="24"/>
                <w:szCs w:val="24"/>
              </w:rPr>
              <w:t>Всего</w:t>
            </w:r>
          </w:p>
        </w:tc>
        <w:tc>
          <w:tcPr>
            <w:tcW w:w="2407" w:type="dxa"/>
            <w:gridSpan w:val="3"/>
          </w:tcPr>
          <w:p w:rsidR="00E83880" w:rsidRPr="005041B6" w:rsidRDefault="00E83880" w:rsidP="00F43B26">
            <w:pPr>
              <w:pStyle w:val="ConsPlusNormal"/>
              <w:jc w:val="center"/>
              <w:rPr>
                <w:rFonts w:ascii="Times New Roman" w:hAnsi="Times New Roman" w:cs="Times New Roman"/>
                <w:b/>
                <w:sz w:val="24"/>
                <w:szCs w:val="24"/>
              </w:rPr>
            </w:pPr>
            <w:r w:rsidRPr="005041B6">
              <w:rPr>
                <w:rFonts w:ascii="Times New Roman" w:hAnsi="Times New Roman" w:cs="Times New Roman"/>
                <w:b/>
                <w:sz w:val="24"/>
                <w:szCs w:val="24"/>
              </w:rPr>
              <w:t>В том числе</w:t>
            </w:r>
          </w:p>
        </w:tc>
        <w:tc>
          <w:tcPr>
            <w:tcW w:w="1421" w:type="dxa"/>
            <w:vMerge/>
          </w:tcPr>
          <w:p w:rsidR="00E83880" w:rsidRPr="005041B6" w:rsidRDefault="00E83880" w:rsidP="00F43B26">
            <w:pPr>
              <w:pStyle w:val="ConsPlusNormal"/>
              <w:jc w:val="center"/>
              <w:rPr>
                <w:rFonts w:ascii="Times New Roman" w:hAnsi="Times New Roman" w:cs="Times New Roman"/>
                <w:b/>
                <w:sz w:val="24"/>
                <w:szCs w:val="24"/>
              </w:rPr>
            </w:pPr>
          </w:p>
        </w:tc>
      </w:tr>
      <w:tr w:rsidR="00E83880" w:rsidRPr="005041B6" w:rsidTr="001A2BD7">
        <w:trPr>
          <w:trHeight w:val="699"/>
          <w:jc w:val="center"/>
        </w:trPr>
        <w:tc>
          <w:tcPr>
            <w:tcW w:w="1045" w:type="dxa"/>
            <w:vMerge/>
          </w:tcPr>
          <w:p w:rsidR="00E83880" w:rsidRPr="005041B6" w:rsidRDefault="00E83880" w:rsidP="00F43B26">
            <w:pPr>
              <w:pStyle w:val="ConsPlusNormal"/>
              <w:ind w:firstLine="540"/>
              <w:jc w:val="both"/>
              <w:rPr>
                <w:rFonts w:ascii="Times New Roman" w:hAnsi="Times New Roman" w:cs="Times New Roman"/>
                <w:sz w:val="24"/>
                <w:szCs w:val="24"/>
              </w:rPr>
            </w:pPr>
          </w:p>
        </w:tc>
        <w:tc>
          <w:tcPr>
            <w:tcW w:w="3621" w:type="dxa"/>
            <w:vMerge/>
          </w:tcPr>
          <w:p w:rsidR="00E83880" w:rsidRPr="005041B6" w:rsidRDefault="00E83880" w:rsidP="00F43B26">
            <w:pPr>
              <w:pStyle w:val="ConsPlusNormal"/>
              <w:ind w:firstLine="540"/>
              <w:jc w:val="both"/>
              <w:rPr>
                <w:rFonts w:ascii="Times New Roman" w:hAnsi="Times New Roman" w:cs="Times New Roman"/>
                <w:sz w:val="24"/>
                <w:szCs w:val="24"/>
              </w:rPr>
            </w:pPr>
          </w:p>
        </w:tc>
        <w:tc>
          <w:tcPr>
            <w:tcW w:w="1275" w:type="dxa"/>
            <w:vMerge/>
          </w:tcPr>
          <w:p w:rsidR="00E83880" w:rsidRPr="005041B6" w:rsidRDefault="00E83880" w:rsidP="00F43B26">
            <w:pPr>
              <w:pStyle w:val="ConsPlusNormal"/>
              <w:ind w:firstLine="540"/>
              <w:jc w:val="both"/>
              <w:rPr>
                <w:rFonts w:ascii="Times New Roman" w:hAnsi="Times New Roman" w:cs="Times New Roman"/>
                <w:b/>
                <w:sz w:val="24"/>
                <w:szCs w:val="24"/>
              </w:rPr>
            </w:pPr>
          </w:p>
        </w:tc>
        <w:tc>
          <w:tcPr>
            <w:tcW w:w="1276" w:type="dxa"/>
          </w:tcPr>
          <w:p w:rsidR="00E83880" w:rsidRPr="005041B6" w:rsidRDefault="00E83880" w:rsidP="00F43B26">
            <w:pPr>
              <w:pStyle w:val="ConsPlusNormal"/>
              <w:jc w:val="center"/>
              <w:rPr>
                <w:rFonts w:ascii="Times New Roman" w:hAnsi="Times New Roman" w:cs="Times New Roman"/>
                <w:b/>
                <w:sz w:val="24"/>
                <w:szCs w:val="24"/>
              </w:rPr>
            </w:pPr>
            <w:proofErr w:type="spellStart"/>
            <w:proofErr w:type="gramStart"/>
            <w:r w:rsidRPr="005041B6">
              <w:rPr>
                <w:rFonts w:ascii="Times New Roman" w:hAnsi="Times New Roman" w:cs="Times New Roman"/>
                <w:b/>
                <w:sz w:val="24"/>
                <w:szCs w:val="24"/>
              </w:rPr>
              <w:t>Теорети</w:t>
            </w:r>
            <w:r w:rsidR="00ED55E5" w:rsidRPr="005041B6">
              <w:rPr>
                <w:rFonts w:ascii="Times New Roman" w:hAnsi="Times New Roman" w:cs="Times New Roman"/>
                <w:b/>
                <w:sz w:val="24"/>
                <w:szCs w:val="24"/>
              </w:rPr>
              <w:t>-</w:t>
            </w:r>
            <w:r w:rsidRPr="005041B6">
              <w:rPr>
                <w:rFonts w:ascii="Times New Roman" w:hAnsi="Times New Roman" w:cs="Times New Roman"/>
                <w:b/>
                <w:sz w:val="24"/>
                <w:szCs w:val="24"/>
              </w:rPr>
              <w:t>ческие</w:t>
            </w:r>
            <w:proofErr w:type="spellEnd"/>
            <w:proofErr w:type="gramEnd"/>
            <w:r w:rsidRPr="005041B6">
              <w:rPr>
                <w:rFonts w:ascii="Times New Roman" w:hAnsi="Times New Roman" w:cs="Times New Roman"/>
                <w:b/>
                <w:sz w:val="24"/>
                <w:szCs w:val="24"/>
              </w:rPr>
              <w:t xml:space="preserve"> занятия</w:t>
            </w:r>
          </w:p>
        </w:tc>
        <w:tc>
          <w:tcPr>
            <w:tcW w:w="1119" w:type="dxa"/>
          </w:tcPr>
          <w:p w:rsidR="00E83880" w:rsidRPr="005041B6" w:rsidRDefault="00E83880" w:rsidP="00F43B26">
            <w:pPr>
              <w:pStyle w:val="ConsPlusNormal"/>
              <w:jc w:val="center"/>
              <w:rPr>
                <w:rFonts w:ascii="Times New Roman" w:hAnsi="Times New Roman" w:cs="Times New Roman"/>
                <w:b/>
                <w:sz w:val="24"/>
                <w:szCs w:val="24"/>
              </w:rPr>
            </w:pPr>
            <w:r w:rsidRPr="005041B6">
              <w:rPr>
                <w:rFonts w:ascii="Times New Roman" w:hAnsi="Times New Roman" w:cs="Times New Roman"/>
                <w:b/>
                <w:sz w:val="24"/>
                <w:szCs w:val="24"/>
              </w:rPr>
              <w:t>Практические занятия</w:t>
            </w:r>
          </w:p>
        </w:tc>
        <w:tc>
          <w:tcPr>
            <w:tcW w:w="1433" w:type="dxa"/>
            <w:gridSpan w:val="2"/>
          </w:tcPr>
          <w:p w:rsidR="00E83880" w:rsidRPr="005041B6" w:rsidRDefault="00E83880" w:rsidP="00F43B26">
            <w:pPr>
              <w:pStyle w:val="ConsPlusNormal"/>
              <w:jc w:val="center"/>
              <w:rPr>
                <w:rFonts w:ascii="Times New Roman" w:hAnsi="Times New Roman" w:cs="Times New Roman"/>
                <w:b/>
                <w:sz w:val="24"/>
                <w:szCs w:val="24"/>
              </w:rPr>
            </w:pPr>
          </w:p>
        </w:tc>
      </w:tr>
      <w:tr w:rsidR="00D7554C" w:rsidRPr="005041B6" w:rsidTr="001A2BD7">
        <w:trPr>
          <w:jc w:val="center"/>
        </w:trPr>
        <w:tc>
          <w:tcPr>
            <w:tcW w:w="1045" w:type="dxa"/>
          </w:tcPr>
          <w:p w:rsidR="00D7554C" w:rsidRPr="005041B6" w:rsidRDefault="00D7554C" w:rsidP="00F43B26">
            <w:pPr>
              <w:pStyle w:val="ConsPlusNormal"/>
              <w:rPr>
                <w:rFonts w:ascii="Times New Roman" w:eastAsia="Times New Roman" w:hAnsi="Times New Roman" w:cs="Times New Roman"/>
                <w:b/>
                <w:color w:val="000000"/>
                <w:sz w:val="24"/>
                <w:szCs w:val="24"/>
                <w:lang w:eastAsia="ru-RU"/>
              </w:rPr>
            </w:pPr>
            <w:r w:rsidRPr="005041B6">
              <w:rPr>
                <w:rFonts w:ascii="Times New Roman" w:eastAsia="Times New Roman" w:hAnsi="Times New Roman" w:cs="Times New Roman"/>
                <w:b/>
                <w:color w:val="000000"/>
                <w:sz w:val="24"/>
                <w:szCs w:val="24"/>
                <w:lang w:eastAsia="ru-RU"/>
              </w:rPr>
              <w:t>О</w:t>
            </w:r>
            <w:r w:rsidR="00C51F13" w:rsidRPr="005041B6">
              <w:rPr>
                <w:rFonts w:ascii="Times New Roman" w:eastAsia="Times New Roman" w:hAnsi="Times New Roman" w:cs="Times New Roman"/>
                <w:b/>
                <w:color w:val="000000"/>
                <w:sz w:val="24"/>
                <w:szCs w:val="24"/>
                <w:lang w:eastAsia="ru-RU"/>
              </w:rPr>
              <w:t>Д</w:t>
            </w:r>
          </w:p>
        </w:tc>
        <w:tc>
          <w:tcPr>
            <w:tcW w:w="3621" w:type="dxa"/>
          </w:tcPr>
          <w:p w:rsidR="00D7554C" w:rsidRPr="005041B6" w:rsidRDefault="00D7554C" w:rsidP="00F43B26">
            <w:pPr>
              <w:pStyle w:val="ConsPlusNormal"/>
              <w:rPr>
                <w:rFonts w:ascii="Times New Roman" w:eastAsia="Times New Roman" w:hAnsi="Times New Roman" w:cs="Times New Roman"/>
                <w:b/>
                <w:color w:val="000000"/>
                <w:sz w:val="24"/>
                <w:szCs w:val="24"/>
                <w:lang w:eastAsia="ru-RU"/>
              </w:rPr>
            </w:pPr>
            <w:r w:rsidRPr="005041B6">
              <w:rPr>
                <w:rFonts w:ascii="Times New Roman" w:eastAsia="Times New Roman" w:hAnsi="Times New Roman" w:cs="Times New Roman"/>
                <w:b/>
                <w:color w:val="000000"/>
                <w:sz w:val="24"/>
                <w:szCs w:val="24"/>
                <w:lang w:eastAsia="ru-RU"/>
              </w:rPr>
              <w:t>Общепрофессиональный цикл</w:t>
            </w:r>
          </w:p>
        </w:tc>
        <w:tc>
          <w:tcPr>
            <w:tcW w:w="1275" w:type="dxa"/>
          </w:tcPr>
          <w:p w:rsidR="00D7554C" w:rsidRPr="005041B6" w:rsidRDefault="00D7554C" w:rsidP="00F43B26">
            <w:pPr>
              <w:pStyle w:val="ConsPlusNormal"/>
              <w:jc w:val="center"/>
              <w:rPr>
                <w:rFonts w:ascii="Times New Roman" w:hAnsi="Times New Roman" w:cs="Times New Roman"/>
                <w:sz w:val="24"/>
                <w:szCs w:val="24"/>
              </w:rPr>
            </w:pPr>
          </w:p>
        </w:tc>
        <w:tc>
          <w:tcPr>
            <w:tcW w:w="1276" w:type="dxa"/>
          </w:tcPr>
          <w:p w:rsidR="00D7554C" w:rsidRPr="005041B6" w:rsidRDefault="00D7554C" w:rsidP="00F43B26">
            <w:pPr>
              <w:pStyle w:val="ConsPlusNormal"/>
              <w:jc w:val="center"/>
              <w:rPr>
                <w:rFonts w:ascii="Times New Roman" w:hAnsi="Times New Roman" w:cs="Times New Roman"/>
                <w:sz w:val="24"/>
                <w:szCs w:val="24"/>
              </w:rPr>
            </w:pPr>
          </w:p>
        </w:tc>
        <w:tc>
          <w:tcPr>
            <w:tcW w:w="1119" w:type="dxa"/>
          </w:tcPr>
          <w:p w:rsidR="00D7554C" w:rsidRPr="005041B6" w:rsidRDefault="00D7554C" w:rsidP="00F43B26">
            <w:pPr>
              <w:pStyle w:val="ConsPlusNormal"/>
              <w:jc w:val="center"/>
              <w:rPr>
                <w:rFonts w:ascii="Times New Roman" w:hAnsi="Times New Roman" w:cs="Times New Roman"/>
                <w:sz w:val="24"/>
                <w:szCs w:val="24"/>
              </w:rPr>
            </w:pPr>
          </w:p>
        </w:tc>
        <w:tc>
          <w:tcPr>
            <w:tcW w:w="1433" w:type="dxa"/>
            <w:gridSpan w:val="2"/>
          </w:tcPr>
          <w:p w:rsidR="00D7554C" w:rsidRPr="005041B6" w:rsidRDefault="00D7554C" w:rsidP="00D7554C">
            <w:pPr>
              <w:ind w:firstLine="0"/>
              <w:rPr>
                <w:szCs w:val="24"/>
              </w:rPr>
            </w:pPr>
            <w:proofErr w:type="spellStart"/>
            <w:r w:rsidRPr="005041B6">
              <w:rPr>
                <w:szCs w:val="24"/>
              </w:rPr>
              <w:t>Диф.зачет</w:t>
            </w:r>
            <w:proofErr w:type="spellEnd"/>
          </w:p>
        </w:tc>
      </w:tr>
      <w:tr w:rsidR="00D7554C" w:rsidRPr="005041B6" w:rsidTr="001A2BD7">
        <w:trPr>
          <w:jc w:val="center"/>
        </w:trPr>
        <w:tc>
          <w:tcPr>
            <w:tcW w:w="1045" w:type="dxa"/>
          </w:tcPr>
          <w:p w:rsidR="00D7554C" w:rsidRPr="005041B6" w:rsidRDefault="00C51F13"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ОД</w:t>
            </w:r>
            <w:r w:rsidR="00D7554C" w:rsidRPr="005041B6">
              <w:rPr>
                <w:rFonts w:ascii="Times New Roman" w:eastAsia="Times New Roman" w:hAnsi="Times New Roman" w:cs="Times New Roman"/>
                <w:color w:val="000000"/>
                <w:sz w:val="24"/>
                <w:szCs w:val="24"/>
                <w:lang w:eastAsia="ru-RU"/>
              </w:rPr>
              <w:t>.01</w:t>
            </w:r>
          </w:p>
        </w:tc>
        <w:tc>
          <w:tcPr>
            <w:tcW w:w="3621" w:type="dxa"/>
          </w:tcPr>
          <w:p w:rsidR="00D7554C" w:rsidRPr="005041B6" w:rsidRDefault="00D7554C"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Основы агрономии</w:t>
            </w:r>
          </w:p>
        </w:tc>
        <w:tc>
          <w:tcPr>
            <w:tcW w:w="1275"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40</w:t>
            </w:r>
          </w:p>
        </w:tc>
        <w:tc>
          <w:tcPr>
            <w:tcW w:w="1276"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30</w:t>
            </w:r>
          </w:p>
        </w:tc>
        <w:tc>
          <w:tcPr>
            <w:tcW w:w="1119"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10</w:t>
            </w:r>
          </w:p>
        </w:tc>
        <w:tc>
          <w:tcPr>
            <w:tcW w:w="1433" w:type="dxa"/>
            <w:gridSpan w:val="2"/>
          </w:tcPr>
          <w:p w:rsidR="00D7554C" w:rsidRPr="005041B6" w:rsidRDefault="00D7554C" w:rsidP="00D7554C">
            <w:pPr>
              <w:ind w:firstLine="0"/>
              <w:rPr>
                <w:szCs w:val="24"/>
              </w:rPr>
            </w:pPr>
            <w:proofErr w:type="spellStart"/>
            <w:r w:rsidRPr="005041B6">
              <w:rPr>
                <w:szCs w:val="24"/>
              </w:rPr>
              <w:t>Диф.зачет</w:t>
            </w:r>
            <w:proofErr w:type="spellEnd"/>
          </w:p>
        </w:tc>
      </w:tr>
      <w:tr w:rsidR="00E83880" w:rsidRPr="005041B6" w:rsidTr="001A2BD7">
        <w:trPr>
          <w:trHeight w:val="260"/>
          <w:jc w:val="center"/>
        </w:trPr>
        <w:tc>
          <w:tcPr>
            <w:tcW w:w="1045" w:type="dxa"/>
          </w:tcPr>
          <w:p w:rsidR="00E83880" w:rsidRPr="005041B6" w:rsidRDefault="00C51F13"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ОД</w:t>
            </w:r>
            <w:r w:rsidR="00E83880" w:rsidRPr="005041B6">
              <w:rPr>
                <w:rFonts w:ascii="Times New Roman" w:eastAsia="Times New Roman" w:hAnsi="Times New Roman" w:cs="Times New Roman"/>
                <w:color w:val="000000"/>
                <w:sz w:val="24"/>
                <w:szCs w:val="24"/>
                <w:lang w:eastAsia="ru-RU"/>
              </w:rPr>
              <w:t>.02</w:t>
            </w:r>
          </w:p>
        </w:tc>
        <w:tc>
          <w:tcPr>
            <w:tcW w:w="3621" w:type="dxa"/>
          </w:tcPr>
          <w:p w:rsidR="00E83880" w:rsidRPr="005041B6" w:rsidRDefault="00E83880"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Ботаника</w:t>
            </w:r>
          </w:p>
        </w:tc>
        <w:tc>
          <w:tcPr>
            <w:tcW w:w="1275" w:type="dxa"/>
          </w:tcPr>
          <w:p w:rsidR="00E83880" w:rsidRPr="005041B6" w:rsidRDefault="00265891"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70</w:t>
            </w:r>
          </w:p>
        </w:tc>
        <w:tc>
          <w:tcPr>
            <w:tcW w:w="1276" w:type="dxa"/>
          </w:tcPr>
          <w:p w:rsidR="00E83880" w:rsidRPr="005041B6" w:rsidRDefault="00265891"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44</w:t>
            </w:r>
          </w:p>
        </w:tc>
        <w:tc>
          <w:tcPr>
            <w:tcW w:w="1119" w:type="dxa"/>
          </w:tcPr>
          <w:p w:rsidR="00E83880" w:rsidRPr="005041B6" w:rsidRDefault="00265891"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26</w:t>
            </w:r>
          </w:p>
        </w:tc>
        <w:tc>
          <w:tcPr>
            <w:tcW w:w="1433" w:type="dxa"/>
            <w:gridSpan w:val="2"/>
          </w:tcPr>
          <w:p w:rsidR="00E83880" w:rsidRPr="005041B6" w:rsidRDefault="00265891"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Экзамен</w:t>
            </w:r>
          </w:p>
        </w:tc>
      </w:tr>
      <w:tr w:rsidR="00E83880" w:rsidRPr="005041B6" w:rsidTr="001A2BD7">
        <w:trPr>
          <w:trHeight w:val="260"/>
          <w:jc w:val="center"/>
        </w:trPr>
        <w:tc>
          <w:tcPr>
            <w:tcW w:w="1045" w:type="dxa"/>
          </w:tcPr>
          <w:p w:rsidR="00E83880" w:rsidRPr="005041B6" w:rsidRDefault="00C51F13"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ОД</w:t>
            </w:r>
            <w:r w:rsidR="00E83880" w:rsidRPr="005041B6">
              <w:rPr>
                <w:rFonts w:ascii="Times New Roman" w:eastAsia="Times New Roman" w:hAnsi="Times New Roman" w:cs="Times New Roman"/>
                <w:color w:val="000000"/>
                <w:sz w:val="24"/>
                <w:szCs w:val="24"/>
                <w:lang w:eastAsia="ru-RU"/>
              </w:rPr>
              <w:t>.03</w:t>
            </w:r>
          </w:p>
        </w:tc>
        <w:tc>
          <w:tcPr>
            <w:tcW w:w="3621" w:type="dxa"/>
          </w:tcPr>
          <w:p w:rsidR="00E83880" w:rsidRPr="005041B6" w:rsidRDefault="00E83880"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Основы почвоведения и земледелия</w:t>
            </w:r>
          </w:p>
        </w:tc>
        <w:tc>
          <w:tcPr>
            <w:tcW w:w="1275" w:type="dxa"/>
          </w:tcPr>
          <w:p w:rsidR="00E83880" w:rsidRPr="005041B6" w:rsidRDefault="00265891"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32</w:t>
            </w:r>
          </w:p>
        </w:tc>
        <w:tc>
          <w:tcPr>
            <w:tcW w:w="1276" w:type="dxa"/>
          </w:tcPr>
          <w:p w:rsidR="00E83880" w:rsidRPr="005041B6" w:rsidRDefault="00265891"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24</w:t>
            </w:r>
          </w:p>
        </w:tc>
        <w:tc>
          <w:tcPr>
            <w:tcW w:w="1119" w:type="dxa"/>
          </w:tcPr>
          <w:p w:rsidR="00E83880" w:rsidRPr="005041B6" w:rsidRDefault="00265891"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8</w:t>
            </w:r>
          </w:p>
        </w:tc>
        <w:tc>
          <w:tcPr>
            <w:tcW w:w="1433" w:type="dxa"/>
            <w:gridSpan w:val="2"/>
          </w:tcPr>
          <w:p w:rsidR="00E83880" w:rsidRPr="005041B6" w:rsidRDefault="00D7554C" w:rsidP="00F43B26">
            <w:pPr>
              <w:pStyle w:val="ConsPlusNormal"/>
              <w:jc w:val="center"/>
              <w:rPr>
                <w:rFonts w:ascii="Times New Roman" w:hAnsi="Times New Roman" w:cs="Times New Roman"/>
                <w:sz w:val="24"/>
                <w:szCs w:val="24"/>
              </w:rPr>
            </w:pPr>
            <w:proofErr w:type="spellStart"/>
            <w:r w:rsidRPr="005041B6">
              <w:rPr>
                <w:rFonts w:ascii="Times New Roman" w:hAnsi="Times New Roman" w:cs="Times New Roman"/>
                <w:sz w:val="24"/>
                <w:szCs w:val="24"/>
              </w:rPr>
              <w:t>Диф.зачет</w:t>
            </w:r>
            <w:proofErr w:type="spellEnd"/>
          </w:p>
        </w:tc>
      </w:tr>
      <w:tr w:rsidR="00E83880" w:rsidRPr="005041B6" w:rsidTr="001A2BD7">
        <w:trPr>
          <w:jc w:val="center"/>
        </w:trPr>
        <w:tc>
          <w:tcPr>
            <w:tcW w:w="1045" w:type="dxa"/>
          </w:tcPr>
          <w:p w:rsidR="00E83880" w:rsidRPr="005041B6" w:rsidRDefault="00C51F13"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ОД</w:t>
            </w:r>
            <w:r w:rsidR="00E83880" w:rsidRPr="005041B6">
              <w:rPr>
                <w:rFonts w:ascii="Times New Roman" w:eastAsia="Times New Roman" w:hAnsi="Times New Roman" w:cs="Times New Roman"/>
                <w:color w:val="000000"/>
                <w:sz w:val="24"/>
                <w:szCs w:val="24"/>
                <w:lang w:eastAsia="ru-RU"/>
              </w:rPr>
              <w:t>.04</w:t>
            </w:r>
          </w:p>
        </w:tc>
        <w:tc>
          <w:tcPr>
            <w:tcW w:w="3621" w:type="dxa"/>
          </w:tcPr>
          <w:p w:rsidR="00E83880" w:rsidRPr="005041B6" w:rsidRDefault="00E83880"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Защита растений от вредителей и болезней</w:t>
            </w:r>
          </w:p>
        </w:tc>
        <w:tc>
          <w:tcPr>
            <w:tcW w:w="1275" w:type="dxa"/>
          </w:tcPr>
          <w:p w:rsidR="00E83880" w:rsidRPr="005041B6" w:rsidRDefault="00265891"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4</w:t>
            </w:r>
            <w:r w:rsidR="008127F4">
              <w:rPr>
                <w:rFonts w:ascii="Times New Roman" w:hAnsi="Times New Roman" w:cs="Times New Roman"/>
                <w:sz w:val="24"/>
                <w:szCs w:val="24"/>
              </w:rPr>
              <w:t>4</w:t>
            </w:r>
          </w:p>
        </w:tc>
        <w:tc>
          <w:tcPr>
            <w:tcW w:w="1276" w:type="dxa"/>
          </w:tcPr>
          <w:p w:rsidR="00E83880" w:rsidRPr="005041B6" w:rsidRDefault="008127F4" w:rsidP="00F43B26">
            <w:pPr>
              <w:pStyle w:val="ConsPlusNormal"/>
              <w:jc w:val="center"/>
              <w:rPr>
                <w:rFonts w:ascii="Times New Roman" w:hAnsi="Times New Roman" w:cs="Times New Roman"/>
                <w:sz w:val="24"/>
                <w:szCs w:val="24"/>
              </w:rPr>
            </w:pPr>
            <w:r>
              <w:rPr>
                <w:rFonts w:ascii="Times New Roman" w:hAnsi="Times New Roman" w:cs="Times New Roman"/>
                <w:sz w:val="24"/>
                <w:szCs w:val="24"/>
              </w:rPr>
              <w:t>28</w:t>
            </w:r>
          </w:p>
        </w:tc>
        <w:tc>
          <w:tcPr>
            <w:tcW w:w="1119" w:type="dxa"/>
          </w:tcPr>
          <w:p w:rsidR="00E83880" w:rsidRPr="005041B6" w:rsidRDefault="00265891"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16</w:t>
            </w:r>
          </w:p>
        </w:tc>
        <w:tc>
          <w:tcPr>
            <w:tcW w:w="1433" w:type="dxa"/>
            <w:gridSpan w:val="2"/>
          </w:tcPr>
          <w:p w:rsidR="00E83880" w:rsidRPr="005041B6" w:rsidRDefault="00265891"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Экзамен</w:t>
            </w:r>
          </w:p>
        </w:tc>
      </w:tr>
      <w:tr w:rsidR="00D7554C" w:rsidRPr="005041B6" w:rsidTr="001A2BD7">
        <w:trPr>
          <w:jc w:val="center"/>
        </w:trPr>
        <w:tc>
          <w:tcPr>
            <w:tcW w:w="1045" w:type="dxa"/>
          </w:tcPr>
          <w:p w:rsidR="00D7554C" w:rsidRPr="005041B6" w:rsidRDefault="00C51F13"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ОД</w:t>
            </w:r>
            <w:r w:rsidR="00D7554C" w:rsidRPr="005041B6">
              <w:rPr>
                <w:rFonts w:ascii="Times New Roman" w:eastAsia="Times New Roman" w:hAnsi="Times New Roman" w:cs="Times New Roman"/>
                <w:color w:val="000000"/>
                <w:sz w:val="24"/>
                <w:szCs w:val="24"/>
                <w:lang w:eastAsia="ru-RU"/>
              </w:rPr>
              <w:t>.05</w:t>
            </w:r>
          </w:p>
        </w:tc>
        <w:tc>
          <w:tcPr>
            <w:tcW w:w="3621" w:type="dxa"/>
          </w:tcPr>
          <w:p w:rsidR="00D7554C" w:rsidRPr="005041B6" w:rsidRDefault="00D7554C"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Основы экономики</w:t>
            </w:r>
          </w:p>
        </w:tc>
        <w:tc>
          <w:tcPr>
            <w:tcW w:w="1275"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36</w:t>
            </w:r>
          </w:p>
        </w:tc>
        <w:tc>
          <w:tcPr>
            <w:tcW w:w="1276"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28</w:t>
            </w:r>
          </w:p>
        </w:tc>
        <w:tc>
          <w:tcPr>
            <w:tcW w:w="1119"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8</w:t>
            </w:r>
          </w:p>
        </w:tc>
        <w:tc>
          <w:tcPr>
            <w:tcW w:w="1433" w:type="dxa"/>
            <w:gridSpan w:val="2"/>
          </w:tcPr>
          <w:p w:rsidR="00D7554C" w:rsidRPr="005041B6" w:rsidRDefault="00D7554C" w:rsidP="00D7554C">
            <w:pPr>
              <w:ind w:firstLine="49"/>
              <w:rPr>
                <w:szCs w:val="24"/>
              </w:rPr>
            </w:pPr>
            <w:proofErr w:type="spellStart"/>
            <w:r w:rsidRPr="005041B6">
              <w:rPr>
                <w:szCs w:val="24"/>
              </w:rPr>
              <w:t>Диф.зачет</w:t>
            </w:r>
            <w:proofErr w:type="spellEnd"/>
          </w:p>
        </w:tc>
      </w:tr>
      <w:tr w:rsidR="00D7554C" w:rsidRPr="005041B6" w:rsidTr="001A2BD7">
        <w:trPr>
          <w:jc w:val="center"/>
        </w:trPr>
        <w:tc>
          <w:tcPr>
            <w:tcW w:w="1045" w:type="dxa"/>
          </w:tcPr>
          <w:p w:rsidR="00D7554C" w:rsidRPr="005041B6" w:rsidRDefault="00C51F13"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ОД</w:t>
            </w:r>
            <w:r w:rsidR="00D7554C" w:rsidRPr="005041B6">
              <w:rPr>
                <w:rFonts w:ascii="Times New Roman" w:eastAsia="Times New Roman" w:hAnsi="Times New Roman" w:cs="Times New Roman"/>
                <w:color w:val="000000"/>
                <w:sz w:val="24"/>
                <w:szCs w:val="24"/>
                <w:lang w:eastAsia="ru-RU"/>
              </w:rPr>
              <w:t>.06</w:t>
            </w:r>
          </w:p>
        </w:tc>
        <w:tc>
          <w:tcPr>
            <w:tcW w:w="3621" w:type="dxa"/>
          </w:tcPr>
          <w:p w:rsidR="00D7554C" w:rsidRPr="005041B6" w:rsidRDefault="00D7554C"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Охрана труда</w:t>
            </w:r>
          </w:p>
        </w:tc>
        <w:tc>
          <w:tcPr>
            <w:tcW w:w="1275"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36</w:t>
            </w:r>
          </w:p>
        </w:tc>
        <w:tc>
          <w:tcPr>
            <w:tcW w:w="1276"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28</w:t>
            </w:r>
          </w:p>
        </w:tc>
        <w:tc>
          <w:tcPr>
            <w:tcW w:w="1119"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8</w:t>
            </w:r>
          </w:p>
        </w:tc>
        <w:tc>
          <w:tcPr>
            <w:tcW w:w="1433" w:type="dxa"/>
            <w:gridSpan w:val="2"/>
          </w:tcPr>
          <w:p w:rsidR="00D7554C" w:rsidRPr="005041B6" w:rsidRDefault="00D7554C" w:rsidP="00D7554C">
            <w:pPr>
              <w:ind w:firstLine="49"/>
              <w:rPr>
                <w:szCs w:val="24"/>
              </w:rPr>
            </w:pPr>
            <w:proofErr w:type="spellStart"/>
            <w:r w:rsidRPr="005041B6">
              <w:rPr>
                <w:szCs w:val="24"/>
              </w:rPr>
              <w:t>Диф.зачет</w:t>
            </w:r>
            <w:proofErr w:type="spellEnd"/>
          </w:p>
        </w:tc>
      </w:tr>
      <w:tr w:rsidR="00D7554C" w:rsidRPr="005041B6" w:rsidTr="001A2BD7">
        <w:trPr>
          <w:jc w:val="center"/>
        </w:trPr>
        <w:tc>
          <w:tcPr>
            <w:tcW w:w="1045" w:type="dxa"/>
          </w:tcPr>
          <w:p w:rsidR="00D7554C" w:rsidRPr="005041B6" w:rsidRDefault="00C51F13"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ОД</w:t>
            </w:r>
            <w:r w:rsidR="00D7554C" w:rsidRPr="005041B6">
              <w:rPr>
                <w:rFonts w:ascii="Times New Roman" w:eastAsia="Times New Roman" w:hAnsi="Times New Roman" w:cs="Times New Roman"/>
                <w:color w:val="000000"/>
                <w:sz w:val="24"/>
                <w:szCs w:val="24"/>
                <w:lang w:eastAsia="ru-RU"/>
              </w:rPr>
              <w:t>.07</w:t>
            </w:r>
          </w:p>
        </w:tc>
        <w:tc>
          <w:tcPr>
            <w:tcW w:w="3621" w:type="dxa"/>
          </w:tcPr>
          <w:p w:rsidR="00D7554C" w:rsidRPr="005041B6" w:rsidRDefault="00D7554C"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Безопасность жизнедеятельности</w:t>
            </w:r>
          </w:p>
        </w:tc>
        <w:tc>
          <w:tcPr>
            <w:tcW w:w="1275"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48</w:t>
            </w:r>
          </w:p>
        </w:tc>
        <w:tc>
          <w:tcPr>
            <w:tcW w:w="1276"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20</w:t>
            </w:r>
          </w:p>
        </w:tc>
        <w:tc>
          <w:tcPr>
            <w:tcW w:w="1119"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28</w:t>
            </w:r>
          </w:p>
        </w:tc>
        <w:tc>
          <w:tcPr>
            <w:tcW w:w="1433" w:type="dxa"/>
            <w:gridSpan w:val="2"/>
          </w:tcPr>
          <w:p w:rsidR="00D7554C" w:rsidRPr="005041B6" w:rsidRDefault="00D7554C" w:rsidP="00D7554C">
            <w:pPr>
              <w:ind w:firstLine="49"/>
              <w:rPr>
                <w:szCs w:val="24"/>
              </w:rPr>
            </w:pPr>
            <w:proofErr w:type="spellStart"/>
            <w:r w:rsidRPr="005041B6">
              <w:rPr>
                <w:szCs w:val="24"/>
              </w:rPr>
              <w:t>Диф.зачет</w:t>
            </w:r>
            <w:proofErr w:type="spellEnd"/>
          </w:p>
        </w:tc>
      </w:tr>
      <w:tr w:rsidR="00D7554C" w:rsidRPr="005041B6" w:rsidTr="001A2BD7">
        <w:trPr>
          <w:jc w:val="center"/>
        </w:trPr>
        <w:tc>
          <w:tcPr>
            <w:tcW w:w="1045" w:type="dxa"/>
          </w:tcPr>
          <w:p w:rsidR="00D7554C" w:rsidRPr="005041B6" w:rsidRDefault="00C51F13"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ОД</w:t>
            </w:r>
            <w:r w:rsidR="00D7554C" w:rsidRPr="005041B6">
              <w:rPr>
                <w:rFonts w:ascii="Times New Roman" w:eastAsia="Times New Roman" w:hAnsi="Times New Roman" w:cs="Times New Roman"/>
                <w:color w:val="000000"/>
                <w:sz w:val="24"/>
                <w:szCs w:val="24"/>
                <w:lang w:eastAsia="ru-RU"/>
              </w:rPr>
              <w:t>.08</w:t>
            </w:r>
          </w:p>
        </w:tc>
        <w:tc>
          <w:tcPr>
            <w:tcW w:w="3621" w:type="dxa"/>
          </w:tcPr>
          <w:p w:rsidR="00D7554C" w:rsidRPr="005041B6" w:rsidRDefault="00D7554C"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Экологические основы природопользования</w:t>
            </w:r>
          </w:p>
        </w:tc>
        <w:tc>
          <w:tcPr>
            <w:tcW w:w="1275"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36</w:t>
            </w:r>
          </w:p>
        </w:tc>
        <w:tc>
          <w:tcPr>
            <w:tcW w:w="1276"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30</w:t>
            </w:r>
          </w:p>
        </w:tc>
        <w:tc>
          <w:tcPr>
            <w:tcW w:w="1119"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6</w:t>
            </w:r>
          </w:p>
        </w:tc>
        <w:tc>
          <w:tcPr>
            <w:tcW w:w="1433" w:type="dxa"/>
            <w:gridSpan w:val="2"/>
          </w:tcPr>
          <w:p w:rsidR="00D7554C" w:rsidRPr="005041B6" w:rsidRDefault="00D7554C" w:rsidP="00D7554C">
            <w:pPr>
              <w:ind w:firstLine="49"/>
              <w:rPr>
                <w:szCs w:val="24"/>
              </w:rPr>
            </w:pPr>
            <w:proofErr w:type="spellStart"/>
            <w:r w:rsidRPr="005041B6">
              <w:rPr>
                <w:szCs w:val="24"/>
              </w:rPr>
              <w:t>Диф.зачет</w:t>
            </w:r>
            <w:proofErr w:type="spellEnd"/>
          </w:p>
        </w:tc>
      </w:tr>
      <w:tr w:rsidR="00C51F13" w:rsidRPr="005041B6" w:rsidTr="005C0F9C">
        <w:trPr>
          <w:jc w:val="center"/>
        </w:trPr>
        <w:tc>
          <w:tcPr>
            <w:tcW w:w="1045" w:type="dxa"/>
          </w:tcPr>
          <w:p w:rsidR="00C51F13" w:rsidRPr="005041B6" w:rsidRDefault="00C51F13" w:rsidP="005C0F9C">
            <w:pPr>
              <w:pStyle w:val="ConsPlusNormal"/>
              <w:jc w:val="center"/>
              <w:outlineLvl w:val="2"/>
              <w:rPr>
                <w:rFonts w:ascii="Times New Roman" w:hAnsi="Times New Roman" w:cs="Times New Roman"/>
                <w:b/>
                <w:sz w:val="24"/>
                <w:szCs w:val="24"/>
              </w:rPr>
            </w:pPr>
            <w:r w:rsidRPr="005041B6">
              <w:rPr>
                <w:rFonts w:ascii="Times New Roman" w:hAnsi="Times New Roman" w:cs="Times New Roman"/>
                <w:b/>
                <w:sz w:val="24"/>
                <w:szCs w:val="24"/>
              </w:rPr>
              <w:t>АД</w:t>
            </w:r>
          </w:p>
        </w:tc>
        <w:tc>
          <w:tcPr>
            <w:tcW w:w="8724" w:type="dxa"/>
            <w:gridSpan w:val="6"/>
            <w:vAlign w:val="center"/>
          </w:tcPr>
          <w:p w:rsidR="00C51F13" w:rsidRPr="005041B6" w:rsidRDefault="00C51F13" w:rsidP="00D7554C">
            <w:pPr>
              <w:ind w:firstLine="49"/>
              <w:rPr>
                <w:szCs w:val="24"/>
              </w:rPr>
            </w:pPr>
            <w:r w:rsidRPr="005041B6">
              <w:rPr>
                <w:b/>
                <w:color w:val="auto"/>
                <w:szCs w:val="24"/>
              </w:rPr>
              <w:t>Адаптационный цикл</w:t>
            </w:r>
          </w:p>
        </w:tc>
      </w:tr>
      <w:tr w:rsidR="00C51F13" w:rsidRPr="005041B6" w:rsidTr="001A2BD7">
        <w:trPr>
          <w:jc w:val="center"/>
        </w:trPr>
        <w:tc>
          <w:tcPr>
            <w:tcW w:w="1045" w:type="dxa"/>
          </w:tcPr>
          <w:p w:rsidR="00C51F13" w:rsidRPr="005041B6" w:rsidRDefault="00C51F13" w:rsidP="005C0F9C">
            <w:pPr>
              <w:pStyle w:val="ConsPlusNormal"/>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АД.01</w:t>
            </w:r>
          </w:p>
        </w:tc>
        <w:tc>
          <w:tcPr>
            <w:tcW w:w="3621" w:type="dxa"/>
          </w:tcPr>
          <w:p w:rsidR="00C51F13" w:rsidRPr="005041B6" w:rsidRDefault="00C51F13" w:rsidP="005C0F9C">
            <w:pPr>
              <w:pStyle w:val="ConsPlusNormal"/>
              <w:jc w:val="both"/>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Социальная адаптация и основы социально-правовых знаний</w:t>
            </w:r>
          </w:p>
        </w:tc>
        <w:tc>
          <w:tcPr>
            <w:tcW w:w="1275" w:type="dxa"/>
          </w:tcPr>
          <w:p w:rsidR="00C51F13" w:rsidRPr="005041B6" w:rsidRDefault="008127F4" w:rsidP="005C0F9C">
            <w:pPr>
              <w:pStyle w:val="ConsPlusNormal"/>
              <w:jc w:val="center"/>
              <w:rPr>
                <w:rFonts w:ascii="Times New Roman" w:hAnsi="Times New Roman" w:cs="Times New Roman"/>
                <w:sz w:val="24"/>
                <w:szCs w:val="24"/>
              </w:rPr>
            </w:pPr>
            <w:r>
              <w:rPr>
                <w:rFonts w:ascii="Times New Roman" w:hAnsi="Times New Roman" w:cs="Times New Roman"/>
                <w:sz w:val="24"/>
                <w:szCs w:val="24"/>
              </w:rPr>
              <w:t>34</w:t>
            </w:r>
          </w:p>
        </w:tc>
        <w:tc>
          <w:tcPr>
            <w:tcW w:w="1276" w:type="dxa"/>
          </w:tcPr>
          <w:p w:rsidR="00C51F13" w:rsidRPr="005041B6" w:rsidRDefault="008127F4" w:rsidP="005C0F9C">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1119" w:type="dxa"/>
          </w:tcPr>
          <w:p w:rsidR="00C51F13" w:rsidRPr="005041B6" w:rsidRDefault="00C51F13" w:rsidP="005C0F9C">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20</w:t>
            </w:r>
          </w:p>
        </w:tc>
        <w:tc>
          <w:tcPr>
            <w:tcW w:w="1433" w:type="dxa"/>
            <w:gridSpan w:val="2"/>
          </w:tcPr>
          <w:p w:rsidR="00C51F13" w:rsidRPr="005041B6" w:rsidRDefault="00C51F13" w:rsidP="005C0F9C">
            <w:pPr>
              <w:pStyle w:val="ConsPlusNormal"/>
              <w:jc w:val="center"/>
              <w:rPr>
                <w:rFonts w:ascii="Times New Roman" w:hAnsi="Times New Roman" w:cs="Times New Roman"/>
                <w:sz w:val="24"/>
                <w:szCs w:val="24"/>
              </w:rPr>
            </w:pPr>
            <w:proofErr w:type="spellStart"/>
            <w:r w:rsidRPr="005041B6">
              <w:rPr>
                <w:rFonts w:ascii="Times New Roman" w:hAnsi="Times New Roman" w:cs="Times New Roman"/>
                <w:sz w:val="24"/>
                <w:szCs w:val="24"/>
              </w:rPr>
              <w:t>Диф.зачет</w:t>
            </w:r>
            <w:proofErr w:type="spellEnd"/>
          </w:p>
        </w:tc>
      </w:tr>
      <w:tr w:rsidR="00C51F13" w:rsidRPr="005041B6" w:rsidTr="001A2BD7">
        <w:trPr>
          <w:jc w:val="center"/>
        </w:trPr>
        <w:tc>
          <w:tcPr>
            <w:tcW w:w="1045" w:type="dxa"/>
          </w:tcPr>
          <w:p w:rsidR="00C51F13" w:rsidRPr="005041B6" w:rsidRDefault="00C51F13" w:rsidP="005C0F9C">
            <w:pPr>
              <w:pStyle w:val="ConsPlusNormal"/>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АД.02</w:t>
            </w:r>
          </w:p>
        </w:tc>
        <w:tc>
          <w:tcPr>
            <w:tcW w:w="3621" w:type="dxa"/>
          </w:tcPr>
          <w:p w:rsidR="00C51F13" w:rsidRPr="005041B6" w:rsidRDefault="00C51F13" w:rsidP="005C0F9C">
            <w:pPr>
              <w:pStyle w:val="ConsPlusNormal"/>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 xml:space="preserve">Адаптивные </w:t>
            </w:r>
            <w:proofErr w:type="gramStart"/>
            <w:r w:rsidRPr="005041B6">
              <w:rPr>
                <w:rFonts w:ascii="Times New Roman" w:eastAsia="Times New Roman" w:hAnsi="Times New Roman" w:cs="Times New Roman"/>
                <w:sz w:val="24"/>
                <w:szCs w:val="24"/>
                <w:lang w:eastAsia="ru-RU"/>
              </w:rPr>
              <w:t>информационные  технологии</w:t>
            </w:r>
            <w:proofErr w:type="gramEnd"/>
          </w:p>
        </w:tc>
        <w:tc>
          <w:tcPr>
            <w:tcW w:w="1275" w:type="dxa"/>
          </w:tcPr>
          <w:p w:rsidR="00C51F13" w:rsidRPr="005041B6" w:rsidRDefault="00C51F13" w:rsidP="005C0F9C">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4</w:t>
            </w:r>
            <w:r w:rsidR="008127F4">
              <w:rPr>
                <w:rFonts w:ascii="Times New Roman" w:hAnsi="Times New Roman" w:cs="Times New Roman"/>
                <w:sz w:val="24"/>
                <w:szCs w:val="24"/>
              </w:rPr>
              <w:t>4</w:t>
            </w:r>
          </w:p>
        </w:tc>
        <w:tc>
          <w:tcPr>
            <w:tcW w:w="1276" w:type="dxa"/>
          </w:tcPr>
          <w:p w:rsidR="00C51F13" w:rsidRPr="005041B6" w:rsidRDefault="00C51F13" w:rsidP="005C0F9C">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2</w:t>
            </w:r>
            <w:r w:rsidR="008127F4">
              <w:rPr>
                <w:rFonts w:ascii="Times New Roman" w:hAnsi="Times New Roman" w:cs="Times New Roman"/>
                <w:sz w:val="24"/>
                <w:szCs w:val="24"/>
              </w:rPr>
              <w:t>4</w:t>
            </w:r>
          </w:p>
        </w:tc>
        <w:tc>
          <w:tcPr>
            <w:tcW w:w="1119" w:type="dxa"/>
          </w:tcPr>
          <w:p w:rsidR="00C51F13" w:rsidRPr="005041B6" w:rsidRDefault="00C51F13" w:rsidP="005C0F9C">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2</w:t>
            </w:r>
            <w:r w:rsidR="008127F4">
              <w:rPr>
                <w:rFonts w:ascii="Times New Roman" w:hAnsi="Times New Roman" w:cs="Times New Roman"/>
                <w:sz w:val="24"/>
                <w:szCs w:val="24"/>
              </w:rPr>
              <w:t>0</w:t>
            </w:r>
          </w:p>
        </w:tc>
        <w:tc>
          <w:tcPr>
            <w:tcW w:w="1433" w:type="dxa"/>
            <w:gridSpan w:val="2"/>
          </w:tcPr>
          <w:p w:rsidR="00C51F13" w:rsidRPr="005041B6" w:rsidRDefault="00C51F13" w:rsidP="005C0F9C">
            <w:pPr>
              <w:ind w:firstLine="0"/>
              <w:rPr>
                <w:color w:val="auto"/>
                <w:szCs w:val="24"/>
              </w:rPr>
            </w:pPr>
            <w:proofErr w:type="spellStart"/>
            <w:r w:rsidRPr="005041B6">
              <w:rPr>
                <w:color w:val="auto"/>
                <w:szCs w:val="24"/>
              </w:rPr>
              <w:t>Диф.зачет</w:t>
            </w:r>
            <w:proofErr w:type="spellEnd"/>
          </w:p>
        </w:tc>
      </w:tr>
      <w:tr w:rsidR="00C51F13" w:rsidRPr="005041B6" w:rsidTr="001A2BD7">
        <w:trPr>
          <w:jc w:val="center"/>
        </w:trPr>
        <w:tc>
          <w:tcPr>
            <w:tcW w:w="1045" w:type="dxa"/>
          </w:tcPr>
          <w:p w:rsidR="00C51F13" w:rsidRPr="005041B6" w:rsidRDefault="00C51F13" w:rsidP="005C0F9C">
            <w:pPr>
              <w:pStyle w:val="ConsPlusNormal"/>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АД.03</w:t>
            </w:r>
          </w:p>
        </w:tc>
        <w:tc>
          <w:tcPr>
            <w:tcW w:w="3621" w:type="dxa"/>
          </w:tcPr>
          <w:p w:rsidR="00C51F13" w:rsidRPr="005041B6" w:rsidRDefault="00C51F13" w:rsidP="005C0F9C">
            <w:pPr>
              <w:pStyle w:val="ConsPlusNormal"/>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Психология личности и профессиональное самоопределение</w:t>
            </w:r>
          </w:p>
        </w:tc>
        <w:tc>
          <w:tcPr>
            <w:tcW w:w="1275" w:type="dxa"/>
          </w:tcPr>
          <w:p w:rsidR="00C51F13" w:rsidRPr="005041B6" w:rsidRDefault="00C51F13" w:rsidP="005C0F9C">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32</w:t>
            </w:r>
          </w:p>
        </w:tc>
        <w:tc>
          <w:tcPr>
            <w:tcW w:w="1276" w:type="dxa"/>
          </w:tcPr>
          <w:p w:rsidR="00C51F13" w:rsidRPr="005041B6" w:rsidRDefault="00C51F13" w:rsidP="005C0F9C">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22</w:t>
            </w:r>
          </w:p>
        </w:tc>
        <w:tc>
          <w:tcPr>
            <w:tcW w:w="1119" w:type="dxa"/>
          </w:tcPr>
          <w:p w:rsidR="00C51F13" w:rsidRPr="005041B6" w:rsidRDefault="00C51F13" w:rsidP="005C0F9C">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10</w:t>
            </w:r>
          </w:p>
        </w:tc>
        <w:tc>
          <w:tcPr>
            <w:tcW w:w="1433" w:type="dxa"/>
            <w:gridSpan w:val="2"/>
          </w:tcPr>
          <w:p w:rsidR="00C51F13" w:rsidRPr="005041B6" w:rsidRDefault="00C51F13" w:rsidP="005C0F9C">
            <w:pPr>
              <w:ind w:firstLine="0"/>
              <w:rPr>
                <w:color w:val="auto"/>
                <w:szCs w:val="24"/>
              </w:rPr>
            </w:pPr>
            <w:proofErr w:type="spellStart"/>
            <w:r w:rsidRPr="005041B6">
              <w:rPr>
                <w:color w:val="auto"/>
                <w:szCs w:val="24"/>
              </w:rPr>
              <w:t>Диф.зачет</w:t>
            </w:r>
            <w:proofErr w:type="spellEnd"/>
          </w:p>
        </w:tc>
      </w:tr>
      <w:tr w:rsidR="00C51F13" w:rsidRPr="005041B6" w:rsidTr="001A2BD7">
        <w:trPr>
          <w:jc w:val="center"/>
        </w:trPr>
        <w:tc>
          <w:tcPr>
            <w:tcW w:w="1045" w:type="dxa"/>
          </w:tcPr>
          <w:p w:rsidR="00C51F13" w:rsidRPr="005041B6" w:rsidRDefault="00C51F13" w:rsidP="005C0F9C">
            <w:pPr>
              <w:pStyle w:val="ConsPlusNormal"/>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АД.04</w:t>
            </w:r>
          </w:p>
        </w:tc>
        <w:tc>
          <w:tcPr>
            <w:tcW w:w="3621" w:type="dxa"/>
          </w:tcPr>
          <w:p w:rsidR="00C51F13" w:rsidRPr="005041B6" w:rsidRDefault="00C51F13" w:rsidP="005C0F9C">
            <w:pPr>
              <w:pStyle w:val="ConsPlusNormal"/>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Коммуникативный практикум</w:t>
            </w:r>
          </w:p>
        </w:tc>
        <w:tc>
          <w:tcPr>
            <w:tcW w:w="1275" w:type="dxa"/>
          </w:tcPr>
          <w:p w:rsidR="00C51F13" w:rsidRPr="005041B6" w:rsidRDefault="00C51F13" w:rsidP="005C0F9C">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70</w:t>
            </w:r>
          </w:p>
        </w:tc>
        <w:tc>
          <w:tcPr>
            <w:tcW w:w="1276" w:type="dxa"/>
          </w:tcPr>
          <w:p w:rsidR="00C51F13" w:rsidRPr="005041B6" w:rsidRDefault="00C51F13" w:rsidP="005C0F9C">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2</w:t>
            </w:r>
          </w:p>
        </w:tc>
        <w:tc>
          <w:tcPr>
            <w:tcW w:w="1119" w:type="dxa"/>
          </w:tcPr>
          <w:p w:rsidR="00C51F13" w:rsidRPr="005041B6" w:rsidRDefault="008127F4" w:rsidP="005C0F9C">
            <w:pPr>
              <w:pStyle w:val="ConsPlusNormal"/>
              <w:jc w:val="center"/>
              <w:rPr>
                <w:rFonts w:ascii="Times New Roman" w:hAnsi="Times New Roman" w:cs="Times New Roman"/>
                <w:sz w:val="24"/>
                <w:szCs w:val="24"/>
              </w:rPr>
            </w:pPr>
            <w:r>
              <w:rPr>
                <w:rFonts w:ascii="Times New Roman" w:hAnsi="Times New Roman" w:cs="Times New Roman"/>
                <w:sz w:val="24"/>
                <w:szCs w:val="24"/>
              </w:rPr>
              <w:t>68</w:t>
            </w:r>
          </w:p>
        </w:tc>
        <w:tc>
          <w:tcPr>
            <w:tcW w:w="1433" w:type="dxa"/>
            <w:gridSpan w:val="2"/>
          </w:tcPr>
          <w:p w:rsidR="00C51F13" w:rsidRPr="005041B6" w:rsidRDefault="00C51F13" w:rsidP="005C0F9C">
            <w:pPr>
              <w:ind w:firstLine="0"/>
              <w:rPr>
                <w:color w:val="auto"/>
                <w:szCs w:val="24"/>
              </w:rPr>
            </w:pPr>
            <w:proofErr w:type="spellStart"/>
            <w:r w:rsidRPr="005041B6">
              <w:rPr>
                <w:color w:val="auto"/>
                <w:szCs w:val="24"/>
              </w:rPr>
              <w:t>Диф.зачет</w:t>
            </w:r>
            <w:proofErr w:type="spellEnd"/>
          </w:p>
        </w:tc>
      </w:tr>
      <w:tr w:rsidR="00C51F13" w:rsidRPr="005041B6" w:rsidTr="001A2BD7">
        <w:trPr>
          <w:jc w:val="center"/>
        </w:trPr>
        <w:tc>
          <w:tcPr>
            <w:tcW w:w="1045" w:type="dxa"/>
          </w:tcPr>
          <w:p w:rsidR="00C51F13" w:rsidRPr="005041B6" w:rsidRDefault="00C51F13" w:rsidP="005C0F9C">
            <w:pPr>
              <w:pStyle w:val="ConsPlusNormal"/>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АД.05</w:t>
            </w:r>
          </w:p>
        </w:tc>
        <w:tc>
          <w:tcPr>
            <w:tcW w:w="3621" w:type="dxa"/>
          </w:tcPr>
          <w:p w:rsidR="00C51F13" w:rsidRPr="005041B6" w:rsidRDefault="00C51F13" w:rsidP="005C0F9C">
            <w:pPr>
              <w:pStyle w:val="ConsPlusNormal"/>
              <w:rPr>
                <w:rFonts w:ascii="Times New Roman" w:eastAsia="Times New Roman" w:hAnsi="Times New Roman" w:cs="Times New Roman"/>
                <w:sz w:val="24"/>
                <w:szCs w:val="24"/>
                <w:lang w:eastAsia="ru-RU"/>
              </w:rPr>
            </w:pPr>
            <w:r w:rsidRPr="005041B6">
              <w:rPr>
                <w:rFonts w:ascii="Times New Roman" w:eastAsia="Times New Roman" w:hAnsi="Times New Roman" w:cs="Times New Roman"/>
                <w:sz w:val="24"/>
                <w:szCs w:val="24"/>
                <w:lang w:eastAsia="ru-RU"/>
              </w:rPr>
              <w:t>Адаптивная физическая культура</w:t>
            </w:r>
          </w:p>
        </w:tc>
        <w:tc>
          <w:tcPr>
            <w:tcW w:w="1275" w:type="dxa"/>
          </w:tcPr>
          <w:p w:rsidR="00C51F13" w:rsidRPr="005041B6" w:rsidRDefault="00C51F13" w:rsidP="005C0F9C">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15</w:t>
            </w:r>
            <w:r w:rsidR="008127F4">
              <w:rPr>
                <w:rFonts w:ascii="Times New Roman" w:hAnsi="Times New Roman" w:cs="Times New Roman"/>
                <w:sz w:val="24"/>
                <w:szCs w:val="24"/>
              </w:rPr>
              <w:t>4</w:t>
            </w:r>
          </w:p>
        </w:tc>
        <w:tc>
          <w:tcPr>
            <w:tcW w:w="1276" w:type="dxa"/>
          </w:tcPr>
          <w:p w:rsidR="00C51F13" w:rsidRPr="005041B6" w:rsidRDefault="008127F4" w:rsidP="005C0F9C">
            <w:pPr>
              <w:pStyle w:val="ConsPlusNormal"/>
              <w:jc w:val="center"/>
              <w:rPr>
                <w:rFonts w:ascii="Times New Roman" w:hAnsi="Times New Roman" w:cs="Times New Roman"/>
                <w:sz w:val="24"/>
                <w:szCs w:val="24"/>
              </w:rPr>
            </w:pPr>
            <w:r>
              <w:rPr>
                <w:rFonts w:ascii="Times New Roman" w:hAnsi="Times New Roman" w:cs="Times New Roman"/>
                <w:sz w:val="24"/>
                <w:szCs w:val="24"/>
              </w:rPr>
              <w:t>18</w:t>
            </w:r>
          </w:p>
        </w:tc>
        <w:tc>
          <w:tcPr>
            <w:tcW w:w="1119" w:type="dxa"/>
          </w:tcPr>
          <w:p w:rsidR="00C51F13" w:rsidRPr="005041B6" w:rsidRDefault="00C51F13" w:rsidP="005C0F9C">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1</w:t>
            </w:r>
            <w:r w:rsidR="008127F4">
              <w:rPr>
                <w:rFonts w:ascii="Times New Roman" w:hAnsi="Times New Roman" w:cs="Times New Roman"/>
                <w:sz w:val="24"/>
                <w:szCs w:val="24"/>
              </w:rPr>
              <w:t>36</w:t>
            </w:r>
          </w:p>
        </w:tc>
        <w:tc>
          <w:tcPr>
            <w:tcW w:w="1433" w:type="dxa"/>
            <w:gridSpan w:val="2"/>
          </w:tcPr>
          <w:p w:rsidR="00C51F13" w:rsidRPr="005041B6" w:rsidRDefault="00C51F13" w:rsidP="005C0F9C">
            <w:pPr>
              <w:ind w:firstLine="0"/>
              <w:rPr>
                <w:color w:val="auto"/>
                <w:szCs w:val="24"/>
              </w:rPr>
            </w:pPr>
            <w:proofErr w:type="spellStart"/>
            <w:r w:rsidRPr="005041B6">
              <w:rPr>
                <w:color w:val="auto"/>
                <w:szCs w:val="24"/>
              </w:rPr>
              <w:t>Диф.зачет</w:t>
            </w:r>
            <w:proofErr w:type="spellEnd"/>
          </w:p>
        </w:tc>
      </w:tr>
      <w:tr w:rsidR="00D7554C" w:rsidRPr="005041B6" w:rsidTr="001A2BD7">
        <w:trPr>
          <w:trHeight w:val="340"/>
          <w:jc w:val="center"/>
        </w:trPr>
        <w:tc>
          <w:tcPr>
            <w:tcW w:w="1045" w:type="dxa"/>
          </w:tcPr>
          <w:p w:rsidR="00D7554C" w:rsidRPr="005041B6" w:rsidRDefault="00D7554C" w:rsidP="00F43B26">
            <w:pPr>
              <w:pStyle w:val="ConsPlusNormal"/>
              <w:jc w:val="center"/>
              <w:outlineLvl w:val="2"/>
              <w:rPr>
                <w:rFonts w:ascii="Times New Roman" w:hAnsi="Times New Roman" w:cs="Times New Roman"/>
                <w:b/>
                <w:sz w:val="24"/>
                <w:szCs w:val="24"/>
              </w:rPr>
            </w:pPr>
            <w:r w:rsidRPr="005041B6">
              <w:rPr>
                <w:rFonts w:ascii="Times New Roman" w:hAnsi="Times New Roman" w:cs="Times New Roman"/>
                <w:b/>
                <w:sz w:val="24"/>
                <w:szCs w:val="24"/>
              </w:rPr>
              <w:t>ПМ</w:t>
            </w:r>
          </w:p>
        </w:tc>
        <w:tc>
          <w:tcPr>
            <w:tcW w:w="7291" w:type="dxa"/>
            <w:gridSpan w:val="4"/>
            <w:vAlign w:val="center"/>
          </w:tcPr>
          <w:p w:rsidR="00D7554C" w:rsidRPr="005041B6" w:rsidRDefault="00BF2040" w:rsidP="009119CF">
            <w:pPr>
              <w:pStyle w:val="ConsPlusNormal"/>
              <w:outlineLvl w:val="2"/>
              <w:rPr>
                <w:rFonts w:ascii="Times New Roman" w:hAnsi="Times New Roman" w:cs="Times New Roman"/>
                <w:b/>
                <w:sz w:val="24"/>
                <w:szCs w:val="24"/>
              </w:rPr>
            </w:pPr>
            <w:r w:rsidRPr="005041B6">
              <w:rPr>
                <w:rFonts w:ascii="Times New Roman" w:hAnsi="Times New Roman" w:cs="Times New Roman"/>
                <w:b/>
                <w:sz w:val="24"/>
                <w:szCs w:val="24"/>
              </w:rPr>
              <w:t>Профессиональный</w:t>
            </w:r>
            <w:r w:rsidR="00D7554C" w:rsidRPr="005041B6">
              <w:rPr>
                <w:rFonts w:ascii="Times New Roman" w:hAnsi="Times New Roman" w:cs="Times New Roman"/>
                <w:b/>
                <w:sz w:val="24"/>
                <w:szCs w:val="24"/>
              </w:rPr>
              <w:t xml:space="preserve"> цикл</w:t>
            </w:r>
          </w:p>
        </w:tc>
        <w:tc>
          <w:tcPr>
            <w:tcW w:w="1433" w:type="dxa"/>
            <w:gridSpan w:val="2"/>
          </w:tcPr>
          <w:p w:rsidR="00D7554C" w:rsidRPr="005041B6" w:rsidRDefault="00D7554C" w:rsidP="00D7554C">
            <w:pPr>
              <w:pStyle w:val="ConsPlusNormal"/>
              <w:ind w:firstLine="49"/>
              <w:jc w:val="center"/>
              <w:outlineLvl w:val="2"/>
              <w:rPr>
                <w:rFonts w:ascii="Times New Roman" w:hAnsi="Times New Roman" w:cs="Times New Roman"/>
                <w:sz w:val="24"/>
                <w:szCs w:val="24"/>
              </w:rPr>
            </w:pPr>
          </w:p>
        </w:tc>
      </w:tr>
      <w:tr w:rsidR="00BF2040" w:rsidRPr="005041B6" w:rsidTr="001A2BD7">
        <w:trPr>
          <w:jc w:val="center"/>
        </w:trPr>
        <w:tc>
          <w:tcPr>
            <w:tcW w:w="1045" w:type="dxa"/>
          </w:tcPr>
          <w:p w:rsidR="00BF2040" w:rsidRPr="005041B6" w:rsidRDefault="00BF2040" w:rsidP="00F43B26">
            <w:pPr>
              <w:pStyle w:val="ConsPlusNormal"/>
              <w:jc w:val="both"/>
              <w:rPr>
                <w:rFonts w:ascii="Times New Roman" w:eastAsia="Times New Roman" w:hAnsi="Times New Roman" w:cs="Times New Roman"/>
                <w:b/>
                <w:bCs/>
                <w:color w:val="000000"/>
                <w:sz w:val="24"/>
                <w:szCs w:val="24"/>
                <w:lang w:eastAsia="ru-RU"/>
              </w:rPr>
            </w:pPr>
            <w:r w:rsidRPr="005041B6">
              <w:rPr>
                <w:rFonts w:ascii="Times New Roman" w:eastAsia="Times New Roman" w:hAnsi="Times New Roman" w:cs="Times New Roman"/>
                <w:b/>
                <w:bCs/>
                <w:color w:val="000000"/>
                <w:sz w:val="24"/>
                <w:szCs w:val="24"/>
                <w:lang w:eastAsia="ru-RU"/>
              </w:rPr>
              <w:t>ПМ.01</w:t>
            </w:r>
          </w:p>
        </w:tc>
        <w:tc>
          <w:tcPr>
            <w:tcW w:w="3621" w:type="dxa"/>
          </w:tcPr>
          <w:p w:rsidR="00BF2040" w:rsidRPr="005041B6" w:rsidRDefault="00BF2040" w:rsidP="00F43B26">
            <w:pPr>
              <w:pStyle w:val="ConsPlusNormal"/>
              <w:jc w:val="both"/>
              <w:rPr>
                <w:rFonts w:ascii="Times New Roman" w:eastAsia="Times New Roman" w:hAnsi="Times New Roman" w:cs="Times New Roman"/>
                <w:b/>
                <w:bCs/>
                <w:color w:val="000000"/>
                <w:sz w:val="24"/>
                <w:szCs w:val="24"/>
                <w:lang w:eastAsia="ru-RU"/>
              </w:rPr>
            </w:pPr>
            <w:r w:rsidRPr="005041B6">
              <w:rPr>
                <w:rFonts w:ascii="Times New Roman" w:eastAsia="Times New Roman" w:hAnsi="Times New Roman" w:cs="Times New Roman"/>
                <w:b/>
                <w:bCs/>
                <w:color w:val="000000"/>
                <w:sz w:val="24"/>
                <w:szCs w:val="24"/>
                <w:lang w:eastAsia="ru-RU"/>
              </w:rPr>
              <w:t>Выращивание цветочно-декоративных культур в открытом и защищенном грунте</w:t>
            </w:r>
          </w:p>
        </w:tc>
        <w:tc>
          <w:tcPr>
            <w:tcW w:w="1275" w:type="dxa"/>
          </w:tcPr>
          <w:p w:rsidR="00BF2040" w:rsidRPr="00FF6570" w:rsidRDefault="00BF2040" w:rsidP="00B60298">
            <w:pPr>
              <w:pStyle w:val="ConsPlusNormal"/>
              <w:jc w:val="center"/>
              <w:rPr>
                <w:rFonts w:ascii="Times New Roman" w:hAnsi="Times New Roman" w:cs="Times New Roman"/>
                <w:bCs/>
                <w:sz w:val="24"/>
                <w:szCs w:val="24"/>
              </w:rPr>
            </w:pPr>
            <w:r w:rsidRPr="00FF6570">
              <w:rPr>
                <w:rFonts w:ascii="Times New Roman" w:hAnsi="Times New Roman" w:cs="Times New Roman"/>
                <w:bCs/>
                <w:sz w:val="24"/>
                <w:szCs w:val="24"/>
              </w:rPr>
              <w:t>194</w:t>
            </w:r>
          </w:p>
        </w:tc>
        <w:tc>
          <w:tcPr>
            <w:tcW w:w="1276" w:type="dxa"/>
          </w:tcPr>
          <w:p w:rsidR="00BF2040" w:rsidRPr="00FF6570" w:rsidRDefault="00BF2040" w:rsidP="00B60298">
            <w:pPr>
              <w:pStyle w:val="ConsPlusNormal"/>
              <w:jc w:val="center"/>
              <w:rPr>
                <w:rFonts w:ascii="Times New Roman" w:hAnsi="Times New Roman" w:cs="Times New Roman"/>
                <w:bCs/>
                <w:sz w:val="24"/>
                <w:szCs w:val="24"/>
              </w:rPr>
            </w:pPr>
            <w:r w:rsidRPr="00FF6570">
              <w:rPr>
                <w:rFonts w:ascii="Times New Roman" w:hAnsi="Times New Roman" w:cs="Times New Roman"/>
                <w:bCs/>
                <w:sz w:val="24"/>
                <w:szCs w:val="24"/>
              </w:rPr>
              <w:t>124</w:t>
            </w:r>
          </w:p>
        </w:tc>
        <w:tc>
          <w:tcPr>
            <w:tcW w:w="1119" w:type="dxa"/>
          </w:tcPr>
          <w:p w:rsidR="00BF2040" w:rsidRPr="00FF6570" w:rsidRDefault="00BF2040" w:rsidP="00B60298">
            <w:pPr>
              <w:pStyle w:val="ConsPlusNormal"/>
              <w:jc w:val="center"/>
              <w:rPr>
                <w:rFonts w:ascii="Times New Roman" w:hAnsi="Times New Roman" w:cs="Times New Roman"/>
                <w:bCs/>
                <w:sz w:val="24"/>
                <w:szCs w:val="24"/>
              </w:rPr>
            </w:pPr>
            <w:r w:rsidRPr="00FF6570">
              <w:rPr>
                <w:rFonts w:ascii="Times New Roman" w:hAnsi="Times New Roman" w:cs="Times New Roman"/>
                <w:bCs/>
                <w:sz w:val="24"/>
                <w:szCs w:val="24"/>
              </w:rPr>
              <w:t>70</w:t>
            </w:r>
          </w:p>
        </w:tc>
        <w:tc>
          <w:tcPr>
            <w:tcW w:w="1433" w:type="dxa"/>
            <w:gridSpan w:val="2"/>
          </w:tcPr>
          <w:p w:rsidR="00BF2040" w:rsidRPr="00FF6570" w:rsidRDefault="00BF2040" w:rsidP="00D7554C">
            <w:pPr>
              <w:ind w:firstLine="49"/>
              <w:rPr>
                <w:bCs/>
                <w:szCs w:val="24"/>
              </w:rPr>
            </w:pPr>
            <w:proofErr w:type="spellStart"/>
            <w:r w:rsidRPr="00FF6570">
              <w:rPr>
                <w:bCs/>
                <w:szCs w:val="24"/>
              </w:rPr>
              <w:t>Диф.зачет</w:t>
            </w:r>
            <w:proofErr w:type="spellEnd"/>
          </w:p>
        </w:tc>
      </w:tr>
      <w:tr w:rsidR="00D7554C" w:rsidRPr="005041B6" w:rsidTr="001A2BD7">
        <w:trPr>
          <w:jc w:val="center"/>
        </w:trPr>
        <w:tc>
          <w:tcPr>
            <w:tcW w:w="1045" w:type="dxa"/>
          </w:tcPr>
          <w:p w:rsidR="00D7554C" w:rsidRPr="005041B6" w:rsidRDefault="00D7554C" w:rsidP="00F43B26">
            <w:pPr>
              <w:pStyle w:val="ConsPlusNormal"/>
              <w:jc w:val="both"/>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МДК 01.01</w:t>
            </w:r>
          </w:p>
        </w:tc>
        <w:tc>
          <w:tcPr>
            <w:tcW w:w="3621" w:type="dxa"/>
          </w:tcPr>
          <w:p w:rsidR="00D7554C" w:rsidRPr="005041B6" w:rsidRDefault="00D7554C" w:rsidP="00F43B26">
            <w:pPr>
              <w:pStyle w:val="ConsPlusNormal"/>
              <w:jc w:val="both"/>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Технология выращивания цветочно-декоративных культур в открытом и защищенном грунте</w:t>
            </w:r>
          </w:p>
        </w:tc>
        <w:tc>
          <w:tcPr>
            <w:tcW w:w="1275"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194</w:t>
            </w:r>
          </w:p>
        </w:tc>
        <w:tc>
          <w:tcPr>
            <w:tcW w:w="1276"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124</w:t>
            </w:r>
          </w:p>
        </w:tc>
        <w:tc>
          <w:tcPr>
            <w:tcW w:w="1119"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70</w:t>
            </w:r>
          </w:p>
        </w:tc>
        <w:tc>
          <w:tcPr>
            <w:tcW w:w="1433" w:type="dxa"/>
            <w:gridSpan w:val="2"/>
          </w:tcPr>
          <w:p w:rsidR="00D7554C" w:rsidRPr="005041B6" w:rsidRDefault="00D7554C" w:rsidP="00D7554C">
            <w:pPr>
              <w:ind w:firstLine="49"/>
              <w:rPr>
                <w:szCs w:val="24"/>
              </w:rPr>
            </w:pPr>
            <w:proofErr w:type="spellStart"/>
            <w:r w:rsidRPr="005041B6">
              <w:rPr>
                <w:szCs w:val="24"/>
              </w:rPr>
              <w:t>Диф.зачет</w:t>
            </w:r>
            <w:proofErr w:type="spellEnd"/>
          </w:p>
        </w:tc>
      </w:tr>
      <w:tr w:rsidR="00BF2040" w:rsidRPr="005041B6" w:rsidTr="001A2BD7">
        <w:trPr>
          <w:jc w:val="center"/>
        </w:trPr>
        <w:tc>
          <w:tcPr>
            <w:tcW w:w="1045" w:type="dxa"/>
          </w:tcPr>
          <w:p w:rsidR="00BF2040" w:rsidRPr="005041B6" w:rsidRDefault="00BF2040" w:rsidP="00F43B26">
            <w:pPr>
              <w:pStyle w:val="ConsPlusNormal"/>
              <w:jc w:val="both"/>
              <w:rPr>
                <w:rFonts w:ascii="Times New Roman" w:eastAsia="Times New Roman" w:hAnsi="Times New Roman" w:cs="Times New Roman"/>
                <w:b/>
                <w:bCs/>
                <w:color w:val="000000"/>
                <w:sz w:val="24"/>
                <w:szCs w:val="24"/>
                <w:lang w:eastAsia="ru-RU"/>
              </w:rPr>
            </w:pPr>
            <w:r w:rsidRPr="005041B6">
              <w:rPr>
                <w:rFonts w:ascii="Times New Roman" w:eastAsia="Times New Roman" w:hAnsi="Times New Roman" w:cs="Times New Roman"/>
                <w:b/>
                <w:bCs/>
                <w:color w:val="000000"/>
                <w:sz w:val="24"/>
                <w:szCs w:val="24"/>
                <w:lang w:eastAsia="ru-RU"/>
              </w:rPr>
              <w:t>ПМ.02</w:t>
            </w:r>
          </w:p>
        </w:tc>
        <w:tc>
          <w:tcPr>
            <w:tcW w:w="3621" w:type="dxa"/>
          </w:tcPr>
          <w:p w:rsidR="00BF2040" w:rsidRPr="005041B6" w:rsidRDefault="00BF2040" w:rsidP="00F43B26">
            <w:pPr>
              <w:pStyle w:val="ConsPlusNormal"/>
              <w:jc w:val="both"/>
              <w:rPr>
                <w:rFonts w:ascii="Times New Roman" w:eastAsia="Times New Roman" w:hAnsi="Times New Roman" w:cs="Times New Roman"/>
                <w:b/>
                <w:bCs/>
                <w:color w:val="000000"/>
                <w:sz w:val="24"/>
                <w:szCs w:val="24"/>
                <w:lang w:eastAsia="ru-RU"/>
              </w:rPr>
            </w:pPr>
            <w:r w:rsidRPr="005041B6">
              <w:rPr>
                <w:rFonts w:ascii="Times New Roman" w:eastAsia="Times New Roman" w:hAnsi="Times New Roman" w:cs="Times New Roman"/>
                <w:b/>
                <w:bCs/>
                <w:color w:val="000000"/>
                <w:sz w:val="24"/>
                <w:szCs w:val="24"/>
                <w:lang w:eastAsia="ru-RU"/>
              </w:rPr>
              <w:t>Выращивание древесно-кустарниковых культур</w:t>
            </w:r>
          </w:p>
        </w:tc>
        <w:tc>
          <w:tcPr>
            <w:tcW w:w="1275" w:type="dxa"/>
          </w:tcPr>
          <w:p w:rsidR="00BF2040" w:rsidRPr="00FF6570" w:rsidRDefault="00BF2040" w:rsidP="00B60298">
            <w:pPr>
              <w:pStyle w:val="ConsPlusNormal"/>
              <w:jc w:val="center"/>
              <w:rPr>
                <w:rFonts w:ascii="Times New Roman" w:hAnsi="Times New Roman" w:cs="Times New Roman"/>
                <w:bCs/>
                <w:sz w:val="24"/>
                <w:szCs w:val="24"/>
              </w:rPr>
            </w:pPr>
            <w:r w:rsidRPr="00FF6570">
              <w:rPr>
                <w:rFonts w:ascii="Times New Roman" w:hAnsi="Times New Roman" w:cs="Times New Roman"/>
                <w:bCs/>
                <w:sz w:val="24"/>
                <w:szCs w:val="24"/>
              </w:rPr>
              <w:t>188</w:t>
            </w:r>
          </w:p>
        </w:tc>
        <w:tc>
          <w:tcPr>
            <w:tcW w:w="1276" w:type="dxa"/>
          </w:tcPr>
          <w:p w:rsidR="00BF2040" w:rsidRPr="00FF6570" w:rsidRDefault="00BF2040" w:rsidP="00B60298">
            <w:pPr>
              <w:pStyle w:val="ConsPlusNormal"/>
              <w:jc w:val="center"/>
              <w:rPr>
                <w:rFonts w:ascii="Times New Roman" w:hAnsi="Times New Roman" w:cs="Times New Roman"/>
                <w:bCs/>
                <w:sz w:val="24"/>
                <w:szCs w:val="24"/>
              </w:rPr>
            </w:pPr>
            <w:r w:rsidRPr="00FF6570">
              <w:rPr>
                <w:rFonts w:ascii="Times New Roman" w:hAnsi="Times New Roman" w:cs="Times New Roman"/>
                <w:bCs/>
                <w:sz w:val="24"/>
                <w:szCs w:val="24"/>
              </w:rPr>
              <w:t>110</w:t>
            </w:r>
          </w:p>
        </w:tc>
        <w:tc>
          <w:tcPr>
            <w:tcW w:w="1119" w:type="dxa"/>
          </w:tcPr>
          <w:p w:rsidR="00BF2040" w:rsidRPr="00FF6570" w:rsidRDefault="00BF2040" w:rsidP="00B60298">
            <w:pPr>
              <w:pStyle w:val="ConsPlusNormal"/>
              <w:jc w:val="center"/>
              <w:rPr>
                <w:rFonts w:ascii="Times New Roman" w:hAnsi="Times New Roman" w:cs="Times New Roman"/>
                <w:bCs/>
                <w:sz w:val="24"/>
                <w:szCs w:val="24"/>
              </w:rPr>
            </w:pPr>
            <w:r w:rsidRPr="00FF6570">
              <w:rPr>
                <w:rFonts w:ascii="Times New Roman" w:hAnsi="Times New Roman" w:cs="Times New Roman"/>
                <w:bCs/>
                <w:sz w:val="24"/>
                <w:szCs w:val="24"/>
              </w:rPr>
              <w:t>78</w:t>
            </w:r>
          </w:p>
        </w:tc>
        <w:tc>
          <w:tcPr>
            <w:tcW w:w="1433" w:type="dxa"/>
            <w:gridSpan w:val="2"/>
          </w:tcPr>
          <w:p w:rsidR="00BF2040" w:rsidRPr="00AD5734" w:rsidRDefault="00C51F13" w:rsidP="00F43B26">
            <w:pPr>
              <w:pStyle w:val="ConsPlusNormal"/>
              <w:jc w:val="center"/>
              <w:rPr>
                <w:rFonts w:ascii="Times New Roman" w:hAnsi="Times New Roman" w:cs="Times New Roman"/>
                <w:bCs/>
                <w:sz w:val="24"/>
                <w:szCs w:val="24"/>
              </w:rPr>
            </w:pPr>
            <w:proofErr w:type="spellStart"/>
            <w:r w:rsidRPr="00AD5734">
              <w:rPr>
                <w:rFonts w:ascii="Times New Roman" w:hAnsi="Times New Roman" w:cs="Times New Roman"/>
                <w:bCs/>
                <w:sz w:val="24"/>
                <w:szCs w:val="24"/>
              </w:rPr>
              <w:t>Диф.зачет</w:t>
            </w:r>
            <w:proofErr w:type="spellEnd"/>
          </w:p>
        </w:tc>
      </w:tr>
      <w:tr w:rsidR="00D7554C" w:rsidRPr="005041B6" w:rsidTr="001A2BD7">
        <w:trPr>
          <w:trHeight w:val="887"/>
          <w:jc w:val="center"/>
        </w:trPr>
        <w:tc>
          <w:tcPr>
            <w:tcW w:w="1045" w:type="dxa"/>
          </w:tcPr>
          <w:p w:rsidR="00D7554C" w:rsidRPr="005041B6" w:rsidRDefault="00D7554C" w:rsidP="00F43B26">
            <w:pPr>
              <w:pStyle w:val="ConsPlusNormal"/>
              <w:jc w:val="both"/>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lastRenderedPageBreak/>
              <w:t>МДК 02.01</w:t>
            </w:r>
          </w:p>
        </w:tc>
        <w:tc>
          <w:tcPr>
            <w:tcW w:w="3621" w:type="dxa"/>
          </w:tcPr>
          <w:p w:rsidR="00D7554C" w:rsidRPr="005041B6" w:rsidRDefault="00D7554C" w:rsidP="00F43B26">
            <w:pPr>
              <w:pStyle w:val="ConsPlusNormal"/>
              <w:jc w:val="both"/>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Технология выращивания древесно-кустарниковых культур</w:t>
            </w:r>
          </w:p>
        </w:tc>
        <w:tc>
          <w:tcPr>
            <w:tcW w:w="1275"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188</w:t>
            </w:r>
          </w:p>
        </w:tc>
        <w:tc>
          <w:tcPr>
            <w:tcW w:w="1276"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110</w:t>
            </w:r>
          </w:p>
        </w:tc>
        <w:tc>
          <w:tcPr>
            <w:tcW w:w="1119"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78</w:t>
            </w:r>
          </w:p>
        </w:tc>
        <w:tc>
          <w:tcPr>
            <w:tcW w:w="1433" w:type="dxa"/>
            <w:gridSpan w:val="2"/>
          </w:tcPr>
          <w:p w:rsidR="00D7554C" w:rsidRPr="005041B6" w:rsidRDefault="00D7554C" w:rsidP="00D7554C">
            <w:pPr>
              <w:ind w:firstLine="49"/>
              <w:rPr>
                <w:szCs w:val="24"/>
              </w:rPr>
            </w:pPr>
            <w:proofErr w:type="spellStart"/>
            <w:r w:rsidRPr="005041B6">
              <w:rPr>
                <w:szCs w:val="24"/>
              </w:rPr>
              <w:t>Диф.зачет</w:t>
            </w:r>
            <w:proofErr w:type="spellEnd"/>
          </w:p>
        </w:tc>
      </w:tr>
      <w:tr w:rsidR="00BF2040" w:rsidRPr="005041B6" w:rsidTr="001A2BD7">
        <w:trPr>
          <w:jc w:val="center"/>
        </w:trPr>
        <w:tc>
          <w:tcPr>
            <w:tcW w:w="1045" w:type="dxa"/>
          </w:tcPr>
          <w:p w:rsidR="00BF2040" w:rsidRPr="005041B6" w:rsidRDefault="00BF2040" w:rsidP="00F43B26">
            <w:pPr>
              <w:pStyle w:val="ConsPlusNormal"/>
              <w:rPr>
                <w:rFonts w:ascii="Times New Roman" w:eastAsia="Times New Roman" w:hAnsi="Times New Roman" w:cs="Times New Roman"/>
                <w:b/>
                <w:color w:val="000000"/>
                <w:sz w:val="24"/>
                <w:szCs w:val="24"/>
                <w:lang w:eastAsia="ru-RU"/>
              </w:rPr>
            </w:pPr>
            <w:r w:rsidRPr="005041B6">
              <w:rPr>
                <w:rFonts w:ascii="Times New Roman" w:eastAsia="Times New Roman" w:hAnsi="Times New Roman" w:cs="Times New Roman"/>
                <w:b/>
                <w:color w:val="000000"/>
                <w:sz w:val="24"/>
                <w:szCs w:val="24"/>
                <w:lang w:eastAsia="ru-RU"/>
              </w:rPr>
              <w:t>ПМ.03</w:t>
            </w:r>
          </w:p>
        </w:tc>
        <w:tc>
          <w:tcPr>
            <w:tcW w:w="3621" w:type="dxa"/>
          </w:tcPr>
          <w:p w:rsidR="00BF2040" w:rsidRPr="005041B6" w:rsidRDefault="00BF2040" w:rsidP="00F43B26">
            <w:pPr>
              <w:pStyle w:val="ConsPlusNormal"/>
              <w:rPr>
                <w:rFonts w:ascii="Times New Roman" w:eastAsia="Times New Roman" w:hAnsi="Times New Roman" w:cs="Times New Roman"/>
                <w:b/>
                <w:color w:val="000000"/>
                <w:sz w:val="24"/>
                <w:szCs w:val="24"/>
                <w:lang w:eastAsia="ru-RU"/>
              </w:rPr>
            </w:pPr>
            <w:r w:rsidRPr="005041B6">
              <w:rPr>
                <w:rFonts w:ascii="Times New Roman" w:eastAsia="Times New Roman" w:hAnsi="Times New Roman" w:cs="Times New Roman"/>
                <w:b/>
                <w:color w:val="000000"/>
                <w:sz w:val="24"/>
                <w:szCs w:val="24"/>
                <w:lang w:eastAsia="ru-RU"/>
              </w:rPr>
              <w:t>Интерьерное озеленение и благоустройство территории</w:t>
            </w:r>
          </w:p>
        </w:tc>
        <w:tc>
          <w:tcPr>
            <w:tcW w:w="1275" w:type="dxa"/>
          </w:tcPr>
          <w:p w:rsidR="00BF2040" w:rsidRPr="005041B6" w:rsidRDefault="008127F4" w:rsidP="00B60298">
            <w:pPr>
              <w:pStyle w:val="ConsPlusNormal"/>
              <w:jc w:val="center"/>
              <w:rPr>
                <w:rFonts w:ascii="Times New Roman" w:hAnsi="Times New Roman" w:cs="Times New Roman"/>
                <w:sz w:val="24"/>
                <w:szCs w:val="24"/>
              </w:rPr>
            </w:pPr>
            <w:r>
              <w:rPr>
                <w:rFonts w:ascii="Times New Roman" w:hAnsi="Times New Roman" w:cs="Times New Roman"/>
                <w:sz w:val="24"/>
                <w:szCs w:val="24"/>
              </w:rPr>
              <w:t>112</w:t>
            </w:r>
          </w:p>
        </w:tc>
        <w:tc>
          <w:tcPr>
            <w:tcW w:w="1276" w:type="dxa"/>
          </w:tcPr>
          <w:p w:rsidR="00BF2040" w:rsidRPr="005041B6" w:rsidRDefault="00BF2040" w:rsidP="00B60298">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4</w:t>
            </w:r>
            <w:r w:rsidR="008127F4">
              <w:rPr>
                <w:rFonts w:ascii="Times New Roman" w:hAnsi="Times New Roman" w:cs="Times New Roman"/>
                <w:sz w:val="24"/>
                <w:szCs w:val="24"/>
              </w:rPr>
              <w:t>9</w:t>
            </w:r>
          </w:p>
        </w:tc>
        <w:tc>
          <w:tcPr>
            <w:tcW w:w="1119" w:type="dxa"/>
          </w:tcPr>
          <w:p w:rsidR="00BF2040" w:rsidRPr="005041B6" w:rsidRDefault="008127F4" w:rsidP="00B60298">
            <w:pPr>
              <w:pStyle w:val="ConsPlusNormal"/>
              <w:jc w:val="center"/>
              <w:rPr>
                <w:rFonts w:ascii="Times New Roman" w:hAnsi="Times New Roman" w:cs="Times New Roman"/>
                <w:sz w:val="24"/>
                <w:szCs w:val="24"/>
              </w:rPr>
            </w:pPr>
            <w:r>
              <w:rPr>
                <w:rFonts w:ascii="Times New Roman" w:hAnsi="Times New Roman" w:cs="Times New Roman"/>
                <w:sz w:val="24"/>
                <w:szCs w:val="24"/>
              </w:rPr>
              <w:t>63</w:t>
            </w:r>
          </w:p>
        </w:tc>
        <w:tc>
          <w:tcPr>
            <w:tcW w:w="1433" w:type="dxa"/>
            <w:gridSpan w:val="2"/>
          </w:tcPr>
          <w:p w:rsidR="00BF2040" w:rsidRPr="005041B6" w:rsidRDefault="00BF2040" w:rsidP="00D7554C">
            <w:pPr>
              <w:ind w:firstLine="49"/>
              <w:rPr>
                <w:color w:val="auto"/>
                <w:szCs w:val="24"/>
              </w:rPr>
            </w:pPr>
            <w:proofErr w:type="spellStart"/>
            <w:r w:rsidRPr="005041B6">
              <w:rPr>
                <w:color w:val="auto"/>
                <w:szCs w:val="24"/>
              </w:rPr>
              <w:t>Диф.зачет</w:t>
            </w:r>
            <w:proofErr w:type="spellEnd"/>
          </w:p>
        </w:tc>
      </w:tr>
      <w:tr w:rsidR="00D7554C" w:rsidRPr="005041B6" w:rsidTr="001A2BD7">
        <w:trPr>
          <w:jc w:val="center"/>
        </w:trPr>
        <w:tc>
          <w:tcPr>
            <w:tcW w:w="1045" w:type="dxa"/>
          </w:tcPr>
          <w:p w:rsidR="00D7554C" w:rsidRPr="005041B6" w:rsidRDefault="00D7554C"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МДК. 03.01</w:t>
            </w:r>
          </w:p>
        </w:tc>
        <w:tc>
          <w:tcPr>
            <w:tcW w:w="3621" w:type="dxa"/>
          </w:tcPr>
          <w:p w:rsidR="00D7554C" w:rsidRPr="005041B6" w:rsidRDefault="00D7554C" w:rsidP="00F43B26">
            <w:pPr>
              <w:pStyle w:val="ConsPlusNormal"/>
              <w:rPr>
                <w:rFonts w:ascii="Times New Roman" w:hAnsi="Times New Roman" w:cs="Times New Roman"/>
                <w:sz w:val="24"/>
                <w:szCs w:val="24"/>
              </w:rPr>
            </w:pPr>
            <w:r w:rsidRPr="005041B6">
              <w:rPr>
                <w:rFonts w:ascii="Times New Roman" w:eastAsia="Times New Roman" w:hAnsi="Times New Roman" w:cs="Times New Roman"/>
                <w:color w:val="000000"/>
                <w:sz w:val="24"/>
                <w:szCs w:val="24"/>
                <w:lang w:eastAsia="ru-RU"/>
              </w:rPr>
              <w:t>Основы зеленого строительства</w:t>
            </w:r>
          </w:p>
        </w:tc>
        <w:tc>
          <w:tcPr>
            <w:tcW w:w="1275"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80</w:t>
            </w:r>
          </w:p>
        </w:tc>
        <w:tc>
          <w:tcPr>
            <w:tcW w:w="1276"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40</w:t>
            </w:r>
          </w:p>
        </w:tc>
        <w:tc>
          <w:tcPr>
            <w:tcW w:w="1119"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40</w:t>
            </w:r>
          </w:p>
        </w:tc>
        <w:tc>
          <w:tcPr>
            <w:tcW w:w="1433" w:type="dxa"/>
            <w:gridSpan w:val="2"/>
          </w:tcPr>
          <w:p w:rsidR="00D7554C" w:rsidRPr="005041B6" w:rsidRDefault="00D7554C" w:rsidP="00D7554C">
            <w:pPr>
              <w:ind w:firstLine="49"/>
              <w:rPr>
                <w:szCs w:val="24"/>
              </w:rPr>
            </w:pPr>
            <w:proofErr w:type="spellStart"/>
            <w:r w:rsidRPr="005041B6">
              <w:rPr>
                <w:szCs w:val="24"/>
              </w:rPr>
              <w:t>Диф.зачет</w:t>
            </w:r>
            <w:proofErr w:type="spellEnd"/>
          </w:p>
        </w:tc>
      </w:tr>
      <w:tr w:rsidR="00D7554C" w:rsidRPr="005041B6" w:rsidTr="001A2BD7">
        <w:trPr>
          <w:jc w:val="center"/>
        </w:trPr>
        <w:tc>
          <w:tcPr>
            <w:tcW w:w="1045" w:type="dxa"/>
          </w:tcPr>
          <w:p w:rsidR="00D7554C" w:rsidRPr="005041B6" w:rsidRDefault="00D7554C"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МДК 03.02</w:t>
            </w:r>
          </w:p>
        </w:tc>
        <w:tc>
          <w:tcPr>
            <w:tcW w:w="3621" w:type="dxa"/>
          </w:tcPr>
          <w:p w:rsidR="00D7554C" w:rsidRPr="005041B6" w:rsidRDefault="00D7554C" w:rsidP="00F43B26">
            <w:pPr>
              <w:pStyle w:val="ConsPlusNormal"/>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 xml:space="preserve">Основы </w:t>
            </w:r>
            <w:proofErr w:type="spellStart"/>
            <w:r w:rsidRPr="005041B6">
              <w:rPr>
                <w:rFonts w:ascii="Times New Roman" w:eastAsia="Times New Roman" w:hAnsi="Times New Roman" w:cs="Times New Roman"/>
                <w:color w:val="000000"/>
                <w:sz w:val="24"/>
                <w:szCs w:val="24"/>
                <w:lang w:eastAsia="ru-RU"/>
              </w:rPr>
              <w:t>фитодизайна</w:t>
            </w:r>
            <w:proofErr w:type="spellEnd"/>
          </w:p>
        </w:tc>
        <w:tc>
          <w:tcPr>
            <w:tcW w:w="1275"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3</w:t>
            </w:r>
            <w:r w:rsidR="008127F4">
              <w:rPr>
                <w:rFonts w:ascii="Times New Roman" w:hAnsi="Times New Roman" w:cs="Times New Roman"/>
                <w:sz w:val="24"/>
                <w:szCs w:val="24"/>
              </w:rPr>
              <w:t>2</w:t>
            </w:r>
          </w:p>
        </w:tc>
        <w:tc>
          <w:tcPr>
            <w:tcW w:w="1276" w:type="dxa"/>
          </w:tcPr>
          <w:p w:rsidR="00D7554C" w:rsidRPr="005041B6" w:rsidRDefault="008127F4" w:rsidP="00F43B26">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1119" w:type="dxa"/>
          </w:tcPr>
          <w:p w:rsidR="00D7554C" w:rsidRPr="005041B6" w:rsidRDefault="00D7554C"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23</w:t>
            </w:r>
          </w:p>
        </w:tc>
        <w:tc>
          <w:tcPr>
            <w:tcW w:w="1433" w:type="dxa"/>
            <w:gridSpan w:val="2"/>
          </w:tcPr>
          <w:p w:rsidR="00D7554C" w:rsidRPr="005041B6" w:rsidRDefault="00D7554C" w:rsidP="00D7554C">
            <w:pPr>
              <w:ind w:firstLine="49"/>
              <w:rPr>
                <w:szCs w:val="24"/>
              </w:rPr>
            </w:pPr>
            <w:proofErr w:type="spellStart"/>
            <w:r w:rsidRPr="005041B6">
              <w:rPr>
                <w:szCs w:val="24"/>
              </w:rPr>
              <w:t>Диф.зачет</w:t>
            </w:r>
            <w:proofErr w:type="spellEnd"/>
          </w:p>
        </w:tc>
      </w:tr>
      <w:tr w:rsidR="00E83880" w:rsidRPr="005041B6" w:rsidTr="001A2BD7">
        <w:trPr>
          <w:jc w:val="center"/>
        </w:trPr>
        <w:tc>
          <w:tcPr>
            <w:tcW w:w="1045" w:type="dxa"/>
          </w:tcPr>
          <w:p w:rsidR="00E83880" w:rsidRPr="005041B6" w:rsidRDefault="00E83880" w:rsidP="00F43B26">
            <w:pPr>
              <w:pStyle w:val="ConsPlusNormal"/>
              <w:jc w:val="both"/>
              <w:rPr>
                <w:rFonts w:ascii="Times New Roman" w:eastAsia="Times New Roman" w:hAnsi="Times New Roman" w:cs="Times New Roman"/>
                <w:color w:val="000000"/>
                <w:sz w:val="24"/>
                <w:szCs w:val="24"/>
                <w:lang w:eastAsia="ru-RU"/>
              </w:rPr>
            </w:pPr>
          </w:p>
        </w:tc>
        <w:tc>
          <w:tcPr>
            <w:tcW w:w="3621" w:type="dxa"/>
          </w:tcPr>
          <w:p w:rsidR="00E83880" w:rsidRPr="005041B6" w:rsidRDefault="00E83880" w:rsidP="00F43B26">
            <w:pPr>
              <w:pStyle w:val="ConsPlusNormal"/>
              <w:jc w:val="both"/>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Промежуточная аттестация</w:t>
            </w:r>
          </w:p>
        </w:tc>
        <w:tc>
          <w:tcPr>
            <w:tcW w:w="1275" w:type="dxa"/>
          </w:tcPr>
          <w:p w:rsidR="00E83880" w:rsidRPr="005041B6" w:rsidRDefault="008127F4" w:rsidP="00F43B26">
            <w:pPr>
              <w:pStyle w:val="ConsPlusNormal"/>
              <w:jc w:val="center"/>
              <w:rPr>
                <w:rFonts w:ascii="Times New Roman" w:hAnsi="Times New Roman" w:cs="Times New Roman"/>
                <w:sz w:val="24"/>
                <w:szCs w:val="24"/>
              </w:rPr>
            </w:pPr>
            <w:r>
              <w:rPr>
                <w:rFonts w:ascii="Times New Roman" w:hAnsi="Times New Roman" w:cs="Times New Roman"/>
                <w:sz w:val="24"/>
                <w:szCs w:val="24"/>
              </w:rPr>
              <w:t>72</w:t>
            </w:r>
          </w:p>
        </w:tc>
        <w:tc>
          <w:tcPr>
            <w:tcW w:w="1276" w:type="dxa"/>
          </w:tcPr>
          <w:p w:rsidR="00E83880" w:rsidRPr="005041B6" w:rsidRDefault="00E83880" w:rsidP="00F43B26">
            <w:pPr>
              <w:pStyle w:val="ConsPlusNormal"/>
              <w:jc w:val="center"/>
              <w:rPr>
                <w:rFonts w:ascii="Times New Roman" w:hAnsi="Times New Roman" w:cs="Times New Roman"/>
                <w:noProof/>
                <w:sz w:val="24"/>
                <w:szCs w:val="24"/>
              </w:rPr>
            </w:pPr>
          </w:p>
        </w:tc>
        <w:tc>
          <w:tcPr>
            <w:tcW w:w="1119" w:type="dxa"/>
          </w:tcPr>
          <w:p w:rsidR="00E83880" w:rsidRPr="005041B6" w:rsidRDefault="00E83880" w:rsidP="00F43B26">
            <w:pPr>
              <w:pStyle w:val="ConsPlusNormal"/>
              <w:jc w:val="center"/>
              <w:rPr>
                <w:rFonts w:ascii="Times New Roman" w:hAnsi="Times New Roman" w:cs="Times New Roman"/>
                <w:noProof/>
                <w:sz w:val="24"/>
                <w:szCs w:val="24"/>
              </w:rPr>
            </w:pPr>
          </w:p>
        </w:tc>
        <w:tc>
          <w:tcPr>
            <w:tcW w:w="1433" w:type="dxa"/>
            <w:gridSpan w:val="2"/>
          </w:tcPr>
          <w:p w:rsidR="00E83880" w:rsidRPr="005041B6" w:rsidRDefault="00E83880" w:rsidP="00F43B26">
            <w:pPr>
              <w:pStyle w:val="ConsPlusNormal"/>
              <w:jc w:val="center"/>
              <w:rPr>
                <w:rFonts w:ascii="Times New Roman" w:hAnsi="Times New Roman" w:cs="Times New Roman"/>
                <w:noProof/>
                <w:sz w:val="24"/>
                <w:szCs w:val="24"/>
              </w:rPr>
            </w:pPr>
          </w:p>
        </w:tc>
      </w:tr>
      <w:tr w:rsidR="00E83880" w:rsidRPr="005041B6" w:rsidTr="001A2BD7">
        <w:trPr>
          <w:jc w:val="center"/>
        </w:trPr>
        <w:tc>
          <w:tcPr>
            <w:tcW w:w="1045" w:type="dxa"/>
          </w:tcPr>
          <w:p w:rsidR="00E83880" w:rsidRPr="005041B6" w:rsidRDefault="00E83880" w:rsidP="00F43B26">
            <w:pPr>
              <w:pStyle w:val="ConsPlusNormal"/>
              <w:jc w:val="both"/>
              <w:rPr>
                <w:rFonts w:ascii="Times New Roman" w:eastAsia="Times New Roman" w:hAnsi="Times New Roman" w:cs="Times New Roman"/>
                <w:color w:val="000000"/>
                <w:sz w:val="24"/>
                <w:szCs w:val="24"/>
                <w:lang w:eastAsia="ru-RU"/>
              </w:rPr>
            </w:pPr>
          </w:p>
        </w:tc>
        <w:tc>
          <w:tcPr>
            <w:tcW w:w="3621" w:type="dxa"/>
          </w:tcPr>
          <w:p w:rsidR="00E83880" w:rsidRPr="005041B6" w:rsidRDefault="00E83880" w:rsidP="00F43B26">
            <w:pPr>
              <w:pStyle w:val="ConsPlusNormal"/>
              <w:jc w:val="both"/>
              <w:rPr>
                <w:rFonts w:ascii="Times New Roman" w:eastAsia="Times New Roman" w:hAnsi="Times New Roman" w:cs="Times New Roman"/>
                <w:color w:val="000000"/>
                <w:sz w:val="24"/>
                <w:szCs w:val="24"/>
                <w:lang w:eastAsia="ru-RU"/>
              </w:rPr>
            </w:pPr>
            <w:r w:rsidRPr="005041B6">
              <w:rPr>
                <w:rFonts w:ascii="Times New Roman" w:eastAsia="Times New Roman" w:hAnsi="Times New Roman" w:cs="Times New Roman"/>
                <w:color w:val="000000"/>
                <w:sz w:val="24"/>
                <w:szCs w:val="24"/>
                <w:lang w:eastAsia="ru-RU"/>
              </w:rPr>
              <w:t>Всего теоретических часов</w:t>
            </w:r>
          </w:p>
        </w:tc>
        <w:tc>
          <w:tcPr>
            <w:tcW w:w="1275" w:type="dxa"/>
          </w:tcPr>
          <w:p w:rsidR="00E83880" w:rsidRPr="005041B6" w:rsidRDefault="00E83880"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1183</w:t>
            </w:r>
          </w:p>
        </w:tc>
        <w:tc>
          <w:tcPr>
            <w:tcW w:w="1276" w:type="dxa"/>
          </w:tcPr>
          <w:p w:rsidR="00E83880" w:rsidRPr="005041B6" w:rsidRDefault="00E83880" w:rsidP="00F43B26">
            <w:pPr>
              <w:pStyle w:val="ConsPlusNormal"/>
              <w:jc w:val="center"/>
              <w:rPr>
                <w:rFonts w:ascii="Times New Roman" w:hAnsi="Times New Roman" w:cs="Times New Roman"/>
                <w:noProof/>
                <w:sz w:val="24"/>
                <w:szCs w:val="24"/>
              </w:rPr>
            </w:pPr>
          </w:p>
        </w:tc>
        <w:tc>
          <w:tcPr>
            <w:tcW w:w="1119" w:type="dxa"/>
          </w:tcPr>
          <w:p w:rsidR="00E83880" w:rsidRPr="005041B6" w:rsidRDefault="00E83880" w:rsidP="00F43B26">
            <w:pPr>
              <w:pStyle w:val="ConsPlusNormal"/>
              <w:jc w:val="center"/>
              <w:rPr>
                <w:rFonts w:ascii="Times New Roman" w:hAnsi="Times New Roman" w:cs="Times New Roman"/>
                <w:noProof/>
                <w:sz w:val="24"/>
                <w:szCs w:val="24"/>
              </w:rPr>
            </w:pPr>
          </w:p>
        </w:tc>
        <w:tc>
          <w:tcPr>
            <w:tcW w:w="1433" w:type="dxa"/>
            <w:gridSpan w:val="2"/>
          </w:tcPr>
          <w:p w:rsidR="00E83880" w:rsidRPr="005041B6" w:rsidRDefault="00E83880" w:rsidP="00F43B26">
            <w:pPr>
              <w:pStyle w:val="ConsPlusNormal"/>
              <w:jc w:val="center"/>
              <w:rPr>
                <w:rFonts w:ascii="Times New Roman" w:hAnsi="Times New Roman" w:cs="Times New Roman"/>
                <w:noProof/>
                <w:sz w:val="24"/>
                <w:szCs w:val="24"/>
              </w:rPr>
            </w:pPr>
          </w:p>
        </w:tc>
      </w:tr>
      <w:tr w:rsidR="00E83880" w:rsidRPr="005041B6" w:rsidTr="001A2BD7">
        <w:trPr>
          <w:jc w:val="center"/>
        </w:trPr>
        <w:tc>
          <w:tcPr>
            <w:tcW w:w="1045" w:type="dxa"/>
          </w:tcPr>
          <w:p w:rsidR="00E83880" w:rsidRPr="005041B6" w:rsidRDefault="00E83880" w:rsidP="00F43B26">
            <w:pPr>
              <w:pStyle w:val="ConsPlusNormal"/>
              <w:rPr>
                <w:rFonts w:ascii="Times New Roman" w:eastAsia="Times New Roman" w:hAnsi="Times New Roman" w:cs="Times New Roman"/>
                <w:color w:val="000000"/>
                <w:sz w:val="24"/>
                <w:szCs w:val="24"/>
                <w:lang w:eastAsia="ru-RU"/>
              </w:rPr>
            </w:pPr>
          </w:p>
        </w:tc>
        <w:tc>
          <w:tcPr>
            <w:tcW w:w="3621" w:type="dxa"/>
          </w:tcPr>
          <w:p w:rsidR="00E83880" w:rsidRPr="005041B6" w:rsidRDefault="00E83880" w:rsidP="00F43B26">
            <w:pPr>
              <w:pStyle w:val="ConsPlusNormal"/>
              <w:rPr>
                <w:rFonts w:ascii="Times New Roman" w:hAnsi="Times New Roman" w:cs="Times New Roman"/>
                <w:sz w:val="24"/>
                <w:szCs w:val="24"/>
              </w:rPr>
            </w:pPr>
            <w:r w:rsidRPr="005041B6">
              <w:rPr>
                <w:rFonts w:ascii="Times New Roman" w:hAnsi="Times New Roman" w:cs="Times New Roman"/>
                <w:sz w:val="24"/>
                <w:szCs w:val="24"/>
              </w:rPr>
              <w:t>Всего практика</w:t>
            </w:r>
          </w:p>
        </w:tc>
        <w:tc>
          <w:tcPr>
            <w:tcW w:w="1275" w:type="dxa"/>
          </w:tcPr>
          <w:p w:rsidR="00E83880" w:rsidRPr="005041B6" w:rsidRDefault="00E83880"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1172</w:t>
            </w:r>
          </w:p>
        </w:tc>
        <w:tc>
          <w:tcPr>
            <w:tcW w:w="1276" w:type="dxa"/>
          </w:tcPr>
          <w:p w:rsidR="00E83880" w:rsidRPr="005041B6" w:rsidRDefault="00E83880" w:rsidP="00F43B26">
            <w:pPr>
              <w:pStyle w:val="ConsPlusNormal"/>
              <w:jc w:val="center"/>
              <w:rPr>
                <w:rFonts w:ascii="Times New Roman" w:hAnsi="Times New Roman" w:cs="Times New Roman"/>
                <w:noProof/>
                <w:sz w:val="24"/>
                <w:szCs w:val="24"/>
              </w:rPr>
            </w:pPr>
          </w:p>
        </w:tc>
        <w:tc>
          <w:tcPr>
            <w:tcW w:w="1119" w:type="dxa"/>
          </w:tcPr>
          <w:p w:rsidR="00E83880" w:rsidRPr="005041B6" w:rsidRDefault="00E83880" w:rsidP="00F43B26">
            <w:pPr>
              <w:pStyle w:val="ConsPlusNormal"/>
              <w:jc w:val="center"/>
              <w:rPr>
                <w:rFonts w:ascii="Times New Roman" w:hAnsi="Times New Roman" w:cs="Times New Roman"/>
                <w:noProof/>
                <w:sz w:val="24"/>
                <w:szCs w:val="24"/>
              </w:rPr>
            </w:pPr>
          </w:p>
        </w:tc>
        <w:tc>
          <w:tcPr>
            <w:tcW w:w="1433" w:type="dxa"/>
            <w:gridSpan w:val="2"/>
          </w:tcPr>
          <w:p w:rsidR="00E83880" w:rsidRPr="005041B6" w:rsidRDefault="00E83880" w:rsidP="00F43B26">
            <w:pPr>
              <w:pStyle w:val="ConsPlusNormal"/>
              <w:jc w:val="center"/>
              <w:rPr>
                <w:rFonts w:ascii="Times New Roman" w:hAnsi="Times New Roman" w:cs="Times New Roman"/>
                <w:noProof/>
                <w:sz w:val="24"/>
                <w:szCs w:val="24"/>
              </w:rPr>
            </w:pPr>
          </w:p>
        </w:tc>
      </w:tr>
      <w:tr w:rsidR="00E83880" w:rsidRPr="005041B6" w:rsidTr="001A2BD7">
        <w:trPr>
          <w:jc w:val="center"/>
        </w:trPr>
        <w:tc>
          <w:tcPr>
            <w:tcW w:w="1045" w:type="dxa"/>
          </w:tcPr>
          <w:p w:rsidR="00E83880" w:rsidRPr="005041B6" w:rsidRDefault="00E83880" w:rsidP="00F43B26">
            <w:pPr>
              <w:pStyle w:val="ConsPlusNormal"/>
              <w:rPr>
                <w:rFonts w:ascii="Times New Roman" w:hAnsi="Times New Roman" w:cs="Times New Roman"/>
                <w:sz w:val="24"/>
                <w:szCs w:val="24"/>
              </w:rPr>
            </w:pPr>
          </w:p>
        </w:tc>
        <w:tc>
          <w:tcPr>
            <w:tcW w:w="3621" w:type="dxa"/>
          </w:tcPr>
          <w:p w:rsidR="00E83880" w:rsidRPr="005041B6" w:rsidRDefault="00E83880" w:rsidP="00F43B26">
            <w:pPr>
              <w:pStyle w:val="ConsPlusNormal"/>
              <w:rPr>
                <w:rFonts w:ascii="Times New Roman" w:hAnsi="Times New Roman" w:cs="Times New Roman"/>
                <w:sz w:val="24"/>
                <w:szCs w:val="24"/>
              </w:rPr>
            </w:pPr>
            <w:r w:rsidRPr="005041B6">
              <w:rPr>
                <w:rFonts w:ascii="Times New Roman" w:hAnsi="Times New Roman" w:cs="Times New Roman"/>
                <w:sz w:val="24"/>
                <w:szCs w:val="24"/>
              </w:rPr>
              <w:t>Итоговая аттестация</w:t>
            </w:r>
          </w:p>
        </w:tc>
        <w:tc>
          <w:tcPr>
            <w:tcW w:w="1275" w:type="dxa"/>
          </w:tcPr>
          <w:p w:rsidR="00E83880" w:rsidRPr="005041B6" w:rsidRDefault="00E83880" w:rsidP="00F43B26">
            <w:pPr>
              <w:pStyle w:val="ConsPlusNormal"/>
              <w:jc w:val="center"/>
              <w:rPr>
                <w:rFonts w:ascii="Times New Roman" w:hAnsi="Times New Roman" w:cs="Times New Roman"/>
                <w:sz w:val="24"/>
                <w:szCs w:val="24"/>
              </w:rPr>
            </w:pPr>
            <w:r w:rsidRPr="005041B6">
              <w:rPr>
                <w:rFonts w:ascii="Times New Roman" w:hAnsi="Times New Roman" w:cs="Times New Roman"/>
                <w:sz w:val="24"/>
                <w:szCs w:val="24"/>
              </w:rPr>
              <w:t>1 неделя</w:t>
            </w:r>
          </w:p>
        </w:tc>
        <w:tc>
          <w:tcPr>
            <w:tcW w:w="1276" w:type="dxa"/>
          </w:tcPr>
          <w:p w:rsidR="00E83880" w:rsidRPr="005041B6" w:rsidRDefault="00E83880" w:rsidP="00F43B26">
            <w:pPr>
              <w:pStyle w:val="ConsPlusNormal"/>
              <w:jc w:val="center"/>
              <w:rPr>
                <w:rFonts w:ascii="Times New Roman" w:hAnsi="Times New Roman" w:cs="Times New Roman"/>
                <w:noProof/>
                <w:sz w:val="24"/>
                <w:szCs w:val="24"/>
              </w:rPr>
            </w:pPr>
          </w:p>
        </w:tc>
        <w:tc>
          <w:tcPr>
            <w:tcW w:w="1119" w:type="dxa"/>
          </w:tcPr>
          <w:p w:rsidR="00E83880" w:rsidRPr="005041B6" w:rsidRDefault="00E83880" w:rsidP="00F43B26">
            <w:pPr>
              <w:pStyle w:val="ConsPlusNormal"/>
              <w:jc w:val="center"/>
              <w:rPr>
                <w:rFonts w:ascii="Times New Roman" w:hAnsi="Times New Roman" w:cs="Times New Roman"/>
                <w:noProof/>
                <w:sz w:val="24"/>
                <w:szCs w:val="24"/>
              </w:rPr>
            </w:pPr>
          </w:p>
        </w:tc>
        <w:tc>
          <w:tcPr>
            <w:tcW w:w="1433" w:type="dxa"/>
            <w:gridSpan w:val="2"/>
          </w:tcPr>
          <w:p w:rsidR="00E83880" w:rsidRPr="005041B6" w:rsidRDefault="00E83880" w:rsidP="00F43B26">
            <w:pPr>
              <w:pStyle w:val="ConsPlusNormal"/>
              <w:jc w:val="center"/>
              <w:rPr>
                <w:rFonts w:ascii="Times New Roman" w:hAnsi="Times New Roman" w:cs="Times New Roman"/>
                <w:noProof/>
                <w:sz w:val="24"/>
                <w:szCs w:val="24"/>
              </w:rPr>
            </w:pPr>
          </w:p>
        </w:tc>
      </w:tr>
      <w:tr w:rsidR="00E83880" w:rsidRPr="005041B6" w:rsidTr="001A2BD7">
        <w:trPr>
          <w:trHeight w:val="340"/>
          <w:jc w:val="center"/>
        </w:trPr>
        <w:tc>
          <w:tcPr>
            <w:tcW w:w="1045" w:type="dxa"/>
          </w:tcPr>
          <w:p w:rsidR="00E83880" w:rsidRPr="005041B6" w:rsidRDefault="00E83880" w:rsidP="00F43B26">
            <w:pPr>
              <w:pStyle w:val="ConsPlusNormal"/>
              <w:rPr>
                <w:rFonts w:ascii="Times New Roman" w:hAnsi="Times New Roman" w:cs="Times New Roman"/>
                <w:b/>
                <w:sz w:val="24"/>
                <w:szCs w:val="24"/>
              </w:rPr>
            </w:pPr>
          </w:p>
        </w:tc>
        <w:tc>
          <w:tcPr>
            <w:tcW w:w="3621" w:type="dxa"/>
            <w:vAlign w:val="center"/>
          </w:tcPr>
          <w:p w:rsidR="00E83880" w:rsidRPr="005041B6" w:rsidRDefault="00E83880" w:rsidP="00F43B26">
            <w:pPr>
              <w:pStyle w:val="ConsPlusNormal"/>
              <w:rPr>
                <w:rFonts w:ascii="Times New Roman" w:hAnsi="Times New Roman" w:cs="Times New Roman"/>
                <w:b/>
                <w:sz w:val="24"/>
                <w:szCs w:val="24"/>
              </w:rPr>
            </w:pPr>
            <w:r w:rsidRPr="005041B6">
              <w:rPr>
                <w:rFonts w:ascii="Times New Roman" w:hAnsi="Times New Roman" w:cs="Times New Roman"/>
                <w:b/>
                <w:sz w:val="24"/>
                <w:szCs w:val="24"/>
              </w:rPr>
              <w:t>ИТОГО</w:t>
            </w:r>
          </w:p>
        </w:tc>
        <w:tc>
          <w:tcPr>
            <w:tcW w:w="1275" w:type="dxa"/>
            <w:vAlign w:val="center"/>
          </w:tcPr>
          <w:p w:rsidR="00E83880" w:rsidRPr="005041B6" w:rsidRDefault="00E83880" w:rsidP="009119CF">
            <w:pPr>
              <w:pStyle w:val="ConsPlusNormal"/>
              <w:jc w:val="center"/>
              <w:rPr>
                <w:rFonts w:ascii="Times New Roman" w:hAnsi="Times New Roman" w:cs="Times New Roman"/>
                <w:b/>
                <w:sz w:val="24"/>
                <w:szCs w:val="24"/>
              </w:rPr>
            </w:pPr>
            <w:r w:rsidRPr="005041B6">
              <w:rPr>
                <w:rFonts w:ascii="Times New Roman" w:hAnsi="Times New Roman" w:cs="Times New Roman"/>
                <w:b/>
                <w:sz w:val="24"/>
                <w:szCs w:val="24"/>
              </w:rPr>
              <w:t>2</w:t>
            </w:r>
            <w:r w:rsidR="008127F4">
              <w:rPr>
                <w:rFonts w:ascii="Times New Roman" w:hAnsi="Times New Roman" w:cs="Times New Roman"/>
                <w:b/>
                <w:sz w:val="24"/>
                <w:szCs w:val="24"/>
              </w:rPr>
              <w:t>322</w:t>
            </w:r>
          </w:p>
        </w:tc>
        <w:tc>
          <w:tcPr>
            <w:tcW w:w="1276" w:type="dxa"/>
            <w:vAlign w:val="center"/>
          </w:tcPr>
          <w:p w:rsidR="00E83880" w:rsidRPr="005041B6" w:rsidRDefault="00E83880" w:rsidP="00F43B26">
            <w:pPr>
              <w:pStyle w:val="ConsPlusNormal"/>
              <w:jc w:val="center"/>
              <w:rPr>
                <w:rFonts w:ascii="Times New Roman" w:hAnsi="Times New Roman" w:cs="Times New Roman"/>
                <w:b/>
                <w:noProof/>
                <w:sz w:val="24"/>
                <w:szCs w:val="24"/>
              </w:rPr>
            </w:pPr>
          </w:p>
        </w:tc>
        <w:tc>
          <w:tcPr>
            <w:tcW w:w="1119" w:type="dxa"/>
            <w:vAlign w:val="center"/>
          </w:tcPr>
          <w:p w:rsidR="00E83880" w:rsidRPr="005041B6" w:rsidRDefault="00E83880" w:rsidP="00F43B26">
            <w:pPr>
              <w:pStyle w:val="ConsPlusNormal"/>
              <w:jc w:val="center"/>
              <w:rPr>
                <w:rFonts w:ascii="Times New Roman" w:hAnsi="Times New Roman" w:cs="Times New Roman"/>
                <w:b/>
                <w:noProof/>
                <w:sz w:val="24"/>
                <w:szCs w:val="24"/>
              </w:rPr>
            </w:pPr>
          </w:p>
        </w:tc>
        <w:tc>
          <w:tcPr>
            <w:tcW w:w="1433" w:type="dxa"/>
            <w:gridSpan w:val="2"/>
          </w:tcPr>
          <w:p w:rsidR="00E83880" w:rsidRPr="005041B6" w:rsidRDefault="00E83880" w:rsidP="00F43B26">
            <w:pPr>
              <w:pStyle w:val="ConsPlusNormal"/>
              <w:jc w:val="center"/>
              <w:rPr>
                <w:rFonts w:ascii="Times New Roman" w:hAnsi="Times New Roman" w:cs="Times New Roman"/>
                <w:noProof/>
                <w:sz w:val="24"/>
                <w:szCs w:val="24"/>
              </w:rPr>
            </w:pPr>
          </w:p>
        </w:tc>
      </w:tr>
    </w:tbl>
    <w:p w:rsidR="00193AF7" w:rsidRPr="005041B6" w:rsidRDefault="00193AF7" w:rsidP="00843CC9">
      <w:pPr>
        <w:pStyle w:val="110"/>
        <w:tabs>
          <w:tab w:val="left" w:pos="1346"/>
        </w:tabs>
        <w:ind w:right="367"/>
        <w:rPr>
          <w:sz w:val="24"/>
          <w:szCs w:val="24"/>
        </w:rPr>
      </w:pPr>
    </w:p>
    <w:p w:rsidR="00ED55E5" w:rsidRPr="005041B6" w:rsidRDefault="00193AF7" w:rsidP="00ED55E5">
      <w:pPr>
        <w:tabs>
          <w:tab w:val="left" w:pos="981"/>
          <w:tab w:val="left" w:pos="1944"/>
          <w:tab w:val="left" w:pos="1945"/>
          <w:tab w:val="left" w:pos="4576"/>
          <w:tab w:val="left" w:pos="6532"/>
          <w:tab w:val="left" w:pos="8105"/>
        </w:tabs>
        <w:rPr>
          <w:b/>
          <w:szCs w:val="24"/>
        </w:rPr>
      </w:pPr>
      <w:r w:rsidRPr="005041B6">
        <w:rPr>
          <w:b/>
          <w:szCs w:val="24"/>
        </w:rPr>
        <w:t xml:space="preserve">3.3 </w:t>
      </w:r>
      <w:r w:rsidR="00ED55E5" w:rsidRPr="005041B6">
        <w:rPr>
          <w:b/>
          <w:szCs w:val="24"/>
        </w:rPr>
        <w:t xml:space="preserve">Адаптированные программы учебных </w:t>
      </w:r>
      <w:r w:rsidR="00ED55E5" w:rsidRPr="005041B6">
        <w:rPr>
          <w:b/>
          <w:spacing w:val="-1"/>
          <w:szCs w:val="24"/>
        </w:rPr>
        <w:t>дисциплин</w:t>
      </w:r>
      <w:r w:rsidR="00ED55E5" w:rsidRPr="005041B6">
        <w:rPr>
          <w:b/>
          <w:spacing w:val="-67"/>
          <w:szCs w:val="24"/>
        </w:rPr>
        <w:t xml:space="preserve">   </w:t>
      </w:r>
      <w:r w:rsidR="00ED55E5" w:rsidRPr="005041B6">
        <w:rPr>
          <w:b/>
          <w:szCs w:val="24"/>
        </w:rPr>
        <w:t>общепрофессионального и</w:t>
      </w:r>
      <w:r w:rsidR="00ED55E5" w:rsidRPr="005041B6">
        <w:rPr>
          <w:b/>
          <w:spacing w:val="-4"/>
          <w:szCs w:val="24"/>
        </w:rPr>
        <w:t xml:space="preserve"> </w:t>
      </w:r>
      <w:r w:rsidR="00ED55E5" w:rsidRPr="005041B6">
        <w:rPr>
          <w:b/>
          <w:szCs w:val="24"/>
        </w:rPr>
        <w:t>адаптационного циклов, профессиональных</w:t>
      </w:r>
      <w:r w:rsidR="00ED55E5" w:rsidRPr="005041B6">
        <w:rPr>
          <w:b/>
          <w:spacing w:val="-5"/>
          <w:szCs w:val="24"/>
        </w:rPr>
        <w:t xml:space="preserve"> </w:t>
      </w:r>
      <w:r w:rsidR="00ED55E5" w:rsidRPr="005041B6">
        <w:rPr>
          <w:b/>
          <w:szCs w:val="24"/>
        </w:rPr>
        <w:t>модулей, адаптивной физической</w:t>
      </w:r>
      <w:r w:rsidR="00ED55E5" w:rsidRPr="005041B6">
        <w:rPr>
          <w:b/>
          <w:spacing w:val="-3"/>
          <w:szCs w:val="24"/>
        </w:rPr>
        <w:t xml:space="preserve"> </w:t>
      </w:r>
      <w:r w:rsidR="00ED55E5" w:rsidRPr="005041B6">
        <w:rPr>
          <w:b/>
          <w:szCs w:val="24"/>
        </w:rPr>
        <w:t>культуры</w:t>
      </w:r>
    </w:p>
    <w:p w:rsidR="00ED55E5" w:rsidRPr="005041B6" w:rsidRDefault="00ED55E5" w:rsidP="00ED55E5">
      <w:pPr>
        <w:tabs>
          <w:tab w:val="left" w:pos="981"/>
          <w:tab w:val="left" w:pos="1944"/>
          <w:tab w:val="left" w:pos="1945"/>
          <w:tab w:val="left" w:pos="4576"/>
          <w:tab w:val="left" w:pos="6532"/>
          <w:tab w:val="left" w:pos="8105"/>
        </w:tabs>
        <w:rPr>
          <w:b/>
          <w:szCs w:val="24"/>
        </w:rPr>
      </w:pPr>
    </w:p>
    <w:p w:rsidR="00843CC9" w:rsidRPr="005041B6" w:rsidRDefault="00843CC9" w:rsidP="00ED55E5">
      <w:pPr>
        <w:pStyle w:val="110"/>
        <w:tabs>
          <w:tab w:val="left" w:pos="1346"/>
        </w:tabs>
        <w:ind w:left="0" w:firstLine="709"/>
        <w:rPr>
          <w:b w:val="0"/>
          <w:sz w:val="24"/>
          <w:szCs w:val="24"/>
        </w:rPr>
      </w:pPr>
      <w:r w:rsidRPr="005041B6">
        <w:rPr>
          <w:b w:val="0"/>
          <w:sz w:val="24"/>
          <w:szCs w:val="24"/>
        </w:rPr>
        <w:t>Адаптированные программы учебных дисциплин (УД) общепрофессионального цикла</w:t>
      </w:r>
      <w:r w:rsidRPr="005041B6">
        <w:rPr>
          <w:b w:val="0"/>
          <w:spacing w:val="-5"/>
          <w:sz w:val="24"/>
          <w:szCs w:val="24"/>
        </w:rPr>
        <w:t xml:space="preserve"> </w:t>
      </w:r>
      <w:r w:rsidRPr="005041B6">
        <w:rPr>
          <w:b w:val="0"/>
          <w:sz w:val="24"/>
          <w:szCs w:val="24"/>
        </w:rPr>
        <w:t>оформлены в</w:t>
      </w:r>
      <w:r w:rsidRPr="005041B6">
        <w:rPr>
          <w:b w:val="0"/>
          <w:spacing w:val="-2"/>
          <w:sz w:val="24"/>
          <w:szCs w:val="24"/>
        </w:rPr>
        <w:t xml:space="preserve"> </w:t>
      </w:r>
      <w:r w:rsidRPr="005041B6">
        <w:rPr>
          <w:b w:val="0"/>
          <w:sz w:val="24"/>
          <w:szCs w:val="24"/>
        </w:rPr>
        <w:t>соответствии</w:t>
      </w:r>
      <w:r w:rsidRPr="005041B6">
        <w:rPr>
          <w:b w:val="0"/>
          <w:spacing w:val="-1"/>
          <w:sz w:val="24"/>
          <w:szCs w:val="24"/>
        </w:rPr>
        <w:t xml:space="preserve"> </w:t>
      </w:r>
      <w:r w:rsidRPr="005041B6">
        <w:rPr>
          <w:b w:val="0"/>
          <w:sz w:val="24"/>
          <w:szCs w:val="24"/>
        </w:rPr>
        <w:t>с</w:t>
      </w:r>
      <w:r w:rsidRPr="005041B6">
        <w:rPr>
          <w:b w:val="0"/>
          <w:spacing w:val="-3"/>
          <w:sz w:val="24"/>
          <w:szCs w:val="24"/>
        </w:rPr>
        <w:t xml:space="preserve"> </w:t>
      </w:r>
      <w:r w:rsidRPr="005041B6">
        <w:rPr>
          <w:b w:val="0"/>
          <w:sz w:val="24"/>
          <w:szCs w:val="24"/>
        </w:rPr>
        <w:t>рекомендациями</w:t>
      </w:r>
      <w:r w:rsidRPr="005041B6">
        <w:rPr>
          <w:b w:val="0"/>
          <w:spacing w:val="-1"/>
          <w:sz w:val="24"/>
          <w:szCs w:val="24"/>
        </w:rPr>
        <w:t xml:space="preserve"> </w:t>
      </w:r>
      <w:r w:rsidRPr="005041B6">
        <w:rPr>
          <w:b w:val="0"/>
          <w:sz w:val="24"/>
          <w:szCs w:val="24"/>
        </w:rPr>
        <w:t>ФИРО.</w:t>
      </w:r>
    </w:p>
    <w:p w:rsidR="00843CC9" w:rsidRPr="005041B6" w:rsidRDefault="00843CC9" w:rsidP="00ED55E5">
      <w:pPr>
        <w:pStyle w:val="afa"/>
        <w:ind w:firstLine="547"/>
        <w:jc w:val="both"/>
        <w:rPr>
          <w:sz w:val="24"/>
          <w:szCs w:val="24"/>
        </w:rPr>
      </w:pPr>
      <w:r w:rsidRPr="005041B6">
        <w:rPr>
          <w:sz w:val="24"/>
          <w:szCs w:val="24"/>
        </w:rPr>
        <w:t>Для каждой УД общепрофессионального цикла</w:t>
      </w:r>
      <w:r w:rsidRPr="005041B6">
        <w:rPr>
          <w:spacing w:val="1"/>
          <w:sz w:val="24"/>
          <w:szCs w:val="24"/>
        </w:rPr>
        <w:t xml:space="preserve"> </w:t>
      </w:r>
      <w:r w:rsidRPr="005041B6">
        <w:rPr>
          <w:sz w:val="24"/>
          <w:szCs w:val="24"/>
        </w:rPr>
        <w:t>указывается общая трудоем</w:t>
      </w:r>
      <w:r w:rsidRPr="005041B6">
        <w:rPr>
          <w:spacing w:val="-3"/>
          <w:sz w:val="24"/>
          <w:szCs w:val="24"/>
        </w:rPr>
        <w:t>кость,</w:t>
      </w:r>
      <w:r w:rsidRPr="005041B6">
        <w:rPr>
          <w:spacing w:val="-13"/>
          <w:sz w:val="24"/>
          <w:szCs w:val="24"/>
        </w:rPr>
        <w:t xml:space="preserve"> </w:t>
      </w:r>
      <w:r w:rsidRPr="005041B6">
        <w:rPr>
          <w:spacing w:val="-3"/>
          <w:sz w:val="24"/>
          <w:szCs w:val="24"/>
        </w:rPr>
        <w:t>виды</w:t>
      </w:r>
      <w:r w:rsidRPr="005041B6">
        <w:rPr>
          <w:spacing w:val="-10"/>
          <w:sz w:val="24"/>
          <w:szCs w:val="24"/>
        </w:rPr>
        <w:t xml:space="preserve"> </w:t>
      </w:r>
      <w:r w:rsidRPr="005041B6">
        <w:rPr>
          <w:spacing w:val="-3"/>
          <w:sz w:val="24"/>
          <w:szCs w:val="24"/>
        </w:rPr>
        <w:t>учебной</w:t>
      </w:r>
      <w:r w:rsidRPr="005041B6">
        <w:rPr>
          <w:spacing w:val="-13"/>
          <w:sz w:val="24"/>
          <w:szCs w:val="24"/>
        </w:rPr>
        <w:t xml:space="preserve"> </w:t>
      </w:r>
      <w:r w:rsidRPr="005041B6">
        <w:rPr>
          <w:spacing w:val="-3"/>
          <w:sz w:val="24"/>
          <w:szCs w:val="24"/>
        </w:rPr>
        <w:t>работы,</w:t>
      </w:r>
      <w:r w:rsidRPr="005041B6">
        <w:rPr>
          <w:spacing w:val="-14"/>
          <w:sz w:val="24"/>
          <w:szCs w:val="24"/>
        </w:rPr>
        <w:t xml:space="preserve"> </w:t>
      </w:r>
      <w:r w:rsidRPr="005041B6">
        <w:rPr>
          <w:spacing w:val="-3"/>
          <w:sz w:val="24"/>
          <w:szCs w:val="24"/>
        </w:rPr>
        <w:t>требования</w:t>
      </w:r>
      <w:r w:rsidRPr="005041B6">
        <w:rPr>
          <w:spacing w:val="-13"/>
          <w:sz w:val="24"/>
          <w:szCs w:val="24"/>
        </w:rPr>
        <w:t xml:space="preserve"> </w:t>
      </w:r>
      <w:r w:rsidRPr="005041B6">
        <w:rPr>
          <w:spacing w:val="-3"/>
          <w:sz w:val="24"/>
          <w:szCs w:val="24"/>
        </w:rPr>
        <w:t>к</w:t>
      </w:r>
      <w:r w:rsidRPr="005041B6">
        <w:rPr>
          <w:spacing w:val="-12"/>
          <w:sz w:val="24"/>
          <w:szCs w:val="24"/>
        </w:rPr>
        <w:t xml:space="preserve"> </w:t>
      </w:r>
      <w:r w:rsidRPr="005041B6">
        <w:rPr>
          <w:spacing w:val="-3"/>
          <w:sz w:val="24"/>
          <w:szCs w:val="24"/>
        </w:rPr>
        <w:t>уровню</w:t>
      </w:r>
      <w:r w:rsidRPr="005041B6">
        <w:rPr>
          <w:spacing w:val="-12"/>
          <w:sz w:val="24"/>
          <w:szCs w:val="24"/>
        </w:rPr>
        <w:t xml:space="preserve"> </w:t>
      </w:r>
      <w:r w:rsidRPr="005041B6">
        <w:rPr>
          <w:spacing w:val="-3"/>
          <w:sz w:val="24"/>
          <w:szCs w:val="24"/>
        </w:rPr>
        <w:t>освоения</w:t>
      </w:r>
      <w:r w:rsidRPr="005041B6">
        <w:rPr>
          <w:spacing w:val="-13"/>
          <w:sz w:val="24"/>
          <w:szCs w:val="24"/>
        </w:rPr>
        <w:t xml:space="preserve"> </w:t>
      </w:r>
      <w:r w:rsidRPr="005041B6">
        <w:rPr>
          <w:spacing w:val="-2"/>
          <w:sz w:val="24"/>
          <w:szCs w:val="24"/>
        </w:rPr>
        <w:t>и</w:t>
      </w:r>
      <w:r w:rsidRPr="005041B6">
        <w:rPr>
          <w:spacing w:val="-10"/>
          <w:sz w:val="24"/>
          <w:szCs w:val="24"/>
        </w:rPr>
        <w:t xml:space="preserve"> </w:t>
      </w:r>
      <w:r w:rsidRPr="005041B6">
        <w:rPr>
          <w:spacing w:val="-2"/>
          <w:sz w:val="24"/>
          <w:szCs w:val="24"/>
        </w:rPr>
        <w:t>формы</w:t>
      </w:r>
      <w:r w:rsidRPr="005041B6">
        <w:rPr>
          <w:spacing w:val="-13"/>
          <w:sz w:val="24"/>
          <w:szCs w:val="24"/>
        </w:rPr>
        <w:t xml:space="preserve"> </w:t>
      </w:r>
      <w:r w:rsidRPr="005041B6">
        <w:rPr>
          <w:spacing w:val="-2"/>
          <w:sz w:val="24"/>
          <w:szCs w:val="24"/>
        </w:rPr>
        <w:t>аттестации.</w:t>
      </w:r>
    </w:p>
    <w:p w:rsidR="00843CC9" w:rsidRPr="005041B6" w:rsidRDefault="00843CC9" w:rsidP="00ED55E5">
      <w:pPr>
        <w:pStyle w:val="afa"/>
        <w:ind w:firstLine="547"/>
        <w:jc w:val="both"/>
        <w:rPr>
          <w:sz w:val="24"/>
          <w:szCs w:val="24"/>
        </w:rPr>
      </w:pPr>
      <w:r w:rsidRPr="005041B6">
        <w:rPr>
          <w:sz w:val="24"/>
          <w:szCs w:val="24"/>
        </w:rPr>
        <w:t>В адаптированных программах УД общепрофессионального цикла сформулированы</w:t>
      </w:r>
      <w:r w:rsidRPr="005041B6">
        <w:rPr>
          <w:spacing w:val="1"/>
          <w:sz w:val="24"/>
          <w:szCs w:val="24"/>
        </w:rPr>
        <w:t xml:space="preserve"> </w:t>
      </w:r>
      <w:r w:rsidRPr="005041B6">
        <w:rPr>
          <w:sz w:val="24"/>
          <w:szCs w:val="24"/>
        </w:rPr>
        <w:t>результаты</w:t>
      </w:r>
      <w:r w:rsidRPr="005041B6">
        <w:rPr>
          <w:spacing w:val="1"/>
          <w:sz w:val="24"/>
          <w:szCs w:val="24"/>
        </w:rPr>
        <w:t xml:space="preserve"> </w:t>
      </w:r>
      <w:r w:rsidRPr="005041B6">
        <w:rPr>
          <w:sz w:val="24"/>
          <w:szCs w:val="24"/>
        </w:rPr>
        <w:t>обучения</w:t>
      </w:r>
      <w:r w:rsidRPr="005041B6">
        <w:rPr>
          <w:spacing w:val="1"/>
          <w:sz w:val="24"/>
          <w:szCs w:val="24"/>
        </w:rPr>
        <w:t xml:space="preserve"> </w:t>
      </w:r>
      <w:r w:rsidRPr="005041B6">
        <w:rPr>
          <w:sz w:val="24"/>
          <w:szCs w:val="24"/>
        </w:rPr>
        <w:t>в</w:t>
      </w:r>
      <w:r w:rsidRPr="005041B6">
        <w:rPr>
          <w:spacing w:val="1"/>
          <w:sz w:val="24"/>
          <w:szCs w:val="24"/>
        </w:rPr>
        <w:t xml:space="preserve"> </w:t>
      </w:r>
      <w:r w:rsidRPr="005041B6">
        <w:rPr>
          <w:sz w:val="24"/>
          <w:szCs w:val="24"/>
        </w:rPr>
        <w:t>соответствии</w:t>
      </w:r>
      <w:r w:rsidRPr="005041B6">
        <w:rPr>
          <w:spacing w:val="1"/>
          <w:sz w:val="24"/>
          <w:szCs w:val="24"/>
        </w:rPr>
        <w:t xml:space="preserve"> </w:t>
      </w:r>
      <w:r w:rsidRPr="005041B6">
        <w:rPr>
          <w:sz w:val="24"/>
          <w:szCs w:val="24"/>
        </w:rPr>
        <w:t>с</w:t>
      </w:r>
      <w:r w:rsidRPr="005041B6">
        <w:rPr>
          <w:spacing w:val="1"/>
          <w:sz w:val="24"/>
          <w:szCs w:val="24"/>
        </w:rPr>
        <w:t xml:space="preserve"> </w:t>
      </w:r>
      <w:r w:rsidRPr="005041B6">
        <w:rPr>
          <w:sz w:val="24"/>
          <w:szCs w:val="24"/>
        </w:rPr>
        <w:t>приобретаемыми</w:t>
      </w:r>
      <w:r w:rsidRPr="005041B6">
        <w:rPr>
          <w:spacing w:val="1"/>
          <w:sz w:val="24"/>
          <w:szCs w:val="24"/>
        </w:rPr>
        <w:t xml:space="preserve"> </w:t>
      </w:r>
      <w:r w:rsidRPr="005041B6">
        <w:rPr>
          <w:sz w:val="24"/>
          <w:szCs w:val="24"/>
        </w:rPr>
        <w:t>знаниями,</w:t>
      </w:r>
      <w:r w:rsidRPr="005041B6">
        <w:rPr>
          <w:spacing w:val="1"/>
          <w:sz w:val="24"/>
          <w:szCs w:val="24"/>
        </w:rPr>
        <w:t xml:space="preserve"> </w:t>
      </w:r>
      <w:r w:rsidRPr="005041B6">
        <w:rPr>
          <w:sz w:val="24"/>
          <w:szCs w:val="24"/>
        </w:rPr>
        <w:t>умениями</w:t>
      </w:r>
      <w:r w:rsidRPr="005041B6">
        <w:rPr>
          <w:spacing w:val="-4"/>
          <w:sz w:val="24"/>
          <w:szCs w:val="24"/>
        </w:rPr>
        <w:t xml:space="preserve"> </w:t>
      </w:r>
      <w:r w:rsidRPr="005041B6">
        <w:rPr>
          <w:sz w:val="24"/>
          <w:szCs w:val="24"/>
        </w:rPr>
        <w:t>и компетенциями.</w:t>
      </w:r>
    </w:p>
    <w:p w:rsidR="00843CC9" w:rsidRPr="005041B6" w:rsidRDefault="00843CC9" w:rsidP="00ED55E5">
      <w:pPr>
        <w:pStyle w:val="afa"/>
        <w:ind w:firstLine="547"/>
        <w:jc w:val="both"/>
        <w:rPr>
          <w:sz w:val="24"/>
          <w:szCs w:val="24"/>
        </w:rPr>
      </w:pPr>
      <w:r w:rsidRPr="005041B6">
        <w:rPr>
          <w:sz w:val="24"/>
          <w:szCs w:val="24"/>
        </w:rPr>
        <w:t>Качество освоения адаптированных программ УД общепрофессионального</w:t>
      </w:r>
      <w:r w:rsidRPr="005041B6">
        <w:rPr>
          <w:spacing w:val="1"/>
          <w:sz w:val="24"/>
          <w:szCs w:val="24"/>
        </w:rPr>
        <w:t xml:space="preserve"> </w:t>
      </w:r>
      <w:r w:rsidRPr="005041B6">
        <w:rPr>
          <w:sz w:val="24"/>
          <w:szCs w:val="24"/>
        </w:rPr>
        <w:t>цикла оценивается в процессе текущего контроля и промежуточной аттестации.</w:t>
      </w:r>
      <w:r w:rsidRPr="005041B6">
        <w:rPr>
          <w:spacing w:val="1"/>
          <w:sz w:val="24"/>
          <w:szCs w:val="24"/>
        </w:rPr>
        <w:t xml:space="preserve"> </w:t>
      </w:r>
      <w:r w:rsidRPr="005041B6">
        <w:rPr>
          <w:sz w:val="24"/>
          <w:szCs w:val="24"/>
        </w:rPr>
        <w:t>Текущий контроль проводится в пределах учебного времени, отведенного на соответствующие УД, как традиционными методами, так и инновационными методами,</w:t>
      </w:r>
      <w:r w:rsidRPr="005041B6">
        <w:rPr>
          <w:spacing w:val="-2"/>
          <w:sz w:val="24"/>
          <w:szCs w:val="24"/>
        </w:rPr>
        <w:t xml:space="preserve"> </w:t>
      </w:r>
      <w:r w:rsidRPr="005041B6">
        <w:rPr>
          <w:sz w:val="24"/>
          <w:szCs w:val="24"/>
        </w:rPr>
        <w:t>включая компьютерные технологии.</w:t>
      </w:r>
    </w:p>
    <w:p w:rsidR="00843CC9" w:rsidRPr="005041B6" w:rsidRDefault="00843CC9" w:rsidP="00843CC9">
      <w:pPr>
        <w:pStyle w:val="afa"/>
        <w:ind w:left="760"/>
        <w:jc w:val="both"/>
        <w:rPr>
          <w:sz w:val="24"/>
          <w:szCs w:val="24"/>
        </w:rPr>
      </w:pPr>
      <w:r w:rsidRPr="005041B6">
        <w:rPr>
          <w:sz w:val="24"/>
          <w:szCs w:val="24"/>
        </w:rPr>
        <w:t>Формами</w:t>
      </w:r>
      <w:r w:rsidRPr="005041B6">
        <w:rPr>
          <w:spacing w:val="-3"/>
          <w:sz w:val="24"/>
          <w:szCs w:val="24"/>
        </w:rPr>
        <w:t xml:space="preserve"> </w:t>
      </w:r>
      <w:r w:rsidRPr="005041B6">
        <w:rPr>
          <w:sz w:val="24"/>
          <w:szCs w:val="24"/>
        </w:rPr>
        <w:t>текущего</w:t>
      </w:r>
      <w:r w:rsidRPr="005041B6">
        <w:rPr>
          <w:spacing w:val="-2"/>
          <w:sz w:val="24"/>
          <w:szCs w:val="24"/>
        </w:rPr>
        <w:t xml:space="preserve"> </w:t>
      </w:r>
      <w:r w:rsidRPr="005041B6">
        <w:rPr>
          <w:sz w:val="24"/>
          <w:szCs w:val="24"/>
        </w:rPr>
        <w:t>контроля</w:t>
      </w:r>
      <w:r w:rsidRPr="005041B6">
        <w:rPr>
          <w:spacing w:val="-2"/>
          <w:sz w:val="24"/>
          <w:szCs w:val="24"/>
        </w:rPr>
        <w:t xml:space="preserve"> </w:t>
      </w:r>
      <w:r w:rsidRPr="005041B6">
        <w:rPr>
          <w:sz w:val="24"/>
          <w:szCs w:val="24"/>
        </w:rPr>
        <w:t>являются:</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использование</w:t>
      </w:r>
      <w:r w:rsidRPr="005041B6">
        <w:rPr>
          <w:spacing w:val="-5"/>
          <w:szCs w:val="24"/>
        </w:rPr>
        <w:t xml:space="preserve"> </w:t>
      </w:r>
      <w:r w:rsidRPr="005041B6">
        <w:rPr>
          <w:szCs w:val="24"/>
        </w:rPr>
        <w:t>тестовых</w:t>
      </w:r>
      <w:r w:rsidRPr="005041B6">
        <w:rPr>
          <w:spacing w:val="-3"/>
          <w:szCs w:val="24"/>
        </w:rPr>
        <w:t xml:space="preserve"> </w:t>
      </w:r>
      <w:r w:rsidRPr="005041B6">
        <w:rPr>
          <w:szCs w:val="24"/>
        </w:rPr>
        <w:t>заданий;</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фронтальный</w:t>
      </w:r>
      <w:r w:rsidRPr="005041B6">
        <w:rPr>
          <w:spacing w:val="-3"/>
          <w:szCs w:val="24"/>
        </w:rPr>
        <w:t xml:space="preserve"> </w:t>
      </w:r>
      <w:r w:rsidRPr="005041B6">
        <w:rPr>
          <w:szCs w:val="24"/>
        </w:rPr>
        <w:t>опрос;</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решение</w:t>
      </w:r>
      <w:r w:rsidRPr="005041B6">
        <w:rPr>
          <w:spacing w:val="-2"/>
          <w:szCs w:val="24"/>
        </w:rPr>
        <w:t xml:space="preserve"> </w:t>
      </w:r>
      <w:r w:rsidRPr="005041B6">
        <w:rPr>
          <w:szCs w:val="24"/>
        </w:rPr>
        <w:t>задач</w:t>
      </w:r>
      <w:r w:rsidRPr="005041B6">
        <w:rPr>
          <w:spacing w:val="-2"/>
          <w:szCs w:val="24"/>
        </w:rPr>
        <w:t xml:space="preserve"> </w:t>
      </w:r>
      <w:r w:rsidRPr="005041B6">
        <w:rPr>
          <w:szCs w:val="24"/>
        </w:rPr>
        <w:t>по</w:t>
      </w:r>
      <w:r w:rsidRPr="005041B6">
        <w:rPr>
          <w:spacing w:val="-3"/>
          <w:szCs w:val="24"/>
        </w:rPr>
        <w:t xml:space="preserve"> </w:t>
      </w:r>
      <w:r w:rsidRPr="005041B6">
        <w:rPr>
          <w:szCs w:val="24"/>
        </w:rPr>
        <w:t>изучаемой</w:t>
      </w:r>
      <w:r w:rsidRPr="005041B6">
        <w:rPr>
          <w:spacing w:val="-1"/>
          <w:szCs w:val="24"/>
        </w:rPr>
        <w:t xml:space="preserve"> </w:t>
      </w:r>
      <w:r w:rsidRPr="005041B6">
        <w:rPr>
          <w:szCs w:val="24"/>
        </w:rPr>
        <w:t>теме;</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выполнение</w:t>
      </w:r>
      <w:r w:rsidRPr="005041B6">
        <w:rPr>
          <w:spacing w:val="-4"/>
          <w:szCs w:val="24"/>
        </w:rPr>
        <w:t xml:space="preserve"> </w:t>
      </w:r>
      <w:r w:rsidRPr="005041B6">
        <w:rPr>
          <w:szCs w:val="24"/>
        </w:rPr>
        <w:t>практических</w:t>
      </w:r>
      <w:r w:rsidRPr="005041B6">
        <w:rPr>
          <w:spacing w:val="-2"/>
          <w:szCs w:val="24"/>
        </w:rPr>
        <w:t xml:space="preserve"> </w:t>
      </w:r>
      <w:r w:rsidRPr="005041B6">
        <w:rPr>
          <w:szCs w:val="24"/>
        </w:rPr>
        <w:t>заданий</w:t>
      </w:r>
      <w:r w:rsidRPr="005041B6">
        <w:rPr>
          <w:spacing w:val="-6"/>
          <w:szCs w:val="24"/>
        </w:rPr>
        <w:t xml:space="preserve"> </w:t>
      </w:r>
      <w:r w:rsidRPr="005041B6">
        <w:rPr>
          <w:szCs w:val="24"/>
        </w:rPr>
        <w:t>по</w:t>
      </w:r>
      <w:r w:rsidRPr="005041B6">
        <w:rPr>
          <w:spacing w:val="-2"/>
          <w:szCs w:val="24"/>
        </w:rPr>
        <w:t xml:space="preserve"> </w:t>
      </w:r>
      <w:r w:rsidRPr="005041B6">
        <w:rPr>
          <w:szCs w:val="24"/>
        </w:rPr>
        <w:t>изучаемой</w:t>
      </w:r>
      <w:r w:rsidRPr="005041B6">
        <w:rPr>
          <w:spacing w:val="-3"/>
          <w:szCs w:val="24"/>
        </w:rPr>
        <w:t xml:space="preserve"> </w:t>
      </w:r>
      <w:r w:rsidRPr="005041B6">
        <w:rPr>
          <w:szCs w:val="24"/>
        </w:rPr>
        <w:t>теме;</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письменные</w:t>
      </w:r>
      <w:r w:rsidRPr="005041B6">
        <w:rPr>
          <w:spacing w:val="-4"/>
          <w:szCs w:val="24"/>
        </w:rPr>
        <w:t xml:space="preserve"> </w:t>
      </w:r>
      <w:r w:rsidRPr="005041B6">
        <w:rPr>
          <w:szCs w:val="24"/>
        </w:rPr>
        <w:t>работы;</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самостоятельные</w:t>
      </w:r>
      <w:r w:rsidRPr="005041B6">
        <w:rPr>
          <w:spacing w:val="-4"/>
          <w:szCs w:val="24"/>
        </w:rPr>
        <w:t xml:space="preserve"> </w:t>
      </w:r>
      <w:r w:rsidRPr="005041B6">
        <w:rPr>
          <w:szCs w:val="24"/>
        </w:rPr>
        <w:t>работы;</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индивидуальные</w:t>
      </w:r>
      <w:r w:rsidRPr="005041B6">
        <w:rPr>
          <w:spacing w:val="-5"/>
          <w:szCs w:val="24"/>
        </w:rPr>
        <w:t xml:space="preserve"> </w:t>
      </w:r>
      <w:r w:rsidRPr="005041B6">
        <w:rPr>
          <w:szCs w:val="24"/>
        </w:rPr>
        <w:t>работы;</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контрольные</w:t>
      </w:r>
      <w:r w:rsidRPr="005041B6">
        <w:rPr>
          <w:spacing w:val="-2"/>
          <w:szCs w:val="24"/>
        </w:rPr>
        <w:t xml:space="preserve"> </w:t>
      </w:r>
      <w:r w:rsidRPr="005041B6">
        <w:rPr>
          <w:szCs w:val="24"/>
        </w:rPr>
        <w:t>работы.</w:t>
      </w:r>
    </w:p>
    <w:p w:rsidR="00843CC9" w:rsidRPr="005041B6" w:rsidRDefault="00843CC9" w:rsidP="00843CC9">
      <w:pPr>
        <w:pStyle w:val="afa"/>
        <w:ind w:left="760"/>
        <w:jc w:val="both"/>
        <w:rPr>
          <w:sz w:val="24"/>
          <w:szCs w:val="24"/>
        </w:rPr>
      </w:pPr>
      <w:r w:rsidRPr="005041B6">
        <w:rPr>
          <w:sz w:val="24"/>
          <w:szCs w:val="24"/>
        </w:rPr>
        <w:t>Формами</w:t>
      </w:r>
      <w:r w:rsidRPr="005041B6">
        <w:rPr>
          <w:spacing w:val="-6"/>
          <w:sz w:val="24"/>
          <w:szCs w:val="24"/>
        </w:rPr>
        <w:t xml:space="preserve"> </w:t>
      </w:r>
      <w:r w:rsidRPr="005041B6">
        <w:rPr>
          <w:sz w:val="24"/>
          <w:szCs w:val="24"/>
        </w:rPr>
        <w:t>промежуточной</w:t>
      </w:r>
      <w:r w:rsidRPr="005041B6">
        <w:rPr>
          <w:spacing w:val="-3"/>
          <w:sz w:val="24"/>
          <w:szCs w:val="24"/>
        </w:rPr>
        <w:t xml:space="preserve"> </w:t>
      </w:r>
      <w:r w:rsidRPr="005041B6">
        <w:rPr>
          <w:sz w:val="24"/>
          <w:szCs w:val="24"/>
        </w:rPr>
        <w:t>аттестации</w:t>
      </w:r>
      <w:r w:rsidRPr="005041B6">
        <w:rPr>
          <w:spacing w:val="-4"/>
          <w:sz w:val="24"/>
          <w:szCs w:val="24"/>
        </w:rPr>
        <w:t xml:space="preserve"> </w:t>
      </w:r>
      <w:r w:rsidRPr="005041B6">
        <w:rPr>
          <w:sz w:val="24"/>
          <w:szCs w:val="24"/>
        </w:rPr>
        <w:t>являются:</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зачет;</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дифференцированный</w:t>
      </w:r>
      <w:r w:rsidRPr="005041B6">
        <w:rPr>
          <w:spacing w:val="-6"/>
          <w:szCs w:val="24"/>
        </w:rPr>
        <w:t xml:space="preserve"> </w:t>
      </w:r>
      <w:r w:rsidRPr="005041B6">
        <w:rPr>
          <w:szCs w:val="24"/>
        </w:rPr>
        <w:t>зачет.</w:t>
      </w:r>
    </w:p>
    <w:p w:rsidR="00ED55E5" w:rsidRPr="005041B6" w:rsidRDefault="00ED55E5" w:rsidP="00ED55E5">
      <w:pPr>
        <w:pStyle w:val="a3"/>
        <w:widowControl w:val="0"/>
        <w:tabs>
          <w:tab w:val="left" w:pos="1111"/>
        </w:tabs>
        <w:autoSpaceDE w:val="0"/>
        <w:autoSpaceDN w:val="0"/>
        <w:spacing w:after="0" w:line="240" w:lineRule="auto"/>
        <w:ind w:left="1110" w:right="0" w:firstLine="0"/>
        <w:contextualSpacing w:val="0"/>
        <w:rPr>
          <w:szCs w:val="24"/>
        </w:rPr>
      </w:pPr>
    </w:p>
    <w:p w:rsidR="00843CC9" w:rsidRPr="005041B6" w:rsidRDefault="00843CC9" w:rsidP="00843CC9">
      <w:pPr>
        <w:pStyle w:val="110"/>
        <w:tabs>
          <w:tab w:val="left" w:pos="1346"/>
        </w:tabs>
        <w:ind w:right="366"/>
        <w:rPr>
          <w:sz w:val="24"/>
          <w:szCs w:val="24"/>
        </w:rPr>
      </w:pPr>
      <w:r w:rsidRPr="005041B6">
        <w:rPr>
          <w:sz w:val="24"/>
          <w:szCs w:val="24"/>
        </w:rPr>
        <w:t>Адаптированные</w:t>
      </w:r>
      <w:r w:rsidRPr="005041B6">
        <w:rPr>
          <w:spacing w:val="58"/>
          <w:sz w:val="24"/>
          <w:szCs w:val="24"/>
        </w:rPr>
        <w:t xml:space="preserve"> </w:t>
      </w:r>
      <w:r w:rsidRPr="005041B6">
        <w:rPr>
          <w:sz w:val="24"/>
          <w:szCs w:val="24"/>
        </w:rPr>
        <w:t>программы</w:t>
      </w:r>
      <w:r w:rsidRPr="005041B6">
        <w:rPr>
          <w:spacing w:val="55"/>
          <w:sz w:val="24"/>
          <w:szCs w:val="24"/>
        </w:rPr>
        <w:t xml:space="preserve"> </w:t>
      </w:r>
      <w:r w:rsidRPr="005041B6">
        <w:rPr>
          <w:sz w:val="24"/>
          <w:szCs w:val="24"/>
        </w:rPr>
        <w:t>учебных</w:t>
      </w:r>
      <w:r w:rsidRPr="005041B6">
        <w:rPr>
          <w:spacing w:val="58"/>
          <w:sz w:val="24"/>
          <w:szCs w:val="24"/>
        </w:rPr>
        <w:t xml:space="preserve"> </w:t>
      </w:r>
      <w:r w:rsidRPr="005041B6">
        <w:rPr>
          <w:sz w:val="24"/>
          <w:szCs w:val="24"/>
        </w:rPr>
        <w:t>дисциплин</w:t>
      </w:r>
      <w:r w:rsidRPr="005041B6">
        <w:rPr>
          <w:spacing w:val="57"/>
          <w:sz w:val="24"/>
          <w:szCs w:val="24"/>
        </w:rPr>
        <w:t xml:space="preserve"> </w:t>
      </w:r>
      <w:r w:rsidRPr="005041B6">
        <w:rPr>
          <w:sz w:val="24"/>
          <w:szCs w:val="24"/>
        </w:rPr>
        <w:t>адаптационного</w:t>
      </w:r>
      <w:r w:rsidRPr="005041B6">
        <w:rPr>
          <w:spacing w:val="-67"/>
          <w:sz w:val="24"/>
          <w:szCs w:val="24"/>
        </w:rPr>
        <w:t xml:space="preserve"> </w:t>
      </w:r>
      <w:r w:rsidRPr="005041B6">
        <w:rPr>
          <w:sz w:val="24"/>
          <w:szCs w:val="24"/>
        </w:rPr>
        <w:t xml:space="preserve">цикла </w:t>
      </w:r>
    </w:p>
    <w:p w:rsidR="00843CC9" w:rsidRPr="005041B6" w:rsidRDefault="00843CC9" w:rsidP="00ED55E5">
      <w:pPr>
        <w:pStyle w:val="afa"/>
        <w:ind w:left="760"/>
        <w:rPr>
          <w:sz w:val="24"/>
          <w:szCs w:val="24"/>
        </w:rPr>
      </w:pPr>
      <w:r w:rsidRPr="005041B6">
        <w:rPr>
          <w:sz w:val="24"/>
          <w:szCs w:val="24"/>
        </w:rPr>
        <w:t>Адаптированные</w:t>
      </w:r>
      <w:r w:rsidRPr="005041B6">
        <w:rPr>
          <w:spacing w:val="50"/>
          <w:sz w:val="24"/>
          <w:szCs w:val="24"/>
        </w:rPr>
        <w:t xml:space="preserve"> </w:t>
      </w:r>
      <w:r w:rsidRPr="005041B6">
        <w:rPr>
          <w:sz w:val="24"/>
          <w:szCs w:val="24"/>
        </w:rPr>
        <w:t>программы</w:t>
      </w:r>
      <w:r w:rsidRPr="005041B6">
        <w:rPr>
          <w:spacing w:val="119"/>
          <w:sz w:val="24"/>
          <w:szCs w:val="24"/>
        </w:rPr>
        <w:t xml:space="preserve"> </w:t>
      </w:r>
      <w:r w:rsidRPr="005041B6">
        <w:rPr>
          <w:sz w:val="24"/>
          <w:szCs w:val="24"/>
        </w:rPr>
        <w:t>учебных</w:t>
      </w:r>
      <w:r w:rsidRPr="005041B6">
        <w:rPr>
          <w:spacing w:val="117"/>
          <w:sz w:val="24"/>
          <w:szCs w:val="24"/>
        </w:rPr>
        <w:t xml:space="preserve"> </w:t>
      </w:r>
      <w:r w:rsidRPr="005041B6">
        <w:rPr>
          <w:sz w:val="24"/>
          <w:szCs w:val="24"/>
        </w:rPr>
        <w:t>дисциплин</w:t>
      </w:r>
      <w:r w:rsidRPr="005041B6">
        <w:rPr>
          <w:spacing w:val="119"/>
          <w:sz w:val="24"/>
          <w:szCs w:val="24"/>
        </w:rPr>
        <w:t xml:space="preserve"> </w:t>
      </w:r>
      <w:r w:rsidRPr="005041B6">
        <w:rPr>
          <w:sz w:val="24"/>
          <w:szCs w:val="24"/>
        </w:rPr>
        <w:t>адаптационного</w:t>
      </w:r>
      <w:r w:rsidRPr="005041B6">
        <w:rPr>
          <w:spacing w:val="119"/>
          <w:sz w:val="24"/>
          <w:szCs w:val="24"/>
        </w:rPr>
        <w:t xml:space="preserve"> </w:t>
      </w:r>
      <w:r w:rsidRPr="005041B6">
        <w:rPr>
          <w:sz w:val="24"/>
          <w:szCs w:val="24"/>
        </w:rPr>
        <w:t>цикла</w:t>
      </w:r>
    </w:p>
    <w:p w:rsidR="00843CC9" w:rsidRPr="005041B6" w:rsidRDefault="00843CC9" w:rsidP="00ED55E5">
      <w:pPr>
        <w:pStyle w:val="afa"/>
        <w:rPr>
          <w:sz w:val="24"/>
          <w:szCs w:val="24"/>
        </w:rPr>
      </w:pPr>
      <w:r w:rsidRPr="005041B6">
        <w:rPr>
          <w:sz w:val="24"/>
          <w:szCs w:val="24"/>
        </w:rPr>
        <w:t>оформлены</w:t>
      </w:r>
      <w:r w:rsidRPr="005041B6">
        <w:rPr>
          <w:spacing w:val="-3"/>
          <w:sz w:val="24"/>
          <w:szCs w:val="24"/>
        </w:rPr>
        <w:t xml:space="preserve"> </w:t>
      </w:r>
      <w:r w:rsidRPr="005041B6">
        <w:rPr>
          <w:sz w:val="24"/>
          <w:szCs w:val="24"/>
        </w:rPr>
        <w:t>в</w:t>
      </w:r>
      <w:r w:rsidRPr="005041B6">
        <w:rPr>
          <w:spacing w:val="-4"/>
          <w:sz w:val="24"/>
          <w:szCs w:val="24"/>
        </w:rPr>
        <w:t xml:space="preserve"> </w:t>
      </w:r>
      <w:r w:rsidRPr="005041B6">
        <w:rPr>
          <w:sz w:val="24"/>
          <w:szCs w:val="24"/>
        </w:rPr>
        <w:t>соответствии</w:t>
      </w:r>
      <w:r w:rsidRPr="005041B6">
        <w:rPr>
          <w:spacing w:val="-2"/>
          <w:sz w:val="24"/>
          <w:szCs w:val="24"/>
        </w:rPr>
        <w:t xml:space="preserve"> </w:t>
      </w:r>
      <w:r w:rsidRPr="005041B6">
        <w:rPr>
          <w:sz w:val="24"/>
          <w:szCs w:val="24"/>
        </w:rPr>
        <w:t>с</w:t>
      </w:r>
      <w:r w:rsidRPr="005041B6">
        <w:rPr>
          <w:spacing w:val="-7"/>
          <w:sz w:val="24"/>
          <w:szCs w:val="24"/>
        </w:rPr>
        <w:t xml:space="preserve"> </w:t>
      </w:r>
      <w:r w:rsidR="00EA6D22">
        <w:rPr>
          <w:sz w:val="24"/>
          <w:szCs w:val="24"/>
        </w:rPr>
        <w:t>ПОП</w:t>
      </w:r>
      <w:r w:rsidRPr="005041B6">
        <w:rPr>
          <w:sz w:val="24"/>
          <w:szCs w:val="24"/>
        </w:rPr>
        <w:t>.</w:t>
      </w:r>
    </w:p>
    <w:p w:rsidR="00843CC9" w:rsidRPr="005041B6" w:rsidRDefault="00843CC9" w:rsidP="00843CC9">
      <w:pPr>
        <w:pStyle w:val="afa"/>
        <w:ind w:right="368" w:firstLine="547"/>
        <w:jc w:val="both"/>
        <w:rPr>
          <w:sz w:val="24"/>
          <w:szCs w:val="24"/>
        </w:rPr>
      </w:pPr>
      <w:r w:rsidRPr="005041B6">
        <w:rPr>
          <w:sz w:val="24"/>
          <w:szCs w:val="24"/>
        </w:rPr>
        <w:t>Для каждой УД адаптационного цикла указывается общая трудоемкость, виды</w:t>
      </w:r>
      <w:r w:rsidRPr="005041B6">
        <w:rPr>
          <w:spacing w:val="-1"/>
          <w:sz w:val="24"/>
          <w:szCs w:val="24"/>
        </w:rPr>
        <w:t xml:space="preserve"> </w:t>
      </w:r>
      <w:r w:rsidRPr="005041B6">
        <w:rPr>
          <w:sz w:val="24"/>
          <w:szCs w:val="24"/>
        </w:rPr>
        <w:t>учебной</w:t>
      </w:r>
      <w:r w:rsidRPr="005041B6">
        <w:rPr>
          <w:spacing w:val="-1"/>
          <w:sz w:val="24"/>
          <w:szCs w:val="24"/>
        </w:rPr>
        <w:t xml:space="preserve"> </w:t>
      </w:r>
      <w:r w:rsidRPr="005041B6">
        <w:rPr>
          <w:sz w:val="24"/>
          <w:szCs w:val="24"/>
        </w:rPr>
        <w:t>работы,</w:t>
      </w:r>
      <w:r w:rsidRPr="005041B6">
        <w:rPr>
          <w:spacing w:val="-4"/>
          <w:sz w:val="24"/>
          <w:szCs w:val="24"/>
        </w:rPr>
        <w:t xml:space="preserve"> </w:t>
      </w:r>
      <w:r w:rsidRPr="005041B6">
        <w:rPr>
          <w:sz w:val="24"/>
          <w:szCs w:val="24"/>
        </w:rPr>
        <w:t>требования</w:t>
      </w:r>
      <w:r w:rsidRPr="005041B6">
        <w:rPr>
          <w:spacing w:val="-1"/>
          <w:sz w:val="24"/>
          <w:szCs w:val="24"/>
        </w:rPr>
        <w:t xml:space="preserve"> </w:t>
      </w:r>
      <w:r w:rsidRPr="005041B6">
        <w:rPr>
          <w:sz w:val="24"/>
          <w:szCs w:val="24"/>
        </w:rPr>
        <w:t>к</w:t>
      </w:r>
      <w:r w:rsidRPr="005041B6">
        <w:rPr>
          <w:spacing w:val="-1"/>
          <w:sz w:val="24"/>
          <w:szCs w:val="24"/>
        </w:rPr>
        <w:t xml:space="preserve"> </w:t>
      </w:r>
      <w:r w:rsidRPr="005041B6">
        <w:rPr>
          <w:sz w:val="24"/>
          <w:szCs w:val="24"/>
        </w:rPr>
        <w:t>уровню</w:t>
      </w:r>
      <w:r w:rsidRPr="005041B6">
        <w:rPr>
          <w:spacing w:val="-2"/>
          <w:sz w:val="24"/>
          <w:szCs w:val="24"/>
        </w:rPr>
        <w:t xml:space="preserve"> </w:t>
      </w:r>
      <w:r w:rsidRPr="005041B6">
        <w:rPr>
          <w:sz w:val="24"/>
          <w:szCs w:val="24"/>
        </w:rPr>
        <w:t>освоения</w:t>
      </w:r>
      <w:r w:rsidRPr="005041B6">
        <w:rPr>
          <w:spacing w:val="-1"/>
          <w:sz w:val="24"/>
          <w:szCs w:val="24"/>
        </w:rPr>
        <w:t xml:space="preserve"> </w:t>
      </w:r>
      <w:r w:rsidRPr="005041B6">
        <w:rPr>
          <w:sz w:val="24"/>
          <w:szCs w:val="24"/>
        </w:rPr>
        <w:t>и</w:t>
      </w:r>
      <w:r w:rsidRPr="005041B6">
        <w:rPr>
          <w:spacing w:val="-1"/>
          <w:sz w:val="24"/>
          <w:szCs w:val="24"/>
        </w:rPr>
        <w:t xml:space="preserve"> </w:t>
      </w:r>
      <w:r w:rsidRPr="005041B6">
        <w:rPr>
          <w:sz w:val="24"/>
          <w:szCs w:val="24"/>
        </w:rPr>
        <w:t>формы</w:t>
      </w:r>
      <w:r w:rsidRPr="005041B6">
        <w:rPr>
          <w:spacing w:val="-1"/>
          <w:sz w:val="24"/>
          <w:szCs w:val="24"/>
        </w:rPr>
        <w:t xml:space="preserve"> </w:t>
      </w:r>
      <w:r w:rsidRPr="005041B6">
        <w:rPr>
          <w:sz w:val="24"/>
          <w:szCs w:val="24"/>
        </w:rPr>
        <w:t>аттестации.</w:t>
      </w:r>
    </w:p>
    <w:p w:rsidR="00843CC9" w:rsidRPr="005041B6" w:rsidRDefault="00843CC9" w:rsidP="00843CC9">
      <w:pPr>
        <w:pStyle w:val="afa"/>
        <w:ind w:right="364" w:firstLine="547"/>
        <w:jc w:val="both"/>
        <w:rPr>
          <w:sz w:val="24"/>
          <w:szCs w:val="24"/>
        </w:rPr>
      </w:pPr>
      <w:r w:rsidRPr="005041B6">
        <w:rPr>
          <w:spacing w:val="-2"/>
          <w:sz w:val="24"/>
          <w:szCs w:val="24"/>
        </w:rPr>
        <w:t>В</w:t>
      </w:r>
      <w:r w:rsidRPr="005041B6">
        <w:rPr>
          <w:spacing w:val="-15"/>
          <w:sz w:val="24"/>
          <w:szCs w:val="24"/>
        </w:rPr>
        <w:t xml:space="preserve"> </w:t>
      </w:r>
      <w:r w:rsidRPr="005041B6">
        <w:rPr>
          <w:spacing w:val="-2"/>
          <w:sz w:val="24"/>
          <w:szCs w:val="24"/>
        </w:rPr>
        <w:t>адаптированных</w:t>
      </w:r>
      <w:r w:rsidRPr="005041B6">
        <w:rPr>
          <w:spacing w:val="-14"/>
          <w:sz w:val="24"/>
          <w:szCs w:val="24"/>
        </w:rPr>
        <w:t xml:space="preserve"> </w:t>
      </w:r>
      <w:r w:rsidRPr="005041B6">
        <w:rPr>
          <w:spacing w:val="-2"/>
          <w:sz w:val="24"/>
          <w:szCs w:val="24"/>
        </w:rPr>
        <w:t>программах</w:t>
      </w:r>
      <w:r w:rsidRPr="005041B6">
        <w:rPr>
          <w:spacing w:val="-13"/>
          <w:sz w:val="24"/>
          <w:szCs w:val="24"/>
        </w:rPr>
        <w:t xml:space="preserve"> </w:t>
      </w:r>
      <w:r w:rsidRPr="005041B6">
        <w:rPr>
          <w:spacing w:val="-2"/>
          <w:sz w:val="24"/>
          <w:szCs w:val="24"/>
        </w:rPr>
        <w:t>УД</w:t>
      </w:r>
      <w:r w:rsidRPr="005041B6">
        <w:rPr>
          <w:spacing w:val="-14"/>
          <w:sz w:val="24"/>
          <w:szCs w:val="24"/>
        </w:rPr>
        <w:t xml:space="preserve"> </w:t>
      </w:r>
      <w:r w:rsidRPr="005041B6">
        <w:rPr>
          <w:spacing w:val="-2"/>
          <w:sz w:val="24"/>
          <w:szCs w:val="24"/>
        </w:rPr>
        <w:t>адаптационного</w:t>
      </w:r>
      <w:r w:rsidRPr="005041B6">
        <w:rPr>
          <w:spacing w:val="-14"/>
          <w:sz w:val="24"/>
          <w:szCs w:val="24"/>
        </w:rPr>
        <w:t xml:space="preserve"> </w:t>
      </w:r>
      <w:r w:rsidRPr="005041B6">
        <w:rPr>
          <w:spacing w:val="-2"/>
          <w:sz w:val="24"/>
          <w:szCs w:val="24"/>
        </w:rPr>
        <w:t>цикла</w:t>
      </w:r>
      <w:r w:rsidRPr="005041B6">
        <w:rPr>
          <w:spacing w:val="-15"/>
          <w:sz w:val="24"/>
          <w:szCs w:val="24"/>
        </w:rPr>
        <w:t xml:space="preserve"> </w:t>
      </w:r>
      <w:r w:rsidRPr="005041B6">
        <w:rPr>
          <w:spacing w:val="-1"/>
          <w:sz w:val="24"/>
          <w:szCs w:val="24"/>
        </w:rPr>
        <w:t>сформулированы</w:t>
      </w:r>
      <w:r w:rsidRPr="005041B6">
        <w:rPr>
          <w:spacing w:val="-14"/>
          <w:sz w:val="24"/>
          <w:szCs w:val="24"/>
        </w:rPr>
        <w:t xml:space="preserve"> </w:t>
      </w:r>
      <w:r w:rsidRPr="005041B6">
        <w:rPr>
          <w:spacing w:val="-1"/>
          <w:sz w:val="24"/>
          <w:szCs w:val="24"/>
        </w:rPr>
        <w:t>ре</w:t>
      </w:r>
      <w:r w:rsidRPr="005041B6">
        <w:rPr>
          <w:spacing w:val="-3"/>
          <w:sz w:val="24"/>
          <w:szCs w:val="24"/>
        </w:rPr>
        <w:t>зультаты</w:t>
      </w:r>
      <w:r w:rsidRPr="005041B6">
        <w:rPr>
          <w:spacing w:val="-14"/>
          <w:sz w:val="24"/>
          <w:szCs w:val="24"/>
        </w:rPr>
        <w:t xml:space="preserve"> </w:t>
      </w:r>
      <w:r w:rsidRPr="005041B6">
        <w:rPr>
          <w:spacing w:val="-3"/>
          <w:sz w:val="24"/>
          <w:szCs w:val="24"/>
        </w:rPr>
        <w:lastRenderedPageBreak/>
        <w:t>обучения</w:t>
      </w:r>
      <w:r w:rsidRPr="005041B6">
        <w:rPr>
          <w:spacing w:val="-12"/>
          <w:sz w:val="24"/>
          <w:szCs w:val="24"/>
        </w:rPr>
        <w:t xml:space="preserve"> </w:t>
      </w:r>
      <w:r w:rsidRPr="005041B6">
        <w:rPr>
          <w:spacing w:val="-3"/>
          <w:sz w:val="24"/>
          <w:szCs w:val="24"/>
        </w:rPr>
        <w:t>в</w:t>
      </w:r>
      <w:r w:rsidRPr="005041B6">
        <w:rPr>
          <w:spacing w:val="-12"/>
          <w:sz w:val="24"/>
          <w:szCs w:val="24"/>
        </w:rPr>
        <w:t xml:space="preserve"> </w:t>
      </w:r>
      <w:r w:rsidRPr="005041B6">
        <w:rPr>
          <w:spacing w:val="-3"/>
          <w:sz w:val="24"/>
          <w:szCs w:val="24"/>
        </w:rPr>
        <w:t>соответствии</w:t>
      </w:r>
      <w:r w:rsidRPr="005041B6">
        <w:rPr>
          <w:spacing w:val="-14"/>
          <w:sz w:val="24"/>
          <w:szCs w:val="24"/>
        </w:rPr>
        <w:t xml:space="preserve"> </w:t>
      </w:r>
      <w:r w:rsidRPr="005041B6">
        <w:rPr>
          <w:spacing w:val="-3"/>
          <w:sz w:val="24"/>
          <w:szCs w:val="24"/>
        </w:rPr>
        <w:t>с</w:t>
      </w:r>
      <w:r w:rsidRPr="005041B6">
        <w:rPr>
          <w:spacing w:val="-13"/>
          <w:sz w:val="24"/>
          <w:szCs w:val="24"/>
        </w:rPr>
        <w:t xml:space="preserve"> </w:t>
      </w:r>
      <w:r w:rsidRPr="005041B6">
        <w:rPr>
          <w:spacing w:val="-3"/>
          <w:sz w:val="24"/>
          <w:szCs w:val="24"/>
        </w:rPr>
        <w:t>приобретаемыми</w:t>
      </w:r>
      <w:r w:rsidRPr="005041B6">
        <w:rPr>
          <w:spacing w:val="-14"/>
          <w:sz w:val="24"/>
          <w:szCs w:val="24"/>
        </w:rPr>
        <w:t xml:space="preserve"> </w:t>
      </w:r>
      <w:r w:rsidRPr="005041B6">
        <w:rPr>
          <w:spacing w:val="-3"/>
          <w:sz w:val="24"/>
          <w:szCs w:val="24"/>
        </w:rPr>
        <w:t>знаниями</w:t>
      </w:r>
      <w:r w:rsidRPr="005041B6">
        <w:rPr>
          <w:spacing w:val="-13"/>
          <w:sz w:val="24"/>
          <w:szCs w:val="24"/>
        </w:rPr>
        <w:t xml:space="preserve"> </w:t>
      </w:r>
      <w:r w:rsidRPr="005041B6">
        <w:rPr>
          <w:spacing w:val="-3"/>
          <w:sz w:val="24"/>
          <w:szCs w:val="24"/>
        </w:rPr>
        <w:t>и</w:t>
      </w:r>
      <w:r w:rsidRPr="005041B6">
        <w:rPr>
          <w:spacing w:val="-14"/>
          <w:sz w:val="24"/>
          <w:szCs w:val="24"/>
        </w:rPr>
        <w:t xml:space="preserve"> </w:t>
      </w:r>
      <w:r w:rsidRPr="005041B6">
        <w:rPr>
          <w:spacing w:val="-3"/>
          <w:sz w:val="24"/>
          <w:szCs w:val="24"/>
        </w:rPr>
        <w:t>компетенциями.</w:t>
      </w:r>
    </w:p>
    <w:p w:rsidR="00843CC9" w:rsidRPr="005041B6" w:rsidRDefault="00843CC9" w:rsidP="00843CC9">
      <w:pPr>
        <w:pStyle w:val="afa"/>
        <w:ind w:right="362" w:firstLine="547"/>
        <w:jc w:val="both"/>
        <w:rPr>
          <w:sz w:val="24"/>
          <w:szCs w:val="24"/>
        </w:rPr>
      </w:pPr>
      <w:r w:rsidRPr="005041B6">
        <w:rPr>
          <w:sz w:val="24"/>
          <w:szCs w:val="24"/>
        </w:rPr>
        <w:t>Качество</w:t>
      </w:r>
      <w:r w:rsidRPr="005041B6">
        <w:rPr>
          <w:spacing w:val="-3"/>
          <w:sz w:val="24"/>
          <w:szCs w:val="24"/>
        </w:rPr>
        <w:t xml:space="preserve"> </w:t>
      </w:r>
      <w:r w:rsidRPr="005041B6">
        <w:rPr>
          <w:sz w:val="24"/>
          <w:szCs w:val="24"/>
        </w:rPr>
        <w:t>освоения</w:t>
      </w:r>
      <w:r w:rsidRPr="005041B6">
        <w:rPr>
          <w:spacing w:val="-4"/>
          <w:sz w:val="24"/>
          <w:szCs w:val="24"/>
        </w:rPr>
        <w:t xml:space="preserve"> </w:t>
      </w:r>
      <w:r w:rsidRPr="005041B6">
        <w:rPr>
          <w:sz w:val="24"/>
          <w:szCs w:val="24"/>
        </w:rPr>
        <w:t>адаптированных</w:t>
      </w:r>
      <w:r w:rsidRPr="005041B6">
        <w:rPr>
          <w:spacing w:val="-3"/>
          <w:sz w:val="24"/>
          <w:szCs w:val="24"/>
        </w:rPr>
        <w:t xml:space="preserve"> </w:t>
      </w:r>
      <w:r w:rsidRPr="005041B6">
        <w:rPr>
          <w:sz w:val="24"/>
          <w:szCs w:val="24"/>
        </w:rPr>
        <w:t>программ</w:t>
      </w:r>
      <w:r w:rsidRPr="005041B6">
        <w:rPr>
          <w:spacing w:val="-3"/>
          <w:sz w:val="24"/>
          <w:szCs w:val="24"/>
        </w:rPr>
        <w:t xml:space="preserve"> </w:t>
      </w:r>
      <w:r w:rsidRPr="005041B6">
        <w:rPr>
          <w:sz w:val="24"/>
          <w:szCs w:val="24"/>
        </w:rPr>
        <w:t>УД</w:t>
      </w:r>
      <w:r w:rsidRPr="005041B6">
        <w:rPr>
          <w:spacing w:val="-4"/>
          <w:sz w:val="24"/>
          <w:szCs w:val="24"/>
        </w:rPr>
        <w:t xml:space="preserve"> </w:t>
      </w:r>
      <w:r w:rsidRPr="005041B6">
        <w:rPr>
          <w:sz w:val="24"/>
          <w:szCs w:val="24"/>
        </w:rPr>
        <w:t>адаптационного</w:t>
      </w:r>
      <w:r w:rsidRPr="005041B6">
        <w:rPr>
          <w:spacing w:val="-3"/>
          <w:sz w:val="24"/>
          <w:szCs w:val="24"/>
        </w:rPr>
        <w:t xml:space="preserve"> </w:t>
      </w:r>
      <w:r w:rsidRPr="005041B6">
        <w:rPr>
          <w:sz w:val="24"/>
          <w:szCs w:val="24"/>
        </w:rPr>
        <w:t>цикла</w:t>
      </w:r>
      <w:r w:rsidRPr="005041B6">
        <w:rPr>
          <w:spacing w:val="-3"/>
          <w:sz w:val="24"/>
          <w:szCs w:val="24"/>
        </w:rPr>
        <w:t xml:space="preserve"> </w:t>
      </w:r>
      <w:r w:rsidRPr="005041B6">
        <w:rPr>
          <w:sz w:val="24"/>
          <w:szCs w:val="24"/>
        </w:rPr>
        <w:t>оце</w:t>
      </w:r>
      <w:r w:rsidRPr="005041B6">
        <w:rPr>
          <w:spacing w:val="-1"/>
          <w:sz w:val="24"/>
          <w:szCs w:val="24"/>
        </w:rPr>
        <w:t>нивается</w:t>
      </w:r>
      <w:r w:rsidRPr="005041B6">
        <w:rPr>
          <w:spacing w:val="-15"/>
          <w:sz w:val="24"/>
          <w:szCs w:val="24"/>
        </w:rPr>
        <w:t xml:space="preserve"> </w:t>
      </w:r>
      <w:r w:rsidRPr="005041B6">
        <w:rPr>
          <w:spacing w:val="-1"/>
          <w:sz w:val="24"/>
          <w:szCs w:val="24"/>
        </w:rPr>
        <w:t>в</w:t>
      </w:r>
      <w:r w:rsidRPr="005041B6">
        <w:rPr>
          <w:spacing w:val="-15"/>
          <w:sz w:val="24"/>
          <w:szCs w:val="24"/>
        </w:rPr>
        <w:t xml:space="preserve"> </w:t>
      </w:r>
      <w:r w:rsidRPr="005041B6">
        <w:rPr>
          <w:spacing w:val="-1"/>
          <w:sz w:val="24"/>
          <w:szCs w:val="24"/>
        </w:rPr>
        <w:t>процессе</w:t>
      </w:r>
      <w:r w:rsidRPr="005041B6">
        <w:rPr>
          <w:spacing w:val="-16"/>
          <w:sz w:val="24"/>
          <w:szCs w:val="24"/>
        </w:rPr>
        <w:t xml:space="preserve"> </w:t>
      </w:r>
      <w:r w:rsidRPr="005041B6">
        <w:rPr>
          <w:spacing w:val="-1"/>
          <w:sz w:val="24"/>
          <w:szCs w:val="24"/>
        </w:rPr>
        <w:t>текущего</w:t>
      </w:r>
      <w:r w:rsidRPr="005041B6">
        <w:rPr>
          <w:spacing w:val="-16"/>
          <w:sz w:val="24"/>
          <w:szCs w:val="24"/>
        </w:rPr>
        <w:t xml:space="preserve"> </w:t>
      </w:r>
      <w:r w:rsidRPr="005041B6">
        <w:rPr>
          <w:spacing w:val="-1"/>
          <w:sz w:val="24"/>
          <w:szCs w:val="24"/>
        </w:rPr>
        <w:t>контроля</w:t>
      </w:r>
      <w:r w:rsidRPr="005041B6">
        <w:rPr>
          <w:spacing w:val="-14"/>
          <w:sz w:val="24"/>
          <w:szCs w:val="24"/>
        </w:rPr>
        <w:t xml:space="preserve"> </w:t>
      </w:r>
      <w:r w:rsidRPr="005041B6">
        <w:rPr>
          <w:spacing w:val="-1"/>
          <w:sz w:val="24"/>
          <w:szCs w:val="24"/>
        </w:rPr>
        <w:t>и</w:t>
      </w:r>
      <w:r w:rsidRPr="005041B6">
        <w:rPr>
          <w:spacing w:val="-16"/>
          <w:sz w:val="24"/>
          <w:szCs w:val="24"/>
        </w:rPr>
        <w:t xml:space="preserve"> </w:t>
      </w:r>
      <w:r w:rsidR="00EA6D22">
        <w:rPr>
          <w:spacing w:val="-1"/>
          <w:sz w:val="24"/>
          <w:szCs w:val="24"/>
        </w:rPr>
        <w:t>промежуточной аттестации</w:t>
      </w:r>
      <w:r w:rsidRPr="005041B6">
        <w:rPr>
          <w:spacing w:val="-1"/>
          <w:sz w:val="24"/>
          <w:szCs w:val="24"/>
        </w:rPr>
        <w:t>.</w:t>
      </w:r>
      <w:r w:rsidRPr="005041B6">
        <w:rPr>
          <w:spacing w:val="-16"/>
          <w:sz w:val="24"/>
          <w:szCs w:val="24"/>
        </w:rPr>
        <w:t xml:space="preserve"> </w:t>
      </w:r>
      <w:r w:rsidRPr="005041B6">
        <w:rPr>
          <w:spacing w:val="-1"/>
          <w:sz w:val="24"/>
          <w:szCs w:val="24"/>
        </w:rPr>
        <w:t>Текущий</w:t>
      </w:r>
      <w:r w:rsidRPr="005041B6">
        <w:rPr>
          <w:spacing w:val="-16"/>
          <w:sz w:val="24"/>
          <w:szCs w:val="24"/>
        </w:rPr>
        <w:t xml:space="preserve"> </w:t>
      </w:r>
      <w:r w:rsidRPr="005041B6">
        <w:rPr>
          <w:sz w:val="24"/>
          <w:szCs w:val="24"/>
        </w:rPr>
        <w:t>контроль</w:t>
      </w:r>
      <w:r w:rsidRPr="005041B6">
        <w:rPr>
          <w:spacing w:val="-16"/>
          <w:sz w:val="24"/>
          <w:szCs w:val="24"/>
        </w:rPr>
        <w:t xml:space="preserve"> </w:t>
      </w:r>
      <w:r w:rsidRPr="005041B6">
        <w:rPr>
          <w:sz w:val="24"/>
          <w:szCs w:val="24"/>
        </w:rPr>
        <w:t>проводится</w:t>
      </w:r>
      <w:r w:rsidRPr="005041B6">
        <w:rPr>
          <w:spacing w:val="-17"/>
          <w:sz w:val="24"/>
          <w:szCs w:val="24"/>
        </w:rPr>
        <w:t xml:space="preserve"> </w:t>
      </w:r>
      <w:r w:rsidRPr="005041B6">
        <w:rPr>
          <w:sz w:val="24"/>
          <w:szCs w:val="24"/>
        </w:rPr>
        <w:t>в</w:t>
      </w:r>
      <w:r w:rsidRPr="005041B6">
        <w:rPr>
          <w:spacing w:val="-15"/>
          <w:sz w:val="24"/>
          <w:szCs w:val="24"/>
        </w:rPr>
        <w:t xml:space="preserve"> </w:t>
      </w:r>
      <w:r w:rsidRPr="005041B6">
        <w:rPr>
          <w:sz w:val="24"/>
          <w:szCs w:val="24"/>
        </w:rPr>
        <w:t>пр</w:t>
      </w:r>
      <w:r w:rsidR="008127F4">
        <w:rPr>
          <w:sz w:val="24"/>
          <w:szCs w:val="24"/>
        </w:rPr>
        <w:t>е</w:t>
      </w:r>
      <w:r w:rsidRPr="005041B6">
        <w:rPr>
          <w:spacing w:val="-2"/>
          <w:sz w:val="24"/>
          <w:szCs w:val="24"/>
        </w:rPr>
        <w:t>делах</w:t>
      </w:r>
      <w:r w:rsidRPr="005041B6">
        <w:rPr>
          <w:spacing w:val="-12"/>
          <w:sz w:val="24"/>
          <w:szCs w:val="24"/>
        </w:rPr>
        <w:t xml:space="preserve"> </w:t>
      </w:r>
      <w:r w:rsidRPr="005041B6">
        <w:rPr>
          <w:spacing w:val="-2"/>
          <w:sz w:val="24"/>
          <w:szCs w:val="24"/>
        </w:rPr>
        <w:t>учебного</w:t>
      </w:r>
      <w:r w:rsidRPr="005041B6">
        <w:rPr>
          <w:spacing w:val="-13"/>
          <w:sz w:val="24"/>
          <w:szCs w:val="24"/>
        </w:rPr>
        <w:t xml:space="preserve"> </w:t>
      </w:r>
      <w:r w:rsidRPr="005041B6">
        <w:rPr>
          <w:spacing w:val="-2"/>
          <w:sz w:val="24"/>
          <w:szCs w:val="24"/>
        </w:rPr>
        <w:t>времени,</w:t>
      </w:r>
      <w:r w:rsidRPr="005041B6">
        <w:rPr>
          <w:spacing w:val="-15"/>
          <w:sz w:val="24"/>
          <w:szCs w:val="24"/>
        </w:rPr>
        <w:t xml:space="preserve"> </w:t>
      </w:r>
      <w:r w:rsidRPr="005041B6">
        <w:rPr>
          <w:spacing w:val="-2"/>
          <w:sz w:val="24"/>
          <w:szCs w:val="24"/>
        </w:rPr>
        <w:t>отведенного</w:t>
      </w:r>
      <w:r w:rsidRPr="005041B6">
        <w:rPr>
          <w:spacing w:val="-10"/>
          <w:sz w:val="24"/>
          <w:szCs w:val="24"/>
        </w:rPr>
        <w:t xml:space="preserve"> </w:t>
      </w:r>
      <w:r w:rsidRPr="005041B6">
        <w:rPr>
          <w:spacing w:val="-1"/>
          <w:sz w:val="24"/>
          <w:szCs w:val="24"/>
        </w:rPr>
        <w:t>на</w:t>
      </w:r>
      <w:r w:rsidRPr="005041B6">
        <w:rPr>
          <w:spacing w:val="-13"/>
          <w:sz w:val="24"/>
          <w:szCs w:val="24"/>
        </w:rPr>
        <w:t xml:space="preserve"> </w:t>
      </w:r>
      <w:r w:rsidRPr="005041B6">
        <w:rPr>
          <w:spacing w:val="-1"/>
          <w:sz w:val="24"/>
          <w:szCs w:val="24"/>
        </w:rPr>
        <w:t>соответствующие</w:t>
      </w:r>
      <w:r w:rsidRPr="005041B6">
        <w:rPr>
          <w:spacing w:val="-14"/>
          <w:sz w:val="24"/>
          <w:szCs w:val="24"/>
        </w:rPr>
        <w:t xml:space="preserve"> </w:t>
      </w:r>
      <w:r w:rsidRPr="005041B6">
        <w:rPr>
          <w:spacing w:val="-1"/>
          <w:sz w:val="24"/>
          <w:szCs w:val="24"/>
        </w:rPr>
        <w:t>УД,</w:t>
      </w:r>
      <w:r w:rsidRPr="005041B6">
        <w:rPr>
          <w:spacing w:val="-14"/>
          <w:sz w:val="24"/>
          <w:szCs w:val="24"/>
        </w:rPr>
        <w:t xml:space="preserve"> </w:t>
      </w:r>
      <w:r w:rsidRPr="005041B6">
        <w:rPr>
          <w:spacing w:val="-1"/>
          <w:sz w:val="24"/>
          <w:szCs w:val="24"/>
        </w:rPr>
        <w:t>как</w:t>
      </w:r>
      <w:r w:rsidRPr="005041B6">
        <w:rPr>
          <w:spacing w:val="-12"/>
          <w:sz w:val="24"/>
          <w:szCs w:val="24"/>
        </w:rPr>
        <w:t xml:space="preserve"> </w:t>
      </w:r>
      <w:r w:rsidRPr="005041B6">
        <w:rPr>
          <w:spacing w:val="-1"/>
          <w:sz w:val="24"/>
          <w:szCs w:val="24"/>
        </w:rPr>
        <w:t>традиционными</w:t>
      </w:r>
      <w:r w:rsidRPr="005041B6">
        <w:rPr>
          <w:spacing w:val="-68"/>
          <w:sz w:val="24"/>
          <w:szCs w:val="24"/>
        </w:rPr>
        <w:t xml:space="preserve"> </w:t>
      </w:r>
      <w:r w:rsidRPr="005041B6">
        <w:rPr>
          <w:spacing w:val="-3"/>
          <w:sz w:val="24"/>
          <w:szCs w:val="24"/>
        </w:rPr>
        <w:t>методами,</w:t>
      </w:r>
      <w:r w:rsidRPr="005041B6">
        <w:rPr>
          <w:spacing w:val="-15"/>
          <w:sz w:val="24"/>
          <w:szCs w:val="24"/>
        </w:rPr>
        <w:t xml:space="preserve"> </w:t>
      </w:r>
      <w:r w:rsidRPr="005041B6">
        <w:rPr>
          <w:spacing w:val="-3"/>
          <w:sz w:val="24"/>
          <w:szCs w:val="24"/>
        </w:rPr>
        <w:t>так</w:t>
      </w:r>
      <w:r w:rsidRPr="005041B6">
        <w:rPr>
          <w:spacing w:val="-13"/>
          <w:sz w:val="24"/>
          <w:szCs w:val="24"/>
        </w:rPr>
        <w:t xml:space="preserve"> </w:t>
      </w:r>
      <w:r w:rsidRPr="005041B6">
        <w:rPr>
          <w:spacing w:val="-3"/>
          <w:sz w:val="24"/>
          <w:szCs w:val="24"/>
        </w:rPr>
        <w:t>и</w:t>
      </w:r>
      <w:r w:rsidRPr="005041B6">
        <w:rPr>
          <w:spacing w:val="-13"/>
          <w:sz w:val="24"/>
          <w:szCs w:val="24"/>
        </w:rPr>
        <w:t xml:space="preserve"> </w:t>
      </w:r>
      <w:r w:rsidRPr="005041B6">
        <w:rPr>
          <w:spacing w:val="-3"/>
          <w:sz w:val="24"/>
          <w:szCs w:val="24"/>
        </w:rPr>
        <w:t>инновационными</w:t>
      </w:r>
      <w:r w:rsidRPr="005041B6">
        <w:rPr>
          <w:spacing w:val="-13"/>
          <w:sz w:val="24"/>
          <w:szCs w:val="24"/>
        </w:rPr>
        <w:t xml:space="preserve"> </w:t>
      </w:r>
      <w:r w:rsidRPr="005041B6">
        <w:rPr>
          <w:spacing w:val="-3"/>
          <w:sz w:val="24"/>
          <w:szCs w:val="24"/>
        </w:rPr>
        <w:t>методами,</w:t>
      </w:r>
      <w:r w:rsidRPr="005041B6">
        <w:rPr>
          <w:spacing w:val="-15"/>
          <w:sz w:val="24"/>
          <w:szCs w:val="24"/>
        </w:rPr>
        <w:t xml:space="preserve"> </w:t>
      </w:r>
      <w:r w:rsidRPr="005041B6">
        <w:rPr>
          <w:spacing w:val="-3"/>
          <w:sz w:val="24"/>
          <w:szCs w:val="24"/>
        </w:rPr>
        <w:t>включая</w:t>
      </w:r>
      <w:r w:rsidRPr="005041B6">
        <w:rPr>
          <w:spacing w:val="-13"/>
          <w:sz w:val="24"/>
          <w:szCs w:val="24"/>
        </w:rPr>
        <w:t xml:space="preserve"> </w:t>
      </w:r>
      <w:r w:rsidRPr="005041B6">
        <w:rPr>
          <w:spacing w:val="-3"/>
          <w:sz w:val="24"/>
          <w:szCs w:val="24"/>
        </w:rPr>
        <w:t>компьютерные</w:t>
      </w:r>
      <w:r w:rsidRPr="005041B6">
        <w:rPr>
          <w:spacing w:val="-13"/>
          <w:sz w:val="24"/>
          <w:szCs w:val="24"/>
        </w:rPr>
        <w:t xml:space="preserve"> </w:t>
      </w:r>
      <w:r w:rsidRPr="005041B6">
        <w:rPr>
          <w:spacing w:val="-3"/>
          <w:sz w:val="24"/>
          <w:szCs w:val="24"/>
        </w:rPr>
        <w:t>технологии.</w:t>
      </w:r>
    </w:p>
    <w:p w:rsidR="00843CC9" w:rsidRPr="005041B6" w:rsidRDefault="00843CC9" w:rsidP="00843CC9">
      <w:pPr>
        <w:pStyle w:val="afa"/>
        <w:ind w:left="760"/>
        <w:jc w:val="both"/>
        <w:rPr>
          <w:sz w:val="24"/>
          <w:szCs w:val="24"/>
        </w:rPr>
      </w:pPr>
      <w:r w:rsidRPr="005041B6">
        <w:rPr>
          <w:sz w:val="24"/>
          <w:szCs w:val="24"/>
        </w:rPr>
        <w:t>Формами</w:t>
      </w:r>
      <w:r w:rsidRPr="005041B6">
        <w:rPr>
          <w:spacing w:val="-3"/>
          <w:sz w:val="24"/>
          <w:szCs w:val="24"/>
        </w:rPr>
        <w:t xml:space="preserve"> </w:t>
      </w:r>
      <w:r w:rsidRPr="005041B6">
        <w:rPr>
          <w:sz w:val="24"/>
          <w:szCs w:val="24"/>
        </w:rPr>
        <w:t>текущего</w:t>
      </w:r>
      <w:r w:rsidRPr="005041B6">
        <w:rPr>
          <w:spacing w:val="-2"/>
          <w:sz w:val="24"/>
          <w:szCs w:val="24"/>
        </w:rPr>
        <w:t xml:space="preserve"> </w:t>
      </w:r>
      <w:r w:rsidRPr="005041B6">
        <w:rPr>
          <w:sz w:val="24"/>
          <w:szCs w:val="24"/>
        </w:rPr>
        <w:t>контроля</w:t>
      </w:r>
      <w:r w:rsidRPr="005041B6">
        <w:rPr>
          <w:spacing w:val="-2"/>
          <w:sz w:val="24"/>
          <w:szCs w:val="24"/>
        </w:rPr>
        <w:t xml:space="preserve"> </w:t>
      </w:r>
      <w:r w:rsidRPr="005041B6">
        <w:rPr>
          <w:sz w:val="24"/>
          <w:szCs w:val="24"/>
        </w:rPr>
        <w:t>являются:</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использование</w:t>
      </w:r>
      <w:r w:rsidRPr="005041B6">
        <w:rPr>
          <w:spacing w:val="-5"/>
          <w:szCs w:val="24"/>
        </w:rPr>
        <w:t xml:space="preserve"> </w:t>
      </w:r>
      <w:r w:rsidRPr="005041B6">
        <w:rPr>
          <w:szCs w:val="24"/>
        </w:rPr>
        <w:t>тестовых</w:t>
      </w:r>
      <w:r w:rsidRPr="005041B6">
        <w:rPr>
          <w:spacing w:val="-3"/>
          <w:szCs w:val="24"/>
        </w:rPr>
        <w:t xml:space="preserve"> </w:t>
      </w:r>
      <w:r w:rsidRPr="005041B6">
        <w:rPr>
          <w:szCs w:val="24"/>
        </w:rPr>
        <w:t>заданий;</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фронтальный</w:t>
      </w:r>
      <w:r w:rsidRPr="005041B6">
        <w:rPr>
          <w:spacing w:val="-3"/>
          <w:szCs w:val="24"/>
        </w:rPr>
        <w:t xml:space="preserve"> </w:t>
      </w:r>
      <w:r w:rsidRPr="005041B6">
        <w:rPr>
          <w:szCs w:val="24"/>
        </w:rPr>
        <w:t>опрос;</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выполнение</w:t>
      </w:r>
      <w:r w:rsidRPr="005041B6">
        <w:rPr>
          <w:spacing w:val="-3"/>
          <w:szCs w:val="24"/>
        </w:rPr>
        <w:t xml:space="preserve"> </w:t>
      </w:r>
      <w:r w:rsidRPr="005041B6">
        <w:rPr>
          <w:szCs w:val="24"/>
        </w:rPr>
        <w:t>практических</w:t>
      </w:r>
      <w:r w:rsidRPr="005041B6">
        <w:rPr>
          <w:spacing w:val="-1"/>
          <w:szCs w:val="24"/>
        </w:rPr>
        <w:t xml:space="preserve"> </w:t>
      </w:r>
      <w:r w:rsidRPr="005041B6">
        <w:rPr>
          <w:szCs w:val="24"/>
        </w:rPr>
        <w:t>заданий</w:t>
      </w:r>
      <w:r w:rsidRPr="005041B6">
        <w:rPr>
          <w:spacing w:val="-6"/>
          <w:szCs w:val="24"/>
        </w:rPr>
        <w:t xml:space="preserve"> </w:t>
      </w:r>
      <w:r w:rsidRPr="005041B6">
        <w:rPr>
          <w:szCs w:val="24"/>
        </w:rPr>
        <w:t>по</w:t>
      </w:r>
      <w:r w:rsidRPr="005041B6">
        <w:rPr>
          <w:spacing w:val="-1"/>
          <w:szCs w:val="24"/>
        </w:rPr>
        <w:t xml:space="preserve"> </w:t>
      </w:r>
      <w:r w:rsidRPr="005041B6">
        <w:rPr>
          <w:szCs w:val="24"/>
        </w:rPr>
        <w:t>изучаемой</w:t>
      </w:r>
      <w:r w:rsidRPr="005041B6">
        <w:rPr>
          <w:spacing w:val="-3"/>
          <w:szCs w:val="24"/>
        </w:rPr>
        <w:t xml:space="preserve"> </w:t>
      </w:r>
      <w:r w:rsidRPr="005041B6">
        <w:rPr>
          <w:szCs w:val="24"/>
        </w:rPr>
        <w:t>теме;</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письменные</w:t>
      </w:r>
      <w:r w:rsidRPr="005041B6">
        <w:rPr>
          <w:spacing w:val="-4"/>
          <w:szCs w:val="24"/>
        </w:rPr>
        <w:t xml:space="preserve"> </w:t>
      </w:r>
      <w:r w:rsidRPr="005041B6">
        <w:rPr>
          <w:szCs w:val="24"/>
        </w:rPr>
        <w:t>работы;</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самостоятельные</w:t>
      </w:r>
      <w:r w:rsidRPr="005041B6">
        <w:rPr>
          <w:spacing w:val="-4"/>
          <w:szCs w:val="24"/>
        </w:rPr>
        <w:t xml:space="preserve"> </w:t>
      </w:r>
      <w:r w:rsidRPr="005041B6">
        <w:rPr>
          <w:szCs w:val="24"/>
        </w:rPr>
        <w:t>работы;</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индивидуальные</w:t>
      </w:r>
      <w:r w:rsidRPr="005041B6">
        <w:rPr>
          <w:spacing w:val="-5"/>
          <w:szCs w:val="24"/>
        </w:rPr>
        <w:t xml:space="preserve"> </w:t>
      </w:r>
      <w:r w:rsidRPr="005041B6">
        <w:rPr>
          <w:szCs w:val="24"/>
        </w:rPr>
        <w:t>работы.</w:t>
      </w:r>
    </w:p>
    <w:p w:rsidR="00843CC9" w:rsidRPr="005041B6" w:rsidRDefault="00843CC9" w:rsidP="00843CC9">
      <w:pPr>
        <w:pStyle w:val="afa"/>
        <w:ind w:left="760"/>
        <w:jc w:val="both"/>
        <w:rPr>
          <w:sz w:val="24"/>
          <w:szCs w:val="24"/>
        </w:rPr>
      </w:pPr>
      <w:r w:rsidRPr="005041B6">
        <w:rPr>
          <w:sz w:val="24"/>
          <w:szCs w:val="24"/>
        </w:rPr>
        <w:t>Формой</w:t>
      </w:r>
      <w:r w:rsidRPr="005041B6">
        <w:rPr>
          <w:spacing w:val="-4"/>
          <w:sz w:val="24"/>
          <w:szCs w:val="24"/>
        </w:rPr>
        <w:t xml:space="preserve"> </w:t>
      </w:r>
      <w:r w:rsidRPr="005041B6">
        <w:rPr>
          <w:sz w:val="24"/>
          <w:szCs w:val="24"/>
        </w:rPr>
        <w:t>промежуточной</w:t>
      </w:r>
      <w:r w:rsidRPr="005041B6">
        <w:rPr>
          <w:spacing w:val="-4"/>
          <w:sz w:val="24"/>
          <w:szCs w:val="24"/>
        </w:rPr>
        <w:t xml:space="preserve"> </w:t>
      </w:r>
      <w:r w:rsidRPr="005041B6">
        <w:rPr>
          <w:sz w:val="24"/>
          <w:szCs w:val="24"/>
        </w:rPr>
        <w:t>аттестации</w:t>
      </w:r>
      <w:r w:rsidRPr="005041B6">
        <w:rPr>
          <w:spacing w:val="-3"/>
          <w:sz w:val="24"/>
          <w:szCs w:val="24"/>
        </w:rPr>
        <w:t xml:space="preserve"> </w:t>
      </w:r>
      <w:r w:rsidRPr="005041B6">
        <w:rPr>
          <w:sz w:val="24"/>
          <w:szCs w:val="24"/>
        </w:rPr>
        <w:t>является:</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color w:val="auto"/>
          <w:szCs w:val="24"/>
        </w:rPr>
        <w:t xml:space="preserve">дифференцированный </w:t>
      </w:r>
      <w:r w:rsidRPr="005041B6">
        <w:rPr>
          <w:szCs w:val="24"/>
        </w:rPr>
        <w:t>зачет.</w:t>
      </w:r>
    </w:p>
    <w:p w:rsidR="00ED55E5" w:rsidRPr="005041B6" w:rsidRDefault="00ED55E5" w:rsidP="00ED55E5">
      <w:pPr>
        <w:pStyle w:val="a3"/>
        <w:widowControl w:val="0"/>
        <w:tabs>
          <w:tab w:val="left" w:pos="1111"/>
        </w:tabs>
        <w:autoSpaceDE w:val="0"/>
        <w:autoSpaceDN w:val="0"/>
        <w:spacing w:after="0" w:line="240" w:lineRule="auto"/>
        <w:ind w:left="1110" w:right="0" w:firstLine="0"/>
        <w:contextualSpacing w:val="0"/>
        <w:rPr>
          <w:szCs w:val="24"/>
        </w:rPr>
      </w:pPr>
    </w:p>
    <w:p w:rsidR="00843CC9" w:rsidRPr="005041B6" w:rsidRDefault="00ED55E5" w:rsidP="00ED55E5">
      <w:pPr>
        <w:pStyle w:val="110"/>
        <w:tabs>
          <w:tab w:val="left" w:pos="1346"/>
        </w:tabs>
        <w:ind w:left="0" w:right="367" w:firstLine="709"/>
        <w:rPr>
          <w:sz w:val="24"/>
          <w:szCs w:val="24"/>
        </w:rPr>
      </w:pPr>
      <w:r w:rsidRPr="005041B6">
        <w:rPr>
          <w:sz w:val="24"/>
          <w:szCs w:val="24"/>
        </w:rPr>
        <w:t xml:space="preserve"> </w:t>
      </w:r>
      <w:r w:rsidR="00843CC9" w:rsidRPr="005041B6">
        <w:rPr>
          <w:sz w:val="24"/>
          <w:szCs w:val="24"/>
        </w:rPr>
        <w:t xml:space="preserve">Адаптированные программы профессиональных модулей </w:t>
      </w:r>
    </w:p>
    <w:p w:rsidR="00843CC9" w:rsidRPr="005041B6" w:rsidRDefault="00843CC9" w:rsidP="00843CC9">
      <w:pPr>
        <w:pStyle w:val="afa"/>
        <w:ind w:right="360" w:firstLine="547"/>
        <w:jc w:val="both"/>
        <w:rPr>
          <w:sz w:val="24"/>
          <w:szCs w:val="24"/>
        </w:rPr>
      </w:pPr>
      <w:r w:rsidRPr="005041B6">
        <w:rPr>
          <w:sz w:val="24"/>
          <w:szCs w:val="24"/>
        </w:rPr>
        <w:t>Адаптированные программы профессиональных модулей (ПМ) оформлены в</w:t>
      </w:r>
      <w:r w:rsidRPr="005041B6">
        <w:rPr>
          <w:spacing w:val="-67"/>
          <w:sz w:val="24"/>
          <w:szCs w:val="24"/>
        </w:rPr>
        <w:t xml:space="preserve"> </w:t>
      </w:r>
      <w:r w:rsidRPr="005041B6">
        <w:rPr>
          <w:sz w:val="24"/>
          <w:szCs w:val="24"/>
        </w:rPr>
        <w:t>соответствии</w:t>
      </w:r>
      <w:r w:rsidRPr="005041B6">
        <w:rPr>
          <w:spacing w:val="-1"/>
          <w:sz w:val="24"/>
          <w:szCs w:val="24"/>
        </w:rPr>
        <w:t xml:space="preserve"> </w:t>
      </w:r>
      <w:r w:rsidRPr="005041B6">
        <w:rPr>
          <w:sz w:val="24"/>
          <w:szCs w:val="24"/>
        </w:rPr>
        <w:t>с</w:t>
      </w:r>
      <w:r w:rsidRPr="005041B6">
        <w:rPr>
          <w:spacing w:val="-1"/>
          <w:sz w:val="24"/>
          <w:szCs w:val="24"/>
        </w:rPr>
        <w:t xml:space="preserve"> </w:t>
      </w:r>
      <w:r w:rsidRPr="005041B6">
        <w:rPr>
          <w:sz w:val="24"/>
          <w:szCs w:val="24"/>
        </w:rPr>
        <w:t>рекомендациями ФИРО.</w:t>
      </w:r>
    </w:p>
    <w:p w:rsidR="00843CC9" w:rsidRPr="005041B6" w:rsidRDefault="00843CC9" w:rsidP="00843CC9">
      <w:pPr>
        <w:pStyle w:val="afa"/>
        <w:ind w:right="371" w:firstLine="547"/>
        <w:jc w:val="both"/>
        <w:rPr>
          <w:sz w:val="24"/>
          <w:szCs w:val="24"/>
        </w:rPr>
      </w:pPr>
      <w:r w:rsidRPr="005041B6">
        <w:rPr>
          <w:sz w:val="24"/>
          <w:szCs w:val="24"/>
        </w:rPr>
        <w:t>Для каждого МДК, входящего в ПМ, указывается общая трудоемкость, виды</w:t>
      </w:r>
      <w:r w:rsidRPr="005041B6">
        <w:rPr>
          <w:spacing w:val="1"/>
          <w:sz w:val="24"/>
          <w:szCs w:val="24"/>
        </w:rPr>
        <w:t xml:space="preserve"> </w:t>
      </w:r>
      <w:r w:rsidRPr="005041B6">
        <w:rPr>
          <w:sz w:val="24"/>
          <w:szCs w:val="24"/>
        </w:rPr>
        <w:t>учебной</w:t>
      </w:r>
      <w:r w:rsidRPr="005041B6">
        <w:rPr>
          <w:spacing w:val="-1"/>
          <w:sz w:val="24"/>
          <w:szCs w:val="24"/>
        </w:rPr>
        <w:t xml:space="preserve"> </w:t>
      </w:r>
      <w:r w:rsidRPr="005041B6">
        <w:rPr>
          <w:sz w:val="24"/>
          <w:szCs w:val="24"/>
        </w:rPr>
        <w:t>работы,</w:t>
      </w:r>
      <w:r w:rsidRPr="005041B6">
        <w:rPr>
          <w:spacing w:val="-1"/>
          <w:sz w:val="24"/>
          <w:szCs w:val="24"/>
        </w:rPr>
        <w:t xml:space="preserve"> </w:t>
      </w:r>
      <w:r w:rsidRPr="005041B6">
        <w:rPr>
          <w:sz w:val="24"/>
          <w:szCs w:val="24"/>
        </w:rPr>
        <w:t>требования к</w:t>
      </w:r>
      <w:r w:rsidRPr="005041B6">
        <w:rPr>
          <w:spacing w:val="-1"/>
          <w:sz w:val="24"/>
          <w:szCs w:val="24"/>
        </w:rPr>
        <w:t xml:space="preserve"> </w:t>
      </w:r>
      <w:r w:rsidRPr="005041B6">
        <w:rPr>
          <w:sz w:val="24"/>
          <w:szCs w:val="24"/>
        </w:rPr>
        <w:t>уровню</w:t>
      </w:r>
      <w:r w:rsidRPr="005041B6">
        <w:rPr>
          <w:spacing w:val="-5"/>
          <w:sz w:val="24"/>
          <w:szCs w:val="24"/>
        </w:rPr>
        <w:t xml:space="preserve"> </w:t>
      </w:r>
      <w:r w:rsidRPr="005041B6">
        <w:rPr>
          <w:sz w:val="24"/>
          <w:szCs w:val="24"/>
        </w:rPr>
        <w:t>освоения</w:t>
      </w:r>
      <w:r w:rsidRPr="005041B6">
        <w:rPr>
          <w:spacing w:val="-3"/>
          <w:sz w:val="24"/>
          <w:szCs w:val="24"/>
        </w:rPr>
        <w:t xml:space="preserve"> </w:t>
      </w:r>
      <w:r w:rsidRPr="005041B6">
        <w:rPr>
          <w:sz w:val="24"/>
          <w:szCs w:val="24"/>
        </w:rPr>
        <w:t>и</w:t>
      </w:r>
      <w:r w:rsidRPr="005041B6">
        <w:rPr>
          <w:spacing w:val="-1"/>
          <w:sz w:val="24"/>
          <w:szCs w:val="24"/>
        </w:rPr>
        <w:t xml:space="preserve"> </w:t>
      </w:r>
      <w:r w:rsidRPr="005041B6">
        <w:rPr>
          <w:sz w:val="24"/>
          <w:szCs w:val="24"/>
        </w:rPr>
        <w:t>формы</w:t>
      </w:r>
      <w:r w:rsidRPr="005041B6">
        <w:rPr>
          <w:spacing w:val="-1"/>
          <w:sz w:val="24"/>
          <w:szCs w:val="24"/>
        </w:rPr>
        <w:t xml:space="preserve"> </w:t>
      </w:r>
      <w:r w:rsidRPr="005041B6">
        <w:rPr>
          <w:sz w:val="24"/>
          <w:szCs w:val="24"/>
        </w:rPr>
        <w:t>аттестации.</w:t>
      </w:r>
    </w:p>
    <w:p w:rsidR="00843CC9" w:rsidRPr="005041B6" w:rsidRDefault="00843CC9" w:rsidP="00843CC9">
      <w:pPr>
        <w:pStyle w:val="afa"/>
        <w:ind w:right="369" w:firstLine="547"/>
        <w:jc w:val="both"/>
        <w:rPr>
          <w:sz w:val="24"/>
          <w:szCs w:val="24"/>
        </w:rPr>
      </w:pPr>
      <w:r w:rsidRPr="005041B6">
        <w:rPr>
          <w:sz w:val="24"/>
          <w:szCs w:val="24"/>
        </w:rPr>
        <w:t>В адаптированных программах ПМ сформулированы результаты обучения в</w:t>
      </w:r>
      <w:r w:rsidRPr="005041B6">
        <w:rPr>
          <w:spacing w:val="1"/>
          <w:sz w:val="24"/>
          <w:szCs w:val="24"/>
        </w:rPr>
        <w:t xml:space="preserve"> </w:t>
      </w:r>
      <w:r w:rsidRPr="005041B6">
        <w:rPr>
          <w:sz w:val="24"/>
          <w:szCs w:val="24"/>
        </w:rPr>
        <w:t>соответствии</w:t>
      </w:r>
      <w:r w:rsidRPr="005041B6">
        <w:rPr>
          <w:spacing w:val="-1"/>
          <w:sz w:val="24"/>
          <w:szCs w:val="24"/>
        </w:rPr>
        <w:t xml:space="preserve"> </w:t>
      </w:r>
      <w:r w:rsidRPr="005041B6">
        <w:rPr>
          <w:sz w:val="24"/>
          <w:szCs w:val="24"/>
        </w:rPr>
        <w:t>с</w:t>
      </w:r>
      <w:r w:rsidRPr="005041B6">
        <w:rPr>
          <w:spacing w:val="-2"/>
          <w:sz w:val="24"/>
          <w:szCs w:val="24"/>
        </w:rPr>
        <w:t xml:space="preserve"> </w:t>
      </w:r>
      <w:r w:rsidRPr="005041B6">
        <w:rPr>
          <w:sz w:val="24"/>
          <w:szCs w:val="24"/>
        </w:rPr>
        <w:t>приобретаемыми</w:t>
      </w:r>
      <w:r w:rsidRPr="005041B6">
        <w:rPr>
          <w:spacing w:val="-1"/>
          <w:sz w:val="24"/>
          <w:szCs w:val="24"/>
        </w:rPr>
        <w:t xml:space="preserve"> </w:t>
      </w:r>
      <w:r w:rsidRPr="005041B6">
        <w:rPr>
          <w:sz w:val="24"/>
          <w:szCs w:val="24"/>
        </w:rPr>
        <w:t>знаниями,</w:t>
      </w:r>
      <w:r w:rsidRPr="005041B6">
        <w:rPr>
          <w:spacing w:val="-1"/>
          <w:sz w:val="24"/>
          <w:szCs w:val="24"/>
        </w:rPr>
        <w:t xml:space="preserve"> </w:t>
      </w:r>
      <w:r w:rsidRPr="005041B6">
        <w:rPr>
          <w:sz w:val="24"/>
          <w:szCs w:val="24"/>
        </w:rPr>
        <w:t>умениями</w:t>
      </w:r>
      <w:r w:rsidRPr="005041B6">
        <w:rPr>
          <w:spacing w:val="-1"/>
          <w:sz w:val="24"/>
          <w:szCs w:val="24"/>
        </w:rPr>
        <w:t xml:space="preserve"> </w:t>
      </w:r>
      <w:r w:rsidRPr="005041B6">
        <w:rPr>
          <w:sz w:val="24"/>
          <w:szCs w:val="24"/>
        </w:rPr>
        <w:t>и</w:t>
      </w:r>
      <w:r w:rsidRPr="005041B6">
        <w:rPr>
          <w:spacing w:val="-1"/>
          <w:sz w:val="24"/>
          <w:szCs w:val="24"/>
        </w:rPr>
        <w:t xml:space="preserve"> </w:t>
      </w:r>
      <w:r w:rsidRPr="005041B6">
        <w:rPr>
          <w:sz w:val="24"/>
          <w:szCs w:val="24"/>
        </w:rPr>
        <w:t>компетенциями.</w:t>
      </w:r>
    </w:p>
    <w:p w:rsidR="00843CC9" w:rsidRPr="005041B6" w:rsidRDefault="00843CC9" w:rsidP="00843CC9">
      <w:pPr>
        <w:pStyle w:val="afa"/>
        <w:ind w:right="362" w:firstLine="547"/>
        <w:jc w:val="both"/>
        <w:rPr>
          <w:sz w:val="24"/>
          <w:szCs w:val="24"/>
        </w:rPr>
      </w:pPr>
      <w:r w:rsidRPr="005041B6">
        <w:rPr>
          <w:sz w:val="24"/>
          <w:szCs w:val="24"/>
        </w:rPr>
        <w:t>Качество освоения адаптированных программ ПМ оценивается в процессе</w:t>
      </w:r>
      <w:r w:rsidRPr="005041B6">
        <w:rPr>
          <w:spacing w:val="1"/>
          <w:sz w:val="24"/>
          <w:szCs w:val="24"/>
        </w:rPr>
        <w:t xml:space="preserve"> </w:t>
      </w:r>
      <w:r w:rsidRPr="005041B6">
        <w:rPr>
          <w:sz w:val="24"/>
          <w:szCs w:val="24"/>
        </w:rPr>
        <w:t>текущего</w:t>
      </w:r>
      <w:r w:rsidRPr="005041B6">
        <w:rPr>
          <w:spacing w:val="70"/>
          <w:sz w:val="24"/>
          <w:szCs w:val="24"/>
        </w:rPr>
        <w:t xml:space="preserve"> </w:t>
      </w:r>
      <w:r w:rsidRPr="005041B6">
        <w:rPr>
          <w:sz w:val="24"/>
          <w:szCs w:val="24"/>
        </w:rPr>
        <w:t>контроля и промежуточной аттестации. Текущий контроль проводится</w:t>
      </w:r>
      <w:r w:rsidRPr="005041B6">
        <w:rPr>
          <w:spacing w:val="1"/>
          <w:sz w:val="24"/>
          <w:szCs w:val="24"/>
        </w:rPr>
        <w:t xml:space="preserve"> </w:t>
      </w:r>
      <w:r w:rsidRPr="005041B6">
        <w:rPr>
          <w:sz w:val="24"/>
          <w:szCs w:val="24"/>
        </w:rPr>
        <w:t>в пределах учебного времени, отведенного на соответствующие МДК, как традиционными</w:t>
      </w:r>
      <w:r w:rsidRPr="005041B6">
        <w:rPr>
          <w:spacing w:val="29"/>
          <w:sz w:val="24"/>
          <w:szCs w:val="24"/>
        </w:rPr>
        <w:t xml:space="preserve"> </w:t>
      </w:r>
      <w:r w:rsidRPr="005041B6">
        <w:rPr>
          <w:sz w:val="24"/>
          <w:szCs w:val="24"/>
        </w:rPr>
        <w:t>методами,</w:t>
      </w:r>
      <w:r w:rsidRPr="005041B6">
        <w:rPr>
          <w:spacing w:val="29"/>
          <w:sz w:val="24"/>
          <w:szCs w:val="24"/>
        </w:rPr>
        <w:t xml:space="preserve"> </w:t>
      </w:r>
      <w:r w:rsidRPr="005041B6">
        <w:rPr>
          <w:sz w:val="24"/>
          <w:szCs w:val="24"/>
        </w:rPr>
        <w:t>так</w:t>
      </w:r>
      <w:r w:rsidRPr="005041B6">
        <w:rPr>
          <w:spacing w:val="30"/>
          <w:sz w:val="24"/>
          <w:szCs w:val="24"/>
        </w:rPr>
        <w:t xml:space="preserve"> </w:t>
      </w:r>
      <w:r w:rsidRPr="005041B6">
        <w:rPr>
          <w:sz w:val="24"/>
          <w:szCs w:val="24"/>
        </w:rPr>
        <w:t>и</w:t>
      </w:r>
      <w:r w:rsidRPr="005041B6">
        <w:rPr>
          <w:spacing w:val="28"/>
          <w:sz w:val="24"/>
          <w:szCs w:val="24"/>
        </w:rPr>
        <w:t xml:space="preserve"> </w:t>
      </w:r>
      <w:r w:rsidRPr="005041B6">
        <w:rPr>
          <w:sz w:val="24"/>
          <w:szCs w:val="24"/>
        </w:rPr>
        <w:t>инновационными</w:t>
      </w:r>
      <w:r w:rsidRPr="005041B6">
        <w:rPr>
          <w:spacing w:val="30"/>
          <w:sz w:val="24"/>
          <w:szCs w:val="24"/>
        </w:rPr>
        <w:t xml:space="preserve"> </w:t>
      </w:r>
      <w:r w:rsidRPr="005041B6">
        <w:rPr>
          <w:sz w:val="24"/>
          <w:szCs w:val="24"/>
        </w:rPr>
        <w:t>методами,</w:t>
      </w:r>
      <w:r w:rsidRPr="005041B6">
        <w:rPr>
          <w:spacing w:val="29"/>
          <w:sz w:val="24"/>
          <w:szCs w:val="24"/>
        </w:rPr>
        <w:t xml:space="preserve"> </w:t>
      </w:r>
      <w:r w:rsidRPr="005041B6">
        <w:rPr>
          <w:sz w:val="24"/>
          <w:szCs w:val="24"/>
        </w:rPr>
        <w:t>включая</w:t>
      </w:r>
      <w:r w:rsidRPr="005041B6">
        <w:rPr>
          <w:spacing w:val="30"/>
          <w:sz w:val="24"/>
          <w:szCs w:val="24"/>
        </w:rPr>
        <w:t xml:space="preserve"> </w:t>
      </w:r>
      <w:r w:rsidRPr="005041B6">
        <w:rPr>
          <w:sz w:val="24"/>
          <w:szCs w:val="24"/>
        </w:rPr>
        <w:t>компьютерные</w:t>
      </w:r>
    </w:p>
    <w:p w:rsidR="00843CC9" w:rsidRPr="005041B6" w:rsidRDefault="00843CC9" w:rsidP="00843CC9">
      <w:pPr>
        <w:pStyle w:val="afa"/>
        <w:jc w:val="both"/>
        <w:rPr>
          <w:sz w:val="24"/>
          <w:szCs w:val="24"/>
        </w:rPr>
      </w:pPr>
      <w:r w:rsidRPr="005041B6">
        <w:rPr>
          <w:sz w:val="24"/>
          <w:szCs w:val="24"/>
        </w:rPr>
        <w:t>технологии.</w:t>
      </w:r>
    </w:p>
    <w:p w:rsidR="00843CC9" w:rsidRPr="005041B6" w:rsidRDefault="00843CC9" w:rsidP="00843CC9">
      <w:pPr>
        <w:pStyle w:val="afa"/>
        <w:ind w:left="760"/>
        <w:jc w:val="both"/>
        <w:rPr>
          <w:sz w:val="24"/>
          <w:szCs w:val="24"/>
        </w:rPr>
      </w:pPr>
      <w:r w:rsidRPr="005041B6">
        <w:rPr>
          <w:sz w:val="24"/>
          <w:szCs w:val="24"/>
        </w:rPr>
        <w:t>Формами</w:t>
      </w:r>
      <w:r w:rsidRPr="005041B6">
        <w:rPr>
          <w:spacing w:val="-3"/>
          <w:sz w:val="24"/>
          <w:szCs w:val="24"/>
        </w:rPr>
        <w:t xml:space="preserve"> </w:t>
      </w:r>
      <w:r w:rsidRPr="005041B6">
        <w:rPr>
          <w:sz w:val="24"/>
          <w:szCs w:val="24"/>
        </w:rPr>
        <w:t>текущего</w:t>
      </w:r>
      <w:r w:rsidRPr="005041B6">
        <w:rPr>
          <w:spacing w:val="-2"/>
          <w:sz w:val="24"/>
          <w:szCs w:val="24"/>
        </w:rPr>
        <w:t xml:space="preserve"> </w:t>
      </w:r>
      <w:r w:rsidRPr="005041B6">
        <w:rPr>
          <w:sz w:val="24"/>
          <w:szCs w:val="24"/>
        </w:rPr>
        <w:t>контроля</w:t>
      </w:r>
      <w:r w:rsidRPr="005041B6">
        <w:rPr>
          <w:spacing w:val="-2"/>
          <w:sz w:val="24"/>
          <w:szCs w:val="24"/>
        </w:rPr>
        <w:t xml:space="preserve"> </w:t>
      </w:r>
      <w:r w:rsidRPr="005041B6">
        <w:rPr>
          <w:sz w:val="24"/>
          <w:szCs w:val="24"/>
        </w:rPr>
        <w:t>являются:</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использование</w:t>
      </w:r>
      <w:r w:rsidRPr="005041B6">
        <w:rPr>
          <w:spacing w:val="-5"/>
          <w:szCs w:val="24"/>
        </w:rPr>
        <w:t xml:space="preserve"> </w:t>
      </w:r>
      <w:r w:rsidRPr="005041B6">
        <w:rPr>
          <w:szCs w:val="24"/>
        </w:rPr>
        <w:t>тестовых</w:t>
      </w:r>
      <w:r w:rsidRPr="005041B6">
        <w:rPr>
          <w:spacing w:val="-3"/>
          <w:szCs w:val="24"/>
        </w:rPr>
        <w:t xml:space="preserve"> </w:t>
      </w:r>
      <w:r w:rsidRPr="005041B6">
        <w:rPr>
          <w:szCs w:val="24"/>
        </w:rPr>
        <w:t>заданий;</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фронтальный</w:t>
      </w:r>
      <w:r w:rsidRPr="005041B6">
        <w:rPr>
          <w:spacing w:val="-3"/>
          <w:szCs w:val="24"/>
        </w:rPr>
        <w:t xml:space="preserve"> </w:t>
      </w:r>
      <w:r w:rsidRPr="005041B6">
        <w:rPr>
          <w:szCs w:val="24"/>
        </w:rPr>
        <w:t>опрос;</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выполнение</w:t>
      </w:r>
      <w:r w:rsidRPr="005041B6">
        <w:rPr>
          <w:spacing w:val="-4"/>
          <w:szCs w:val="24"/>
        </w:rPr>
        <w:t xml:space="preserve"> </w:t>
      </w:r>
      <w:r w:rsidRPr="005041B6">
        <w:rPr>
          <w:szCs w:val="24"/>
        </w:rPr>
        <w:t>практических</w:t>
      </w:r>
      <w:r w:rsidRPr="005041B6">
        <w:rPr>
          <w:spacing w:val="-2"/>
          <w:szCs w:val="24"/>
        </w:rPr>
        <w:t xml:space="preserve"> </w:t>
      </w:r>
      <w:r w:rsidRPr="005041B6">
        <w:rPr>
          <w:szCs w:val="24"/>
        </w:rPr>
        <w:t>заданий</w:t>
      </w:r>
      <w:r w:rsidRPr="005041B6">
        <w:rPr>
          <w:spacing w:val="-6"/>
          <w:szCs w:val="24"/>
        </w:rPr>
        <w:t xml:space="preserve"> </w:t>
      </w:r>
      <w:r w:rsidRPr="005041B6">
        <w:rPr>
          <w:szCs w:val="24"/>
        </w:rPr>
        <w:t>по</w:t>
      </w:r>
      <w:r w:rsidRPr="005041B6">
        <w:rPr>
          <w:spacing w:val="-2"/>
          <w:szCs w:val="24"/>
        </w:rPr>
        <w:t xml:space="preserve"> </w:t>
      </w:r>
      <w:r w:rsidRPr="005041B6">
        <w:rPr>
          <w:szCs w:val="24"/>
        </w:rPr>
        <w:t>изучаемой</w:t>
      </w:r>
      <w:r w:rsidRPr="005041B6">
        <w:rPr>
          <w:spacing w:val="-3"/>
          <w:szCs w:val="24"/>
        </w:rPr>
        <w:t xml:space="preserve"> </w:t>
      </w:r>
      <w:r w:rsidRPr="005041B6">
        <w:rPr>
          <w:szCs w:val="24"/>
        </w:rPr>
        <w:t>теме;</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самостоятельные</w:t>
      </w:r>
      <w:r w:rsidRPr="005041B6">
        <w:rPr>
          <w:spacing w:val="-4"/>
          <w:szCs w:val="24"/>
        </w:rPr>
        <w:t xml:space="preserve"> </w:t>
      </w:r>
      <w:r w:rsidRPr="005041B6">
        <w:rPr>
          <w:szCs w:val="24"/>
        </w:rPr>
        <w:t>работы;</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индивидуальные</w:t>
      </w:r>
      <w:r w:rsidRPr="005041B6">
        <w:rPr>
          <w:spacing w:val="-5"/>
          <w:szCs w:val="24"/>
        </w:rPr>
        <w:t xml:space="preserve"> </w:t>
      </w:r>
      <w:r w:rsidRPr="005041B6">
        <w:rPr>
          <w:szCs w:val="24"/>
        </w:rPr>
        <w:t>работы;</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контрольные</w:t>
      </w:r>
      <w:r w:rsidRPr="005041B6">
        <w:rPr>
          <w:spacing w:val="-2"/>
          <w:szCs w:val="24"/>
        </w:rPr>
        <w:t xml:space="preserve"> </w:t>
      </w:r>
      <w:r w:rsidRPr="005041B6">
        <w:rPr>
          <w:szCs w:val="24"/>
        </w:rPr>
        <w:t>работы.</w:t>
      </w:r>
    </w:p>
    <w:p w:rsidR="00843CC9" w:rsidRPr="005041B6" w:rsidRDefault="00843CC9" w:rsidP="00843CC9">
      <w:pPr>
        <w:pStyle w:val="afa"/>
        <w:ind w:left="760"/>
        <w:jc w:val="both"/>
        <w:rPr>
          <w:sz w:val="24"/>
          <w:szCs w:val="24"/>
        </w:rPr>
      </w:pPr>
      <w:r w:rsidRPr="005041B6">
        <w:rPr>
          <w:sz w:val="24"/>
          <w:szCs w:val="24"/>
        </w:rPr>
        <w:t>Формами</w:t>
      </w:r>
      <w:r w:rsidRPr="005041B6">
        <w:rPr>
          <w:spacing w:val="-6"/>
          <w:sz w:val="24"/>
          <w:szCs w:val="24"/>
        </w:rPr>
        <w:t xml:space="preserve"> </w:t>
      </w:r>
      <w:r w:rsidRPr="005041B6">
        <w:rPr>
          <w:sz w:val="24"/>
          <w:szCs w:val="24"/>
        </w:rPr>
        <w:t>промежуточной</w:t>
      </w:r>
      <w:r w:rsidRPr="005041B6">
        <w:rPr>
          <w:spacing w:val="-3"/>
          <w:sz w:val="24"/>
          <w:szCs w:val="24"/>
        </w:rPr>
        <w:t xml:space="preserve"> </w:t>
      </w:r>
      <w:r w:rsidRPr="005041B6">
        <w:rPr>
          <w:sz w:val="24"/>
          <w:szCs w:val="24"/>
        </w:rPr>
        <w:t>аттестации</w:t>
      </w:r>
      <w:r w:rsidRPr="005041B6">
        <w:rPr>
          <w:spacing w:val="-4"/>
          <w:sz w:val="24"/>
          <w:szCs w:val="24"/>
        </w:rPr>
        <w:t xml:space="preserve"> </w:t>
      </w:r>
      <w:r w:rsidRPr="005041B6">
        <w:rPr>
          <w:sz w:val="24"/>
          <w:szCs w:val="24"/>
        </w:rPr>
        <w:t>являются:</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зачет;</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дифференцированный</w:t>
      </w:r>
      <w:r w:rsidRPr="005041B6">
        <w:rPr>
          <w:spacing w:val="-6"/>
          <w:szCs w:val="24"/>
        </w:rPr>
        <w:t xml:space="preserve"> </w:t>
      </w:r>
      <w:r w:rsidRPr="005041B6">
        <w:rPr>
          <w:szCs w:val="24"/>
        </w:rPr>
        <w:t>зачет;</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экзамен</w:t>
      </w:r>
      <w:r w:rsidRPr="005041B6">
        <w:rPr>
          <w:spacing w:val="-6"/>
          <w:szCs w:val="24"/>
        </w:rPr>
        <w:t xml:space="preserve"> </w:t>
      </w:r>
      <w:r w:rsidRPr="005041B6">
        <w:rPr>
          <w:szCs w:val="24"/>
        </w:rPr>
        <w:t>по</w:t>
      </w:r>
      <w:r w:rsidRPr="005041B6">
        <w:rPr>
          <w:spacing w:val="-1"/>
          <w:szCs w:val="24"/>
        </w:rPr>
        <w:t xml:space="preserve"> </w:t>
      </w:r>
      <w:r w:rsidRPr="005041B6">
        <w:rPr>
          <w:szCs w:val="24"/>
        </w:rPr>
        <w:t>МДК;</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комплексный</w:t>
      </w:r>
      <w:r w:rsidRPr="005041B6">
        <w:rPr>
          <w:spacing w:val="-2"/>
          <w:szCs w:val="24"/>
        </w:rPr>
        <w:t xml:space="preserve"> </w:t>
      </w:r>
      <w:r w:rsidRPr="005041B6">
        <w:rPr>
          <w:szCs w:val="24"/>
        </w:rPr>
        <w:t>экзамен</w:t>
      </w:r>
      <w:r w:rsidRPr="005041B6">
        <w:rPr>
          <w:spacing w:val="-4"/>
          <w:szCs w:val="24"/>
        </w:rPr>
        <w:t xml:space="preserve"> </w:t>
      </w:r>
      <w:r w:rsidRPr="005041B6">
        <w:rPr>
          <w:szCs w:val="24"/>
        </w:rPr>
        <w:t>по</w:t>
      </w:r>
      <w:r w:rsidRPr="005041B6">
        <w:rPr>
          <w:spacing w:val="-1"/>
          <w:szCs w:val="24"/>
        </w:rPr>
        <w:t xml:space="preserve"> </w:t>
      </w:r>
      <w:r w:rsidRPr="005041B6">
        <w:rPr>
          <w:szCs w:val="24"/>
        </w:rPr>
        <w:t>ПМ.</w:t>
      </w:r>
    </w:p>
    <w:p w:rsidR="00843CC9" w:rsidRPr="005041B6" w:rsidRDefault="00843CC9" w:rsidP="00843CC9">
      <w:pPr>
        <w:pStyle w:val="110"/>
        <w:tabs>
          <w:tab w:val="left" w:pos="1346"/>
        </w:tabs>
        <w:rPr>
          <w:sz w:val="24"/>
          <w:szCs w:val="24"/>
        </w:rPr>
      </w:pPr>
    </w:p>
    <w:p w:rsidR="00843CC9" w:rsidRPr="005041B6" w:rsidRDefault="00ED55E5" w:rsidP="00ED55E5">
      <w:pPr>
        <w:pStyle w:val="110"/>
        <w:tabs>
          <w:tab w:val="left" w:pos="1346"/>
        </w:tabs>
        <w:ind w:left="0" w:firstLine="709"/>
        <w:rPr>
          <w:sz w:val="24"/>
          <w:szCs w:val="24"/>
        </w:rPr>
      </w:pPr>
      <w:r w:rsidRPr="005041B6">
        <w:rPr>
          <w:sz w:val="24"/>
          <w:szCs w:val="24"/>
        </w:rPr>
        <w:t xml:space="preserve"> </w:t>
      </w:r>
      <w:r w:rsidR="00843CC9" w:rsidRPr="005041B6">
        <w:rPr>
          <w:sz w:val="24"/>
          <w:szCs w:val="24"/>
        </w:rPr>
        <w:t>Адаптированная</w:t>
      </w:r>
      <w:r w:rsidR="00843CC9" w:rsidRPr="005041B6">
        <w:rPr>
          <w:spacing w:val="-6"/>
          <w:sz w:val="24"/>
          <w:szCs w:val="24"/>
        </w:rPr>
        <w:t xml:space="preserve"> </w:t>
      </w:r>
      <w:r w:rsidR="00843CC9" w:rsidRPr="005041B6">
        <w:rPr>
          <w:sz w:val="24"/>
          <w:szCs w:val="24"/>
        </w:rPr>
        <w:t>программа</w:t>
      </w:r>
      <w:r w:rsidR="00843CC9" w:rsidRPr="005041B6">
        <w:rPr>
          <w:spacing w:val="-2"/>
          <w:sz w:val="24"/>
          <w:szCs w:val="24"/>
        </w:rPr>
        <w:t xml:space="preserve"> </w:t>
      </w:r>
      <w:r w:rsidR="00843CC9" w:rsidRPr="005041B6">
        <w:rPr>
          <w:sz w:val="24"/>
          <w:szCs w:val="24"/>
        </w:rPr>
        <w:t>АФК</w:t>
      </w:r>
      <w:r w:rsidR="00843CC9" w:rsidRPr="005041B6">
        <w:rPr>
          <w:spacing w:val="-4"/>
          <w:sz w:val="24"/>
          <w:szCs w:val="24"/>
        </w:rPr>
        <w:t xml:space="preserve"> </w:t>
      </w:r>
    </w:p>
    <w:p w:rsidR="00843CC9" w:rsidRPr="005041B6" w:rsidRDefault="00843CC9" w:rsidP="00843CC9">
      <w:pPr>
        <w:pStyle w:val="afa"/>
        <w:ind w:left="224" w:right="391" w:firstLine="547"/>
        <w:jc w:val="both"/>
        <w:rPr>
          <w:sz w:val="24"/>
          <w:szCs w:val="24"/>
        </w:rPr>
      </w:pPr>
      <w:r w:rsidRPr="005041B6">
        <w:rPr>
          <w:sz w:val="24"/>
          <w:szCs w:val="24"/>
        </w:rPr>
        <w:t>Программа</w:t>
      </w:r>
      <w:r w:rsidRPr="005041B6">
        <w:rPr>
          <w:spacing w:val="1"/>
          <w:sz w:val="24"/>
          <w:szCs w:val="24"/>
        </w:rPr>
        <w:t xml:space="preserve"> </w:t>
      </w:r>
      <w:r w:rsidRPr="005041B6">
        <w:rPr>
          <w:sz w:val="24"/>
          <w:szCs w:val="24"/>
        </w:rPr>
        <w:t>по дисциплине</w:t>
      </w:r>
      <w:r w:rsidRPr="005041B6">
        <w:rPr>
          <w:spacing w:val="1"/>
          <w:sz w:val="24"/>
          <w:szCs w:val="24"/>
        </w:rPr>
        <w:t xml:space="preserve"> </w:t>
      </w:r>
      <w:r w:rsidRPr="005041B6">
        <w:rPr>
          <w:sz w:val="24"/>
          <w:szCs w:val="24"/>
        </w:rPr>
        <w:t>«Адаптивная</w:t>
      </w:r>
      <w:r w:rsidRPr="005041B6">
        <w:rPr>
          <w:spacing w:val="1"/>
          <w:sz w:val="24"/>
          <w:szCs w:val="24"/>
        </w:rPr>
        <w:t xml:space="preserve"> </w:t>
      </w:r>
      <w:r w:rsidRPr="005041B6">
        <w:rPr>
          <w:sz w:val="24"/>
          <w:szCs w:val="24"/>
        </w:rPr>
        <w:t>физическая</w:t>
      </w:r>
      <w:r w:rsidRPr="005041B6">
        <w:rPr>
          <w:spacing w:val="70"/>
          <w:sz w:val="24"/>
          <w:szCs w:val="24"/>
        </w:rPr>
        <w:t xml:space="preserve"> </w:t>
      </w:r>
      <w:r w:rsidRPr="005041B6">
        <w:rPr>
          <w:sz w:val="24"/>
          <w:szCs w:val="24"/>
        </w:rPr>
        <w:t>культура» направлена</w:t>
      </w:r>
      <w:r w:rsidRPr="005041B6">
        <w:rPr>
          <w:spacing w:val="-67"/>
          <w:sz w:val="24"/>
          <w:szCs w:val="24"/>
        </w:rPr>
        <w:t xml:space="preserve"> </w:t>
      </w:r>
      <w:r w:rsidRPr="005041B6">
        <w:rPr>
          <w:sz w:val="24"/>
          <w:szCs w:val="24"/>
        </w:rPr>
        <w:t>на</w:t>
      </w:r>
      <w:r w:rsidRPr="005041B6">
        <w:rPr>
          <w:spacing w:val="-1"/>
          <w:sz w:val="24"/>
          <w:szCs w:val="24"/>
        </w:rPr>
        <w:t xml:space="preserve"> </w:t>
      </w:r>
      <w:r w:rsidRPr="005041B6">
        <w:rPr>
          <w:sz w:val="24"/>
          <w:szCs w:val="24"/>
        </w:rPr>
        <w:t>коррекцию</w:t>
      </w:r>
      <w:r w:rsidRPr="005041B6">
        <w:rPr>
          <w:spacing w:val="-1"/>
          <w:sz w:val="24"/>
          <w:szCs w:val="24"/>
        </w:rPr>
        <w:t xml:space="preserve"> </w:t>
      </w:r>
      <w:r w:rsidRPr="005041B6">
        <w:rPr>
          <w:sz w:val="24"/>
          <w:szCs w:val="24"/>
        </w:rPr>
        <w:t>физического</w:t>
      </w:r>
      <w:r w:rsidRPr="005041B6">
        <w:rPr>
          <w:spacing w:val="1"/>
          <w:sz w:val="24"/>
          <w:szCs w:val="24"/>
        </w:rPr>
        <w:t xml:space="preserve"> </w:t>
      </w:r>
      <w:r w:rsidRPr="005041B6">
        <w:rPr>
          <w:sz w:val="24"/>
          <w:szCs w:val="24"/>
        </w:rPr>
        <w:t>развития</w:t>
      </w:r>
      <w:r w:rsidRPr="005041B6">
        <w:rPr>
          <w:spacing w:val="-1"/>
          <w:sz w:val="24"/>
          <w:szCs w:val="24"/>
        </w:rPr>
        <w:t xml:space="preserve"> </w:t>
      </w:r>
      <w:r w:rsidRPr="005041B6">
        <w:rPr>
          <w:sz w:val="24"/>
          <w:szCs w:val="24"/>
        </w:rPr>
        <w:t>слушателей</w:t>
      </w:r>
      <w:r w:rsidRPr="005041B6">
        <w:rPr>
          <w:spacing w:val="1"/>
          <w:sz w:val="24"/>
          <w:szCs w:val="24"/>
        </w:rPr>
        <w:t xml:space="preserve"> </w:t>
      </w:r>
      <w:r w:rsidRPr="005041B6">
        <w:rPr>
          <w:sz w:val="24"/>
          <w:szCs w:val="24"/>
        </w:rPr>
        <w:t>с</w:t>
      </w:r>
      <w:r w:rsidRPr="005041B6">
        <w:rPr>
          <w:spacing w:val="-1"/>
          <w:sz w:val="24"/>
          <w:szCs w:val="24"/>
        </w:rPr>
        <w:t xml:space="preserve"> </w:t>
      </w:r>
      <w:r w:rsidRPr="005041B6">
        <w:rPr>
          <w:sz w:val="24"/>
          <w:szCs w:val="24"/>
        </w:rPr>
        <w:t>ОВЗ.</w:t>
      </w:r>
    </w:p>
    <w:p w:rsidR="00843CC9" w:rsidRPr="005041B6" w:rsidRDefault="00843CC9" w:rsidP="00843CC9">
      <w:pPr>
        <w:pStyle w:val="afa"/>
        <w:ind w:right="390" w:firstLine="547"/>
        <w:jc w:val="both"/>
        <w:rPr>
          <w:sz w:val="24"/>
          <w:szCs w:val="24"/>
        </w:rPr>
      </w:pPr>
      <w:r w:rsidRPr="005041B6">
        <w:rPr>
          <w:sz w:val="24"/>
          <w:szCs w:val="24"/>
        </w:rPr>
        <w:t>Для данной дисциплины указывается общая трудоемкость, виды учебной работы,</w:t>
      </w:r>
      <w:r w:rsidRPr="005041B6">
        <w:rPr>
          <w:spacing w:val="-1"/>
          <w:sz w:val="24"/>
          <w:szCs w:val="24"/>
        </w:rPr>
        <w:t xml:space="preserve"> </w:t>
      </w:r>
      <w:r w:rsidRPr="005041B6">
        <w:rPr>
          <w:sz w:val="24"/>
          <w:szCs w:val="24"/>
        </w:rPr>
        <w:t>требования к</w:t>
      </w:r>
      <w:r w:rsidRPr="005041B6">
        <w:rPr>
          <w:spacing w:val="-3"/>
          <w:sz w:val="24"/>
          <w:szCs w:val="24"/>
        </w:rPr>
        <w:t xml:space="preserve"> </w:t>
      </w:r>
      <w:r w:rsidRPr="005041B6">
        <w:rPr>
          <w:sz w:val="24"/>
          <w:szCs w:val="24"/>
        </w:rPr>
        <w:t>уровню</w:t>
      </w:r>
      <w:r w:rsidRPr="005041B6">
        <w:rPr>
          <w:spacing w:val="-3"/>
          <w:sz w:val="24"/>
          <w:szCs w:val="24"/>
        </w:rPr>
        <w:t xml:space="preserve"> </w:t>
      </w:r>
      <w:r w:rsidRPr="005041B6">
        <w:rPr>
          <w:sz w:val="24"/>
          <w:szCs w:val="24"/>
        </w:rPr>
        <w:t>освоения</w:t>
      </w:r>
      <w:r w:rsidRPr="005041B6">
        <w:rPr>
          <w:spacing w:val="-3"/>
          <w:sz w:val="24"/>
          <w:szCs w:val="24"/>
        </w:rPr>
        <w:t xml:space="preserve"> </w:t>
      </w:r>
      <w:r w:rsidRPr="005041B6">
        <w:rPr>
          <w:sz w:val="24"/>
          <w:szCs w:val="24"/>
        </w:rPr>
        <w:t>и формы</w:t>
      </w:r>
      <w:r w:rsidRPr="005041B6">
        <w:rPr>
          <w:spacing w:val="-2"/>
          <w:sz w:val="24"/>
          <w:szCs w:val="24"/>
        </w:rPr>
        <w:t xml:space="preserve"> </w:t>
      </w:r>
      <w:r w:rsidRPr="005041B6">
        <w:rPr>
          <w:sz w:val="24"/>
          <w:szCs w:val="24"/>
        </w:rPr>
        <w:t>аттестации.</w:t>
      </w:r>
    </w:p>
    <w:p w:rsidR="00843CC9" w:rsidRPr="005041B6" w:rsidRDefault="00843CC9" w:rsidP="00843CC9">
      <w:pPr>
        <w:pStyle w:val="afa"/>
        <w:ind w:right="393" w:firstLine="547"/>
        <w:jc w:val="both"/>
        <w:rPr>
          <w:sz w:val="24"/>
          <w:szCs w:val="24"/>
        </w:rPr>
      </w:pPr>
      <w:r w:rsidRPr="005041B6">
        <w:rPr>
          <w:sz w:val="24"/>
          <w:szCs w:val="24"/>
        </w:rPr>
        <w:t>В адаптированной программе по дисциплине «АФК» сформулированы результаты</w:t>
      </w:r>
      <w:r w:rsidRPr="005041B6">
        <w:rPr>
          <w:spacing w:val="1"/>
          <w:sz w:val="24"/>
          <w:szCs w:val="24"/>
        </w:rPr>
        <w:t xml:space="preserve"> </w:t>
      </w:r>
      <w:r w:rsidRPr="005041B6">
        <w:rPr>
          <w:sz w:val="24"/>
          <w:szCs w:val="24"/>
        </w:rPr>
        <w:t>обучения</w:t>
      </w:r>
      <w:r w:rsidRPr="005041B6">
        <w:rPr>
          <w:spacing w:val="1"/>
          <w:sz w:val="24"/>
          <w:szCs w:val="24"/>
        </w:rPr>
        <w:t xml:space="preserve"> </w:t>
      </w:r>
      <w:r w:rsidRPr="005041B6">
        <w:rPr>
          <w:sz w:val="24"/>
          <w:szCs w:val="24"/>
        </w:rPr>
        <w:t>в</w:t>
      </w:r>
      <w:r w:rsidRPr="005041B6">
        <w:rPr>
          <w:spacing w:val="1"/>
          <w:sz w:val="24"/>
          <w:szCs w:val="24"/>
        </w:rPr>
        <w:t xml:space="preserve"> </w:t>
      </w:r>
      <w:r w:rsidRPr="005041B6">
        <w:rPr>
          <w:sz w:val="24"/>
          <w:szCs w:val="24"/>
        </w:rPr>
        <w:t>соответствии</w:t>
      </w:r>
      <w:r w:rsidRPr="005041B6">
        <w:rPr>
          <w:spacing w:val="1"/>
          <w:sz w:val="24"/>
          <w:szCs w:val="24"/>
        </w:rPr>
        <w:t xml:space="preserve"> </w:t>
      </w:r>
      <w:r w:rsidRPr="005041B6">
        <w:rPr>
          <w:sz w:val="24"/>
          <w:szCs w:val="24"/>
        </w:rPr>
        <w:t>с</w:t>
      </w:r>
      <w:r w:rsidRPr="005041B6">
        <w:rPr>
          <w:spacing w:val="1"/>
          <w:sz w:val="24"/>
          <w:szCs w:val="24"/>
        </w:rPr>
        <w:t xml:space="preserve"> </w:t>
      </w:r>
      <w:r w:rsidRPr="005041B6">
        <w:rPr>
          <w:sz w:val="24"/>
          <w:szCs w:val="24"/>
        </w:rPr>
        <w:t>приобретаемыми</w:t>
      </w:r>
      <w:r w:rsidRPr="005041B6">
        <w:rPr>
          <w:spacing w:val="1"/>
          <w:sz w:val="24"/>
          <w:szCs w:val="24"/>
        </w:rPr>
        <w:t xml:space="preserve"> </w:t>
      </w:r>
      <w:r w:rsidRPr="005041B6">
        <w:rPr>
          <w:sz w:val="24"/>
          <w:szCs w:val="24"/>
        </w:rPr>
        <w:t>знаниями,</w:t>
      </w:r>
      <w:r w:rsidRPr="005041B6">
        <w:rPr>
          <w:spacing w:val="1"/>
          <w:sz w:val="24"/>
          <w:szCs w:val="24"/>
        </w:rPr>
        <w:t xml:space="preserve"> </w:t>
      </w:r>
      <w:r w:rsidRPr="005041B6">
        <w:rPr>
          <w:sz w:val="24"/>
          <w:szCs w:val="24"/>
        </w:rPr>
        <w:t>умениями</w:t>
      </w:r>
      <w:r w:rsidRPr="005041B6">
        <w:rPr>
          <w:spacing w:val="1"/>
          <w:sz w:val="24"/>
          <w:szCs w:val="24"/>
        </w:rPr>
        <w:t xml:space="preserve"> </w:t>
      </w:r>
      <w:r w:rsidRPr="005041B6">
        <w:rPr>
          <w:sz w:val="24"/>
          <w:szCs w:val="24"/>
        </w:rPr>
        <w:t>и</w:t>
      </w:r>
      <w:r w:rsidRPr="005041B6">
        <w:rPr>
          <w:spacing w:val="1"/>
          <w:sz w:val="24"/>
          <w:szCs w:val="24"/>
        </w:rPr>
        <w:t xml:space="preserve"> </w:t>
      </w:r>
      <w:r w:rsidRPr="005041B6">
        <w:rPr>
          <w:sz w:val="24"/>
          <w:szCs w:val="24"/>
        </w:rPr>
        <w:t>компетенциями.</w:t>
      </w:r>
    </w:p>
    <w:p w:rsidR="00843CC9" w:rsidRPr="005041B6" w:rsidRDefault="00843CC9" w:rsidP="00843CC9">
      <w:pPr>
        <w:pStyle w:val="afa"/>
        <w:ind w:right="364" w:firstLine="547"/>
        <w:jc w:val="both"/>
        <w:rPr>
          <w:sz w:val="24"/>
          <w:szCs w:val="24"/>
        </w:rPr>
      </w:pPr>
      <w:r w:rsidRPr="005041B6">
        <w:rPr>
          <w:sz w:val="24"/>
          <w:szCs w:val="24"/>
        </w:rPr>
        <w:t>Качество освоения адаптированной программы АФК оценивается в процессе</w:t>
      </w:r>
      <w:r w:rsidRPr="005041B6">
        <w:rPr>
          <w:spacing w:val="1"/>
          <w:sz w:val="24"/>
          <w:szCs w:val="24"/>
        </w:rPr>
        <w:t xml:space="preserve"> </w:t>
      </w:r>
      <w:r w:rsidRPr="005041B6">
        <w:rPr>
          <w:sz w:val="24"/>
          <w:szCs w:val="24"/>
        </w:rPr>
        <w:lastRenderedPageBreak/>
        <w:t>текущего контроля</w:t>
      </w:r>
      <w:r w:rsidRPr="005041B6">
        <w:rPr>
          <w:spacing w:val="-3"/>
          <w:sz w:val="24"/>
          <w:szCs w:val="24"/>
        </w:rPr>
        <w:t xml:space="preserve"> </w:t>
      </w:r>
      <w:r w:rsidRPr="005041B6">
        <w:rPr>
          <w:sz w:val="24"/>
          <w:szCs w:val="24"/>
        </w:rPr>
        <w:t>и промежуточной</w:t>
      </w:r>
      <w:r w:rsidRPr="005041B6">
        <w:rPr>
          <w:spacing w:val="-3"/>
          <w:sz w:val="24"/>
          <w:szCs w:val="24"/>
        </w:rPr>
        <w:t xml:space="preserve"> </w:t>
      </w:r>
      <w:r w:rsidRPr="005041B6">
        <w:rPr>
          <w:sz w:val="24"/>
          <w:szCs w:val="24"/>
        </w:rPr>
        <w:t>аттестации.</w:t>
      </w:r>
    </w:p>
    <w:p w:rsidR="00843CC9" w:rsidRPr="005041B6" w:rsidRDefault="00843CC9" w:rsidP="00843CC9">
      <w:pPr>
        <w:pStyle w:val="afa"/>
        <w:ind w:right="370" w:firstLine="547"/>
        <w:jc w:val="both"/>
        <w:rPr>
          <w:sz w:val="24"/>
          <w:szCs w:val="24"/>
        </w:rPr>
      </w:pPr>
      <w:r w:rsidRPr="005041B6">
        <w:rPr>
          <w:sz w:val="24"/>
          <w:szCs w:val="24"/>
        </w:rPr>
        <w:t>Текущий контроль проводится в пределах учебного времени, отведенного на</w:t>
      </w:r>
      <w:r w:rsidRPr="005041B6">
        <w:rPr>
          <w:spacing w:val="1"/>
          <w:sz w:val="24"/>
          <w:szCs w:val="24"/>
        </w:rPr>
        <w:t xml:space="preserve"> </w:t>
      </w:r>
      <w:r w:rsidRPr="005041B6">
        <w:rPr>
          <w:sz w:val="24"/>
          <w:szCs w:val="24"/>
        </w:rPr>
        <w:t>данную</w:t>
      </w:r>
      <w:r w:rsidRPr="005041B6">
        <w:rPr>
          <w:spacing w:val="-2"/>
          <w:sz w:val="24"/>
          <w:szCs w:val="24"/>
        </w:rPr>
        <w:t xml:space="preserve"> </w:t>
      </w:r>
      <w:r w:rsidRPr="005041B6">
        <w:rPr>
          <w:sz w:val="24"/>
          <w:szCs w:val="24"/>
        </w:rPr>
        <w:t>дисциплину.</w:t>
      </w:r>
    </w:p>
    <w:p w:rsidR="00843CC9" w:rsidRPr="005041B6" w:rsidRDefault="00843CC9" w:rsidP="00843CC9">
      <w:pPr>
        <w:pStyle w:val="afa"/>
        <w:ind w:left="760"/>
        <w:jc w:val="both"/>
        <w:rPr>
          <w:sz w:val="24"/>
          <w:szCs w:val="24"/>
        </w:rPr>
      </w:pPr>
      <w:r w:rsidRPr="005041B6">
        <w:rPr>
          <w:sz w:val="24"/>
          <w:szCs w:val="24"/>
        </w:rPr>
        <w:t>Формами</w:t>
      </w:r>
      <w:r w:rsidRPr="005041B6">
        <w:rPr>
          <w:spacing w:val="-3"/>
          <w:sz w:val="24"/>
          <w:szCs w:val="24"/>
        </w:rPr>
        <w:t xml:space="preserve"> </w:t>
      </w:r>
      <w:r w:rsidRPr="005041B6">
        <w:rPr>
          <w:sz w:val="24"/>
          <w:szCs w:val="24"/>
        </w:rPr>
        <w:t>текущего</w:t>
      </w:r>
      <w:r w:rsidRPr="005041B6">
        <w:rPr>
          <w:spacing w:val="-2"/>
          <w:sz w:val="24"/>
          <w:szCs w:val="24"/>
        </w:rPr>
        <w:t xml:space="preserve"> </w:t>
      </w:r>
      <w:r w:rsidRPr="005041B6">
        <w:rPr>
          <w:sz w:val="24"/>
          <w:szCs w:val="24"/>
        </w:rPr>
        <w:t>контроля</w:t>
      </w:r>
      <w:r w:rsidRPr="005041B6">
        <w:rPr>
          <w:spacing w:val="-2"/>
          <w:sz w:val="24"/>
          <w:szCs w:val="24"/>
        </w:rPr>
        <w:t xml:space="preserve"> </w:t>
      </w:r>
      <w:r w:rsidRPr="005041B6">
        <w:rPr>
          <w:sz w:val="24"/>
          <w:szCs w:val="24"/>
        </w:rPr>
        <w:t>являются:</w:t>
      </w:r>
    </w:p>
    <w:p w:rsidR="00843CC9" w:rsidRPr="005041B6" w:rsidRDefault="00843CC9" w:rsidP="00843CC9">
      <w:pPr>
        <w:pStyle w:val="afa"/>
        <w:ind w:left="760"/>
        <w:jc w:val="both"/>
        <w:rPr>
          <w:sz w:val="24"/>
          <w:szCs w:val="24"/>
        </w:rPr>
      </w:pPr>
      <w:r w:rsidRPr="005041B6">
        <w:rPr>
          <w:sz w:val="24"/>
          <w:szCs w:val="24"/>
        </w:rPr>
        <w:t>—контрольное</w:t>
      </w:r>
      <w:r w:rsidRPr="005041B6">
        <w:rPr>
          <w:spacing w:val="-12"/>
          <w:sz w:val="24"/>
          <w:szCs w:val="24"/>
        </w:rPr>
        <w:t xml:space="preserve"> </w:t>
      </w:r>
      <w:r w:rsidRPr="005041B6">
        <w:rPr>
          <w:sz w:val="24"/>
          <w:szCs w:val="24"/>
        </w:rPr>
        <w:t>тестирование;</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szCs w:val="24"/>
        </w:rPr>
      </w:pPr>
      <w:r w:rsidRPr="005041B6">
        <w:rPr>
          <w:szCs w:val="24"/>
        </w:rPr>
        <w:t>фронтальный</w:t>
      </w:r>
      <w:r w:rsidRPr="005041B6">
        <w:rPr>
          <w:spacing w:val="-6"/>
          <w:szCs w:val="24"/>
        </w:rPr>
        <w:t xml:space="preserve"> </w:t>
      </w:r>
      <w:r w:rsidRPr="005041B6">
        <w:rPr>
          <w:szCs w:val="24"/>
        </w:rPr>
        <w:t>опрос.</w:t>
      </w:r>
    </w:p>
    <w:p w:rsidR="00843CC9" w:rsidRPr="005041B6" w:rsidRDefault="00843CC9" w:rsidP="00843CC9">
      <w:pPr>
        <w:pStyle w:val="afa"/>
        <w:ind w:left="760"/>
        <w:jc w:val="both"/>
        <w:rPr>
          <w:sz w:val="24"/>
          <w:szCs w:val="24"/>
        </w:rPr>
      </w:pPr>
      <w:r w:rsidRPr="005041B6">
        <w:rPr>
          <w:sz w:val="24"/>
          <w:szCs w:val="24"/>
        </w:rPr>
        <w:t>Формой</w:t>
      </w:r>
      <w:r w:rsidRPr="005041B6">
        <w:rPr>
          <w:spacing w:val="-4"/>
          <w:sz w:val="24"/>
          <w:szCs w:val="24"/>
        </w:rPr>
        <w:t xml:space="preserve"> </w:t>
      </w:r>
      <w:r w:rsidRPr="005041B6">
        <w:rPr>
          <w:sz w:val="24"/>
          <w:szCs w:val="24"/>
        </w:rPr>
        <w:t>промежуточной</w:t>
      </w:r>
      <w:r w:rsidRPr="005041B6">
        <w:rPr>
          <w:spacing w:val="-4"/>
          <w:sz w:val="24"/>
          <w:szCs w:val="24"/>
        </w:rPr>
        <w:t xml:space="preserve"> </w:t>
      </w:r>
      <w:r w:rsidRPr="005041B6">
        <w:rPr>
          <w:sz w:val="24"/>
          <w:szCs w:val="24"/>
        </w:rPr>
        <w:t>аттестации</w:t>
      </w:r>
      <w:r w:rsidRPr="005041B6">
        <w:rPr>
          <w:spacing w:val="-3"/>
          <w:sz w:val="24"/>
          <w:szCs w:val="24"/>
        </w:rPr>
        <w:t xml:space="preserve"> </w:t>
      </w:r>
      <w:r w:rsidRPr="005041B6">
        <w:rPr>
          <w:sz w:val="24"/>
          <w:szCs w:val="24"/>
        </w:rPr>
        <w:t>является:</w:t>
      </w:r>
    </w:p>
    <w:p w:rsidR="00843CC9" w:rsidRPr="005041B6" w:rsidRDefault="00843CC9" w:rsidP="006F37B2">
      <w:pPr>
        <w:pStyle w:val="a3"/>
        <w:widowControl w:val="0"/>
        <w:numPr>
          <w:ilvl w:val="0"/>
          <w:numId w:val="46"/>
        </w:numPr>
        <w:tabs>
          <w:tab w:val="left" w:pos="1111"/>
        </w:tabs>
        <w:autoSpaceDE w:val="0"/>
        <w:autoSpaceDN w:val="0"/>
        <w:spacing w:after="0" w:line="240" w:lineRule="auto"/>
        <w:ind w:left="1110" w:right="0"/>
        <w:contextualSpacing w:val="0"/>
        <w:rPr>
          <w:color w:val="auto"/>
          <w:szCs w:val="24"/>
        </w:rPr>
      </w:pPr>
      <w:r w:rsidRPr="005041B6">
        <w:rPr>
          <w:color w:val="auto"/>
          <w:szCs w:val="24"/>
        </w:rPr>
        <w:t>дифференцированный зачет.</w:t>
      </w:r>
    </w:p>
    <w:p w:rsidR="0015037A" w:rsidRPr="005041B6" w:rsidRDefault="0015037A">
      <w:pPr>
        <w:ind w:left="-15" w:right="0"/>
        <w:rPr>
          <w:szCs w:val="24"/>
        </w:rPr>
      </w:pPr>
    </w:p>
    <w:p w:rsidR="00ED55E5" w:rsidRPr="005041B6" w:rsidRDefault="00ED55E5" w:rsidP="00ED55E5">
      <w:pPr>
        <w:widowControl w:val="0"/>
        <w:tabs>
          <w:tab w:val="left" w:pos="981"/>
          <w:tab w:val="left" w:pos="1535"/>
        </w:tabs>
        <w:autoSpaceDE w:val="0"/>
        <w:autoSpaceDN w:val="0"/>
        <w:spacing w:after="0" w:line="240" w:lineRule="auto"/>
        <w:ind w:left="620" w:right="743" w:firstLine="0"/>
        <w:jc w:val="left"/>
        <w:rPr>
          <w:b/>
          <w:szCs w:val="24"/>
        </w:rPr>
      </w:pPr>
      <w:r w:rsidRPr="005041B6">
        <w:rPr>
          <w:b/>
          <w:szCs w:val="24"/>
          <w:u w:val="single"/>
        </w:rPr>
        <w:t>4. Контроль</w:t>
      </w:r>
      <w:r w:rsidRPr="005041B6">
        <w:rPr>
          <w:b/>
          <w:spacing w:val="-3"/>
          <w:szCs w:val="24"/>
          <w:u w:val="single"/>
        </w:rPr>
        <w:t xml:space="preserve"> </w:t>
      </w:r>
      <w:r w:rsidRPr="005041B6">
        <w:rPr>
          <w:b/>
          <w:szCs w:val="24"/>
          <w:u w:val="single"/>
        </w:rPr>
        <w:t>и</w:t>
      </w:r>
      <w:r w:rsidRPr="005041B6">
        <w:rPr>
          <w:b/>
          <w:spacing w:val="-5"/>
          <w:szCs w:val="24"/>
          <w:u w:val="single"/>
        </w:rPr>
        <w:t xml:space="preserve"> </w:t>
      </w:r>
      <w:r w:rsidRPr="005041B6">
        <w:rPr>
          <w:b/>
          <w:szCs w:val="24"/>
          <w:u w:val="single"/>
        </w:rPr>
        <w:t>оценка</w:t>
      </w:r>
      <w:r w:rsidRPr="005041B6">
        <w:rPr>
          <w:b/>
          <w:spacing w:val="-2"/>
          <w:szCs w:val="24"/>
          <w:u w:val="single"/>
        </w:rPr>
        <w:t xml:space="preserve"> </w:t>
      </w:r>
      <w:r w:rsidRPr="005041B6">
        <w:rPr>
          <w:b/>
          <w:szCs w:val="24"/>
          <w:u w:val="single"/>
        </w:rPr>
        <w:t>результатов</w:t>
      </w:r>
      <w:r w:rsidRPr="005041B6">
        <w:rPr>
          <w:b/>
          <w:spacing w:val="-4"/>
          <w:szCs w:val="24"/>
          <w:u w:val="single"/>
        </w:rPr>
        <w:t xml:space="preserve"> </w:t>
      </w:r>
      <w:r w:rsidRPr="005041B6">
        <w:rPr>
          <w:b/>
          <w:szCs w:val="24"/>
          <w:u w:val="single"/>
        </w:rPr>
        <w:t>освоения</w:t>
      </w:r>
      <w:r w:rsidRPr="005041B6">
        <w:rPr>
          <w:b/>
          <w:spacing w:val="-5"/>
          <w:szCs w:val="24"/>
          <w:u w:val="single"/>
        </w:rPr>
        <w:t xml:space="preserve"> </w:t>
      </w:r>
      <w:r w:rsidRPr="005041B6">
        <w:rPr>
          <w:b/>
          <w:szCs w:val="24"/>
          <w:u w:val="single"/>
        </w:rPr>
        <w:t>АОППО</w:t>
      </w:r>
    </w:p>
    <w:p w:rsidR="00FA605D" w:rsidRPr="005041B6" w:rsidRDefault="00FA605D" w:rsidP="00FA605D">
      <w:pPr>
        <w:spacing w:after="0" w:line="240" w:lineRule="auto"/>
        <w:ind w:left="708" w:right="0" w:firstLine="0"/>
        <w:jc w:val="left"/>
        <w:rPr>
          <w:szCs w:val="24"/>
          <w:highlight w:val="yellow"/>
        </w:rPr>
      </w:pPr>
      <w:r w:rsidRPr="005041B6">
        <w:rPr>
          <w:szCs w:val="24"/>
          <w:highlight w:val="yellow"/>
        </w:rPr>
        <w:t xml:space="preserve"> </w:t>
      </w:r>
    </w:p>
    <w:p w:rsidR="00FA605D" w:rsidRPr="005041B6" w:rsidRDefault="00FA605D" w:rsidP="00FA605D">
      <w:pPr>
        <w:spacing w:after="0" w:line="240" w:lineRule="auto"/>
        <w:ind w:left="703" w:right="0" w:hanging="10"/>
        <w:jc w:val="left"/>
        <w:rPr>
          <w:szCs w:val="24"/>
        </w:rPr>
      </w:pPr>
      <w:r w:rsidRPr="005041B6">
        <w:rPr>
          <w:b/>
          <w:szCs w:val="24"/>
        </w:rPr>
        <w:t>Текущий контроль успеваемости и промежуточная аттестация обучающихся</w:t>
      </w:r>
      <w:r w:rsidRPr="005041B6">
        <w:rPr>
          <w:szCs w:val="24"/>
        </w:rPr>
        <w:t xml:space="preserve"> </w:t>
      </w:r>
    </w:p>
    <w:p w:rsidR="00FA605D" w:rsidRPr="005041B6" w:rsidRDefault="00FA605D" w:rsidP="00FA605D">
      <w:pPr>
        <w:spacing w:after="0" w:line="240" w:lineRule="auto"/>
        <w:ind w:left="708" w:right="0" w:firstLine="0"/>
        <w:jc w:val="left"/>
        <w:rPr>
          <w:szCs w:val="24"/>
        </w:rPr>
      </w:pPr>
      <w:r w:rsidRPr="005041B6">
        <w:rPr>
          <w:szCs w:val="24"/>
        </w:rPr>
        <w:t xml:space="preserve"> </w:t>
      </w:r>
    </w:p>
    <w:p w:rsidR="00FA605D" w:rsidRPr="005041B6" w:rsidRDefault="00FA605D" w:rsidP="00A85FBC">
      <w:pPr>
        <w:spacing w:after="0" w:line="240" w:lineRule="auto"/>
        <w:ind w:left="-15" w:right="0"/>
        <w:rPr>
          <w:szCs w:val="24"/>
        </w:rPr>
      </w:pPr>
      <w:r w:rsidRPr="005041B6">
        <w:rPr>
          <w:szCs w:val="24"/>
        </w:rPr>
        <w:t xml:space="preserve">Текущий контроль успеваемости обучающихся </w:t>
      </w:r>
      <w:r w:rsidR="00A85FBC">
        <w:rPr>
          <w:szCs w:val="24"/>
        </w:rPr>
        <w:t>–</w:t>
      </w:r>
      <w:r w:rsidRPr="005041B6">
        <w:rPr>
          <w:szCs w:val="24"/>
        </w:rPr>
        <w:t xml:space="preserve"> это систематическая проверка, проводимая педагогом в ходе осуществления образовательной деятельности в соответствии с адаптированной образовательной программой. Проведение текущего контроля направлено на обеспечение выстраивания образовательного процесса максимально-эффективным образом для достижения результатов освоения адаптированной образовательной программы. Текущий контроль знаний может иметь следующие виды: входной и рубежный. Формами текущего контроля успеваемости могут быть оценка устных ответов обучающихся, самостоятельной, практической и контрольных работ. Оценки выставляются в журнал теоретического обучения по пятибалльной системе.  </w:t>
      </w:r>
    </w:p>
    <w:p w:rsidR="00FA605D" w:rsidRPr="005041B6" w:rsidRDefault="00FA605D" w:rsidP="00FA605D">
      <w:pPr>
        <w:spacing w:after="0" w:line="240" w:lineRule="auto"/>
        <w:ind w:left="-15" w:right="0"/>
        <w:rPr>
          <w:szCs w:val="24"/>
        </w:rPr>
      </w:pPr>
      <w:r w:rsidRPr="005041B6">
        <w:rPr>
          <w:szCs w:val="24"/>
        </w:rPr>
        <w:t xml:space="preserve">Входной контроль знаний обучающихся из числа инвалидов и лиц с ОВЗ проводится в начале учебного года, с целью определения их способностей, особенностей восприятия и готовности к освоению учебного материала. </w:t>
      </w:r>
    </w:p>
    <w:p w:rsidR="00FA605D" w:rsidRPr="005041B6" w:rsidRDefault="00FA605D" w:rsidP="00FA605D">
      <w:pPr>
        <w:spacing w:after="0" w:line="240" w:lineRule="auto"/>
        <w:ind w:left="-15" w:right="0"/>
        <w:rPr>
          <w:szCs w:val="24"/>
        </w:rPr>
      </w:pPr>
      <w:r w:rsidRPr="005041B6">
        <w:rPr>
          <w:szCs w:val="24"/>
        </w:rPr>
        <w:t xml:space="preserve">Форма входного контроля для обучающихся с ОВЗ устанавливается с учетом индивидуальных психофизических особенностей (устно, письменно на бумаге, письменно на компьютере, в форме тестирования и т.п.). При необходимости предусматривается для них увеличение времени на подготовку к зачетам и экзаменам, а также предоставляется дополнительное время для подготовки ответа на зачете/экзамене. Возможно установление образовательной организацией индивидуальных графиков прохождения промежуточной аттестации обучающимися инвалидами и обучающимися с ограниченными возможностями здоровья.  </w:t>
      </w:r>
    </w:p>
    <w:p w:rsidR="00FA605D" w:rsidRPr="005041B6" w:rsidRDefault="00FA605D" w:rsidP="00FA605D">
      <w:pPr>
        <w:spacing w:after="0" w:line="240" w:lineRule="auto"/>
        <w:ind w:left="-15" w:right="0"/>
        <w:rPr>
          <w:szCs w:val="24"/>
        </w:rPr>
      </w:pPr>
      <w:r w:rsidRPr="005041B6">
        <w:rPr>
          <w:szCs w:val="24"/>
        </w:rPr>
        <w:t xml:space="preserve">Формы текущего контроля, промежуточной и итоговой аттестации доводятся до сведения обучающихся не позднее первых двух месяцев от начала обучения. Для промежуточной аттестации обучающихся инвалидов и обучающихся с ограниченными возможностями здоровья (с интеллектуальными нарушениями) в качестве внешних экспертов привлекаются преподаватели смежных дисциплин.  </w:t>
      </w:r>
    </w:p>
    <w:p w:rsidR="00FA605D" w:rsidRPr="005041B6" w:rsidRDefault="00FA605D" w:rsidP="00FA605D">
      <w:pPr>
        <w:spacing w:after="0" w:line="240" w:lineRule="auto"/>
        <w:ind w:left="-15" w:right="0"/>
        <w:rPr>
          <w:szCs w:val="24"/>
        </w:rPr>
      </w:pPr>
      <w:r w:rsidRPr="005041B6">
        <w:rPr>
          <w:szCs w:val="24"/>
        </w:rPr>
        <w:t xml:space="preserve">Виды и сроки проведения текущего контроля знаний обучающихся устанавливаются рабочей программой учебной дисциплины и отражаются в календарно-тематическом плане. </w:t>
      </w:r>
    </w:p>
    <w:p w:rsidR="00FA605D" w:rsidRPr="005041B6" w:rsidRDefault="00FA605D" w:rsidP="00FA605D">
      <w:pPr>
        <w:spacing w:after="0" w:line="240" w:lineRule="auto"/>
        <w:ind w:left="708" w:right="0" w:firstLine="0"/>
        <w:rPr>
          <w:szCs w:val="24"/>
        </w:rPr>
      </w:pPr>
      <w:r w:rsidRPr="005041B6">
        <w:rPr>
          <w:szCs w:val="24"/>
        </w:rPr>
        <w:t xml:space="preserve">Формы и сроки проведения промежуточной аттестации определяются учебным планом.  </w:t>
      </w:r>
    </w:p>
    <w:p w:rsidR="00FA605D" w:rsidRPr="005041B6" w:rsidRDefault="00FA605D" w:rsidP="00FA605D">
      <w:pPr>
        <w:spacing w:after="0" w:line="240" w:lineRule="auto"/>
        <w:ind w:left="708" w:right="0" w:firstLine="0"/>
        <w:rPr>
          <w:szCs w:val="24"/>
        </w:rPr>
      </w:pPr>
      <w:r w:rsidRPr="005041B6">
        <w:rPr>
          <w:szCs w:val="24"/>
        </w:rPr>
        <w:t xml:space="preserve">Целью промежуточной аттестации являются:  </w:t>
      </w:r>
    </w:p>
    <w:p w:rsidR="00FA605D" w:rsidRPr="005041B6" w:rsidRDefault="00FA605D" w:rsidP="00FA605D">
      <w:pPr>
        <w:numPr>
          <w:ilvl w:val="0"/>
          <w:numId w:val="2"/>
        </w:numPr>
        <w:spacing w:after="0" w:line="240" w:lineRule="auto"/>
        <w:ind w:right="0"/>
        <w:rPr>
          <w:szCs w:val="24"/>
        </w:rPr>
      </w:pPr>
      <w:r w:rsidRPr="005041B6">
        <w:rPr>
          <w:szCs w:val="24"/>
        </w:rPr>
        <w:t xml:space="preserve">объективное установление фактического уровня освоения адаптированной образовательной программы и достижение результатов освоения адаптированной образовательной программы обучающимися с ОВЗ (с интеллектуальными нарушениями);  </w:t>
      </w:r>
    </w:p>
    <w:p w:rsidR="00FA605D" w:rsidRPr="005041B6" w:rsidRDefault="00FA605D" w:rsidP="00FA605D">
      <w:pPr>
        <w:numPr>
          <w:ilvl w:val="0"/>
          <w:numId w:val="2"/>
        </w:numPr>
        <w:spacing w:after="0" w:line="240" w:lineRule="auto"/>
        <w:ind w:right="0"/>
        <w:rPr>
          <w:szCs w:val="24"/>
        </w:rPr>
      </w:pPr>
      <w:r w:rsidRPr="005041B6">
        <w:rPr>
          <w:szCs w:val="24"/>
        </w:rPr>
        <w:t xml:space="preserve">оценка достижений конкретного обучающегося, позволяющая выявить пробелы в освоении им адаптированной образовательной программы;  </w:t>
      </w:r>
    </w:p>
    <w:p w:rsidR="00FA605D" w:rsidRPr="005041B6" w:rsidRDefault="00FA605D" w:rsidP="00FA605D">
      <w:pPr>
        <w:numPr>
          <w:ilvl w:val="0"/>
          <w:numId w:val="2"/>
        </w:numPr>
        <w:spacing w:after="0" w:line="240" w:lineRule="auto"/>
        <w:ind w:right="0"/>
        <w:rPr>
          <w:szCs w:val="24"/>
        </w:rPr>
      </w:pPr>
      <w:r w:rsidRPr="005041B6">
        <w:rPr>
          <w:szCs w:val="24"/>
        </w:rPr>
        <w:t xml:space="preserve">оценка динамики индивидуальных образовательных достижений;  </w:t>
      </w:r>
    </w:p>
    <w:p w:rsidR="00FA605D" w:rsidRPr="005041B6" w:rsidRDefault="00BF2040" w:rsidP="00FA605D">
      <w:pPr>
        <w:numPr>
          <w:ilvl w:val="0"/>
          <w:numId w:val="2"/>
        </w:numPr>
        <w:spacing w:after="0" w:line="240" w:lineRule="auto"/>
        <w:ind w:right="0"/>
        <w:rPr>
          <w:color w:val="auto"/>
          <w:szCs w:val="24"/>
        </w:rPr>
      </w:pPr>
      <w:r w:rsidRPr="005041B6">
        <w:rPr>
          <w:szCs w:val="24"/>
        </w:rPr>
        <w:t xml:space="preserve">обеспечение </w:t>
      </w:r>
      <w:r w:rsidRPr="005041B6">
        <w:rPr>
          <w:color w:val="auto"/>
          <w:szCs w:val="24"/>
        </w:rPr>
        <w:t>основания</w:t>
      </w:r>
      <w:r w:rsidR="00FA605D" w:rsidRPr="005041B6">
        <w:rPr>
          <w:color w:val="auto"/>
          <w:szCs w:val="24"/>
        </w:rPr>
        <w:t xml:space="preserve"> перевода обучающегося с курса на курс и допуск к итоговой аттестации.  </w:t>
      </w:r>
    </w:p>
    <w:p w:rsidR="00FA605D" w:rsidRPr="005041B6" w:rsidRDefault="00FA605D" w:rsidP="00FA605D">
      <w:pPr>
        <w:spacing w:after="0" w:line="240" w:lineRule="auto"/>
        <w:ind w:left="718" w:right="1337" w:hanging="10"/>
        <w:jc w:val="left"/>
        <w:rPr>
          <w:szCs w:val="24"/>
        </w:rPr>
      </w:pPr>
      <w:r w:rsidRPr="005041B6">
        <w:rPr>
          <w:szCs w:val="24"/>
        </w:rPr>
        <w:lastRenderedPageBreak/>
        <w:t xml:space="preserve">Основными формами промежуточной аттестации являются: </w:t>
      </w:r>
    </w:p>
    <w:p w:rsidR="00FA605D" w:rsidRPr="005041B6" w:rsidRDefault="00FA605D" w:rsidP="00FA605D">
      <w:pPr>
        <w:spacing w:after="0" w:line="240" w:lineRule="auto"/>
        <w:ind w:left="718" w:right="1337" w:hanging="10"/>
        <w:jc w:val="left"/>
        <w:rPr>
          <w:szCs w:val="24"/>
        </w:rPr>
      </w:pPr>
      <w:r w:rsidRPr="005041B6">
        <w:rPr>
          <w:rFonts w:asciiTheme="minorHAnsi" w:eastAsia="Segoe UI Symbol" w:hAnsiTheme="minorHAnsi" w:cs="Segoe UI Symbol"/>
          <w:szCs w:val="24"/>
        </w:rPr>
        <w:t xml:space="preserve">- </w:t>
      </w:r>
      <w:r w:rsidRPr="005041B6">
        <w:rPr>
          <w:szCs w:val="24"/>
        </w:rPr>
        <w:t xml:space="preserve">дифференцированный зачет по отдельной учебной дисциплине; </w:t>
      </w:r>
    </w:p>
    <w:p w:rsidR="00FA605D" w:rsidRPr="005041B6" w:rsidRDefault="00FA605D" w:rsidP="00FA605D">
      <w:pPr>
        <w:spacing w:after="0" w:line="240" w:lineRule="auto"/>
        <w:ind w:left="718" w:right="1337" w:hanging="10"/>
        <w:jc w:val="left"/>
        <w:rPr>
          <w:szCs w:val="24"/>
        </w:rPr>
      </w:pPr>
      <w:r w:rsidRPr="005041B6">
        <w:rPr>
          <w:rFonts w:asciiTheme="minorHAnsi" w:eastAsia="Segoe UI Symbol" w:hAnsiTheme="minorHAnsi" w:cs="Segoe UI Symbol"/>
          <w:szCs w:val="24"/>
        </w:rPr>
        <w:t xml:space="preserve">- </w:t>
      </w:r>
      <w:r w:rsidRPr="005041B6">
        <w:rPr>
          <w:szCs w:val="24"/>
        </w:rPr>
        <w:t xml:space="preserve">экзамен, </w:t>
      </w:r>
    </w:p>
    <w:p w:rsidR="00FA605D" w:rsidRPr="005041B6" w:rsidRDefault="00FA605D" w:rsidP="00FA605D">
      <w:pPr>
        <w:spacing w:after="0" w:line="240" w:lineRule="auto"/>
        <w:ind w:left="718" w:right="1337" w:hanging="10"/>
        <w:jc w:val="left"/>
        <w:rPr>
          <w:szCs w:val="24"/>
        </w:rPr>
      </w:pPr>
      <w:r w:rsidRPr="005041B6">
        <w:rPr>
          <w:szCs w:val="24"/>
        </w:rPr>
        <w:t xml:space="preserve">- экзамен квалификационный. </w:t>
      </w:r>
    </w:p>
    <w:p w:rsidR="00FA605D" w:rsidRPr="005041B6" w:rsidRDefault="00FA605D" w:rsidP="00FA605D">
      <w:pPr>
        <w:spacing w:after="0" w:line="240" w:lineRule="auto"/>
        <w:ind w:left="-15" w:right="0"/>
        <w:rPr>
          <w:szCs w:val="24"/>
        </w:rPr>
      </w:pPr>
      <w:r w:rsidRPr="005041B6">
        <w:rPr>
          <w:szCs w:val="24"/>
        </w:rPr>
        <w:t xml:space="preserve">Уровень подготовки обучающегося на дифференцированном зачете оценивается </w:t>
      </w:r>
      <w:r w:rsidRPr="005041B6">
        <w:rPr>
          <w:rFonts w:eastAsia="Calibri"/>
          <w:szCs w:val="24"/>
        </w:rPr>
        <w:t>по</w:t>
      </w:r>
      <w:r w:rsidRPr="005041B6">
        <w:rPr>
          <w:rFonts w:ascii="Calibri" w:eastAsia="Calibri" w:hAnsi="Calibri" w:cs="Calibri"/>
          <w:i/>
          <w:szCs w:val="24"/>
        </w:rPr>
        <w:t xml:space="preserve"> </w:t>
      </w:r>
      <w:r w:rsidRPr="005041B6">
        <w:rPr>
          <w:szCs w:val="24"/>
        </w:rPr>
        <w:t>пятибалльной системе: 5 (отлично), 4 (хорошо), 3 (удовлетворительно), 2 (</w:t>
      </w:r>
      <w:proofErr w:type="gramStart"/>
      <w:r w:rsidRPr="005041B6">
        <w:rPr>
          <w:szCs w:val="24"/>
        </w:rPr>
        <w:t>неудовлетворительно)  и</w:t>
      </w:r>
      <w:proofErr w:type="gramEnd"/>
      <w:r w:rsidRPr="005041B6">
        <w:rPr>
          <w:szCs w:val="24"/>
        </w:rPr>
        <w:t xml:space="preserve"> вносятся в журналы учебных занятий на соответствующих листах. </w:t>
      </w:r>
    </w:p>
    <w:p w:rsidR="00FA605D" w:rsidRPr="005041B6" w:rsidRDefault="00FA605D" w:rsidP="00FA605D">
      <w:pPr>
        <w:spacing w:after="0" w:line="240" w:lineRule="auto"/>
        <w:ind w:left="-15" w:right="0"/>
        <w:rPr>
          <w:szCs w:val="24"/>
        </w:rPr>
      </w:pPr>
      <w:r w:rsidRPr="005041B6">
        <w:rPr>
          <w:szCs w:val="24"/>
        </w:rPr>
        <w:t xml:space="preserve">Промежуточная аттестация лиц с ОВЗ (с интеллектуальными нарушениями) подразделяется на:  </w:t>
      </w:r>
    </w:p>
    <w:p w:rsidR="00FA605D" w:rsidRPr="005041B6" w:rsidRDefault="00FA605D" w:rsidP="00FA605D">
      <w:pPr>
        <w:numPr>
          <w:ilvl w:val="0"/>
          <w:numId w:val="2"/>
        </w:numPr>
        <w:tabs>
          <w:tab w:val="left" w:pos="1134"/>
        </w:tabs>
        <w:spacing w:after="0" w:line="240" w:lineRule="auto"/>
        <w:ind w:right="0"/>
        <w:rPr>
          <w:szCs w:val="24"/>
        </w:rPr>
      </w:pPr>
      <w:r w:rsidRPr="005041B6">
        <w:rPr>
          <w:szCs w:val="24"/>
        </w:rPr>
        <w:t xml:space="preserve">семестровую аттестацию - оценку качества усвоения обучающимися содержания какой-либо части учебного предмета по итогам семестра на основании текущей аттестации;  </w:t>
      </w:r>
    </w:p>
    <w:p w:rsidR="00FA605D" w:rsidRPr="005041B6" w:rsidRDefault="00FA605D" w:rsidP="00FA605D">
      <w:pPr>
        <w:numPr>
          <w:ilvl w:val="0"/>
          <w:numId w:val="2"/>
        </w:numPr>
        <w:tabs>
          <w:tab w:val="left" w:pos="1134"/>
        </w:tabs>
        <w:spacing w:after="0" w:line="240" w:lineRule="auto"/>
        <w:ind w:right="0"/>
        <w:rPr>
          <w:szCs w:val="24"/>
        </w:rPr>
      </w:pPr>
      <w:r w:rsidRPr="005041B6">
        <w:rPr>
          <w:szCs w:val="24"/>
        </w:rPr>
        <w:t xml:space="preserve">годовую аттестацию </w:t>
      </w:r>
    </w:p>
    <w:p w:rsidR="00FA605D" w:rsidRPr="005041B6" w:rsidRDefault="00BF2040" w:rsidP="00FA605D">
      <w:pPr>
        <w:numPr>
          <w:ilvl w:val="0"/>
          <w:numId w:val="2"/>
        </w:numPr>
        <w:tabs>
          <w:tab w:val="left" w:pos="1134"/>
        </w:tabs>
        <w:spacing w:after="0" w:line="240" w:lineRule="auto"/>
        <w:ind w:right="0"/>
        <w:rPr>
          <w:szCs w:val="24"/>
        </w:rPr>
      </w:pPr>
      <w:r w:rsidRPr="005041B6">
        <w:rPr>
          <w:szCs w:val="24"/>
        </w:rPr>
        <w:t>оценку качества усвоени</w:t>
      </w:r>
      <w:r w:rsidR="00FA605D" w:rsidRPr="005041B6">
        <w:rPr>
          <w:color w:val="auto"/>
          <w:szCs w:val="24"/>
        </w:rPr>
        <w:t>я</w:t>
      </w:r>
      <w:r w:rsidR="00FA605D" w:rsidRPr="005041B6">
        <w:rPr>
          <w:szCs w:val="24"/>
        </w:rPr>
        <w:t xml:space="preserve"> обучающимися всего объема содержания учебного предмета или циклов за учебный год. </w:t>
      </w:r>
    </w:p>
    <w:p w:rsidR="00FA605D" w:rsidRPr="005041B6" w:rsidRDefault="00FA605D" w:rsidP="00FA605D">
      <w:pPr>
        <w:spacing w:after="0" w:line="240" w:lineRule="auto"/>
        <w:ind w:left="-15" w:right="0"/>
        <w:rPr>
          <w:szCs w:val="24"/>
        </w:rPr>
      </w:pPr>
      <w:r w:rsidRPr="005041B6">
        <w:rPr>
          <w:szCs w:val="24"/>
        </w:rPr>
        <w:t>Возможно установление индивидуальных графиков прохождения промежуточной аттестации обучающимися.</w:t>
      </w:r>
      <w:r w:rsidRPr="005041B6">
        <w:rPr>
          <w:i/>
          <w:szCs w:val="24"/>
        </w:rPr>
        <w:t xml:space="preserve"> </w:t>
      </w:r>
      <w:r w:rsidRPr="005041B6">
        <w:rPr>
          <w:szCs w:val="24"/>
        </w:rPr>
        <w:t xml:space="preserve">При необходимости для обучающихся инвалидов и обучающихся с ограниченными возможностями здоровья промежуточная аттестация может проводиться в несколько этапов. Для этого рекомендуется использовать рубежный контроль, который является контрольной точкой по завершению изучения раздела или темы учебного предмета (дисциплины, курса, модуля), практики и ее разделов с целью оценивания уровня освоения программного материала. Формы и срок проведения рубежного контроля определяются преподавателем (мастером производственного обучения) с учетом индивидуальных психофизических особенностей обучающихся. </w:t>
      </w:r>
    </w:p>
    <w:p w:rsidR="00FA605D" w:rsidRPr="005041B6" w:rsidRDefault="00FA605D" w:rsidP="00FA605D">
      <w:pPr>
        <w:spacing w:after="0" w:line="240" w:lineRule="auto"/>
        <w:ind w:left="-15" w:right="0"/>
        <w:rPr>
          <w:szCs w:val="24"/>
        </w:rPr>
      </w:pPr>
      <w:r w:rsidRPr="005041B6">
        <w:rPr>
          <w:szCs w:val="24"/>
        </w:rPr>
        <w:t xml:space="preserve">Промежуточная аттестация проводится за счет времени, предусмотренного учебным планом на учебную дисциплину. </w:t>
      </w:r>
    </w:p>
    <w:p w:rsidR="00FA605D" w:rsidRPr="005041B6" w:rsidRDefault="00FA605D" w:rsidP="00FA605D">
      <w:pPr>
        <w:spacing w:after="0" w:line="240" w:lineRule="auto"/>
        <w:ind w:left="10" w:right="-1" w:hanging="10"/>
        <w:jc w:val="right"/>
        <w:rPr>
          <w:szCs w:val="24"/>
        </w:rPr>
      </w:pPr>
      <w:r w:rsidRPr="005041B6">
        <w:rPr>
          <w:szCs w:val="24"/>
        </w:rPr>
        <w:t xml:space="preserve">Фонды оценочных средств доводятся до сведения обучающихся инвалидов и лиц с ОВЗ </w:t>
      </w:r>
    </w:p>
    <w:p w:rsidR="00FA605D" w:rsidRPr="005041B6" w:rsidRDefault="00FA605D" w:rsidP="00FA605D">
      <w:pPr>
        <w:spacing w:after="0" w:line="240" w:lineRule="auto"/>
        <w:ind w:left="-15" w:right="0" w:firstLine="0"/>
        <w:rPr>
          <w:szCs w:val="24"/>
        </w:rPr>
      </w:pPr>
      <w:r w:rsidRPr="005041B6">
        <w:rPr>
          <w:szCs w:val="24"/>
        </w:rPr>
        <w:t xml:space="preserve">(с интеллектуальными нарушениями) в доступной для них форме.  </w:t>
      </w:r>
    </w:p>
    <w:p w:rsidR="00ED55E5" w:rsidRPr="005041B6" w:rsidRDefault="00ED55E5" w:rsidP="00BF2040">
      <w:pPr>
        <w:spacing w:after="0" w:line="240" w:lineRule="auto"/>
        <w:ind w:right="0" w:firstLine="708"/>
        <w:rPr>
          <w:b/>
          <w:szCs w:val="24"/>
        </w:rPr>
      </w:pPr>
    </w:p>
    <w:p w:rsidR="00FA605D" w:rsidRPr="005041B6" w:rsidRDefault="00FA605D" w:rsidP="00BF2040">
      <w:pPr>
        <w:spacing w:after="0" w:line="240" w:lineRule="auto"/>
        <w:ind w:right="0" w:firstLine="708"/>
        <w:rPr>
          <w:szCs w:val="24"/>
        </w:rPr>
      </w:pPr>
      <w:r w:rsidRPr="005041B6">
        <w:rPr>
          <w:b/>
          <w:szCs w:val="24"/>
        </w:rPr>
        <w:t xml:space="preserve">Организация итоговой аттестации выпускников инвалидов и выпускников с ограниченными возможностями здоровья. </w:t>
      </w:r>
    </w:p>
    <w:p w:rsidR="00FA605D" w:rsidRPr="005041B6" w:rsidRDefault="00FA605D" w:rsidP="00FA605D">
      <w:pPr>
        <w:spacing w:after="0" w:line="240" w:lineRule="auto"/>
        <w:ind w:left="708" w:right="0" w:firstLine="0"/>
        <w:jc w:val="left"/>
        <w:rPr>
          <w:szCs w:val="24"/>
        </w:rPr>
      </w:pPr>
      <w:r w:rsidRPr="005041B6">
        <w:rPr>
          <w:szCs w:val="24"/>
        </w:rPr>
        <w:t xml:space="preserve"> </w:t>
      </w:r>
    </w:p>
    <w:p w:rsidR="00FA605D" w:rsidRPr="005041B6" w:rsidRDefault="00FA605D" w:rsidP="00FA605D">
      <w:pPr>
        <w:spacing w:after="0" w:line="240" w:lineRule="auto"/>
        <w:ind w:left="-15" w:right="0"/>
        <w:rPr>
          <w:szCs w:val="24"/>
        </w:rPr>
      </w:pPr>
      <w:r w:rsidRPr="005041B6">
        <w:rPr>
          <w:szCs w:val="24"/>
        </w:rPr>
        <w:t xml:space="preserve">Итоговая аттестация выпускников, завершающих </w:t>
      </w:r>
      <w:r w:rsidRPr="005041B6">
        <w:rPr>
          <w:color w:val="auto"/>
          <w:szCs w:val="24"/>
        </w:rPr>
        <w:t xml:space="preserve">обучение </w:t>
      </w:r>
      <w:r w:rsidR="00BF2040" w:rsidRPr="005041B6">
        <w:rPr>
          <w:color w:val="auto"/>
          <w:szCs w:val="24"/>
        </w:rPr>
        <w:t>по</w:t>
      </w:r>
      <w:r w:rsidR="00BF2040" w:rsidRPr="005041B6">
        <w:rPr>
          <w:szCs w:val="24"/>
        </w:rPr>
        <w:t xml:space="preserve"> </w:t>
      </w:r>
      <w:r w:rsidRPr="005041B6">
        <w:rPr>
          <w:szCs w:val="24"/>
        </w:rPr>
        <w:t xml:space="preserve">адаптированной основной программе профессионального обучения по профессии </w:t>
      </w:r>
      <w:proofErr w:type="gramStart"/>
      <w:r w:rsidRPr="005041B6">
        <w:rPr>
          <w:szCs w:val="24"/>
        </w:rPr>
        <w:t>18103</w:t>
      </w:r>
      <w:proofErr w:type="gramEnd"/>
      <w:r w:rsidRPr="005041B6">
        <w:rPr>
          <w:szCs w:val="24"/>
        </w:rPr>
        <w:t xml:space="preserve"> Садовник, является обязательной и осуществляется после освоения программы в полном объеме. </w:t>
      </w:r>
    </w:p>
    <w:p w:rsidR="00FA605D" w:rsidRPr="005041B6" w:rsidRDefault="00FA605D" w:rsidP="00FA605D">
      <w:pPr>
        <w:spacing w:after="0" w:line="240" w:lineRule="auto"/>
        <w:ind w:left="-15" w:right="0"/>
        <w:rPr>
          <w:szCs w:val="24"/>
        </w:rPr>
      </w:pPr>
      <w:r w:rsidRPr="005041B6">
        <w:rPr>
          <w:szCs w:val="24"/>
        </w:rPr>
        <w:t xml:space="preserve">Итоговая аттестация проводится в форме квалификационного экзамена и включает в себя: </w:t>
      </w:r>
    </w:p>
    <w:p w:rsidR="00FA605D" w:rsidRPr="005041B6" w:rsidRDefault="00FA605D" w:rsidP="00FA605D">
      <w:pPr>
        <w:numPr>
          <w:ilvl w:val="0"/>
          <w:numId w:val="3"/>
        </w:numPr>
        <w:spacing w:after="0" w:line="240" w:lineRule="auto"/>
        <w:ind w:right="0"/>
        <w:rPr>
          <w:szCs w:val="24"/>
        </w:rPr>
      </w:pPr>
      <w:r w:rsidRPr="005041B6">
        <w:rPr>
          <w:szCs w:val="24"/>
        </w:rPr>
        <w:t xml:space="preserve">практическую квалификационную работу; </w:t>
      </w:r>
    </w:p>
    <w:p w:rsidR="00FA605D" w:rsidRPr="005041B6" w:rsidRDefault="00FA605D" w:rsidP="00FA605D">
      <w:pPr>
        <w:numPr>
          <w:ilvl w:val="0"/>
          <w:numId w:val="3"/>
        </w:numPr>
        <w:spacing w:after="0" w:line="240" w:lineRule="auto"/>
        <w:ind w:right="0"/>
        <w:rPr>
          <w:szCs w:val="24"/>
        </w:rPr>
      </w:pPr>
      <w:r w:rsidRPr="005041B6">
        <w:rPr>
          <w:szCs w:val="24"/>
        </w:rPr>
        <w:t xml:space="preserve">проверку теоретических знаний в пределах квалификационных требований, указанных в квалификационных справочниках по профессии. </w:t>
      </w:r>
    </w:p>
    <w:p w:rsidR="00FA605D" w:rsidRPr="005041B6" w:rsidRDefault="00FA605D" w:rsidP="00FA605D">
      <w:pPr>
        <w:spacing w:after="0" w:line="240" w:lineRule="auto"/>
        <w:ind w:left="-15" w:right="0"/>
        <w:rPr>
          <w:szCs w:val="24"/>
        </w:rPr>
      </w:pPr>
      <w:r w:rsidRPr="005041B6">
        <w:rPr>
          <w:szCs w:val="24"/>
        </w:rPr>
        <w:t xml:space="preserve">Выпускники или родители (законные представители) несовершеннолетних выпускников не позднее чем за 3 месяца до начала итоговой аттестации подают письменное заявление о необходимости создания для них специальных условий при проведении итоговой аттестации. </w:t>
      </w:r>
    </w:p>
    <w:p w:rsidR="00FA605D" w:rsidRPr="005041B6" w:rsidRDefault="00FA605D" w:rsidP="00FA605D">
      <w:pPr>
        <w:spacing w:after="0" w:line="240" w:lineRule="auto"/>
        <w:ind w:left="-15" w:right="0"/>
        <w:rPr>
          <w:szCs w:val="24"/>
        </w:rPr>
      </w:pPr>
      <w:r w:rsidRPr="005041B6">
        <w:rPr>
          <w:szCs w:val="24"/>
        </w:rPr>
        <w:t xml:space="preserve">В специальные условия могут входить: предоставление отдельной аудитории, увеличение времени для подготовки ответа, присутствие ассистента, оказывающего необходимую техническую помощь, выбор формы предоставления инструкции по порядку проведения государственной итоговой аттестации, формы предоставления заданий и ответов (устно, письменно на бумаге, письменно на компьютере, письменно на языке Брайля, с использованием услуг ассистента (сурдопереводчика, тьютора), использование специальных технических средств, предоставление перерыва для приема пищи, лекарств и др. </w:t>
      </w:r>
    </w:p>
    <w:p w:rsidR="00FA605D" w:rsidRPr="005041B6" w:rsidRDefault="00FA605D" w:rsidP="00FA605D">
      <w:pPr>
        <w:spacing w:after="0" w:line="240" w:lineRule="auto"/>
        <w:ind w:left="-15" w:right="0"/>
        <w:rPr>
          <w:szCs w:val="24"/>
        </w:rPr>
      </w:pPr>
      <w:r w:rsidRPr="005041B6">
        <w:rPr>
          <w:szCs w:val="24"/>
        </w:rPr>
        <w:t xml:space="preserve">По результатам сдачи квалификационного экзамена присваивается квалификация «Садовник» 1, 2 разряда. </w:t>
      </w:r>
    </w:p>
    <w:p w:rsidR="00FA605D" w:rsidRPr="005041B6" w:rsidRDefault="00FA605D" w:rsidP="00FA605D">
      <w:pPr>
        <w:spacing w:after="0" w:line="240" w:lineRule="auto"/>
        <w:ind w:left="708" w:right="0" w:firstLine="0"/>
        <w:rPr>
          <w:szCs w:val="24"/>
        </w:rPr>
      </w:pPr>
      <w:r w:rsidRPr="005041B6">
        <w:rPr>
          <w:szCs w:val="24"/>
        </w:rPr>
        <w:lastRenderedPageBreak/>
        <w:t xml:space="preserve">На подготовку и проведение итоговой аттестации отводится 1 неделя.  </w:t>
      </w:r>
    </w:p>
    <w:p w:rsidR="00FA605D" w:rsidRDefault="00FA605D" w:rsidP="00FA605D">
      <w:pPr>
        <w:spacing w:after="0" w:line="240" w:lineRule="auto"/>
        <w:ind w:left="-15" w:right="0"/>
        <w:rPr>
          <w:szCs w:val="24"/>
        </w:rPr>
      </w:pPr>
      <w:r w:rsidRPr="005041B6">
        <w:rPr>
          <w:szCs w:val="24"/>
        </w:rPr>
        <w:t xml:space="preserve">После окончания техникума выпускникам, освоившим программу, профессиональной подготовки в полном объеме и прошедшим итоговую аттестацию, выдается свидетельство о профессии рабочего установленного образца. </w:t>
      </w:r>
    </w:p>
    <w:p w:rsidR="002A36D2" w:rsidRPr="005041B6" w:rsidRDefault="002A36D2" w:rsidP="00FA605D">
      <w:pPr>
        <w:spacing w:after="0" w:line="240" w:lineRule="auto"/>
        <w:ind w:left="-15" w:right="0"/>
        <w:rPr>
          <w:szCs w:val="24"/>
        </w:rPr>
      </w:pPr>
    </w:p>
    <w:p w:rsidR="00FA605D" w:rsidRPr="002A36D2" w:rsidRDefault="00FA605D" w:rsidP="00FA605D">
      <w:pPr>
        <w:spacing w:after="0" w:line="240" w:lineRule="auto"/>
        <w:ind w:left="-15" w:right="0"/>
        <w:rPr>
          <w:b/>
          <w:iCs/>
          <w:szCs w:val="24"/>
        </w:rPr>
      </w:pPr>
      <w:r w:rsidRPr="002A36D2">
        <w:rPr>
          <w:b/>
          <w:iCs/>
          <w:szCs w:val="24"/>
        </w:rPr>
        <w:t xml:space="preserve">Критерии оценивания обучающихся при проведении квалификационного экзамена: </w:t>
      </w:r>
    </w:p>
    <w:p w:rsidR="00FA605D" w:rsidRPr="002A36D2" w:rsidRDefault="00FA605D" w:rsidP="00FA605D">
      <w:pPr>
        <w:spacing w:after="0" w:line="240" w:lineRule="auto"/>
        <w:ind w:left="-15" w:right="0"/>
        <w:rPr>
          <w:iCs/>
          <w:szCs w:val="24"/>
        </w:rPr>
      </w:pPr>
    </w:p>
    <w:tbl>
      <w:tblPr>
        <w:tblW w:w="9923" w:type="dxa"/>
        <w:tblInd w:w="108" w:type="dxa"/>
        <w:tblCellMar>
          <w:top w:w="14" w:type="dxa"/>
        </w:tblCellMar>
        <w:tblLook w:val="04A0" w:firstRow="1" w:lastRow="0" w:firstColumn="1" w:lastColumn="0" w:noHBand="0" w:noVBand="1"/>
      </w:tblPr>
      <w:tblGrid>
        <w:gridCol w:w="2977"/>
        <w:gridCol w:w="6946"/>
      </w:tblGrid>
      <w:tr w:rsidR="00FA605D" w:rsidRPr="002A36D2" w:rsidTr="00EB47D3">
        <w:trPr>
          <w:trHeight w:val="388"/>
        </w:trPr>
        <w:tc>
          <w:tcPr>
            <w:tcW w:w="2977"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right="109" w:firstLine="0"/>
              <w:jc w:val="center"/>
              <w:rPr>
                <w:bCs/>
                <w:iCs/>
                <w:szCs w:val="24"/>
              </w:rPr>
            </w:pPr>
            <w:r w:rsidRPr="002A36D2">
              <w:rPr>
                <w:bCs/>
                <w:iCs/>
                <w:szCs w:val="24"/>
              </w:rPr>
              <w:t xml:space="preserve">Показатель </w:t>
            </w: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right="108" w:firstLine="0"/>
              <w:jc w:val="center"/>
              <w:rPr>
                <w:bCs/>
                <w:iCs/>
                <w:szCs w:val="24"/>
              </w:rPr>
            </w:pPr>
            <w:r w:rsidRPr="002A36D2">
              <w:rPr>
                <w:bCs/>
                <w:iCs/>
                <w:szCs w:val="24"/>
              </w:rPr>
              <w:t xml:space="preserve">Критерии показателя </w:t>
            </w:r>
          </w:p>
        </w:tc>
      </w:tr>
      <w:tr w:rsidR="00FA605D" w:rsidRPr="002A36D2" w:rsidTr="00EB47D3">
        <w:trPr>
          <w:trHeight w:val="251"/>
        </w:trPr>
        <w:tc>
          <w:tcPr>
            <w:tcW w:w="2977" w:type="dxa"/>
            <w:vMerge w:val="restart"/>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r w:rsidRPr="002A36D2">
              <w:rPr>
                <w:bCs/>
                <w:iCs/>
                <w:szCs w:val="24"/>
              </w:rPr>
              <w:t xml:space="preserve">Подготовить посадочное место.  </w:t>
            </w: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Составить последовательность технологической операции</w:t>
            </w:r>
          </w:p>
        </w:tc>
      </w:tr>
      <w:tr w:rsidR="00FA605D" w:rsidRPr="002A36D2" w:rsidTr="00EB47D3">
        <w:trPr>
          <w:trHeight w:val="326"/>
        </w:trPr>
        <w:tc>
          <w:tcPr>
            <w:tcW w:w="2977" w:type="dxa"/>
            <w:vMerge/>
            <w:tcBorders>
              <w:top w:val="nil"/>
              <w:left w:val="single" w:sz="4" w:space="0" w:color="000000"/>
              <w:bottom w:val="nil"/>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Подобрать инструмент</w:t>
            </w:r>
          </w:p>
        </w:tc>
      </w:tr>
      <w:tr w:rsidR="00FA605D" w:rsidRPr="002A36D2" w:rsidTr="00EB47D3">
        <w:trPr>
          <w:trHeight w:val="329"/>
        </w:trPr>
        <w:tc>
          <w:tcPr>
            <w:tcW w:w="2977" w:type="dxa"/>
            <w:vMerge/>
            <w:tcBorders>
              <w:top w:val="nil"/>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Перечислить безопасные условия труда. </w:t>
            </w:r>
          </w:p>
        </w:tc>
      </w:tr>
      <w:tr w:rsidR="00FA605D" w:rsidRPr="002A36D2" w:rsidTr="00EB47D3">
        <w:trPr>
          <w:trHeight w:val="401"/>
        </w:trPr>
        <w:tc>
          <w:tcPr>
            <w:tcW w:w="2977" w:type="dxa"/>
            <w:vMerge w:val="restart"/>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rPr>
                <w:bCs/>
                <w:iCs/>
                <w:szCs w:val="24"/>
              </w:rPr>
            </w:pPr>
            <w:r w:rsidRPr="002A36D2">
              <w:rPr>
                <w:bCs/>
                <w:iCs/>
                <w:szCs w:val="24"/>
              </w:rPr>
              <w:t xml:space="preserve">Провести посадку </w:t>
            </w:r>
          </w:p>
          <w:p w:rsidR="00FA605D" w:rsidRPr="002A36D2" w:rsidRDefault="00FA605D" w:rsidP="001D5248">
            <w:pPr>
              <w:spacing w:after="0" w:line="240" w:lineRule="auto"/>
              <w:ind w:right="0" w:firstLine="0"/>
              <w:jc w:val="left"/>
              <w:rPr>
                <w:bCs/>
                <w:iCs/>
                <w:szCs w:val="24"/>
              </w:rPr>
            </w:pPr>
            <w:r w:rsidRPr="002A36D2">
              <w:rPr>
                <w:bCs/>
                <w:iCs/>
                <w:szCs w:val="24"/>
              </w:rPr>
              <w:t xml:space="preserve">черенков, саженцев. </w:t>
            </w: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tabs>
                <w:tab w:val="right" w:pos="4511"/>
              </w:tabs>
              <w:spacing w:after="0" w:line="240" w:lineRule="auto"/>
              <w:ind w:right="0" w:firstLine="0"/>
              <w:jc w:val="left"/>
              <w:rPr>
                <w:bCs/>
                <w:iCs/>
                <w:szCs w:val="24"/>
              </w:rPr>
            </w:pPr>
            <w:r w:rsidRPr="002A36D2">
              <w:rPr>
                <w:bCs/>
                <w:iCs/>
                <w:szCs w:val="24"/>
              </w:rPr>
              <w:t xml:space="preserve">Составить последовательность технологической операции </w:t>
            </w:r>
          </w:p>
        </w:tc>
      </w:tr>
      <w:tr w:rsidR="00FA605D" w:rsidRPr="002A36D2" w:rsidTr="00EB47D3">
        <w:trPr>
          <w:trHeight w:val="329"/>
        </w:trPr>
        <w:tc>
          <w:tcPr>
            <w:tcW w:w="2977" w:type="dxa"/>
            <w:vMerge/>
            <w:tcBorders>
              <w:top w:val="nil"/>
              <w:left w:val="single" w:sz="4" w:space="0" w:color="000000"/>
              <w:bottom w:val="nil"/>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Подобрать инструмент.  </w:t>
            </w:r>
          </w:p>
        </w:tc>
      </w:tr>
      <w:tr w:rsidR="00FA605D" w:rsidRPr="002A36D2" w:rsidTr="00EB47D3">
        <w:trPr>
          <w:trHeight w:val="326"/>
        </w:trPr>
        <w:tc>
          <w:tcPr>
            <w:tcW w:w="2977" w:type="dxa"/>
            <w:vMerge/>
            <w:tcBorders>
              <w:top w:val="nil"/>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Перечислить безопасные условия труда.  </w:t>
            </w:r>
          </w:p>
        </w:tc>
      </w:tr>
      <w:tr w:rsidR="00FA605D" w:rsidRPr="002A36D2" w:rsidTr="00EB47D3">
        <w:trPr>
          <w:trHeight w:val="276"/>
        </w:trPr>
        <w:tc>
          <w:tcPr>
            <w:tcW w:w="2977" w:type="dxa"/>
            <w:vMerge w:val="restart"/>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right="47" w:firstLine="0"/>
              <w:jc w:val="left"/>
              <w:rPr>
                <w:bCs/>
                <w:iCs/>
                <w:szCs w:val="24"/>
              </w:rPr>
            </w:pPr>
            <w:r w:rsidRPr="002A36D2">
              <w:rPr>
                <w:bCs/>
                <w:iCs/>
                <w:szCs w:val="24"/>
              </w:rPr>
              <w:t xml:space="preserve">Провести посадку древесных культур. </w:t>
            </w: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Составить последовательность технологической операции </w:t>
            </w:r>
          </w:p>
        </w:tc>
      </w:tr>
      <w:tr w:rsidR="00FA605D" w:rsidRPr="002A36D2" w:rsidTr="00EB47D3">
        <w:trPr>
          <w:trHeight w:val="326"/>
        </w:trPr>
        <w:tc>
          <w:tcPr>
            <w:tcW w:w="2977" w:type="dxa"/>
            <w:vMerge/>
            <w:tcBorders>
              <w:top w:val="nil"/>
              <w:left w:val="single" w:sz="4" w:space="0" w:color="000000"/>
              <w:bottom w:val="nil"/>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Подобрать инструмент  </w:t>
            </w:r>
          </w:p>
        </w:tc>
      </w:tr>
      <w:tr w:rsidR="00FA605D" w:rsidRPr="002A36D2" w:rsidTr="00EB47D3">
        <w:trPr>
          <w:trHeight w:val="329"/>
        </w:trPr>
        <w:tc>
          <w:tcPr>
            <w:tcW w:w="2977" w:type="dxa"/>
            <w:vMerge/>
            <w:tcBorders>
              <w:top w:val="nil"/>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Перечислить безопасные условия труда.  </w:t>
            </w:r>
          </w:p>
        </w:tc>
      </w:tr>
      <w:tr w:rsidR="00FA605D" w:rsidRPr="002A36D2" w:rsidTr="00EB47D3">
        <w:trPr>
          <w:trHeight w:val="226"/>
        </w:trPr>
        <w:tc>
          <w:tcPr>
            <w:tcW w:w="2977" w:type="dxa"/>
            <w:vMerge w:val="restart"/>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r w:rsidRPr="002A36D2">
              <w:rPr>
                <w:bCs/>
                <w:iCs/>
                <w:szCs w:val="24"/>
              </w:rPr>
              <w:t xml:space="preserve">Провести полив древесных кустарников.  </w:t>
            </w: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Составить последовательность технологической операции </w:t>
            </w:r>
          </w:p>
        </w:tc>
      </w:tr>
      <w:tr w:rsidR="00FA605D" w:rsidRPr="002A36D2" w:rsidTr="00EB47D3">
        <w:trPr>
          <w:trHeight w:val="329"/>
        </w:trPr>
        <w:tc>
          <w:tcPr>
            <w:tcW w:w="2977" w:type="dxa"/>
            <w:vMerge/>
            <w:tcBorders>
              <w:top w:val="nil"/>
              <w:left w:val="single" w:sz="4" w:space="0" w:color="000000"/>
              <w:bottom w:val="nil"/>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Подобрать инструмент </w:t>
            </w:r>
          </w:p>
        </w:tc>
      </w:tr>
      <w:tr w:rsidR="00FA605D" w:rsidRPr="002A36D2" w:rsidTr="00EB47D3">
        <w:trPr>
          <w:trHeight w:val="326"/>
        </w:trPr>
        <w:tc>
          <w:tcPr>
            <w:tcW w:w="2977" w:type="dxa"/>
            <w:vMerge/>
            <w:tcBorders>
              <w:top w:val="nil"/>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Перечислить безопасные условия труда. </w:t>
            </w:r>
          </w:p>
        </w:tc>
      </w:tr>
      <w:tr w:rsidR="00FA605D" w:rsidRPr="002A36D2" w:rsidTr="00EB47D3">
        <w:trPr>
          <w:trHeight w:val="265"/>
        </w:trPr>
        <w:tc>
          <w:tcPr>
            <w:tcW w:w="2977" w:type="dxa"/>
            <w:vMerge w:val="restart"/>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r w:rsidRPr="002A36D2">
              <w:rPr>
                <w:bCs/>
                <w:iCs/>
                <w:szCs w:val="24"/>
              </w:rPr>
              <w:t xml:space="preserve">Провести рыхление и прополку приствольного круга.  </w:t>
            </w: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Составить последовательность технологической операции. </w:t>
            </w:r>
          </w:p>
        </w:tc>
      </w:tr>
      <w:tr w:rsidR="00FA605D" w:rsidRPr="002A36D2" w:rsidTr="00EB47D3">
        <w:trPr>
          <w:trHeight w:val="326"/>
        </w:trPr>
        <w:tc>
          <w:tcPr>
            <w:tcW w:w="2977" w:type="dxa"/>
            <w:vMerge/>
            <w:tcBorders>
              <w:top w:val="nil"/>
              <w:left w:val="single" w:sz="4" w:space="0" w:color="000000"/>
              <w:bottom w:val="nil"/>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Подобрать инструмент. </w:t>
            </w:r>
          </w:p>
        </w:tc>
      </w:tr>
      <w:tr w:rsidR="00FA605D" w:rsidRPr="002A36D2" w:rsidTr="00EB47D3">
        <w:trPr>
          <w:trHeight w:val="270"/>
        </w:trPr>
        <w:tc>
          <w:tcPr>
            <w:tcW w:w="2977" w:type="dxa"/>
            <w:vMerge/>
            <w:tcBorders>
              <w:top w:val="nil"/>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Перечислить безопасные условия труда. </w:t>
            </w:r>
          </w:p>
        </w:tc>
      </w:tr>
      <w:tr w:rsidR="00FA605D" w:rsidRPr="002A36D2" w:rsidTr="00EB47D3">
        <w:trPr>
          <w:trHeight w:val="292"/>
        </w:trPr>
        <w:tc>
          <w:tcPr>
            <w:tcW w:w="2977" w:type="dxa"/>
            <w:vMerge w:val="restart"/>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r w:rsidRPr="002A36D2">
              <w:rPr>
                <w:bCs/>
                <w:iCs/>
                <w:szCs w:val="24"/>
              </w:rPr>
              <w:t xml:space="preserve">Провести мульчирование приствольного круга.  </w:t>
            </w: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Составить последовательность технологической операции. </w:t>
            </w:r>
          </w:p>
        </w:tc>
      </w:tr>
      <w:tr w:rsidR="00FA605D" w:rsidRPr="002A36D2" w:rsidTr="00EB47D3">
        <w:trPr>
          <w:trHeight w:val="329"/>
        </w:trPr>
        <w:tc>
          <w:tcPr>
            <w:tcW w:w="2977" w:type="dxa"/>
            <w:vMerge/>
            <w:tcBorders>
              <w:top w:val="nil"/>
              <w:left w:val="single" w:sz="4" w:space="0" w:color="000000"/>
              <w:bottom w:val="nil"/>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Подобрать инструмент. </w:t>
            </w:r>
          </w:p>
        </w:tc>
      </w:tr>
      <w:tr w:rsidR="00FA605D" w:rsidRPr="002A36D2" w:rsidTr="00EB47D3">
        <w:trPr>
          <w:trHeight w:val="326"/>
        </w:trPr>
        <w:tc>
          <w:tcPr>
            <w:tcW w:w="2977" w:type="dxa"/>
            <w:vMerge/>
            <w:tcBorders>
              <w:top w:val="nil"/>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Перечислить безопасные условия труда. </w:t>
            </w:r>
          </w:p>
        </w:tc>
      </w:tr>
      <w:tr w:rsidR="00FA605D" w:rsidRPr="002A36D2" w:rsidTr="00EB47D3">
        <w:trPr>
          <w:trHeight w:val="277"/>
        </w:trPr>
        <w:tc>
          <w:tcPr>
            <w:tcW w:w="2977" w:type="dxa"/>
            <w:vMerge w:val="restart"/>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r w:rsidRPr="002A36D2">
              <w:rPr>
                <w:bCs/>
                <w:iCs/>
                <w:szCs w:val="24"/>
              </w:rPr>
              <w:t xml:space="preserve">Провести санитарную обрезку древесных растений.  </w:t>
            </w: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Составить последовательность технологической операции. </w:t>
            </w:r>
          </w:p>
        </w:tc>
      </w:tr>
      <w:tr w:rsidR="00FA605D" w:rsidRPr="002A36D2" w:rsidTr="00EB47D3">
        <w:trPr>
          <w:trHeight w:val="326"/>
        </w:trPr>
        <w:tc>
          <w:tcPr>
            <w:tcW w:w="2977" w:type="dxa"/>
            <w:vMerge/>
            <w:tcBorders>
              <w:top w:val="nil"/>
              <w:left w:val="single" w:sz="4" w:space="0" w:color="000000"/>
              <w:bottom w:val="nil"/>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Подобрать инструмент. </w:t>
            </w:r>
          </w:p>
        </w:tc>
      </w:tr>
      <w:tr w:rsidR="00FA605D" w:rsidRPr="002A36D2" w:rsidTr="00EB47D3">
        <w:trPr>
          <w:trHeight w:val="326"/>
        </w:trPr>
        <w:tc>
          <w:tcPr>
            <w:tcW w:w="2977" w:type="dxa"/>
            <w:vMerge/>
            <w:tcBorders>
              <w:top w:val="nil"/>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Перечислить безопасные условия труда. </w:t>
            </w:r>
          </w:p>
        </w:tc>
      </w:tr>
      <w:tr w:rsidR="00FA605D" w:rsidRPr="002A36D2" w:rsidTr="00EB47D3">
        <w:trPr>
          <w:trHeight w:val="264"/>
        </w:trPr>
        <w:tc>
          <w:tcPr>
            <w:tcW w:w="2977" w:type="dxa"/>
            <w:vMerge w:val="restart"/>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r w:rsidRPr="002A36D2">
              <w:rPr>
                <w:bCs/>
                <w:iCs/>
                <w:szCs w:val="24"/>
              </w:rPr>
              <w:t xml:space="preserve">Провести омолаживающую </w:t>
            </w:r>
          </w:p>
          <w:p w:rsidR="00FA605D" w:rsidRPr="002A36D2" w:rsidRDefault="00FA605D" w:rsidP="001D5248">
            <w:pPr>
              <w:spacing w:after="0" w:line="240" w:lineRule="auto"/>
              <w:ind w:right="0" w:firstLine="0"/>
              <w:jc w:val="left"/>
              <w:rPr>
                <w:bCs/>
                <w:iCs/>
                <w:szCs w:val="24"/>
              </w:rPr>
            </w:pPr>
            <w:r w:rsidRPr="002A36D2">
              <w:rPr>
                <w:bCs/>
                <w:iCs/>
                <w:szCs w:val="24"/>
              </w:rPr>
              <w:t xml:space="preserve">обрезку древесных растений  </w:t>
            </w: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Составить последовательность технологической операции. </w:t>
            </w:r>
          </w:p>
        </w:tc>
      </w:tr>
      <w:tr w:rsidR="00FA605D" w:rsidRPr="002A36D2" w:rsidTr="00EB47D3">
        <w:trPr>
          <w:trHeight w:val="326"/>
        </w:trPr>
        <w:tc>
          <w:tcPr>
            <w:tcW w:w="2977" w:type="dxa"/>
            <w:vMerge/>
            <w:tcBorders>
              <w:top w:val="nil"/>
              <w:left w:val="single" w:sz="4" w:space="0" w:color="000000"/>
              <w:bottom w:val="nil"/>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Подобрать инструмент. </w:t>
            </w:r>
          </w:p>
        </w:tc>
      </w:tr>
      <w:tr w:rsidR="00FA605D" w:rsidRPr="002A36D2" w:rsidTr="00EB47D3">
        <w:trPr>
          <w:trHeight w:val="329"/>
        </w:trPr>
        <w:tc>
          <w:tcPr>
            <w:tcW w:w="2977" w:type="dxa"/>
            <w:vMerge/>
            <w:tcBorders>
              <w:top w:val="nil"/>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Перечислить безопасные условия труда. </w:t>
            </w:r>
          </w:p>
        </w:tc>
      </w:tr>
      <w:tr w:rsidR="00FA605D" w:rsidRPr="002A36D2" w:rsidTr="00EB47D3">
        <w:trPr>
          <w:trHeight w:val="266"/>
        </w:trPr>
        <w:tc>
          <w:tcPr>
            <w:tcW w:w="2977" w:type="dxa"/>
            <w:vMerge w:val="restart"/>
            <w:tcBorders>
              <w:top w:val="single" w:sz="4" w:space="0" w:color="000000"/>
              <w:left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r w:rsidRPr="002A36D2">
              <w:rPr>
                <w:bCs/>
                <w:iCs/>
                <w:szCs w:val="24"/>
              </w:rPr>
              <w:t>Провести подкормку органическими удобрениями.</w:t>
            </w: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Составить последовательность технологической операции. </w:t>
            </w:r>
          </w:p>
        </w:tc>
      </w:tr>
      <w:tr w:rsidR="00FA605D" w:rsidRPr="002A36D2" w:rsidTr="00EB47D3">
        <w:trPr>
          <w:trHeight w:val="329"/>
        </w:trPr>
        <w:tc>
          <w:tcPr>
            <w:tcW w:w="2977" w:type="dxa"/>
            <w:vMerge/>
            <w:tcBorders>
              <w:left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Подобрать инструмент. </w:t>
            </w:r>
          </w:p>
        </w:tc>
      </w:tr>
      <w:tr w:rsidR="00FA605D" w:rsidRPr="002A36D2" w:rsidTr="00EB47D3">
        <w:trPr>
          <w:trHeight w:val="332"/>
        </w:trPr>
        <w:tc>
          <w:tcPr>
            <w:tcW w:w="2977" w:type="dxa"/>
            <w:vMerge/>
            <w:tcBorders>
              <w:left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rPr>
                <w:bCs/>
                <w:iCs/>
                <w:szCs w:val="24"/>
              </w:rPr>
            </w:pPr>
            <w:r w:rsidRPr="002A36D2">
              <w:rPr>
                <w:bCs/>
                <w:iCs/>
                <w:szCs w:val="24"/>
              </w:rPr>
              <w:t xml:space="preserve">Подобрать органические удобрения и определить их количество. </w:t>
            </w:r>
          </w:p>
        </w:tc>
      </w:tr>
      <w:tr w:rsidR="00FA605D" w:rsidRPr="002A36D2" w:rsidTr="00EB47D3">
        <w:trPr>
          <w:trHeight w:val="326"/>
        </w:trPr>
        <w:tc>
          <w:tcPr>
            <w:tcW w:w="2977" w:type="dxa"/>
            <w:vMerge/>
            <w:tcBorders>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Перечислить безопасные условия труда. </w:t>
            </w:r>
          </w:p>
        </w:tc>
      </w:tr>
      <w:tr w:rsidR="00FA605D" w:rsidRPr="002A36D2" w:rsidTr="00EB47D3">
        <w:trPr>
          <w:trHeight w:val="257"/>
        </w:trPr>
        <w:tc>
          <w:tcPr>
            <w:tcW w:w="2977" w:type="dxa"/>
            <w:vMerge w:val="restart"/>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r w:rsidRPr="002A36D2">
              <w:rPr>
                <w:bCs/>
                <w:iCs/>
                <w:szCs w:val="24"/>
              </w:rPr>
              <w:t xml:space="preserve">Провести подкормку минеральными удобрениями.  </w:t>
            </w: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Составить последовательность технологической операции. </w:t>
            </w:r>
          </w:p>
        </w:tc>
      </w:tr>
      <w:tr w:rsidR="00FA605D" w:rsidRPr="002A36D2" w:rsidTr="00EB47D3">
        <w:trPr>
          <w:trHeight w:val="326"/>
        </w:trPr>
        <w:tc>
          <w:tcPr>
            <w:tcW w:w="2977" w:type="dxa"/>
            <w:vMerge/>
            <w:tcBorders>
              <w:top w:val="nil"/>
              <w:left w:val="single" w:sz="4" w:space="0" w:color="000000"/>
              <w:bottom w:val="nil"/>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Подобрать инструмент. </w:t>
            </w:r>
          </w:p>
        </w:tc>
      </w:tr>
      <w:tr w:rsidR="00FA605D" w:rsidRPr="002A36D2" w:rsidTr="00EB47D3">
        <w:trPr>
          <w:trHeight w:val="323"/>
        </w:trPr>
        <w:tc>
          <w:tcPr>
            <w:tcW w:w="2977" w:type="dxa"/>
            <w:vMerge/>
            <w:tcBorders>
              <w:top w:val="nil"/>
              <w:left w:val="single" w:sz="4" w:space="0" w:color="000000"/>
              <w:bottom w:val="nil"/>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rPr>
                <w:bCs/>
                <w:iCs/>
                <w:szCs w:val="24"/>
              </w:rPr>
            </w:pPr>
            <w:r w:rsidRPr="002A36D2">
              <w:rPr>
                <w:bCs/>
                <w:iCs/>
                <w:szCs w:val="24"/>
              </w:rPr>
              <w:t xml:space="preserve">Подобрать минеральные удобрения и определить их количество. </w:t>
            </w:r>
          </w:p>
        </w:tc>
      </w:tr>
      <w:tr w:rsidR="00FA605D" w:rsidRPr="002A36D2" w:rsidTr="00EB47D3">
        <w:trPr>
          <w:trHeight w:val="326"/>
        </w:trPr>
        <w:tc>
          <w:tcPr>
            <w:tcW w:w="2977" w:type="dxa"/>
            <w:vMerge/>
            <w:tcBorders>
              <w:top w:val="nil"/>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Перечислить безопасные условия труда. </w:t>
            </w:r>
          </w:p>
        </w:tc>
      </w:tr>
      <w:tr w:rsidR="00FA605D" w:rsidRPr="002A36D2" w:rsidTr="00EB47D3">
        <w:trPr>
          <w:trHeight w:val="262"/>
        </w:trPr>
        <w:tc>
          <w:tcPr>
            <w:tcW w:w="2977" w:type="dxa"/>
            <w:vMerge w:val="restart"/>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r w:rsidRPr="002A36D2">
              <w:rPr>
                <w:bCs/>
                <w:iCs/>
                <w:szCs w:val="24"/>
              </w:rPr>
              <w:t xml:space="preserve">Провести обработку против болезней </w:t>
            </w:r>
            <w:r w:rsidRPr="002A36D2">
              <w:rPr>
                <w:bCs/>
                <w:iCs/>
                <w:szCs w:val="24"/>
              </w:rPr>
              <w:tab/>
              <w:t xml:space="preserve">и вредителей.  </w:t>
            </w: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Составить последовательность технологической операции. </w:t>
            </w:r>
          </w:p>
        </w:tc>
      </w:tr>
      <w:tr w:rsidR="00FA605D" w:rsidRPr="002A36D2" w:rsidTr="00EB47D3">
        <w:trPr>
          <w:trHeight w:val="326"/>
        </w:trPr>
        <w:tc>
          <w:tcPr>
            <w:tcW w:w="2977" w:type="dxa"/>
            <w:vMerge/>
            <w:tcBorders>
              <w:top w:val="nil"/>
              <w:left w:val="single" w:sz="4" w:space="0" w:color="000000"/>
              <w:bottom w:val="nil"/>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Подобрать инструмент. </w:t>
            </w:r>
          </w:p>
        </w:tc>
      </w:tr>
      <w:tr w:rsidR="00FA605D" w:rsidRPr="002A36D2" w:rsidTr="00A85FBC">
        <w:trPr>
          <w:trHeight w:val="329"/>
        </w:trPr>
        <w:tc>
          <w:tcPr>
            <w:tcW w:w="2977" w:type="dxa"/>
            <w:vMerge/>
            <w:tcBorders>
              <w:top w:val="nil"/>
              <w:left w:val="single" w:sz="4" w:space="0" w:color="000000"/>
              <w:bottom w:val="single" w:sz="4" w:space="0" w:color="auto"/>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000000"/>
              <w:left w:val="single" w:sz="4" w:space="0" w:color="000000"/>
              <w:bottom w:val="single" w:sz="4" w:space="0" w:color="auto"/>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Перечислить безопасные условия труда. </w:t>
            </w:r>
          </w:p>
        </w:tc>
      </w:tr>
      <w:tr w:rsidR="00FA605D" w:rsidRPr="002A36D2" w:rsidTr="00A85FBC">
        <w:trPr>
          <w:trHeight w:val="261"/>
        </w:trPr>
        <w:tc>
          <w:tcPr>
            <w:tcW w:w="2977" w:type="dxa"/>
            <w:vMerge w:val="restart"/>
            <w:tcBorders>
              <w:top w:val="single" w:sz="4" w:space="0" w:color="auto"/>
              <w:left w:val="single" w:sz="4" w:space="0" w:color="auto"/>
              <w:bottom w:val="single" w:sz="4" w:space="0" w:color="auto"/>
              <w:right w:val="single" w:sz="4" w:space="0" w:color="auto"/>
            </w:tcBorders>
          </w:tcPr>
          <w:p w:rsidR="00FA605D" w:rsidRPr="002A36D2" w:rsidRDefault="00FA605D" w:rsidP="001D5248">
            <w:pPr>
              <w:tabs>
                <w:tab w:val="right" w:pos="2127"/>
              </w:tabs>
              <w:spacing w:after="0" w:line="240" w:lineRule="auto"/>
              <w:ind w:right="0" w:firstLine="0"/>
              <w:jc w:val="left"/>
              <w:rPr>
                <w:bCs/>
                <w:iCs/>
                <w:szCs w:val="24"/>
              </w:rPr>
            </w:pPr>
            <w:r w:rsidRPr="002A36D2">
              <w:rPr>
                <w:bCs/>
                <w:iCs/>
                <w:szCs w:val="24"/>
              </w:rPr>
              <w:t xml:space="preserve">Предать </w:t>
            </w:r>
            <w:r w:rsidRPr="002A36D2">
              <w:rPr>
                <w:bCs/>
                <w:iCs/>
                <w:szCs w:val="24"/>
              </w:rPr>
              <w:tab/>
              <w:t xml:space="preserve">кроне </w:t>
            </w:r>
          </w:p>
          <w:p w:rsidR="00FA605D" w:rsidRPr="002A36D2" w:rsidRDefault="00FA605D" w:rsidP="001D5248">
            <w:pPr>
              <w:spacing w:after="0" w:line="240" w:lineRule="auto"/>
              <w:ind w:right="0" w:firstLine="0"/>
              <w:jc w:val="left"/>
              <w:rPr>
                <w:bCs/>
                <w:iCs/>
                <w:szCs w:val="24"/>
              </w:rPr>
            </w:pPr>
            <w:r w:rsidRPr="002A36D2">
              <w:rPr>
                <w:bCs/>
                <w:iCs/>
                <w:szCs w:val="24"/>
              </w:rPr>
              <w:t xml:space="preserve">древесного растения заданную форму  </w:t>
            </w:r>
          </w:p>
        </w:tc>
        <w:tc>
          <w:tcPr>
            <w:tcW w:w="6946" w:type="dxa"/>
            <w:tcBorders>
              <w:top w:val="single" w:sz="4" w:space="0" w:color="auto"/>
              <w:left w:val="single" w:sz="4" w:space="0" w:color="auto"/>
              <w:bottom w:val="single" w:sz="4" w:space="0" w:color="auto"/>
              <w:right w:val="single" w:sz="4" w:space="0" w:color="auto"/>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Составить последовательность технологической операции. </w:t>
            </w:r>
          </w:p>
        </w:tc>
      </w:tr>
      <w:tr w:rsidR="00FA605D" w:rsidRPr="002A36D2" w:rsidTr="00A85FBC">
        <w:trPr>
          <w:trHeight w:val="329"/>
        </w:trPr>
        <w:tc>
          <w:tcPr>
            <w:tcW w:w="2977" w:type="dxa"/>
            <w:vMerge/>
            <w:tcBorders>
              <w:top w:val="single" w:sz="4" w:space="0" w:color="auto"/>
              <w:left w:val="single" w:sz="4" w:space="0" w:color="auto"/>
              <w:bottom w:val="single" w:sz="4" w:space="0" w:color="auto"/>
              <w:right w:val="single" w:sz="4" w:space="0" w:color="auto"/>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auto"/>
              <w:left w:val="single" w:sz="4" w:space="0" w:color="auto"/>
              <w:bottom w:val="single" w:sz="4" w:space="0" w:color="auto"/>
              <w:right w:val="single" w:sz="4" w:space="0" w:color="auto"/>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Подобрать инструмент. </w:t>
            </w:r>
          </w:p>
        </w:tc>
      </w:tr>
      <w:tr w:rsidR="00FA605D" w:rsidRPr="002A36D2" w:rsidTr="00A85FBC">
        <w:trPr>
          <w:trHeight w:val="326"/>
        </w:trPr>
        <w:tc>
          <w:tcPr>
            <w:tcW w:w="2977" w:type="dxa"/>
            <w:vMerge/>
            <w:tcBorders>
              <w:top w:val="single" w:sz="4" w:space="0" w:color="auto"/>
              <w:left w:val="single" w:sz="4" w:space="0" w:color="000000"/>
              <w:bottom w:val="single" w:sz="4" w:space="0" w:color="000000"/>
              <w:right w:val="single" w:sz="4" w:space="0" w:color="000000"/>
            </w:tcBorders>
          </w:tcPr>
          <w:p w:rsidR="00FA605D" w:rsidRPr="002A36D2" w:rsidRDefault="00FA605D" w:rsidP="001D5248">
            <w:pPr>
              <w:spacing w:after="0" w:line="240" w:lineRule="auto"/>
              <w:ind w:right="0" w:firstLine="0"/>
              <w:jc w:val="left"/>
              <w:rPr>
                <w:bCs/>
                <w:iCs/>
                <w:szCs w:val="24"/>
              </w:rPr>
            </w:pPr>
          </w:p>
        </w:tc>
        <w:tc>
          <w:tcPr>
            <w:tcW w:w="6946" w:type="dxa"/>
            <w:tcBorders>
              <w:top w:val="single" w:sz="4" w:space="0" w:color="auto"/>
              <w:left w:val="single" w:sz="4" w:space="0" w:color="000000"/>
              <w:bottom w:val="single" w:sz="4" w:space="0" w:color="000000"/>
              <w:right w:val="single" w:sz="4" w:space="0" w:color="000000"/>
            </w:tcBorders>
          </w:tcPr>
          <w:p w:rsidR="00FA605D" w:rsidRPr="002A36D2" w:rsidRDefault="00FA605D" w:rsidP="001D5248">
            <w:pPr>
              <w:spacing w:after="0" w:line="240" w:lineRule="auto"/>
              <w:ind w:left="2" w:right="0" w:firstLine="0"/>
              <w:jc w:val="left"/>
              <w:rPr>
                <w:bCs/>
                <w:iCs/>
                <w:szCs w:val="24"/>
              </w:rPr>
            </w:pPr>
            <w:r w:rsidRPr="002A36D2">
              <w:rPr>
                <w:bCs/>
                <w:iCs/>
                <w:szCs w:val="24"/>
              </w:rPr>
              <w:t xml:space="preserve">Перечислить безопасные условия труда. </w:t>
            </w:r>
          </w:p>
        </w:tc>
      </w:tr>
    </w:tbl>
    <w:p w:rsidR="00FA605D" w:rsidRPr="002A36D2" w:rsidRDefault="00FA605D" w:rsidP="00FA605D">
      <w:pPr>
        <w:spacing w:after="0" w:line="240" w:lineRule="auto"/>
        <w:ind w:left="-15" w:right="0"/>
        <w:rPr>
          <w:bCs/>
          <w:iCs/>
          <w:szCs w:val="24"/>
        </w:rPr>
      </w:pPr>
    </w:p>
    <w:p w:rsidR="00FA605D" w:rsidRPr="005041B6" w:rsidRDefault="00FA605D" w:rsidP="00FA605D">
      <w:pPr>
        <w:spacing w:after="0" w:line="240" w:lineRule="auto"/>
        <w:ind w:left="-15" w:right="0"/>
        <w:rPr>
          <w:szCs w:val="24"/>
        </w:rPr>
      </w:pPr>
      <w:r w:rsidRPr="002A36D2">
        <w:rPr>
          <w:iCs/>
          <w:szCs w:val="24"/>
        </w:rPr>
        <w:t>Образовательная организация определяет требования к процедуре проведения итоговой аттестации с учетом особенностей ее проведения для инвалидов и лиц с ограниченными возможностями здоровья. Процедура защиты практической квалификационной работы для выпускников-инвалидов и выпускников с ограниченными возможностями здоровья предусматривает предоставление необходимых технических средств и при необходимости оказание технической помощи. При проверке теоретических знаний в рамках квалификационного экзамена форма реализации указанной проверки для выпускников инвалидов и выпускников с ограниченными</w:t>
      </w:r>
      <w:r w:rsidRPr="005041B6">
        <w:rPr>
          <w:szCs w:val="24"/>
        </w:rPr>
        <w:t xml:space="preserve"> возможностями здоровья устанавливается с учетом индивидуальных психофизических особенностей (устно, письменно на бумаге, письменно на компьютере, в форме тестирования и т.п.). При необходимости обучающимся предоставляется дополнительное время для подготовки ответа. </w:t>
      </w:r>
    </w:p>
    <w:p w:rsidR="00FA605D" w:rsidRPr="005041B6" w:rsidRDefault="00FA605D" w:rsidP="00FA605D">
      <w:pPr>
        <w:spacing w:after="0" w:line="240" w:lineRule="auto"/>
        <w:ind w:left="708" w:right="0" w:firstLine="0"/>
        <w:rPr>
          <w:szCs w:val="24"/>
        </w:rPr>
      </w:pPr>
      <w:r w:rsidRPr="005041B6">
        <w:rPr>
          <w:szCs w:val="24"/>
        </w:rPr>
        <w:t xml:space="preserve">Результаты квалификационного экзамена оформляются протоколом.  </w:t>
      </w:r>
    </w:p>
    <w:p w:rsidR="00FA605D" w:rsidRPr="005041B6" w:rsidRDefault="00FA605D" w:rsidP="00FA605D">
      <w:pPr>
        <w:spacing w:after="0" w:line="240" w:lineRule="auto"/>
        <w:ind w:left="-15" w:right="0"/>
        <w:rPr>
          <w:szCs w:val="24"/>
        </w:rPr>
      </w:pPr>
      <w:r w:rsidRPr="005041B6">
        <w:rPr>
          <w:szCs w:val="24"/>
        </w:rPr>
        <w:t xml:space="preserve">Индивидуальный учет результатов освоения обучающимися адаптированной образовательной программы, а также хранение в архивах информации об этих результатах, осуществляются техникумом на бумажных и (или) электронных носителях. </w:t>
      </w:r>
    </w:p>
    <w:p w:rsidR="00FA605D" w:rsidRPr="005041B6" w:rsidRDefault="00FA605D" w:rsidP="00FA605D">
      <w:pPr>
        <w:spacing w:after="0" w:line="240" w:lineRule="auto"/>
        <w:ind w:left="-15" w:right="0"/>
        <w:rPr>
          <w:szCs w:val="24"/>
        </w:rPr>
      </w:pPr>
    </w:p>
    <w:p w:rsidR="00614B21" w:rsidRPr="005041B6" w:rsidRDefault="00FA605D" w:rsidP="004E3282">
      <w:pPr>
        <w:spacing w:after="21" w:line="259" w:lineRule="auto"/>
        <w:ind w:left="708" w:right="0" w:firstLine="0"/>
        <w:jc w:val="left"/>
        <w:rPr>
          <w:b/>
          <w:szCs w:val="24"/>
          <w:u w:val="single"/>
        </w:rPr>
      </w:pPr>
      <w:r w:rsidRPr="005041B6">
        <w:rPr>
          <w:szCs w:val="24"/>
        </w:rPr>
        <w:t xml:space="preserve"> </w:t>
      </w:r>
      <w:r w:rsidR="00ED55E5" w:rsidRPr="005041B6">
        <w:rPr>
          <w:b/>
          <w:szCs w:val="24"/>
          <w:u w:val="single"/>
        </w:rPr>
        <w:t>5.Обеспечение</w:t>
      </w:r>
      <w:r w:rsidR="00ED55E5" w:rsidRPr="005041B6">
        <w:rPr>
          <w:b/>
          <w:spacing w:val="-7"/>
          <w:szCs w:val="24"/>
          <w:u w:val="single"/>
        </w:rPr>
        <w:t xml:space="preserve"> </w:t>
      </w:r>
      <w:r w:rsidR="00ED55E5" w:rsidRPr="005041B6">
        <w:rPr>
          <w:b/>
          <w:szCs w:val="24"/>
          <w:u w:val="single"/>
        </w:rPr>
        <w:t>специальных</w:t>
      </w:r>
      <w:r w:rsidR="00ED55E5" w:rsidRPr="005041B6">
        <w:rPr>
          <w:b/>
          <w:spacing w:val="-2"/>
          <w:szCs w:val="24"/>
          <w:u w:val="single"/>
        </w:rPr>
        <w:t xml:space="preserve"> </w:t>
      </w:r>
      <w:r w:rsidR="00ED55E5" w:rsidRPr="005041B6">
        <w:rPr>
          <w:b/>
          <w:szCs w:val="24"/>
          <w:u w:val="single"/>
        </w:rPr>
        <w:t>условий</w:t>
      </w:r>
      <w:r w:rsidR="00ED55E5" w:rsidRPr="005041B6">
        <w:rPr>
          <w:b/>
          <w:spacing w:val="-4"/>
          <w:szCs w:val="24"/>
          <w:u w:val="single"/>
        </w:rPr>
        <w:t xml:space="preserve"> </w:t>
      </w:r>
      <w:r w:rsidR="00ED55E5" w:rsidRPr="005041B6">
        <w:rPr>
          <w:b/>
          <w:szCs w:val="24"/>
          <w:u w:val="single"/>
        </w:rPr>
        <w:t>для</w:t>
      </w:r>
      <w:r w:rsidR="00ED55E5" w:rsidRPr="005041B6">
        <w:rPr>
          <w:b/>
          <w:spacing w:val="-6"/>
          <w:szCs w:val="24"/>
          <w:u w:val="single"/>
        </w:rPr>
        <w:t xml:space="preserve"> </w:t>
      </w:r>
      <w:r w:rsidR="00ED55E5" w:rsidRPr="005041B6">
        <w:rPr>
          <w:b/>
          <w:szCs w:val="24"/>
          <w:u w:val="single"/>
        </w:rPr>
        <w:t>обучающихся</w:t>
      </w:r>
      <w:r w:rsidR="00ED55E5" w:rsidRPr="005041B6">
        <w:rPr>
          <w:b/>
          <w:spacing w:val="-7"/>
          <w:szCs w:val="24"/>
          <w:u w:val="single"/>
        </w:rPr>
        <w:t xml:space="preserve"> </w:t>
      </w:r>
      <w:r w:rsidR="00ED55E5" w:rsidRPr="005041B6">
        <w:rPr>
          <w:b/>
          <w:szCs w:val="24"/>
          <w:u w:val="single"/>
        </w:rPr>
        <w:t>инвалидов</w:t>
      </w:r>
      <w:r w:rsidR="00ED55E5" w:rsidRPr="005041B6">
        <w:rPr>
          <w:b/>
          <w:spacing w:val="-5"/>
          <w:szCs w:val="24"/>
          <w:u w:val="single"/>
        </w:rPr>
        <w:t xml:space="preserve"> </w:t>
      </w:r>
      <w:r w:rsidR="00ED55E5" w:rsidRPr="005041B6">
        <w:rPr>
          <w:b/>
          <w:szCs w:val="24"/>
          <w:u w:val="single"/>
        </w:rPr>
        <w:t>и</w:t>
      </w:r>
      <w:r w:rsidR="00ED55E5" w:rsidRPr="005041B6">
        <w:rPr>
          <w:b/>
          <w:spacing w:val="-3"/>
          <w:szCs w:val="24"/>
          <w:u w:val="single"/>
        </w:rPr>
        <w:t xml:space="preserve"> </w:t>
      </w:r>
      <w:r w:rsidR="00ED55E5" w:rsidRPr="005041B6">
        <w:rPr>
          <w:b/>
          <w:szCs w:val="24"/>
          <w:u w:val="single"/>
        </w:rPr>
        <w:t>лиц</w:t>
      </w:r>
      <w:r w:rsidR="00ED55E5" w:rsidRPr="005041B6">
        <w:rPr>
          <w:b/>
          <w:spacing w:val="-67"/>
          <w:szCs w:val="24"/>
        </w:rPr>
        <w:t xml:space="preserve"> </w:t>
      </w:r>
      <w:r w:rsidR="00ED55E5" w:rsidRPr="005041B6">
        <w:rPr>
          <w:b/>
          <w:szCs w:val="24"/>
          <w:u w:val="single"/>
        </w:rPr>
        <w:t>с</w:t>
      </w:r>
      <w:r w:rsidR="00ED55E5" w:rsidRPr="005041B6">
        <w:rPr>
          <w:b/>
          <w:spacing w:val="-1"/>
          <w:szCs w:val="24"/>
          <w:u w:val="single"/>
        </w:rPr>
        <w:t xml:space="preserve"> </w:t>
      </w:r>
      <w:r w:rsidR="00ED55E5" w:rsidRPr="005041B6">
        <w:rPr>
          <w:b/>
          <w:szCs w:val="24"/>
          <w:u w:val="single"/>
        </w:rPr>
        <w:t>ОВЗ</w:t>
      </w:r>
    </w:p>
    <w:p w:rsidR="00FA605D" w:rsidRPr="005041B6" w:rsidRDefault="00FA605D" w:rsidP="00ED55E5">
      <w:pPr>
        <w:spacing w:after="0" w:line="240" w:lineRule="auto"/>
        <w:ind w:right="0" w:firstLine="709"/>
        <w:rPr>
          <w:b/>
          <w:szCs w:val="24"/>
        </w:rPr>
      </w:pPr>
      <w:r w:rsidRPr="005041B6">
        <w:rPr>
          <w:b/>
          <w:szCs w:val="24"/>
        </w:rPr>
        <w:t xml:space="preserve">5.1. Кадровое обеспечение </w:t>
      </w:r>
      <w:r w:rsidR="00614B21" w:rsidRPr="005041B6">
        <w:rPr>
          <w:b/>
          <w:szCs w:val="24"/>
        </w:rPr>
        <w:t>процесса обучения</w:t>
      </w:r>
    </w:p>
    <w:p w:rsidR="00614B21" w:rsidRPr="005041B6" w:rsidRDefault="00614B21" w:rsidP="00FA605D">
      <w:pPr>
        <w:spacing w:after="0" w:line="240" w:lineRule="auto"/>
        <w:ind w:right="0" w:firstLine="0"/>
        <w:jc w:val="center"/>
        <w:rPr>
          <w:szCs w:val="24"/>
        </w:rPr>
      </w:pPr>
    </w:p>
    <w:p w:rsidR="00FA605D" w:rsidRPr="005041B6" w:rsidRDefault="00FA605D" w:rsidP="00FA605D">
      <w:pPr>
        <w:spacing w:after="0" w:line="240" w:lineRule="auto"/>
        <w:ind w:left="-15" w:right="0"/>
        <w:rPr>
          <w:szCs w:val="24"/>
        </w:rPr>
      </w:pPr>
      <w:r w:rsidRPr="005041B6">
        <w:rPr>
          <w:szCs w:val="24"/>
        </w:rPr>
        <w:t xml:space="preserve">В реализации адаптированной образовательной программы участвуют преподаватели, мастера производственного обучения, социальные педагоги, педагоги-психологи, имеющие </w:t>
      </w:r>
      <w:proofErr w:type="gramStart"/>
      <w:r w:rsidRPr="005041B6">
        <w:rPr>
          <w:szCs w:val="24"/>
        </w:rPr>
        <w:t>высшее профессиональное образование</w:t>
      </w:r>
      <w:proofErr w:type="gramEnd"/>
      <w:r w:rsidRPr="005041B6">
        <w:rPr>
          <w:szCs w:val="24"/>
        </w:rPr>
        <w:t xml:space="preserve"> соответствующее профилю. </w:t>
      </w:r>
    </w:p>
    <w:p w:rsidR="00FA605D" w:rsidRPr="005041B6" w:rsidRDefault="00FA605D" w:rsidP="00FA605D">
      <w:pPr>
        <w:spacing w:after="0" w:line="240" w:lineRule="auto"/>
        <w:ind w:left="-15" w:right="0"/>
        <w:rPr>
          <w:szCs w:val="24"/>
        </w:rPr>
      </w:pPr>
      <w:r w:rsidRPr="005041B6">
        <w:rPr>
          <w:szCs w:val="24"/>
        </w:rPr>
        <w:t>Преподаватели</w:t>
      </w:r>
      <w:r w:rsidR="002A36D2">
        <w:rPr>
          <w:szCs w:val="24"/>
        </w:rPr>
        <w:t xml:space="preserve"> </w:t>
      </w:r>
      <w:r w:rsidRPr="005041B6">
        <w:rPr>
          <w:szCs w:val="24"/>
        </w:rPr>
        <w:t>и</w:t>
      </w:r>
      <w:r w:rsidR="002A36D2">
        <w:rPr>
          <w:szCs w:val="24"/>
        </w:rPr>
        <w:t xml:space="preserve"> </w:t>
      </w:r>
      <w:r w:rsidRPr="005041B6">
        <w:rPr>
          <w:szCs w:val="24"/>
        </w:rPr>
        <w:t xml:space="preserve">мастера производственного обучения реализуют общепрофессиональный и профессиональный циклы, педагоги-психологи и социальные педагоги - адаптационный цикл. Социальный педагог организует также необходимое социально-педагогическое и психолого-педагогическое сопровождение обучающихся. </w:t>
      </w:r>
    </w:p>
    <w:p w:rsidR="00FA605D" w:rsidRPr="005041B6" w:rsidRDefault="00FA605D" w:rsidP="00FA605D">
      <w:pPr>
        <w:spacing w:after="0" w:line="240" w:lineRule="auto"/>
        <w:ind w:left="177" w:right="291" w:hanging="10"/>
        <w:jc w:val="center"/>
        <w:rPr>
          <w:szCs w:val="24"/>
        </w:rPr>
      </w:pPr>
      <w:r w:rsidRPr="005041B6">
        <w:rPr>
          <w:szCs w:val="24"/>
        </w:rPr>
        <w:t xml:space="preserve">Заведующий отделением курирует вопросы организации практики обучающихся. </w:t>
      </w:r>
    </w:p>
    <w:p w:rsidR="00FA605D" w:rsidRPr="005041B6" w:rsidRDefault="00FA605D" w:rsidP="00FA605D">
      <w:pPr>
        <w:spacing w:after="0" w:line="240" w:lineRule="auto"/>
        <w:ind w:left="-15" w:right="0"/>
        <w:rPr>
          <w:szCs w:val="24"/>
        </w:rPr>
      </w:pPr>
      <w:r w:rsidRPr="005041B6">
        <w:rPr>
          <w:szCs w:val="24"/>
        </w:rPr>
        <w:t xml:space="preserve">Педагогические работники, участвующие в реализации адаптированной образовательной программы, ознакомлены с психофизическими особенностями обучающихся с нарушениями интеллекта и учитывают их при организации образовательного процесса. </w:t>
      </w:r>
    </w:p>
    <w:p w:rsidR="00FA605D" w:rsidRPr="005041B6" w:rsidRDefault="00FA605D" w:rsidP="00FA605D">
      <w:pPr>
        <w:spacing w:after="0" w:line="240" w:lineRule="auto"/>
        <w:ind w:left="-15" w:right="0"/>
        <w:rPr>
          <w:szCs w:val="24"/>
        </w:rPr>
      </w:pPr>
      <w:r w:rsidRPr="005041B6">
        <w:rPr>
          <w:szCs w:val="24"/>
        </w:rPr>
        <w:t>Регулярно, согласно плану, педагогические работники проходят курсы повышения квалификации по вопросам обучения инвалидов и лиц с ограниченными возможностями здоровья.</w:t>
      </w:r>
      <w:r w:rsidRPr="005041B6">
        <w:rPr>
          <w:rFonts w:ascii="Calibri" w:eastAsia="Calibri" w:hAnsi="Calibri" w:cs="Calibri"/>
          <w:szCs w:val="24"/>
        </w:rPr>
        <w:t xml:space="preserve"> </w:t>
      </w:r>
    </w:p>
    <w:p w:rsidR="00FA605D" w:rsidRPr="005041B6" w:rsidRDefault="00FA605D" w:rsidP="00FA605D">
      <w:pPr>
        <w:spacing w:after="0" w:line="259" w:lineRule="auto"/>
        <w:ind w:right="0" w:firstLine="0"/>
        <w:jc w:val="left"/>
        <w:rPr>
          <w:szCs w:val="24"/>
        </w:rPr>
      </w:pPr>
      <w:r w:rsidRPr="005041B6">
        <w:rPr>
          <w:rFonts w:ascii="Calibri" w:eastAsia="Calibri" w:hAnsi="Calibri" w:cs="Calibri"/>
          <w:szCs w:val="24"/>
        </w:rPr>
        <w:t xml:space="preserve"> </w:t>
      </w:r>
      <w:r w:rsidRPr="005041B6">
        <w:rPr>
          <w:rFonts w:ascii="Calibri" w:eastAsia="Calibri" w:hAnsi="Calibri" w:cs="Calibri"/>
          <w:szCs w:val="24"/>
        </w:rPr>
        <w:tab/>
      </w:r>
      <w:r w:rsidRPr="005041B6">
        <w:rPr>
          <w:szCs w:val="24"/>
        </w:rPr>
        <w:t xml:space="preserve"> </w:t>
      </w:r>
    </w:p>
    <w:p w:rsidR="00FA605D" w:rsidRPr="005041B6" w:rsidRDefault="00FA605D" w:rsidP="00ED55E5">
      <w:pPr>
        <w:spacing w:after="0" w:line="240" w:lineRule="auto"/>
        <w:ind w:right="0" w:firstLine="709"/>
        <w:rPr>
          <w:szCs w:val="24"/>
        </w:rPr>
      </w:pPr>
      <w:r w:rsidRPr="005041B6">
        <w:rPr>
          <w:b/>
          <w:szCs w:val="24"/>
        </w:rPr>
        <w:t xml:space="preserve">5.2. Учебно-методическое и информационное обеспечение </w:t>
      </w:r>
    </w:p>
    <w:p w:rsidR="00FA605D" w:rsidRPr="005041B6" w:rsidRDefault="00FA605D" w:rsidP="00FA605D">
      <w:pPr>
        <w:spacing w:after="0" w:line="240" w:lineRule="auto"/>
        <w:ind w:left="708" w:right="0" w:firstLine="0"/>
        <w:jc w:val="left"/>
        <w:rPr>
          <w:szCs w:val="24"/>
        </w:rPr>
      </w:pPr>
      <w:r w:rsidRPr="005041B6">
        <w:rPr>
          <w:szCs w:val="24"/>
        </w:rPr>
        <w:t xml:space="preserve"> </w:t>
      </w:r>
    </w:p>
    <w:p w:rsidR="00FA605D" w:rsidRPr="005041B6" w:rsidRDefault="00FA605D" w:rsidP="00FA605D">
      <w:pPr>
        <w:spacing w:after="0" w:line="240" w:lineRule="auto"/>
        <w:ind w:left="-15" w:right="0"/>
        <w:rPr>
          <w:szCs w:val="24"/>
        </w:rPr>
      </w:pPr>
      <w:r w:rsidRPr="005041B6">
        <w:rPr>
          <w:szCs w:val="24"/>
        </w:rPr>
        <w:t xml:space="preserve">АОППО по профессии </w:t>
      </w:r>
      <w:r w:rsidRPr="002A36D2">
        <w:rPr>
          <w:bCs/>
          <w:szCs w:val="24"/>
        </w:rPr>
        <w:t>18103 Садовник</w:t>
      </w:r>
      <w:r w:rsidRPr="005041B6">
        <w:rPr>
          <w:b/>
          <w:szCs w:val="24"/>
        </w:rPr>
        <w:t xml:space="preserve"> </w:t>
      </w:r>
      <w:r w:rsidRPr="005041B6">
        <w:rPr>
          <w:szCs w:val="24"/>
        </w:rPr>
        <w:t xml:space="preserve">обеспечивается учебно-методической документацией по всем учебным дисциплинам и видам практики. </w:t>
      </w:r>
    </w:p>
    <w:p w:rsidR="00FA605D" w:rsidRPr="005041B6" w:rsidRDefault="00FA605D" w:rsidP="00FA605D">
      <w:pPr>
        <w:spacing w:after="0" w:line="240" w:lineRule="auto"/>
        <w:ind w:left="-15" w:right="0"/>
        <w:rPr>
          <w:szCs w:val="24"/>
        </w:rPr>
      </w:pPr>
      <w:r w:rsidRPr="005041B6">
        <w:rPr>
          <w:szCs w:val="24"/>
        </w:rPr>
        <w:t xml:space="preserve">По каждой учебной дисциплине сформированы учебно-методические комплексы, содержащие рабочие программы, календарно-тематическое планирование по изучению учебных дисциплин, раздаточный материал по выполнению лабораторных работ, образцы тестов, </w:t>
      </w:r>
      <w:r w:rsidRPr="005041B6">
        <w:rPr>
          <w:szCs w:val="24"/>
        </w:rPr>
        <w:lastRenderedPageBreak/>
        <w:t xml:space="preserve">конспекты лекций, слайды, контрольные задания, сформированные и ежегодно пополняемые разноуровневые фонды оценочных средств. </w:t>
      </w:r>
    </w:p>
    <w:p w:rsidR="00FA605D" w:rsidRPr="005041B6" w:rsidRDefault="00FA605D" w:rsidP="00FA605D">
      <w:pPr>
        <w:spacing w:after="0" w:line="240" w:lineRule="auto"/>
        <w:ind w:left="-15" w:right="0"/>
        <w:rPr>
          <w:szCs w:val="24"/>
        </w:rPr>
      </w:pPr>
      <w:r w:rsidRPr="005041B6">
        <w:rPr>
          <w:szCs w:val="24"/>
        </w:rPr>
        <w:t xml:space="preserve">Для реализации программы имеется необходимое учебно-методическое обеспечение. Учебники и учебные пособия имеются в библиотеке и доступны для обучающихся. </w:t>
      </w:r>
    </w:p>
    <w:p w:rsidR="00FA605D" w:rsidRPr="005041B6" w:rsidRDefault="00FA605D" w:rsidP="00FA605D">
      <w:pPr>
        <w:spacing w:after="0" w:line="240" w:lineRule="auto"/>
        <w:ind w:left="-15" w:right="0"/>
        <w:rPr>
          <w:szCs w:val="24"/>
        </w:rPr>
      </w:pPr>
      <w:r w:rsidRPr="005041B6">
        <w:rPr>
          <w:szCs w:val="24"/>
        </w:rPr>
        <w:t xml:space="preserve">Библиотечный фонд техникума обеспечен печатными и электронными изданиями основной и дополнительной литературы по дисциплинам всех циклов, изданными за последние дет. </w:t>
      </w:r>
    </w:p>
    <w:p w:rsidR="00FA605D" w:rsidRPr="005041B6" w:rsidRDefault="00FA605D" w:rsidP="00FA605D">
      <w:pPr>
        <w:spacing w:after="0" w:line="240" w:lineRule="auto"/>
        <w:ind w:left="-15" w:right="0"/>
        <w:rPr>
          <w:szCs w:val="24"/>
        </w:rPr>
      </w:pPr>
      <w:r w:rsidRPr="005041B6">
        <w:rPr>
          <w:szCs w:val="24"/>
        </w:rPr>
        <w:t xml:space="preserve">Фонд дополнительной литературы, помимо учебной, включает официальные, справочно-библиографические и специализированные периодические издания. </w:t>
      </w:r>
    </w:p>
    <w:p w:rsidR="00FA605D" w:rsidRPr="005041B6" w:rsidRDefault="00FA605D" w:rsidP="00FA605D">
      <w:pPr>
        <w:spacing w:after="0" w:line="240" w:lineRule="auto"/>
        <w:ind w:left="-15" w:right="-1"/>
        <w:rPr>
          <w:szCs w:val="24"/>
        </w:rPr>
      </w:pPr>
      <w:r w:rsidRPr="005041B6">
        <w:rPr>
          <w:szCs w:val="24"/>
        </w:rPr>
        <w:t xml:space="preserve">Техникум предоставляет обучающимся доступ к информационным ресурсам сети Интернет. Все обучающиеся и преподаватели имеют доступ в интернет-сеть через компьютерные классы. </w:t>
      </w:r>
      <w:r w:rsidRPr="005041B6">
        <w:rPr>
          <w:rFonts w:ascii="Calibri" w:eastAsia="Calibri" w:hAnsi="Calibri" w:cs="Calibri"/>
          <w:szCs w:val="24"/>
        </w:rPr>
        <w:t xml:space="preserve"> </w:t>
      </w:r>
    </w:p>
    <w:p w:rsidR="00FA605D" w:rsidRPr="005041B6" w:rsidRDefault="00FA605D" w:rsidP="00614B21">
      <w:pPr>
        <w:spacing w:after="0" w:line="240" w:lineRule="auto"/>
        <w:ind w:right="0" w:firstLine="0"/>
        <w:jc w:val="left"/>
        <w:rPr>
          <w:szCs w:val="24"/>
        </w:rPr>
      </w:pPr>
      <w:r w:rsidRPr="005041B6">
        <w:rPr>
          <w:szCs w:val="24"/>
        </w:rPr>
        <w:t xml:space="preserve"> </w:t>
      </w:r>
    </w:p>
    <w:p w:rsidR="00614B21" w:rsidRPr="005041B6" w:rsidRDefault="00FA605D" w:rsidP="00FA605D">
      <w:pPr>
        <w:spacing w:after="0" w:line="240" w:lineRule="auto"/>
        <w:ind w:right="0" w:firstLine="708"/>
        <w:rPr>
          <w:b/>
          <w:szCs w:val="24"/>
        </w:rPr>
      </w:pPr>
      <w:r w:rsidRPr="005041B6">
        <w:rPr>
          <w:b/>
          <w:szCs w:val="24"/>
        </w:rPr>
        <w:t xml:space="preserve">5.3. Материально-техническое обеспечение </w:t>
      </w:r>
    </w:p>
    <w:p w:rsidR="00614B21" w:rsidRPr="005041B6" w:rsidRDefault="00614B21" w:rsidP="00FA605D">
      <w:pPr>
        <w:spacing w:after="0" w:line="240" w:lineRule="auto"/>
        <w:ind w:right="0" w:firstLine="708"/>
        <w:rPr>
          <w:szCs w:val="24"/>
        </w:rPr>
      </w:pPr>
    </w:p>
    <w:p w:rsidR="00FA605D" w:rsidRPr="005041B6" w:rsidRDefault="00FA605D" w:rsidP="00614B21">
      <w:pPr>
        <w:spacing w:after="0" w:line="240" w:lineRule="auto"/>
        <w:ind w:right="0" w:firstLine="709"/>
        <w:rPr>
          <w:szCs w:val="24"/>
        </w:rPr>
      </w:pPr>
      <w:r w:rsidRPr="005041B6">
        <w:rPr>
          <w:szCs w:val="24"/>
        </w:rPr>
        <w:t xml:space="preserve"> Материально-техническое обеспечение реализации программы профессионального обучения по профессии </w:t>
      </w:r>
      <w:r w:rsidRPr="002A36D2">
        <w:rPr>
          <w:bCs/>
          <w:szCs w:val="24"/>
        </w:rPr>
        <w:t>18103 Садовник,</w:t>
      </w:r>
      <w:r w:rsidRPr="005041B6">
        <w:rPr>
          <w:b/>
          <w:szCs w:val="24"/>
        </w:rPr>
        <w:t xml:space="preserve"> </w:t>
      </w:r>
      <w:r w:rsidRPr="005041B6">
        <w:rPr>
          <w:szCs w:val="24"/>
        </w:rPr>
        <w:t xml:space="preserve">адаптированной для лиц с ограниченными возможностями здоровья, отвечает санитарным и противопожарным нормам и особым образовательным потребностям обучающихся, создана </w:t>
      </w:r>
      <w:proofErr w:type="spellStart"/>
      <w:r w:rsidRPr="005041B6">
        <w:rPr>
          <w:szCs w:val="24"/>
        </w:rPr>
        <w:t>безбарьерная</w:t>
      </w:r>
      <w:proofErr w:type="spellEnd"/>
      <w:r w:rsidRPr="005041B6">
        <w:rPr>
          <w:szCs w:val="24"/>
        </w:rPr>
        <w:t xml:space="preserve"> архитектурная среда в учебном корпусе, обеспечена доступность прилегающей территории, входных путей, путей перемещения внутри здания, наличие санитарно- гигиенических помещений. </w:t>
      </w:r>
    </w:p>
    <w:p w:rsidR="00FA605D" w:rsidRPr="005041B6" w:rsidRDefault="00FA605D" w:rsidP="00614B21">
      <w:pPr>
        <w:spacing w:after="0" w:line="240" w:lineRule="auto"/>
        <w:ind w:right="0" w:firstLine="709"/>
        <w:rPr>
          <w:szCs w:val="24"/>
        </w:rPr>
      </w:pPr>
      <w:r w:rsidRPr="005041B6">
        <w:rPr>
          <w:szCs w:val="24"/>
        </w:rPr>
        <w:t xml:space="preserve">Техникум располагает материально-технической базой, обеспечивающей проведение всех видов лабораторных работ, практических занятий и теоретической подготовки. </w:t>
      </w:r>
    </w:p>
    <w:p w:rsidR="00FA605D" w:rsidRPr="005041B6" w:rsidRDefault="00FA605D" w:rsidP="00614B21">
      <w:pPr>
        <w:spacing w:after="0" w:line="240" w:lineRule="auto"/>
        <w:ind w:right="0" w:firstLine="709"/>
        <w:rPr>
          <w:szCs w:val="24"/>
        </w:rPr>
      </w:pPr>
      <w:r w:rsidRPr="005041B6">
        <w:rPr>
          <w:szCs w:val="24"/>
        </w:rPr>
        <w:t xml:space="preserve">Кабинеты, в которых обучаются лица с ОВЗ, оборудуются компьютерной техникой, видеотехникой (мультимедийными проекторами). Особую роль в обучении лиц с ОВЗ играют видеоматериалы. </w:t>
      </w:r>
    </w:p>
    <w:p w:rsidR="00FA605D" w:rsidRPr="005041B6" w:rsidRDefault="00FA605D" w:rsidP="00FA605D">
      <w:pPr>
        <w:spacing w:after="0" w:line="240" w:lineRule="auto"/>
        <w:ind w:right="0" w:firstLine="709"/>
        <w:rPr>
          <w:szCs w:val="24"/>
        </w:rPr>
      </w:pPr>
      <w:r w:rsidRPr="005041B6">
        <w:rPr>
          <w:szCs w:val="24"/>
        </w:rPr>
        <w:t xml:space="preserve">Оборудование учебного кабинета: </w:t>
      </w:r>
    </w:p>
    <w:p w:rsidR="00FA605D" w:rsidRPr="005041B6" w:rsidRDefault="00FA605D" w:rsidP="00FA605D">
      <w:pPr>
        <w:numPr>
          <w:ilvl w:val="0"/>
          <w:numId w:val="4"/>
        </w:numPr>
        <w:spacing w:after="0" w:line="240" w:lineRule="auto"/>
        <w:ind w:left="0" w:right="0" w:firstLine="709"/>
        <w:rPr>
          <w:szCs w:val="24"/>
        </w:rPr>
      </w:pPr>
      <w:r w:rsidRPr="005041B6">
        <w:rPr>
          <w:szCs w:val="24"/>
        </w:rPr>
        <w:t xml:space="preserve">посадочные места по количеству обучающихся; </w:t>
      </w:r>
    </w:p>
    <w:p w:rsidR="00EA6D22" w:rsidRDefault="00FA605D" w:rsidP="00FA605D">
      <w:pPr>
        <w:numPr>
          <w:ilvl w:val="0"/>
          <w:numId w:val="4"/>
        </w:numPr>
        <w:spacing w:after="0" w:line="240" w:lineRule="auto"/>
        <w:ind w:left="0" w:right="0" w:firstLine="709"/>
        <w:rPr>
          <w:szCs w:val="24"/>
        </w:rPr>
      </w:pPr>
      <w:r w:rsidRPr="005041B6">
        <w:rPr>
          <w:szCs w:val="24"/>
        </w:rPr>
        <w:t xml:space="preserve">рабочее место преподавателя; </w:t>
      </w:r>
    </w:p>
    <w:p w:rsidR="00FA605D" w:rsidRPr="005041B6" w:rsidRDefault="00FA605D" w:rsidP="00FA605D">
      <w:pPr>
        <w:numPr>
          <w:ilvl w:val="0"/>
          <w:numId w:val="4"/>
        </w:numPr>
        <w:spacing w:after="0" w:line="240" w:lineRule="auto"/>
        <w:ind w:left="0" w:right="0" w:firstLine="709"/>
        <w:rPr>
          <w:szCs w:val="24"/>
        </w:rPr>
      </w:pPr>
      <w:r w:rsidRPr="005041B6">
        <w:rPr>
          <w:szCs w:val="24"/>
        </w:rPr>
        <w:t xml:space="preserve">рабочее место для лиц с ОВЗ; </w:t>
      </w:r>
    </w:p>
    <w:p w:rsidR="00FA605D" w:rsidRPr="005041B6" w:rsidRDefault="00FA605D" w:rsidP="00FA605D">
      <w:pPr>
        <w:spacing w:after="0" w:line="240" w:lineRule="auto"/>
        <w:ind w:right="0" w:firstLine="709"/>
        <w:rPr>
          <w:szCs w:val="24"/>
        </w:rPr>
      </w:pPr>
      <w:r w:rsidRPr="005041B6">
        <w:rPr>
          <w:szCs w:val="24"/>
        </w:rPr>
        <w:t xml:space="preserve">Технические средства обучения: </w:t>
      </w:r>
    </w:p>
    <w:p w:rsidR="00FA605D" w:rsidRPr="005041B6" w:rsidRDefault="00FA605D" w:rsidP="00FA605D">
      <w:pPr>
        <w:numPr>
          <w:ilvl w:val="0"/>
          <w:numId w:val="4"/>
        </w:numPr>
        <w:spacing w:after="0" w:line="240" w:lineRule="auto"/>
        <w:ind w:left="0" w:right="0" w:firstLine="709"/>
        <w:rPr>
          <w:szCs w:val="24"/>
        </w:rPr>
      </w:pPr>
      <w:r w:rsidRPr="005041B6">
        <w:rPr>
          <w:szCs w:val="24"/>
        </w:rPr>
        <w:t xml:space="preserve">компьютер; </w:t>
      </w:r>
    </w:p>
    <w:p w:rsidR="00FA605D" w:rsidRPr="005041B6" w:rsidRDefault="00FA605D" w:rsidP="00FA605D">
      <w:pPr>
        <w:numPr>
          <w:ilvl w:val="0"/>
          <w:numId w:val="4"/>
        </w:numPr>
        <w:spacing w:after="0" w:line="240" w:lineRule="auto"/>
        <w:ind w:left="0" w:right="0" w:firstLine="709"/>
        <w:rPr>
          <w:szCs w:val="24"/>
        </w:rPr>
      </w:pPr>
      <w:r w:rsidRPr="005041B6">
        <w:rPr>
          <w:szCs w:val="24"/>
        </w:rPr>
        <w:t xml:space="preserve">проектор; </w:t>
      </w:r>
    </w:p>
    <w:p w:rsidR="00FA605D" w:rsidRPr="005041B6" w:rsidRDefault="00FA605D" w:rsidP="00FA605D">
      <w:pPr>
        <w:spacing w:after="0" w:line="240" w:lineRule="auto"/>
        <w:ind w:right="0" w:firstLine="709"/>
        <w:rPr>
          <w:szCs w:val="24"/>
        </w:rPr>
      </w:pPr>
      <w:r w:rsidRPr="005041B6">
        <w:rPr>
          <w:szCs w:val="24"/>
        </w:rPr>
        <w:t xml:space="preserve">Наглядные пособия обучения: </w:t>
      </w:r>
    </w:p>
    <w:p w:rsidR="00FA605D" w:rsidRPr="005041B6" w:rsidRDefault="00FA605D" w:rsidP="00FA605D">
      <w:pPr>
        <w:spacing w:after="0" w:line="240" w:lineRule="auto"/>
        <w:ind w:right="0" w:firstLine="709"/>
        <w:rPr>
          <w:szCs w:val="24"/>
        </w:rPr>
      </w:pPr>
      <w:r w:rsidRPr="005041B6">
        <w:rPr>
          <w:szCs w:val="24"/>
        </w:rPr>
        <w:t>-</w:t>
      </w:r>
      <w:r w:rsidRPr="005041B6">
        <w:rPr>
          <w:szCs w:val="24"/>
        </w:rPr>
        <w:tab/>
        <w:t xml:space="preserve">коллекция комнатных растений; </w:t>
      </w:r>
    </w:p>
    <w:p w:rsidR="00FA605D" w:rsidRPr="005041B6" w:rsidRDefault="00FA605D" w:rsidP="00FA605D">
      <w:pPr>
        <w:numPr>
          <w:ilvl w:val="0"/>
          <w:numId w:val="4"/>
        </w:numPr>
        <w:spacing w:after="0" w:line="240" w:lineRule="auto"/>
        <w:ind w:left="0" w:right="0" w:firstLine="709"/>
        <w:rPr>
          <w:szCs w:val="24"/>
        </w:rPr>
      </w:pPr>
      <w:r w:rsidRPr="005041B6">
        <w:rPr>
          <w:szCs w:val="24"/>
        </w:rPr>
        <w:t xml:space="preserve">образцы семян цветочных культур; </w:t>
      </w:r>
    </w:p>
    <w:p w:rsidR="00FA605D" w:rsidRPr="005041B6" w:rsidRDefault="00FA605D" w:rsidP="00FA605D">
      <w:pPr>
        <w:numPr>
          <w:ilvl w:val="0"/>
          <w:numId w:val="4"/>
        </w:numPr>
        <w:spacing w:after="0" w:line="240" w:lineRule="auto"/>
        <w:ind w:left="0" w:right="0" w:firstLine="709"/>
        <w:rPr>
          <w:szCs w:val="24"/>
        </w:rPr>
      </w:pPr>
      <w:r w:rsidRPr="005041B6">
        <w:rPr>
          <w:szCs w:val="24"/>
        </w:rPr>
        <w:t xml:space="preserve">каталог комнатных растений; </w:t>
      </w:r>
    </w:p>
    <w:p w:rsidR="00FA605D" w:rsidRPr="005041B6" w:rsidRDefault="00FA605D" w:rsidP="00FA605D">
      <w:pPr>
        <w:numPr>
          <w:ilvl w:val="0"/>
          <w:numId w:val="4"/>
        </w:numPr>
        <w:spacing w:after="0" w:line="240" w:lineRule="auto"/>
        <w:ind w:left="0" w:right="0" w:firstLine="709"/>
        <w:rPr>
          <w:szCs w:val="24"/>
        </w:rPr>
      </w:pPr>
      <w:r w:rsidRPr="005041B6">
        <w:rPr>
          <w:szCs w:val="24"/>
        </w:rPr>
        <w:t xml:space="preserve">презентации: размножение цветочно-декоративных растений; производственные площади по выращиванию цветочно-декоративных растений; посевные качества сеян, подготовка семян к посеву; гидропонный метод выращивания ЦДР; луковичных растений; однолетних красивоцветущих растений; однолетних декоративно-лиственных растений; многолетних растений, не зимующих в открытом грунте; многолетних растений, зимующих в открытом грунте; мелколуковичных растений; вьющихся растений; </w:t>
      </w:r>
    </w:p>
    <w:p w:rsidR="00FA605D" w:rsidRPr="00FF6570" w:rsidRDefault="00FA605D" w:rsidP="00FA605D">
      <w:pPr>
        <w:numPr>
          <w:ilvl w:val="0"/>
          <w:numId w:val="4"/>
        </w:numPr>
        <w:spacing w:after="0" w:line="240" w:lineRule="auto"/>
        <w:ind w:left="0" w:right="0" w:firstLine="709"/>
        <w:rPr>
          <w:szCs w:val="24"/>
        </w:rPr>
      </w:pPr>
      <w:r w:rsidRPr="005041B6">
        <w:rPr>
          <w:szCs w:val="24"/>
        </w:rPr>
        <w:t xml:space="preserve">фрагменты видеофильмов посев семян; по пикировке растений; вегетативное размножение растений; микроклональное размножение; </w:t>
      </w:r>
      <w:proofErr w:type="gramStart"/>
      <w:r w:rsidRPr="005041B6">
        <w:rPr>
          <w:szCs w:val="24"/>
        </w:rPr>
        <w:t>гидропоника;  по</w:t>
      </w:r>
      <w:proofErr w:type="gramEnd"/>
      <w:r w:rsidRPr="005041B6">
        <w:rPr>
          <w:szCs w:val="24"/>
        </w:rPr>
        <w:t xml:space="preserve"> выгонке луковичных растений; </w:t>
      </w:r>
      <w:proofErr w:type="spellStart"/>
      <w:r w:rsidRPr="005041B6">
        <w:rPr>
          <w:szCs w:val="24"/>
        </w:rPr>
        <w:t>гидропосев</w:t>
      </w:r>
      <w:proofErr w:type="spellEnd"/>
      <w:r w:rsidRPr="005041B6">
        <w:rPr>
          <w:szCs w:val="24"/>
        </w:rPr>
        <w:t xml:space="preserve"> газонов; подзимние посевы цветочно-декоративных растений; стабилизированные растения.</w:t>
      </w:r>
      <w:r w:rsidRPr="005041B6">
        <w:rPr>
          <w:rFonts w:ascii="Calibri" w:eastAsia="Calibri" w:hAnsi="Calibri" w:cs="Calibri"/>
          <w:szCs w:val="24"/>
        </w:rPr>
        <w:t xml:space="preserve"> </w:t>
      </w:r>
    </w:p>
    <w:p w:rsidR="00FF6570" w:rsidRDefault="00FF6570" w:rsidP="00FF6570">
      <w:pPr>
        <w:spacing w:after="0" w:line="240" w:lineRule="auto"/>
        <w:ind w:right="0"/>
        <w:rPr>
          <w:rFonts w:ascii="Calibri" w:eastAsia="Calibri" w:hAnsi="Calibri" w:cs="Calibri"/>
          <w:szCs w:val="24"/>
        </w:rPr>
      </w:pPr>
    </w:p>
    <w:p w:rsidR="00FF6570" w:rsidRPr="005041B6" w:rsidRDefault="00FF6570" w:rsidP="00FF6570">
      <w:pPr>
        <w:spacing w:after="0" w:line="240" w:lineRule="auto"/>
        <w:ind w:right="0"/>
        <w:rPr>
          <w:szCs w:val="24"/>
        </w:rPr>
      </w:pPr>
    </w:p>
    <w:p w:rsidR="00F126AA" w:rsidRPr="005041B6" w:rsidRDefault="00F126AA" w:rsidP="00F126AA">
      <w:pPr>
        <w:spacing w:after="0" w:line="240" w:lineRule="auto"/>
        <w:ind w:right="0"/>
        <w:rPr>
          <w:rFonts w:ascii="Calibri" w:eastAsia="Calibri" w:hAnsi="Calibri" w:cs="Calibri"/>
          <w:szCs w:val="24"/>
        </w:rPr>
      </w:pPr>
    </w:p>
    <w:tbl>
      <w:tblPr>
        <w:tblW w:w="10121" w:type="dxa"/>
        <w:tblCellMar>
          <w:top w:w="51" w:type="dxa"/>
        </w:tblCellMar>
        <w:tblLook w:val="04A0" w:firstRow="1" w:lastRow="0" w:firstColumn="1" w:lastColumn="0" w:noHBand="0" w:noVBand="1"/>
      </w:tblPr>
      <w:tblGrid>
        <w:gridCol w:w="2362"/>
        <w:gridCol w:w="468"/>
        <w:gridCol w:w="7291"/>
      </w:tblGrid>
      <w:tr w:rsidR="00FA605D" w:rsidRPr="005041B6" w:rsidTr="002A36D2">
        <w:trPr>
          <w:trHeight w:val="601"/>
        </w:trPr>
        <w:tc>
          <w:tcPr>
            <w:tcW w:w="2362" w:type="dxa"/>
            <w:tcBorders>
              <w:top w:val="single" w:sz="4" w:space="0" w:color="000000"/>
              <w:left w:val="single" w:sz="4" w:space="0" w:color="000000"/>
              <w:bottom w:val="single" w:sz="4" w:space="0" w:color="000000"/>
              <w:right w:val="single" w:sz="4" w:space="0" w:color="000000"/>
            </w:tcBorders>
          </w:tcPr>
          <w:p w:rsidR="00FA605D" w:rsidRPr="005041B6" w:rsidRDefault="00FA605D" w:rsidP="001D5248">
            <w:pPr>
              <w:spacing w:after="0" w:line="240" w:lineRule="auto"/>
              <w:ind w:right="0" w:firstLine="0"/>
              <w:jc w:val="center"/>
              <w:rPr>
                <w:szCs w:val="24"/>
              </w:rPr>
            </w:pPr>
            <w:r w:rsidRPr="005041B6">
              <w:rPr>
                <w:b/>
                <w:szCs w:val="24"/>
              </w:rPr>
              <w:lastRenderedPageBreak/>
              <w:t xml:space="preserve"> </w:t>
            </w:r>
            <w:r w:rsidRPr="005041B6">
              <w:rPr>
                <w:szCs w:val="24"/>
              </w:rPr>
              <w:t xml:space="preserve">Наименования </w:t>
            </w:r>
          </w:p>
        </w:tc>
        <w:tc>
          <w:tcPr>
            <w:tcW w:w="7759" w:type="dxa"/>
            <w:gridSpan w:val="2"/>
            <w:tcBorders>
              <w:top w:val="single" w:sz="4" w:space="0" w:color="000000"/>
              <w:left w:val="single" w:sz="4" w:space="0" w:color="000000"/>
              <w:bottom w:val="single" w:sz="4" w:space="0" w:color="000000"/>
              <w:right w:val="single" w:sz="4" w:space="0" w:color="000000"/>
            </w:tcBorders>
          </w:tcPr>
          <w:p w:rsidR="00FA605D" w:rsidRPr="005041B6" w:rsidRDefault="00FA605D" w:rsidP="00FF6570">
            <w:pPr>
              <w:spacing w:after="0" w:line="240" w:lineRule="auto"/>
              <w:ind w:right="112" w:firstLine="0"/>
              <w:jc w:val="center"/>
              <w:rPr>
                <w:szCs w:val="24"/>
              </w:rPr>
            </w:pPr>
            <w:r w:rsidRPr="005041B6">
              <w:rPr>
                <w:szCs w:val="24"/>
              </w:rPr>
              <w:t xml:space="preserve">Материально-техническое оснащение </w:t>
            </w:r>
            <w:r w:rsidRPr="005041B6">
              <w:rPr>
                <w:i/>
                <w:szCs w:val="24"/>
              </w:rPr>
              <w:t xml:space="preserve"> </w:t>
            </w:r>
          </w:p>
        </w:tc>
      </w:tr>
      <w:tr w:rsidR="00FA605D" w:rsidRPr="005041B6" w:rsidTr="00F126AA">
        <w:trPr>
          <w:trHeight w:val="304"/>
        </w:trPr>
        <w:tc>
          <w:tcPr>
            <w:tcW w:w="10121" w:type="dxa"/>
            <w:gridSpan w:val="3"/>
            <w:tcBorders>
              <w:top w:val="single" w:sz="4" w:space="0" w:color="000000"/>
              <w:left w:val="single" w:sz="4" w:space="0" w:color="000000"/>
              <w:bottom w:val="single" w:sz="4" w:space="0" w:color="000000"/>
              <w:right w:val="single" w:sz="4" w:space="0" w:color="000000"/>
            </w:tcBorders>
          </w:tcPr>
          <w:p w:rsidR="00FA605D" w:rsidRPr="005041B6" w:rsidRDefault="00FA605D" w:rsidP="001D5248">
            <w:pPr>
              <w:spacing w:after="0" w:line="240" w:lineRule="auto"/>
              <w:ind w:right="109" w:firstLine="0"/>
              <w:jc w:val="center"/>
              <w:rPr>
                <w:szCs w:val="24"/>
              </w:rPr>
            </w:pPr>
            <w:r w:rsidRPr="005041B6">
              <w:rPr>
                <w:b/>
                <w:szCs w:val="24"/>
              </w:rPr>
              <w:t xml:space="preserve">КАБИНЕТЫ </w:t>
            </w:r>
          </w:p>
        </w:tc>
      </w:tr>
      <w:tr w:rsidR="00FA605D" w:rsidRPr="005041B6" w:rsidTr="002A36D2">
        <w:trPr>
          <w:trHeight w:val="1831"/>
        </w:trPr>
        <w:tc>
          <w:tcPr>
            <w:tcW w:w="2362" w:type="dxa"/>
            <w:tcBorders>
              <w:top w:val="single" w:sz="4" w:space="0" w:color="000000"/>
              <w:left w:val="single" w:sz="4" w:space="0" w:color="000000"/>
              <w:bottom w:val="single" w:sz="4" w:space="0" w:color="000000"/>
              <w:right w:val="single" w:sz="4" w:space="0" w:color="000000"/>
            </w:tcBorders>
          </w:tcPr>
          <w:p w:rsidR="00FA605D" w:rsidRPr="005041B6" w:rsidRDefault="00FA605D" w:rsidP="001D5248">
            <w:pPr>
              <w:spacing w:after="0" w:line="240" w:lineRule="auto"/>
              <w:ind w:right="0" w:firstLine="0"/>
              <w:jc w:val="left"/>
              <w:rPr>
                <w:szCs w:val="24"/>
              </w:rPr>
            </w:pPr>
            <w:r w:rsidRPr="005041B6">
              <w:rPr>
                <w:szCs w:val="24"/>
              </w:rPr>
              <w:t xml:space="preserve">Информатики </w:t>
            </w:r>
          </w:p>
        </w:tc>
        <w:tc>
          <w:tcPr>
            <w:tcW w:w="7759" w:type="dxa"/>
            <w:gridSpan w:val="2"/>
            <w:tcBorders>
              <w:top w:val="single" w:sz="4" w:space="0" w:color="000000"/>
              <w:left w:val="single" w:sz="4" w:space="0" w:color="000000"/>
              <w:bottom w:val="single" w:sz="4" w:space="0" w:color="000000"/>
              <w:right w:val="single" w:sz="4" w:space="0" w:color="000000"/>
            </w:tcBorders>
          </w:tcPr>
          <w:p w:rsidR="00FA605D" w:rsidRPr="005041B6" w:rsidRDefault="00FA605D" w:rsidP="001D5248">
            <w:pPr>
              <w:numPr>
                <w:ilvl w:val="0"/>
                <w:numId w:val="6"/>
              </w:numPr>
              <w:tabs>
                <w:tab w:val="left" w:pos="456"/>
              </w:tabs>
              <w:spacing w:after="0" w:line="240" w:lineRule="auto"/>
              <w:ind w:right="1" w:firstLine="0"/>
              <w:jc w:val="left"/>
              <w:rPr>
                <w:szCs w:val="24"/>
              </w:rPr>
            </w:pPr>
            <w:r w:rsidRPr="005041B6">
              <w:rPr>
                <w:szCs w:val="24"/>
              </w:rPr>
              <w:t xml:space="preserve">рабочие места обучающихся; -рабочее место преподавателя; Технические средства обучения: </w:t>
            </w:r>
          </w:p>
          <w:p w:rsidR="00FA605D" w:rsidRPr="005041B6" w:rsidRDefault="00FA605D" w:rsidP="001D5248">
            <w:pPr>
              <w:numPr>
                <w:ilvl w:val="0"/>
                <w:numId w:val="6"/>
              </w:numPr>
              <w:tabs>
                <w:tab w:val="left" w:pos="456"/>
              </w:tabs>
              <w:spacing w:after="0" w:line="240" w:lineRule="auto"/>
              <w:ind w:right="1" w:firstLine="0"/>
              <w:jc w:val="left"/>
              <w:rPr>
                <w:szCs w:val="24"/>
              </w:rPr>
            </w:pPr>
            <w:r w:rsidRPr="005041B6">
              <w:rPr>
                <w:szCs w:val="24"/>
              </w:rPr>
              <w:t xml:space="preserve">компьютеры с лицензионным программным  </w:t>
            </w:r>
          </w:p>
          <w:p w:rsidR="00FA605D" w:rsidRPr="005041B6" w:rsidRDefault="00FA605D" w:rsidP="001D5248">
            <w:pPr>
              <w:tabs>
                <w:tab w:val="left" w:pos="456"/>
              </w:tabs>
              <w:spacing w:after="0" w:line="240" w:lineRule="auto"/>
              <w:ind w:right="1" w:firstLine="0"/>
              <w:rPr>
                <w:szCs w:val="24"/>
              </w:rPr>
            </w:pPr>
            <w:r w:rsidRPr="005041B6">
              <w:rPr>
                <w:szCs w:val="24"/>
              </w:rPr>
              <w:t xml:space="preserve">обеспечением (офисный пакет </w:t>
            </w:r>
            <w:proofErr w:type="spellStart"/>
            <w:r w:rsidRPr="005041B6">
              <w:rPr>
                <w:szCs w:val="24"/>
              </w:rPr>
              <w:t>Microsoft</w:t>
            </w:r>
            <w:proofErr w:type="spellEnd"/>
            <w:r w:rsidRPr="005041B6">
              <w:rPr>
                <w:szCs w:val="24"/>
              </w:rPr>
              <w:t xml:space="preserve"> </w:t>
            </w:r>
            <w:proofErr w:type="spellStart"/>
            <w:r w:rsidRPr="005041B6">
              <w:rPr>
                <w:szCs w:val="24"/>
              </w:rPr>
              <w:t>Office</w:t>
            </w:r>
            <w:proofErr w:type="spellEnd"/>
            <w:r w:rsidRPr="005041B6">
              <w:rPr>
                <w:szCs w:val="24"/>
              </w:rPr>
              <w:t xml:space="preserve"> 2007 для </w:t>
            </w:r>
            <w:proofErr w:type="spellStart"/>
            <w:r w:rsidRPr="005041B6">
              <w:rPr>
                <w:szCs w:val="24"/>
              </w:rPr>
              <w:t>Windows</w:t>
            </w:r>
            <w:proofErr w:type="spellEnd"/>
            <w:r w:rsidRPr="005041B6">
              <w:rPr>
                <w:szCs w:val="24"/>
              </w:rPr>
              <w:t xml:space="preserve">; Антивирус ESET </w:t>
            </w:r>
            <w:proofErr w:type="spellStart"/>
            <w:r w:rsidRPr="005041B6">
              <w:rPr>
                <w:szCs w:val="24"/>
              </w:rPr>
              <w:t>Endpoint</w:t>
            </w:r>
            <w:proofErr w:type="spellEnd"/>
            <w:r w:rsidRPr="005041B6">
              <w:rPr>
                <w:szCs w:val="24"/>
              </w:rPr>
              <w:t xml:space="preserve"> </w:t>
            </w:r>
            <w:proofErr w:type="spellStart"/>
            <w:r w:rsidRPr="005041B6">
              <w:rPr>
                <w:szCs w:val="24"/>
              </w:rPr>
              <w:t>Security</w:t>
            </w:r>
            <w:proofErr w:type="spellEnd"/>
            <w:r w:rsidRPr="005041B6">
              <w:rPr>
                <w:szCs w:val="24"/>
              </w:rPr>
              <w:t xml:space="preserve"> </w:t>
            </w:r>
          </w:p>
          <w:p w:rsidR="00FA605D" w:rsidRPr="005041B6" w:rsidRDefault="00FA605D" w:rsidP="001D5248">
            <w:pPr>
              <w:tabs>
                <w:tab w:val="left" w:pos="456"/>
              </w:tabs>
              <w:spacing w:after="0" w:line="240" w:lineRule="auto"/>
              <w:ind w:right="1" w:firstLine="0"/>
              <w:jc w:val="left"/>
              <w:rPr>
                <w:szCs w:val="24"/>
              </w:rPr>
            </w:pPr>
            <w:r w:rsidRPr="005041B6">
              <w:rPr>
                <w:szCs w:val="24"/>
              </w:rPr>
              <w:t>6.6.2072.4</w:t>
            </w:r>
            <w:proofErr w:type="gramStart"/>
            <w:r w:rsidRPr="005041B6">
              <w:rPr>
                <w:szCs w:val="24"/>
              </w:rPr>
              <w:t xml:space="preserve">);  </w:t>
            </w:r>
            <w:proofErr w:type="spellStart"/>
            <w:r w:rsidRPr="005041B6">
              <w:rPr>
                <w:szCs w:val="24"/>
              </w:rPr>
              <w:t>мультимедиапроектор</w:t>
            </w:r>
            <w:proofErr w:type="spellEnd"/>
            <w:proofErr w:type="gramEnd"/>
            <w:r w:rsidRPr="005041B6">
              <w:rPr>
                <w:szCs w:val="24"/>
              </w:rPr>
              <w:t xml:space="preserve">; экран </w:t>
            </w:r>
          </w:p>
        </w:tc>
      </w:tr>
      <w:tr w:rsidR="00FA605D" w:rsidRPr="005041B6" w:rsidTr="002A36D2">
        <w:trPr>
          <w:trHeight w:val="2720"/>
        </w:trPr>
        <w:tc>
          <w:tcPr>
            <w:tcW w:w="2362" w:type="dxa"/>
            <w:tcBorders>
              <w:top w:val="single" w:sz="4" w:space="0" w:color="000000"/>
              <w:left w:val="single" w:sz="4" w:space="0" w:color="000000"/>
              <w:bottom w:val="single" w:sz="4" w:space="0" w:color="000000"/>
              <w:right w:val="single" w:sz="4" w:space="0" w:color="000000"/>
            </w:tcBorders>
          </w:tcPr>
          <w:p w:rsidR="00FA605D" w:rsidRPr="005041B6" w:rsidRDefault="00FF6570" w:rsidP="001D5248">
            <w:pPr>
              <w:spacing w:after="0" w:line="240" w:lineRule="auto"/>
              <w:ind w:right="0" w:firstLine="0"/>
              <w:jc w:val="left"/>
              <w:rPr>
                <w:szCs w:val="24"/>
              </w:rPr>
            </w:pPr>
            <w:r>
              <w:rPr>
                <w:szCs w:val="24"/>
              </w:rPr>
              <w:t>С</w:t>
            </w:r>
            <w:r w:rsidR="00FA605D" w:rsidRPr="005041B6">
              <w:rPr>
                <w:szCs w:val="24"/>
              </w:rPr>
              <w:t xml:space="preserve">оциально-экономических дисциплин </w:t>
            </w:r>
          </w:p>
        </w:tc>
        <w:tc>
          <w:tcPr>
            <w:tcW w:w="7759" w:type="dxa"/>
            <w:gridSpan w:val="2"/>
            <w:tcBorders>
              <w:top w:val="single" w:sz="4" w:space="0" w:color="000000"/>
              <w:left w:val="single" w:sz="4" w:space="0" w:color="000000"/>
              <w:bottom w:val="single" w:sz="4" w:space="0" w:color="000000"/>
              <w:right w:val="single" w:sz="4" w:space="0" w:color="000000"/>
            </w:tcBorders>
          </w:tcPr>
          <w:p w:rsidR="00FA605D" w:rsidRPr="005041B6" w:rsidRDefault="00FA605D" w:rsidP="001D5248">
            <w:pPr>
              <w:numPr>
                <w:ilvl w:val="0"/>
                <w:numId w:val="7"/>
              </w:numPr>
              <w:tabs>
                <w:tab w:val="left" w:pos="372"/>
              </w:tabs>
              <w:spacing w:after="0" w:line="240" w:lineRule="auto"/>
              <w:ind w:right="0" w:firstLine="0"/>
              <w:jc w:val="left"/>
              <w:rPr>
                <w:szCs w:val="24"/>
              </w:rPr>
            </w:pPr>
            <w:r w:rsidRPr="005041B6">
              <w:rPr>
                <w:szCs w:val="24"/>
              </w:rPr>
              <w:t xml:space="preserve">рабочее место преподавателя;  </w:t>
            </w:r>
          </w:p>
          <w:p w:rsidR="00FA605D" w:rsidRPr="005041B6" w:rsidRDefault="00FA605D" w:rsidP="001D5248">
            <w:pPr>
              <w:numPr>
                <w:ilvl w:val="0"/>
                <w:numId w:val="7"/>
              </w:numPr>
              <w:tabs>
                <w:tab w:val="left" w:pos="372"/>
              </w:tabs>
              <w:spacing w:after="0" w:line="240" w:lineRule="auto"/>
              <w:ind w:right="0" w:firstLine="0"/>
              <w:jc w:val="left"/>
              <w:rPr>
                <w:szCs w:val="24"/>
              </w:rPr>
            </w:pPr>
            <w:r w:rsidRPr="005041B6">
              <w:rPr>
                <w:szCs w:val="24"/>
              </w:rPr>
              <w:t xml:space="preserve">рабочие места обучающихся;  </w:t>
            </w:r>
          </w:p>
          <w:p w:rsidR="00FA605D" w:rsidRPr="005041B6" w:rsidRDefault="00FA605D" w:rsidP="001D5248">
            <w:pPr>
              <w:numPr>
                <w:ilvl w:val="0"/>
                <w:numId w:val="7"/>
              </w:numPr>
              <w:tabs>
                <w:tab w:val="left" w:pos="372"/>
              </w:tabs>
              <w:spacing w:after="0" w:line="240" w:lineRule="auto"/>
              <w:ind w:right="0" w:firstLine="0"/>
              <w:jc w:val="left"/>
              <w:rPr>
                <w:szCs w:val="24"/>
              </w:rPr>
            </w:pPr>
            <w:r w:rsidRPr="005041B6">
              <w:rPr>
                <w:szCs w:val="24"/>
              </w:rPr>
              <w:t xml:space="preserve">моноблок с лицензионным программным обеспечением; </w:t>
            </w:r>
          </w:p>
          <w:p w:rsidR="00FA605D" w:rsidRPr="005041B6" w:rsidRDefault="00FA605D" w:rsidP="001D5248">
            <w:pPr>
              <w:numPr>
                <w:ilvl w:val="0"/>
                <w:numId w:val="7"/>
              </w:numPr>
              <w:tabs>
                <w:tab w:val="left" w:pos="372"/>
              </w:tabs>
              <w:spacing w:after="0" w:line="240" w:lineRule="auto"/>
              <w:ind w:right="0" w:firstLine="0"/>
              <w:jc w:val="left"/>
              <w:rPr>
                <w:szCs w:val="24"/>
              </w:rPr>
            </w:pPr>
            <w:proofErr w:type="spellStart"/>
            <w:r w:rsidRPr="005041B6">
              <w:rPr>
                <w:szCs w:val="24"/>
              </w:rPr>
              <w:t>мультимедиапроектор</w:t>
            </w:r>
            <w:proofErr w:type="spellEnd"/>
            <w:r w:rsidRPr="005041B6">
              <w:rPr>
                <w:szCs w:val="24"/>
              </w:rPr>
              <w:t xml:space="preserve">;  </w:t>
            </w:r>
          </w:p>
          <w:p w:rsidR="00FA605D" w:rsidRPr="005041B6" w:rsidRDefault="00FA605D" w:rsidP="001D5248">
            <w:pPr>
              <w:numPr>
                <w:ilvl w:val="0"/>
                <w:numId w:val="7"/>
              </w:numPr>
              <w:tabs>
                <w:tab w:val="left" w:pos="372"/>
              </w:tabs>
              <w:spacing w:after="0" w:line="240" w:lineRule="auto"/>
              <w:ind w:right="0" w:firstLine="0"/>
              <w:jc w:val="left"/>
              <w:rPr>
                <w:szCs w:val="24"/>
              </w:rPr>
            </w:pPr>
            <w:r w:rsidRPr="005041B6">
              <w:rPr>
                <w:szCs w:val="24"/>
              </w:rPr>
              <w:t xml:space="preserve">телевизор; </w:t>
            </w:r>
          </w:p>
          <w:p w:rsidR="00FA605D" w:rsidRPr="005041B6" w:rsidRDefault="00FA605D" w:rsidP="001D5248">
            <w:pPr>
              <w:numPr>
                <w:ilvl w:val="0"/>
                <w:numId w:val="7"/>
              </w:numPr>
              <w:tabs>
                <w:tab w:val="left" w:pos="372"/>
              </w:tabs>
              <w:spacing w:after="0" w:line="240" w:lineRule="auto"/>
              <w:ind w:right="0" w:firstLine="0"/>
              <w:jc w:val="left"/>
              <w:rPr>
                <w:szCs w:val="24"/>
              </w:rPr>
            </w:pPr>
            <w:r w:rsidRPr="005041B6">
              <w:rPr>
                <w:szCs w:val="24"/>
              </w:rPr>
              <w:t xml:space="preserve">DVD-проигрыватель; </w:t>
            </w:r>
          </w:p>
          <w:p w:rsidR="00FA605D" w:rsidRPr="005041B6" w:rsidRDefault="00FA605D" w:rsidP="001D5248">
            <w:pPr>
              <w:numPr>
                <w:ilvl w:val="0"/>
                <w:numId w:val="7"/>
              </w:numPr>
              <w:tabs>
                <w:tab w:val="left" w:pos="372"/>
              </w:tabs>
              <w:spacing w:after="0" w:line="240" w:lineRule="auto"/>
              <w:ind w:right="0" w:firstLine="0"/>
              <w:jc w:val="left"/>
              <w:rPr>
                <w:szCs w:val="24"/>
              </w:rPr>
            </w:pPr>
            <w:r w:rsidRPr="005041B6">
              <w:rPr>
                <w:szCs w:val="24"/>
              </w:rPr>
              <w:t xml:space="preserve">дидактические материалы;  </w:t>
            </w:r>
          </w:p>
          <w:p w:rsidR="00FA605D" w:rsidRPr="005041B6" w:rsidRDefault="00FA605D" w:rsidP="001D5248">
            <w:pPr>
              <w:numPr>
                <w:ilvl w:val="0"/>
                <w:numId w:val="7"/>
              </w:numPr>
              <w:tabs>
                <w:tab w:val="left" w:pos="372"/>
              </w:tabs>
              <w:spacing w:after="0" w:line="240" w:lineRule="auto"/>
              <w:ind w:right="0" w:firstLine="0"/>
              <w:jc w:val="left"/>
              <w:rPr>
                <w:szCs w:val="24"/>
              </w:rPr>
            </w:pPr>
            <w:r w:rsidRPr="005041B6">
              <w:rPr>
                <w:szCs w:val="24"/>
              </w:rPr>
              <w:t xml:space="preserve">комплект карт по истории; </w:t>
            </w:r>
          </w:p>
          <w:p w:rsidR="00FA605D" w:rsidRPr="005041B6" w:rsidRDefault="00FA605D" w:rsidP="001D5248">
            <w:pPr>
              <w:numPr>
                <w:ilvl w:val="0"/>
                <w:numId w:val="7"/>
              </w:numPr>
              <w:tabs>
                <w:tab w:val="left" w:pos="372"/>
              </w:tabs>
              <w:spacing w:after="0" w:line="240" w:lineRule="auto"/>
              <w:ind w:right="0" w:firstLine="0"/>
              <w:jc w:val="left"/>
              <w:rPr>
                <w:szCs w:val="24"/>
              </w:rPr>
            </w:pPr>
            <w:r w:rsidRPr="005041B6">
              <w:rPr>
                <w:szCs w:val="24"/>
              </w:rPr>
              <w:t xml:space="preserve">стенды </w:t>
            </w:r>
          </w:p>
          <w:p w:rsidR="00FA605D" w:rsidRPr="005041B6" w:rsidRDefault="00FA605D" w:rsidP="001D5248">
            <w:pPr>
              <w:numPr>
                <w:ilvl w:val="0"/>
                <w:numId w:val="7"/>
              </w:numPr>
              <w:tabs>
                <w:tab w:val="left" w:pos="372"/>
              </w:tabs>
              <w:spacing w:after="0" w:line="240" w:lineRule="auto"/>
              <w:ind w:right="0" w:firstLine="0"/>
              <w:jc w:val="left"/>
              <w:rPr>
                <w:szCs w:val="24"/>
              </w:rPr>
            </w:pPr>
            <w:r w:rsidRPr="005041B6">
              <w:rPr>
                <w:szCs w:val="24"/>
              </w:rPr>
              <w:t xml:space="preserve">презентации </w:t>
            </w:r>
          </w:p>
        </w:tc>
      </w:tr>
      <w:tr w:rsidR="00FA605D" w:rsidRPr="005041B6" w:rsidTr="002A36D2">
        <w:tblPrEx>
          <w:tblCellMar>
            <w:top w:w="53" w:type="dxa"/>
            <w:right w:w="115" w:type="dxa"/>
          </w:tblCellMar>
        </w:tblPrEx>
        <w:trPr>
          <w:trHeight w:val="1043"/>
        </w:trPr>
        <w:tc>
          <w:tcPr>
            <w:tcW w:w="2362" w:type="dxa"/>
            <w:tcBorders>
              <w:top w:val="single" w:sz="4" w:space="0" w:color="000000"/>
              <w:left w:val="single" w:sz="4" w:space="0" w:color="000000"/>
              <w:bottom w:val="single" w:sz="4" w:space="0" w:color="000000"/>
              <w:right w:val="single" w:sz="4" w:space="0" w:color="000000"/>
            </w:tcBorders>
          </w:tcPr>
          <w:p w:rsidR="00FA605D" w:rsidRPr="005041B6" w:rsidRDefault="00FA605D" w:rsidP="001D5248">
            <w:pPr>
              <w:spacing w:after="0" w:line="240" w:lineRule="auto"/>
              <w:ind w:right="0" w:firstLine="0"/>
              <w:jc w:val="left"/>
              <w:rPr>
                <w:szCs w:val="24"/>
              </w:rPr>
            </w:pPr>
            <w:r w:rsidRPr="005041B6">
              <w:rPr>
                <w:szCs w:val="24"/>
              </w:rPr>
              <w:t xml:space="preserve">Экологических основ природопользования </w:t>
            </w:r>
          </w:p>
        </w:tc>
        <w:tc>
          <w:tcPr>
            <w:tcW w:w="7759" w:type="dxa"/>
            <w:gridSpan w:val="2"/>
            <w:tcBorders>
              <w:top w:val="single" w:sz="4" w:space="0" w:color="000000"/>
              <w:left w:val="single" w:sz="4" w:space="0" w:color="000000"/>
              <w:bottom w:val="single" w:sz="4" w:space="0" w:color="000000"/>
              <w:right w:val="single" w:sz="4" w:space="0" w:color="000000"/>
            </w:tcBorders>
          </w:tcPr>
          <w:p w:rsidR="00FA605D" w:rsidRPr="005041B6" w:rsidRDefault="00FA605D" w:rsidP="001D5248">
            <w:pPr>
              <w:spacing w:after="0" w:line="240" w:lineRule="auto"/>
              <w:ind w:right="0" w:firstLine="0"/>
              <w:jc w:val="left"/>
              <w:rPr>
                <w:szCs w:val="24"/>
              </w:rPr>
            </w:pPr>
            <w:r w:rsidRPr="005041B6">
              <w:rPr>
                <w:szCs w:val="24"/>
              </w:rPr>
              <w:t xml:space="preserve">рабочее место </w:t>
            </w:r>
            <w:proofErr w:type="gramStart"/>
            <w:r w:rsidRPr="005041B6">
              <w:rPr>
                <w:szCs w:val="24"/>
              </w:rPr>
              <w:t>преподавателя;  рабочие</w:t>
            </w:r>
            <w:proofErr w:type="gramEnd"/>
            <w:r w:rsidRPr="005041B6">
              <w:rPr>
                <w:szCs w:val="24"/>
              </w:rPr>
              <w:t xml:space="preserve"> места обучающихся;  стенды; дидактический материал; учебно-справочная литература; альбомы   гербарии комплект учебных видеофильмов иллюстративный материал  презентации </w:t>
            </w:r>
          </w:p>
        </w:tc>
      </w:tr>
      <w:tr w:rsidR="00FA605D" w:rsidRPr="005041B6" w:rsidTr="002A36D2">
        <w:tblPrEx>
          <w:tblCellMar>
            <w:top w:w="53" w:type="dxa"/>
            <w:right w:w="115" w:type="dxa"/>
          </w:tblCellMar>
        </w:tblPrEx>
        <w:trPr>
          <w:trHeight w:val="3413"/>
        </w:trPr>
        <w:tc>
          <w:tcPr>
            <w:tcW w:w="2362" w:type="dxa"/>
            <w:tcBorders>
              <w:top w:val="single" w:sz="4" w:space="0" w:color="000000"/>
              <w:left w:val="single" w:sz="4" w:space="0" w:color="000000"/>
              <w:bottom w:val="single" w:sz="4" w:space="0" w:color="000000"/>
              <w:right w:val="single" w:sz="4" w:space="0" w:color="000000"/>
            </w:tcBorders>
          </w:tcPr>
          <w:p w:rsidR="00FA605D" w:rsidRPr="005041B6" w:rsidRDefault="00FA605D" w:rsidP="001D5248">
            <w:pPr>
              <w:spacing w:after="0" w:line="240" w:lineRule="auto"/>
              <w:ind w:right="0" w:firstLine="0"/>
              <w:jc w:val="left"/>
              <w:rPr>
                <w:szCs w:val="24"/>
              </w:rPr>
            </w:pPr>
            <w:r w:rsidRPr="005041B6">
              <w:rPr>
                <w:szCs w:val="24"/>
              </w:rPr>
              <w:t xml:space="preserve">Безопасности жизнедеятельности и охраны труда </w:t>
            </w:r>
          </w:p>
        </w:tc>
        <w:tc>
          <w:tcPr>
            <w:tcW w:w="7759" w:type="dxa"/>
            <w:gridSpan w:val="2"/>
            <w:tcBorders>
              <w:top w:val="single" w:sz="4" w:space="0" w:color="000000"/>
              <w:left w:val="single" w:sz="4" w:space="0" w:color="000000"/>
              <w:bottom w:val="single" w:sz="4" w:space="0" w:color="000000"/>
              <w:right w:val="single" w:sz="4" w:space="0" w:color="000000"/>
            </w:tcBorders>
          </w:tcPr>
          <w:p w:rsidR="00FA605D" w:rsidRPr="005041B6" w:rsidRDefault="00FA605D" w:rsidP="001D5248">
            <w:pPr>
              <w:spacing w:after="0" w:line="240" w:lineRule="auto"/>
              <w:ind w:right="186" w:firstLine="0"/>
              <w:jc w:val="left"/>
              <w:rPr>
                <w:szCs w:val="24"/>
              </w:rPr>
            </w:pPr>
            <w:r w:rsidRPr="005041B6">
              <w:rPr>
                <w:szCs w:val="24"/>
              </w:rPr>
              <w:t xml:space="preserve">рабочее место преподавателя, оборудованное персональным компьютером с лицензионным программным обеспечением, </w:t>
            </w:r>
            <w:proofErr w:type="spellStart"/>
            <w:r w:rsidRPr="005041B6">
              <w:rPr>
                <w:szCs w:val="24"/>
              </w:rPr>
              <w:t>мультимедиапроектор</w:t>
            </w:r>
            <w:proofErr w:type="spellEnd"/>
            <w:r w:rsidRPr="005041B6">
              <w:rPr>
                <w:szCs w:val="24"/>
              </w:rPr>
              <w:t xml:space="preserve">; </w:t>
            </w:r>
          </w:p>
          <w:p w:rsidR="00FA605D" w:rsidRPr="005041B6" w:rsidRDefault="00FA605D" w:rsidP="001D5248">
            <w:pPr>
              <w:spacing w:after="0" w:line="240" w:lineRule="auto"/>
              <w:ind w:right="1508" w:firstLine="0"/>
              <w:jc w:val="left"/>
              <w:rPr>
                <w:szCs w:val="24"/>
              </w:rPr>
            </w:pPr>
            <w:r w:rsidRPr="005041B6">
              <w:rPr>
                <w:szCs w:val="24"/>
              </w:rPr>
              <w:t xml:space="preserve">- комплект учебно-наглядных пособий рабочие места </w:t>
            </w:r>
            <w:proofErr w:type="gramStart"/>
            <w:r w:rsidRPr="005041B6">
              <w:rPr>
                <w:szCs w:val="24"/>
              </w:rPr>
              <w:t>обучающихся;  стенды</w:t>
            </w:r>
            <w:proofErr w:type="gramEnd"/>
            <w:r w:rsidRPr="005041B6">
              <w:rPr>
                <w:szCs w:val="24"/>
              </w:rPr>
              <w:t xml:space="preserve">; дидактический материал; учебно-справочная литература комплект учебных видеофильмов иллюстративный материал  </w:t>
            </w:r>
          </w:p>
          <w:p w:rsidR="00FA605D" w:rsidRPr="005041B6" w:rsidRDefault="00FA605D" w:rsidP="001D5248">
            <w:pPr>
              <w:spacing w:after="0" w:line="240" w:lineRule="auto"/>
              <w:ind w:right="2907" w:firstLine="0"/>
              <w:jc w:val="left"/>
              <w:rPr>
                <w:szCs w:val="24"/>
              </w:rPr>
            </w:pPr>
            <w:r w:rsidRPr="005041B6">
              <w:rPr>
                <w:szCs w:val="24"/>
              </w:rPr>
              <w:t xml:space="preserve">презентации Противогазы  </w:t>
            </w:r>
          </w:p>
          <w:p w:rsidR="00FA605D" w:rsidRPr="005041B6" w:rsidRDefault="00DD78D9" w:rsidP="001D5248">
            <w:pPr>
              <w:spacing w:after="0" w:line="240" w:lineRule="auto"/>
              <w:ind w:right="0" w:firstLine="0"/>
              <w:jc w:val="left"/>
              <w:rPr>
                <w:szCs w:val="24"/>
              </w:rPr>
            </w:pPr>
            <w:hyperlink r:id="rId11">
              <w:r w:rsidR="00FA605D" w:rsidRPr="005041B6">
                <w:rPr>
                  <w:szCs w:val="24"/>
                </w:rPr>
                <w:t>Манекен</w:t>
              </w:r>
            </w:hyperlink>
            <w:hyperlink r:id="rId12">
              <w:r w:rsidR="00FA605D" w:rsidRPr="005041B6">
                <w:rPr>
                  <w:szCs w:val="24"/>
                </w:rPr>
                <w:t>-</w:t>
              </w:r>
            </w:hyperlink>
            <w:hyperlink r:id="rId13">
              <w:r w:rsidR="00FA605D" w:rsidRPr="005041B6">
                <w:rPr>
                  <w:szCs w:val="24"/>
                </w:rPr>
                <w:t>тренажёр СЛР</w:t>
              </w:r>
            </w:hyperlink>
            <w:hyperlink r:id="rId14">
              <w:r w:rsidR="00FA605D" w:rsidRPr="005041B6">
                <w:rPr>
                  <w:szCs w:val="24"/>
                </w:rPr>
                <w:t xml:space="preserve"> </w:t>
              </w:r>
            </w:hyperlink>
            <w:r w:rsidR="00FA605D" w:rsidRPr="005041B6">
              <w:rPr>
                <w:szCs w:val="24"/>
              </w:rPr>
              <w:t xml:space="preserve">Гоша </w:t>
            </w:r>
          </w:p>
          <w:p w:rsidR="00FA605D" w:rsidRPr="005041B6" w:rsidRDefault="00FA605D" w:rsidP="001D5248">
            <w:pPr>
              <w:spacing w:after="0" w:line="240" w:lineRule="auto"/>
              <w:ind w:right="0" w:firstLine="0"/>
              <w:jc w:val="left"/>
              <w:rPr>
                <w:szCs w:val="24"/>
              </w:rPr>
            </w:pPr>
            <w:r w:rsidRPr="005041B6">
              <w:rPr>
                <w:szCs w:val="24"/>
              </w:rPr>
              <w:t>Приборы РХ: ДП-5; ДП-</w:t>
            </w:r>
            <w:proofErr w:type="gramStart"/>
            <w:r w:rsidRPr="005041B6">
              <w:rPr>
                <w:szCs w:val="24"/>
              </w:rPr>
              <w:t>22;ДП</w:t>
            </w:r>
            <w:proofErr w:type="gramEnd"/>
            <w:r w:rsidRPr="005041B6">
              <w:rPr>
                <w:szCs w:val="24"/>
              </w:rPr>
              <w:t xml:space="preserve">-63; ВПХР Санитарная сумка  </w:t>
            </w:r>
          </w:p>
          <w:p w:rsidR="00FA605D" w:rsidRPr="005041B6" w:rsidRDefault="00FA605D" w:rsidP="001D5248">
            <w:pPr>
              <w:spacing w:after="0" w:line="240" w:lineRule="auto"/>
              <w:ind w:right="0" w:firstLine="0"/>
              <w:jc w:val="left"/>
              <w:rPr>
                <w:szCs w:val="24"/>
              </w:rPr>
            </w:pPr>
            <w:r w:rsidRPr="005041B6">
              <w:rPr>
                <w:szCs w:val="24"/>
              </w:rPr>
              <w:t xml:space="preserve">Спецодежда </w:t>
            </w:r>
          </w:p>
          <w:p w:rsidR="00F126AA" w:rsidRPr="005041B6" w:rsidRDefault="00FA605D" w:rsidP="004E3282">
            <w:pPr>
              <w:spacing w:after="0" w:line="240" w:lineRule="auto"/>
              <w:ind w:right="0" w:firstLine="0"/>
              <w:jc w:val="left"/>
              <w:rPr>
                <w:szCs w:val="24"/>
              </w:rPr>
            </w:pPr>
            <w:r w:rsidRPr="005041B6">
              <w:rPr>
                <w:szCs w:val="24"/>
              </w:rPr>
              <w:t xml:space="preserve">Азимут, планшет Образцы ОВ. </w:t>
            </w:r>
          </w:p>
        </w:tc>
      </w:tr>
      <w:tr w:rsidR="00FA605D" w:rsidRPr="005041B6" w:rsidTr="00F126AA">
        <w:tblPrEx>
          <w:tblCellMar>
            <w:top w:w="53" w:type="dxa"/>
            <w:right w:w="115" w:type="dxa"/>
          </w:tblCellMar>
        </w:tblPrEx>
        <w:trPr>
          <w:trHeight w:val="304"/>
        </w:trPr>
        <w:tc>
          <w:tcPr>
            <w:tcW w:w="10121" w:type="dxa"/>
            <w:gridSpan w:val="3"/>
            <w:tcBorders>
              <w:top w:val="single" w:sz="4" w:space="0" w:color="000000"/>
              <w:left w:val="single" w:sz="4" w:space="0" w:color="000000"/>
              <w:bottom w:val="single" w:sz="4" w:space="0" w:color="000000"/>
              <w:right w:val="single" w:sz="4" w:space="0" w:color="000000"/>
            </w:tcBorders>
          </w:tcPr>
          <w:p w:rsidR="00FA605D" w:rsidRPr="005041B6" w:rsidRDefault="00FA605D" w:rsidP="001D5248">
            <w:pPr>
              <w:spacing w:after="0" w:line="240" w:lineRule="auto"/>
              <w:ind w:left="5" w:right="0" w:firstLine="0"/>
              <w:jc w:val="center"/>
              <w:rPr>
                <w:szCs w:val="24"/>
              </w:rPr>
            </w:pPr>
            <w:r w:rsidRPr="005041B6">
              <w:rPr>
                <w:b/>
                <w:szCs w:val="24"/>
              </w:rPr>
              <w:t xml:space="preserve">ЛАБОРАТОРИИ </w:t>
            </w:r>
          </w:p>
        </w:tc>
      </w:tr>
      <w:tr w:rsidR="00FF6570" w:rsidRPr="005041B6" w:rsidTr="00FF6570">
        <w:tblPrEx>
          <w:tblCellMar>
            <w:top w:w="53" w:type="dxa"/>
            <w:right w:w="115" w:type="dxa"/>
          </w:tblCellMar>
        </w:tblPrEx>
        <w:trPr>
          <w:trHeight w:val="304"/>
        </w:trPr>
        <w:tc>
          <w:tcPr>
            <w:tcW w:w="2362" w:type="dxa"/>
            <w:tcBorders>
              <w:top w:val="single" w:sz="4" w:space="0" w:color="000000"/>
              <w:left w:val="single" w:sz="4" w:space="0" w:color="000000"/>
              <w:bottom w:val="single" w:sz="4" w:space="0" w:color="000000"/>
              <w:right w:val="single" w:sz="4" w:space="0" w:color="000000"/>
            </w:tcBorders>
          </w:tcPr>
          <w:p w:rsidR="00FF6570" w:rsidRPr="005041B6" w:rsidRDefault="00FF6570" w:rsidP="00FF6570">
            <w:pPr>
              <w:spacing w:after="0" w:line="240" w:lineRule="auto"/>
              <w:ind w:left="5" w:right="0" w:firstLine="0"/>
              <w:jc w:val="left"/>
              <w:rPr>
                <w:b/>
                <w:szCs w:val="24"/>
              </w:rPr>
            </w:pPr>
            <w:r w:rsidRPr="005041B6">
              <w:rPr>
                <w:szCs w:val="24"/>
              </w:rPr>
              <w:t xml:space="preserve">Ботаники и физиологии </w:t>
            </w:r>
            <w:r>
              <w:rPr>
                <w:szCs w:val="24"/>
              </w:rPr>
              <w:t>р</w:t>
            </w:r>
            <w:r w:rsidRPr="005041B6">
              <w:rPr>
                <w:szCs w:val="24"/>
              </w:rPr>
              <w:t>астений</w:t>
            </w:r>
          </w:p>
        </w:tc>
        <w:tc>
          <w:tcPr>
            <w:tcW w:w="7759" w:type="dxa"/>
            <w:gridSpan w:val="2"/>
            <w:tcBorders>
              <w:top w:val="single" w:sz="4" w:space="0" w:color="000000"/>
              <w:left w:val="single" w:sz="4" w:space="0" w:color="000000"/>
              <w:bottom w:val="single" w:sz="4" w:space="0" w:color="000000"/>
              <w:right w:val="single" w:sz="4" w:space="0" w:color="000000"/>
            </w:tcBorders>
          </w:tcPr>
          <w:p w:rsidR="00FF6570" w:rsidRPr="005041B6" w:rsidRDefault="00FF6570" w:rsidP="00FF6570">
            <w:pPr>
              <w:spacing w:after="0" w:line="240" w:lineRule="auto"/>
              <w:ind w:right="365" w:firstLine="0"/>
              <w:jc w:val="left"/>
              <w:rPr>
                <w:szCs w:val="24"/>
              </w:rPr>
            </w:pPr>
            <w:r w:rsidRPr="005041B6">
              <w:rPr>
                <w:szCs w:val="24"/>
              </w:rPr>
              <w:t xml:space="preserve">- рабочие места обучающихся;  </w:t>
            </w:r>
          </w:p>
          <w:p w:rsidR="00FF6570" w:rsidRPr="005041B6" w:rsidRDefault="00FF6570" w:rsidP="00FF6570">
            <w:pPr>
              <w:spacing w:after="0" w:line="240" w:lineRule="auto"/>
              <w:ind w:right="365" w:firstLine="0"/>
              <w:jc w:val="left"/>
              <w:rPr>
                <w:szCs w:val="24"/>
              </w:rPr>
            </w:pPr>
            <w:r w:rsidRPr="005041B6">
              <w:rPr>
                <w:szCs w:val="24"/>
              </w:rPr>
              <w:t xml:space="preserve">- рабочее место преподавателя, оборудованное персональным компьютером с лицензионным программным обеспечением; </w:t>
            </w:r>
            <w:proofErr w:type="spellStart"/>
            <w:r w:rsidRPr="005041B6">
              <w:rPr>
                <w:szCs w:val="24"/>
              </w:rPr>
              <w:t>мультимедиапроектор</w:t>
            </w:r>
            <w:proofErr w:type="spellEnd"/>
            <w:r w:rsidRPr="005041B6">
              <w:rPr>
                <w:szCs w:val="24"/>
              </w:rPr>
              <w:t xml:space="preserve">; </w:t>
            </w:r>
          </w:p>
          <w:p w:rsidR="00FF6570" w:rsidRPr="005041B6" w:rsidRDefault="00FF6570" w:rsidP="00FF6570">
            <w:pPr>
              <w:spacing w:after="0" w:line="240" w:lineRule="auto"/>
              <w:ind w:right="365" w:firstLine="0"/>
              <w:jc w:val="left"/>
              <w:rPr>
                <w:szCs w:val="24"/>
              </w:rPr>
            </w:pPr>
            <w:r w:rsidRPr="005041B6">
              <w:rPr>
                <w:rFonts w:ascii="Segoe UI Symbol" w:eastAsia="Segoe UI Symbol" w:hAnsi="Segoe UI Symbol" w:cs="Segoe UI Symbol"/>
                <w:szCs w:val="24"/>
              </w:rPr>
              <w:t>-</w:t>
            </w:r>
            <w:r w:rsidRPr="005041B6">
              <w:rPr>
                <w:szCs w:val="24"/>
              </w:rPr>
              <w:t xml:space="preserve"> дидактические материалы;  </w:t>
            </w:r>
          </w:p>
          <w:p w:rsidR="00FF6570" w:rsidRPr="005041B6" w:rsidRDefault="00FF6570" w:rsidP="00FF6570">
            <w:pPr>
              <w:numPr>
                <w:ilvl w:val="0"/>
                <w:numId w:val="8"/>
              </w:numPr>
              <w:spacing w:after="0" w:line="240" w:lineRule="auto"/>
              <w:ind w:right="0" w:hanging="142"/>
              <w:jc w:val="left"/>
              <w:rPr>
                <w:szCs w:val="24"/>
              </w:rPr>
            </w:pPr>
            <w:r w:rsidRPr="005041B6">
              <w:rPr>
                <w:szCs w:val="24"/>
              </w:rPr>
              <w:t xml:space="preserve">стенды; </w:t>
            </w:r>
          </w:p>
          <w:p w:rsidR="00FF6570" w:rsidRPr="005041B6" w:rsidRDefault="00FF6570" w:rsidP="00FF6570">
            <w:pPr>
              <w:numPr>
                <w:ilvl w:val="0"/>
                <w:numId w:val="8"/>
              </w:numPr>
              <w:spacing w:after="0" w:line="240" w:lineRule="auto"/>
              <w:ind w:right="0" w:hanging="142"/>
              <w:jc w:val="left"/>
              <w:rPr>
                <w:szCs w:val="24"/>
              </w:rPr>
            </w:pPr>
            <w:r w:rsidRPr="005041B6">
              <w:rPr>
                <w:szCs w:val="24"/>
              </w:rPr>
              <w:t xml:space="preserve">учебно-справочная литература; </w:t>
            </w:r>
          </w:p>
          <w:p w:rsidR="00FF6570" w:rsidRPr="005041B6" w:rsidRDefault="00FF6570" w:rsidP="00FF6570">
            <w:pPr>
              <w:numPr>
                <w:ilvl w:val="0"/>
                <w:numId w:val="8"/>
              </w:numPr>
              <w:spacing w:after="0" w:line="240" w:lineRule="auto"/>
              <w:ind w:right="0" w:hanging="142"/>
              <w:jc w:val="left"/>
              <w:rPr>
                <w:szCs w:val="24"/>
              </w:rPr>
            </w:pPr>
            <w:r w:rsidRPr="005041B6">
              <w:rPr>
                <w:szCs w:val="24"/>
              </w:rPr>
              <w:t xml:space="preserve">плакаты </w:t>
            </w:r>
          </w:p>
          <w:p w:rsidR="00FF6570" w:rsidRPr="005041B6" w:rsidRDefault="00FF6570" w:rsidP="00FF6570">
            <w:pPr>
              <w:numPr>
                <w:ilvl w:val="0"/>
                <w:numId w:val="8"/>
              </w:numPr>
              <w:spacing w:after="0" w:line="240" w:lineRule="auto"/>
              <w:ind w:right="0" w:hanging="142"/>
              <w:jc w:val="left"/>
              <w:rPr>
                <w:szCs w:val="24"/>
              </w:rPr>
            </w:pPr>
            <w:r w:rsidRPr="005041B6">
              <w:rPr>
                <w:szCs w:val="24"/>
              </w:rPr>
              <w:t xml:space="preserve">гербарий </w:t>
            </w:r>
          </w:p>
          <w:p w:rsidR="00FF6570" w:rsidRPr="005041B6" w:rsidRDefault="00FF6570" w:rsidP="00FF6570">
            <w:pPr>
              <w:numPr>
                <w:ilvl w:val="0"/>
                <w:numId w:val="8"/>
              </w:numPr>
              <w:spacing w:after="0" w:line="240" w:lineRule="auto"/>
              <w:ind w:right="0" w:hanging="142"/>
              <w:jc w:val="left"/>
              <w:rPr>
                <w:szCs w:val="24"/>
              </w:rPr>
            </w:pPr>
            <w:r w:rsidRPr="005041B6">
              <w:rPr>
                <w:szCs w:val="24"/>
              </w:rPr>
              <w:t xml:space="preserve">микроскопы </w:t>
            </w:r>
          </w:p>
          <w:p w:rsidR="00FF6570" w:rsidRPr="005041B6" w:rsidRDefault="00FF6570" w:rsidP="00FF6570">
            <w:pPr>
              <w:numPr>
                <w:ilvl w:val="0"/>
                <w:numId w:val="8"/>
              </w:numPr>
              <w:spacing w:after="0" w:line="240" w:lineRule="auto"/>
              <w:ind w:right="0" w:hanging="142"/>
              <w:jc w:val="left"/>
              <w:rPr>
                <w:szCs w:val="24"/>
              </w:rPr>
            </w:pPr>
            <w:r w:rsidRPr="005041B6">
              <w:rPr>
                <w:szCs w:val="24"/>
              </w:rPr>
              <w:t xml:space="preserve">лабораторная посуда </w:t>
            </w:r>
          </w:p>
          <w:p w:rsidR="00FF6570" w:rsidRPr="005041B6" w:rsidRDefault="00FF6570" w:rsidP="00FF6570">
            <w:pPr>
              <w:spacing w:after="0" w:line="240" w:lineRule="auto"/>
              <w:ind w:left="5" w:right="0" w:firstLine="0"/>
              <w:jc w:val="center"/>
              <w:rPr>
                <w:b/>
                <w:szCs w:val="24"/>
              </w:rPr>
            </w:pPr>
            <w:r w:rsidRPr="005041B6">
              <w:rPr>
                <w:szCs w:val="24"/>
              </w:rPr>
              <w:lastRenderedPageBreak/>
              <w:t>-Микроскоп электронный Микромед-3; вар.3-20 (</w:t>
            </w:r>
            <w:proofErr w:type="spellStart"/>
            <w:r w:rsidRPr="005041B6">
              <w:rPr>
                <w:szCs w:val="24"/>
              </w:rPr>
              <w:t>тринокуляр</w:t>
            </w:r>
            <w:proofErr w:type="spellEnd"/>
            <w:r w:rsidRPr="005041B6">
              <w:rPr>
                <w:szCs w:val="24"/>
              </w:rPr>
              <w:t xml:space="preserve">)  </w:t>
            </w:r>
          </w:p>
        </w:tc>
      </w:tr>
      <w:tr w:rsidR="00FA605D" w:rsidRPr="005041B6" w:rsidTr="002A36D2">
        <w:tblPrEx>
          <w:tblCellMar>
            <w:top w:w="53" w:type="dxa"/>
            <w:right w:w="115" w:type="dxa"/>
          </w:tblCellMar>
        </w:tblPrEx>
        <w:trPr>
          <w:trHeight w:val="2103"/>
        </w:trPr>
        <w:tc>
          <w:tcPr>
            <w:tcW w:w="2362" w:type="dxa"/>
            <w:tcBorders>
              <w:top w:val="single" w:sz="4" w:space="0" w:color="000000"/>
              <w:left w:val="single" w:sz="4" w:space="0" w:color="000000"/>
              <w:right w:val="single" w:sz="4" w:space="0" w:color="000000"/>
            </w:tcBorders>
          </w:tcPr>
          <w:p w:rsidR="00FA605D" w:rsidRPr="005041B6" w:rsidRDefault="00FA605D" w:rsidP="001D5248">
            <w:pPr>
              <w:spacing w:after="0" w:line="240" w:lineRule="auto"/>
              <w:ind w:right="0" w:firstLine="0"/>
              <w:jc w:val="left"/>
              <w:rPr>
                <w:szCs w:val="24"/>
              </w:rPr>
            </w:pPr>
            <w:r w:rsidRPr="005041B6">
              <w:rPr>
                <w:szCs w:val="24"/>
              </w:rPr>
              <w:lastRenderedPageBreak/>
              <w:t xml:space="preserve">Земледелия и почвоведения </w:t>
            </w:r>
          </w:p>
        </w:tc>
        <w:tc>
          <w:tcPr>
            <w:tcW w:w="7759" w:type="dxa"/>
            <w:gridSpan w:val="2"/>
            <w:tcBorders>
              <w:top w:val="single" w:sz="4" w:space="0" w:color="000000"/>
              <w:left w:val="single" w:sz="4" w:space="0" w:color="000000"/>
              <w:bottom w:val="single" w:sz="4" w:space="0" w:color="000000"/>
              <w:right w:val="single" w:sz="4" w:space="0" w:color="000000"/>
            </w:tcBorders>
          </w:tcPr>
          <w:p w:rsidR="00FA605D" w:rsidRPr="005041B6" w:rsidRDefault="00FA605D" w:rsidP="001D5248">
            <w:pPr>
              <w:spacing w:after="0" w:line="240" w:lineRule="auto"/>
              <w:ind w:right="0" w:firstLine="0"/>
              <w:jc w:val="left"/>
              <w:rPr>
                <w:szCs w:val="24"/>
              </w:rPr>
            </w:pPr>
            <w:r w:rsidRPr="005041B6">
              <w:rPr>
                <w:szCs w:val="24"/>
              </w:rPr>
              <w:t xml:space="preserve">- рабочие места обучающихся;  </w:t>
            </w:r>
          </w:p>
          <w:p w:rsidR="00FA605D" w:rsidRPr="005041B6" w:rsidRDefault="00FA605D" w:rsidP="001D5248">
            <w:pPr>
              <w:spacing w:after="0" w:line="240" w:lineRule="auto"/>
              <w:ind w:right="0" w:firstLine="0"/>
              <w:jc w:val="left"/>
              <w:rPr>
                <w:szCs w:val="24"/>
              </w:rPr>
            </w:pPr>
            <w:r w:rsidRPr="005041B6">
              <w:rPr>
                <w:szCs w:val="24"/>
              </w:rPr>
              <w:t xml:space="preserve">- рабочее место преподавателя, оборудованное персональным компьютером с лицензионным программным обеспечением; </w:t>
            </w:r>
          </w:p>
          <w:p w:rsidR="00FA605D" w:rsidRPr="005041B6" w:rsidRDefault="00FA605D" w:rsidP="001D5248">
            <w:pPr>
              <w:numPr>
                <w:ilvl w:val="0"/>
                <w:numId w:val="9"/>
              </w:numPr>
              <w:spacing w:after="0" w:line="240" w:lineRule="auto"/>
              <w:ind w:right="0" w:hanging="139"/>
              <w:jc w:val="left"/>
              <w:rPr>
                <w:szCs w:val="24"/>
              </w:rPr>
            </w:pPr>
            <w:proofErr w:type="spellStart"/>
            <w:r w:rsidRPr="005041B6">
              <w:rPr>
                <w:szCs w:val="24"/>
              </w:rPr>
              <w:t>мультимедиапроектор</w:t>
            </w:r>
            <w:proofErr w:type="spellEnd"/>
            <w:r w:rsidRPr="005041B6">
              <w:rPr>
                <w:szCs w:val="24"/>
              </w:rPr>
              <w:t xml:space="preserve">; </w:t>
            </w:r>
          </w:p>
          <w:p w:rsidR="00FA605D" w:rsidRPr="005041B6" w:rsidRDefault="00FA605D" w:rsidP="001D5248">
            <w:pPr>
              <w:numPr>
                <w:ilvl w:val="0"/>
                <w:numId w:val="9"/>
              </w:numPr>
              <w:spacing w:after="0" w:line="240" w:lineRule="auto"/>
              <w:ind w:right="0" w:hanging="139"/>
              <w:jc w:val="left"/>
              <w:rPr>
                <w:szCs w:val="24"/>
              </w:rPr>
            </w:pPr>
            <w:proofErr w:type="spellStart"/>
            <w:r w:rsidRPr="005041B6">
              <w:rPr>
                <w:szCs w:val="24"/>
              </w:rPr>
              <w:t>pH</w:t>
            </w:r>
            <w:proofErr w:type="spellEnd"/>
            <w:r w:rsidRPr="005041B6">
              <w:rPr>
                <w:szCs w:val="24"/>
              </w:rPr>
              <w:t xml:space="preserve">-метр лабораторный; </w:t>
            </w:r>
          </w:p>
          <w:p w:rsidR="00FA605D" w:rsidRPr="005041B6" w:rsidRDefault="00FA605D" w:rsidP="001D5248">
            <w:pPr>
              <w:numPr>
                <w:ilvl w:val="0"/>
                <w:numId w:val="9"/>
              </w:numPr>
              <w:spacing w:after="0" w:line="240" w:lineRule="auto"/>
              <w:ind w:right="0" w:hanging="139"/>
              <w:jc w:val="left"/>
              <w:rPr>
                <w:szCs w:val="24"/>
              </w:rPr>
            </w:pPr>
            <w:proofErr w:type="spellStart"/>
            <w:r w:rsidRPr="005041B6">
              <w:rPr>
                <w:szCs w:val="24"/>
              </w:rPr>
              <w:t>Иономер</w:t>
            </w:r>
            <w:proofErr w:type="spellEnd"/>
            <w:r w:rsidRPr="005041B6">
              <w:rPr>
                <w:szCs w:val="24"/>
              </w:rPr>
              <w:t xml:space="preserve"> лабораторный в комплекте с электродами И-160 МИ;</w:t>
            </w:r>
          </w:p>
          <w:p w:rsidR="00FA605D" w:rsidRPr="005041B6" w:rsidRDefault="00FA605D" w:rsidP="001D5248">
            <w:pPr>
              <w:spacing w:after="0" w:line="240" w:lineRule="auto"/>
              <w:ind w:right="0" w:firstLine="0"/>
              <w:jc w:val="left"/>
              <w:rPr>
                <w:szCs w:val="24"/>
              </w:rPr>
            </w:pPr>
            <w:r w:rsidRPr="005041B6">
              <w:rPr>
                <w:szCs w:val="24"/>
              </w:rPr>
              <w:t xml:space="preserve">- Комплект сит СП для почвы; </w:t>
            </w:r>
          </w:p>
          <w:p w:rsidR="00FA605D" w:rsidRPr="005041B6" w:rsidRDefault="00FA605D" w:rsidP="001D5248">
            <w:pPr>
              <w:spacing w:after="0" w:line="240" w:lineRule="auto"/>
              <w:ind w:right="0" w:firstLine="0"/>
              <w:jc w:val="left"/>
              <w:rPr>
                <w:szCs w:val="24"/>
              </w:rPr>
            </w:pPr>
            <w:r w:rsidRPr="005041B6">
              <w:rPr>
                <w:szCs w:val="24"/>
              </w:rPr>
              <w:t xml:space="preserve">- дидактические материалы;  </w:t>
            </w:r>
          </w:p>
          <w:p w:rsidR="00FA605D" w:rsidRPr="005041B6" w:rsidRDefault="00FA605D" w:rsidP="001D5248">
            <w:pPr>
              <w:numPr>
                <w:ilvl w:val="0"/>
                <w:numId w:val="9"/>
              </w:numPr>
              <w:spacing w:after="0" w:line="240" w:lineRule="auto"/>
              <w:ind w:right="0" w:hanging="142"/>
              <w:jc w:val="left"/>
              <w:rPr>
                <w:szCs w:val="24"/>
              </w:rPr>
            </w:pPr>
            <w:r w:rsidRPr="005041B6">
              <w:rPr>
                <w:szCs w:val="24"/>
              </w:rPr>
              <w:t xml:space="preserve">стенды; </w:t>
            </w:r>
          </w:p>
          <w:p w:rsidR="00FA605D" w:rsidRPr="005041B6" w:rsidRDefault="00FA605D" w:rsidP="001D5248">
            <w:pPr>
              <w:numPr>
                <w:ilvl w:val="0"/>
                <w:numId w:val="9"/>
              </w:numPr>
              <w:spacing w:after="0" w:line="240" w:lineRule="auto"/>
              <w:ind w:right="0" w:hanging="142"/>
              <w:jc w:val="left"/>
              <w:rPr>
                <w:szCs w:val="24"/>
              </w:rPr>
            </w:pPr>
            <w:r w:rsidRPr="005041B6">
              <w:rPr>
                <w:szCs w:val="24"/>
              </w:rPr>
              <w:t xml:space="preserve">учебно-справочная литература; </w:t>
            </w:r>
          </w:p>
          <w:p w:rsidR="00FA605D" w:rsidRPr="005041B6" w:rsidRDefault="00FA605D" w:rsidP="001D5248">
            <w:pPr>
              <w:numPr>
                <w:ilvl w:val="0"/>
                <w:numId w:val="9"/>
              </w:numPr>
              <w:spacing w:after="0" w:line="240" w:lineRule="auto"/>
              <w:ind w:right="0" w:hanging="139"/>
              <w:jc w:val="left"/>
              <w:rPr>
                <w:szCs w:val="24"/>
              </w:rPr>
            </w:pPr>
            <w:r w:rsidRPr="005041B6">
              <w:rPr>
                <w:szCs w:val="24"/>
              </w:rPr>
              <w:t>плакаты</w:t>
            </w:r>
          </w:p>
        </w:tc>
      </w:tr>
      <w:tr w:rsidR="00FA605D" w:rsidRPr="005041B6" w:rsidTr="002A36D2">
        <w:tblPrEx>
          <w:tblCellMar>
            <w:right w:w="115" w:type="dxa"/>
          </w:tblCellMar>
        </w:tblPrEx>
        <w:trPr>
          <w:trHeight w:val="4353"/>
        </w:trPr>
        <w:tc>
          <w:tcPr>
            <w:tcW w:w="2362" w:type="dxa"/>
            <w:tcBorders>
              <w:top w:val="single" w:sz="4" w:space="0" w:color="000000"/>
              <w:left w:val="single" w:sz="4" w:space="0" w:color="000000"/>
              <w:bottom w:val="single" w:sz="4" w:space="0" w:color="000000"/>
              <w:right w:val="single" w:sz="4" w:space="0" w:color="000000"/>
            </w:tcBorders>
          </w:tcPr>
          <w:p w:rsidR="00FA605D" w:rsidRPr="005041B6" w:rsidRDefault="00FA605D" w:rsidP="001D5248">
            <w:pPr>
              <w:spacing w:after="0" w:line="240" w:lineRule="auto"/>
              <w:ind w:right="0" w:firstLine="0"/>
              <w:jc w:val="left"/>
              <w:rPr>
                <w:szCs w:val="24"/>
              </w:rPr>
            </w:pPr>
            <w:r w:rsidRPr="005041B6">
              <w:rPr>
                <w:szCs w:val="24"/>
              </w:rPr>
              <w:t xml:space="preserve">Защиты растений </w:t>
            </w:r>
          </w:p>
        </w:tc>
        <w:tc>
          <w:tcPr>
            <w:tcW w:w="7759" w:type="dxa"/>
            <w:gridSpan w:val="2"/>
            <w:tcBorders>
              <w:top w:val="single" w:sz="4" w:space="0" w:color="000000"/>
              <w:left w:val="single" w:sz="4" w:space="0" w:color="000000"/>
              <w:bottom w:val="single" w:sz="4" w:space="0" w:color="000000"/>
              <w:right w:val="single" w:sz="4" w:space="0" w:color="000000"/>
            </w:tcBorders>
          </w:tcPr>
          <w:p w:rsidR="00FA605D" w:rsidRPr="005041B6" w:rsidRDefault="00FA605D" w:rsidP="001D5248">
            <w:pPr>
              <w:spacing w:after="0" w:line="240" w:lineRule="auto"/>
              <w:ind w:right="0" w:firstLine="0"/>
              <w:jc w:val="left"/>
              <w:rPr>
                <w:szCs w:val="24"/>
              </w:rPr>
            </w:pPr>
            <w:r w:rsidRPr="005041B6">
              <w:rPr>
                <w:szCs w:val="24"/>
              </w:rPr>
              <w:t xml:space="preserve">- рабочие места обучающихся;  </w:t>
            </w:r>
          </w:p>
          <w:p w:rsidR="00FA605D" w:rsidRPr="005041B6" w:rsidRDefault="00FA605D" w:rsidP="001D5248">
            <w:pPr>
              <w:spacing w:after="0" w:line="240" w:lineRule="auto"/>
              <w:ind w:right="0" w:firstLine="0"/>
              <w:jc w:val="left"/>
              <w:rPr>
                <w:szCs w:val="24"/>
              </w:rPr>
            </w:pPr>
            <w:r w:rsidRPr="005041B6">
              <w:rPr>
                <w:szCs w:val="24"/>
              </w:rPr>
              <w:t xml:space="preserve">- рабочее место преподавателя; </w:t>
            </w:r>
          </w:p>
          <w:p w:rsidR="00FA605D" w:rsidRPr="005041B6" w:rsidRDefault="00FA605D" w:rsidP="001D5248">
            <w:pPr>
              <w:spacing w:after="0" w:line="240" w:lineRule="auto"/>
              <w:ind w:right="0" w:firstLine="0"/>
              <w:jc w:val="left"/>
              <w:rPr>
                <w:szCs w:val="24"/>
              </w:rPr>
            </w:pPr>
            <w:r w:rsidRPr="005041B6">
              <w:rPr>
                <w:szCs w:val="24"/>
              </w:rPr>
              <w:t xml:space="preserve">- дидактические материалы;  </w:t>
            </w:r>
          </w:p>
          <w:p w:rsidR="00FA605D" w:rsidRPr="005041B6" w:rsidRDefault="00FA605D" w:rsidP="001D5248">
            <w:pPr>
              <w:numPr>
                <w:ilvl w:val="0"/>
                <w:numId w:val="10"/>
              </w:numPr>
              <w:tabs>
                <w:tab w:val="left" w:pos="288"/>
                <w:tab w:val="left" w:pos="444"/>
              </w:tabs>
              <w:spacing w:after="0" w:line="240" w:lineRule="auto"/>
              <w:ind w:right="0" w:firstLine="0"/>
              <w:jc w:val="left"/>
              <w:rPr>
                <w:szCs w:val="24"/>
              </w:rPr>
            </w:pPr>
            <w:r w:rsidRPr="005041B6">
              <w:rPr>
                <w:szCs w:val="24"/>
              </w:rPr>
              <w:t xml:space="preserve">стенды; </w:t>
            </w:r>
          </w:p>
          <w:p w:rsidR="00FA605D" w:rsidRPr="005041B6" w:rsidRDefault="00FA605D" w:rsidP="001D5248">
            <w:pPr>
              <w:numPr>
                <w:ilvl w:val="0"/>
                <w:numId w:val="10"/>
              </w:numPr>
              <w:tabs>
                <w:tab w:val="left" w:pos="288"/>
                <w:tab w:val="left" w:pos="444"/>
              </w:tabs>
              <w:spacing w:after="0" w:line="240" w:lineRule="auto"/>
              <w:ind w:right="0" w:firstLine="0"/>
              <w:jc w:val="left"/>
              <w:rPr>
                <w:szCs w:val="24"/>
              </w:rPr>
            </w:pPr>
            <w:r w:rsidRPr="005041B6">
              <w:rPr>
                <w:szCs w:val="24"/>
              </w:rPr>
              <w:t xml:space="preserve">учебно-справочная литература; </w:t>
            </w:r>
          </w:p>
          <w:p w:rsidR="00FA605D" w:rsidRPr="005041B6" w:rsidRDefault="00FA605D" w:rsidP="001D5248">
            <w:pPr>
              <w:numPr>
                <w:ilvl w:val="0"/>
                <w:numId w:val="10"/>
              </w:numPr>
              <w:tabs>
                <w:tab w:val="left" w:pos="288"/>
                <w:tab w:val="left" w:pos="444"/>
              </w:tabs>
              <w:spacing w:after="0" w:line="240" w:lineRule="auto"/>
              <w:ind w:right="0" w:firstLine="0"/>
              <w:jc w:val="left"/>
              <w:rPr>
                <w:szCs w:val="24"/>
              </w:rPr>
            </w:pPr>
            <w:r w:rsidRPr="005041B6">
              <w:rPr>
                <w:szCs w:val="24"/>
              </w:rPr>
              <w:t xml:space="preserve">плакаты </w:t>
            </w:r>
          </w:p>
          <w:p w:rsidR="00FA605D" w:rsidRPr="005041B6" w:rsidRDefault="00FA605D" w:rsidP="001D5248">
            <w:pPr>
              <w:numPr>
                <w:ilvl w:val="0"/>
                <w:numId w:val="10"/>
              </w:numPr>
              <w:tabs>
                <w:tab w:val="left" w:pos="288"/>
                <w:tab w:val="left" w:pos="444"/>
              </w:tabs>
              <w:spacing w:after="0" w:line="240" w:lineRule="auto"/>
              <w:ind w:right="0" w:firstLine="0"/>
              <w:jc w:val="left"/>
              <w:rPr>
                <w:szCs w:val="24"/>
              </w:rPr>
            </w:pPr>
            <w:r w:rsidRPr="005041B6">
              <w:rPr>
                <w:szCs w:val="24"/>
              </w:rPr>
              <w:t xml:space="preserve">Прибор ВИУА для определения </w:t>
            </w:r>
            <w:proofErr w:type="spellStart"/>
            <w:r w:rsidRPr="005041B6">
              <w:rPr>
                <w:szCs w:val="24"/>
              </w:rPr>
              <w:t>легкообменного</w:t>
            </w:r>
            <w:proofErr w:type="spellEnd"/>
            <w:r w:rsidRPr="005041B6">
              <w:rPr>
                <w:szCs w:val="24"/>
              </w:rPr>
              <w:t xml:space="preserve"> калия в почве – 1 шт. </w:t>
            </w:r>
          </w:p>
          <w:p w:rsidR="00FA605D" w:rsidRPr="005041B6" w:rsidRDefault="00FA605D" w:rsidP="001D5248">
            <w:pPr>
              <w:numPr>
                <w:ilvl w:val="0"/>
                <w:numId w:val="10"/>
              </w:numPr>
              <w:tabs>
                <w:tab w:val="left" w:pos="288"/>
                <w:tab w:val="left" w:pos="444"/>
              </w:tabs>
              <w:spacing w:after="0" w:line="240" w:lineRule="auto"/>
              <w:ind w:right="0" w:firstLine="0"/>
              <w:jc w:val="left"/>
              <w:rPr>
                <w:szCs w:val="24"/>
              </w:rPr>
            </w:pPr>
            <w:r w:rsidRPr="005041B6">
              <w:rPr>
                <w:szCs w:val="24"/>
              </w:rPr>
              <w:t xml:space="preserve">Прибор для определения подвижного фосфора по </w:t>
            </w:r>
            <w:proofErr w:type="spellStart"/>
            <w:proofErr w:type="gramStart"/>
            <w:r w:rsidRPr="005041B6">
              <w:rPr>
                <w:szCs w:val="24"/>
              </w:rPr>
              <w:t>Кирсакову</w:t>
            </w:r>
            <w:proofErr w:type="spellEnd"/>
            <w:r w:rsidRPr="005041B6">
              <w:rPr>
                <w:szCs w:val="24"/>
              </w:rPr>
              <w:t xml:space="preserve">  -</w:t>
            </w:r>
            <w:proofErr w:type="gramEnd"/>
            <w:r w:rsidRPr="005041B6">
              <w:rPr>
                <w:szCs w:val="24"/>
              </w:rPr>
              <w:t xml:space="preserve"> 1 шт. </w:t>
            </w:r>
          </w:p>
          <w:p w:rsidR="00FA605D" w:rsidRPr="005041B6" w:rsidRDefault="00FA605D" w:rsidP="001D5248">
            <w:pPr>
              <w:numPr>
                <w:ilvl w:val="0"/>
                <w:numId w:val="10"/>
              </w:numPr>
              <w:tabs>
                <w:tab w:val="left" w:pos="288"/>
                <w:tab w:val="left" w:pos="444"/>
              </w:tabs>
              <w:spacing w:after="0" w:line="240" w:lineRule="auto"/>
              <w:ind w:right="0" w:firstLine="0"/>
              <w:jc w:val="left"/>
              <w:rPr>
                <w:szCs w:val="24"/>
              </w:rPr>
            </w:pPr>
            <w:r w:rsidRPr="005041B6">
              <w:rPr>
                <w:szCs w:val="24"/>
              </w:rPr>
              <w:t xml:space="preserve">Прибор </w:t>
            </w:r>
            <w:proofErr w:type="spellStart"/>
            <w:r w:rsidRPr="005041B6">
              <w:rPr>
                <w:szCs w:val="24"/>
              </w:rPr>
              <w:t>Алямовского</w:t>
            </w:r>
            <w:proofErr w:type="spellEnd"/>
            <w:r w:rsidRPr="005041B6">
              <w:rPr>
                <w:szCs w:val="24"/>
              </w:rPr>
              <w:t xml:space="preserve"> для определения кислотности – 7 шт. </w:t>
            </w:r>
          </w:p>
          <w:p w:rsidR="00FA605D" w:rsidRPr="005041B6" w:rsidRDefault="00FA605D" w:rsidP="001D5248">
            <w:pPr>
              <w:numPr>
                <w:ilvl w:val="0"/>
                <w:numId w:val="10"/>
              </w:numPr>
              <w:tabs>
                <w:tab w:val="left" w:pos="288"/>
                <w:tab w:val="left" w:pos="444"/>
              </w:tabs>
              <w:spacing w:after="0" w:line="240" w:lineRule="auto"/>
              <w:ind w:right="0" w:firstLine="0"/>
              <w:jc w:val="left"/>
              <w:rPr>
                <w:szCs w:val="24"/>
              </w:rPr>
            </w:pPr>
            <w:proofErr w:type="spellStart"/>
            <w:r w:rsidRPr="005041B6">
              <w:rPr>
                <w:szCs w:val="24"/>
              </w:rPr>
              <w:t>Электрофотокалориметр</w:t>
            </w:r>
            <w:proofErr w:type="spellEnd"/>
            <w:r w:rsidRPr="005041B6">
              <w:rPr>
                <w:szCs w:val="24"/>
              </w:rPr>
              <w:t xml:space="preserve"> - 1 шт. </w:t>
            </w:r>
          </w:p>
          <w:p w:rsidR="00FA605D" w:rsidRPr="005041B6" w:rsidRDefault="00FA605D" w:rsidP="001D5248">
            <w:pPr>
              <w:numPr>
                <w:ilvl w:val="0"/>
                <w:numId w:val="10"/>
              </w:numPr>
              <w:tabs>
                <w:tab w:val="left" w:pos="288"/>
                <w:tab w:val="left" w:pos="444"/>
              </w:tabs>
              <w:spacing w:after="0" w:line="240" w:lineRule="auto"/>
              <w:ind w:right="0" w:firstLine="0"/>
              <w:jc w:val="left"/>
              <w:rPr>
                <w:szCs w:val="24"/>
              </w:rPr>
            </w:pPr>
            <w:r w:rsidRPr="005041B6">
              <w:rPr>
                <w:szCs w:val="24"/>
              </w:rPr>
              <w:t xml:space="preserve">Прибор ОП-2 для анализа сока растений – 2 шт. </w:t>
            </w:r>
          </w:p>
          <w:p w:rsidR="00FA605D" w:rsidRPr="005041B6" w:rsidRDefault="00FA605D" w:rsidP="001D5248">
            <w:pPr>
              <w:numPr>
                <w:ilvl w:val="0"/>
                <w:numId w:val="10"/>
              </w:numPr>
              <w:tabs>
                <w:tab w:val="left" w:pos="288"/>
                <w:tab w:val="left" w:pos="444"/>
              </w:tabs>
              <w:spacing w:after="0" w:line="240" w:lineRule="auto"/>
              <w:ind w:right="0" w:firstLine="0"/>
              <w:jc w:val="left"/>
              <w:rPr>
                <w:szCs w:val="24"/>
              </w:rPr>
            </w:pPr>
            <w:r w:rsidRPr="005041B6">
              <w:rPr>
                <w:szCs w:val="24"/>
              </w:rPr>
              <w:t xml:space="preserve">Прибор для определения каротина в кормах – 1 шт. </w:t>
            </w:r>
          </w:p>
          <w:p w:rsidR="00FA605D" w:rsidRPr="005041B6" w:rsidRDefault="00FA605D" w:rsidP="001D5248">
            <w:pPr>
              <w:numPr>
                <w:ilvl w:val="0"/>
                <w:numId w:val="10"/>
              </w:numPr>
              <w:tabs>
                <w:tab w:val="left" w:pos="288"/>
                <w:tab w:val="left" w:pos="444"/>
              </w:tabs>
              <w:spacing w:after="0" w:line="240" w:lineRule="auto"/>
              <w:ind w:right="0" w:firstLine="0"/>
              <w:jc w:val="left"/>
              <w:rPr>
                <w:szCs w:val="24"/>
              </w:rPr>
            </w:pPr>
            <w:r w:rsidRPr="005041B6">
              <w:rPr>
                <w:szCs w:val="24"/>
              </w:rPr>
              <w:t xml:space="preserve">Коллекция минеральных удобрений – 5 шт. -Инструменты, посуда, инвентарь, реактивы. </w:t>
            </w:r>
          </w:p>
          <w:p w:rsidR="00FA605D" w:rsidRPr="005041B6" w:rsidRDefault="00FA605D" w:rsidP="001D5248">
            <w:pPr>
              <w:numPr>
                <w:ilvl w:val="0"/>
                <w:numId w:val="11"/>
              </w:numPr>
              <w:spacing w:after="0" w:line="240" w:lineRule="auto"/>
              <w:ind w:right="0" w:hanging="240"/>
              <w:jc w:val="left"/>
              <w:rPr>
                <w:szCs w:val="24"/>
              </w:rPr>
            </w:pPr>
            <w:r w:rsidRPr="005041B6">
              <w:rPr>
                <w:szCs w:val="24"/>
              </w:rPr>
              <w:t xml:space="preserve">Сушильный шкаф – 1 шт. </w:t>
            </w:r>
          </w:p>
          <w:p w:rsidR="00FA605D" w:rsidRPr="005041B6" w:rsidRDefault="00FA605D" w:rsidP="004E3282">
            <w:pPr>
              <w:numPr>
                <w:ilvl w:val="0"/>
                <w:numId w:val="11"/>
              </w:numPr>
              <w:spacing w:after="0" w:line="240" w:lineRule="auto"/>
              <w:ind w:right="0" w:hanging="240"/>
              <w:jc w:val="left"/>
              <w:rPr>
                <w:szCs w:val="24"/>
              </w:rPr>
            </w:pPr>
            <w:r w:rsidRPr="005041B6">
              <w:rPr>
                <w:szCs w:val="24"/>
              </w:rPr>
              <w:t xml:space="preserve">Печь муфельная – 1 </w:t>
            </w:r>
            <w:proofErr w:type="spellStart"/>
            <w:r w:rsidRPr="005041B6">
              <w:rPr>
                <w:szCs w:val="24"/>
              </w:rPr>
              <w:t>шт</w:t>
            </w:r>
            <w:proofErr w:type="spellEnd"/>
          </w:p>
        </w:tc>
      </w:tr>
      <w:tr w:rsidR="002A36D2" w:rsidRPr="005041B6" w:rsidTr="00FF6570">
        <w:tblPrEx>
          <w:tblCellMar>
            <w:right w:w="115" w:type="dxa"/>
          </w:tblCellMar>
        </w:tblPrEx>
        <w:trPr>
          <w:trHeight w:val="795"/>
        </w:trPr>
        <w:tc>
          <w:tcPr>
            <w:tcW w:w="2362" w:type="dxa"/>
            <w:tcBorders>
              <w:top w:val="single" w:sz="4" w:space="0" w:color="000000"/>
              <w:left w:val="single" w:sz="4" w:space="0" w:color="000000"/>
              <w:bottom w:val="single" w:sz="4" w:space="0" w:color="000000"/>
              <w:right w:val="single" w:sz="4" w:space="0" w:color="000000"/>
            </w:tcBorders>
          </w:tcPr>
          <w:p w:rsidR="002A36D2" w:rsidRPr="005041B6" w:rsidRDefault="002A36D2" w:rsidP="001D5248">
            <w:pPr>
              <w:spacing w:after="0" w:line="240" w:lineRule="auto"/>
              <w:ind w:right="0" w:firstLine="0"/>
              <w:jc w:val="left"/>
              <w:rPr>
                <w:szCs w:val="24"/>
              </w:rPr>
            </w:pPr>
            <w:r w:rsidRPr="005041B6">
              <w:rPr>
                <w:szCs w:val="24"/>
              </w:rPr>
              <w:t>Технологии производства продукции растениеводства</w:t>
            </w:r>
          </w:p>
        </w:tc>
        <w:tc>
          <w:tcPr>
            <w:tcW w:w="7759" w:type="dxa"/>
            <w:gridSpan w:val="2"/>
            <w:tcBorders>
              <w:top w:val="single" w:sz="4" w:space="0" w:color="000000"/>
              <w:left w:val="single" w:sz="4" w:space="0" w:color="000000"/>
              <w:bottom w:val="single" w:sz="4" w:space="0" w:color="000000"/>
              <w:right w:val="single" w:sz="4" w:space="0" w:color="000000"/>
            </w:tcBorders>
          </w:tcPr>
          <w:p w:rsidR="002A36D2" w:rsidRPr="005041B6" w:rsidRDefault="002A36D2" w:rsidP="002A36D2">
            <w:pPr>
              <w:spacing w:after="0" w:line="240" w:lineRule="auto"/>
              <w:ind w:left="29" w:right="0" w:firstLine="0"/>
              <w:jc w:val="left"/>
              <w:rPr>
                <w:szCs w:val="24"/>
              </w:rPr>
            </w:pPr>
            <w:r w:rsidRPr="005041B6">
              <w:rPr>
                <w:szCs w:val="24"/>
              </w:rPr>
              <w:t xml:space="preserve">- рабочие места обучающихся;  </w:t>
            </w:r>
          </w:p>
          <w:p w:rsidR="002A36D2" w:rsidRPr="005041B6" w:rsidRDefault="002A36D2" w:rsidP="002A36D2">
            <w:pPr>
              <w:spacing w:after="0" w:line="240" w:lineRule="auto"/>
              <w:ind w:left="29" w:right="0" w:firstLine="0"/>
              <w:jc w:val="left"/>
              <w:rPr>
                <w:szCs w:val="24"/>
              </w:rPr>
            </w:pPr>
            <w:r w:rsidRPr="005041B6">
              <w:rPr>
                <w:szCs w:val="24"/>
              </w:rPr>
              <w:t xml:space="preserve">- рабочее место преподавателя; </w:t>
            </w:r>
          </w:p>
          <w:p w:rsidR="002A36D2" w:rsidRPr="005041B6" w:rsidRDefault="002A36D2" w:rsidP="002A36D2">
            <w:pPr>
              <w:spacing w:after="0" w:line="240" w:lineRule="auto"/>
              <w:ind w:left="29" w:right="0" w:firstLine="0"/>
              <w:jc w:val="left"/>
              <w:rPr>
                <w:szCs w:val="24"/>
              </w:rPr>
            </w:pPr>
            <w:r w:rsidRPr="005041B6">
              <w:rPr>
                <w:szCs w:val="24"/>
              </w:rPr>
              <w:t xml:space="preserve">- дидактические материалы;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стенды;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учебно-справочная литература;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плакаты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муляж зерновки кукурузы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муляж зерновки яровой пшеницы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Коллекция семян культурных растений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Коллекция семян зерновых бобовых культур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Муляж свеклы одноростковой и многоростковой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Набор сит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Щупы амбарные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Эксикаторы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Термометр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щуп мешочный; </w:t>
            </w:r>
          </w:p>
          <w:p w:rsidR="002A36D2" w:rsidRPr="005041B6" w:rsidRDefault="002A36D2" w:rsidP="002A36D2">
            <w:pPr>
              <w:numPr>
                <w:ilvl w:val="0"/>
                <w:numId w:val="12"/>
              </w:numPr>
              <w:spacing w:after="0" w:line="240" w:lineRule="auto"/>
              <w:ind w:right="0" w:hanging="199"/>
              <w:jc w:val="left"/>
              <w:rPr>
                <w:szCs w:val="24"/>
              </w:rPr>
            </w:pPr>
            <w:proofErr w:type="spellStart"/>
            <w:r w:rsidRPr="005041B6">
              <w:rPr>
                <w:szCs w:val="24"/>
              </w:rPr>
              <w:t>Копулировочные</w:t>
            </w:r>
            <w:proofErr w:type="spellEnd"/>
            <w:r w:rsidRPr="005041B6">
              <w:rPr>
                <w:szCs w:val="24"/>
              </w:rPr>
              <w:t xml:space="preserve"> прививочные ножи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Садовые </w:t>
            </w:r>
            <w:proofErr w:type="spellStart"/>
            <w:r w:rsidRPr="005041B6">
              <w:rPr>
                <w:szCs w:val="24"/>
              </w:rPr>
              <w:t>ножевки</w:t>
            </w:r>
            <w:proofErr w:type="spellEnd"/>
            <w:r w:rsidRPr="005041B6">
              <w:rPr>
                <w:szCs w:val="24"/>
              </w:rPr>
              <w:t xml:space="preserve"> КОБАЛЬТ 248-856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Секаторы садовый </w:t>
            </w:r>
          </w:p>
          <w:p w:rsidR="002A36D2" w:rsidRPr="005041B6" w:rsidRDefault="002A36D2" w:rsidP="002A36D2">
            <w:pPr>
              <w:numPr>
                <w:ilvl w:val="0"/>
                <w:numId w:val="12"/>
              </w:numPr>
              <w:spacing w:after="0" w:line="240" w:lineRule="auto"/>
              <w:ind w:right="0" w:hanging="199"/>
              <w:jc w:val="left"/>
              <w:rPr>
                <w:szCs w:val="24"/>
              </w:rPr>
            </w:pPr>
            <w:r w:rsidRPr="005041B6">
              <w:rPr>
                <w:szCs w:val="24"/>
              </w:rPr>
              <w:t>Тестомесилка лабораторная</w:t>
            </w:r>
            <w:r w:rsidRPr="005041B6">
              <w:rPr>
                <w:rFonts w:ascii="Calibri" w:eastAsia="Calibri" w:hAnsi="Calibri" w:cs="Calibri"/>
                <w:szCs w:val="24"/>
              </w:rPr>
              <w:t xml:space="preserve">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Измеритель деформации клейковины </w:t>
            </w:r>
          </w:p>
          <w:p w:rsidR="002A36D2" w:rsidRPr="005041B6" w:rsidRDefault="002A36D2" w:rsidP="002A36D2">
            <w:pPr>
              <w:numPr>
                <w:ilvl w:val="0"/>
                <w:numId w:val="12"/>
              </w:numPr>
              <w:spacing w:after="0" w:line="240" w:lineRule="auto"/>
              <w:ind w:right="0" w:hanging="199"/>
              <w:jc w:val="left"/>
              <w:rPr>
                <w:szCs w:val="24"/>
              </w:rPr>
            </w:pPr>
            <w:r w:rsidRPr="005041B6">
              <w:rPr>
                <w:szCs w:val="24"/>
              </w:rPr>
              <w:lastRenderedPageBreak/>
              <w:t>Прибор для отмывания клейковины муки</w:t>
            </w:r>
            <w:r w:rsidRPr="005041B6">
              <w:rPr>
                <w:rFonts w:ascii="Calibri" w:eastAsia="Calibri" w:hAnsi="Calibri" w:cs="Calibri"/>
                <w:szCs w:val="24"/>
              </w:rPr>
              <w:t xml:space="preserve"> </w:t>
            </w:r>
          </w:p>
          <w:p w:rsidR="002A36D2" w:rsidRDefault="002A36D2" w:rsidP="002A36D2">
            <w:pPr>
              <w:numPr>
                <w:ilvl w:val="0"/>
                <w:numId w:val="12"/>
              </w:numPr>
              <w:spacing w:after="0" w:line="240" w:lineRule="auto"/>
              <w:ind w:right="0" w:hanging="199"/>
              <w:jc w:val="left"/>
              <w:rPr>
                <w:szCs w:val="24"/>
              </w:rPr>
            </w:pPr>
            <w:r w:rsidRPr="005041B6">
              <w:rPr>
                <w:szCs w:val="24"/>
              </w:rPr>
              <w:t xml:space="preserve">Мельница лабораторная </w:t>
            </w:r>
          </w:p>
          <w:p w:rsidR="002A36D2" w:rsidRPr="005041B6" w:rsidRDefault="002A36D2" w:rsidP="002A36D2">
            <w:pPr>
              <w:numPr>
                <w:ilvl w:val="0"/>
                <w:numId w:val="12"/>
              </w:numPr>
              <w:spacing w:after="0" w:line="240" w:lineRule="auto"/>
              <w:ind w:right="0" w:hanging="199"/>
              <w:jc w:val="left"/>
              <w:rPr>
                <w:szCs w:val="24"/>
              </w:rPr>
            </w:pPr>
            <w:r w:rsidRPr="005041B6">
              <w:rPr>
                <w:szCs w:val="24"/>
              </w:rPr>
              <w:t xml:space="preserve">Доска разборная для зерна </w:t>
            </w:r>
            <w:r w:rsidRPr="005041B6">
              <w:rPr>
                <w:rFonts w:ascii="Calibri" w:eastAsia="Calibri" w:hAnsi="Calibri" w:cs="Calibri"/>
                <w:szCs w:val="24"/>
              </w:rPr>
              <w:t xml:space="preserve"> </w:t>
            </w:r>
          </w:p>
        </w:tc>
      </w:tr>
      <w:tr w:rsidR="00FA605D" w:rsidRPr="005041B6" w:rsidTr="00F126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 w:type="dxa"/>
            <w:right w:w="49" w:type="dxa"/>
          </w:tblCellMar>
        </w:tblPrEx>
        <w:trPr>
          <w:trHeight w:val="286"/>
        </w:trPr>
        <w:tc>
          <w:tcPr>
            <w:tcW w:w="10121" w:type="dxa"/>
            <w:gridSpan w:val="3"/>
          </w:tcPr>
          <w:p w:rsidR="00FA605D" w:rsidRPr="005041B6" w:rsidRDefault="00FA605D" w:rsidP="001D5248">
            <w:pPr>
              <w:spacing w:after="0" w:line="240" w:lineRule="auto"/>
              <w:ind w:right="60" w:firstLine="0"/>
              <w:jc w:val="center"/>
              <w:rPr>
                <w:szCs w:val="24"/>
              </w:rPr>
            </w:pPr>
            <w:r w:rsidRPr="005041B6">
              <w:rPr>
                <w:b/>
                <w:szCs w:val="24"/>
              </w:rPr>
              <w:lastRenderedPageBreak/>
              <w:t xml:space="preserve">МАСТЕРСКИЕ </w:t>
            </w:r>
          </w:p>
        </w:tc>
      </w:tr>
      <w:tr w:rsidR="00FA605D" w:rsidRPr="005041B6" w:rsidTr="00F126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 w:type="dxa"/>
            <w:right w:w="49" w:type="dxa"/>
          </w:tblCellMar>
        </w:tblPrEx>
        <w:trPr>
          <w:trHeight w:val="132"/>
        </w:trPr>
        <w:tc>
          <w:tcPr>
            <w:tcW w:w="10121" w:type="dxa"/>
            <w:gridSpan w:val="3"/>
          </w:tcPr>
          <w:p w:rsidR="00FF6570" w:rsidRDefault="00FA605D" w:rsidP="00FF6570">
            <w:pPr>
              <w:spacing w:after="0" w:line="240" w:lineRule="auto"/>
              <w:ind w:right="0" w:firstLine="0"/>
              <w:jc w:val="left"/>
              <w:rPr>
                <w:szCs w:val="24"/>
              </w:rPr>
            </w:pPr>
            <w:r w:rsidRPr="005041B6">
              <w:rPr>
                <w:szCs w:val="24"/>
              </w:rPr>
              <w:t xml:space="preserve">по компетенции </w:t>
            </w:r>
            <w:r w:rsidR="00FF6570" w:rsidRPr="005041B6">
              <w:rPr>
                <w:szCs w:val="24"/>
              </w:rPr>
              <w:t>«Сельскохозяйственные биотехнологии»</w:t>
            </w:r>
          </w:p>
          <w:p w:rsidR="00FF6570" w:rsidRDefault="00FA605D" w:rsidP="00FF6570">
            <w:pPr>
              <w:spacing w:after="0" w:line="240" w:lineRule="auto"/>
              <w:ind w:right="0" w:firstLine="0"/>
              <w:jc w:val="left"/>
              <w:rPr>
                <w:szCs w:val="24"/>
              </w:rPr>
            </w:pPr>
            <w:r w:rsidRPr="005041B6">
              <w:rPr>
                <w:szCs w:val="24"/>
              </w:rPr>
              <w:t>- Комплект программно-учебных модулей «</w:t>
            </w:r>
            <w:proofErr w:type="gramStart"/>
            <w:r w:rsidRPr="005041B6">
              <w:rPr>
                <w:szCs w:val="24"/>
              </w:rPr>
              <w:t>Сельскохозяйственная  биотехнология</w:t>
            </w:r>
            <w:proofErr w:type="gramEnd"/>
            <w:r w:rsidRPr="005041B6">
              <w:rPr>
                <w:szCs w:val="24"/>
              </w:rPr>
              <w:t xml:space="preserve">» </w:t>
            </w:r>
          </w:p>
          <w:p w:rsidR="00FA605D" w:rsidRPr="005041B6" w:rsidRDefault="00FA605D" w:rsidP="00FF6570">
            <w:pPr>
              <w:spacing w:after="0" w:line="240" w:lineRule="auto"/>
              <w:ind w:right="0" w:firstLine="0"/>
              <w:jc w:val="left"/>
              <w:rPr>
                <w:szCs w:val="24"/>
              </w:rPr>
            </w:pPr>
            <w:r w:rsidRPr="005041B6">
              <w:rPr>
                <w:szCs w:val="24"/>
              </w:rPr>
              <w:t xml:space="preserve">- Бокс </w:t>
            </w:r>
            <w:proofErr w:type="spellStart"/>
            <w:r w:rsidRPr="005041B6">
              <w:rPr>
                <w:szCs w:val="24"/>
              </w:rPr>
              <w:t>абактериальной</w:t>
            </w:r>
            <w:proofErr w:type="spellEnd"/>
            <w:r w:rsidRPr="005041B6">
              <w:rPr>
                <w:szCs w:val="24"/>
              </w:rPr>
              <w:t xml:space="preserve"> воздушной среды БАВнп-01-«Ламинар-С-1,2»</w:t>
            </w:r>
            <w:r w:rsidRPr="005041B6">
              <w:rPr>
                <w:rFonts w:ascii="Calibri" w:eastAsia="Calibri" w:hAnsi="Calibri" w:cs="Calibri"/>
                <w:szCs w:val="24"/>
              </w:rPr>
              <w:t xml:space="preserve"> </w:t>
            </w:r>
          </w:p>
          <w:p w:rsidR="00FA605D" w:rsidRPr="005041B6" w:rsidRDefault="00FF6570" w:rsidP="00FF6570">
            <w:pPr>
              <w:spacing w:after="0" w:line="240" w:lineRule="auto"/>
              <w:ind w:right="0" w:firstLine="0"/>
              <w:jc w:val="left"/>
              <w:rPr>
                <w:szCs w:val="24"/>
              </w:rPr>
            </w:pPr>
            <w:r>
              <w:rPr>
                <w:szCs w:val="24"/>
              </w:rPr>
              <w:t xml:space="preserve">-  </w:t>
            </w:r>
            <w:r w:rsidR="00FA605D" w:rsidRPr="005041B6">
              <w:rPr>
                <w:szCs w:val="24"/>
              </w:rPr>
              <w:t>Пенал для стерилизации</w:t>
            </w:r>
            <w:r w:rsidR="00FA605D" w:rsidRPr="005041B6">
              <w:rPr>
                <w:rFonts w:ascii="Calibri" w:eastAsia="Calibri" w:hAnsi="Calibri" w:cs="Calibri"/>
                <w:szCs w:val="24"/>
              </w:rPr>
              <w:t xml:space="preserve"> </w:t>
            </w:r>
          </w:p>
          <w:p w:rsidR="00FA605D" w:rsidRPr="005041B6" w:rsidRDefault="00FF6570" w:rsidP="00FF6570">
            <w:pPr>
              <w:spacing w:after="0" w:line="240" w:lineRule="auto"/>
              <w:ind w:left="22" w:right="0" w:firstLine="0"/>
              <w:jc w:val="left"/>
              <w:rPr>
                <w:szCs w:val="24"/>
              </w:rPr>
            </w:pPr>
            <w:r>
              <w:rPr>
                <w:szCs w:val="24"/>
              </w:rPr>
              <w:t xml:space="preserve">- </w:t>
            </w:r>
            <w:r w:rsidR="00FA605D" w:rsidRPr="005041B6">
              <w:rPr>
                <w:szCs w:val="24"/>
              </w:rPr>
              <w:t xml:space="preserve">Шкаф сухожаровой  </w:t>
            </w:r>
          </w:p>
          <w:p w:rsidR="00FA605D" w:rsidRPr="005041B6" w:rsidRDefault="00FF6570" w:rsidP="00FF6570">
            <w:pPr>
              <w:spacing w:after="0" w:line="240" w:lineRule="auto"/>
              <w:ind w:left="22" w:right="0" w:firstLine="0"/>
              <w:jc w:val="left"/>
              <w:rPr>
                <w:szCs w:val="24"/>
              </w:rPr>
            </w:pPr>
            <w:r>
              <w:rPr>
                <w:szCs w:val="24"/>
              </w:rPr>
              <w:t xml:space="preserve">- </w:t>
            </w:r>
            <w:r w:rsidR="00FA605D" w:rsidRPr="005041B6">
              <w:rPr>
                <w:szCs w:val="24"/>
              </w:rPr>
              <w:t xml:space="preserve">Мойка лабораторная М-130  </w:t>
            </w:r>
          </w:p>
          <w:p w:rsidR="00FA605D" w:rsidRPr="005041B6" w:rsidRDefault="00FF6570" w:rsidP="00FF6570">
            <w:pPr>
              <w:spacing w:after="0" w:line="240" w:lineRule="auto"/>
              <w:ind w:left="22" w:right="0" w:firstLine="0"/>
              <w:jc w:val="left"/>
              <w:rPr>
                <w:szCs w:val="24"/>
              </w:rPr>
            </w:pPr>
            <w:r>
              <w:rPr>
                <w:szCs w:val="24"/>
              </w:rPr>
              <w:t xml:space="preserve">- </w:t>
            </w:r>
            <w:r w:rsidR="00FA605D" w:rsidRPr="005041B6">
              <w:rPr>
                <w:szCs w:val="24"/>
              </w:rPr>
              <w:t xml:space="preserve">Автоклав вертикальный автоматический </w:t>
            </w:r>
          </w:p>
          <w:p w:rsidR="00FA605D" w:rsidRPr="005041B6" w:rsidRDefault="00FF6570" w:rsidP="00FF6570">
            <w:pPr>
              <w:spacing w:after="0" w:line="240" w:lineRule="auto"/>
              <w:ind w:left="22" w:right="0" w:firstLine="0"/>
              <w:jc w:val="left"/>
              <w:rPr>
                <w:szCs w:val="24"/>
              </w:rPr>
            </w:pPr>
            <w:r>
              <w:rPr>
                <w:szCs w:val="24"/>
              </w:rPr>
              <w:t xml:space="preserve">- </w:t>
            </w:r>
            <w:r w:rsidR="00FA605D" w:rsidRPr="005041B6">
              <w:rPr>
                <w:szCs w:val="24"/>
              </w:rPr>
              <w:t xml:space="preserve">Микроскоп стереоскопический МБС-10 </w:t>
            </w:r>
          </w:p>
          <w:p w:rsidR="00FA605D" w:rsidRPr="005041B6" w:rsidRDefault="00FF6570" w:rsidP="00FF6570">
            <w:pPr>
              <w:spacing w:after="0" w:line="240" w:lineRule="auto"/>
              <w:ind w:left="22" w:right="0" w:firstLine="0"/>
              <w:jc w:val="left"/>
              <w:rPr>
                <w:szCs w:val="24"/>
              </w:rPr>
            </w:pPr>
            <w:r>
              <w:rPr>
                <w:szCs w:val="24"/>
              </w:rPr>
              <w:t xml:space="preserve">- </w:t>
            </w:r>
            <w:r w:rsidR="00FA605D" w:rsidRPr="005041B6">
              <w:rPr>
                <w:szCs w:val="24"/>
              </w:rPr>
              <w:t xml:space="preserve">Весы лабораторные M-ER122ACFJR-150.00LCD </w:t>
            </w:r>
          </w:p>
          <w:p w:rsidR="00FA605D" w:rsidRPr="005041B6" w:rsidRDefault="00FF6570" w:rsidP="00FF6570">
            <w:pPr>
              <w:spacing w:after="0" w:line="240" w:lineRule="auto"/>
              <w:ind w:left="22" w:right="0" w:firstLine="0"/>
              <w:jc w:val="left"/>
              <w:rPr>
                <w:szCs w:val="24"/>
              </w:rPr>
            </w:pPr>
            <w:r>
              <w:rPr>
                <w:szCs w:val="24"/>
              </w:rPr>
              <w:t xml:space="preserve">- </w:t>
            </w:r>
            <w:r w:rsidR="00FA605D" w:rsidRPr="005041B6">
              <w:rPr>
                <w:szCs w:val="24"/>
              </w:rPr>
              <w:t xml:space="preserve">Магнитная мешалка G-MAG HS 4 </w:t>
            </w:r>
          </w:p>
          <w:p w:rsidR="00FA605D" w:rsidRPr="005041B6" w:rsidRDefault="00FF6570" w:rsidP="00FF6570">
            <w:pPr>
              <w:spacing w:after="0" w:line="240" w:lineRule="auto"/>
              <w:ind w:left="22" w:right="0" w:firstLine="0"/>
              <w:jc w:val="left"/>
              <w:rPr>
                <w:szCs w:val="24"/>
              </w:rPr>
            </w:pPr>
            <w:r>
              <w:rPr>
                <w:szCs w:val="24"/>
              </w:rPr>
              <w:t xml:space="preserve">- </w:t>
            </w:r>
            <w:proofErr w:type="spellStart"/>
            <w:r w:rsidR="00FA605D" w:rsidRPr="005041B6">
              <w:rPr>
                <w:szCs w:val="24"/>
              </w:rPr>
              <w:t>Ph</w:t>
            </w:r>
            <w:proofErr w:type="spellEnd"/>
            <w:r w:rsidR="00FA605D" w:rsidRPr="005041B6">
              <w:rPr>
                <w:szCs w:val="24"/>
              </w:rPr>
              <w:t xml:space="preserve"> метр pH-150МИ стандарт  </w:t>
            </w:r>
          </w:p>
          <w:p w:rsidR="00FA605D" w:rsidRPr="005041B6" w:rsidRDefault="00FF6570" w:rsidP="00FF6570">
            <w:pPr>
              <w:spacing w:after="0" w:line="240" w:lineRule="auto"/>
              <w:ind w:left="22" w:right="0" w:firstLine="0"/>
              <w:jc w:val="left"/>
              <w:rPr>
                <w:szCs w:val="24"/>
              </w:rPr>
            </w:pPr>
            <w:r>
              <w:rPr>
                <w:szCs w:val="24"/>
              </w:rPr>
              <w:t xml:space="preserve">- </w:t>
            </w:r>
            <w:proofErr w:type="spellStart"/>
            <w:r w:rsidR="00FA605D" w:rsidRPr="005041B6">
              <w:rPr>
                <w:szCs w:val="24"/>
              </w:rPr>
              <w:t>Аквадистиллятор</w:t>
            </w:r>
            <w:proofErr w:type="spellEnd"/>
            <w:r w:rsidR="00FA605D" w:rsidRPr="005041B6">
              <w:rPr>
                <w:szCs w:val="24"/>
              </w:rPr>
              <w:t xml:space="preserve"> электрический  </w:t>
            </w:r>
          </w:p>
          <w:p w:rsidR="00FA605D" w:rsidRPr="005041B6" w:rsidRDefault="00FF6570" w:rsidP="00FF6570">
            <w:pPr>
              <w:spacing w:after="0" w:line="240" w:lineRule="auto"/>
              <w:ind w:left="22" w:right="0" w:firstLine="0"/>
              <w:jc w:val="left"/>
              <w:rPr>
                <w:szCs w:val="24"/>
              </w:rPr>
            </w:pPr>
            <w:r>
              <w:rPr>
                <w:szCs w:val="24"/>
              </w:rPr>
              <w:t xml:space="preserve">- </w:t>
            </w:r>
            <w:r w:rsidR="00FA605D" w:rsidRPr="005041B6">
              <w:rPr>
                <w:szCs w:val="24"/>
              </w:rPr>
              <w:t xml:space="preserve">Автоматическая пипетка 10-100 </w:t>
            </w:r>
            <w:proofErr w:type="spellStart"/>
            <w:r w:rsidR="00FA605D" w:rsidRPr="005041B6">
              <w:rPr>
                <w:szCs w:val="24"/>
              </w:rPr>
              <w:t>мкл</w:t>
            </w:r>
            <w:proofErr w:type="spellEnd"/>
            <w:r w:rsidR="00FA605D" w:rsidRPr="005041B6">
              <w:rPr>
                <w:szCs w:val="24"/>
              </w:rPr>
              <w:t xml:space="preserve"> </w:t>
            </w:r>
          </w:p>
          <w:p w:rsidR="00FA605D" w:rsidRPr="005041B6" w:rsidRDefault="00FF6570" w:rsidP="00FF6570">
            <w:pPr>
              <w:spacing w:after="0" w:line="240" w:lineRule="auto"/>
              <w:ind w:left="22" w:right="0" w:firstLine="0"/>
              <w:jc w:val="left"/>
              <w:rPr>
                <w:szCs w:val="24"/>
              </w:rPr>
            </w:pPr>
            <w:r>
              <w:rPr>
                <w:szCs w:val="24"/>
              </w:rPr>
              <w:t xml:space="preserve">- </w:t>
            </w:r>
            <w:r w:rsidR="00FA605D" w:rsidRPr="005041B6">
              <w:rPr>
                <w:szCs w:val="24"/>
              </w:rPr>
              <w:t xml:space="preserve">Автоматическая пипетка 100-1000 </w:t>
            </w:r>
            <w:proofErr w:type="spellStart"/>
            <w:r w:rsidR="00FA605D" w:rsidRPr="005041B6">
              <w:rPr>
                <w:szCs w:val="24"/>
              </w:rPr>
              <w:t>мкл</w:t>
            </w:r>
            <w:proofErr w:type="spellEnd"/>
            <w:r w:rsidR="00FA605D" w:rsidRPr="005041B6">
              <w:rPr>
                <w:szCs w:val="24"/>
              </w:rPr>
              <w:t xml:space="preserve"> </w:t>
            </w:r>
          </w:p>
          <w:p w:rsidR="00FA605D" w:rsidRPr="005041B6" w:rsidRDefault="00FF6570" w:rsidP="00FF6570">
            <w:pPr>
              <w:spacing w:after="0" w:line="240" w:lineRule="auto"/>
              <w:ind w:left="22" w:right="0" w:firstLine="0"/>
              <w:jc w:val="left"/>
              <w:rPr>
                <w:szCs w:val="24"/>
              </w:rPr>
            </w:pPr>
            <w:r>
              <w:rPr>
                <w:szCs w:val="24"/>
              </w:rPr>
              <w:t xml:space="preserve">- </w:t>
            </w:r>
            <w:r w:rsidR="00FA605D" w:rsidRPr="005041B6">
              <w:rPr>
                <w:szCs w:val="24"/>
              </w:rPr>
              <w:t xml:space="preserve">Механический дозатор 1-канальный 10-100 </w:t>
            </w:r>
            <w:proofErr w:type="spellStart"/>
            <w:r w:rsidR="00FA605D" w:rsidRPr="005041B6">
              <w:rPr>
                <w:szCs w:val="24"/>
              </w:rPr>
              <w:t>мкл</w:t>
            </w:r>
            <w:proofErr w:type="spellEnd"/>
            <w:r w:rsidR="00FA605D" w:rsidRPr="005041B6">
              <w:rPr>
                <w:szCs w:val="24"/>
              </w:rPr>
              <w:t xml:space="preserve"> </w:t>
            </w:r>
          </w:p>
          <w:p w:rsidR="00FA605D" w:rsidRPr="005041B6" w:rsidRDefault="00FF6570" w:rsidP="00FF6570">
            <w:pPr>
              <w:spacing w:after="0" w:line="240" w:lineRule="auto"/>
              <w:ind w:left="22" w:right="0" w:firstLine="0"/>
              <w:jc w:val="left"/>
              <w:rPr>
                <w:szCs w:val="24"/>
              </w:rPr>
            </w:pPr>
            <w:r>
              <w:rPr>
                <w:szCs w:val="24"/>
              </w:rPr>
              <w:t xml:space="preserve">- </w:t>
            </w:r>
            <w:r w:rsidR="00FA605D" w:rsidRPr="005041B6">
              <w:rPr>
                <w:szCs w:val="24"/>
              </w:rPr>
              <w:t xml:space="preserve">Механический дозатор 1-канальный 10-100 </w:t>
            </w:r>
            <w:proofErr w:type="spellStart"/>
            <w:r w:rsidR="00FA605D" w:rsidRPr="005041B6">
              <w:rPr>
                <w:szCs w:val="24"/>
              </w:rPr>
              <w:t>мкл</w:t>
            </w:r>
            <w:proofErr w:type="spellEnd"/>
            <w:r w:rsidR="00FA605D" w:rsidRPr="005041B6">
              <w:rPr>
                <w:szCs w:val="24"/>
              </w:rPr>
              <w:t xml:space="preserve">  </w:t>
            </w:r>
          </w:p>
          <w:p w:rsidR="00FA605D" w:rsidRPr="005041B6" w:rsidRDefault="00FF6570" w:rsidP="00FF6570">
            <w:pPr>
              <w:spacing w:after="0" w:line="240" w:lineRule="auto"/>
              <w:ind w:left="22" w:right="0" w:firstLine="0"/>
              <w:rPr>
                <w:szCs w:val="24"/>
              </w:rPr>
            </w:pPr>
            <w:r>
              <w:rPr>
                <w:szCs w:val="24"/>
              </w:rPr>
              <w:t xml:space="preserve">- </w:t>
            </w:r>
            <w:r w:rsidR="00FA605D" w:rsidRPr="005041B6">
              <w:rPr>
                <w:szCs w:val="24"/>
              </w:rPr>
              <w:t xml:space="preserve">Штатив линейный для одноканальных пипеток МИНИ, 3 места </w:t>
            </w:r>
          </w:p>
          <w:p w:rsidR="00FA605D" w:rsidRPr="005041B6" w:rsidRDefault="00FF6570" w:rsidP="00FF6570">
            <w:pPr>
              <w:spacing w:after="0" w:line="240" w:lineRule="auto"/>
              <w:ind w:left="22" w:right="0" w:firstLine="0"/>
              <w:jc w:val="left"/>
              <w:rPr>
                <w:szCs w:val="24"/>
              </w:rPr>
            </w:pPr>
            <w:r>
              <w:rPr>
                <w:szCs w:val="24"/>
              </w:rPr>
              <w:t xml:space="preserve">- </w:t>
            </w:r>
            <w:r w:rsidR="00FA605D" w:rsidRPr="005041B6">
              <w:rPr>
                <w:szCs w:val="24"/>
              </w:rPr>
              <w:t xml:space="preserve">Коробка стерилизационная круглая с фильтрами КФ-9  </w:t>
            </w:r>
          </w:p>
        </w:tc>
      </w:tr>
      <w:tr w:rsidR="00FA605D" w:rsidRPr="005041B6" w:rsidTr="00F126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 w:type="dxa"/>
            <w:right w:w="49" w:type="dxa"/>
          </w:tblCellMar>
        </w:tblPrEx>
        <w:trPr>
          <w:trHeight w:val="562"/>
        </w:trPr>
        <w:tc>
          <w:tcPr>
            <w:tcW w:w="10121" w:type="dxa"/>
            <w:gridSpan w:val="3"/>
          </w:tcPr>
          <w:p w:rsidR="00FA605D" w:rsidRPr="005041B6" w:rsidRDefault="00FA605D" w:rsidP="001D5248">
            <w:pPr>
              <w:spacing w:after="0" w:line="240" w:lineRule="auto"/>
              <w:ind w:left="617" w:right="555" w:firstLine="0"/>
              <w:jc w:val="center"/>
              <w:rPr>
                <w:szCs w:val="24"/>
              </w:rPr>
            </w:pPr>
            <w:r w:rsidRPr="005041B6">
              <w:rPr>
                <w:b/>
                <w:szCs w:val="24"/>
              </w:rPr>
              <w:t xml:space="preserve">СПЕЦИАЛИЗИРОВАННЫЕ КАБИНЕТЫ, </w:t>
            </w:r>
            <w:proofErr w:type="gramStart"/>
            <w:r w:rsidRPr="005041B6">
              <w:rPr>
                <w:b/>
                <w:szCs w:val="24"/>
              </w:rPr>
              <w:t>ЛАБОРАТОРИИ,  МАСТЕРСКИЕ</w:t>
            </w:r>
            <w:proofErr w:type="gramEnd"/>
            <w:r w:rsidRPr="005041B6">
              <w:rPr>
                <w:b/>
                <w:szCs w:val="24"/>
              </w:rPr>
              <w:t xml:space="preserve"> И ДР. ПОМЕЩЕНИЯ </w:t>
            </w:r>
          </w:p>
        </w:tc>
      </w:tr>
      <w:tr w:rsidR="00FA605D" w:rsidRPr="005041B6" w:rsidTr="00FF65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 w:type="dxa"/>
            <w:right w:w="49" w:type="dxa"/>
          </w:tblCellMar>
        </w:tblPrEx>
        <w:trPr>
          <w:trHeight w:val="2542"/>
        </w:trPr>
        <w:tc>
          <w:tcPr>
            <w:tcW w:w="2830" w:type="dxa"/>
            <w:gridSpan w:val="2"/>
          </w:tcPr>
          <w:p w:rsidR="00FA605D" w:rsidRPr="005041B6" w:rsidRDefault="00FA605D" w:rsidP="001D5248">
            <w:pPr>
              <w:spacing w:after="0" w:line="240" w:lineRule="auto"/>
              <w:ind w:right="0" w:firstLine="0"/>
              <w:jc w:val="left"/>
              <w:rPr>
                <w:szCs w:val="24"/>
              </w:rPr>
            </w:pPr>
            <w:r w:rsidRPr="005041B6">
              <w:rPr>
                <w:szCs w:val="24"/>
              </w:rPr>
              <w:t xml:space="preserve">Спортивный зал </w:t>
            </w:r>
          </w:p>
        </w:tc>
        <w:tc>
          <w:tcPr>
            <w:tcW w:w="7291" w:type="dxa"/>
          </w:tcPr>
          <w:p w:rsidR="00FA605D" w:rsidRPr="005041B6" w:rsidRDefault="00FA605D" w:rsidP="001D5248">
            <w:pPr>
              <w:numPr>
                <w:ilvl w:val="0"/>
                <w:numId w:val="14"/>
              </w:numPr>
              <w:spacing w:after="0" w:line="240" w:lineRule="auto"/>
              <w:ind w:right="0" w:firstLine="0"/>
              <w:jc w:val="left"/>
              <w:rPr>
                <w:szCs w:val="24"/>
              </w:rPr>
            </w:pPr>
            <w:r w:rsidRPr="005041B6">
              <w:rPr>
                <w:szCs w:val="24"/>
              </w:rPr>
              <w:t xml:space="preserve">Брусья параллельные  </w:t>
            </w:r>
          </w:p>
          <w:p w:rsidR="00FF6570" w:rsidRDefault="00FA605D" w:rsidP="001D5248">
            <w:pPr>
              <w:numPr>
                <w:ilvl w:val="0"/>
                <w:numId w:val="14"/>
              </w:numPr>
              <w:spacing w:after="0" w:line="240" w:lineRule="auto"/>
              <w:ind w:right="0" w:firstLine="0"/>
              <w:jc w:val="left"/>
              <w:rPr>
                <w:szCs w:val="24"/>
              </w:rPr>
            </w:pPr>
            <w:r w:rsidRPr="005041B6">
              <w:rPr>
                <w:szCs w:val="24"/>
              </w:rPr>
              <w:t xml:space="preserve">Перекладины гимнастические.  </w:t>
            </w:r>
          </w:p>
          <w:p w:rsidR="00FA605D" w:rsidRPr="005041B6" w:rsidRDefault="00FA605D" w:rsidP="001D5248">
            <w:pPr>
              <w:numPr>
                <w:ilvl w:val="0"/>
                <w:numId w:val="14"/>
              </w:numPr>
              <w:spacing w:after="0" w:line="240" w:lineRule="auto"/>
              <w:ind w:right="0" w:firstLine="0"/>
              <w:jc w:val="left"/>
              <w:rPr>
                <w:szCs w:val="24"/>
              </w:rPr>
            </w:pPr>
            <w:r w:rsidRPr="005041B6">
              <w:rPr>
                <w:szCs w:val="24"/>
              </w:rPr>
              <w:t xml:space="preserve">- Конь гимнастический </w:t>
            </w:r>
          </w:p>
          <w:p w:rsidR="00FA605D" w:rsidRPr="005041B6" w:rsidRDefault="00FA605D" w:rsidP="001D5248">
            <w:pPr>
              <w:numPr>
                <w:ilvl w:val="0"/>
                <w:numId w:val="14"/>
              </w:numPr>
              <w:spacing w:after="0" w:line="240" w:lineRule="auto"/>
              <w:ind w:right="0" w:firstLine="0"/>
              <w:jc w:val="left"/>
              <w:rPr>
                <w:szCs w:val="24"/>
              </w:rPr>
            </w:pPr>
            <w:r w:rsidRPr="005041B6">
              <w:rPr>
                <w:szCs w:val="24"/>
              </w:rPr>
              <w:t xml:space="preserve">Козел гимнастический. </w:t>
            </w:r>
          </w:p>
          <w:p w:rsidR="00FF6570" w:rsidRDefault="00FA605D" w:rsidP="001D5248">
            <w:pPr>
              <w:numPr>
                <w:ilvl w:val="0"/>
                <w:numId w:val="14"/>
              </w:numPr>
              <w:spacing w:after="0" w:line="240" w:lineRule="auto"/>
              <w:ind w:right="0" w:firstLine="0"/>
              <w:jc w:val="left"/>
              <w:rPr>
                <w:szCs w:val="24"/>
              </w:rPr>
            </w:pPr>
            <w:r w:rsidRPr="005041B6">
              <w:rPr>
                <w:szCs w:val="24"/>
              </w:rPr>
              <w:t xml:space="preserve">Маты гимнастические. </w:t>
            </w:r>
          </w:p>
          <w:p w:rsidR="00FA605D" w:rsidRPr="005041B6" w:rsidRDefault="00FA605D" w:rsidP="001D5248">
            <w:pPr>
              <w:numPr>
                <w:ilvl w:val="0"/>
                <w:numId w:val="14"/>
              </w:numPr>
              <w:spacing w:after="0" w:line="240" w:lineRule="auto"/>
              <w:ind w:right="0" w:firstLine="0"/>
              <w:jc w:val="left"/>
              <w:rPr>
                <w:szCs w:val="24"/>
              </w:rPr>
            </w:pPr>
            <w:r w:rsidRPr="005041B6">
              <w:rPr>
                <w:szCs w:val="24"/>
              </w:rPr>
              <w:t xml:space="preserve">- Мячи баскетбольные. </w:t>
            </w:r>
          </w:p>
          <w:p w:rsidR="00FA605D" w:rsidRPr="005041B6" w:rsidRDefault="00FA605D" w:rsidP="001D5248">
            <w:pPr>
              <w:numPr>
                <w:ilvl w:val="0"/>
                <w:numId w:val="14"/>
              </w:numPr>
              <w:spacing w:after="0" w:line="240" w:lineRule="auto"/>
              <w:ind w:right="0" w:firstLine="0"/>
              <w:jc w:val="left"/>
              <w:rPr>
                <w:szCs w:val="24"/>
              </w:rPr>
            </w:pPr>
            <w:r w:rsidRPr="005041B6">
              <w:rPr>
                <w:szCs w:val="24"/>
              </w:rPr>
              <w:t xml:space="preserve">мячи волейбольные </w:t>
            </w:r>
          </w:p>
          <w:p w:rsidR="00FF6570" w:rsidRDefault="00FA605D" w:rsidP="001D5248">
            <w:pPr>
              <w:numPr>
                <w:ilvl w:val="0"/>
                <w:numId w:val="14"/>
              </w:numPr>
              <w:spacing w:after="0" w:line="240" w:lineRule="auto"/>
              <w:ind w:right="0" w:firstLine="0"/>
              <w:jc w:val="left"/>
              <w:rPr>
                <w:szCs w:val="24"/>
              </w:rPr>
            </w:pPr>
            <w:r w:rsidRPr="005041B6">
              <w:rPr>
                <w:szCs w:val="24"/>
              </w:rPr>
              <w:t xml:space="preserve">Спортивный комплекс  </w:t>
            </w:r>
          </w:p>
          <w:p w:rsidR="00FA605D" w:rsidRPr="005041B6" w:rsidRDefault="00FA605D" w:rsidP="001D5248">
            <w:pPr>
              <w:numPr>
                <w:ilvl w:val="0"/>
                <w:numId w:val="14"/>
              </w:numPr>
              <w:spacing w:after="0" w:line="240" w:lineRule="auto"/>
              <w:ind w:right="0" w:firstLine="0"/>
              <w:jc w:val="left"/>
              <w:rPr>
                <w:szCs w:val="24"/>
              </w:rPr>
            </w:pPr>
            <w:r w:rsidRPr="005041B6">
              <w:rPr>
                <w:szCs w:val="24"/>
              </w:rPr>
              <w:t xml:space="preserve">- Мостик гимнастический. </w:t>
            </w:r>
          </w:p>
          <w:p w:rsidR="00FA605D" w:rsidRPr="005041B6" w:rsidRDefault="00FA605D" w:rsidP="001D5248">
            <w:pPr>
              <w:numPr>
                <w:ilvl w:val="0"/>
                <w:numId w:val="14"/>
              </w:numPr>
              <w:spacing w:after="0" w:line="240" w:lineRule="auto"/>
              <w:ind w:right="0" w:firstLine="0"/>
              <w:jc w:val="left"/>
              <w:rPr>
                <w:szCs w:val="24"/>
              </w:rPr>
            </w:pPr>
            <w:r w:rsidRPr="005041B6">
              <w:rPr>
                <w:szCs w:val="24"/>
              </w:rPr>
              <w:t xml:space="preserve">Планки прыжковые </w:t>
            </w:r>
          </w:p>
          <w:p w:rsidR="00FA605D" w:rsidRPr="005041B6" w:rsidRDefault="00FA605D" w:rsidP="001D5248">
            <w:pPr>
              <w:numPr>
                <w:ilvl w:val="0"/>
                <w:numId w:val="14"/>
              </w:numPr>
              <w:spacing w:after="0" w:line="240" w:lineRule="auto"/>
              <w:ind w:right="0" w:firstLine="0"/>
              <w:jc w:val="left"/>
              <w:rPr>
                <w:szCs w:val="24"/>
              </w:rPr>
            </w:pPr>
            <w:r w:rsidRPr="005041B6">
              <w:rPr>
                <w:szCs w:val="24"/>
              </w:rPr>
              <w:t xml:space="preserve">Сетка волейбольная – 1 шт. </w:t>
            </w:r>
          </w:p>
          <w:p w:rsidR="00FA605D" w:rsidRPr="005041B6" w:rsidRDefault="00FA605D" w:rsidP="001D5248">
            <w:pPr>
              <w:numPr>
                <w:ilvl w:val="0"/>
                <w:numId w:val="14"/>
              </w:numPr>
              <w:spacing w:after="0" w:line="240" w:lineRule="auto"/>
              <w:ind w:right="0" w:firstLine="0"/>
              <w:jc w:val="left"/>
              <w:rPr>
                <w:szCs w:val="24"/>
              </w:rPr>
            </w:pPr>
            <w:r w:rsidRPr="005041B6">
              <w:rPr>
                <w:szCs w:val="24"/>
              </w:rPr>
              <w:t xml:space="preserve">Скамейки гимнастические – 4 шт. </w:t>
            </w:r>
          </w:p>
        </w:tc>
      </w:tr>
      <w:tr w:rsidR="00FF6570" w:rsidRPr="005041B6" w:rsidTr="00FF65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 w:type="dxa"/>
            <w:right w:w="49" w:type="dxa"/>
          </w:tblCellMar>
        </w:tblPrEx>
        <w:trPr>
          <w:trHeight w:val="1408"/>
        </w:trPr>
        <w:tc>
          <w:tcPr>
            <w:tcW w:w="2830" w:type="dxa"/>
            <w:gridSpan w:val="2"/>
          </w:tcPr>
          <w:p w:rsidR="00FF6570" w:rsidRPr="005041B6" w:rsidRDefault="00FF6570" w:rsidP="001D5248">
            <w:pPr>
              <w:spacing w:after="0" w:line="240" w:lineRule="auto"/>
              <w:ind w:right="0" w:firstLine="0"/>
              <w:jc w:val="left"/>
              <w:rPr>
                <w:szCs w:val="24"/>
              </w:rPr>
            </w:pPr>
            <w:proofErr w:type="spellStart"/>
            <w:r w:rsidRPr="005041B6">
              <w:rPr>
                <w:szCs w:val="24"/>
              </w:rPr>
              <w:t>Коллекционно</w:t>
            </w:r>
            <w:proofErr w:type="spellEnd"/>
            <w:r w:rsidRPr="005041B6">
              <w:rPr>
                <w:szCs w:val="24"/>
              </w:rPr>
              <w:t xml:space="preserve">-опытное </w:t>
            </w:r>
            <w:proofErr w:type="gramStart"/>
            <w:r w:rsidRPr="005041B6">
              <w:rPr>
                <w:szCs w:val="24"/>
              </w:rPr>
              <w:t>поле  (</w:t>
            </w:r>
            <w:proofErr w:type="gramEnd"/>
            <w:r w:rsidRPr="005041B6">
              <w:rPr>
                <w:szCs w:val="24"/>
              </w:rPr>
              <w:t xml:space="preserve">участок)  </w:t>
            </w:r>
          </w:p>
        </w:tc>
        <w:tc>
          <w:tcPr>
            <w:tcW w:w="7291" w:type="dxa"/>
          </w:tcPr>
          <w:p w:rsidR="00FF6570" w:rsidRPr="005041B6" w:rsidRDefault="00FF6570" w:rsidP="00FF6570">
            <w:pPr>
              <w:spacing w:after="0" w:line="240" w:lineRule="auto"/>
              <w:ind w:right="0" w:firstLine="0"/>
              <w:jc w:val="left"/>
              <w:rPr>
                <w:szCs w:val="24"/>
              </w:rPr>
            </w:pPr>
            <w:r w:rsidRPr="005041B6">
              <w:rPr>
                <w:szCs w:val="24"/>
              </w:rPr>
              <w:t xml:space="preserve">Инструкции по технике безопасности.  </w:t>
            </w:r>
          </w:p>
          <w:p w:rsidR="00FF6570" w:rsidRPr="005041B6" w:rsidRDefault="00FF6570" w:rsidP="00FF6570">
            <w:pPr>
              <w:spacing w:after="0" w:line="240" w:lineRule="auto"/>
              <w:ind w:right="59" w:firstLine="0"/>
              <w:rPr>
                <w:szCs w:val="24"/>
              </w:rPr>
            </w:pPr>
            <w:r w:rsidRPr="005041B6">
              <w:rPr>
                <w:szCs w:val="24"/>
              </w:rPr>
              <w:t xml:space="preserve">Тематические плакаты, стенды: «Посадка деревьев», «Лечение деревьев», «Прививка плодовых деревьев», Техника обрезки на почку и кольцо», «Техника вырезки боковых разветвлений». </w:t>
            </w:r>
          </w:p>
          <w:p w:rsidR="00FF6570" w:rsidRPr="005041B6" w:rsidRDefault="00FF6570" w:rsidP="00FF6570">
            <w:pPr>
              <w:spacing w:after="0" w:line="240" w:lineRule="auto"/>
              <w:ind w:right="63" w:firstLine="0"/>
              <w:rPr>
                <w:szCs w:val="24"/>
              </w:rPr>
            </w:pPr>
            <w:r w:rsidRPr="005041B6">
              <w:rPr>
                <w:szCs w:val="24"/>
              </w:rPr>
              <w:t xml:space="preserve">Коллекции семян древесных, кустарниковых и цветочно-декоративных растений. Коллекции минеральных удобрений. </w:t>
            </w:r>
          </w:p>
          <w:p w:rsidR="00FF6570" w:rsidRPr="005041B6" w:rsidRDefault="00FF6570" w:rsidP="00FF6570">
            <w:pPr>
              <w:spacing w:after="0" w:line="240" w:lineRule="auto"/>
              <w:ind w:right="0" w:firstLine="0"/>
              <w:jc w:val="left"/>
              <w:rPr>
                <w:szCs w:val="24"/>
              </w:rPr>
            </w:pPr>
            <w:r w:rsidRPr="005041B6">
              <w:rPr>
                <w:szCs w:val="24"/>
              </w:rPr>
              <w:t xml:space="preserve">Гербарии сорных растений, коллекции (муляжи) вредителей. </w:t>
            </w:r>
          </w:p>
          <w:p w:rsidR="00FF6570" w:rsidRPr="005041B6" w:rsidRDefault="00FF6570" w:rsidP="00FF6570">
            <w:pPr>
              <w:spacing w:after="0" w:line="240" w:lineRule="auto"/>
              <w:ind w:right="0" w:firstLine="0"/>
              <w:jc w:val="left"/>
              <w:rPr>
                <w:szCs w:val="24"/>
              </w:rPr>
            </w:pPr>
            <w:r w:rsidRPr="005041B6">
              <w:rPr>
                <w:szCs w:val="24"/>
              </w:rPr>
              <w:t xml:space="preserve">Набор инвентаря (садовые, прививочные и </w:t>
            </w:r>
            <w:proofErr w:type="spellStart"/>
            <w:r w:rsidRPr="005041B6">
              <w:rPr>
                <w:szCs w:val="24"/>
              </w:rPr>
              <w:t>окулировочные</w:t>
            </w:r>
            <w:proofErr w:type="spellEnd"/>
            <w:r w:rsidRPr="005041B6">
              <w:rPr>
                <w:szCs w:val="24"/>
              </w:rPr>
              <w:t xml:space="preserve"> ножи; секаторы, садовые ножницы, садовые пилы, сучкорез, </w:t>
            </w:r>
            <w:proofErr w:type="spellStart"/>
            <w:r w:rsidRPr="005041B6">
              <w:rPr>
                <w:szCs w:val="24"/>
              </w:rPr>
              <w:t>корнеудалитель</w:t>
            </w:r>
            <w:proofErr w:type="spellEnd"/>
            <w:r w:rsidRPr="005041B6">
              <w:rPr>
                <w:szCs w:val="24"/>
              </w:rPr>
              <w:t xml:space="preserve">, посадочные ящики, горшки, кассеты, таблетки для посева семян, </w:t>
            </w:r>
          </w:p>
          <w:p w:rsidR="00FF6570" w:rsidRPr="005041B6" w:rsidRDefault="00FF6570" w:rsidP="00FF6570">
            <w:pPr>
              <w:spacing w:after="0" w:line="240" w:lineRule="auto"/>
              <w:ind w:right="0" w:firstLine="0"/>
              <w:jc w:val="left"/>
              <w:rPr>
                <w:szCs w:val="24"/>
              </w:rPr>
            </w:pPr>
            <w:r w:rsidRPr="005041B6">
              <w:rPr>
                <w:szCs w:val="24"/>
              </w:rPr>
              <w:t xml:space="preserve">почвенная смесь для пересадки комнатных растений, рулетка, садовый шнур, мотыги, тяпки, садовые лапки, лопаты штыковые, лопаты совковые, совки садовые, рыхлители, грабли, ведра, лейки, </w:t>
            </w:r>
            <w:r w:rsidRPr="005041B6">
              <w:rPr>
                <w:szCs w:val="24"/>
              </w:rPr>
              <w:lastRenderedPageBreak/>
              <w:t xml:space="preserve">лестница, садовая тележка, минеральные удобрения, стимуляторы роста, инсектициды, семена однолетних и многолетних растений, комнатные растения). </w:t>
            </w:r>
          </w:p>
          <w:p w:rsidR="00FF6570" w:rsidRPr="005041B6" w:rsidRDefault="00FF6570" w:rsidP="00FF6570">
            <w:pPr>
              <w:numPr>
                <w:ilvl w:val="0"/>
                <w:numId w:val="14"/>
              </w:numPr>
              <w:spacing w:after="0" w:line="240" w:lineRule="auto"/>
              <w:ind w:right="0" w:firstLine="0"/>
              <w:jc w:val="left"/>
              <w:rPr>
                <w:szCs w:val="24"/>
              </w:rPr>
            </w:pPr>
            <w:r w:rsidRPr="005041B6">
              <w:rPr>
                <w:szCs w:val="24"/>
              </w:rPr>
              <w:t>фарфоровые чашки, колбы, цилиндры, алюминиевые стаканы (бюксы); сито; технические весы; разновесы.</w:t>
            </w:r>
          </w:p>
        </w:tc>
      </w:tr>
      <w:tr w:rsidR="004E3282" w:rsidRPr="005041B6" w:rsidTr="004E3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 w:type="dxa"/>
            <w:right w:w="49" w:type="dxa"/>
          </w:tblCellMar>
        </w:tblPrEx>
        <w:trPr>
          <w:trHeight w:val="286"/>
        </w:trPr>
        <w:tc>
          <w:tcPr>
            <w:tcW w:w="10121" w:type="dxa"/>
            <w:gridSpan w:val="3"/>
          </w:tcPr>
          <w:p w:rsidR="004E3282" w:rsidRPr="002A36D2" w:rsidRDefault="004E3282" w:rsidP="00A85FBC">
            <w:pPr>
              <w:spacing w:after="0" w:line="240" w:lineRule="auto"/>
              <w:ind w:left="398" w:right="0" w:firstLine="0"/>
              <w:jc w:val="center"/>
              <w:rPr>
                <w:b/>
                <w:bCs/>
                <w:szCs w:val="24"/>
              </w:rPr>
            </w:pPr>
            <w:r w:rsidRPr="002A36D2">
              <w:rPr>
                <w:b/>
                <w:bCs/>
                <w:szCs w:val="24"/>
              </w:rPr>
              <w:lastRenderedPageBreak/>
              <w:t>ЗАЛЫ</w:t>
            </w:r>
          </w:p>
        </w:tc>
      </w:tr>
      <w:tr w:rsidR="00FA605D" w:rsidRPr="005041B6" w:rsidTr="00FF65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 w:type="dxa"/>
            <w:right w:w="49" w:type="dxa"/>
          </w:tblCellMar>
        </w:tblPrEx>
        <w:trPr>
          <w:trHeight w:val="838"/>
        </w:trPr>
        <w:tc>
          <w:tcPr>
            <w:tcW w:w="2830" w:type="dxa"/>
            <w:gridSpan w:val="2"/>
          </w:tcPr>
          <w:p w:rsidR="00FA605D" w:rsidRPr="005041B6" w:rsidRDefault="00FA605D" w:rsidP="001D5248">
            <w:pPr>
              <w:spacing w:after="0" w:line="240" w:lineRule="auto"/>
              <w:ind w:right="0" w:firstLine="0"/>
              <w:jc w:val="left"/>
              <w:rPr>
                <w:szCs w:val="24"/>
              </w:rPr>
            </w:pPr>
            <w:r w:rsidRPr="005041B6">
              <w:rPr>
                <w:szCs w:val="24"/>
              </w:rPr>
              <w:t xml:space="preserve">Библиотека, читальный зал с выходом в сеть Интернет, актовый зал </w:t>
            </w:r>
          </w:p>
        </w:tc>
        <w:tc>
          <w:tcPr>
            <w:tcW w:w="7291" w:type="dxa"/>
          </w:tcPr>
          <w:p w:rsidR="00FA605D" w:rsidRPr="005041B6" w:rsidRDefault="00FA605D" w:rsidP="001D5248">
            <w:pPr>
              <w:spacing w:after="0" w:line="240" w:lineRule="auto"/>
              <w:ind w:right="0" w:firstLine="0"/>
              <w:jc w:val="left"/>
              <w:rPr>
                <w:szCs w:val="24"/>
              </w:rPr>
            </w:pPr>
            <w:r w:rsidRPr="005041B6">
              <w:rPr>
                <w:szCs w:val="24"/>
              </w:rPr>
              <w:t xml:space="preserve"> </w:t>
            </w:r>
          </w:p>
        </w:tc>
      </w:tr>
    </w:tbl>
    <w:p w:rsidR="00FA605D" w:rsidRPr="005041B6" w:rsidRDefault="00FA605D" w:rsidP="00FA605D">
      <w:pPr>
        <w:spacing w:after="0" w:line="240" w:lineRule="auto"/>
        <w:ind w:left="708" w:right="0" w:firstLine="0"/>
        <w:jc w:val="left"/>
        <w:rPr>
          <w:b/>
          <w:szCs w:val="24"/>
        </w:rPr>
      </w:pPr>
      <w:r w:rsidRPr="005041B6">
        <w:rPr>
          <w:b/>
          <w:szCs w:val="24"/>
        </w:rPr>
        <w:t xml:space="preserve"> </w:t>
      </w:r>
    </w:p>
    <w:p w:rsidR="00F126AA" w:rsidRPr="005041B6" w:rsidRDefault="00F126AA" w:rsidP="00F126AA">
      <w:pPr>
        <w:widowControl w:val="0"/>
        <w:tabs>
          <w:tab w:val="left" w:pos="0"/>
          <w:tab w:val="left" w:pos="1614"/>
        </w:tabs>
        <w:autoSpaceDE w:val="0"/>
        <w:autoSpaceDN w:val="0"/>
        <w:spacing w:after="0" w:line="240" w:lineRule="auto"/>
        <w:ind w:right="0" w:firstLine="0"/>
        <w:jc w:val="center"/>
        <w:rPr>
          <w:b/>
          <w:szCs w:val="24"/>
        </w:rPr>
      </w:pPr>
      <w:r w:rsidRPr="005041B6">
        <w:rPr>
          <w:b/>
          <w:szCs w:val="24"/>
        </w:rPr>
        <w:t xml:space="preserve">6. </w:t>
      </w:r>
      <w:r w:rsidRPr="005041B6">
        <w:rPr>
          <w:b/>
          <w:szCs w:val="24"/>
          <w:u w:val="single"/>
        </w:rPr>
        <w:t>Требование к организации практики обучающихся в процессе</w:t>
      </w:r>
      <w:r w:rsidRPr="005041B6">
        <w:rPr>
          <w:b/>
          <w:spacing w:val="1"/>
          <w:szCs w:val="24"/>
        </w:rPr>
        <w:t xml:space="preserve"> </w:t>
      </w:r>
      <w:r w:rsidRPr="005041B6">
        <w:rPr>
          <w:b/>
          <w:szCs w:val="24"/>
          <w:u w:val="single"/>
        </w:rPr>
        <w:t>реализации</w:t>
      </w:r>
      <w:r w:rsidRPr="005041B6">
        <w:rPr>
          <w:b/>
          <w:spacing w:val="-4"/>
          <w:szCs w:val="24"/>
          <w:u w:val="single"/>
        </w:rPr>
        <w:t xml:space="preserve"> </w:t>
      </w:r>
      <w:r w:rsidRPr="005041B6">
        <w:rPr>
          <w:b/>
          <w:szCs w:val="24"/>
          <w:u w:val="single"/>
        </w:rPr>
        <w:t>АОППО</w:t>
      </w:r>
    </w:p>
    <w:p w:rsidR="00FA605D" w:rsidRPr="005041B6" w:rsidRDefault="00FA605D" w:rsidP="00F126AA">
      <w:pPr>
        <w:spacing w:after="160" w:line="259" w:lineRule="auto"/>
        <w:ind w:right="0" w:firstLine="0"/>
        <w:jc w:val="center"/>
        <w:rPr>
          <w:szCs w:val="24"/>
        </w:rPr>
      </w:pPr>
      <w:r w:rsidRPr="005041B6">
        <w:rPr>
          <w:rFonts w:ascii="Arial" w:eastAsia="Arial" w:hAnsi="Arial" w:cs="Arial"/>
          <w:b/>
          <w:color w:val="212224"/>
          <w:szCs w:val="24"/>
        </w:rPr>
        <w:t xml:space="preserve"> </w:t>
      </w:r>
    </w:p>
    <w:p w:rsidR="00FA605D" w:rsidRPr="005041B6" w:rsidRDefault="00FA605D" w:rsidP="00FA605D">
      <w:pPr>
        <w:spacing w:after="0" w:line="240" w:lineRule="auto"/>
        <w:ind w:left="-15" w:right="0"/>
        <w:rPr>
          <w:szCs w:val="24"/>
        </w:rPr>
      </w:pPr>
      <w:r w:rsidRPr="005041B6">
        <w:rPr>
          <w:szCs w:val="24"/>
        </w:rPr>
        <w:t xml:space="preserve">Практика является обязательным разделом образовательной программы по профессии 18103 Садовник, адаптированной для лиц с ограниченными возможностями здоровья. Предусматриваются следующие виды практик: учебная и производственная. Учебная и производственная практика проводятся в целях освоения обучающимися трудовых функций, соответствующих видам профессиональной деятельности садовника. </w:t>
      </w:r>
    </w:p>
    <w:p w:rsidR="00C51F13" w:rsidRPr="005041B6" w:rsidRDefault="00C51F13" w:rsidP="00C51F13">
      <w:pPr>
        <w:spacing w:after="0" w:line="276" w:lineRule="auto"/>
        <w:ind w:left="-15" w:right="0"/>
        <w:rPr>
          <w:color w:val="auto"/>
          <w:szCs w:val="24"/>
        </w:rPr>
      </w:pPr>
      <w:r w:rsidRPr="005041B6">
        <w:rPr>
          <w:color w:val="auto"/>
          <w:szCs w:val="24"/>
        </w:rPr>
        <w:t xml:space="preserve">Учебная практика проводится в учебных мастерских </w:t>
      </w:r>
      <w:r w:rsidR="003C6BFE">
        <w:rPr>
          <w:color w:val="auto"/>
          <w:szCs w:val="24"/>
        </w:rPr>
        <w:t>к</w:t>
      </w:r>
      <w:r w:rsidRPr="005041B6">
        <w:rPr>
          <w:color w:val="auto"/>
          <w:szCs w:val="24"/>
        </w:rPr>
        <w:t xml:space="preserve">олледжа. Место прохождения производственной практики определяется в зависимости от психофизиологических особенностей обучающихся и рекомендаций, содержащихся в индивидуальной программе реабилитации инвалида, относительно рекомендованных условий и видов труда. </w:t>
      </w:r>
    </w:p>
    <w:p w:rsidR="00C51F13" w:rsidRPr="005041B6" w:rsidRDefault="00C51F13" w:rsidP="00C51F13">
      <w:pPr>
        <w:spacing w:after="0" w:line="276" w:lineRule="auto"/>
        <w:ind w:left="-15" w:right="0"/>
        <w:rPr>
          <w:color w:val="auto"/>
          <w:szCs w:val="24"/>
        </w:rPr>
      </w:pPr>
      <w:r w:rsidRPr="005041B6">
        <w:rPr>
          <w:color w:val="auto"/>
          <w:szCs w:val="24"/>
        </w:rPr>
        <w:t xml:space="preserve">Виды производственной деятельности предусматривают последовательную многократную отработку постепенно усложняющихся действий и приемов, составляющих комплекс навыков и умений. </w:t>
      </w:r>
    </w:p>
    <w:p w:rsidR="00C51F13" w:rsidRPr="005041B6" w:rsidRDefault="00C51F13" w:rsidP="00C51F13">
      <w:pPr>
        <w:spacing w:after="0" w:line="276" w:lineRule="auto"/>
        <w:ind w:left="-15" w:right="0"/>
        <w:rPr>
          <w:color w:val="auto"/>
          <w:szCs w:val="24"/>
        </w:rPr>
      </w:pPr>
      <w:r w:rsidRPr="005041B6">
        <w:rPr>
          <w:color w:val="auto"/>
          <w:szCs w:val="24"/>
        </w:rPr>
        <w:t xml:space="preserve">Ряд комплексных работ возрастающей сложности выполняется с целью освоения технологических операций и овладения современными способами выполнения работ по профессии обучающимися из числа лиц с ОВЗ. </w:t>
      </w:r>
    </w:p>
    <w:p w:rsidR="00C51F13" w:rsidRPr="005041B6" w:rsidRDefault="00C51F13" w:rsidP="00C51F13">
      <w:pPr>
        <w:spacing w:after="0" w:line="276" w:lineRule="auto"/>
        <w:ind w:left="-15" w:right="0"/>
        <w:rPr>
          <w:color w:val="auto"/>
          <w:szCs w:val="24"/>
        </w:rPr>
      </w:pPr>
      <w:r w:rsidRPr="005041B6">
        <w:rPr>
          <w:color w:val="auto"/>
          <w:szCs w:val="24"/>
        </w:rPr>
        <w:t xml:space="preserve">Итог производственной практики - выполнение обучающимся выпускной практической квалификационной работы, которая должна соответствовать требованиям к уровню профессиональной подготовки выпускника, предусмотренного квалификационной характеристикой. </w:t>
      </w:r>
    </w:p>
    <w:p w:rsidR="00C51F13" w:rsidRPr="005041B6" w:rsidRDefault="00C51F13" w:rsidP="00C51F13">
      <w:pPr>
        <w:spacing w:after="0" w:line="240" w:lineRule="auto"/>
        <w:ind w:left="-15" w:right="0"/>
        <w:rPr>
          <w:color w:val="auto"/>
          <w:szCs w:val="24"/>
        </w:rPr>
      </w:pPr>
      <w:r w:rsidRPr="005041B6">
        <w:rPr>
          <w:color w:val="auto"/>
          <w:szCs w:val="24"/>
        </w:rPr>
        <w:t>При необходимости для прохождения практики инвалидами создаются специальные рабочие места с учетом нарушенных функций и ограничений их жизнедеятельности в соответствии с требованиями, утвержденными приказом Министерства труда России от 19</w:t>
      </w:r>
      <w:r w:rsidR="00A85FBC">
        <w:rPr>
          <w:color w:val="auto"/>
          <w:szCs w:val="24"/>
        </w:rPr>
        <w:t>.11.</w:t>
      </w:r>
      <w:r w:rsidRPr="005041B6">
        <w:rPr>
          <w:color w:val="auto"/>
          <w:szCs w:val="24"/>
        </w:rPr>
        <w:t>2013 № 685н.</w:t>
      </w:r>
    </w:p>
    <w:p w:rsidR="00FA605D" w:rsidRPr="005041B6" w:rsidRDefault="00FA605D" w:rsidP="00FA605D">
      <w:pPr>
        <w:spacing w:after="0" w:line="240" w:lineRule="auto"/>
        <w:ind w:left="-15" w:right="0"/>
        <w:rPr>
          <w:szCs w:val="24"/>
        </w:rPr>
      </w:pPr>
      <w:r w:rsidRPr="005041B6">
        <w:rPr>
          <w:szCs w:val="24"/>
        </w:rPr>
        <w:t xml:space="preserve">Учебная практика реализовывается рассредоточено, чередуясь с теоретическими занятиями в рамках профессиональных модулей. Учебная практика проводится в специально оборудованном кабинете, оснащенном необходимым оборудованием и инструментами. Форма проведения практики определяется с учетом особенностей психофизического развития, индивидуальных возможностей и состояния здоровья обучающихся. Количество часов учебной практики в день – 6 часов, с включением в это время обеденного перерыва 45 минут и технологических перерывов 15 минут в каждом часе. </w:t>
      </w:r>
    </w:p>
    <w:p w:rsidR="00C51F13" w:rsidRPr="005041B6" w:rsidRDefault="00FA605D" w:rsidP="00FA605D">
      <w:pPr>
        <w:spacing w:after="0" w:line="240" w:lineRule="auto"/>
        <w:ind w:left="-15" w:right="0"/>
        <w:rPr>
          <w:szCs w:val="24"/>
        </w:rPr>
      </w:pPr>
      <w:r w:rsidRPr="005041B6">
        <w:rPr>
          <w:szCs w:val="24"/>
        </w:rPr>
        <w:t xml:space="preserve">Производственная практика проводится концентрированно на предприятиях, направление деятельности которых соответствует профилю подготовки обучающихся. Руководство учебной практикой осуществляет мастер производственного обучения, участвующий в реализации профессионального модуля, в руководстве производственной практикой участвуют также представители организаций. При определении мест прохождения производственной практики </w:t>
      </w:r>
      <w:r w:rsidRPr="005041B6">
        <w:rPr>
          <w:szCs w:val="24"/>
        </w:rPr>
        <w:lastRenderedPageBreak/>
        <w:t>учитываются рекомендации, данные по результатам медико</w:t>
      </w:r>
      <w:r w:rsidR="003C6BFE">
        <w:rPr>
          <w:szCs w:val="24"/>
        </w:rPr>
        <w:t>-</w:t>
      </w:r>
      <w:r w:rsidRPr="005041B6">
        <w:rPr>
          <w:szCs w:val="24"/>
        </w:rPr>
        <w:t>социальной экспертизы, относительно рекомендованных условий и видов труда.</w:t>
      </w:r>
    </w:p>
    <w:p w:rsidR="00C51F13" w:rsidRPr="005041B6" w:rsidRDefault="00C51F13" w:rsidP="003C6BFE">
      <w:pPr>
        <w:pStyle w:val="afa"/>
        <w:spacing w:after="33"/>
        <w:ind w:left="0" w:firstLine="759"/>
        <w:jc w:val="both"/>
        <w:rPr>
          <w:sz w:val="24"/>
          <w:szCs w:val="24"/>
        </w:rPr>
      </w:pPr>
      <w:r w:rsidRPr="005041B6">
        <w:rPr>
          <w:sz w:val="24"/>
          <w:szCs w:val="24"/>
        </w:rPr>
        <w:t>Производственная практика проводится на объектах</w:t>
      </w:r>
      <w:r w:rsidRPr="005041B6">
        <w:rPr>
          <w:spacing w:val="1"/>
          <w:sz w:val="24"/>
          <w:szCs w:val="24"/>
        </w:rPr>
        <w:t xml:space="preserve"> </w:t>
      </w:r>
      <w:r w:rsidRPr="005041B6">
        <w:rPr>
          <w:sz w:val="24"/>
          <w:szCs w:val="24"/>
        </w:rPr>
        <w:t>и</w:t>
      </w:r>
      <w:r w:rsidRPr="005041B6">
        <w:rPr>
          <w:spacing w:val="-1"/>
          <w:sz w:val="24"/>
          <w:szCs w:val="24"/>
        </w:rPr>
        <w:t xml:space="preserve"> </w:t>
      </w:r>
      <w:r w:rsidRPr="005041B6">
        <w:rPr>
          <w:sz w:val="24"/>
          <w:szCs w:val="24"/>
        </w:rPr>
        <w:t>в</w:t>
      </w:r>
      <w:r w:rsidRPr="005041B6">
        <w:rPr>
          <w:spacing w:val="-1"/>
          <w:sz w:val="24"/>
          <w:szCs w:val="24"/>
        </w:rPr>
        <w:t xml:space="preserve"> </w:t>
      </w:r>
      <w:r w:rsidRPr="005041B6">
        <w:rPr>
          <w:sz w:val="24"/>
          <w:szCs w:val="24"/>
        </w:rPr>
        <w:t>учреждениях</w:t>
      </w:r>
      <w:r w:rsidRPr="005041B6">
        <w:rPr>
          <w:spacing w:val="1"/>
          <w:sz w:val="24"/>
          <w:szCs w:val="24"/>
        </w:rPr>
        <w:t xml:space="preserve"> </w:t>
      </w:r>
      <w:proofErr w:type="spellStart"/>
      <w:r w:rsidR="003C6BFE">
        <w:rPr>
          <w:spacing w:val="1"/>
          <w:sz w:val="24"/>
          <w:szCs w:val="24"/>
        </w:rPr>
        <w:t>г.о</w:t>
      </w:r>
      <w:proofErr w:type="spellEnd"/>
      <w:r w:rsidR="003C6BFE">
        <w:rPr>
          <w:spacing w:val="1"/>
          <w:sz w:val="24"/>
          <w:szCs w:val="24"/>
        </w:rPr>
        <w:t xml:space="preserve">. </w:t>
      </w:r>
      <w:r w:rsidRPr="005041B6">
        <w:rPr>
          <w:sz w:val="24"/>
          <w:szCs w:val="24"/>
        </w:rPr>
        <w:t>Щелков</w:t>
      </w:r>
      <w:r w:rsidR="003C6BFE">
        <w:rPr>
          <w:sz w:val="24"/>
          <w:szCs w:val="24"/>
        </w:rPr>
        <w:t>о</w:t>
      </w:r>
      <w:r w:rsidRPr="005041B6">
        <w:rPr>
          <w:sz w:val="24"/>
          <w:szCs w:val="24"/>
        </w:rPr>
        <w:t>,</w:t>
      </w:r>
      <w:r w:rsidR="003C6BFE">
        <w:rPr>
          <w:sz w:val="24"/>
          <w:szCs w:val="24"/>
        </w:rPr>
        <w:t xml:space="preserve"> </w:t>
      </w:r>
      <w:r w:rsidRPr="005041B6">
        <w:rPr>
          <w:sz w:val="24"/>
          <w:szCs w:val="24"/>
        </w:rPr>
        <w:t>Балаших</w:t>
      </w:r>
      <w:r w:rsidR="003C6BFE">
        <w:rPr>
          <w:sz w:val="24"/>
          <w:szCs w:val="24"/>
        </w:rPr>
        <w:t>а</w:t>
      </w:r>
      <w:r w:rsidR="00614B21" w:rsidRPr="005041B6">
        <w:rPr>
          <w:sz w:val="24"/>
          <w:szCs w:val="24"/>
        </w:rPr>
        <w:t>,</w:t>
      </w:r>
      <w:r w:rsidRPr="005041B6">
        <w:rPr>
          <w:sz w:val="24"/>
          <w:szCs w:val="24"/>
        </w:rPr>
        <w:t xml:space="preserve"> </w:t>
      </w:r>
      <w:r w:rsidR="003C6BFE">
        <w:rPr>
          <w:sz w:val="24"/>
          <w:szCs w:val="24"/>
        </w:rPr>
        <w:t>Богородского</w:t>
      </w:r>
      <w:r w:rsidRPr="005041B6">
        <w:rPr>
          <w:sz w:val="24"/>
          <w:szCs w:val="24"/>
        </w:rPr>
        <w:t xml:space="preserve"> </w:t>
      </w:r>
      <w:proofErr w:type="spellStart"/>
      <w:r w:rsidRPr="005041B6">
        <w:rPr>
          <w:sz w:val="24"/>
          <w:szCs w:val="24"/>
        </w:rPr>
        <w:t>г.о</w:t>
      </w:r>
      <w:proofErr w:type="spellEnd"/>
      <w:r w:rsidRPr="005041B6">
        <w:rPr>
          <w:sz w:val="24"/>
          <w:szCs w:val="24"/>
        </w:rPr>
        <w:t>.</w:t>
      </w:r>
    </w:p>
    <w:p w:rsidR="00FA605D" w:rsidRPr="005041B6" w:rsidRDefault="00FA605D" w:rsidP="00FA605D">
      <w:pPr>
        <w:spacing w:after="0" w:line="240" w:lineRule="auto"/>
        <w:ind w:left="-15" w:right="0"/>
        <w:rPr>
          <w:rFonts w:ascii="Calibri" w:eastAsia="Calibri" w:hAnsi="Calibri" w:cs="Calibri"/>
          <w:szCs w:val="24"/>
        </w:rPr>
      </w:pPr>
      <w:r w:rsidRPr="005041B6">
        <w:rPr>
          <w:szCs w:val="24"/>
        </w:rPr>
        <w:t xml:space="preserve"> По окончании практики обучающиеся, представляют свои отчетные документы, дневник производственной практики с производственной характеристикой.</w:t>
      </w:r>
      <w:r w:rsidRPr="005041B6">
        <w:rPr>
          <w:rFonts w:ascii="Calibri" w:eastAsia="Calibri" w:hAnsi="Calibri" w:cs="Calibri"/>
          <w:szCs w:val="24"/>
        </w:rPr>
        <w:t xml:space="preserve"> </w:t>
      </w:r>
    </w:p>
    <w:p w:rsidR="00C51F13" w:rsidRPr="005041B6" w:rsidRDefault="00C51F13" w:rsidP="00FA605D">
      <w:pPr>
        <w:spacing w:after="0" w:line="240" w:lineRule="auto"/>
        <w:ind w:left="-15" w:right="0"/>
        <w:rPr>
          <w:szCs w:val="24"/>
        </w:rPr>
      </w:pPr>
    </w:p>
    <w:p w:rsidR="00F126AA" w:rsidRPr="005041B6" w:rsidRDefault="00F126AA" w:rsidP="00F126AA">
      <w:pPr>
        <w:spacing w:after="0" w:line="240" w:lineRule="auto"/>
        <w:ind w:right="0" w:firstLine="0"/>
        <w:jc w:val="center"/>
        <w:rPr>
          <w:b/>
          <w:szCs w:val="24"/>
          <w:u w:val="single"/>
        </w:rPr>
      </w:pPr>
      <w:r w:rsidRPr="005041B6">
        <w:rPr>
          <w:b/>
          <w:szCs w:val="24"/>
          <w:u w:val="single"/>
        </w:rPr>
        <w:t>7. Характеристика</w:t>
      </w:r>
      <w:r w:rsidRPr="005041B6">
        <w:rPr>
          <w:b/>
          <w:spacing w:val="1"/>
          <w:szCs w:val="24"/>
          <w:u w:val="single"/>
        </w:rPr>
        <w:t xml:space="preserve"> </w:t>
      </w:r>
      <w:r w:rsidRPr="005041B6">
        <w:rPr>
          <w:b/>
          <w:szCs w:val="24"/>
          <w:u w:val="single"/>
        </w:rPr>
        <w:t>социокультурной</w:t>
      </w:r>
      <w:r w:rsidRPr="005041B6">
        <w:rPr>
          <w:b/>
          <w:spacing w:val="1"/>
          <w:szCs w:val="24"/>
          <w:u w:val="single"/>
        </w:rPr>
        <w:t xml:space="preserve"> </w:t>
      </w:r>
      <w:r w:rsidRPr="005041B6">
        <w:rPr>
          <w:b/>
          <w:szCs w:val="24"/>
          <w:u w:val="single"/>
        </w:rPr>
        <w:t>среды</w:t>
      </w:r>
      <w:r w:rsidRPr="005041B6">
        <w:rPr>
          <w:b/>
          <w:spacing w:val="1"/>
          <w:szCs w:val="24"/>
          <w:u w:val="single"/>
        </w:rPr>
        <w:t xml:space="preserve"> </w:t>
      </w:r>
      <w:r w:rsidRPr="005041B6">
        <w:rPr>
          <w:b/>
          <w:szCs w:val="24"/>
          <w:u w:val="single"/>
        </w:rPr>
        <w:t>образовательной</w:t>
      </w:r>
      <w:r w:rsidRPr="005041B6">
        <w:rPr>
          <w:b/>
          <w:spacing w:val="1"/>
          <w:szCs w:val="24"/>
        </w:rPr>
        <w:t xml:space="preserve"> </w:t>
      </w:r>
      <w:r w:rsidRPr="005041B6">
        <w:rPr>
          <w:b/>
          <w:szCs w:val="24"/>
          <w:u w:val="single"/>
        </w:rPr>
        <w:t>организации,</w:t>
      </w:r>
      <w:r w:rsidRPr="005041B6">
        <w:rPr>
          <w:b/>
          <w:spacing w:val="1"/>
          <w:szCs w:val="24"/>
          <w:u w:val="single"/>
        </w:rPr>
        <w:t xml:space="preserve"> </w:t>
      </w:r>
      <w:r w:rsidRPr="005041B6">
        <w:rPr>
          <w:b/>
          <w:szCs w:val="24"/>
          <w:u w:val="single"/>
        </w:rPr>
        <w:t>обеспечивающей</w:t>
      </w:r>
      <w:r w:rsidRPr="005041B6">
        <w:rPr>
          <w:b/>
          <w:spacing w:val="1"/>
          <w:szCs w:val="24"/>
          <w:u w:val="single"/>
        </w:rPr>
        <w:t xml:space="preserve"> </w:t>
      </w:r>
      <w:r w:rsidRPr="005041B6">
        <w:rPr>
          <w:b/>
          <w:szCs w:val="24"/>
          <w:u w:val="single"/>
        </w:rPr>
        <w:t>социальную</w:t>
      </w:r>
      <w:r w:rsidRPr="005041B6">
        <w:rPr>
          <w:b/>
          <w:spacing w:val="1"/>
          <w:szCs w:val="24"/>
          <w:u w:val="single"/>
        </w:rPr>
        <w:t xml:space="preserve"> </w:t>
      </w:r>
      <w:r w:rsidRPr="005041B6">
        <w:rPr>
          <w:b/>
          <w:szCs w:val="24"/>
          <w:u w:val="single"/>
        </w:rPr>
        <w:t>адаптацию</w:t>
      </w:r>
      <w:r w:rsidRPr="005041B6">
        <w:rPr>
          <w:b/>
          <w:spacing w:val="1"/>
          <w:szCs w:val="24"/>
          <w:u w:val="single"/>
        </w:rPr>
        <w:t xml:space="preserve"> </w:t>
      </w:r>
      <w:r w:rsidRPr="005041B6">
        <w:rPr>
          <w:b/>
          <w:szCs w:val="24"/>
          <w:u w:val="single"/>
        </w:rPr>
        <w:t xml:space="preserve">обучающихся </w:t>
      </w:r>
    </w:p>
    <w:p w:rsidR="00FA605D" w:rsidRPr="005041B6" w:rsidRDefault="00F126AA" w:rsidP="00F126AA">
      <w:pPr>
        <w:spacing w:after="0" w:line="240" w:lineRule="auto"/>
        <w:ind w:right="0" w:firstLine="0"/>
        <w:jc w:val="center"/>
        <w:rPr>
          <w:b/>
          <w:szCs w:val="24"/>
          <w:u w:val="single"/>
        </w:rPr>
      </w:pPr>
      <w:r w:rsidRPr="005041B6">
        <w:rPr>
          <w:b/>
          <w:szCs w:val="24"/>
          <w:u w:val="single"/>
        </w:rPr>
        <w:t>(в</w:t>
      </w:r>
      <w:r w:rsidRPr="005041B6">
        <w:rPr>
          <w:b/>
          <w:spacing w:val="-1"/>
          <w:szCs w:val="24"/>
          <w:u w:val="single"/>
        </w:rPr>
        <w:t xml:space="preserve"> </w:t>
      </w:r>
      <w:r w:rsidRPr="005041B6">
        <w:rPr>
          <w:b/>
          <w:szCs w:val="24"/>
          <w:u w:val="single"/>
        </w:rPr>
        <w:t>соответствии</w:t>
      </w:r>
      <w:r w:rsidRPr="005041B6">
        <w:rPr>
          <w:b/>
          <w:spacing w:val="-1"/>
          <w:szCs w:val="24"/>
          <w:u w:val="single"/>
        </w:rPr>
        <w:t xml:space="preserve"> </w:t>
      </w:r>
      <w:r w:rsidRPr="005041B6">
        <w:rPr>
          <w:b/>
          <w:szCs w:val="24"/>
          <w:u w:val="single"/>
        </w:rPr>
        <w:t>с</w:t>
      </w:r>
      <w:r w:rsidRPr="005041B6">
        <w:rPr>
          <w:b/>
          <w:spacing w:val="-3"/>
          <w:szCs w:val="24"/>
          <w:u w:val="single"/>
        </w:rPr>
        <w:t xml:space="preserve"> </w:t>
      </w:r>
      <w:r w:rsidRPr="005041B6">
        <w:rPr>
          <w:b/>
          <w:szCs w:val="24"/>
          <w:u w:val="single"/>
        </w:rPr>
        <w:t>нозологией)</w:t>
      </w:r>
    </w:p>
    <w:p w:rsidR="00F126AA" w:rsidRPr="005041B6" w:rsidRDefault="00F126AA" w:rsidP="00FA605D">
      <w:pPr>
        <w:spacing w:after="0" w:line="240" w:lineRule="auto"/>
        <w:ind w:left="708" w:right="0" w:firstLine="0"/>
        <w:jc w:val="center"/>
        <w:rPr>
          <w:szCs w:val="24"/>
          <w:u w:val="single"/>
        </w:rPr>
      </w:pPr>
    </w:p>
    <w:p w:rsidR="00FA605D" w:rsidRPr="005041B6" w:rsidRDefault="00FA605D" w:rsidP="00FA605D">
      <w:pPr>
        <w:spacing w:after="0" w:line="240" w:lineRule="auto"/>
        <w:ind w:left="-15" w:right="0"/>
        <w:rPr>
          <w:szCs w:val="24"/>
        </w:rPr>
      </w:pPr>
      <w:r w:rsidRPr="005041B6">
        <w:rPr>
          <w:szCs w:val="24"/>
        </w:rPr>
        <w:t xml:space="preserve">В колледже созданы условия, необходимые для вхождения обучающегося с ОВЗ во множество разнообразных социальных взаимодействий, что создает и расширяет базу для адаптации, для всестороннего развития и социализации личности, сохранения здоровья обучающихся, способствующие развитию воспитательного компонента образовательного процесса, включая участие обучающихся в спортивных и творческих мероприятиях. </w:t>
      </w:r>
    </w:p>
    <w:p w:rsidR="00FA605D" w:rsidRPr="005041B6" w:rsidRDefault="00FA605D" w:rsidP="00FA605D">
      <w:pPr>
        <w:spacing w:after="0" w:line="240" w:lineRule="auto"/>
        <w:ind w:left="-15" w:right="0"/>
        <w:rPr>
          <w:szCs w:val="24"/>
        </w:rPr>
      </w:pPr>
      <w:r w:rsidRPr="005041B6">
        <w:rPr>
          <w:szCs w:val="24"/>
        </w:rPr>
        <w:t xml:space="preserve">В колледже сформирована профессиональная и социокультурная среда, способствующая формированию готовности всех членов коллектива к общению и сотрудничеству, способности воспринимать социальные, личностные и культурные различия. Важным фактором социальной адаптации является индивидуальная поддержка обучающихся, которая носит название «сопровождение».  </w:t>
      </w:r>
    </w:p>
    <w:p w:rsidR="00FA605D" w:rsidRPr="005041B6" w:rsidRDefault="00FA605D" w:rsidP="00FA605D">
      <w:pPr>
        <w:spacing w:after="0" w:line="240" w:lineRule="auto"/>
        <w:ind w:left="-15" w:right="0"/>
        <w:rPr>
          <w:szCs w:val="24"/>
        </w:rPr>
      </w:pPr>
      <w:r w:rsidRPr="005041B6">
        <w:rPr>
          <w:szCs w:val="24"/>
        </w:rPr>
        <w:t xml:space="preserve">Сопровождение привязано к структуре образовательного процесса, определяется его целями, построением, содержанием и методами, имеет предупреждающий характер и особенно актуально, когда у обучающихся возникают проблемы учебного, адаптационного, коммуникативного характера, препятствующие своевременному формированию необходимых компетенций. </w:t>
      </w:r>
    </w:p>
    <w:p w:rsidR="00FA605D" w:rsidRPr="005041B6" w:rsidRDefault="00FA605D" w:rsidP="00FA605D">
      <w:pPr>
        <w:spacing w:after="0" w:line="240" w:lineRule="auto"/>
        <w:ind w:left="-15" w:right="0"/>
        <w:rPr>
          <w:szCs w:val="24"/>
        </w:rPr>
      </w:pPr>
      <w:r w:rsidRPr="005041B6">
        <w:rPr>
          <w:szCs w:val="24"/>
        </w:rPr>
        <w:t xml:space="preserve">Сопровождение в техникуме носит непрерывный и комплексный характер и осуществляется по направлениям: </w:t>
      </w:r>
    </w:p>
    <w:p w:rsidR="00FA605D" w:rsidRPr="005041B6" w:rsidRDefault="00FA605D" w:rsidP="00FA605D">
      <w:pPr>
        <w:spacing w:after="0" w:line="240" w:lineRule="auto"/>
        <w:ind w:left="-15" w:right="0"/>
        <w:rPr>
          <w:szCs w:val="24"/>
        </w:rPr>
      </w:pPr>
      <w:r w:rsidRPr="005041B6">
        <w:rPr>
          <w:szCs w:val="24"/>
        </w:rPr>
        <w:t xml:space="preserve">Организационно-педагогическое сопровождение, направленно на контроль учебной деятельности обучающихся с ОВЗ и инвалидов в соответствии с графиком учебного процесса и включает в себя: </w:t>
      </w:r>
    </w:p>
    <w:p w:rsidR="00FA605D" w:rsidRPr="005041B6" w:rsidRDefault="00FA605D" w:rsidP="00FA605D">
      <w:pPr>
        <w:numPr>
          <w:ilvl w:val="0"/>
          <w:numId w:val="5"/>
        </w:numPr>
        <w:spacing w:after="0" w:line="240" w:lineRule="auto"/>
        <w:ind w:right="0"/>
        <w:rPr>
          <w:szCs w:val="24"/>
        </w:rPr>
      </w:pPr>
      <w:r w:rsidRPr="005041B6">
        <w:rPr>
          <w:szCs w:val="24"/>
        </w:rPr>
        <w:t xml:space="preserve">контроль за посещаемостью занятий; </w:t>
      </w:r>
    </w:p>
    <w:p w:rsidR="00FA605D" w:rsidRPr="005041B6" w:rsidRDefault="00FA605D" w:rsidP="00FA605D">
      <w:pPr>
        <w:numPr>
          <w:ilvl w:val="0"/>
          <w:numId w:val="5"/>
        </w:numPr>
        <w:spacing w:after="0" w:line="240" w:lineRule="auto"/>
        <w:ind w:right="0"/>
        <w:rPr>
          <w:szCs w:val="24"/>
        </w:rPr>
      </w:pPr>
      <w:r w:rsidRPr="005041B6">
        <w:rPr>
          <w:szCs w:val="24"/>
        </w:rPr>
        <w:t xml:space="preserve">содействие в прохождении промежуточных аттестаций, сдаче зачетов, ликвидации академических задолженностей; </w:t>
      </w:r>
    </w:p>
    <w:p w:rsidR="00FA605D" w:rsidRPr="005041B6" w:rsidRDefault="00FA605D" w:rsidP="00FA605D">
      <w:pPr>
        <w:numPr>
          <w:ilvl w:val="0"/>
          <w:numId w:val="5"/>
        </w:numPr>
        <w:spacing w:after="0" w:line="240" w:lineRule="auto"/>
        <w:ind w:right="0"/>
        <w:rPr>
          <w:szCs w:val="24"/>
        </w:rPr>
      </w:pPr>
      <w:r w:rsidRPr="005041B6">
        <w:rPr>
          <w:szCs w:val="24"/>
        </w:rPr>
        <w:t xml:space="preserve">коррекцию взаимодействия обучающегося и преподавателя </w:t>
      </w:r>
      <w:r w:rsidR="00B86EA0" w:rsidRPr="005041B6">
        <w:rPr>
          <w:color w:val="auto"/>
          <w:szCs w:val="24"/>
        </w:rPr>
        <w:t xml:space="preserve">в </w:t>
      </w:r>
      <w:r w:rsidRPr="005041B6">
        <w:rPr>
          <w:szCs w:val="24"/>
        </w:rPr>
        <w:t xml:space="preserve">учебном процессе; </w:t>
      </w:r>
    </w:p>
    <w:p w:rsidR="00FA605D" w:rsidRPr="005041B6" w:rsidRDefault="00FA605D" w:rsidP="00FA605D">
      <w:pPr>
        <w:numPr>
          <w:ilvl w:val="0"/>
          <w:numId w:val="5"/>
        </w:numPr>
        <w:spacing w:after="0" w:line="240" w:lineRule="auto"/>
        <w:ind w:right="0"/>
        <w:rPr>
          <w:szCs w:val="24"/>
        </w:rPr>
      </w:pPr>
      <w:r w:rsidRPr="005041B6">
        <w:rPr>
          <w:szCs w:val="24"/>
        </w:rPr>
        <w:t xml:space="preserve">консультирование преподавателей и сотрудников по психофизическим особенностям обучающихся с ОВЗ и инвалидов  </w:t>
      </w:r>
    </w:p>
    <w:p w:rsidR="00FA605D" w:rsidRPr="005041B6" w:rsidRDefault="00FA605D" w:rsidP="00FA605D">
      <w:pPr>
        <w:numPr>
          <w:ilvl w:val="0"/>
          <w:numId w:val="5"/>
        </w:numPr>
        <w:spacing w:after="0" w:line="240" w:lineRule="auto"/>
        <w:ind w:right="0"/>
        <w:rPr>
          <w:szCs w:val="24"/>
        </w:rPr>
      </w:pPr>
      <w:r w:rsidRPr="005041B6">
        <w:rPr>
          <w:szCs w:val="24"/>
        </w:rPr>
        <w:t xml:space="preserve">внедрение современных образовательных, в том числе коррекционных, и реабилитационных технологий; </w:t>
      </w:r>
    </w:p>
    <w:p w:rsidR="00FA605D" w:rsidRPr="005041B6" w:rsidRDefault="00FA605D" w:rsidP="00FA605D">
      <w:pPr>
        <w:numPr>
          <w:ilvl w:val="0"/>
          <w:numId w:val="5"/>
        </w:numPr>
        <w:spacing w:after="0" w:line="240" w:lineRule="auto"/>
        <w:ind w:right="0"/>
        <w:rPr>
          <w:szCs w:val="24"/>
        </w:rPr>
      </w:pPr>
      <w:r w:rsidRPr="005041B6">
        <w:rPr>
          <w:szCs w:val="24"/>
        </w:rPr>
        <w:t xml:space="preserve">взаимодействие сопровождающих служб; </w:t>
      </w:r>
    </w:p>
    <w:p w:rsidR="00FA605D" w:rsidRPr="005041B6" w:rsidRDefault="00FA605D" w:rsidP="00FA605D">
      <w:pPr>
        <w:numPr>
          <w:ilvl w:val="0"/>
          <w:numId w:val="5"/>
        </w:numPr>
        <w:spacing w:after="0" w:line="240" w:lineRule="auto"/>
        <w:ind w:right="0"/>
        <w:rPr>
          <w:szCs w:val="24"/>
        </w:rPr>
      </w:pPr>
      <w:r w:rsidRPr="005041B6">
        <w:rPr>
          <w:szCs w:val="24"/>
        </w:rPr>
        <w:t xml:space="preserve">снабжение адаптированными учебными материалами и пособиями. </w:t>
      </w:r>
    </w:p>
    <w:p w:rsidR="00FA605D" w:rsidRPr="005041B6" w:rsidRDefault="00FA605D" w:rsidP="00FA605D">
      <w:pPr>
        <w:spacing w:after="0" w:line="240" w:lineRule="auto"/>
        <w:ind w:left="-15" w:right="0"/>
        <w:rPr>
          <w:szCs w:val="24"/>
        </w:rPr>
      </w:pPr>
      <w:r w:rsidRPr="005041B6">
        <w:rPr>
          <w:szCs w:val="24"/>
        </w:rPr>
        <w:t xml:space="preserve">Психолого-педагогическое сопровождение осуществляется с целью реабилитации, социальной адаптации и интеграции в общество и включает: </w:t>
      </w:r>
    </w:p>
    <w:p w:rsidR="00FA605D" w:rsidRPr="005041B6" w:rsidRDefault="00FA605D" w:rsidP="00FA605D">
      <w:pPr>
        <w:numPr>
          <w:ilvl w:val="0"/>
          <w:numId w:val="5"/>
        </w:numPr>
        <w:spacing w:after="0" w:line="240" w:lineRule="auto"/>
        <w:ind w:right="0"/>
        <w:rPr>
          <w:szCs w:val="24"/>
        </w:rPr>
      </w:pPr>
      <w:r w:rsidRPr="005041B6">
        <w:rPr>
          <w:szCs w:val="24"/>
        </w:rPr>
        <w:t xml:space="preserve">изучение, развитие и коррекцию личности обучающегося, ее профессиональное становление с помощью психодиагностических процедур, </w:t>
      </w:r>
      <w:proofErr w:type="spellStart"/>
      <w:r w:rsidRPr="005041B6">
        <w:rPr>
          <w:szCs w:val="24"/>
        </w:rPr>
        <w:t>психопрофилактики</w:t>
      </w:r>
      <w:proofErr w:type="spellEnd"/>
      <w:r w:rsidRPr="005041B6">
        <w:rPr>
          <w:szCs w:val="24"/>
        </w:rPr>
        <w:t xml:space="preserve"> и коррекции личностных искажений; </w:t>
      </w:r>
    </w:p>
    <w:p w:rsidR="00FA605D" w:rsidRPr="005041B6" w:rsidRDefault="00FA605D" w:rsidP="00FA605D">
      <w:pPr>
        <w:numPr>
          <w:ilvl w:val="0"/>
          <w:numId w:val="5"/>
        </w:numPr>
        <w:spacing w:after="0" w:line="240" w:lineRule="auto"/>
        <w:ind w:right="0"/>
        <w:rPr>
          <w:szCs w:val="24"/>
        </w:rPr>
      </w:pPr>
      <w:r w:rsidRPr="005041B6">
        <w:rPr>
          <w:szCs w:val="24"/>
        </w:rPr>
        <w:t xml:space="preserve">разработка индивидуальных программ психологического сопровождения обучающихся в колледже; </w:t>
      </w:r>
    </w:p>
    <w:p w:rsidR="00FA605D" w:rsidRPr="005041B6" w:rsidRDefault="00FA605D" w:rsidP="00FA605D">
      <w:pPr>
        <w:numPr>
          <w:ilvl w:val="0"/>
          <w:numId w:val="5"/>
        </w:numPr>
        <w:spacing w:after="0" w:line="240" w:lineRule="auto"/>
        <w:ind w:right="0"/>
        <w:rPr>
          <w:szCs w:val="24"/>
        </w:rPr>
      </w:pPr>
      <w:r w:rsidRPr="005041B6">
        <w:rPr>
          <w:szCs w:val="24"/>
        </w:rPr>
        <w:t xml:space="preserve">психологическая помощь в форме консультаций и тренингов в групповой и индивидуальной форме; </w:t>
      </w:r>
    </w:p>
    <w:p w:rsidR="00406039" w:rsidRDefault="00FA605D" w:rsidP="00FA605D">
      <w:pPr>
        <w:numPr>
          <w:ilvl w:val="0"/>
          <w:numId w:val="5"/>
        </w:numPr>
        <w:spacing w:after="0" w:line="240" w:lineRule="auto"/>
        <w:ind w:right="0"/>
        <w:rPr>
          <w:szCs w:val="24"/>
        </w:rPr>
      </w:pPr>
      <w:r w:rsidRPr="005041B6">
        <w:rPr>
          <w:szCs w:val="24"/>
        </w:rPr>
        <w:lastRenderedPageBreak/>
        <w:t xml:space="preserve">психологическая помощь преподавательскому составу; </w:t>
      </w:r>
    </w:p>
    <w:p w:rsidR="00FA605D" w:rsidRPr="005041B6" w:rsidRDefault="00FA605D" w:rsidP="00406039">
      <w:pPr>
        <w:spacing w:after="0" w:line="240" w:lineRule="auto"/>
        <w:ind w:left="710" w:right="0" w:firstLine="0"/>
        <w:rPr>
          <w:szCs w:val="24"/>
        </w:rPr>
      </w:pPr>
      <w:r w:rsidRPr="005041B6">
        <w:rPr>
          <w:rFonts w:ascii="Arial" w:eastAsia="Arial" w:hAnsi="Arial" w:cs="Arial"/>
          <w:szCs w:val="24"/>
        </w:rPr>
        <w:t xml:space="preserve">- </w:t>
      </w:r>
      <w:r w:rsidRPr="005041B6">
        <w:rPr>
          <w:szCs w:val="24"/>
        </w:rPr>
        <w:t xml:space="preserve">психологическая помощь семье. </w:t>
      </w:r>
    </w:p>
    <w:p w:rsidR="00FA605D" w:rsidRPr="005041B6" w:rsidRDefault="00FA605D" w:rsidP="00FA605D">
      <w:pPr>
        <w:spacing w:after="0" w:line="240" w:lineRule="auto"/>
        <w:ind w:left="-15" w:right="0"/>
        <w:rPr>
          <w:szCs w:val="24"/>
        </w:rPr>
      </w:pPr>
      <w:r w:rsidRPr="005041B6">
        <w:rPr>
          <w:szCs w:val="24"/>
        </w:rPr>
        <w:t xml:space="preserve">Профилактически-оздоровительное сопровождение предусматривает решение задач, направленных на повышение психических ресурсов и адаптационных возможностей обучающихся с ОВЗ, гармонизацию их психического состояния, профилактику обострений основного заболевания, а также на нормализацию фонового состояния, включая нормализацию иммунного статуса, что непосредственно снижает риск обострения основного заболевания и включает в себя диагностику физического состояния обучающихся, сохранение здоровья, развитие адаптационного потенциала, приспособляемости к учебе. </w:t>
      </w:r>
    </w:p>
    <w:p w:rsidR="00FA605D" w:rsidRPr="005041B6" w:rsidRDefault="00FA605D" w:rsidP="00FA605D">
      <w:pPr>
        <w:spacing w:after="0" w:line="240" w:lineRule="auto"/>
        <w:ind w:left="-15" w:right="0"/>
        <w:rPr>
          <w:szCs w:val="24"/>
        </w:rPr>
      </w:pPr>
      <w:r w:rsidRPr="005041B6">
        <w:rPr>
          <w:szCs w:val="24"/>
        </w:rPr>
        <w:t xml:space="preserve">Социальное сопровождение способствует содействию в решении бытовых проблем проживания в общежитии, транспортных вопросов, социальных выплат, вопросов выделения материальной помощи и стипендиального обеспечения, в организации досуга, летнего отдыха обучающихся с ОВЗ и включает: </w:t>
      </w:r>
    </w:p>
    <w:p w:rsidR="00FA605D" w:rsidRPr="005041B6" w:rsidRDefault="00FA605D" w:rsidP="00FA605D">
      <w:pPr>
        <w:numPr>
          <w:ilvl w:val="0"/>
          <w:numId w:val="5"/>
        </w:numPr>
        <w:spacing w:after="0" w:line="240" w:lineRule="auto"/>
        <w:ind w:right="0"/>
        <w:rPr>
          <w:szCs w:val="24"/>
        </w:rPr>
      </w:pPr>
      <w:r w:rsidRPr="005041B6">
        <w:rPr>
          <w:szCs w:val="24"/>
        </w:rPr>
        <w:t xml:space="preserve">координация и контроль работы всех сопровождающих служб; </w:t>
      </w:r>
    </w:p>
    <w:p w:rsidR="00FA605D" w:rsidRPr="005041B6" w:rsidRDefault="00FA605D" w:rsidP="00FA605D">
      <w:pPr>
        <w:numPr>
          <w:ilvl w:val="0"/>
          <w:numId w:val="5"/>
        </w:numPr>
        <w:spacing w:after="0" w:line="240" w:lineRule="auto"/>
        <w:ind w:right="0"/>
        <w:rPr>
          <w:szCs w:val="24"/>
        </w:rPr>
      </w:pPr>
      <w:r w:rsidRPr="005041B6">
        <w:rPr>
          <w:szCs w:val="24"/>
        </w:rPr>
        <w:t xml:space="preserve">разработка индивидуальных программ социального сопровождения; </w:t>
      </w:r>
      <w:r w:rsidRPr="005041B6">
        <w:rPr>
          <w:rFonts w:ascii="Arial" w:eastAsia="Arial" w:hAnsi="Arial" w:cs="Arial"/>
          <w:szCs w:val="24"/>
        </w:rPr>
        <w:t xml:space="preserve">- </w:t>
      </w:r>
      <w:r w:rsidRPr="005041B6">
        <w:rPr>
          <w:szCs w:val="24"/>
        </w:rPr>
        <w:t xml:space="preserve">социальная диагностика; </w:t>
      </w:r>
    </w:p>
    <w:p w:rsidR="00FA605D" w:rsidRPr="005041B6" w:rsidRDefault="00FA605D" w:rsidP="00FA605D">
      <w:pPr>
        <w:numPr>
          <w:ilvl w:val="0"/>
          <w:numId w:val="5"/>
        </w:numPr>
        <w:spacing w:after="0" w:line="240" w:lineRule="auto"/>
        <w:ind w:right="0"/>
        <w:rPr>
          <w:szCs w:val="24"/>
        </w:rPr>
      </w:pPr>
      <w:r w:rsidRPr="005041B6">
        <w:rPr>
          <w:szCs w:val="24"/>
        </w:rPr>
        <w:t>выявление группы «</w:t>
      </w:r>
      <w:proofErr w:type="gramStart"/>
      <w:r w:rsidRPr="005041B6">
        <w:rPr>
          <w:szCs w:val="24"/>
        </w:rPr>
        <w:t>риска»  с</w:t>
      </w:r>
      <w:proofErr w:type="gramEnd"/>
      <w:r w:rsidRPr="005041B6">
        <w:rPr>
          <w:szCs w:val="24"/>
        </w:rPr>
        <w:t xml:space="preserve"> социальной точки зрения, проведение мероприятий по социальной реабилитации; </w:t>
      </w:r>
    </w:p>
    <w:p w:rsidR="00FA605D" w:rsidRPr="005041B6" w:rsidRDefault="00FA605D" w:rsidP="00FA605D">
      <w:pPr>
        <w:numPr>
          <w:ilvl w:val="0"/>
          <w:numId w:val="5"/>
        </w:numPr>
        <w:spacing w:after="0" w:line="240" w:lineRule="auto"/>
        <w:ind w:right="0"/>
        <w:rPr>
          <w:szCs w:val="24"/>
        </w:rPr>
      </w:pPr>
      <w:r w:rsidRPr="005041B6">
        <w:rPr>
          <w:szCs w:val="24"/>
        </w:rPr>
        <w:t xml:space="preserve">посредническая функция между обучающимися и Техникумом, а также учреждениями государственной службы реабилитации в реализации личных и профессиональных планов; </w:t>
      </w:r>
    </w:p>
    <w:p w:rsidR="00FA605D" w:rsidRPr="005041B6" w:rsidRDefault="00FA605D" w:rsidP="00FA605D">
      <w:pPr>
        <w:numPr>
          <w:ilvl w:val="0"/>
          <w:numId w:val="5"/>
        </w:numPr>
        <w:spacing w:after="0" w:line="240" w:lineRule="auto"/>
        <w:ind w:right="0"/>
        <w:rPr>
          <w:szCs w:val="24"/>
        </w:rPr>
      </w:pPr>
      <w:r w:rsidRPr="005041B6">
        <w:rPr>
          <w:szCs w:val="24"/>
        </w:rPr>
        <w:t xml:space="preserve">консультирование по вопросам социальной защиты, льгот и гарантий, содействие реализации их прав; </w:t>
      </w:r>
    </w:p>
    <w:p w:rsidR="00FA605D" w:rsidRPr="005041B6" w:rsidRDefault="00FA605D" w:rsidP="00FA605D">
      <w:pPr>
        <w:numPr>
          <w:ilvl w:val="0"/>
          <w:numId w:val="5"/>
        </w:numPr>
        <w:spacing w:after="0" w:line="240" w:lineRule="auto"/>
        <w:ind w:right="0"/>
        <w:rPr>
          <w:szCs w:val="24"/>
        </w:rPr>
      </w:pPr>
      <w:r w:rsidRPr="005041B6">
        <w:rPr>
          <w:szCs w:val="24"/>
        </w:rPr>
        <w:t xml:space="preserve">социальное обучение (социально-бытовым и социально-средовым навыкам); </w:t>
      </w:r>
    </w:p>
    <w:p w:rsidR="00FA605D" w:rsidRPr="005041B6" w:rsidRDefault="00FA605D" w:rsidP="00FA605D">
      <w:pPr>
        <w:numPr>
          <w:ilvl w:val="0"/>
          <w:numId w:val="5"/>
        </w:numPr>
        <w:spacing w:after="0" w:line="240" w:lineRule="auto"/>
        <w:ind w:right="0"/>
        <w:rPr>
          <w:szCs w:val="24"/>
        </w:rPr>
      </w:pPr>
      <w:r w:rsidRPr="005041B6">
        <w:rPr>
          <w:szCs w:val="24"/>
        </w:rPr>
        <w:t xml:space="preserve">организация культурно-массовой и спортивно-оздоровительной работы; </w:t>
      </w:r>
    </w:p>
    <w:p w:rsidR="00FA605D" w:rsidRPr="005041B6" w:rsidRDefault="00FA605D" w:rsidP="00FA605D">
      <w:pPr>
        <w:numPr>
          <w:ilvl w:val="0"/>
          <w:numId w:val="5"/>
        </w:numPr>
        <w:spacing w:after="0" w:line="240" w:lineRule="auto"/>
        <w:ind w:right="0"/>
        <w:rPr>
          <w:szCs w:val="24"/>
        </w:rPr>
      </w:pPr>
      <w:r w:rsidRPr="005041B6">
        <w:rPr>
          <w:szCs w:val="24"/>
        </w:rPr>
        <w:t xml:space="preserve">содействие рациональному трудоустройству выпускников в соответствии с приобретенной профессией и квалификацией, сотрудничая со службой занятости и работодателями; </w:t>
      </w:r>
    </w:p>
    <w:p w:rsidR="00FA605D" w:rsidRPr="005041B6" w:rsidRDefault="00FA605D" w:rsidP="00FA605D">
      <w:pPr>
        <w:numPr>
          <w:ilvl w:val="0"/>
          <w:numId w:val="5"/>
        </w:numPr>
        <w:spacing w:after="0" w:line="240" w:lineRule="auto"/>
        <w:ind w:right="0"/>
        <w:rPr>
          <w:szCs w:val="24"/>
        </w:rPr>
      </w:pPr>
      <w:r w:rsidRPr="005041B6">
        <w:rPr>
          <w:szCs w:val="24"/>
        </w:rPr>
        <w:t xml:space="preserve">отслеживание результатов трудоустройства и профессиональной деятельности выпускников, выявление встречающихся им трудностей и проблем в профессиональной реабилитации. </w:t>
      </w:r>
    </w:p>
    <w:p w:rsidR="00FA605D" w:rsidRPr="005041B6" w:rsidRDefault="00FA605D" w:rsidP="00FA605D">
      <w:pPr>
        <w:spacing w:after="0" w:line="240" w:lineRule="auto"/>
        <w:ind w:left="-15" w:right="0"/>
        <w:rPr>
          <w:szCs w:val="24"/>
        </w:rPr>
      </w:pPr>
      <w:r w:rsidRPr="005041B6">
        <w:rPr>
          <w:szCs w:val="24"/>
        </w:rPr>
        <w:t xml:space="preserve">Для осуществления личностного, индивидуализированного социального сопровождения обучающихся с ОВЗ внедрена такая форма сопровождения, как волонтерское движение. </w:t>
      </w:r>
    </w:p>
    <w:p w:rsidR="00FA605D" w:rsidRPr="005041B6" w:rsidRDefault="00FA605D" w:rsidP="00FA605D">
      <w:pPr>
        <w:spacing w:after="0" w:line="240" w:lineRule="auto"/>
        <w:ind w:left="-15" w:right="0"/>
        <w:rPr>
          <w:szCs w:val="24"/>
        </w:rPr>
      </w:pPr>
      <w:r w:rsidRPr="005041B6">
        <w:rPr>
          <w:szCs w:val="24"/>
        </w:rPr>
        <w:t xml:space="preserve">Волонтерское движение не только способствует социализации инвалидов, но и влияет на развитие общекультурного уровня у остальных обучающихся, формирует гражданскую, правовую и профессиональную позицию готовности всех членов коллектива к общению и сотрудничеству, к способности толерантно воспринимать социальные, личностные и культурные различия </w:t>
      </w:r>
    </w:p>
    <w:p w:rsidR="00FA605D" w:rsidRPr="005041B6" w:rsidRDefault="00FA605D" w:rsidP="00FA605D">
      <w:pPr>
        <w:ind w:left="-15" w:right="0"/>
        <w:rPr>
          <w:szCs w:val="24"/>
        </w:rPr>
      </w:pPr>
    </w:p>
    <w:p w:rsidR="00FA605D" w:rsidRPr="005041B6" w:rsidRDefault="00FA605D" w:rsidP="00FA605D">
      <w:pPr>
        <w:ind w:left="-15" w:right="0"/>
        <w:rPr>
          <w:szCs w:val="24"/>
        </w:rPr>
      </w:pPr>
    </w:p>
    <w:p w:rsidR="00FA605D" w:rsidRPr="005041B6" w:rsidRDefault="00FA605D" w:rsidP="00FA605D">
      <w:pPr>
        <w:ind w:left="-15" w:right="0"/>
        <w:rPr>
          <w:szCs w:val="24"/>
        </w:rPr>
      </w:pPr>
    </w:p>
    <w:p w:rsidR="00FA605D" w:rsidRPr="005041B6" w:rsidRDefault="00FA605D" w:rsidP="00FA605D">
      <w:pPr>
        <w:ind w:left="-15" w:right="0"/>
        <w:rPr>
          <w:szCs w:val="24"/>
        </w:rPr>
      </w:pPr>
    </w:p>
    <w:p w:rsidR="00FA605D" w:rsidRPr="005041B6" w:rsidRDefault="00FA605D" w:rsidP="00FA605D">
      <w:pPr>
        <w:ind w:left="-15" w:right="0"/>
        <w:rPr>
          <w:szCs w:val="24"/>
        </w:rPr>
      </w:pPr>
    </w:p>
    <w:p w:rsidR="00FA605D" w:rsidRPr="005041B6" w:rsidRDefault="00FA605D" w:rsidP="00FA605D">
      <w:pPr>
        <w:ind w:left="-15" w:right="0"/>
        <w:rPr>
          <w:szCs w:val="24"/>
        </w:rPr>
      </w:pPr>
    </w:p>
    <w:p w:rsidR="00FA605D" w:rsidRPr="005041B6" w:rsidRDefault="00FA605D" w:rsidP="00FA605D">
      <w:pPr>
        <w:ind w:left="-15" w:right="0"/>
        <w:rPr>
          <w:szCs w:val="24"/>
        </w:rPr>
      </w:pPr>
    </w:p>
    <w:p w:rsidR="00FA605D" w:rsidRPr="005041B6" w:rsidRDefault="00FA605D" w:rsidP="00FA605D">
      <w:pPr>
        <w:ind w:left="-15" w:right="0"/>
        <w:rPr>
          <w:szCs w:val="24"/>
        </w:rPr>
      </w:pPr>
    </w:p>
    <w:p w:rsidR="00FA605D" w:rsidRPr="005041B6" w:rsidRDefault="00FA605D" w:rsidP="00A067E7">
      <w:pPr>
        <w:ind w:right="0" w:firstLine="0"/>
        <w:rPr>
          <w:szCs w:val="24"/>
        </w:rPr>
      </w:pPr>
    </w:p>
    <w:p w:rsidR="00FA605D" w:rsidRPr="005041B6" w:rsidRDefault="00FA605D" w:rsidP="00A067E7">
      <w:pPr>
        <w:ind w:right="0" w:firstLine="0"/>
        <w:rPr>
          <w:szCs w:val="24"/>
        </w:rPr>
      </w:pPr>
    </w:p>
    <w:p w:rsidR="00DE60C7" w:rsidRPr="005041B6" w:rsidRDefault="00DE60C7" w:rsidP="00A067E7">
      <w:pPr>
        <w:ind w:right="0" w:firstLine="0"/>
        <w:rPr>
          <w:szCs w:val="24"/>
        </w:rPr>
      </w:pPr>
    </w:p>
    <w:p w:rsidR="00DE60C7" w:rsidRPr="005041B6" w:rsidRDefault="00DE60C7">
      <w:pPr>
        <w:ind w:left="-15" w:right="0"/>
        <w:rPr>
          <w:szCs w:val="24"/>
        </w:rPr>
        <w:sectPr w:rsidR="00DE60C7" w:rsidRPr="005041B6" w:rsidSect="004C7CC6">
          <w:footerReference w:type="even" r:id="rId15"/>
          <w:footerReference w:type="default" r:id="rId16"/>
          <w:pgSz w:w="11906" w:h="16838"/>
          <w:pgMar w:top="1128" w:right="849" w:bottom="1286" w:left="1134" w:header="720" w:footer="709" w:gutter="0"/>
          <w:cols w:space="720"/>
          <w:titlePg/>
          <w:docGrid w:linePitch="326"/>
        </w:sectPr>
      </w:pPr>
    </w:p>
    <w:p w:rsidR="00EB4D15" w:rsidRPr="005041B6" w:rsidRDefault="00EB4D15" w:rsidP="00EB4D15">
      <w:pPr>
        <w:ind w:left="-15" w:right="0"/>
        <w:jc w:val="right"/>
        <w:rPr>
          <w:b/>
          <w:i/>
          <w:szCs w:val="24"/>
        </w:rPr>
      </w:pPr>
      <w:r w:rsidRPr="005041B6">
        <w:rPr>
          <w:b/>
          <w:i/>
          <w:szCs w:val="24"/>
        </w:rPr>
        <w:lastRenderedPageBreak/>
        <w:t>Приложение 1</w:t>
      </w:r>
    </w:p>
    <w:p w:rsidR="00DE60C7" w:rsidRPr="005041B6" w:rsidRDefault="00DE60C7" w:rsidP="001A1444">
      <w:pPr>
        <w:ind w:left="-15" w:right="0"/>
        <w:jc w:val="center"/>
        <w:rPr>
          <w:b/>
          <w:szCs w:val="24"/>
        </w:rPr>
      </w:pPr>
      <w:r w:rsidRPr="005041B6">
        <w:rPr>
          <w:b/>
          <w:szCs w:val="24"/>
        </w:rPr>
        <w:t>УЧЕБНЫЙ ПЛАН</w:t>
      </w:r>
    </w:p>
    <w:tbl>
      <w:tblPr>
        <w:tblW w:w="14639" w:type="dxa"/>
        <w:tblInd w:w="93" w:type="dxa"/>
        <w:tblLayout w:type="fixed"/>
        <w:tblLook w:val="04A0" w:firstRow="1" w:lastRow="0" w:firstColumn="1" w:lastColumn="0" w:noHBand="0" w:noVBand="1"/>
      </w:tblPr>
      <w:tblGrid>
        <w:gridCol w:w="1008"/>
        <w:gridCol w:w="3567"/>
        <w:gridCol w:w="1134"/>
        <w:gridCol w:w="851"/>
        <w:gridCol w:w="1134"/>
        <w:gridCol w:w="708"/>
        <w:gridCol w:w="993"/>
        <w:gridCol w:w="992"/>
        <w:gridCol w:w="1134"/>
        <w:gridCol w:w="992"/>
        <w:gridCol w:w="992"/>
        <w:gridCol w:w="1134"/>
      </w:tblGrid>
      <w:tr w:rsidR="00DE60C7" w:rsidRPr="005041B6" w:rsidTr="002A36D2">
        <w:trPr>
          <w:trHeight w:val="589"/>
        </w:trPr>
        <w:tc>
          <w:tcPr>
            <w:tcW w:w="100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Индекс</w:t>
            </w:r>
          </w:p>
        </w:tc>
        <w:tc>
          <w:tcPr>
            <w:tcW w:w="35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Наименование циклов, дисциплин, профессиональных модулей, МДК, практик</w:t>
            </w:r>
          </w:p>
          <w:p w:rsidR="00DE60C7" w:rsidRPr="005041B6" w:rsidRDefault="00DE60C7" w:rsidP="002A36D2">
            <w:pPr>
              <w:spacing w:after="0" w:line="240" w:lineRule="auto"/>
              <w:ind w:right="0" w:firstLine="0"/>
              <w:jc w:val="center"/>
              <w:rPr>
                <w:szCs w:val="24"/>
              </w:rPr>
            </w:pPr>
          </w:p>
          <w:p w:rsidR="00DE60C7" w:rsidRPr="005041B6" w:rsidRDefault="00DE60C7" w:rsidP="002A36D2">
            <w:pPr>
              <w:spacing w:after="0" w:line="240" w:lineRule="auto"/>
              <w:ind w:right="0" w:firstLine="0"/>
              <w:jc w:val="center"/>
              <w:rPr>
                <w:szCs w:val="24"/>
              </w:rPr>
            </w:pPr>
          </w:p>
          <w:p w:rsidR="00DE60C7" w:rsidRPr="005041B6" w:rsidRDefault="00DE60C7" w:rsidP="002A36D2">
            <w:pPr>
              <w:spacing w:after="0" w:line="240" w:lineRule="auto"/>
              <w:ind w:right="0" w:firstLine="0"/>
              <w:jc w:val="center"/>
              <w:rPr>
                <w:szCs w:val="24"/>
              </w:rPr>
            </w:pP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DE60C7" w:rsidRPr="005041B6" w:rsidRDefault="00DE60C7" w:rsidP="002A36D2">
            <w:pPr>
              <w:spacing w:after="0" w:line="240" w:lineRule="auto"/>
              <w:ind w:right="0" w:firstLine="0"/>
              <w:jc w:val="center"/>
              <w:rPr>
                <w:szCs w:val="24"/>
              </w:rPr>
            </w:pPr>
            <w:r w:rsidRPr="005041B6">
              <w:rPr>
                <w:szCs w:val="24"/>
              </w:rPr>
              <w:t>ФОРМЫ ПРОМЕЖУТОЧНОЙ АТТЕСТАЦИИ</w:t>
            </w:r>
          </w:p>
        </w:tc>
        <w:tc>
          <w:tcPr>
            <w:tcW w:w="2693" w:type="dxa"/>
            <w:gridSpan w:val="3"/>
            <w:tcBorders>
              <w:top w:val="single" w:sz="8" w:space="0" w:color="auto"/>
              <w:left w:val="nil"/>
              <w:bottom w:val="single" w:sz="8" w:space="0" w:color="auto"/>
              <w:right w:val="single" w:sz="8" w:space="0" w:color="000000"/>
            </w:tcBorders>
            <w:shd w:val="clear" w:color="auto" w:fill="auto"/>
            <w:vAlign w:val="bottom"/>
            <w:hideMark/>
          </w:tcPr>
          <w:p w:rsidR="00DE60C7" w:rsidRPr="005041B6" w:rsidRDefault="00DE60C7" w:rsidP="002A36D2">
            <w:pPr>
              <w:spacing w:after="0" w:line="240" w:lineRule="auto"/>
              <w:ind w:right="0" w:firstLine="0"/>
              <w:jc w:val="center"/>
              <w:rPr>
                <w:b/>
                <w:bCs/>
                <w:szCs w:val="24"/>
              </w:rPr>
            </w:pPr>
            <w:r w:rsidRPr="005041B6">
              <w:rPr>
                <w:b/>
                <w:bCs/>
                <w:szCs w:val="24"/>
              </w:rPr>
              <w:t>УЧЕБНАЯ НАГУЗКА ОБУЧАЮЩИХСЯ (ЧАС)</w:t>
            </w:r>
          </w:p>
        </w:tc>
        <w:tc>
          <w:tcPr>
            <w:tcW w:w="6237" w:type="dxa"/>
            <w:gridSpan w:val="6"/>
            <w:tcBorders>
              <w:top w:val="single" w:sz="8" w:space="0" w:color="auto"/>
              <w:left w:val="nil"/>
              <w:bottom w:val="single" w:sz="8" w:space="0" w:color="auto"/>
              <w:right w:val="single" w:sz="8" w:space="0" w:color="000000"/>
            </w:tcBorders>
            <w:shd w:val="clear" w:color="auto" w:fill="auto"/>
            <w:hideMark/>
          </w:tcPr>
          <w:p w:rsidR="00DE60C7" w:rsidRPr="005041B6" w:rsidRDefault="00DE60C7" w:rsidP="002A36D2">
            <w:pPr>
              <w:spacing w:after="0" w:line="240" w:lineRule="auto"/>
              <w:ind w:right="0" w:firstLine="0"/>
              <w:jc w:val="center"/>
              <w:rPr>
                <w:b/>
                <w:bCs/>
                <w:szCs w:val="24"/>
              </w:rPr>
            </w:pPr>
            <w:r w:rsidRPr="005041B6">
              <w:rPr>
                <w:b/>
                <w:bCs/>
                <w:szCs w:val="24"/>
              </w:rPr>
              <w:t>Распределение обязательной нагрузки по курсам и семестрам (час в семестр)</w:t>
            </w:r>
          </w:p>
        </w:tc>
      </w:tr>
      <w:tr w:rsidR="00DE60C7" w:rsidRPr="005041B6" w:rsidTr="002A36D2">
        <w:trPr>
          <w:trHeight w:val="315"/>
        </w:trPr>
        <w:tc>
          <w:tcPr>
            <w:tcW w:w="1008" w:type="dxa"/>
            <w:vMerge/>
            <w:tcBorders>
              <w:top w:val="single" w:sz="8" w:space="0" w:color="auto"/>
              <w:left w:val="single" w:sz="8" w:space="0" w:color="auto"/>
              <w:bottom w:val="single" w:sz="8" w:space="0" w:color="000000"/>
              <w:right w:val="single" w:sz="8" w:space="0" w:color="auto"/>
            </w:tcBorders>
            <w:vAlign w:val="center"/>
            <w:hideMark/>
          </w:tcPr>
          <w:p w:rsidR="00DE60C7" w:rsidRPr="005041B6" w:rsidRDefault="00DE60C7" w:rsidP="002A36D2">
            <w:pPr>
              <w:spacing w:after="0" w:line="240" w:lineRule="auto"/>
              <w:ind w:right="0" w:firstLine="0"/>
              <w:jc w:val="left"/>
              <w:rPr>
                <w:b/>
                <w:bCs/>
                <w:szCs w:val="24"/>
              </w:rPr>
            </w:pPr>
          </w:p>
        </w:tc>
        <w:tc>
          <w:tcPr>
            <w:tcW w:w="356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szCs w:val="24"/>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szCs w:val="24"/>
              </w:rPr>
            </w:pPr>
          </w:p>
        </w:tc>
        <w:tc>
          <w:tcPr>
            <w:tcW w:w="2693" w:type="dxa"/>
            <w:gridSpan w:val="3"/>
            <w:tcBorders>
              <w:top w:val="single" w:sz="8" w:space="0" w:color="auto"/>
              <w:left w:val="nil"/>
              <w:bottom w:val="nil"/>
              <w:right w:val="single" w:sz="8" w:space="0" w:color="000000"/>
            </w:tcBorders>
            <w:shd w:val="clear" w:color="auto" w:fill="auto"/>
            <w:vAlign w:val="bottom"/>
            <w:hideMark/>
          </w:tcPr>
          <w:p w:rsidR="00DE60C7" w:rsidRPr="005041B6" w:rsidRDefault="00DE60C7" w:rsidP="002A36D2">
            <w:pPr>
              <w:spacing w:after="0" w:line="240" w:lineRule="auto"/>
              <w:ind w:right="0" w:firstLine="0"/>
              <w:jc w:val="center"/>
              <w:rPr>
                <w:b/>
                <w:bCs/>
                <w:szCs w:val="24"/>
              </w:rPr>
            </w:pPr>
            <w:r w:rsidRPr="005041B6">
              <w:rPr>
                <w:b/>
                <w:bCs/>
                <w:szCs w:val="24"/>
              </w:rPr>
              <w:t>Обязательная</w:t>
            </w:r>
          </w:p>
        </w:tc>
        <w:tc>
          <w:tcPr>
            <w:tcW w:w="3119" w:type="dxa"/>
            <w:gridSpan w:val="3"/>
            <w:vMerge w:val="restart"/>
            <w:tcBorders>
              <w:top w:val="single" w:sz="8" w:space="0" w:color="auto"/>
              <w:left w:val="single" w:sz="8" w:space="0" w:color="auto"/>
              <w:bottom w:val="single" w:sz="8" w:space="0" w:color="000000"/>
              <w:right w:val="single" w:sz="8" w:space="0" w:color="000000"/>
            </w:tcBorders>
            <w:shd w:val="clear" w:color="auto" w:fill="auto"/>
            <w:hideMark/>
          </w:tcPr>
          <w:p w:rsidR="00DE60C7" w:rsidRPr="005041B6" w:rsidRDefault="00DE60C7" w:rsidP="002A36D2">
            <w:pPr>
              <w:spacing w:after="0" w:line="240" w:lineRule="auto"/>
              <w:ind w:right="0" w:firstLine="0"/>
              <w:jc w:val="center"/>
              <w:rPr>
                <w:b/>
                <w:bCs/>
                <w:szCs w:val="24"/>
              </w:rPr>
            </w:pPr>
            <w:r w:rsidRPr="005041B6">
              <w:rPr>
                <w:b/>
                <w:bCs/>
                <w:szCs w:val="24"/>
              </w:rPr>
              <w:t>1 курс</w:t>
            </w:r>
          </w:p>
        </w:tc>
        <w:tc>
          <w:tcPr>
            <w:tcW w:w="3118" w:type="dxa"/>
            <w:gridSpan w:val="3"/>
            <w:vMerge w:val="restart"/>
            <w:tcBorders>
              <w:top w:val="single" w:sz="8" w:space="0" w:color="auto"/>
              <w:left w:val="single" w:sz="8" w:space="0" w:color="auto"/>
              <w:bottom w:val="single" w:sz="8" w:space="0" w:color="000000"/>
              <w:right w:val="single" w:sz="8" w:space="0" w:color="000000"/>
            </w:tcBorders>
            <w:shd w:val="clear" w:color="auto" w:fill="auto"/>
            <w:hideMark/>
          </w:tcPr>
          <w:p w:rsidR="00DE60C7" w:rsidRPr="005041B6" w:rsidRDefault="00DE60C7" w:rsidP="002A36D2">
            <w:pPr>
              <w:spacing w:after="0" w:line="240" w:lineRule="auto"/>
              <w:ind w:right="0" w:firstLine="0"/>
              <w:jc w:val="center"/>
              <w:rPr>
                <w:b/>
                <w:bCs/>
                <w:szCs w:val="24"/>
              </w:rPr>
            </w:pPr>
            <w:r w:rsidRPr="005041B6">
              <w:rPr>
                <w:b/>
                <w:bCs/>
                <w:szCs w:val="24"/>
              </w:rPr>
              <w:t>2 курс</w:t>
            </w:r>
          </w:p>
        </w:tc>
      </w:tr>
      <w:tr w:rsidR="00DE60C7" w:rsidRPr="005041B6" w:rsidTr="002A36D2">
        <w:trPr>
          <w:trHeight w:val="330"/>
        </w:trPr>
        <w:tc>
          <w:tcPr>
            <w:tcW w:w="1008" w:type="dxa"/>
            <w:vMerge/>
            <w:tcBorders>
              <w:top w:val="single" w:sz="8" w:space="0" w:color="auto"/>
              <w:left w:val="single" w:sz="8" w:space="0" w:color="auto"/>
              <w:bottom w:val="single" w:sz="8" w:space="0" w:color="000000"/>
              <w:right w:val="single" w:sz="8" w:space="0" w:color="auto"/>
            </w:tcBorders>
            <w:vAlign w:val="center"/>
            <w:hideMark/>
          </w:tcPr>
          <w:p w:rsidR="00DE60C7" w:rsidRPr="005041B6" w:rsidRDefault="00DE60C7" w:rsidP="002A36D2">
            <w:pPr>
              <w:spacing w:after="0" w:line="240" w:lineRule="auto"/>
              <w:ind w:right="0" w:firstLine="0"/>
              <w:jc w:val="left"/>
              <w:rPr>
                <w:b/>
                <w:bCs/>
                <w:szCs w:val="24"/>
              </w:rPr>
            </w:pPr>
          </w:p>
        </w:tc>
        <w:tc>
          <w:tcPr>
            <w:tcW w:w="356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szCs w:val="24"/>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szCs w:val="24"/>
              </w:rPr>
            </w:pPr>
          </w:p>
        </w:tc>
        <w:tc>
          <w:tcPr>
            <w:tcW w:w="2693" w:type="dxa"/>
            <w:gridSpan w:val="3"/>
            <w:tcBorders>
              <w:top w:val="nil"/>
              <w:left w:val="nil"/>
              <w:bottom w:val="single" w:sz="8" w:space="0" w:color="auto"/>
              <w:right w:val="single" w:sz="8" w:space="0" w:color="000000"/>
            </w:tcBorders>
            <w:shd w:val="clear" w:color="auto" w:fill="auto"/>
            <w:vAlign w:val="bottom"/>
            <w:hideMark/>
          </w:tcPr>
          <w:p w:rsidR="00DE60C7" w:rsidRPr="005041B6" w:rsidRDefault="00DE60C7" w:rsidP="002A36D2">
            <w:pPr>
              <w:spacing w:after="0" w:line="240" w:lineRule="auto"/>
              <w:ind w:right="0" w:firstLine="0"/>
              <w:jc w:val="center"/>
              <w:rPr>
                <w:b/>
                <w:bCs/>
                <w:szCs w:val="24"/>
              </w:rPr>
            </w:pPr>
            <w:r w:rsidRPr="005041B6">
              <w:rPr>
                <w:b/>
                <w:bCs/>
                <w:szCs w:val="24"/>
              </w:rPr>
              <w:t>аудиторная</w:t>
            </w:r>
          </w:p>
        </w:tc>
        <w:tc>
          <w:tcPr>
            <w:tcW w:w="3119" w:type="dxa"/>
            <w:gridSpan w:val="3"/>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DE60C7" w:rsidRPr="005041B6" w:rsidRDefault="00DE60C7" w:rsidP="002A36D2">
            <w:pPr>
              <w:spacing w:after="0" w:line="240" w:lineRule="auto"/>
              <w:ind w:right="0" w:firstLine="0"/>
              <w:jc w:val="left"/>
              <w:rPr>
                <w:b/>
                <w:bCs/>
                <w:szCs w:val="24"/>
              </w:rPr>
            </w:pPr>
          </w:p>
        </w:tc>
        <w:tc>
          <w:tcPr>
            <w:tcW w:w="3118" w:type="dxa"/>
            <w:gridSpan w:val="3"/>
            <w:vMerge/>
            <w:tcBorders>
              <w:top w:val="single" w:sz="8" w:space="0" w:color="auto"/>
              <w:left w:val="single" w:sz="8" w:space="0" w:color="auto"/>
              <w:bottom w:val="single" w:sz="8" w:space="0" w:color="000000"/>
              <w:right w:val="single" w:sz="8" w:space="0" w:color="000000"/>
            </w:tcBorders>
            <w:shd w:val="clear" w:color="auto" w:fill="auto"/>
            <w:vAlign w:val="center"/>
            <w:hideMark/>
          </w:tcPr>
          <w:p w:rsidR="00DE60C7" w:rsidRPr="005041B6" w:rsidRDefault="00DE60C7" w:rsidP="002A36D2">
            <w:pPr>
              <w:spacing w:after="0" w:line="240" w:lineRule="auto"/>
              <w:ind w:right="0" w:firstLine="0"/>
              <w:jc w:val="left"/>
              <w:rPr>
                <w:b/>
                <w:bCs/>
                <w:szCs w:val="24"/>
              </w:rPr>
            </w:pPr>
          </w:p>
        </w:tc>
      </w:tr>
      <w:tr w:rsidR="00DE60C7" w:rsidRPr="005041B6" w:rsidTr="002A36D2">
        <w:trPr>
          <w:trHeight w:val="330"/>
        </w:trPr>
        <w:tc>
          <w:tcPr>
            <w:tcW w:w="1008" w:type="dxa"/>
            <w:vMerge/>
            <w:tcBorders>
              <w:top w:val="single" w:sz="8" w:space="0" w:color="auto"/>
              <w:left w:val="single" w:sz="8" w:space="0" w:color="auto"/>
              <w:bottom w:val="single" w:sz="8" w:space="0" w:color="000000"/>
              <w:right w:val="single" w:sz="8" w:space="0" w:color="auto"/>
            </w:tcBorders>
            <w:vAlign w:val="center"/>
            <w:hideMark/>
          </w:tcPr>
          <w:p w:rsidR="00DE60C7" w:rsidRPr="005041B6" w:rsidRDefault="00DE60C7" w:rsidP="002A36D2">
            <w:pPr>
              <w:spacing w:after="0" w:line="240" w:lineRule="auto"/>
              <w:ind w:right="0" w:firstLine="0"/>
              <w:jc w:val="left"/>
              <w:rPr>
                <w:b/>
                <w:bCs/>
                <w:szCs w:val="24"/>
              </w:rPr>
            </w:pPr>
          </w:p>
        </w:tc>
        <w:tc>
          <w:tcPr>
            <w:tcW w:w="356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szCs w:val="24"/>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szCs w:val="24"/>
              </w:rPr>
            </w:pP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Всего</w:t>
            </w:r>
          </w:p>
        </w:tc>
        <w:tc>
          <w:tcPr>
            <w:tcW w:w="1842" w:type="dxa"/>
            <w:gridSpan w:val="2"/>
            <w:tcBorders>
              <w:top w:val="single" w:sz="8" w:space="0" w:color="auto"/>
              <w:left w:val="nil"/>
              <w:bottom w:val="single" w:sz="8" w:space="0" w:color="auto"/>
              <w:right w:val="single" w:sz="8" w:space="0" w:color="000000"/>
            </w:tcBorders>
            <w:shd w:val="clear" w:color="auto" w:fill="auto"/>
            <w:hideMark/>
          </w:tcPr>
          <w:p w:rsidR="00DE60C7" w:rsidRPr="005041B6" w:rsidRDefault="00DE60C7" w:rsidP="002A36D2">
            <w:pPr>
              <w:spacing w:after="0" w:line="240" w:lineRule="auto"/>
              <w:ind w:right="0" w:firstLine="0"/>
              <w:jc w:val="left"/>
              <w:rPr>
                <w:b/>
                <w:bCs/>
                <w:szCs w:val="24"/>
              </w:rPr>
            </w:pPr>
            <w:r w:rsidRPr="005041B6">
              <w:rPr>
                <w:b/>
                <w:bCs/>
                <w:szCs w:val="24"/>
              </w:rPr>
              <w:t xml:space="preserve">В </w:t>
            </w:r>
            <w:r w:rsidRPr="005041B6">
              <w:rPr>
                <w:szCs w:val="24"/>
              </w:rPr>
              <w:t>т.ч.</w:t>
            </w:r>
          </w:p>
        </w:tc>
        <w:tc>
          <w:tcPr>
            <w:tcW w:w="3119" w:type="dxa"/>
            <w:gridSpan w:val="3"/>
            <w:tcBorders>
              <w:top w:val="single" w:sz="8" w:space="0" w:color="auto"/>
              <w:left w:val="nil"/>
              <w:bottom w:val="single" w:sz="8" w:space="0" w:color="auto"/>
              <w:right w:val="single" w:sz="8" w:space="0" w:color="000000"/>
            </w:tcBorders>
            <w:shd w:val="clear" w:color="auto" w:fill="auto"/>
            <w:vAlign w:val="bottom"/>
            <w:hideMark/>
          </w:tcPr>
          <w:p w:rsidR="00DE60C7" w:rsidRPr="005041B6" w:rsidRDefault="00DE60C7" w:rsidP="002A36D2">
            <w:pPr>
              <w:spacing w:after="0" w:line="240" w:lineRule="auto"/>
              <w:ind w:right="0" w:firstLine="0"/>
              <w:jc w:val="center"/>
              <w:rPr>
                <w:szCs w:val="24"/>
              </w:rPr>
            </w:pPr>
            <w:r w:rsidRPr="005041B6">
              <w:rPr>
                <w:szCs w:val="24"/>
              </w:rPr>
              <w:t>Кол-во недель</w:t>
            </w:r>
          </w:p>
        </w:tc>
        <w:tc>
          <w:tcPr>
            <w:tcW w:w="3118" w:type="dxa"/>
            <w:gridSpan w:val="3"/>
            <w:tcBorders>
              <w:top w:val="single" w:sz="8" w:space="0" w:color="auto"/>
              <w:left w:val="nil"/>
              <w:bottom w:val="single" w:sz="8" w:space="0" w:color="auto"/>
              <w:right w:val="single" w:sz="8" w:space="0" w:color="000000"/>
            </w:tcBorders>
            <w:shd w:val="clear" w:color="auto" w:fill="auto"/>
            <w:vAlign w:val="bottom"/>
            <w:hideMark/>
          </w:tcPr>
          <w:p w:rsidR="00DE60C7" w:rsidRPr="005041B6" w:rsidRDefault="00DE60C7" w:rsidP="002A36D2">
            <w:pPr>
              <w:spacing w:after="0" w:line="240" w:lineRule="auto"/>
              <w:ind w:right="0" w:firstLine="0"/>
              <w:jc w:val="center"/>
              <w:rPr>
                <w:szCs w:val="24"/>
              </w:rPr>
            </w:pPr>
            <w:r w:rsidRPr="005041B6">
              <w:rPr>
                <w:szCs w:val="24"/>
              </w:rPr>
              <w:t>Кол-во недель</w:t>
            </w:r>
          </w:p>
        </w:tc>
      </w:tr>
      <w:tr w:rsidR="00DE60C7" w:rsidRPr="005041B6" w:rsidTr="002A36D2">
        <w:trPr>
          <w:trHeight w:val="360"/>
        </w:trPr>
        <w:tc>
          <w:tcPr>
            <w:tcW w:w="1008" w:type="dxa"/>
            <w:vMerge/>
            <w:tcBorders>
              <w:top w:val="single" w:sz="8" w:space="0" w:color="auto"/>
              <w:left w:val="single" w:sz="8" w:space="0" w:color="auto"/>
              <w:bottom w:val="single" w:sz="8" w:space="0" w:color="000000"/>
              <w:right w:val="single" w:sz="8" w:space="0" w:color="auto"/>
            </w:tcBorders>
            <w:vAlign w:val="center"/>
            <w:hideMark/>
          </w:tcPr>
          <w:p w:rsidR="00DE60C7" w:rsidRPr="005041B6" w:rsidRDefault="00DE60C7" w:rsidP="002A36D2">
            <w:pPr>
              <w:spacing w:after="0" w:line="240" w:lineRule="auto"/>
              <w:ind w:right="0" w:firstLine="0"/>
              <w:jc w:val="left"/>
              <w:rPr>
                <w:b/>
                <w:bCs/>
                <w:szCs w:val="24"/>
              </w:rPr>
            </w:pPr>
          </w:p>
        </w:tc>
        <w:tc>
          <w:tcPr>
            <w:tcW w:w="356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szCs w:val="24"/>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szCs w:val="24"/>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b/>
                <w:bCs/>
                <w:szCs w:val="24"/>
              </w:rPr>
            </w:pPr>
          </w:p>
        </w:tc>
        <w:tc>
          <w:tcPr>
            <w:tcW w:w="1134" w:type="dxa"/>
            <w:tcBorders>
              <w:top w:val="nil"/>
              <w:left w:val="nil"/>
              <w:bottom w:val="nil"/>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Лекций,</w:t>
            </w:r>
          </w:p>
        </w:tc>
        <w:tc>
          <w:tcPr>
            <w:tcW w:w="708" w:type="dxa"/>
            <w:vMerge w:val="restart"/>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ЛПЗ</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17 недель</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23 недел</w:t>
            </w:r>
            <w:r w:rsidR="00560EED">
              <w:rPr>
                <w:color w:val="auto"/>
                <w:szCs w:val="24"/>
              </w:rPr>
              <w:t>и</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Итого за 1 курс</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1A0337" w:rsidP="002A36D2">
            <w:pPr>
              <w:spacing w:after="0" w:line="240" w:lineRule="auto"/>
              <w:ind w:right="0" w:firstLine="0"/>
              <w:jc w:val="center"/>
              <w:rPr>
                <w:color w:val="auto"/>
                <w:szCs w:val="24"/>
              </w:rPr>
            </w:pPr>
            <w:r>
              <w:rPr>
                <w:color w:val="auto"/>
                <w:szCs w:val="24"/>
                <w:lang w:val="en-US"/>
              </w:rPr>
              <w:t>17</w:t>
            </w:r>
            <w:r w:rsidR="00DE60C7" w:rsidRPr="005041B6">
              <w:rPr>
                <w:color w:val="auto"/>
                <w:szCs w:val="24"/>
              </w:rPr>
              <w:t xml:space="preserve"> недель</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22 недел</w:t>
            </w:r>
            <w:r w:rsidR="00560EED">
              <w:rPr>
                <w:color w:val="auto"/>
                <w:szCs w:val="24"/>
              </w:rPr>
              <w:t>и</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Итого за 2 курс</w:t>
            </w:r>
          </w:p>
        </w:tc>
      </w:tr>
      <w:tr w:rsidR="00DE60C7" w:rsidRPr="005041B6" w:rsidTr="002A36D2">
        <w:trPr>
          <w:trHeight w:val="330"/>
        </w:trPr>
        <w:tc>
          <w:tcPr>
            <w:tcW w:w="1008" w:type="dxa"/>
            <w:vMerge/>
            <w:tcBorders>
              <w:top w:val="single" w:sz="8" w:space="0" w:color="auto"/>
              <w:left w:val="single" w:sz="8" w:space="0" w:color="auto"/>
              <w:bottom w:val="single" w:sz="8" w:space="0" w:color="000000"/>
              <w:right w:val="single" w:sz="8" w:space="0" w:color="auto"/>
            </w:tcBorders>
            <w:vAlign w:val="center"/>
            <w:hideMark/>
          </w:tcPr>
          <w:p w:rsidR="00DE60C7" w:rsidRPr="005041B6" w:rsidRDefault="00DE60C7" w:rsidP="002A36D2">
            <w:pPr>
              <w:spacing w:after="0" w:line="240" w:lineRule="auto"/>
              <w:ind w:right="0" w:firstLine="0"/>
              <w:jc w:val="left"/>
              <w:rPr>
                <w:b/>
                <w:bCs/>
                <w:szCs w:val="24"/>
              </w:rPr>
            </w:pPr>
          </w:p>
        </w:tc>
        <w:tc>
          <w:tcPr>
            <w:tcW w:w="356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szCs w:val="24"/>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szCs w:val="24"/>
              </w:rPr>
            </w:pPr>
          </w:p>
        </w:tc>
        <w:tc>
          <w:tcPr>
            <w:tcW w:w="851" w:type="dxa"/>
            <w:vMerge/>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b/>
                <w:bCs/>
                <w:szCs w:val="24"/>
              </w:rPr>
            </w:pPr>
          </w:p>
        </w:tc>
        <w:tc>
          <w:tcPr>
            <w:tcW w:w="1134"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уроков</w:t>
            </w:r>
          </w:p>
        </w:tc>
        <w:tc>
          <w:tcPr>
            <w:tcW w:w="708" w:type="dxa"/>
            <w:vMerge/>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szCs w:val="24"/>
              </w:rPr>
            </w:pPr>
          </w:p>
        </w:tc>
        <w:tc>
          <w:tcPr>
            <w:tcW w:w="993" w:type="dxa"/>
            <w:vMerge/>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color w:val="auto"/>
                <w:szCs w:val="24"/>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color w:val="auto"/>
                <w:szCs w:val="24"/>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color w:val="auto"/>
                <w:szCs w:val="24"/>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color w:val="auto"/>
                <w:szCs w:val="24"/>
              </w:rPr>
            </w:pPr>
          </w:p>
        </w:tc>
        <w:tc>
          <w:tcPr>
            <w:tcW w:w="992" w:type="dxa"/>
            <w:vMerge/>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color w:val="auto"/>
                <w:szCs w:val="24"/>
              </w:rPr>
            </w:pP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DE60C7" w:rsidRPr="005041B6" w:rsidRDefault="00DE60C7" w:rsidP="002A36D2">
            <w:pPr>
              <w:spacing w:after="0" w:line="240" w:lineRule="auto"/>
              <w:ind w:right="0" w:firstLine="0"/>
              <w:jc w:val="left"/>
              <w:rPr>
                <w:szCs w:val="24"/>
              </w:rPr>
            </w:pPr>
          </w:p>
        </w:tc>
      </w:tr>
      <w:tr w:rsidR="00DE60C7" w:rsidRPr="005041B6" w:rsidTr="002A36D2">
        <w:trPr>
          <w:trHeight w:val="330"/>
        </w:trPr>
        <w:tc>
          <w:tcPr>
            <w:tcW w:w="1008" w:type="dxa"/>
            <w:tcBorders>
              <w:top w:val="nil"/>
              <w:left w:val="single" w:sz="8" w:space="0" w:color="auto"/>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1</w:t>
            </w:r>
          </w:p>
        </w:tc>
        <w:tc>
          <w:tcPr>
            <w:tcW w:w="3567"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2</w:t>
            </w:r>
          </w:p>
        </w:tc>
        <w:tc>
          <w:tcPr>
            <w:tcW w:w="1134"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3</w:t>
            </w:r>
          </w:p>
        </w:tc>
        <w:tc>
          <w:tcPr>
            <w:tcW w:w="851"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 </w:t>
            </w:r>
          </w:p>
        </w:tc>
        <w:tc>
          <w:tcPr>
            <w:tcW w:w="1134"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 </w:t>
            </w:r>
          </w:p>
        </w:tc>
        <w:tc>
          <w:tcPr>
            <w:tcW w:w="708"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 </w:t>
            </w:r>
          </w:p>
        </w:tc>
        <w:tc>
          <w:tcPr>
            <w:tcW w:w="993" w:type="dxa"/>
            <w:tcBorders>
              <w:top w:val="nil"/>
              <w:left w:val="nil"/>
              <w:bottom w:val="single" w:sz="8" w:space="0" w:color="auto"/>
              <w:right w:val="single" w:sz="8" w:space="0" w:color="auto"/>
            </w:tcBorders>
            <w:shd w:val="clear" w:color="auto" w:fill="auto"/>
            <w:vAlign w:val="bottom"/>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8" w:space="0" w:color="auto"/>
              <w:right w:val="single" w:sz="8" w:space="0" w:color="auto"/>
            </w:tcBorders>
            <w:shd w:val="clear" w:color="auto" w:fill="auto"/>
            <w:vAlign w:val="bottom"/>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nil"/>
              <w:bottom w:val="single" w:sz="8" w:space="0" w:color="auto"/>
              <w:right w:val="single" w:sz="8" w:space="0" w:color="auto"/>
            </w:tcBorders>
            <w:shd w:val="clear" w:color="auto" w:fill="auto"/>
            <w:vAlign w:val="bottom"/>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8" w:space="0" w:color="auto"/>
              <w:right w:val="single" w:sz="8" w:space="0" w:color="auto"/>
            </w:tcBorders>
            <w:shd w:val="clear" w:color="auto" w:fill="auto"/>
            <w:vAlign w:val="bottom"/>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8" w:space="0" w:color="auto"/>
              <w:right w:val="single" w:sz="8" w:space="0" w:color="auto"/>
            </w:tcBorders>
            <w:shd w:val="clear" w:color="auto" w:fill="auto"/>
            <w:vAlign w:val="bottom"/>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nil"/>
              <w:bottom w:val="single" w:sz="8" w:space="0" w:color="auto"/>
              <w:right w:val="single" w:sz="8" w:space="0" w:color="auto"/>
            </w:tcBorders>
            <w:shd w:val="clear" w:color="auto" w:fill="auto"/>
            <w:vAlign w:val="bottom"/>
            <w:hideMark/>
          </w:tcPr>
          <w:p w:rsidR="00DE60C7" w:rsidRPr="005041B6" w:rsidRDefault="00DE60C7" w:rsidP="002A36D2">
            <w:pPr>
              <w:spacing w:after="0" w:line="240" w:lineRule="auto"/>
              <w:ind w:right="0" w:firstLine="0"/>
              <w:jc w:val="center"/>
              <w:rPr>
                <w:szCs w:val="24"/>
              </w:rPr>
            </w:pPr>
            <w:r w:rsidRPr="005041B6">
              <w:rPr>
                <w:szCs w:val="24"/>
              </w:rPr>
              <w:t> </w:t>
            </w:r>
          </w:p>
        </w:tc>
      </w:tr>
      <w:tr w:rsidR="002A36D2" w:rsidRPr="005041B6" w:rsidTr="002A36D2">
        <w:trPr>
          <w:trHeight w:val="312"/>
        </w:trPr>
        <w:tc>
          <w:tcPr>
            <w:tcW w:w="1008" w:type="dxa"/>
            <w:tcBorders>
              <w:top w:val="single" w:sz="8" w:space="0" w:color="auto"/>
              <w:left w:val="single" w:sz="8" w:space="0" w:color="auto"/>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 </w:t>
            </w:r>
          </w:p>
        </w:tc>
        <w:tc>
          <w:tcPr>
            <w:tcW w:w="3567" w:type="dxa"/>
            <w:tcBorders>
              <w:top w:val="single" w:sz="8" w:space="0" w:color="auto"/>
              <w:left w:val="nil"/>
              <w:bottom w:val="single" w:sz="8" w:space="0" w:color="auto"/>
              <w:right w:val="single" w:sz="8" w:space="0" w:color="auto"/>
            </w:tcBorders>
            <w:shd w:val="clear" w:color="auto" w:fill="auto"/>
            <w:hideMark/>
          </w:tcPr>
          <w:p w:rsidR="00DE60C7" w:rsidRPr="005041B6" w:rsidRDefault="00614B21" w:rsidP="002A36D2">
            <w:pPr>
              <w:spacing w:after="0" w:line="240" w:lineRule="auto"/>
              <w:ind w:right="0" w:firstLine="0"/>
              <w:jc w:val="center"/>
              <w:rPr>
                <w:b/>
                <w:bCs/>
                <w:szCs w:val="24"/>
              </w:rPr>
            </w:pPr>
            <w:r w:rsidRPr="005041B6">
              <w:rPr>
                <w:b/>
                <w:bCs/>
                <w:color w:val="auto"/>
                <w:szCs w:val="24"/>
              </w:rPr>
              <w:t>Общепрофессиональный</w:t>
            </w:r>
            <w:r w:rsidR="00DE60C7" w:rsidRPr="005041B6">
              <w:rPr>
                <w:b/>
                <w:bCs/>
                <w:szCs w:val="24"/>
              </w:rPr>
              <w:t xml:space="preserve"> цикл</w:t>
            </w:r>
          </w:p>
        </w:tc>
        <w:tc>
          <w:tcPr>
            <w:tcW w:w="1134" w:type="dxa"/>
            <w:tcBorders>
              <w:top w:val="single" w:sz="8" w:space="0" w:color="auto"/>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ДЗ/5; З/3</w:t>
            </w:r>
          </w:p>
        </w:tc>
        <w:tc>
          <w:tcPr>
            <w:tcW w:w="851" w:type="dxa"/>
            <w:tcBorders>
              <w:top w:val="single" w:sz="8" w:space="0" w:color="auto"/>
              <w:left w:val="nil"/>
              <w:bottom w:val="single" w:sz="8" w:space="0" w:color="auto"/>
              <w:right w:val="single" w:sz="8" w:space="0" w:color="auto"/>
            </w:tcBorders>
            <w:shd w:val="clear" w:color="auto" w:fill="auto"/>
            <w:vAlign w:val="center"/>
            <w:hideMark/>
          </w:tcPr>
          <w:p w:rsidR="00DE60C7" w:rsidRPr="005041B6" w:rsidRDefault="00F51C9F" w:rsidP="002A36D2">
            <w:pPr>
              <w:spacing w:after="0" w:line="240" w:lineRule="auto"/>
              <w:ind w:right="0" w:firstLine="0"/>
              <w:jc w:val="center"/>
              <w:rPr>
                <w:b/>
                <w:bCs/>
                <w:szCs w:val="24"/>
              </w:rPr>
            </w:pPr>
            <w:r>
              <w:rPr>
                <w:b/>
                <w:bCs/>
                <w:szCs w:val="24"/>
              </w:rPr>
              <w:t>294</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2</w:t>
            </w:r>
            <w:r w:rsidR="00F51C9F">
              <w:rPr>
                <w:b/>
                <w:bCs/>
                <w:szCs w:val="24"/>
              </w:rPr>
              <w:t>12</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DE60C7" w:rsidRPr="005041B6" w:rsidRDefault="00F51C9F" w:rsidP="002A36D2">
            <w:pPr>
              <w:spacing w:after="0" w:line="240" w:lineRule="auto"/>
              <w:ind w:right="0" w:firstLine="0"/>
              <w:jc w:val="center"/>
              <w:rPr>
                <w:szCs w:val="24"/>
              </w:rPr>
            </w:pPr>
            <w:r>
              <w:rPr>
                <w:szCs w:val="24"/>
              </w:rPr>
              <w:t>82</w:t>
            </w:r>
          </w:p>
        </w:tc>
        <w:tc>
          <w:tcPr>
            <w:tcW w:w="993" w:type="dxa"/>
            <w:tcBorders>
              <w:top w:val="single" w:sz="8" w:space="0" w:color="auto"/>
              <w:left w:val="nil"/>
              <w:bottom w:val="single" w:sz="8" w:space="0" w:color="auto"/>
              <w:right w:val="single" w:sz="8" w:space="0" w:color="auto"/>
            </w:tcBorders>
            <w:shd w:val="clear" w:color="auto" w:fill="auto"/>
            <w:vAlign w:val="center"/>
            <w:hideMark/>
          </w:tcPr>
          <w:p w:rsidR="00DE60C7" w:rsidRPr="005041B6" w:rsidRDefault="00F51C9F" w:rsidP="002A36D2">
            <w:pPr>
              <w:spacing w:after="0" w:line="240" w:lineRule="auto"/>
              <w:ind w:right="0" w:firstLine="0"/>
              <w:jc w:val="center"/>
              <w:rPr>
                <w:color w:val="auto"/>
                <w:szCs w:val="24"/>
              </w:rPr>
            </w:pPr>
            <w:r>
              <w:rPr>
                <w:color w:val="auto"/>
                <w:szCs w:val="24"/>
              </w:rPr>
              <w:t>104</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DE60C7" w:rsidRPr="005041B6" w:rsidRDefault="00F51C9F" w:rsidP="002A36D2">
            <w:pPr>
              <w:spacing w:after="0" w:line="240" w:lineRule="auto"/>
              <w:ind w:right="0" w:firstLine="0"/>
              <w:jc w:val="center"/>
              <w:rPr>
                <w:color w:val="auto"/>
                <w:szCs w:val="24"/>
              </w:rPr>
            </w:pPr>
            <w:r>
              <w:rPr>
                <w:color w:val="auto"/>
                <w:szCs w:val="24"/>
              </w:rPr>
              <w:t>130</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DE60C7" w:rsidRPr="005041B6" w:rsidRDefault="00F51C9F" w:rsidP="002A36D2">
            <w:pPr>
              <w:spacing w:after="0" w:line="240" w:lineRule="auto"/>
              <w:ind w:right="0" w:firstLine="0"/>
              <w:jc w:val="center"/>
              <w:rPr>
                <w:color w:val="auto"/>
                <w:szCs w:val="24"/>
              </w:rPr>
            </w:pPr>
            <w:r>
              <w:rPr>
                <w:color w:val="auto"/>
                <w:szCs w:val="24"/>
              </w:rPr>
              <w:t>234</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DE60C7" w:rsidRPr="005041B6" w:rsidRDefault="00F51C9F" w:rsidP="002A36D2">
            <w:pPr>
              <w:spacing w:after="0" w:line="240" w:lineRule="auto"/>
              <w:ind w:right="0" w:firstLine="0"/>
              <w:jc w:val="center"/>
              <w:rPr>
                <w:color w:val="auto"/>
                <w:szCs w:val="24"/>
              </w:rPr>
            </w:pPr>
            <w:r>
              <w:rPr>
                <w:color w:val="auto"/>
                <w:szCs w:val="24"/>
              </w:rPr>
              <w:t>0</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DE60C7" w:rsidRPr="005041B6" w:rsidRDefault="00F51C9F" w:rsidP="002A36D2">
            <w:pPr>
              <w:spacing w:after="0" w:line="240" w:lineRule="auto"/>
              <w:ind w:right="0" w:firstLine="0"/>
              <w:jc w:val="center"/>
              <w:rPr>
                <w:color w:val="auto"/>
                <w:szCs w:val="24"/>
              </w:rPr>
            </w:pPr>
            <w:r>
              <w:rPr>
                <w:color w:val="auto"/>
                <w:szCs w:val="24"/>
              </w:rPr>
              <w:t>108</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DE60C7" w:rsidRPr="005041B6" w:rsidRDefault="00F51C9F" w:rsidP="002A36D2">
            <w:pPr>
              <w:spacing w:after="0" w:line="240" w:lineRule="auto"/>
              <w:ind w:right="0" w:firstLine="0"/>
              <w:jc w:val="center"/>
              <w:rPr>
                <w:szCs w:val="24"/>
              </w:rPr>
            </w:pPr>
            <w:r>
              <w:rPr>
                <w:szCs w:val="24"/>
              </w:rPr>
              <w:t>108</w:t>
            </w:r>
          </w:p>
        </w:tc>
      </w:tr>
      <w:tr w:rsidR="002A36D2" w:rsidRPr="005041B6" w:rsidTr="002A36D2">
        <w:trPr>
          <w:trHeight w:val="360"/>
        </w:trPr>
        <w:tc>
          <w:tcPr>
            <w:tcW w:w="1008" w:type="dxa"/>
            <w:tcBorders>
              <w:top w:val="nil"/>
              <w:left w:val="single" w:sz="8" w:space="0" w:color="auto"/>
              <w:bottom w:val="single" w:sz="4" w:space="0" w:color="auto"/>
              <w:right w:val="single" w:sz="8" w:space="0" w:color="auto"/>
            </w:tcBorders>
            <w:shd w:val="clear" w:color="auto" w:fill="auto"/>
            <w:hideMark/>
          </w:tcPr>
          <w:p w:rsidR="00DE60C7" w:rsidRPr="005041B6" w:rsidRDefault="00614B21" w:rsidP="002A36D2">
            <w:pPr>
              <w:spacing w:after="0" w:line="240" w:lineRule="auto"/>
              <w:ind w:right="0" w:firstLine="0"/>
              <w:jc w:val="center"/>
              <w:rPr>
                <w:szCs w:val="24"/>
              </w:rPr>
            </w:pPr>
            <w:r w:rsidRPr="005041B6">
              <w:rPr>
                <w:szCs w:val="24"/>
              </w:rPr>
              <w:t>ОД</w:t>
            </w:r>
            <w:r w:rsidR="00DE60C7" w:rsidRPr="005041B6">
              <w:rPr>
                <w:szCs w:val="24"/>
              </w:rPr>
              <w:t>.01</w:t>
            </w:r>
          </w:p>
        </w:tc>
        <w:tc>
          <w:tcPr>
            <w:tcW w:w="3567" w:type="dxa"/>
            <w:tcBorders>
              <w:top w:val="nil"/>
              <w:left w:val="nil"/>
              <w:bottom w:val="single" w:sz="4" w:space="0" w:color="auto"/>
              <w:right w:val="nil"/>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Основы агрономии</w:t>
            </w:r>
          </w:p>
        </w:tc>
        <w:tc>
          <w:tcPr>
            <w:tcW w:w="1134"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ДЗ</w:t>
            </w:r>
          </w:p>
        </w:tc>
        <w:tc>
          <w:tcPr>
            <w:tcW w:w="851"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40</w:t>
            </w:r>
          </w:p>
        </w:tc>
        <w:tc>
          <w:tcPr>
            <w:tcW w:w="1134"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30</w:t>
            </w:r>
          </w:p>
        </w:tc>
        <w:tc>
          <w:tcPr>
            <w:tcW w:w="708" w:type="dxa"/>
            <w:tcBorders>
              <w:top w:val="nil"/>
              <w:left w:val="nil"/>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10</w:t>
            </w:r>
          </w:p>
        </w:tc>
        <w:tc>
          <w:tcPr>
            <w:tcW w:w="993"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40</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40</w:t>
            </w:r>
          </w:p>
        </w:tc>
        <w:tc>
          <w:tcPr>
            <w:tcW w:w="992"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0</w:t>
            </w:r>
          </w:p>
        </w:tc>
      </w:tr>
      <w:tr w:rsidR="002A36D2" w:rsidRPr="005041B6" w:rsidTr="002A36D2">
        <w:trPr>
          <w:trHeight w:val="360"/>
        </w:trPr>
        <w:tc>
          <w:tcPr>
            <w:tcW w:w="1008" w:type="dxa"/>
            <w:tcBorders>
              <w:top w:val="nil"/>
              <w:left w:val="single" w:sz="8" w:space="0" w:color="auto"/>
              <w:bottom w:val="single" w:sz="4" w:space="0" w:color="auto"/>
              <w:right w:val="single" w:sz="8" w:space="0" w:color="auto"/>
            </w:tcBorders>
            <w:shd w:val="clear" w:color="auto" w:fill="auto"/>
            <w:hideMark/>
          </w:tcPr>
          <w:p w:rsidR="00DE60C7" w:rsidRPr="005041B6" w:rsidRDefault="00614B21" w:rsidP="002A36D2">
            <w:pPr>
              <w:spacing w:after="0" w:line="240" w:lineRule="auto"/>
              <w:ind w:right="0" w:firstLine="0"/>
              <w:jc w:val="center"/>
              <w:rPr>
                <w:szCs w:val="24"/>
              </w:rPr>
            </w:pPr>
            <w:r w:rsidRPr="005041B6">
              <w:rPr>
                <w:szCs w:val="24"/>
              </w:rPr>
              <w:t>ОД</w:t>
            </w:r>
            <w:r w:rsidR="00DE60C7" w:rsidRPr="005041B6">
              <w:rPr>
                <w:szCs w:val="24"/>
              </w:rPr>
              <w:t>.02</w:t>
            </w:r>
          </w:p>
        </w:tc>
        <w:tc>
          <w:tcPr>
            <w:tcW w:w="3567" w:type="dxa"/>
            <w:tcBorders>
              <w:top w:val="nil"/>
              <w:left w:val="nil"/>
              <w:bottom w:val="single" w:sz="4" w:space="0" w:color="auto"/>
              <w:right w:val="nil"/>
            </w:tcBorders>
            <w:shd w:val="clear" w:color="auto" w:fill="auto"/>
            <w:hideMark/>
          </w:tcPr>
          <w:p w:rsidR="00DE60C7" w:rsidRPr="005041B6" w:rsidRDefault="00DE60C7" w:rsidP="002A36D2">
            <w:pPr>
              <w:spacing w:after="0" w:line="240" w:lineRule="auto"/>
              <w:ind w:right="0" w:firstLine="0"/>
              <w:rPr>
                <w:szCs w:val="24"/>
              </w:rPr>
            </w:pPr>
            <w:r w:rsidRPr="005041B6">
              <w:rPr>
                <w:szCs w:val="24"/>
              </w:rPr>
              <w:t>Ботаника</w:t>
            </w:r>
          </w:p>
        </w:tc>
        <w:tc>
          <w:tcPr>
            <w:tcW w:w="1134"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Э</w:t>
            </w:r>
          </w:p>
        </w:tc>
        <w:tc>
          <w:tcPr>
            <w:tcW w:w="851"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70</w:t>
            </w:r>
          </w:p>
        </w:tc>
        <w:tc>
          <w:tcPr>
            <w:tcW w:w="1134"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44</w:t>
            </w:r>
          </w:p>
        </w:tc>
        <w:tc>
          <w:tcPr>
            <w:tcW w:w="708" w:type="dxa"/>
            <w:tcBorders>
              <w:top w:val="nil"/>
              <w:left w:val="nil"/>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26</w:t>
            </w:r>
          </w:p>
        </w:tc>
        <w:tc>
          <w:tcPr>
            <w:tcW w:w="993"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32</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38</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70</w:t>
            </w:r>
          </w:p>
        </w:tc>
        <w:tc>
          <w:tcPr>
            <w:tcW w:w="992"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0</w:t>
            </w:r>
          </w:p>
        </w:tc>
      </w:tr>
      <w:tr w:rsidR="002A36D2" w:rsidRPr="005041B6" w:rsidTr="002A36D2">
        <w:trPr>
          <w:trHeight w:val="360"/>
        </w:trPr>
        <w:tc>
          <w:tcPr>
            <w:tcW w:w="1008" w:type="dxa"/>
            <w:tcBorders>
              <w:top w:val="nil"/>
              <w:left w:val="single" w:sz="8" w:space="0" w:color="auto"/>
              <w:bottom w:val="single" w:sz="4" w:space="0" w:color="auto"/>
              <w:right w:val="single" w:sz="8" w:space="0" w:color="auto"/>
            </w:tcBorders>
            <w:shd w:val="clear" w:color="auto" w:fill="auto"/>
            <w:hideMark/>
          </w:tcPr>
          <w:p w:rsidR="00DE60C7" w:rsidRPr="005041B6" w:rsidRDefault="00614B21" w:rsidP="002A36D2">
            <w:pPr>
              <w:spacing w:after="0" w:line="240" w:lineRule="auto"/>
              <w:ind w:right="0" w:firstLine="0"/>
              <w:jc w:val="center"/>
              <w:rPr>
                <w:szCs w:val="24"/>
              </w:rPr>
            </w:pPr>
            <w:r w:rsidRPr="005041B6">
              <w:rPr>
                <w:szCs w:val="24"/>
              </w:rPr>
              <w:t>ОД.</w:t>
            </w:r>
            <w:r w:rsidR="00DE60C7" w:rsidRPr="005041B6">
              <w:rPr>
                <w:szCs w:val="24"/>
              </w:rPr>
              <w:t>03</w:t>
            </w:r>
          </w:p>
        </w:tc>
        <w:tc>
          <w:tcPr>
            <w:tcW w:w="3567" w:type="dxa"/>
            <w:tcBorders>
              <w:top w:val="nil"/>
              <w:left w:val="nil"/>
              <w:bottom w:val="single" w:sz="4" w:space="0" w:color="auto"/>
              <w:right w:val="nil"/>
            </w:tcBorders>
            <w:shd w:val="clear" w:color="auto" w:fill="auto"/>
            <w:hideMark/>
          </w:tcPr>
          <w:p w:rsidR="00DE60C7" w:rsidRPr="005041B6" w:rsidRDefault="00DE60C7" w:rsidP="002A36D2">
            <w:pPr>
              <w:spacing w:after="0" w:line="240" w:lineRule="auto"/>
              <w:ind w:right="0" w:firstLine="0"/>
              <w:rPr>
                <w:szCs w:val="24"/>
              </w:rPr>
            </w:pPr>
            <w:r w:rsidRPr="005041B6">
              <w:rPr>
                <w:szCs w:val="24"/>
              </w:rPr>
              <w:t>Основы почвоведения и земледелия</w:t>
            </w:r>
          </w:p>
        </w:tc>
        <w:tc>
          <w:tcPr>
            <w:tcW w:w="1134"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ДЗ</w:t>
            </w:r>
          </w:p>
        </w:tc>
        <w:tc>
          <w:tcPr>
            <w:tcW w:w="851"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32</w:t>
            </w:r>
          </w:p>
        </w:tc>
        <w:tc>
          <w:tcPr>
            <w:tcW w:w="1134"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24</w:t>
            </w:r>
          </w:p>
        </w:tc>
        <w:tc>
          <w:tcPr>
            <w:tcW w:w="708" w:type="dxa"/>
            <w:tcBorders>
              <w:top w:val="nil"/>
              <w:left w:val="nil"/>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8</w:t>
            </w:r>
          </w:p>
        </w:tc>
        <w:tc>
          <w:tcPr>
            <w:tcW w:w="993"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32</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Default="00DE60C7" w:rsidP="002A36D2">
            <w:pPr>
              <w:spacing w:after="0" w:line="240" w:lineRule="auto"/>
              <w:ind w:right="0" w:firstLine="0"/>
              <w:jc w:val="center"/>
              <w:rPr>
                <w:color w:val="auto"/>
                <w:szCs w:val="24"/>
              </w:rPr>
            </w:pPr>
          </w:p>
          <w:p w:rsidR="00753DF6" w:rsidRPr="005041B6" w:rsidRDefault="00753DF6" w:rsidP="002A36D2">
            <w:pPr>
              <w:spacing w:after="0" w:line="240" w:lineRule="auto"/>
              <w:ind w:right="0" w:firstLine="0"/>
              <w:jc w:val="center"/>
              <w:rPr>
                <w:color w:val="auto"/>
                <w:szCs w:val="24"/>
              </w:rPr>
            </w:pPr>
          </w:p>
        </w:tc>
        <w:tc>
          <w:tcPr>
            <w:tcW w:w="992"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0</w:t>
            </w:r>
          </w:p>
        </w:tc>
      </w:tr>
      <w:tr w:rsidR="002A36D2" w:rsidRPr="005041B6" w:rsidTr="002A36D2">
        <w:trPr>
          <w:trHeight w:val="360"/>
        </w:trPr>
        <w:tc>
          <w:tcPr>
            <w:tcW w:w="1008"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ОП</w:t>
            </w:r>
            <w:r w:rsidR="00614B21" w:rsidRPr="005041B6">
              <w:rPr>
                <w:szCs w:val="24"/>
              </w:rPr>
              <w:t>.</w:t>
            </w:r>
            <w:r w:rsidRPr="005041B6">
              <w:rPr>
                <w:szCs w:val="24"/>
              </w:rPr>
              <w:t>04</w:t>
            </w:r>
          </w:p>
        </w:tc>
        <w:tc>
          <w:tcPr>
            <w:tcW w:w="3567" w:type="dxa"/>
            <w:tcBorders>
              <w:top w:val="nil"/>
              <w:left w:val="nil"/>
              <w:bottom w:val="single" w:sz="4" w:space="0" w:color="auto"/>
              <w:right w:val="nil"/>
            </w:tcBorders>
            <w:shd w:val="clear" w:color="auto" w:fill="auto"/>
            <w:hideMark/>
          </w:tcPr>
          <w:p w:rsidR="00DE60C7" w:rsidRPr="005041B6" w:rsidRDefault="00DE60C7" w:rsidP="002A36D2">
            <w:pPr>
              <w:spacing w:after="0" w:line="240" w:lineRule="auto"/>
              <w:ind w:right="0" w:firstLine="0"/>
              <w:rPr>
                <w:szCs w:val="24"/>
              </w:rPr>
            </w:pPr>
            <w:r w:rsidRPr="005041B6">
              <w:rPr>
                <w:szCs w:val="24"/>
              </w:rPr>
              <w:t>Защита растений от вредителей и болезней</w:t>
            </w:r>
          </w:p>
        </w:tc>
        <w:tc>
          <w:tcPr>
            <w:tcW w:w="1134"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Э</w:t>
            </w:r>
          </w:p>
        </w:tc>
        <w:tc>
          <w:tcPr>
            <w:tcW w:w="851"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4</w:t>
            </w:r>
            <w:r w:rsidR="00F51C9F">
              <w:rPr>
                <w:b/>
                <w:bCs/>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30</w:t>
            </w:r>
          </w:p>
        </w:tc>
        <w:tc>
          <w:tcPr>
            <w:tcW w:w="708" w:type="dxa"/>
            <w:tcBorders>
              <w:top w:val="nil"/>
              <w:left w:val="nil"/>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16</w:t>
            </w:r>
          </w:p>
        </w:tc>
        <w:tc>
          <w:tcPr>
            <w:tcW w:w="993"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4</w:t>
            </w:r>
            <w:r w:rsidR="00F51C9F">
              <w:rPr>
                <w:color w:val="auto"/>
                <w:szCs w:val="24"/>
              </w:rPr>
              <w:t>4</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4</w:t>
            </w:r>
            <w:r w:rsidR="00F51C9F">
              <w:rPr>
                <w:color w:val="auto"/>
                <w:szCs w:val="24"/>
              </w:rPr>
              <w:t>4</w:t>
            </w:r>
          </w:p>
        </w:tc>
        <w:tc>
          <w:tcPr>
            <w:tcW w:w="992"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0</w:t>
            </w:r>
          </w:p>
        </w:tc>
      </w:tr>
      <w:tr w:rsidR="002A36D2" w:rsidRPr="005041B6" w:rsidTr="002A36D2">
        <w:trPr>
          <w:trHeight w:val="360"/>
        </w:trPr>
        <w:tc>
          <w:tcPr>
            <w:tcW w:w="1008" w:type="dxa"/>
            <w:tcBorders>
              <w:top w:val="nil"/>
              <w:left w:val="single" w:sz="8" w:space="0" w:color="auto"/>
              <w:bottom w:val="single" w:sz="4" w:space="0" w:color="auto"/>
              <w:right w:val="single" w:sz="8" w:space="0" w:color="auto"/>
            </w:tcBorders>
            <w:shd w:val="clear" w:color="auto" w:fill="auto"/>
            <w:hideMark/>
          </w:tcPr>
          <w:p w:rsidR="00DE60C7" w:rsidRPr="005041B6" w:rsidRDefault="00614B21" w:rsidP="002A36D2">
            <w:pPr>
              <w:spacing w:after="0" w:line="240" w:lineRule="auto"/>
              <w:ind w:right="0" w:firstLine="0"/>
              <w:jc w:val="center"/>
              <w:rPr>
                <w:szCs w:val="24"/>
              </w:rPr>
            </w:pPr>
            <w:r w:rsidRPr="005041B6">
              <w:rPr>
                <w:szCs w:val="24"/>
              </w:rPr>
              <w:t>ОП.</w:t>
            </w:r>
            <w:r w:rsidR="00DE60C7" w:rsidRPr="005041B6">
              <w:rPr>
                <w:szCs w:val="24"/>
              </w:rPr>
              <w:t>05</w:t>
            </w:r>
          </w:p>
        </w:tc>
        <w:tc>
          <w:tcPr>
            <w:tcW w:w="3567" w:type="dxa"/>
            <w:tcBorders>
              <w:top w:val="nil"/>
              <w:left w:val="nil"/>
              <w:bottom w:val="single" w:sz="4" w:space="0" w:color="auto"/>
              <w:right w:val="nil"/>
            </w:tcBorders>
            <w:shd w:val="clear" w:color="auto" w:fill="auto"/>
            <w:hideMark/>
          </w:tcPr>
          <w:p w:rsidR="00DE60C7" w:rsidRPr="005041B6" w:rsidRDefault="00DE60C7" w:rsidP="002A36D2">
            <w:pPr>
              <w:spacing w:after="0" w:line="240" w:lineRule="auto"/>
              <w:ind w:right="0" w:firstLine="0"/>
              <w:rPr>
                <w:szCs w:val="24"/>
              </w:rPr>
            </w:pPr>
            <w:r w:rsidRPr="005041B6">
              <w:rPr>
                <w:szCs w:val="24"/>
              </w:rPr>
              <w:t>Основы экономики</w:t>
            </w:r>
          </w:p>
        </w:tc>
        <w:tc>
          <w:tcPr>
            <w:tcW w:w="1134"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З</w:t>
            </w:r>
          </w:p>
        </w:tc>
        <w:tc>
          <w:tcPr>
            <w:tcW w:w="851"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36</w:t>
            </w:r>
          </w:p>
        </w:tc>
        <w:tc>
          <w:tcPr>
            <w:tcW w:w="1134"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28</w:t>
            </w:r>
          </w:p>
        </w:tc>
        <w:tc>
          <w:tcPr>
            <w:tcW w:w="708" w:type="dxa"/>
            <w:tcBorders>
              <w:top w:val="nil"/>
              <w:left w:val="nil"/>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8</w:t>
            </w:r>
          </w:p>
        </w:tc>
        <w:tc>
          <w:tcPr>
            <w:tcW w:w="993"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0</w:t>
            </w:r>
          </w:p>
        </w:tc>
        <w:tc>
          <w:tcPr>
            <w:tcW w:w="992"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36</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36</w:t>
            </w:r>
          </w:p>
        </w:tc>
      </w:tr>
      <w:tr w:rsidR="002A36D2" w:rsidRPr="005041B6" w:rsidTr="002A36D2">
        <w:trPr>
          <w:trHeight w:val="360"/>
        </w:trPr>
        <w:tc>
          <w:tcPr>
            <w:tcW w:w="1008" w:type="dxa"/>
            <w:tcBorders>
              <w:top w:val="nil"/>
              <w:left w:val="single" w:sz="8" w:space="0" w:color="auto"/>
              <w:bottom w:val="single" w:sz="4" w:space="0" w:color="auto"/>
              <w:right w:val="single" w:sz="8" w:space="0" w:color="auto"/>
            </w:tcBorders>
            <w:shd w:val="clear" w:color="auto" w:fill="auto"/>
            <w:hideMark/>
          </w:tcPr>
          <w:p w:rsidR="00DE60C7" w:rsidRPr="005041B6" w:rsidRDefault="00614B21" w:rsidP="002A36D2">
            <w:pPr>
              <w:spacing w:after="0" w:line="240" w:lineRule="auto"/>
              <w:ind w:right="0" w:firstLine="0"/>
              <w:jc w:val="center"/>
              <w:rPr>
                <w:szCs w:val="24"/>
              </w:rPr>
            </w:pPr>
            <w:r w:rsidRPr="005041B6">
              <w:rPr>
                <w:szCs w:val="24"/>
              </w:rPr>
              <w:t>ОП.</w:t>
            </w:r>
            <w:r w:rsidR="00DE60C7" w:rsidRPr="005041B6">
              <w:rPr>
                <w:szCs w:val="24"/>
              </w:rPr>
              <w:t>06</w:t>
            </w:r>
          </w:p>
        </w:tc>
        <w:tc>
          <w:tcPr>
            <w:tcW w:w="3567" w:type="dxa"/>
            <w:tcBorders>
              <w:top w:val="nil"/>
              <w:left w:val="nil"/>
              <w:bottom w:val="single" w:sz="4" w:space="0" w:color="auto"/>
              <w:right w:val="nil"/>
            </w:tcBorders>
            <w:shd w:val="clear" w:color="auto" w:fill="auto"/>
            <w:hideMark/>
          </w:tcPr>
          <w:p w:rsidR="00DE60C7" w:rsidRPr="005041B6" w:rsidRDefault="00DE60C7" w:rsidP="002A36D2">
            <w:pPr>
              <w:spacing w:after="0" w:line="240" w:lineRule="auto"/>
              <w:ind w:right="0" w:firstLine="0"/>
              <w:rPr>
                <w:szCs w:val="24"/>
              </w:rPr>
            </w:pPr>
            <w:r w:rsidRPr="005041B6">
              <w:rPr>
                <w:szCs w:val="24"/>
              </w:rPr>
              <w:t>Охрана труда</w:t>
            </w:r>
          </w:p>
        </w:tc>
        <w:tc>
          <w:tcPr>
            <w:tcW w:w="1134"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З</w:t>
            </w:r>
          </w:p>
        </w:tc>
        <w:tc>
          <w:tcPr>
            <w:tcW w:w="851"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36</w:t>
            </w:r>
          </w:p>
        </w:tc>
        <w:tc>
          <w:tcPr>
            <w:tcW w:w="1134"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28</w:t>
            </w:r>
          </w:p>
        </w:tc>
        <w:tc>
          <w:tcPr>
            <w:tcW w:w="708" w:type="dxa"/>
            <w:tcBorders>
              <w:top w:val="nil"/>
              <w:left w:val="nil"/>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8</w:t>
            </w:r>
          </w:p>
        </w:tc>
        <w:tc>
          <w:tcPr>
            <w:tcW w:w="993"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0</w:t>
            </w:r>
          </w:p>
        </w:tc>
        <w:tc>
          <w:tcPr>
            <w:tcW w:w="992"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36</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36</w:t>
            </w:r>
          </w:p>
        </w:tc>
      </w:tr>
      <w:tr w:rsidR="002A36D2" w:rsidRPr="005041B6" w:rsidTr="002A36D2">
        <w:trPr>
          <w:trHeight w:val="287"/>
        </w:trPr>
        <w:tc>
          <w:tcPr>
            <w:tcW w:w="1008" w:type="dxa"/>
            <w:tcBorders>
              <w:top w:val="nil"/>
              <w:left w:val="single" w:sz="8" w:space="0" w:color="auto"/>
              <w:bottom w:val="single" w:sz="4" w:space="0" w:color="auto"/>
              <w:right w:val="single" w:sz="8" w:space="0" w:color="auto"/>
            </w:tcBorders>
            <w:shd w:val="clear" w:color="auto" w:fill="auto"/>
            <w:hideMark/>
          </w:tcPr>
          <w:p w:rsidR="00DE60C7" w:rsidRPr="005041B6" w:rsidRDefault="00614B21" w:rsidP="002A36D2">
            <w:pPr>
              <w:spacing w:after="0" w:line="240" w:lineRule="auto"/>
              <w:ind w:right="0" w:firstLine="0"/>
              <w:jc w:val="center"/>
              <w:rPr>
                <w:szCs w:val="24"/>
              </w:rPr>
            </w:pPr>
            <w:r w:rsidRPr="005041B6">
              <w:rPr>
                <w:szCs w:val="24"/>
              </w:rPr>
              <w:t>ОП.</w:t>
            </w:r>
            <w:r w:rsidR="00DE60C7" w:rsidRPr="005041B6">
              <w:rPr>
                <w:szCs w:val="24"/>
              </w:rPr>
              <w:t>07</w:t>
            </w:r>
          </w:p>
        </w:tc>
        <w:tc>
          <w:tcPr>
            <w:tcW w:w="3567" w:type="dxa"/>
            <w:tcBorders>
              <w:top w:val="nil"/>
              <w:left w:val="nil"/>
              <w:bottom w:val="single" w:sz="4" w:space="0" w:color="auto"/>
              <w:right w:val="nil"/>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Безопасность жизнедеятельности</w:t>
            </w:r>
          </w:p>
        </w:tc>
        <w:tc>
          <w:tcPr>
            <w:tcW w:w="1134"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ДЗ</w:t>
            </w:r>
          </w:p>
        </w:tc>
        <w:tc>
          <w:tcPr>
            <w:tcW w:w="851"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48</w:t>
            </w:r>
          </w:p>
        </w:tc>
        <w:tc>
          <w:tcPr>
            <w:tcW w:w="1134"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20</w:t>
            </w:r>
          </w:p>
        </w:tc>
        <w:tc>
          <w:tcPr>
            <w:tcW w:w="708" w:type="dxa"/>
            <w:tcBorders>
              <w:top w:val="nil"/>
              <w:left w:val="nil"/>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28</w:t>
            </w:r>
          </w:p>
        </w:tc>
        <w:tc>
          <w:tcPr>
            <w:tcW w:w="993"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48</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48</w:t>
            </w:r>
          </w:p>
        </w:tc>
        <w:tc>
          <w:tcPr>
            <w:tcW w:w="992"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0</w:t>
            </w:r>
          </w:p>
        </w:tc>
      </w:tr>
      <w:tr w:rsidR="002A36D2" w:rsidRPr="005041B6" w:rsidTr="00EA6D22">
        <w:trPr>
          <w:trHeight w:val="360"/>
        </w:trPr>
        <w:tc>
          <w:tcPr>
            <w:tcW w:w="1008" w:type="dxa"/>
            <w:tcBorders>
              <w:top w:val="nil"/>
              <w:left w:val="single" w:sz="8" w:space="0" w:color="auto"/>
              <w:bottom w:val="single" w:sz="4" w:space="0" w:color="auto"/>
              <w:right w:val="single" w:sz="8" w:space="0" w:color="auto"/>
            </w:tcBorders>
            <w:shd w:val="clear" w:color="auto" w:fill="auto"/>
            <w:hideMark/>
          </w:tcPr>
          <w:p w:rsidR="00DE60C7" w:rsidRPr="005041B6" w:rsidRDefault="00614B21" w:rsidP="001E650A">
            <w:pPr>
              <w:spacing w:after="0" w:line="240" w:lineRule="auto"/>
              <w:ind w:right="0" w:firstLine="0"/>
              <w:jc w:val="center"/>
              <w:rPr>
                <w:szCs w:val="24"/>
              </w:rPr>
            </w:pPr>
            <w:r w:rsidRPr="005041B6">
              <w:rPr>
                <w:szCs w:val="24"/>
              </w:rPr>
              <w:t>ОП.</w:t>
            </w:r>
            <w:r w:rsidR="00DE60C7" w:rsidRPr="005041B6">
              <w:rPr>
                <w:szCs w:val="24"/>
              </w:rPr>
              <w:t>08</w:t>
            </w:r>
          </w:p>
        </w:tc>
        <w:tc>
          <w:tcPr>
            <w:tcW w:w="3567" w:type="dxa"/>
            <w:tcBorders>
              <w:top w:val="nil"/>
              <w:left w:val="nil"/>
              <w:bottom w:val="single" w:sz="4" w:space="0" w:color="auto"/>
              <w:right w:val="nil"/>
            </w:tcBorders>
            <w:shd w:val="clear" w:color="auto" w:fill="auto"/>
            <w:hideMark/>
          </w:tcPr>
          <w:p w:rsidR="00DE60C7" w:rsidRPr="005041B6" w:rsidRDefault="00DE60C7" w:rsidP="00EA6D22">
            <w:pPr>
              <w:spacing w:after="0" w:line="240" w:lineRule="auto"/>
              <w:ind w:right="0" w:firstLine="0"/>
              <w:jc w:val="left"/>
              <w:rPr>
                <w:szCs w:val="24"/>
              </w:rPr>
            </w:pPr>
            <w:r w:rsidRPr="005041B6">
              <w:rPr>
                <w:szCs w:val="24"/>
              </w:rPr>
              <w:t>Экологические</w:t>
            </w:r>
            <w:r w:rsidR="008B2AB1">
              <w:rPr>
                <w:szCs w:val="24"/>
              </w:rPr>
              <w:t xml:space="preserve"> </w:t>
            </w:r>
            <w:r w:rsidRPr="005041B6">
              <w:rPr>
                <w:szCs w:val="24"/>
              </w:rPr>
              <w:t>основы природопользования</w:t>
            </w:r>
          </w:p>
        </w:tc>
        <w:tc>
          <w:tcPr>
            <w:tcW w:w="1134"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EA6D22">
            <w:pPr>
              <w:spacing w:after="0" w:line="240" w:lineRule="auto"/>
              <w:ind w:right="0" w:firstLine="0"/>
              <w:jc w:val="center"/>
              <w:rPr>
                <w:szCs w:val="24"/>
              </w:rPr>
            </w:pPr>
            <w:r w:rsidRPr="005041B6">
              <w:rPr>
                <w:szCs w:val="24"/>
              </w:rPr>
              <w:t>З</w:t>
            </w:r>
          </w:p>
        </w:tc>
        <w:tc>
          <w:tcPr>
            <w:tcW w:w="851"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36</w:t>
            </w:r>
          </w:p>
        </w:tc>
        <w:tc>
          <w:tcPr>
            <w:tcW w:w="1134"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30</w:t>
            </w:r>
          </w:p>
        </w:tc>
        <w:tc>
          <w:tcPr>
            <w:tcW w:w="708" w:type="dxa"/>
            <w:tcBorders>
              <w:top w:val="nil"/>
              <w:left w:val="nil"/>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6</w:t>
            </w:r>
          </w:p>
        </w:tc>
        <w:tc>
          <w:tcPr>
            <w:tcW w:w="993"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0</w:t>
            </w:r>
          </w:p>
        </w:tc>
        <w:tc>
          <w:tcPr>
            <w:tcW w:w="992"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36</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36</w:t>
            </w:r>
          </w:p>
        </w:tc>
      </w:tr>
      <w:tr w:rsidR="002A36D2" w:rsidRPr="005041B6" w:rsidTr="002A36D2">
        <w:trPr>
          <w:trHeight w:val="360"/>
        </w:trPr>
        <w:tc>
          <w:tcPr>
            <w:tcW w:w="1008"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 </w:t>
            </w:r>
          </w:p>
        </w:tc>
        <w:tc>
          <w:tcPr>
            <w:tcW w:w="3567"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b/>
                <w:bCs/>
                <w:szCs w:val="24"/>
              </w:rPr>
            </w:pPr>
            <w:r w:rsidRPr="005041B6">
              <w:rPr>
                <w:b/>
                <w:bCs/>
                <w:szCs w:val="24"/>
              </w:rPr>
              <w:t>Адаптационный цикл</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ДЗ/5</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b/>
                <w:bCs/>
                <w:szCs w:val="24"/>
              </w:rPr>
            </w:pPr>
            <w:r w:rsidRPr="005041B6">
              <w:rPr>
                <w:b/>
                <w:bCs/>
                <w:szCs w:val="24"/>
              </w:rPr>
              <w:t>3</w:t>
            </w:r>
            <w:r w:rsidR="00F51C9F">
              <w:rPr>
                <w:b/>
                <w:bCs/>
                <w:szCs w:val="24"/>
              </w:rPr>
              <w:t>3</w:t>
            </w:r>
            <w:r w:rsidRPr="005041B6">
              <w:rPr>
                <w:b/>
                <w:bCs/>
                <w:szCs w:val="24"/>
              </w:rPr>
              <w:t>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F51C9F" w:rsidP="002A36D2">
            <w:pPr>
              <w:spacing w:after="0" w:line="240" w:lineRule="auto"/>
              <w:ind w:right="0" w:firstLine="0"/>
              <w:jc w:val="center"/>
              <w:rPr>
                <w:b/>
                <w:bCs/>
                <w:szCs w:val="24"/>
              </w:rPr>
            </w:pPr>
            <w:r>
              <w:rPr>
                <w:b/>
                <w:bCs/>
                <w:szCs w:val="24"/>
              </w:rPr>
              <w:t>110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2</w:t>
            </w:r>
            <w:r w:rsidR="00F51C9F">
              <w:rPr>
                <w:szCs w:val="24"/>
              </w:rPr>
              <w:t>24</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68</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12</w:t>
            </w:r>
            <w:r w:rsidR="00F51C9F">
              <w:rPr>
                <w:color w:val="auto"/>
                <w:szCs w:val="24"/>
              </w:rPr>
              <w:t>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19</w:t>
            </w:r>
            <w:r w:rsidR="00F51C9F">
              <w:rPr>
                <w:color w:val="auto"/>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F51C9F" w:rsidP="002A36D2">
            <w:pPr>
              <w:spacing w:after="0" w:line="240" w:lineRule="auto"/>
              <w:ind w:right="0" w:firstLine="0"/>
              <w:jc w:val="center"/>
              <w:rPr>
                <w:color w:val="auto"/>
                <w:szCs w:val="24"/>
              </w:rPr>
            </w:pPr>
            <w:r>
              <w:rPr>
                <w:color w:val="auto"/>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F51C9F" w:rsidP="002A36D2">
            <w:pPr>
              <w:spacing w:after="0" w:line="240" w:lineRule="auto"/>
              <w:ind w:right="0" w:firstLine="0"/>
              <w:jc w:val="center"/>
              <w:rPr>
                <w:color w:val="auto"/>
                <w:szCs w:val="24"/>
              </w:rPr>
            </w:pPr>
            <w:r>
              <w:rPr>
                <w:color w:val="auto"/>
                <w:szCs w:val="24"/>
              </w:rPr>
              <w:t>42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14</w:t>
            </w:r>
            <w:r w:rsidR="00F51C9F">
              <w:rPr>
                <w:szCs w:val="24"/>
              </w:rPr>
              <w:t>2</w:t>
            </w:r>
          </w:p>
        </w:tc>
      </w:tr>
      <w:tr w:rsidR="002A36D2" w:rsidRPr="005041B6" w:rsidTr="002A36D2">
        <w:trPr>
          <w:trHeight w:val="360"/>
        </w:trPr>
        <w:tc>
          <w:tcPr>
            <w:tcW w:w="1008"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АУД.01</w:t>
            </w:r>
          </w:p>
        </w:tc>
        <w:tc>
          <w:tcPr>
            <w:tcW w:w="3567"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left"/>
              <w:rPr>
                <w:szCs w:val="24"/>
              </w:rPr>
            </w:pPr>
            <w:r w:rsidRPr="005041B6">
              <w:rPr>
                <w:szCs w:val="24"/>
              </w:rPr>
              <w:t>Социальная адаптация и основы социально-правовых знаний</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ДЗ</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7350BF" w:rsidP="002A36D2">
            <w:pPr>
              <w:spacing w:after="0" w:line="240" w:lineRule="auto"/>
              <w:ind w:right="0" w:firstLine="0"/>
              <w:jc w:val="center"/>
              <w:rPr>
                <w:b/>
                <w:bCs/>
                <w:szCs w:val="24"/>
              </w:rPr>
            </w:pPr>
            <w:r>
              <w:rPr>
                <w:b/>
                <w:bCs/>
                <w:szCs w:val="24"/>
              </w:rPr>
              <w:t>34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7350BF" w:rsidP="002A36D2">
            <w:pPr>
              <w:spacing w:after="0" w:line="240" w:lineRule="auto"/>
              <w:ind w:right="0" w:firstLine="0"/>
              <w:jc w:val="center"/>
              <w:rPr>
                <w:b/>
                <w:bCs/>
                <w:szCs w:val="24"/>
              </w:rPr>
            </w:pPr>
            <w:r>
              <w:rPr>
                <w:b/>
                <w:bCs/>
                <w:szCs w:val="24"/>
              </w:rPr>
              <w:t>14</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20</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7350BF" w:rsidP="002A36D2">
            <w:pPr>
              <w:spacing w:after="0" w:line="240" w:lineRule="auto"/>
              <w:ind w:right="0" w:firstLine="0"/>
              <w:jc w:val="center"/>
              <w:rPr>
                <w:color w:val="auto"/>
                <w:szCs w:val="24"/>
              </w:rPr>
            </w:pPr>
            <w:r>
              <w:rPr>
                <w:color w:val="auto"/>
                <w:szCs w:val="24"/>
              </w:rPr>
              <w:t>34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7350BF" w:rsidP="002A36D2">
            <w:pPr>
              <w:spacing w:after="0" w:line="240" w:lineRule="auto"/>
              <w:ind w:right="0" w:firstLine="0"/>
              <w:jc w:val="center"/>
              <w:rPr>
                <w:szCs w:val="24"/>
              </w:rPr>
            </w:pPr>
            <w:r>
              <w:rPr>
                <w:szCs w:val="24"/>
              </w:rPr>
              <w:t>34</w:t>
            </w:r>
          </w:p>
        </w:tc>
      </w:tr>
      <w:tr w:rsidR="002A36D2" w:rsidRPr="005041B6" w:rsidTr="002A36D2">
        <w:trPr>
          <w:trHeight w:val="360"/>
        </w:trPr>
        <w:tc>
          <w:tcPr>
            <w:tcW w:w="1008"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АУД.02</w:t>
            </w:r>
          </w:p>
        </w:tc>
        <w:tc>
          <w:tcPr>
            <w:tcW w:w="3567"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left"/>
              <w:rPr>
                <w:szCs w:val="24"/>
              </w:rPr>
            </w:pPr>
            <w:r w:rsidRPr="005041B6">
              <w:rPr>
                <w:szCs w:val="24"/>
              </w:rPr>
              <w:t xml:space="preserve">Адаптивные </w:t>
            </w:r>
            <w:proofErr w:type="gramStart"/>
            <w:r w:rsidRPr="005041B6">
              <w:rPr>
                <w:szCs w:val="24"/>
              </w:rPr>
              <w:t>информационные  технологии</w:t>
            </w:r>
            <w:proofErr w:type="gramEnd"/>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ДЗ</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b/>
                <w:bCs/>
                <w:szCs w:val="24"/>
              </w:rPr>
            </w:pPr>
            <w:r w:rsidRPr="005041B6">
              <w:rPr>
                <w:b/>
                <w:bCs/>
                <w:szCs w:val="24"/>
              </w:rPr>
              <w:t>4</w:t>
            </w:r>
            <w:r w:rsidR="007350BF">
              <w:rPr>
                <w:b/>
                <w:bCs/>
                <w:szCs w:val="24"/>
              </w:rPr>
              <w:t>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b/>
                <w:bCs/>
                <w:szCs w:val="24"/>
              </w:rPr>
            </w:pPr>
            <w:r w:rsidRPr="005041B6">
              <w:rPr>
                <w:b/>
                <w:bCs/>
                <w:szCs w:val="24"/>
              </w:rPr>
              <w:t>2</w:t>
            </w:r>
            <w:r w:rsidR="007350BF">
              <w:rPr>
                <w:b/>
                <w:bCs/>
                <w:szCs w:val="24"/>
              </w:rPr>
              <w:t>4</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2</w:t>
            </w:r>
            <w:r w:rsidR="007350BF">
              <w:rPr>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4</w:t>
            </w:r>
            <w:r w:rsidR="007350BF">
              <w:rPr>
                <w:color w:val="auto"/>
                <w:szCs w:val="24"/>
              </w:rPr>
              <w:t>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4</w:t>
            </w:r>
            <w:r w:rsidR="007350BF">
              <w:rPr>
                <w:color w:val="auto"/>
                <w:szCs w:val="24"/>
              </w:rPr>
              <w:t>4</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0</w:t>
            </w:r>
          </w:p>
        </w:tc>
      </w:tr>
      <w:tr w:rsidR="002A36D2" w:rsidRPr="005041B6" w:rsidTr="002A36D2">
        <w:trPr>
          <w:trHeight w:val="360"/>
        </w:trPr>
        <w:tc>
          <w:tcPr>
            <w:tcW w:w="1008"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АУД.03</w:t>
            </w:r>
          </w:p>
        </w:tc>
        <w:tc>
          <w:tcPr>
            <w:tcW w:w="3567"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left"/>
              <w:rPr>
                <w:szCs w:val="24"/>
              </w:rPr>
            </w:pPr>
            <w:r w:rsidRPr="005041B6">
              <w:rPr>
                <w:szCs w:val="24"/>
              </w:rPr>
              <w:t>Психология личности и профессиональное самоопределение</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ДЗ</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b/>
                <w:bCs/>
                <w:szCs w:val="24"/>
              </w:rPr>
            </w:pPr>
            <w:r w:rsidRPr="005041B6">
              <w:rPr>
                <w:b/>
                <w:bCs/>
                <w:szCs w:val="24"/>
              </w:rPr>
              <w:t>32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b/>
                <w:bCs/>
                <w:szCs w:val="24"/>
              </w:rPr>
            </w:pPr>
            <w:r w:rsidRPr="005041B6">
              <w:rPr>
                <w:b/>
                <w:bCs/>
                <w:szCs w:val="24"/>
              </w:rPr>
              <w:t>22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10</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32</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32</w:t>
            </w:r>
          </w:p>
        </w:tc>
      </w:tr>
      <w:tr w:rsidR="002A36D2" w:rsidRPr="005041B6" w:rsidTr="002A36D2">
        <w:trPr>
          <w:trHeight w:val="360"/>
        </w:trPr>
        <w:tc>
          <w:tcPr>
            <w:tcW w:w="1008"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lastRenderedPageBreak/>
              <w:t>АУД.04</w:t>
            </w:r>
          </w:p>
        </w:tc>
        <w:tc>
          <w:tcPr>
            <w:tcW w:w="3567"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left"/>
              <w:rPr>
                <w:szCs w:val="24"/>
              </w:rPr>
            </w:pPr>
            <w:r w:rsidRPr="005041B6">
              <w:rPr>
                <w:szCs w:val="24"/>
              </w:rPr>
              <w:t>Коммуникативный практикум</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ДЗ</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b/>
                <w:bCs/>
                <w:szCs w:val="24"/>
              </w:rPr>
            </w:pPr>
            <w:r w:rsidRPr="005041B6">
              <w:rPr>
                <w:b/>
                <w:bCs/>
                <w:szCs w:val="24"/>
              </w:rPr>
              <w:t>70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7350BF" w:rsidP="002A36D2">
            <w:pPr>
              <w:spacing w:after="0" w:line="240" w:lineRule="auto"/>
              <w:ind w:right="0" w:firstLine="0"/>
              <w:jc w:val="center"/>
              <w:rPr>
                <w:b/>
                <w:bCs/>
                <w:szCs w:val="24"/>
              </w:rPr>
            </w:pPr>
            <w:r>
              <w:rPr>
                <w:b/>
                <w:bCs/>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7350BF" w:rsidP="002A36D2">
            <w:pPr>
              <w:spacing w:after="0" w:line="240" w:lineRule="auto"/>
              <w:ind w:right="0" w:firstLine="0"/>
              <w:jc w:val="center"/>
              <w:rPr>
                <w:szCs w:val="24"/>
              </w:rPr>
            </w:pPr>
            <w:r>
              <w:rPr>
                <w:szCs w:val="24"/>
              </w:rPr>
              <w:t>68</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34</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36</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70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color w:val="auto"/>
                <w:szCs w:val="24"/>
              </w:rPr>
            </w:pPr>
            <w:r w:rsidRPr="005041B6">
              <w:rPr>
                <w:color w:val="auto"/>
                <w:szCs w:val="24"/>
              </w:rPr>
              <w:t>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14B21" w:rsidRPr="005041B6" w:rsidRDefault="00614B21" w:rsidP="002A36D2">
            <w:pPr>
              <w:spacing w:after="0" w:line="240" w:lineRule="auto"/>
              <w:ind w:right="0" w:firstLine="0"/>
              <w:jc w:val="center"/>
              <w:rPr>
                <w:szCs w:val="24"/>
              </w:rPr>
            </w:pPr>
            <w:r w:rsidRPr="005041B6">
              <w:rPr>
                <w:szCs w:val="24"/>
              </w:rPr>
              <w:t>0</w:t>
            </w:r>
          </w:p>
        </w:tc>
      </w:tr>
      <w:tr w:rsidR="001B255B" w:rsidRPr="005041B6" w:rsidTr="00F369F6">
        <w:trPr>
          <w:trHeight w:val="372"/>
        </w:trPr>
        <w:tc>
          <w:tcPr>
            <w:tcW w:w="1008" w:type="dxa"/>
            <w:tcBorders>
              <w:top w:val="nil"/>
              <w:left w:val="single" w:sz="8" w:space="0" w:color="auto"/>
              <w:bottom w:val="single" w:sz="8" w:space="0" w:color="auto"/>
              <w:right w:val="single" w:sz="8" w:space="0" w:color="auto"/>
            </w:tcBorders>
            <w:shd w:val="clear" w:color="auto" w:fill="auto"/>
            <w:hideMark/>
          </w:tcPr>
          <w:p w:rsidR="001B255B" w:rsidRPr="005041B6" w:rsidRDefault="001B255B" w:rsidP="00F369F6">
            <w:pPr>
              <w:spacing w:after="0" w:line="240" w:lineRule="auto"/>
              <w:ind w:right="0" w:firstLine="0"/>
              <w:jc w:val="center"/>
              <w:rPr>
                <w:color w:val="auto"/>
                <w:szCs w:val="24"/>
              </w:rPr>
            </w:pPr>
            <w:r w:rsidRPr="005041B6">
              <w:rPr>
                <w:color w:val="auto"/>
                <w:szCs w:val="24"/>
              </w:rPr>
              <w:t>АУД.05</w:t>
            </w:r>
          </w:p>
        </w:tc>
        <w:tc>
          <w:tcPr>
            <w:tcW w:w="3567" w:type="dxa"/>
            <w:tcBorders>
              <w:top w:val="nil"/>
              <w:left w:val="nil"/>
              <w:bottom w:val="single" w:sz="4" w:space="0" w:color="auto"/>
              <w:right w:val="nil"/>
            </w:tcBorders>
            <w:shd w:val="clear" w:color="auto" w:fill="auto"/>
            <w:hideMark/>
          </w:tcPr>
          <w:p w:rsidR="001B255B" w:rsidRPr="005041B6" w:rsidRDefault="001B255B" w:rsidP="00F369F6">
            <w:pPr>
              <w:spacing w:after="0" w:line="240" w:lineRule="auto"/>
              <w:ind w:right="0" w:firstLine="0"/>
              <w:jc w:val="left"/>
              <w:rPr>
                <w:color w:val="auto"/>
                <w:szCs w:val="24"/>
              </w:rPr>
            </w:pPr>
            <w:r w:rsidRPr="005041B6">
              <w:rPr>
                <w:color w:val="auto"/>
                <w:szCs w:val="24"/>
              </w:rPr>
              <w:t>Адаптивная физическая культура</w:t>
            </w:r>
          </w:p>
        </w:tc>
        <w:tc>
          <w:tcPr>
            <w:tcW w:w="1134" w:type="dxa"/>
            <w:tcBorders>
              <w:top w:val="nil"/>
              <w:left w:val="single" w:sz="8" w:space="0" w:color="auto"/>
              <w:bottom w:val="single" w:sz="8" w:space="0" w:color="auto"/>
              <w:right w:val="single" w:sz="8" w:space="0" w:color="auto"/>
            </w:tcBorders>
            <w:shd w:val="clear" w:color="auto" w:fill="auto"/>
            <w:hideMark/>
          </w:tcPr>
          <w:p w:rsidR="001B255B" w:rsidRPr="005041B6" w:rsidRDefault="001B255B" w:rsidP="00F369F6">
            <w:pPr>
              <w:spacing w:after="0" w:line="240" w:lineRule="auto"/>
              <w:ind w:right="0" w:firstLine="0"/>
              <w:jc w:val="center"/>
              <w:rPr>
                <w:color w:val="auto"/>
                <w:szCs w:val="24"/>
              </w:rPr>
            </w:pPr>
            <w:r w:rsidRPr="005041B6">
              <w:rPr>
                <w:color w:val="auto"/>
                <w:szCs w:val="24"/>
              </w:rPr>
              <w:t>З/ДЗ</w:t>
            </w:r>
          </w:p>
        </w:tc>
        <w:tc>
          <w:tcPr>
            <w:tcW w:w="851" w:type="dxa"/>
            <w:tcBorders>
              <w:top w:val="nil"/>
              <w:left w:val="nil"/>
              <w:bottom w:val="single" w:sz="8" w:space="0" w:color="auto"/>
              <w:right w:val="single" w:sz="4" w:space="0" w:color="auto"/>
            </w:tcBorders>
            <w:shd w:val="clear" w:color="auto" w:fill="auto"/>
            <w:hideMark/>
          </w:tcPr>
          <w:p w:rsidR="001B255B" w:rsidRPr="005041B6" w:rsidRDefault="001B255B" w:rsidP="00F369F6">
            <w:pPr>
              <w:spacing w:after="0" w:line="240" w:lineRule="auto"/>
              <w:ind w:right="0" w:firstLine="0"/>
              <w:jc w:val="center"/>
              <w:rPr>
                <w:b/>
                <w:bCs/>
                <w:color w:val="auto"/>
                <w:szCs w:val="24"/>
              </w:rPr>
            </w:pPr>
            <w:r w:rsidRPr="005041B6">
              <w:rPr>
                <w:b/>
                <w:bCs/>
                <w:color w:val="auto"/>
                <w:szCs w:val="24"/>
              </w:rPr>
              <w:t>15</w:t>
            </w:r>
            <w:r w:rsidR="00EA6D22">
              <w:rPr>
                <w:b/>
                <w:bCs/>
                <w:color w:val="auto"/>
                <w:szCs w:val="24"/>
              </w:rPr>
              <w:t>4</w:t>
            </w:r>
          </w:p>
        </w:tc>
        <w:tc>
          <w:tcPr>
            <w:tcW w:w="1134" w:type="dxa"/>
            <w:tcBorders>
              <w:top w:val="nil"/>
              <w:left w:val="nil"/>
              <w:bottom w:val="single" w:sz="8" w:space="0" w:color="auto"/>
              <w:right w:val="single" w:sz="4" w:space="0" w:color="auto"/>
            </w:tcBorders>
            <w:shd w:val="clear" w:color="auto" w:fill="auto"/>
            <w:hideMark/>
          </w:tcPr>
          <w:p w:rsidR="001B255B" w:rsidRPr="005041B6" w:rsidRDefault="00EA6D22" w:rsidP="00F369F6">
            <w:pPr>
              <w:spacing w:after="0" w:line="240" w:lineRule="auto"/>
              <w:ind w:right="0" w:firstLine="0"/>
              <w:jc w:val="center"/>
              <w:rPr>
                <w:b/>
                <w:bCs/>
                <w:color w:val="auto"/>
                <w:szCs w:val="24"/>
              </w:rPr>
            </w:pPr>
            <w:r>
              <w:rPr>
                <w:b/>
                <w:bCs/>
                <w:color w:val="auto"/>
                <w:szCs w:val="24"/>
              </w:rPr>
              <w:t>18</w:t>
            </w:r>
          </w:p>
        </w:tc>
        <w:tc>
          <w:tcPr>
            <w:tcW w:w="708" w:type="dxa"/>
            <w:tcBorders>
              <w:top w:val="nil"/>
              <w:left w:val="nil"/>
              <w:bottom w:val="single" w:sz="8" w:space="0" w:color="auto"/>
              <w:right w:val="single" w:sz="8" w:space="0" w:color="auto"/>
            </w:tcBorders>
            <w:shd w:val="clear" w:color="auto" w:fill="auto"/>
            <w:hideMark/>
          </w:tcPr>
          <w:p w:rsidR="001B255B" w:rsidRPr="005041B6" w:rsidRDefault="001B255B" w:rsidP="00F369F6">
            <w:pPr>
              <w:spacing w:after="0" w:line="240" w:lineRule="auto"/>
              <w:ind w:right="0" w:firstLine="0"/>
              <w:jc w:val="center"/>
              <w:rPr>
                <w:color w:val="auto"/>
                <w:szCs w:val="24"/>
              </w:rPr>
            </w:pPr>
            <w:r w:rsidRPr="005041B6">
              <w:rPr>
                <w:color w:val="auto"/>
                <w:szCs w:val="24"/>
              </w:rPr>
              <w:t>1</w:t>
            </w:r>
            <w:r w:rsidR="00EA6D22">
              <w:rPr>
                <w:color w:val="auto"/>
                <w:szCs w:val="24"/>
              </w:rPr>
              <w:t>36</w:t>
            </w:r>
          </w:p>
        </w:tc>
        <w:tc>
          <w:tcPr>
            <w:tcW w:w="993" w:type="dxa"/>
            <w:tcBorders>
              <w:top w:val="nil"/>
              <w:left w:val="nil"/>
              <w:bottom w:val="single" w:sz="4" w:space="0" w:color="auto"/>
              <w:right w:val="single" w:sz="4" w:space="0" w:color="auto"/>
            </w:tcBorders>
            <w:shd w:val="clear" w:color="auto" w:fill="auto"/>
            <w:hideMark/>
          </w:tcPr>
          <w:p w:rsidR="001B255B" w:rsidRPr="005041B6" w:rsidRDefault="001B255B" w:rsidP="00F369F6">
            <w:pPr>
              <w:spacing w:after="0" w:line="240" w:lineRule="auto"/>
              <w:ind w:right="0" w:firstLine="0"/>
              <w:jc w:val="center"/>
              <w:rPr>
                <w:color w:val="auto"/>
                <w:szCs w:val="24"/>
              </w:rPr>
            </w:pPr>
            <w:r w:rsidRPr="005041B6">
              <w:rPr>
                <w:color w:val="auto"/>
                <w:szCs w:val="24"/>
              </w:rPr>
              <w:t>34</w:t>
            </w:r>
          </w:p>
        </w:tc>
        <w:tc>
          <w:tcPr>
            <w:tcW w:w="992" w:type="dxa"/>
            <w:tcBorders>
              <w:top w:val="nil"/>
              <w:left w:val="nil"/>
              <w:bottom w:val="single" w:sz="4" w:space="0" w:color="auto"/>
              <w:right w:val="nil"/>
            </w:tcBorders>
            <w:shd w:val="clear" w:color="auto" w:fill="auto"/>
            <w:hideMark/>
          </w:tcPr>
          <w:p w:rsidR="001B255B" w:rsidRPr="005041B6" w:rsidRDefault="001B255B" w:rsidP="00F369F6">
            <w:pPr>
              <w:spacing w:after="0" w:line="240" w:lineRule="auto"/>
              <w:ind w:right="0" w:firstLine="0"/>
              <w:jc w:val="center"/>
              <w:rPr>
                <w:color w:val="auto"/>
                <w:szCs w:val="24"/>
              </w:rPr>
            </w:pPr>
            <w:r w:rsidRPr="005041B6">
              <w:rPr>
                <w:color w:val="auto"/>
                <w:szCs w:val="24"/>
              </w:rPr>
              <w:t>4</w:t>
            </w:r>
            <w:r w:rsidR="00EA6D22">
              <w:rPr>
                <w:color w:val="auto"/>
                <w:szCs w:val="24"/>
              </w:rPr>
              <w:t>4</w:t>
            </w:r>
          </w:p>
        </w:tc>
        <w:tc>
          <w:tcPr>
            <w:tcW w:w="1134" w:type="dxa"/>
            <w:tcBorders>
              <w:top w:val="nil"/>
              <w:left w:val="single" w:sz="8" w:space="0" w:color="auto"/>
              <w:bottom w:val="single" w:sz="8" w:space="0" w:color="auto"/>
              <w:right w:val="single" w:sz="8" w:space="0" w:color="auto"/>
            </w:tcBorders>
            <w:shd w:val="clear" w:color="auto" w:fill="auto"/>
            <w:hideMark/>
          </w:tcPr>
          <w:p w:rsidR="001B255B" w:rsidRPr="005041B6" w:rsidRDefault="00EA6D22" w:rsidP="00F369F6">
            <w:pPr>
              <w:spacing w:after="0" w:line="240" w:lineRule="auto"/>
              <w:ind w:right="0" w:firstLine="0"/>
              <w:jc w:val="center"/>
              <w:rPr>
                <w:color w:val="auto"/>
                <w:szCs w:val="24"/>
              </w:rPr>
            </w:pPr>
            <w:r>
              <w:rPr>
                <w:color w:val="auto"/>
                <w:szCs w:val="24"/>
              </w:rPr>
              <w:t>78</w:t>
            </w:r>
          </w:p>
        </w:tc>
        <w:tc>
          <w:tcPr>
            <w:tcW w:w="992" w:type="dxa"/>
            <w:tcBorders>
              <w:top w:val="nil"/>
              <w:left w:val="nil"/>
              <w:bottom w:val="single" w:sz="4" w:space="0" w:color="auto"/>
              <w:right w:val="single" w:sz="4" w:space="0" w:color="auto"/>
            </w:tcBorders>
            <w:shd w:val="clear" w:color="auto" w:fill="auto"/>
            <w:hideMark/>
          </w:tcPr>
          <w:p w:rsidR="001B255B" w:rsidRPr="005041B6" w:rsidRDefault="00EA6D22" w:rsidP="00F369F6">
            <w:pPr>
              <w:spacing w:after="0" w:line="240" w:lineRule="auto"/>
              <w:ind w:right="0" w:firstLine="0"/>
              <w:jc w:val="center"/>
              <w:rPr>
                <w:color w:val="auto"/>
                <w:szCs w:val="24"/>
              </w:rPr>
            </w:pPr>
            <w:r>
              <w:rPr>
                <w:color w:val="auto"/>
                <w:szCs w:val="24"/>
              </w:rPr>
              <w:t>4</w:t>
            </w:r>
            <w:r w:rsidR="001B255B" w:rsidRPr="005041B6">
              <w:rPr>
                <w:color w:val="auto"/>
                <w:szCs w:val="24"/>
              </w:rPr>
              <w:t>2</w:t>
            </w:r>
          </w:p>
        </w:tc>
        <w:tc>
          <w:tcPr>
            <w:tcW w:w="992" w:type="dxa"/>
            <w:tcBorders>
              <w:top w:val="nil"/>
              <w:left w:val="nil"/>
              <w:bottom w:val="single" w:sz="4" w:space="0" w:color="auto"/>
              <w:right w:val="nil"/>
            </w:tcBorders>
            <w:shd w:val="clear" w:color="auto" w:fill="auto"/>
            <w:hideMark/>
          </w:tcPr>
          <w:p w:rsidR="001B255B" w:rsidRPr="005041B6" w:rsidRDefault="00EA6D22" w:rsidP="00F369F6">
            <w:pPr>
              <w:spacing w:after="0" w:line="240" w:lineRule="auto"/>
              <w:ind w:right="0" w:firstLine="0"/>
              <w:jc w:val="center"/>
              <w:rPr>
                <w:color w:val="auto"/>
                <w:szCs w:val="24"/>
              </w:rPr>
            </w:pPr>
            <w:r>
              <w:rPr>
                <w:color w:val="auto"/>
                <w:szCs w:val="24"/>
              </w:rPr>
              <w:t>0</w:t>
            </w:r>
          </w:p>
        </w:tc>
        <w:tc>
          <w:tcPr>
            <w:tcW w:w="1134" w:type="dxa"/>
            <w:tcBorders>
              <w:top w:val="nil"/>
              <w:left w:val="single" w:sz="8" w:space="0" w:color="auto"/>
              <w:bottom w:val="single" w:sz="8" w:space="0" w:color="auto"/>
              <w:right w:val="single" w:sz="8" w:space="0" w:color="auto"/>
            </w:tcBorders>
            <w:shd w:val="clear" w:color="auto" w:fill="auto"/>
            <w:hideMark/>
          </w:tcPr>
          <w:p w:rsidR="001B255B" w:rsidRPr="005041B6" w:rsidRDefault="001B255B" w:rsidP="00F369F6">
            <w:pPr>
              <w:spacing w:after="0" w:line="240" w:lineRule="auto"/>
              <w:ind w:right="0" w:firstLine="0"/>
              <w:jc w:val="center"/>
              <w:rPr>
                <w:color w:val="auto"/>
                <w:szCs w:val="24"/>
              </w:rPr>
            </w:pPr>
            <w:r w:rsidRPr="005041B6">
              <w:rPr>
                <w:color w:val="auto"/>
                <w:szCs w:val="24"/>
              </w:rPr>
              <w:t>76</w:t>
            </w:r>
          </w:p>
        </w:tc>
      </w:tr>
      <w:tr w:rsidR="002A36D2" w:rsidRPr="005041B6" w:rsidTr="00DC5F85">
        <w:trPr>
          <w:trHeight w:val="420"/>
        </w:trPr>
        <w:tc>
          <w:tcPr>
            <w:tcW w:w="1008" w:type="dxa"/>
            <w:tcBorders>
              <w:top w:val="single" w:sz="4" w:space="0" w:color="auto"/>
              <w:left w:val="single" w:sz="8" w:space="0" w:color="auto"/>
              <w:bottom w:val="nil"/>
              <w:right w:val="single" w:sz="8" w:space="0" w:color="auto"/>
            </w:tcBorders>
            <w:shd w:val="clear" w:color="auto" w:fill="auto"/>
            <w:hideMark/>
          </w:tcPr>
          <w:p w:rsidR="00DE60C7" w:rsidRPr="005041B6" w:rsidRDefault="00DE60C7" w:rsidP="002A36D2">
            <w:pPr>
              <w:spacing w:after="0" w:line="240" w:lineRule="auto"/>
              <w:ind w:right="0" w:firstLine="0"/>
              <w:jc w:val="left"/>
              <w:rPr>
                <w:b/>
                <w:bCs/>
                <w:szCs w:val="24"/>
              </w:rPr>
            </w:pPr>
            <w:r w:rsidRPr="005041B6">
              <w:rPr>
                <w:b/>
                <w:bCs/>
                <w:szCs w:val="24"/>
              </w:rPr>
              <w:t>ПМ</w:t>
            </w:r>
          </w:p>
        </w:tc>
        <w:tc>
          <w:tcPr>
            <w:tcW w:w="3567" w:type="dxa"/>
            <w:tcBorders>
              <w:top w:val="single" w:sz="4" w:space="0" w:color="auto"/>
              <w:left w:val="nil"/>
              <w:bottom w:val="nil"/>
              <w:right w:val="single" w:sz="8" w:space="0" w:color="auto"/>
            </w:tcBorders>
            <w:shd w:val="clear" w:color="auto" w:fill="auto"/>
            <w:hideMark/>
          </w:tcPr>
          <w:p w:rsidR="00DE60C7" w:rsidRPr="005041B6" w:rsidRDefault="00614B21" w:rsidP="00DC5F85">
            <w:pPr>
              <w:spacing w:after="0" w:line="240" w:lineRule="auto"/>
              <w:ind w:right="0" w:firstLine="0"/>
              <w:jc w:val="left"/>
              <w:rPr>
                <w:b/>
                <w:bCs/>
                <w:szCs w:val="24"/>
              </w:rPr>
            </w:pPr>
            <w:proofErr w:type="gramStart"/>
            <w:r w:rsidRPr="005041B6">
              <w:rPr>
                <w:b/>
                <w:bCs/>
                <w:szCs w:val="24"/>
              </w:rPr>
              <w:t>Профессиональный</w:t>
            </w:r>
            <w:r w:rsidR="00DE60C7" w:rsidRPr="005041B6">
              <w:rPr>
                <w:b/>
                <w:bCs/>
                <w:szCs w:val="24"/>
              </w:rPr>
              <w:t xml:space="preserve">  цикл</w:t>
            </w:r>
            <w:proofErr w:type="gramEnd"/>
          </w:p>
        </w:tc>
        <w:tc>
          <w:tcPr>
            <w:tcW w:w="1134" w:type="dxa"/>
            <w:tcBorders>
              <w:top w:val="single" w:sz="4" w:space="0" w:color="auto"/>
              <w:left w:val="nil"/>
              <w:bottom w:val="nil"/>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ДЗ-9; Э-3</w:t>
            </w:r>
          </w:p>
        </w:tc>
        <w:tc>
          <w:tcPr>
            <w:tcW w:w="851" w:type="dxa"/>
            <w:tcBorders>
              <w:top w:val="single" w:sz="4" w:space="0" w:color="auto"/>
              <w:left w:val="nil"/>
              <w:bottom w:val="nil"/>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16</w:t>
            </w:r>
            <w:r w:rsidR="00EA6D22">
              <w:rPr>
                <w:b/>
                <w:bCs/>
                <w:szCs w:val="24"/>
              </w:rPr>
              <w:t>22</w:t>
            </w:r>
          </w:p>
        </w:tc>
        <w:tc>
          <w:tcPr>
            <w:tcW w:w="1134" w:type="dxa"/>
            <w:tcBorders>
              <w:top w:val="single" w:sz="4" w:space="0" w:color="auto"/>
              <w:left w:val="nil"/>
              <w:bottom w:val="nil"/>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2</w:t>
            </w:r>
            <w:r w:rsidR="00EA6D22">
              <w:rPr>
                <w:b/>
                <w:bCs/>
                <w:szCs w:val="24"/>
              </w:rPr>
              <w:t>83</w:t>
            </w:r>
          </w:p>
        </w:tc>
        <w:tc>
          <w:tcPr>
            <w:tcW w:w="708" w:type="dxa"/>
            <w:tcBorders>
              <w:top w:val="single" w:sz="4" w:space="0" w:color="auto"/>
              <w:left w:val="nil"/>
              <w:bottom w:val="nil"/>
              <w:right w:val="single" w:sz="8" w:space="0" w:color="auto"/>
            </w:tcBorders>
            <w:shd w:val="clear" w:color="auto" w:fill="auto"/>
            <w:vAlign w:val="center"/>
            <w:hideMark/>
          </w:tcPr>
          <w:p w:rsidR="00DE60C7" w:rsidRPr="005041B6" w:rsidRDefault="00DC5F85" w:rsidP="002A36D2">
            <w:pPr>
              <w:spacing w:after="0" w:line="240" w:lineRule="auto"/>
              <w:ind w:right="0" w:firstLine="0"/>
              <w:jc w:val="center"/>
              <w:rPr>
                <w:b/>
                <w:bCs/>
                <w:szCs w:val="24"/>
              </w:rPr>
            </w:pPr>
            <w:r>
              <w:rPr>
                <w:b/>
                <w:bCs/>
                <w:szCs w:val="24"/>
              </w:rPr>
              <w:t>1339</w:t>
            </w:r>
          </w:p>
        </w:tc>
        <w:tc>
          <w:tcPr>
            <w:tcW w:w="993" w:type="dxa"/>
            <w:tcBorders>
              <w:top w:val="single" w:sz="4" w:space="0" w:color="auto"/>
              <w:left w:val="nil"/>
              <w:bottom w:val="nil"/>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b/>
                <w:bCs/>
                <w:color w:val="auto"/>
                <w:szCs w:val="24"/>
              </w:rPr>
            </w:pPr>
            <w:r w:rsidRPr="005041B6">
              <w:rPr>
                <w:b/>
                <w:bCs/>
                <w:color w:val="auto"/>
                <w:szCs w:val="24"/>
              </w:rPr>
              <w:t>338</w:t>
            </w:r>
          </w:p>
        </w:tc>
        <w:tc>
          <w:tcPr>
            <w:tcW w:w="992" w:type="dxa"/>
            <w:tcBorders>
              <w:top w:val="single" w:sz="4" w:space="0" w:color="auto"/>
              <w:left w:val="nil"/>
              <w:bottom w:val="nil"/>
              <w:right w:val="single" w:sz="8" w:space="0" w:color="auto"/>
            </w:tcBorders>
            <w:shd w:val="clear" w:color="auto" w:fill="auto"/>
            <w:vAlign w:val="center"/>
            <w:hideMark/>
          </w:tcPr>
          <w:p w:rsidR="00DE60C7" w:rsidRPr="005041B6" w:rsidRDefault="00DC5F85" w:rsidP="002A36D2">
            <w:pPr>
              <w:spacing w:after="0" w:line="240" w:lineRule="auto"/>
              <w:ind w:right="0" w:firstLine="0"/>
              <w:jc w:val="center"/>
              <w:rPr>
                <w:b/>
                <w:bCs/>
                <w:color w:val="auto"/>
                <w:szCs w:val="24"/>
              </w:rPr>
            </w:pPr>
            <w:r>
              <w:rPr>
                <w:b/>
                <w:bCs/>
                <w:color w:val="auto"/>
                <w:szCs w:val="24"/>
              </w:rPr>
              <w:t>406</w:t>
            </w:r>
          </w:p>
        </w:tc>
        <w:tc>
          <w:tcPr>
            <w:tcW w:w="1134" w:type="dxa"/>
            <w:tcBorders>
              <w:top w:val="single" w:sz="4" w:space="0" w:color="auto"/>
              <w:left w:val="nil"/>
              <w:bottom w:val="nil"/>
              <w:right w:val="single" w:sz="8" w:space="0" w:color="auto"/>
            </w:tcBorders>
            <w:shd w:val="clear" w:color="auto" w:fill="auto"/>
            <w:vAlign w:val="center"/>
            <w:hideMark/>
          </w:tcPr>
          <w:p w:rsidR="00DE60C7" w:rsidRPr="005041B6" w:rsidRDefault="00DC5F85" w:rsidP="002A36D2">
            <w:pPr>
              <w:spacing w:after="0" w:line="240" w:lineRule="auto"/>
              <w:ind w:right="0" w:firstLine="0"/>
              <w:jc w:val="center"/>
              <w:rPr>
                <w:color w:val="auto"/>
                <w:szCs w:val="24"/>
              </w:rPr>
            </w:pPr>
            <w:r>
              <w:rPr>
                <w:color w:val="auto"/>
                <w:szCs w:val="24"/>
              </w:rPr>
              <w:t>744</w:t>
            </w:r>
          </w:p>
        </w:tc>
        <w:tc>
          <w:tcPr>
            <w:tcW w:w="992" w:type="dxa"/>
            <w:tcBorders>
              <w:top w:val="single" w:sz="4" w:space="0" w:color="auto"/>
              <w:left w:val="nil"/>
              <w:bottom w:val="nil"/>
              <w:right w:val="single" w:sz="8" w:space="0" w:color="auto"/>
            </w:tcBorders>
            <w:shd w:val="clear" w:color="auto" w:fill="auto"/>
            <w:vAlign w:val="center"/>
            <w:hideMark/>
          </w:tcPr>
          <w:p w:rsidR="00DE60C7" w:rsidRPr="005041B6" w:rsidRDefault="00DC5F85" w:rsidP="002A36D2">
            <w:pPr>
              <w:spacing w:after="0" w:line="240" w:lineRule="auto"/>
              <w:ind w:right="0" w:firstLine="0"/>
              <w:jc w:val="center"/>
              <w:rPr>
                <w:b/>
                <w:bCs/>
                <w:color w:val="auto"/>
                <w:szCs w:val="24"/>
              </w:rPr>
            </w:pPr>
            <w:r>
              <w:rPr>
                <w:b/>
                <w:bCs/>
                <w:color w:val="auto"/>
                <w:szCs w:val="24"/>
              </w:rPr>
              <w:t>398</w:t>
            </w:r>
          </w:p>
        </w:tc>
        <w:tc>
          <w:tcPr>
            <w:tcW w:w="992" w:type="dxa"/>
            <w:tcBorders>
              <w:top w:val="single" w:sz="4" w:space="0" w:color="auto"/>
              <w:left w:val="nil"/>
              <w:bottom w:val="nil"/>
              <w:right w:val="single" w:sz="8" w:space="0" w:color="auto"/>
            </w:tcBorders>
            <w:shd w:val="clear" w:color="auto" w:fill="auto"/>
            <w:vAlign w:val="center"/>
            <w:hideMark/>
          </w:tcPr>
          <w:p w:rsidR="00DE60C7" w:rsidRPr="005041B6" w:rsidRDefault="00DC5F85" w:rsidP="002A36D2">
            <w:pPr>
              <w:spacing w:after="0" w:line="240" w:lineRule="auto"/>
              <w:ind w:right="0" w:firstLine="0"/>
              <w:jc w:val="center"/>
              <w:rPr>
                <w:b/>
                <w:bCs/>
                <w:color w:val="auto"/>
                <w:szCs w:val="24"/>
              </w:rPr>
            </w:pPr>
            <w:r>
              <w:rPr>
                <w:b/>
                <w:bCs/>
                <w:color w:val="auto"/>
                <w:szCs w:val="24"/>
              </w:rPr>
              <w:t>180</w:t>
            </w:r>
          </w:p>
        </w:tc>
        <w:tc>
          <w:tcPr>
            <w:tcW w:w="1134" w:type="dxa"/>
            <w:tcBorders>
              <w:top w:val="single" w:sz="4" w:space="0" w:color="auto"/>
              <w:left w:val="nil"/>
              <w:bottom w:val="nil"/>
              <w:right w:val="single" w:sz="8" w:space="0" w:color="auto"/>
            </w:tcBorders>
            <w:shd w:val="clear" w:color="auto" w:fill="auto"/>
            <w:vAlign w:val="center"/>
            <w:hideMark/>
          </w:tcPr>
          <w:p w:rsidR="00DE60C7" w:rsidRPr="005041B6" w:rsidRDefault="00DC5F85" w:rsidP="002A36D2">
            <w:pPr>
              <w:spacing w:after="0" w:line="240" w:lineRule="auto"/>
              <w:ind w:right="0" w:firstLine="0"/>
              <w:jc w:val="center"/>
              <w:rPr>
                <w:szCs w:val="24"/>
              </w:rPr>
            </w:pPr>
            <w:r>
              <w:rPr>
                <w:szCs w:val="24"/>
              </w:rPr>
              <w:t>878</w:t>
            </w:r>
          </w:p>
        </w:tc>
      </w:tr>
      <w:tr w:rsidR="002A36D2" w:rsidRPr="005041B6" w:rsidTr="002A36D2">
        <w:trPr>
          <w:trHeight w:val="683"/>
        </w:trPr>
        <w:tc>
          <w:tcPr>
            <w:tcW w:w="1008" w:type="dxa"/>
            <w:tcBorders>
              <w:top w:val="single" w:sz="8" w:space="0" w:color="auto"/>
              <w:left w:val="single" w:sz="8" w:space="0" w:color="auto"/>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left"/>
              <w:rPr>
                <w:b/>
                <w:bCs/>
                <w:szCs w:val="24"/>
              </w:rPr>
            </w:pPr>
            <w:r w:rsidRPr="005041B6">
              <w:rPr>
                <w:b/>
                <w:bCs/>
                <w:szCs w:val="24"/>
              </w:rPr>
              <w:t>ПМ.01</w:t>
            </w:r>
          </w:p>
        </w:tc>
        <w:tc>
          <w:tcPr>
            <w:tcW w:w="3567" w:type="dxa"/>
            <w:tcBorders>
              <w:top w:val="single" w:sz="8" w:space="0" w:color="auto"/>
              <w:left w:val="nil"/>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left"/>
              <w:rPr>
                <w:b/>
                <w:bCs/>
                <w:szCs w:val="24"/>
              </w:rPr>
            </w:pPr>
            <w:r w:rsidRPr="005041B6">
              <w:rPr>
                <w:b/>
                <w:bCs/>
                <w:szCs w:val="24"/>
              </w:rPr>
              <w:t>Выращивание цветочно-декоративных культур в открытом и защищенном грунте</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Э</w:t>
            </w:r>
          </w:p>
        </w:tc>
        <w:tc>
          <w:tcPr>
            <w:tcW w:w="851" w:type="dxa"/>
            <w:tcBorders>
              <w:top w:val="single" w:sz="8" w:space="0" w:color="auto"/>
              <w:left w:val="nil"/>
              <w:bottom w:val="single" w:sz="8" w:space="0" w:color="auto"/>
              <w:right w:val="single" w:sz="4" w:space="0" w:color="auto"/>
            </w:tcBorders>
            <w:shd w:val="clear" w:color="auto" w:fill="auto"/>
            <w:vAlign w:val="center"/>
            <w:hideMark/>
          </w:tcPr>
          <w:p w:rsidR="00DE60C7" w:rsidRPr="005041B6" w:rsidRDefault="00DC5F85" w:rsidP="002A36D2">
            <w:pPr>
              <w:spacing w:after="0" w:line="240" w:lineRule="auto"/>
              <w:ind w:right="0" w:firstLine="0"/>
              <w:jc w:val="center"/>
              <w:rPr>
                <w:b/>
                <w:bCs/>
                <w:szCs w:val="24"/>
              </w:rPr>
            </w:pPr>
            <w:r>
              <w:rPr>
                <w:b/>
                <w:bCs/>
                <w:szCs w:val="24"/>
              </w:rPr>
              <w:t>634</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124</w:t>
            </w:r>
          </w:p>
        </w:tc>
        <w:tc>
          <w:tcPr>
            <w:tcW w:w="708" w:type="dxa"/>
            <w:tcBorders>
              <w:top w:val="single" w:sz="8" w:space="0" w:color="auto"/>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70</w:t>
            </w:r>
          </w:p>
        </w:tc>
        <w:tc>
          <w:tcPr>
            <w:tcW w:w="993" w:type="dxa"/>
            <w:tcBorders>
              <w:top w:val="single" w:sz="8" w:space="0" w:color="auto"/>
              <w:left w:val="nil"/>
              <w:bottom w:val="single" w:sz="8" w:space="0" w:color="auto"/>
              <w:right w:val="single" w:sz="4" w:space="0" w:color="auto"/>
            </w:tcBorders>
            <w:shd w:val="clear" w:color="auto" w:fill="auto"/>
            <w:vAlign w:val="center"/>
            <w:hideMark/>
          </w:tcPr>
          <w:p w:rsidR="00DE60C7" w:rsidRPr="005041B6" w:rsidRDefault="00DC5F85" w:rsidP="002A36D2">
            <w:pPr>
              <w:spacing w:after="0" w:line="240" w:lineRule="auto"/>
              <w:ind w:right="0" w:firstLine="0"/>
              <w:jc w:val="center"/>
              <w:rPr>
                <w:b/>
                <w:bCs/>
                <w:color w:val="auto"/>
                <w:szCs w:val="24"/>
              </w:rPr>
            </w:pPr>
            <w:r>
              <w:rPr>
                <w:b/>
                <w:bCs/>
                <w:color w:val="auto"/>
                <w:szCs w:val="24"/>
              </w:rPr>
              <w:t>1</w:t>
            </w:r>
            <w:r w:rsidR="00DE60C7" w:rsidRPr="005041B6">
              <w:rPr>
                <w:b/>
                <w:bCs/>
                <w:color w:val="auto"/>
                <w:szCs w:val="24"/>
              </w:rPr>
              <w:t>7</w:t>
            </w:r>
            <w:r>
              <w:rPr>
                <w:b/>
                <w:bCs/>
                <w:color w:val="auto"/>
                <w:szCs w:val="24"/>
              </w:rPr>
              <w:t>2</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DE60C7" w:rsidRPr="005041B6" w:rsidRDefault="00DC5F85" w:rsidP="002A36D2">
            <w:pPr>
              <w:spacing w:after="0" w:line="240" w:lineRule="auto"/>
              <w:ind w:right="0" w:firstLine="0"/>
              <w:jc w:val="center"/>
              <w:rPr>
                <w:b/>
                <w:bCs/>
                <w:color w:val="auto"/>
                <w:szCs w:val="24"/>
              </w:rPr>
            </w:pPr>
            <w:r>
              <w:rPr>
                <w:b/>
                <w:bCs/>
                <w:color w:val="auto"/>
                <w:szCs w:val="24"/>
              </w:rPr>
              <w:t>120</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DE60C7" w:rsidRPr="005041B6" w:rsidRDefault="007B5A98" w:rsidP="002A36D2">
            <w:pPr>
              <w:spacing w:after="0" w:line="240" w:lineRule="auto"/>
              <w:ind w:right="0" w:firstLine="0"/>
              <w:jc w:val="center"/>
              <w:rPr>
                <w:color w:val="auto"/>
                <w:szCs w:val="24"/>
              </w:rPr>
            </w:pPr>
            <w:r>
              <w:rPr>
                <w:color w:val="auto"/>
                <w:szCs w:val="24"/>
              </w:rPr>
              <w:t>292</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DE60C7" w:rsidRPr="005041B6" w:rsidRDefault="007B5A98" w:rsidP="002A36D2">
            <w:pPr>
              <w:spacing w:after="0" w:line="240" w:lineRule="auto"/>
              <w:ind w:right="0" w:firstLine="0"/>
              <w:jc w:val="center"/>
              <w:rPr>
                <w:b/>
                <w:bCs/>
                <w:color w:val="auto"/>
                <w:szCs w:val="24"/>
              </w:rPr>
            </w:pPr>
            <w:r>
              <w:rPr>
                <w:b/>
                <w:bCs/>
                <w:color w:val="auto"/>
                <w:szCs w:val="24"/>
              </w:rPr>
              <w:t>102</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DE60C7" w:rsidRPr="005041B6" w:rsidRDefault="007B5A98" w:rsidP="002A36D2">
            <w:pPr>
              <w:spacing w:after="0" w:line="240" w:lineRule="auto"/>
              <w:ind w:right="0" w:firstLine="0"/>
              <w:jc w:val="center"/>
              <w:rPr>
                <w:b/>
                <w:bCs/>
                <w:color w:val="auto"/>
                <w:szCs w:val="24"/>
              </w:rPr>
            </w:pPr>
            <w:r>
              <w:rPr>
                <w:b/>
                <w:bCs/>
                <w:color w:val="auto"/>
                <w:szCs w:val="24"/>
              </w:rPr>
              <w:t>240</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DE60C7" w:rsidRPr="005041B6" w:rsidRDefault="007B5A98" w:rsidP="002A36D2">
            <w:pPr>
              <w:spacing w:after="0" w:line="240" w:lineRule="auto"/>
              <w:ind w:right="0" w:firstLine="0"/>
              <w:jc w:val="center"/>
              <w:rPr>
                <w:szCs w:val="24"/>
              </w:rPr>
            </w:pPr>
            <w:r>
              <w:rPr>
                <w:szCs w:val="24"/>
              </w:rPr>
              <w:t>342</w:t>
            </w:r>
          </w:p>
        </w:tc>
      </w:tr>
      <w:tr w:rsidR="00DE60C7" w:rsidRPr="005041B6" w:rsidTr="002A36D2">
        <w:trPr>
          <w:trHeight w:val="649"/>
        </w:trPr>
        <w:tc>
          <w:tcPr>
            <w:tcW w:w="1008"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МДК.01.01</w:t>
            </w:r>
          </w:p>
        </w:tc>
        <w:tc>
          <w:tcPr>
            <w:tcW w:w="3567" w:type="dxa"/>
            <w:tcBorders>
              <w:top w:val="nil"/>
              <w:left w:val="nil"/>
              <w:bottom w:val="single" w:sz="4" w:space="0" w:color="auto"/>
              <w:right w:val="nil"/>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Технология выращивания цветочно-декоративных культур в открытом и защищенном грунте</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З/ДЗ</w:t>
            </w:r>
          </w:p>
        </w:tc>
        <w:tc>
          <w:tcPr>
            <w:tcW w:w="851"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194</w:t>
            </w:r>
          </w:p>
        </w:tc>
        <w:tc>
          <w:tcPr>
            <w:tcW w:w="1134"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124</w:t>
            </w:r>
          </w:p>
        </w:tc>
        <w:tc>
          <w:tcPr>
            <w:tcW w:w="708" w:type="dxa"/>
            <w:tcBorders>
              <w:top w:val="nil"/>
              <w:left w:val="nil"/>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70</w:t>
            </w:r>
          </w:p>
        </w:tc>
        <w:tc>
          <w:tcPr>
            <w:tcW w:w="993"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70</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54</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124</w:t>
            </w:r>
          </w:p>
        </w:tc>
        <w:tc>
          <w:tcPr>
            <w:tcW w:w="992"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34</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36</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70</w:t>
            </w:r>
          </w:p>
        </w:tc>
      </w:tr>
      <w:tr w:rsidR="00DE60C7" w:rsidRPr="005041B6" w:rsidTr="002A36D2">
        <w:trPr>
          <w:trHeight w:val="349"/>
        </w:trPr>
        <w:tc>
          <w:tcPr>
            <w:tcW w:w="1008"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УП.01</w:t>
            </w:r>
          </w:p>
        </w:tc>
        <w:tc>
          <w:tcPr>
            <w:tcW w:w="3567" w:type="dxa"/>
            <w:tcBorders>
              <w:top w:val="nil"/>
              <w:left w:val="nil"/>
              <w:bottom w:val="single" w:sz="4" w:space="0" w:color="auto"/>
              <w:right w:val="nil"/>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Учебная практика</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З/ДЗ</w:t>
            </w:r>
          </w:p>
        </w:tc>
        <w:tc>
          <w:tcPr>
            <w:tcW w:w="851"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29</w:t>
            </w:r>
            <w:r w:rsidR="00DC5F85">
              <w:rPr>
                <w:b/>
                <w:bCs/>
                <w:szCs w:val="24"/>
              </w:rPr>
              <w:t>0</w:t>
            </w:r>
          </w:p>
        </w:tc>
        <w:tc>
          <w:tcPr>
            <w:tcW w:w="1134"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 </w:t>
            </w:r>
          </w:p>
        </w:tc>
        <w:tc>
          <w:tcPr>
            <w:tcW w:w="708" w:type="dxa"/>
            <w:tcBorders>
              <w:top w:val="nil"/>
              <w:left w:val="nil"/>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 </w:t>
            </w:r>
          </w:p>
        </w:tc>
        <w:tc>
          <w:tcPr>
            <w:tcW w:w="993"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102</w:t>
            </w:r>
          </w:p>
        </w:tc>
        <w:tc>
          <w:tcPr>
            <w:tcW w:w="992" w:type="dxa"/>
            <w:tcBorders>
              <w:top w:val="nil"/>
              <w:left w:val="nil"/>
              <w:bottom w:val="single" w:sz="4" w:space="0" w:color="auto"/>
              <w:right w:val="nil"/>
            </w:tcBorders>
            <w:shd w:val="clear" w:color="auto" w:fill="auto"/>
            <w:vAlign w:val="center"/>
            <w:hideMark/>
          </w:tcPr>
          <w:p w:rsidR="00DE60C7" w:rsidRPr="005041B6" w:rsidRDefault="00DC5F85" w:rsidP="002A36D2">
            <w:pPr>
              <w:spacing w:after="0" w:line="240" w:lineRule="auto"/>
              <w:ind w:right="0" w:firstLine="0"/>
              <w:jc w:val="center"/>
              <w:rPr>
                <w:color w:val="auto"/>
                <w:szCs w:val="24"/>
              </w:rPr>
            </w:pPr>
            <w:r>
              <w:rPr>
                <w:color w:val="auto"/>
                <w:szCs w:val="24"/>
              </w:rPr>
              <w:t>66</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1</w:t>
            </w:r>
            <w:r w:rsidR="00DC5F85">
              <w:rPr>
                <w:color w:val="auto"/>
                <w:szCs w:val="24"/>
              </w:rPr>
              <w:t>68</w:t>
            </w:r>
          </w:p>
        </w:tc>
        <w:tc>
          <w:tcPr>
            <w:tcW w:w="992"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68</w:t>
            </w:r>
          </w:p>
        </w:tc>
        <w:tc>
          <w:tcPr>
            <w:tcW w:w="992" w:type="dxa"/>
            <w:tcBorders>
              <w:top w:val="nil"/>
              <w:left w:val="nil"/>
              <w:bottom w:val="single" w:sz="4" w:space="0" w:color="auto"/>
              <w:right w:val="nil"/>
            </w:tcBorders>
            <w:shd w:val="clear" w:color="auto" w:fill="auto"/>
            <w:vAlign w:val="center"/>
            <w:hideMark/>
          </w:tcPr>
          <w:p w:rsidR="00DE60C7" w:rsidRPr="005041B6" w:rsidRDefault="00DC5F85" w:rsidP="002A36D2">
            <w:pPr>
              <w:spacing w:after="0" w:line="240" w:lineRule="auto"/>
              <w:ind w:right="0" w:firstLine="0"/>
              <w:jc w:val="center"/>
              <w:rPr>
                <w:color w:val="auto"/>
                <w:szCs w:val="24"/>
              </w:rPr>
            </w:pPr>
            <w:r>
              <w:rPr>
                <w:color w:val="auto"/>
                <w:szCs w:val="24"/>
              </w:rPr>
              <w:t>54</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1</w:t>
            </w:r>
            <w:r w:rsidR="00DC5F85">
              <w:rPr>
                <w:szCs w:val="24"/>
              </w:rPr>
              <w:t>22</w:t>
            </w:r>
          </w:p>
        </w:tc>
      </w:tr>
      <w:tr w:rsidR="00DE60C7" w:rsidRPr="005041B6" w:rsidTr="002A36D2">
        <w:trPr>
          <w:trHeight w:val="349"/>
        </w:trPr>
        <w:tc>
          <w:tcPr>
            <w:tcW w:w="1008" w:type="dxa"/>
            <w:tcBorders>
              <w:top w:val="nil"/>
              <w:left w:val="single" w:sz="8" w:space="0" w:color="auto"/>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ПП.01</w:t>
            </w:r>
          </w:p>
        </w:tc>
        <w:tc>
          <w:tcPr>
            <w:tcW w:w="3567" w:type="dxa"/>
            <w:tcBorders>
              <w:top w:val="nil"/>
              <w:left w:val="nil"/>
              <w:bottom w:val="nil"/>
              <w:right w:val="nil"/>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Производственная практика</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ДЗ</w:t>
            </w:r>
          </w:p>
        </w:tc>
        <w:tc>
          <w:tcPr>
            <w:tcW w:w="851" w:type="dxa"/>
            <w:tcBorders>
              <w:top w:val="nil"/>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150</w:t>
            </w:r>
          </w:p>
        </w:tc>
        <w:tc>
          <w:tcPr>
            <w:tcW w:w="1134" w:type="dxa"/>
            <w:tcBorders>
              <w:top w:val="nil"/>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 </w:t>
            </w:r>
          </w:p>
        </w:tc>
        <w:tc>
          <w:tcPr>
            <w:tcW w:w="708" w:type="dxa"/>
            <w:tcBorders>
              <w:top w:val="nil"/>
              <w:left w:val="nil"/>
              <w:bottom w:val="single" w:sz="8"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 </w:t>
            </w:r>
          </w:p>
        </w:tc>
        <w:tc>
          <w:tcPr>
            <w:tcW w:w="993" w:type="dxa"/>
            <w:tcBorders>
              <w:top w:val="nil"/>
              <w:left w:val="nil"/>
              <w:bottom w:val="nil"/>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nil"/>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0</w:t>
            </w:r>
          </w:p>
        </w:tc>
        <w:tc>
          <w:tcPr>
            <w:tcW w:w="992" w:type="dxa"/>
            <w:tcBorders>
              <w:top w:val="nil"/>
              <w:left w:val="nil"/>
              <w:bottom w:val="nil"/>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nil"/>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150</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150</w:t>
            </w:r>
          </w:p>
        </w:tc>
      </w:tr>
      <w:tr w:rsidR="002A36D2" w:rsidRPr="005041B6" w:rsidTr="002A36D2">
        <w:trPr>
          <w:trHeight w:val="372"/>
        </w:trPr>
        <w:tc>
          <w:tcPr>
            <w:tcW w:w="1008" w:type="dxa"/>
            <w:tcBorders>
              <w:top w:val="nil"/>
              <w:left w:val="single" w:sz="8" w:space="0" w:color="auto"/>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left"/>
              <w:rPr>
                <w:b/>
                <w:bCs/>
                <w:szCs w:val="24"/>
              </w:rPr>
            </w:pPr>
            <w:r w:rsidRPr="005041B6">
              <w:rPr>
                <w:b/>
                <w:bCs/>
                <w:szCs w:val="24"/>
              </w:rPr>
              <w:t>ПМ.02</w:t>
            </w:r>
          </w:p>
        </w:tc>
        <w:tc>
          <w:tcPr>
            <w:tcW w:w="3567" w:type="dxa"/>
            <w:tcBorders>
              <w:top w:val="single" w:sz="8" w:space="0" w:color="auto"/>
              <w:left w:val="nil"/>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left"/>
              <w:rPr>
                <w:b/>
                <w:bCs/>
                <w:szCs w:val="24"/>
              </w:rPr>
            </w:pPr>
            <w:r w:rsidRPr="005041B6">
              <w:rPr>
                <w:b/>
                <w:bCs/>
                <w:szCs w:val="24"/>
              </w:rPr>
              <w:t>Выращивание древесно-кустарниковых культур</w:t>
            </w:r>
          </w:p>
        </w:tc>
        <w:tc>
          <w:tcPr>
            <w:tcW w:w="1134" w:type="dxa"/>
            <w:tcBorders>
              <w:top w:val="nil"/>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Э</w:t>
            </w:r>
          </w:p>
        </w:tc>
        <w:tc>
          <w:tcPr>
            <w:tcW w:w="851" w:type="dxa"/>
            <w:tcBorders>
              <w:top w:val="nil"/>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634</w:t>
            </w:r>
          </w:p>
        </w:tc>
        <w:tc>
          <w:tcPr>
            <w:tcW w:w="1134" w:type="dxa"/>
            <w:tcBorders>
              <w:top w:val="nil"/>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110</w:t>
            </w:r>
          </w:p>
        </w:tc>
        <w:tc>
          <w:tcPr>
            <w:tcW w:w="708" w:type="dxa"/>
            <w:tcBorders>
              <w:top w:val="nil"/>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78</w:t>
            </w:r>
          </w:p>
        </w:tc>
        <w:tc>
          <w:tcPr>
            <w:tcW w:w="993" w:type="dxa"/>
            <w:tcBorders>
              <w:top w:val="single" w:sz="8" w:space="0" w:color="auto"/>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color w:val="auto"/>
                <w:szCs w:val="24"/>
              </w:rPr>
            </w:pPr>
            <w:r w:rsidRPr="005041B6">
              <w:rPr>
                <w:b/>
                <w:bCs/>
                <w:color w:val="auto"/>
                <w:szCs w:val="24"/>
              </w:rPr>
              <w:t>166</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color w:val="auto"/>
                <w:szCs w:val="24"/>
              </w:rPr>
            </w:pPr>
            <w:r w:rsidRPr="005041B6">
              <w:rPr>
                <w:b/>
                <w:bCs/>
                <w:color w:val="auto"/>
                <w:szCs w:val="24"/>
              </w:rPr>
              <w:t>132</w:t>
            </w:r>
          </w:p>
        </w:tc>
        <w:tc>
          <w:tcPr>
            <w:tcW w:w="1134" w:type="dxa"/>
            <w:tcBorders>
              <w:top w:val="nil"/>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298</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color w:val="auto"/>
                <w:szCs w:val="24"/>
              </w:rPr>
            </w:pPr>
            <w:r w:rsidRPr="005041B6">
              <w:rPr>
                <w:b/>
                <w:bCs/>
                <w:color w:val="auto"/>
                <w:szCs w:val="24"/>
              </w:rPr>
              <w:t>102</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color w:val="auto"/>
                <w:szCs w:val="24"/>
              </w:rPr>
            </w:pPr>
            <w:r w:rsidRPr="005041B6">
              <w:rPr>
                <w:b/>
                <w:bCs/>
                <w:color w:val="auto"/>
                <w:szCs w:val="24"/>
              </w:rPr>
              <w:t>234</w:t>
            </w:r>
          </w:p>
        </w:tc>
        <w:tc>
          <w:tcPr>
            <w:tcW w:w="1134" w:type="dxa"/>
            <w:tcBorders>
              <w:top w:val="nil"/>
              <w:left w:val="nil"/>
              <w:bottom w:val="single" w:sz="8"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336</w:t>
            </w:r>
          </w:p>
        </w:tc>
      </w:tr>
      <w:tr w:rsidR="00DE60C7" w:rsidRPr="005041B6" w:rsidTr="002A36D2">
        <w:trPr>
          <w:trHeight w:val="372"/>
        </w:trPr>
        <w:tc>
          <w:tcPr>
            <w:tcW w:w="1008"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МДК. 02.01</w:t>
            </w:r>
          </w:p>
        </w:tc>
        <w:tc>
          <w:tcPr>
            <w:tcW w:w="3567" w:type="dxa"/>
            <w:tcBorders>
              <w:top w:val="nil"/>
              <w:left w:val="nil"/>
              <w:bottom w:val="single" w:sz="4" w:space="0" w:color="auto"/>
              <w:right w:val="nil"/>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Технология выращивания древесно-кустарниковых культур</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З/ДЗ</w:t>
            </w:r>
          </w:p>
        </w:tc>
        <w:tc>
          <w:tcPr>
            <w:tcW w:w="851"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188</w:t>
            </w:r>
          </w:p>
        </w:tc>
        <w:tc>
          <w:tcPr>
            <w:tcW w:w="1134"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110</w:t>
            </w:r>
          </w:p>
        </w:tc>
        <w:tc>
          <w:tcPr>
            <w:tcW w:w="708" w:type="dxa"/>
            <w:tcBorders>
              <w:top w:val="nil"/>
              <w:left w:val="nil"/>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78</w:t>
            </w:r>
          </w:p>
        </w:tc>
        <w:tc>
          <w:tcPr>
            <w:tcW w:w="993"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64</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54</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118</w:t>
            </w:r>
          </w:p>
        </w:tc>
        <w:tc>
          <w:tcPr>
            <w:tcW w:w="992"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34</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36</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70</w:t>
            </w:r>
          </w:p>
        </w:tc>
      </w:tr>
      <w:tr w:rsidR="00DE60C7" w:rsidRPr="005041B6" w:rsidTr="002A36D2">
        <w:trPr>
          <w:trHeight w:val="372"/>
        </w:trPr>
        <w:tc>
          <w:tcPr>
            <w:tcW w:w="1008"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УП 02</w:t>
            </w:r>
          </w:p>
        </w:tc>
        <w:tc>
          <w:tcPr>
            <w:tcW w:w="3567" w:type="dxa"/>
            <w:tcBorders>
              <w:top w:val="nil"/>
              <w:left w:val="nil"/>
              <w:bottom w:val="single" w:sz="4" w:space="0" w:color="auto"/>
              <w:right w:val="nil"/>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Учебная практика</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З/ДЗ</w:t>
            </w:r>
          </w:p>
        </w:tc>
        <w:tc>
          <w:tcPr>
            <w:tcW w:w="851"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29</w:t>
            </w:r>
            <w:r w:rsidR="008577F0">
              <w:rPr>
                <w:b/>
                <w:bCs/>
                <w:szCs w:val="24"/>
              </w:rPr>
              <w:t>0</w:t>
            </w:r>
          </w:p>
        </w:tc>
        <w:tc>
          <w:tcPr>
            <w:tcW w:w="1134"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 </w:t>
            </w:r>
          </w:p>
        </w:tc>
        <w:tc>
          <w:tcPr>
            <w:tcW w:w="708" w:type="dxa"/>
            <w:tcBorders>
              <w:top w:val="nil"/>
              <w:left w:val="nil"/>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 </w:t>
            </w:r>
          </w:p>
        </w:tc>
        <w:tc>
          <w:tcPr>
            <w:tcW w:w="993"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102</w:t>
            </w:r>
          </w:p>
        </w:tc>
        <w:tc>
          <w:tcPr>
            <w:tcW w:w="992" w:type="dxa"/>
            <w:tcBorders>
              <w:top w:val="nil"/>
              <w:left w:val="nil"/>
              <w:bottom w:val="single" w:sz="4" w:space="0" w:color="auto"/>
              <w:right w:val="nil"/>
            </w:tcBorders>
            <w:shd w:val="clear" w:color="auto" w:fill="auto"/>
            <w:vAlign w:val="center"/>
            <w:hideMark/>
          </w:tcPr>
          <w:p w:rsidR="00DE60C7" w:rsidRPr="005041B6" w:rsidRDefault="008577F0" w:rsidP="002A36D2">
            <w:pPr>
              <w:spacing w:after="0" w:line="240" w:lineRule="auto"/>
              <w:ind w:right="0" w:firstLine="0"/>
              <w:jc w:val="center"/>
              <w:rPr>
                <w:color w:val="auto"/>
                <w:szCs w:val="24"/>
              </w:rPr>
            </w:pPr>
            <w:r>
              <w:rPr>
                <w:color w:val="auto"/>
                <w:szCs w:val="24"/>
              </w:rPr>
              <w:t>66</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1</w:t>
            </w:r>
            <w:r w:rsidR="008577F0">
              <w:rPr>
                <w:color w:val="auto"/>
                <w:szCs w:val="24"/>
              </w:rPr>
              <w:t>68</w:t>
            </w:r>
          </w:p>
        </w:tc>
        <w:tc>
          <w:tcPr>
            <w:tcW w:w="992" w:type="dxa"/>
            <w:tcBorders>
              <w:top w:val="nil"/>
              <w:left w:val="nil"/>
              <w:bottom w:val="single" w:sz="4" w:space="0" w:color="auto"/>
              <w:right w:val="single" w:sz="4" w:space="0" w:color="auto"/>
            </w:tcBorders>
            <w:shd w:val="clear" w:color="auto" w:fill="auto"/>
            <w:vAlign w:val="center"/>
            <w:hideMark/>
          </w:tcPr>
          <w:p w:rsidR="00DE60C7" w:rsidRPr="005041B6" w:rsidRDefault="008577F0" w:rsidP="002A36D2">
            <w:pPr>
              <w:spacing w:after="0" w:line="240" w:lineRule="auto"/>
              <w:ind w:right="0" w:firstLine="0"/>
              <w:jc w:val="center"/>
              <w:rPr>
                <w:color w:val="auto"/>
                <w:szCs w:val="24"/>
              </w:rPr>
            </w:pPr>
            <w:r>
              <w:rPr>
                <w:color w:val="auto"/>
                <w:szCs w:val="24"/>
              </w:rPr>
              <w:t>68</w:t>
            </w:r>
          </w:p>
        </w:tc>
        <w:tc>
          <w:tcPr>
            <w:tcW w:w="992" w:type="dxa"/>
            <w:tcBorders>
              <w:top w:val="nil"/>
              <w:left w:val="nil"/>
              <w:bottom w:val="single" w:sz="4" w:space="0" w:color="auto"/>
              <w:right w:val="nil"/>
            </w:tcBorders>
            <w:shd w:val="clear" w:color="auto" w:fill="auto"/>
            <w:vAlign w:val="center"/>
            <w:hideMark/>
          </w:tcPr>
          <w:p w:rsidR="00DE60C7" w:rsidRPr="005041B6" w:rsidRDefault="008577F0" w:rsidP="002A36D2">
            <w:pPr>
              <w:spacing w:after="0" w:line="240" w:lineRule="auto"/>
              <w:ind w:right="0" w:firstLine="0"/>
              <w:jc w:val="center"/>
              <w:rPr>
                <w:color w:val="auto"/>
                <w:szCs w:val="24"/>
              </w:rPr>
            </w:pPr>
            <w:r>
              <w:rPr>
                <w:color w:val="auto"/>
                <w:szCs w:val="24"/>
              </w:rPr>
              <w:t>54</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1</w:t>
            </w:r>
            <w:r w:rsidR="008577F0">
              <w:rPr>
                <w:szCs w:val="24"/>
              </w:rPr>
              <w:t>22</w:t>
            </w:r>
          </w:p>
        </w:tc>
      </w:tr>
      <w:tr w:rsidR="00DE60C7" w:rsidRPr="005041B6" w:rsidTr="002A36D2">
        <w:trPr>
          <w:trHeight w:val="372"/>
        </w:trPr>
        <w:tc>
          <w:tcPr>
            <w:tcW w:w="1008" w:type="dxa"/>
            <w:tcBorders>
              <w:top w:val="nil"/>
              <w:left w:val="single" w:sz="8" w:space="0" w:color="auto"/>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ПП.02</w:t>
            </w:r>
          </w:p>
        </w:tc>
        <w:tc>
          <w:tcPr>
            <w:tcW w:w="3567" w:type="dxa"/>
            <w:tcBorders>
              <w:top w:val="nil"/>
              <w:left w:val="nil"/>
              <w:bottom w:val="nil"/>
              <w:right w:val="nil"/>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Производственная практика</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ДЗ</w:t>
            </w:r>
          </w:p>
        </w:tc>
        <w:tc>
          <w:tcPr>
            <w:tcW w:w="851" w:type="dxa"/>
            <w:tcBorders>
              <w:top w:val="nil"/>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150</w:t>
            </w:r>
          </w:p>
        </w:tc>
        <w:tc>
          <w:tcPr>
            <w:tcW w:w="1134" w:type="dxa"/>
            <w:tcBorders>
              <w:top w:val="nil"/>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 </w:t>
            </w:r>
          </w:p>
        </w:tc>
        <w:tc>
          <w:tcPr>
            <w:tcW w:w="708" w:type="dxa"/>
            <w:tcBorders>
              <w:top w:val="nil"/>
              <w:left w:val="nil"/>
              <w:bottom w:val="single" w:sz="8"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 </w:t>
            </w:r>
          </w:p>
        </w:tc>
        <w:tc>
          <w:tcPr>
            <w:tcW w:w="993" w:type="dxa"/>
            <w:tcBorders>
              <w:top w:val="nil"/>
              <w:left w:val="nil"/>
              <w:bottom w:val="nil"/>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nil"/>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0</w:t>
            </w:r>
          </w:p>
        </w:tc>
        <w:tc>
          <w:tcPr>
            <w:tcW w:w="992" w:type="dxa"/>
            <w:tcBorders>
              <w:top w:val="nil"/>
              <w:left w:val="nil"/>
              <w:bottom w:val="nil"/>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nil"/>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150</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150</w:t>
            </w:r>
          </w:p>
        </w:tc>
      </w:tr>
      <w:tr w:rsidR="002A36D2" w:rsidRPr="005041B6" w:rsidTr="002A36D2">
        <w:trPr>
          <w:trHeight w:val="372"/>
        </w:trPr>
        <w:tc>
          <w:tcPr>
            <w:tcW w:w="1008" w:type="dxa"/>
            <w:tcBorders>
              <w:top w:val="nil"/>
              <w:left w:val="single" w:sz="8" w:space="0" w:color="auto"/>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ПМ 03</w:t>
            </w:r>
          </w:p>
        </w:tc>
        <w:tc>
          <w:tcPr>
            <w:tcW w:w="3567" w:type="dxa"/>
            <w:tcBorders>
              <w:top w:val="single" w:sz="4" w:space="0" w:color="auto"/>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left"/>
              <w:rPr>
                <w:b/>
                <w:szCs w:val="24"/>
              </w:rPr>
            </w:pPr>
            <w:r w:rsidRPr="005041B6">
              <w:rPr>
                <w:b/>
                <w:bCs/>
                <w:szCs w:val="24"/>
              </w:rPr>
              <w:t>Интерьерное озеленение и благоустройство территории</w:t>
            </w:r>
          </w:p>
        </w:tc>
        <w:tc>
          <w:tcPr>
            <w:tcW w:w="1134" w:type="dxa"/>
            <w:tcBorders>
              <w:top w:val="nil"/>
              <w:left w:val="single" w:sz="4" w:space="0" w:color="auto"/>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Э</w:t>
            </w:r>
          </w:p>
        </w:tc>
        <w:tc>
          <w:tcPr>
            <w:tcW w:w="851" w:type="dxa"/>
            <w:tcBorders>
              <w:top w:val="nil"/>
              <w:left w:val="nil"/>
              <w:bottom w:val="single" w:sz="8" w:space="0" w:color="auto"/>
              <w:right w:val="single" w:sz="4" w:space="0" w:color="auto"/>
            </w:tcBorders>
            <w:shd w:val="clear" w:color="auto" w:fill="auto"/>
            <w:vAlign w:val="center"/>
            <w:hideMark/>
          </w:tcPr>
          <w:p w:rsidR="00DE60C7" w:rsidRPr="00BB6199" w:rsidRDefault="00DE60C7" w:rsidP="002A36D2">
            <w:pPr>
              <w:spacing w:after="0" w:line="240" w:lineRule="auto"/>
              <w:ind w:right="0" w:firstLine="0"/>
              <w:jc w:val="center"/>
              <w:rPr>
                <w:b/>
                <w:bCs/>
                <w:szCs w:val="24"/>
              </w:rPr>
            </w:pPr>
            <w:r w:rsidRPr="00BB6199">
              <w:rPr>
                <w:b/>
                <w:bCs/>
                <w:szCs w:val="24"/>
              </w:rPr>
              <w:t>3</w:t>
            </w:r>
            <w:r w:rsidR="003857E9" w:rsidRPr="00BB6199">
              <w:rPr>
                <w:b/>
                <w:bCs/>
                <w:szCs w:val="24"/>
              </w:rPr>
              <w:t>61</w:t>
            </w:r>
          </w:p>
        </w:tc>
        <w:tc>
          <w:tcPr>
            <w:tcW w:w="1134" w:type="dxa"/>
            <w:tcBorders>
              <w:top w:val="nil"/>
              <w:left w:val="nil"/>
              <w:bottom w:val="single" w:sz="8" w:space="0" w:color="auto"/>
              <w:right w:val="single" w:sz="4" w:space="0" w:color="auto"/>
            </w:tcBorders>
            <w:shd w:val="clear" w:color="auto" w:fill="auto"/>
            <w:vAlign w:val="center"/>
            <w:hideMark/>
          </w:tcPr>
          <w:p w:rsidR="00DE60C7" w:rsidRPr="00BB6199" w:rsidRDefault="003857E9" w:rsidP="002A36D2">
            <w:pPr>
              <w:spacing w:after="0" w:line="240" w:lineRule="auto"/>
              <w:ind w:right="0" w:firstLine="0"/>
              <w:jc w:val="center"/>
              <w:rPr>
                <w:b/>
                <w:bCs/>
                <w:szCs w:val="24"/>
              </w:rPr>
            </w:pPr>
            <w:r w:rsidRPr="00BB6199">
              <w:rPr>
                <w:b/>
                <w:bCs/>
                <w:szCs w:val="24"/>
              </w:rPr>
              <w:t>49</w:t>
            </w:r>
          </w:p>
        </w:tc>
        <w:tc>
          <w:tcPr>
            <w:tcW w:w="708" w:type="dxa"/>
            <w:tcBorders>
              <w:top w:val="nil"/>
              <w:left w:val="nil"/>
              <w:bottom w:val="single" w:sz="8" w:space="0" w:color="auto"/>
              <w:right w:val="single" w:sz="4" w:space="0" w:color="auto"/>
            </w:tcBorders>
            <w:shd w:val="clear" w:color="auto" w:fill="auto"/>
            <w:vAlign w:val="center"/>
            <w:hideMark/>
          </w:tcPr>
          <w:p w:rsidR="00DE60C7" w:rsidRPr="00BB6199" w:rsidRDefault="003857E9" w:rsidP="002A36D2">
            <w:pPr>
              <w:spacing w:after="0" w:line="240" w:lineRule="auto"/>
              <w:ind w:right="0" w:firstLine="0"/>
              <w:jc w:val="center"/>
              <w:rPr>
                <w:b/>
                <w:bCs/>
                <w:szCs w:val="24"/>
              </w:rPr>
            </w:pPr>
            <w:r w:rsidRPr="00BB6199">
              <w:rPr>
                <w:b/>
                <w:bCs/>
                <w:szCs w:val="24"/>
              </w:rPr>
              <w:t>311</w:t>
            </w:r>
          </w:p>
        </w:tc>
        <w:tc>
          <w:tcPr>
            <w:tcW w:w="993" w:type="dxa"/>
            <w:tcBorders>
              <w:top w:val="single" w:sz="8" w:space="0" w:color="auto"/>
              <w:left w:val="nil"/>
              <w:bottom w:val="single" w:sz="8" w:space="0" w:color="auto"/>
              <w:right w:val="single" w:sz="4" w:space="0" w:color="auto"/>
            </w:tcBorders>
            <w:shd w:val="clear" w:color="auto" w:fill="auto"/>
            <w:vAlign w:val="center"/>
            <w:hideMark/>
          </w:tcPr>
          <w:p w:rsidR="00DE60C7" w:rsidRPr="00BB6199" w:rsidRDefault="00DE60C7" w:rsidP="002A36D2">
            <w:pPr>
              <w:spacing w:after="0" w:line="240" w:lineRule="auto"/>
              <w:ind w:right="0" w:firstLine="0"/>
              <w:jc w:val="center"/>
              <w:rPr>
                <w:b/>
                <w:bCs/>
                <w:color w:val="auto"/>
                <w:szCs w:val="24"/>
              </w:rPr>
            </w:pPr>
            <w:r w:rsidRPr="00BB6199">
              <w:rPr>
                <w:b/>
                <w:bCs/>
                <w:color w:val="auto"/>
                <w:szCs w:val="24"/>
              </w:rPr>
              <w:t>0</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DE60C7" w:rsidRPr="00BB6199" w:rsidRDefault="003857E9" w:rsidP="002A36D2">
            <w:pPr>
              <w:spacing w:after="0" w:line="240" w:lineRule="auto"/>
              <w:ind w:right="0" w:firstLine="0"/>
              <w:jc w:val="center"/>
              <w:rPr>
                <w:b/>
                <w:bCs/>
                <w:color w:val="auto"/>
                <w:szCs w:val="24"/>
              </w:rPr>
            </w:pPr>
            <w:r w:rsidRPr="00BB6199">
              <w:rPr>
                <w:b/>
                <w:bCs/>
                <w:color w:val="auto"/>
                <w:szCs w:val="24"/>
              </w:rPr>
              <w:t>46</w:t>
            </w:r>
          </w:p>
        </w:tc>
        <w:tc>
          <w:tcPr>
            <w:tcW w:w="1134" w:type="dxa"/>
            <w:tcBorders>
              <w:top w:val="nil"/>
              <w:left w:val="nil"/>
              <w:bottom w:val="single" w:sz="8" w:space="0" w:color="auto"/>
              <w:right w:val="single" w:sz="4" w:space="0" w:color="auto"/>
            </w:tcBorders>
            <w:shd w:val="clear" w:color="auto" w:fill="auto"/>
            <w:vAlign w:val="center"/>
            <w:hideMark/>
          </w:tcPr>
          <w:p w:rsidR="00DE60C7" w:rsidRPr="00BB6199" w:rsidRDefault="00DE60C7" w:rsidP="002A36D2">
            <w:pPr>
              <w:spacing w:after="0" w:line="240" w:lineRule="auto"/>
              <w:ind w:right="0" w:firstLine="0"/>
              <w:jc w:val="center"/>
              <w:rPr>
                <w:color w:val="auto"/>
                <w:szCs w:val="24"/>
              </w:rPr>
            </w:pPr>
            <w:r w:rsidRPr="00BB6199">
              <w:rPr>
                <w:color w:val="auto"/>
                <w:szCs w:val="24"/>
              </w:rPr>
              <w:t>166</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DE60C7" w:rsidRPr="00BB6199" w:rsidRDefault="003857E9" w:rsidP="002A36D2">
            <w:pPr>
              <w:spacing w:after="0" w:line="240" w:lineRule="auto"/>
              <w:ind w:right="0" w:firstLine="0"/>
              <w:jc w:val="center"/>
              <w:rPr>
                <w:b/>
                <w:bCs/>
                <w:color w:val="auto"/>
                <w:szCs w:val="24"/>
              </w:rPr>
            </w:pPr>
            <w:r w:rsidRPr="00BB6199">
              <w:rPr>
                <w:b/>
                <w:bCs/>
                <w:color w:val="auto"/>
                <w:szCs w:val="24"/>
              </w:rPr>
              <w:t>194</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DE60C7" w:rsidRPr="00BB6199" w:rsidRDefault="00DE60C7" w:rsidP="002A36D2">
            <w:pPr>
              <w:spacing w:after="0" w:line="240" w:lineRule="auto"/>
              <w:ind w:right="0" w:firstLine="0"/>
              <w:jc w:val="center"/>
              <w:rPr>
                <w:b/>
                <w:bCs/>
                <w:color w:val="auto"/>
                <w:szCs w:val="24"/>
              </w:rPr>
            </w:pPr>
            <w:r w:rsidRPr="00BB6199">
              <w:rPr>
                <w:b/>
                <w:bCs/>
                <w:color w:val="auto"/>
                <w:szCs w:val="24"/>
              </w:rPr>
              <w:t>0</w:t>
            </w:r>
          </w:p>
        </w:tc>
        <w:tc>
          <w:tcPr>
            <w:tcW w:w="1134" w:type="dxa"/>
            <w:tcBorders>
              <w:top w:val="nil"/>
              <w:left w:val="nil"/>
              <w:bottom w:val="single" w:sz="8" w:space="0" w:color="auto"/>
              <w:right w:val="single" w:sz="8" w:space="0" w:color="auto"/>
            </w:tcBorders>
            <w:shd w:val="clear" w:color="auto" w:fill="auto"/>
            <w:vAlign w:val="center"/>
            <w:hideMark/>
          </w:tcPr>
          <w:p w:rsidR="00DE60C7" w:rsidRPr="00BB6199" w:rsidRDefault="00BB6199" w:rsidP="002A36D2">
            <w:pPr>
              <w:spacing w:after="0" w:line="240" w:lineRule="auto"/>
              <w:ind w:right="0" w:firstLine="0"/>
              <w:jc w:val="center"/>
              <w:rPr>
                <w:szCs w:val="24"/>
              </w:rPr>
            </w:pPr>
            <w:r w:rsidRPr="00BB6199">
              <w:rPr>
                <w:szCs w:val="24"/>
              </w:rPr>
              <w:t>194</w:t>
            </w:r>
          </w:p>
        </w:tc>
      </w:tr>
      <w:tr w:rsidR="00DE60C7" w:rsidRPr="005041B6" w:rsidTr="002A36D2">
        <w:trPr>
          <w:trHeight w:val="372"/>
        </w:trPr>
        <w:tc>
          <w:tcPr>
            <w:tcW w:w="1008"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МДК. 03.01</w:t>
            </w:r>
          </w:p>
        </w:tc>
        <w:tc>
          <w:tcPr>
            <w:tcW w:w="3567"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left"/>
              <w:rPr>
                <w:szCs w:val="24"/>
              </w:rPr>
            </w:pPr>
            <w:r w:rsidRPr="005041B6">
              <w:rPr>
                <w:szCs w:val="24"/>
              </w:rPr>
              <w:t>Основы зеленого строительства</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ДЗ</w:t>
            </w:r>
          </w:p>
        </w:tc>
        <w:tc>
          <w:tcPr>
            <w:tcW w:w="851" w:type="dxa"/>
            <w:tcBorders>
              <w:top w:val="nil"/>
              <w:left w:val="nil"/>
              <w:bottom w:val="single" w:sz="4" w:space="0" w:color="auto"/>
              <w:right w:val="single" w:sz="4" w:space="0" w:color="auto"/>
            </w:tcBorders>
            <w:shd w:val="clear" w:color="auto" w:fill="auto"/>
            <w:vAlign w:val="center"/>
            <w:hideMark/>
          </w:tcPr>
          <w:p w:rsidR="00DE60C7" w:rsidRPr="005041B6" w:rsidRDefault="008577F0" w:rsidP="002A36D2">
            <w:pPr>
              <w:spacing w:after="0" w:line="240" w:lineRule="auto"/>
              <w:ind w:right="0" w:firstLine="0"/>
              <w:jc w:val="center"/>
              <w:rPr>
                <w:b/>
                <w:bCs/>
                <w:szCs w:val="24"/>
              </w:rPr>
            </w:pPr>
            <w:r>
              <w:rPr>
                <w:b/>
                <w:bCs/>
                <w:szCs w:val="24"/>
              </w:rPr>
              <w:t>80</w:t>
            </w:r>
          </w:p>
        </w:tc>
        <w:tc>
          <w:tcPr>
            <w:tcW w:w="1134"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4</w:t>
            </w:r>
            <w:r w:rsidR="008577F0">
              <w:rPr>
                <w:b/>
                <w:bCs/>
                <w:szCs w:val="24"/>
              </w:rPr>
              <w:t>0</w:t>
            </w:r>
          </w:p>
        </w:tc>
        <w:tc>
          <w:tcPr>
            <w:tcW w:w="708" w:type="dxa"/>
            <w:tcBorders>
              <w:top w:val="nil"/>
              <w:left w:val="nil"/>
              <w:bottom w:val="single" w:sz="4" w:space="0" w:color="auto"/>
              <w:right w:val="single" w:sz="8" w:space="0" w:color="auto"/>
            </w:tcBorders>
            <w:shd w:val="clear" w:color="auto" w:fill="auto"/>
            <w:vAlign w:val="center"/>
            <w:hideMark/>
          </w:tcPr>
          <w:p w:rsidR="00DE60C7" w:rsidRPr="005041B6" w:rsidRDefault="008577F0" w:rsidP="002A36D2">
            <w:pPr>
              <w:spacing w:after="0" w:line="240" w:lineRule="auto"/>
              <w:ind w:right="0" w:firstLine="0"/>
              <w:jc w:val="center"/>
              <w:rPr>
                <w:szCs w:val="24"/>
              </w:rPr>
            </w:pPr>
            <w:r>
              <w:rPr>
                <w:szCs w:val="24"/>
              </w:rPr>
              <w:t>40</w:t>
            </w:r>
          </w:p>
        </w:tc>
        <w:tc>
          <w:tcPr>
            <w:tcW w:w="993"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46</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46</w:t>
            </w:r>
          </w:p>
        </w:tc>
        <w:tc>
          <w:tcPr>
            <w:tcW w:w="992" w:type="dxa"/>
            <w:tcBorders>
              <w:top w:val="nil"/>
              <w:left w:val="nil"/>
              <w:bottom w:val="single" w:sz="4" w:space="0" w:color="auto"/>
              <w:right w:val="single" w:sz="4" w:space="0" w:color="auto"/>
            </w:tcBorders>
            <w:shd w:val="clear" w:color="auto" w:fill="auto"/>
            <w:vAlign w:val="center"/>
            <w:hideMark/>
          </w:tcPr>
          <w:p w:rsidR="00DE60C7" w:rsidRPr="005041B6" w:rsidRDefault="008577F0" w:rsidP="002A36D2">
            <w:pPr>
              <w:spacing w:after="0" w:line="240" w:lineRule="auto"/>
              <w:ind w:right="0" w:firstLine="0"/>
              <w:jc w:val="center"/>
              <w:rPr>
                <w:color w:val="auto"/>
                <w:szCs w:val="24"/>
              </w:rPr>
            </w:pPr>
            <w:r>
              <w:rPr>
                <w:color w:val="auto"/>
                <w:szCs w:val="24"/>
              </w:rPr>
              <w:t>34</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3857E9" w:rsidP="002A36D2">
            <w:pPr>
              <w:spacing w:after="0" w:line="240" w:lineRule="auto"/>
              <w:ind w:right="0" w:firstLine="0"/>
              <w:jc w:val="center"/>
              <w:rPr>
                <w:szCs w:val="24"/>
              </w:rPr>
            </w:pPr>
            <w:r>
              <w:rPr>
                <w:szCs w:val="24"/>
              </w:rPr>
              <w:t>34</w:t>
            </w:r>
          </w:p>
        </w:tc>
      </w:tr>
      <w:tr w:rsidR="00DE60C7" w:rsidRPr="005041B6" w:rsidTr="002A36D2">
        <w:trPr>
          <w:trHeight w:val="372"/>
        </w:trPr>
        <w:tc>
          <w:tcPr>
            <w:tcW w:w="1008"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МДК 03.02</w:t>
            </w:r>
          </w:p>
        </w:tc>
        <w:tc>
          <w:tcPr>
            <w:tcW w:w="3567"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left"/>
              <w:rPr>
                <w:szCs w:val="24"/>
              </w:rPr>
            </w:pPr>
            <w:r w:rsidRPr="005041B6">
              <w:rPr>
                <w:szCs w:val="24"/>
              </w:rPr>
              <w:t xml:space="preserve">Основы </w:t>
            </w:r>
            <w:proofErr w:type="spellStart"/>
            <w:r w:rsidRPr="005041B6">
              <w:rPr>
                <w:szCs w:val="24"/>
              </w:rPr>
              <w:t>фитодизайна</w:t>
            </w:r>
            <w:proofErr w:type="spellEnd"/>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ДЗ</w:t>
            </w:r>
          </w:p>
        </w:tc>
        <w:tc>
          <w:tcPr>
            <w:tcW w:w="851"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33</w:t>
            </w:r>
          </w:p>
        </w:tc>
        <w:tc>
          <w:tcPr>
            <w:tcW w:w="1134" w:type="dxa"/>
            <w:tcBorders>
              <w:top w:val="nil"/>
              <w:left w:val="nil"/>
              <w:bottom w:val="single" w:sz="4" w:space="0" w:color="auto"/>
              <w:right w:val="single" w:sz="4" w:space="0" w:color="auto"/>
            </w:tcBorders>
            <w:shd w:val="clear" w:color="auto" w:fill="auto"/>
            <w:vAlign w:val="center"/>
            <w:hideMark/>
          </w:tcPr>
          <w:p w:rsidR="00DE60C7" w:rsidRPr="005041B6" w:rsidRDefault="008577F0" w:rsidP="002A36D2">
            <w:pPr>
              <w:spacing w:after="0" w:line="240" w:lineRule="auto"/>
              <w:ind w:right="0" w:firstLine="0"/>
              <w:jc w:val="center"/>
              <w:rPr>
                <w:b/>
                <w:bCs/>
                <w:szCs w:val="24"/>
              </w:rPr>
            </w:pPr>
            <w:r>
              <w:rPr>
                <w:b/>
                <w:bCs/>
                <w:szCs w:val="24"/>
              </w:rPr>
              <w:t>9</w:t>
            </w:r>
          </w:p>
        </w:tc>
        <w:tc>
          <w:tcPr>
            <w:tcW w:w="708" w:type="dxa"/>
            <w:tcBorders>
              <w:top w:val="nil"/>
              <w:left w:val="nil"/>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23</w:t>
            </w:r>
          </w:p>
        </w:tc>
        <w:tc>
          <w:tcPr>
            <w:tcW w:w="993"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0</w:t>
            </w:r>
          </w:p>
        </w:tc>
        <w:tc>
          <w:tcPr>
            <w:tcW w:w="992"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3</w:t>
            </w:r>
            <w:r w:rsidR="003857E9">
              <w:rPr>
                <w:color w:val="auto"/>
                <w:szCs w:val="24"/>
              </w:rPr>
              <w:t>2</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single" w:sz="8" w:space="0" w:color="auto"/>
              <w:bottom w:val="single" w:sz="4"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3</w:t>
            </w:r>
            <w:r w:rsidR="003857E9">
              <w:rPr>
                <w:szCs w:val="24"/>
              </w:rPr>
              <w:t>2</w:t>
            </w:r>
          </w:p>
        </w:tc>
      </w:tr>
      <w:tr w:rsidR="00DE60C7" w:rsidRPr="005041B6" w:rsidTr="002A36D2">
        <w:trPr>
          <w:trHeight w:val="372"/>
        </w:trPr>
        <w:tc>
          <w:tcPr>
            <w:tcW w:w="1008" w:type="dxa"/>
            <w:tcBorders>
              <w:top w:val="nil"/>
              <w:left w:val="single" w:sz="8" w:space="0" w:color="auto"/>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УП 03</w:t>
            </w:r>
          </w:p>
        </w:tc>
        <w:tc>
          <w:tcPr>
            <w:tcW w:w="3567"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left"/>
              <w:rPr>
                <w:szCs w:val="24"/>
              </w:rPr>
            </w:pPr>
            <w:r w:rsidRPr="005041B6">
              <w:rPr>
                <w:szCs w:val="24"/>
              </w:rPr>
              <w:t>Учебная практика</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ДЗ</w:t>
            </w:r>
          </w:p>
        </w:tc>
        <w:tc>
          <w:tcPr>
            <w:tcW w:w="851" w:type="dxa"/>
            <w:tcBorders>
              <w:top w:val="nil"/>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2</w:t>
            </w:r>
            <w:r w:rsidR="003857E9">
              <w:rPr>
                <w:b/>
                <w:bCs/>
                <w:szCs w:val="24"/>
              </w:rPr>
              <w:t>48</w:t>
            </w:r>
          </w:p>
        </w:tc>
        <w:tc>
          <w:tcPr>
            <w:tcW w:w="1134" w:type="dxa"/>
            <w:tcBorders>
              <w:top w:val="nil"/>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b/>
                <w:bCs/>
                <w:szCs w:val="24"/>
              </w:rPr>
            </w:pPr>
            <w:r w:rsidRPr="005041B6">
              <w:rPr>
                <w:b/>
                <w:bCs/>
                <w:szCs w:val="24"/>
              </w:rPr>
              <w:t> </w:t>
            </w:r>
          </w:p>
        </w:tc>
        <w:tc>
          <w:tcPr>
            <w:tcW w:w="708" w:type="dxa"/>
            <w:tcBorders>
              <w:top w:val="nil"/>
              <w:left w:val="nil"/>
              <w:bottom w:val="single" w:sz="8"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 </w:t>
            </w:r>
            <w:r w:rsidR="003857E9">
              <w:rPr>
                <w:szCs w:val="24"/>
              </w:rPr>
              <w:t>248</w:t>
            </w:r>
          </w:p>
        </w:tc>
        <w:tc>
          <w:tcPr>
            <w:tcW w:w="993"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120</w:t>
            </w:r>
          </w:p>
        </w:tc>
        <w:tc>
          <w:tcPr>
            <w:tcW w:w="992" w:type="dxa"/>
            <w:tcBorders>
              <w:top w:val="nil"/>
              <w:left w:val="nil"/>
              <w:bottom w:val="single" w:sz="4"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1</w:t>
            </w:r>
            <w:r w:rsidR="003857E9">
              <w:rPr>
                <w:color w:val="auto"/>
                <w:szCs w:val="24"/>
              </w:rPr>
              <w:t>28</w:t>
            </w:r>
          </w:p>
        </w:tc>
        <w:tc>
          <w:tcPr>
            <w:tcW w:w="992" w:type="dxa"/>
            <w:tcBorders>
              <w:top w:val="nil"/>
              <w:left w:val="nil"/>
              <w:bottom w:val="single" w:sz="4" w:space="0" w:color="auto"/>
              <w:right w:val="nil"/>
            </w:tcBorders>
            <w:shd w:val="clear" w:color="auto" w:fill="auto"/>
            <w:vAlign w:val="center"/>
            <w:hideMark/>
          </w:tcPr>
          <w:p w:rsidR="00DE60C7" w:rsidRPr="005041B6" w:rsidRDefault="00DE60C7" w:rsidP="002A36D2">
            <w:pPr>
              <w:spacing w:after="0" w:line="240" w:lineRule="auto"/>
              <w:ind w:right="0" w:firstLine="0"/>
              <w:jc w:val="center"/>
              <w:rPr>
                <w:color w:val="auto"/>
                <w:szCs w:val="24"/>
              </w:rPr>
            </w:pPr>
            <w:r w:rsidRPr="005041B6">
              <w:rPr>
                <w:color w:val="auto"/>
                <w:szCs w:val="24"/>
              </w:rPr>
              <w:t> </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1</w:t>
            </w:r>
            <w:r w:rsidR="003857E9">
              <w:rPr>
                <w:szCs w:val="24"/>
              </w:rPr>
              <w:t>28</w:t>
            </w:r>
          </w:p>
        </w:tc>
      </w:tr>
      <w:tr w:rsidR="00DE60C7" w:rsidRPr="005041B6" w:rsidTr="002A36D2">
        <w:trPr>
          <w:trHeight w:val="435"/>
        </w:trPr>
        <w:tc>
          <w:tcPr>
            <w:tcW w:w="1008" w:type="dxa"/>
            <w:tcBorders>
              <w:top w:val="single" w:sz="8" w:space="0" w:color="auto"/>
              <w:left w:val="single" w:sz="8" w:space="0" w:color="auto"/>
              <w:bottom w:val="single" w:sz="8" w:space="0" w:color="auto"/>
              <w:right w:val="nil"/>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lastRenderedPageBreak/>
              <w:t> </w:t>
            </w:r>
          </w:p>
        </w:tc>
        <w:tc>
          <w:tcPr>
            <w:tcW w:w="3567" w:type="dxa"/>
            <w:tcBorders>
              <w:top w:val="single" w:sz="8" w:space="0" w:color="auto"/>
              <w:left w:val="single" w:sz="8" w:space="0" w:color="auto"/>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b/>
                <w:bCs/>
                <w:szCs w:val="24"/>
              </w:rPr>
            </w:pPr>
            <w:r w:rsidRPr="005041B6">
              <w:rPr>
                <w:b/>
                <w:bCs/>
                <w:szCs w:val="24"/>
              </w:rPr>
              <w:t>Промежуточная аттестация</w:t>
            </w:r>
          </w:p>
        </w:tc>
        <w:tc>
          <w:tcPr>
            <w:tcW w:w="1134" w:type="dxa"/>
            <w:tcBorders>
              <w:top w:val="single" w:sz="8" w:space="0" w:color="auto"/>
              <w:left w:val="nil"/>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left"/>
              <w:rPr>
                <w:b/>
                <w:bCs/>
                <w:szCs w:val="24"/>
              </w:rPr>
            </w:pPr>
            <w:r w:rsidRPr="005041B6">
              <w:rPr>
                <w:b/>
                <w:bCs/>
                <w:szCs w:val="24"/>
              </w:rPr>
              <w:t> </w:t>
            </w:r>
          </w:p>
        </w:tc>
        <w:tc>
          <w:tcPr>
            <w:tcW w:w="851" w:type="dxa"/>
            <w:tcBorders>
              <w:top w:val="single" w:sz="8" w:space="0" w:color="auto"/>
              <w:left w:val="nil"/>
              <w:bottom w:val="single" w:sz="8" w:space="0" w:color="auto"/>
              <w:right w:val="single" w:sz="4" w:space="0" w:color="auto"/>
            </w:tcBorders>
            <w:shd w:val="clear" w:color="auto" w:fill="auto"/>
            <w:vAlign w:val="center"/>
            <w:hideMark/>
          </w:tcPr>
          <w:p w:rsidR="00DE60C7" w:rsidRPr="005041B6" w:rsidRDefault="003857E9" w:rsidP="002A36D2">
            <w:pPr>
              <w:spacing w:after="0" w:line="240" w:lineRule="auto"/>
              <w:ind w:right="0" w:firstLine="0"/>
              <w:jc w:val="center"/>
              <w:rPr>
                <w:b/>
                <w:bCs/>
                <w:szCs w:val="24"/>
              </w:rPr>
            </w:pPr>
            <w:r>
              <w:rPr>
                <w:b/>
                <w:bCs/>
                <w:szCs w:val="24"/>
              </w:rPr>
              <w:t>54</w:t>
            </w:r>
          </w:p>
        </w:tc>
        <w:tc>
          <w:tcPr>
            <w:tcW w:w="1134" w:type="dxa"/>
            <w:tcBorders>
              <w:top w:val="single" w:sz="8" w:space="0" w:color="auto"/>
              <w:left w:val="nil"/>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left"/>
              <w:rPr>
                <w:b/>
                <w:bCs/>
                <w:szCs w:val="24"/>
              </w:rPr>
            </w:pPr>
            <w:r w:rsidRPr="005041B6">
              <w:rPr>
                <w:b/>
                <w:bCs/>
                <w:szCs w:val="24"/>
              </w:rPr>
              <w:t> </w:t>
            </w:r>
          </w:p>
        </w:tc>
        <w:tc>
          <w:tcPr>
            <w:tcW w:w="708" w:type="dxa"/>
            <w:tcBorders>
              <w:top w:val="single" w:sz="8" w:space="0" w:color="auto"/>
              <w:left w:val="nil"/>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left"/>
              <w:rPr>
                <w:b/>
                <w:bCs/>
                <w:szCs w:val="24"/>
              </w:rPr>
            </w:pPr>
            <w:r w:rsidRPr="005041B6">
              <w:rPr>
                <w:b/>
                <w:bCs/>
                <w:szCs w:val="24"/>
              </w:rPr>
              <w:t> </w:t>
            </w:r>
          </w:p>
        </w:tc>
        <w:tc>
          <w:tcPr>
            <w:tcW w:w="993" w:type="dxa"/>
            <w:tcBorders>
              <w:top w:val="single" w:sz="8" w:space="0" w:color="auto"/>
              <w:left w:val="nil"/>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left"/>
              <w:rPr>
                <w:b/>
                <w:bCs/>
                <w:color w:val="C00000"/>
                <w:szCs w:val="24"/>
              </w:rPr>
            </w:pPr>
            <w:r w:rsidRPr="005041B6">
              <w:rPr>
                <w:b/>
                <w:bCs/>
                <w:color w:val="C00000"/>
                <w:szCs w:val="24"/>
              </w:rPr>
              <w:t> </w:t>
            </w:r>
          </w:p>
        </w:tc>
        <w:tc>
          <w:tcPr>
            <w:tcW w:w="992" w:type="dxa"/>
            <w:tcBorders>
              <w:top w:val="single" w:sz="8" w:space="0" w:color="auto"/>
              <w:left w:val="nil"/>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b/>
                <w:bCs/>
                <w:szCs w:val="24"/>
              </w:rPr>
            </w:pPr>
            <w:r w:rsidRPr="005041B6">
              <w:rPr>
                <w:b/>
                <w:bCs/>
                <w:szCs w:val="24"/>
              </w:rPr>
              <w:t>30</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DE60C7" w:rsidRPr="005041B6" w:rsidRDefault="00DE60C7" w:rsidP="002A36D2">
            <w:pPr>
              <w:spacing w:after="0" w:line="240" w:lineRule="auto"/>
              <w:ind w:right="0" w:firstLine="0"/>
              <w:jc w:val="center"/>
              <w:rPr>
                <w:szCs w:val="24"/>
              </w:rPr>
            </w:pPr>
            <w:r w:rsidRPr="005041B6">
              <w:rPr>
                <w:szCs w:val="24"/>
              </w:rPr>
              <w:t>30</w:t>
            </w:r>
          </w:p>
        </w:tc>
        <w:tc>
          <w:tcPr>
            <w:tcW w:w="992" w:type="dxa"/>
            <w:tcBorders>
              <w:top w:val="single" w:sz="8" w:space="0" w:color="auto"/>
              <w:left w:val="nil"/>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b/>
                <w:bCs/>
                <w:szCs w:val="24"/>
              </w:rPr>
            </w:pPr>
            <w:r w:rsidRPr="005041B6">
              <w:rPr>
                <w:b/>
                <w:bCs/>
                <w:szCs w:val="24"/>
              </w:rPr>
              <w:t>1</w:t>
            </w:r>
            <w:r w:rsidR="003857E9">
              <w:rPr>
                <w:b/>
                <w:bCs/>
                <w:szCs w:val="24"/>
              </w:rPr>
              <w:t>2</w:t>
            </w:r>
          </w:p>
        </w:tc>
        <w:tc>
          <w:tcPr>
            <w:tcW w:w="992" w:type="dxa"/>
            <w:tcBorders>
              <w:top w:val="single" w:sz="8" w:space="0" w:color="auto"/>
              <w:left w:val="nil"/>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b/>
                <w:bCs/>
                <w:szCs w:val="24"/>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DE60C7" w:rsidRPr="005041B6" w:rsidRDefault="003857E9" w:rsidP="002A36D2">
            <w:pPr>
              <w:spacing w:after="0" w:line="240" w:lineRule="auto"/>
              <w:ind w:right="0" w:firstLine="0"/>
              <w:jc w:val="center"/>
              <w:rPr>
                <w:szCs w:val="24"/>
              </w:rPr>
            </w:pPr>
            <w:r>
              <w:rPr>
                <w:szCs w:val="24"/>
              </w:rPr>
              <w:t>24</w:t>
            </w:r>
          </w:p>
        </w:tc>
      </w:tr>
      <w:tr w:rsidR="002A36D2" w:rsidRPr="005041B6" w:rsidTr="002A36D2">
        <w:trPr>
          <w:trHeight w:val="375"/>
        </w:trPr>
        <w:tc>
          <w:tcPr>
            <w:tcW w:w="1008" w:type="dxa"/>
            <w:tcBorders>
              <w:top w:val="nil"/>
              <w:left w:val="single" w:sz="8" w:space="0" w:color="auto"/>
              <w:bottom w:val="single" w:sz="4" w:space="0" w:color="auto"/>
              <w:right w:val="nil"/>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3567"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b/>
                <w:bCs/>
                <w:szCs w:val="24"/>
              </w:rPr>
            </w:pPr>
            <w:r w:rsidRPr="005041B6">
              <w:rPr>
                <w:b/>
                <w:bCs/>
                <w:szCs w:val="24"/>
              </w:rPr>
              <w:t>Всего: теоретических часов:</w:t>
            </w:r>
          </w:p>
        </w:tc>
        <w:tc>
          <w:tcPr>
            <w:tcW w:w="1134" w:type="dxa"/>
            <w:tcBorders>
              <w:top w:val="nil"/>
              <w:left w:val="nil"/>
              <w:bottom w:val="single" w:sz="4" w:space="0" w:color="auto"/>
              <w:right w:val="nil"/>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851" w:type="dxa"/>
            <w:tcBorders>
              <w:top w:val="nil"/>
              <w:left w:val="single" w:sz="8" w:space="0" w:color="auto"/>
              <w:bottom w:val="single" w:sz="4"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1183</w:t>
            </w:r>
          </w:p>
        </w:tc>
        <w:tc>
          <w:tcPr>
            <w:tcW w:w="1134" w:type="dxa"/>
            <w:tcBorders>
              <w:top w:val="nil"/>
              <w:left w:val="nil"/>
              <w:bottom w:val="single" w:sz="4"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606</w:t>
            </w:r>
          </w:p>
        </w:tc>
        <w:tc>
          <w:tcPr>
            <w:tcW w:w="708" w:type="dxa"/>
            <w:tcBorders>
              <w:top w:val="nil"/>
              <w:left w:val="nil"/>
              <w:bottom w:val="single" w:sz="4"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577</w:t>
            </w:r>
          </w:p>
        </w:tc>
        <w:tc>
          <w:tcPr>
            <w:tcW w:w="993" w:type="dxa"/>
            <w:tcBorders>
              <w:top w:val="nil"/>
              <w:left w:val="nil"/>
              <w:bottom w:val="single" w:sz="4"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306</w:t>
            </w:r>
          </w:p>
        </w:tc>
        <w:tc>
          <w:tcPr>
            <w:tcW w:w="992" w:type="dxa"/>
            <w:tcBorders>
              <w:top w:val="nil"/>
              <w:left w:val="nil"/>
              <w:bottom w:val="single" w:sz="4"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414</w:t>
            </w:r>
          </w:p>
        </w:tc>
        <w:tc>
          <w:tcPr>
            <w:tcW w:w="1134" w:type="dxa"/>
            <w:tcBorders>
              <w:top w:val="nil"/>
              <w:left w:val="nil"/>
              <w:bottom w:val="single" w:sz="4"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720</w:t>
            </w:r>
          </w:p>
        </w:tc>
        <w:tc>
          <w:tcPr>
            <w:tcW w:w="992" w:type="dxa"/>
            <w:tcBorders>
              <w:top w:val="nil"/>
              <w:left w:val="nil"/>
              <w:bottom w:val="single" w:sz="4"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199</w:t>
            </w:r>
          </w:p>
        </w:tc>
        <w:tc>
          <w:tcPr>
            <w:tcW w:w="992" w:type="dxa"/>
            <w:tcBorders>
              <w:top w:val="nil"/>
              <w:left w:val="nil"/>
              <w:bottom w:val="single" w:sz="4"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264</w:t>
            </w:r>
          </w:p>
        </w:tc>
        <w:tc>
          <w:tcPr>
            <w:tcW w:w="1134" w:type="dxa"/>
            <w:tcBorders>
              <w:top w:val="nil"/>
              <w:left w:val="nil"/>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463</w:t>
            </w:r>
          </w:p>
        </w:tc>
      </w:tr>
      <w:tr w:rsidR="002A36D2" w:rsidRPr="005041B6" w:rsidTr="00BB6199">
        <w:trPr>
          <w:trHeight w:val="288"/>
        </w:trPr>
        <w:tc>
          <w:tcPr>
            <w:tcW w:w="1008" w:type="dxa"/>
            <w:tcBorders>
              <w:top w:val="nil"/>
              <w:left w:val="single" w:sz="8" w:space="0" w:color="auto"/>
              <w:bottom w:val="single" w:sz="4" w:space="0" w:color="auto"/>
              <w:right w:val="nil"/>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3567"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b/>
                <w:bCs/>
                <w:szCs w:val="24"/>
              </w:rPr>
            </w:pPr>
            <w:r w:rsidRPr="005041B6">
              <w:rPr>
                <w:b/>
                <w:bCs/>
                <w:szCs w:val="24"/>
              </w:rPr>
              <w:t>Всего: практика</w:t>
            </w:r>
          </w:p>
        </w:tc>
        <w:tc>
          <w:tcPr>
            <w:tcW w:w="1134" w:type="dxa"/>
            <w:tcBorders>
              <w:top w:val="nil"/>
              <w:left w:val="nil"/>
              <w:bottom w:val="single" w:sz="4" w:space="0" w:color="auto"/>
              <w:right w:val="nil"/>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851" w:type="dxa"/>
            <w:tcBorders>
              <w:top w:val="nil"/>
              <w:left w:val="single" w:sz="8" w:space="0" w:color="auto"/>
              <w:bottom w:val="single" w:sz="4"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1172</w:t>
            </w:r>
          </w:p>
        </w:tc>
        <w:tc>
          <w:tcPr>
            <w:tcW w:w="1134" w:type="dxa"/>
            <w:tcBorders>
              <w:top w:val="nil"/>
              <w:left w:val="nil"/>
              <w:bottom w:val="single" w:sz="4"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0</w:t>
            </w:r>
          </w:p>
        </w:tc>
        <w:tc>
          <w:tcPr>
            <w:tcW w:w="708" w:type="dxa"/>
            <w:tcBorders>
              <w:top w:val="nil"/>
              <w:left w:val="nil"/>
              <w:bottom w:val="single" w:sz="4"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0</w:t>
            </w:r>
          </w:p>
        </w:tc>
        <w:tc>
          <w:tcPr>
            <w:tcW w:w="993" w:type="dxa"/>
            <w:tcBorders>
              <w:top w:val="nil"/>
              <w:left w:val="nil"/>
              <w:bottom w:val="single" w:sz="4"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204</w:t>
            </w:r>
          </w:p>
        </w:tc>
        <w:tc>
          <w:tcPr>
            <w:tcW w:w="992" w:type="dxa"/>
            <w:tcBorders>
              <w:top w:val="nil"/>
              <w:left w:val="nil"/>
              <w:bottom w:val="single" w:sz="4"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276</w:t>
            </w:r>
          </w:p>
        </w:tc>
        <w:tc>
          <w:tcPr>
            <w:tcW w:w="1134" w:type="dxa"/>
            <w:tcBorders>
              <w:top w:val="nil"/>
              <w:left w:val="nil"/>
              <w:bottom w:val="single" w:sz="4"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480</w:t>
            </w:r>
          </w:p>
        </w:tc>
        <w:tc>
          <w:tcPr>
            <w:tcW w:w="992" w:type="dxa"/>
            <w:tcBorders>
              <w:top w:val="nil"/>
              <w:left w:val="nil"/>
              <w:bottom w:val="single" w:sz="4"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296</w:t>
            </w:r>
          </w:p>
        </w:tc>
        <w:tc>
          <w:tcPr>
            <w:tcW w:w="992" w:type="dxa"/>
            <w:tcBorders>
              <w:top w:val="nil"/>
              <w:left w:val="nil"/>
              <w:bottom w:val="single" w:sz="4"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396</w:t>
            </w:r>
          </w:p>
        </w:tc>
        <w:tc>
          <w:tcPr>
            <w:tcW w:w="1134" w:type="dxa"/>
            <w:tcBorders>
              <w:top w:val="nil"/>
              <w:left w:val="nil"/>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692</w:t>
            </w:r>
          </w:p>
        </w:tc>
      </w:tr>
      <w:tr w:rsidR="002A36D2" w:rsidRPr="005041B6" w:rsidTr="002A36D2">
        <w:trPr>
          <w:trHeight w:val="360"/>
        </w:trPr>
        <w:tc>
          <w:tcPr>
            <w:tcW w:w="1008" w:type="dxa"/>
            <w:tcBorders>
              <w:top w:val="nil"/>
              <w:left w:val="single" w:sz="8" w:space="0" w:color="auto"/>
              <w:bottom w:val="single" w:sz="4" w:space="0" w:color="auto"/>
              <w:right w:val="nil"/>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3567" w:type="dxa"/>
            <w:tcBorders>
              <w:top w:val="nil"/>
              <w:left w:val="single" w:sz="8" w:space="0" w:color="auto"/>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b/>
                <w:bCs/>
                <w:szCs w:val="24"/>
              </w:rPr>
            </w:pPr>
            <w:r w:rsidRPr="005041B6">
              <w:rPr>
                <w:b/>
                <w:bCs/>
                <w:szCs w:val="24"/>
              </w:rPr>
              <w:t>ИТОГО</w:t>
            </w:r>
          </w:p>
        </w:tc>
        <w:tc>
          <w:tcPr>
            <w:tcW w:w="1134" w:type="dxa"/>
            <w:tcBorders>
              <w:top w:val="nil"/>
              <w:left w:val="nil"/>
              <w:bottom w:val="single" w:sz="4" w:space="0" w:color="auto"/>
              <w:right w:val="nil"/>
            </w:tcBorders>
            <w:shd w:val="clear" w:color="auto" w:fill="auto"/>
            <w:hideMark/>
          </w:tcPr>
          <w:p w:rsidR="00DE60C7" w:rsidRPr="005041B6" w:rsidRDefault="00DE60C7" w:rsidP="002A36D2">
            <w:pPr>
              <w:spacing w:after="0" w:line="240" w:lineRule="auto"/>
              <w:ind w:right="0" w:firstLine="0"/>
              <w:jc w:val="left"/>
              <w:rPr>
                <w:b/>
                <w:bCs/>
                <w:szCs w:val="24"/>
              </w:rPr>
            </w:pPr>
            <w:r w:rsidRPr="005041B6">
              <w:rPr>
                <w:b/>
                <w:bCs/>
                <w:szCs w:val="24"/>
              </w:rPr>
              <w:t> </w:t>
            </w:r>
          </w:p>
        </w:tc>
        <w:tc>
          <w:tcPr>
            <w:tcW w:w="851" w:type="dxa"/>
            <w:tcBorders>
              <w:top w:val="nil"/>
              <w:left w:val="single" w:sz="8" w:space="0" w:color="auto"/>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b/>
                <w:bCs/>
                <w:szCs w:val="24"/>
              </w:rPr>
            </w:pPr>
            <w:r w:rsidRPr="005041B6">
              <w:rPr>
                <w:b/>
                <w:bCs/>
                <w:szCs w:val="24"/>
              </w:rPr>
              <w:t>2</w:t>
            </w:r>
            <w:r w:rsidR="00BB6199">
              <w:rPr>
                <w:b/>
                <w:bCs/>
                <w:szCs w:val="24"/>
              </w:rPr>
              <w:t>322</w:t>
            </w:r>
          </w:p>
        </w:tc>
        <w:tc>
          <w:tcPr>
            <w:tcW w:w="1134" w:type="dxa"/>
            <w:tcBorders>
              <w:top w:val="nil"/>
              <w:left w:val="nil"/>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b/>
                <w:bCs/>
                <w:szCs w:val="24"/>
              </w:rPr>
            </w:pPr>
            <w:r w:rsidRPr="005041B6">
              <w:rPr>
                <w:b/>
                <w:bCs/>
                <w:szCs w:val="24"/>
              </w:rPr>
              <w:t>60</w:t>
            </w:r>
            <w:r w:rsidR="00BB6199">
              <w:rPr>
                <w:b/>
                <w:bCs/>
                <w:szCs w:val="24"/>
              </w:rPr>
              <w:t>5</w:t>
            </w:r>
          </w:p>
        </w:tc>
        <w:tc>
          <w:tcPr>
            <w:tcW w:w="708" w:type="dxa"/>
            <w:tcBorders>
              <w:top w:val="nil"/>
              <w:left w:val="nil"/>
              <w:bottom w:val="single" w:sz="8" w:space="0" w:color="auto"/>
              <w:right w:val="single" w:sz="4" w:space="0" w:color="auto"/>
            </w:tcBorders>
            <w:shd w:val="clear" w:color="auto" w:fill="auto"/>
            <w:hideMark/>
          </w:tcPr>
          <w:p w:rsidR="00DE60C7" w:rsidRPr="005041B6" w:rsidRDefault="00BB6199" w:rsidP="002A36D2">
            <w:pPr>
              <w:spacing w:after="0" w:line="240" w:lineRule="auto"/>
              <w:ind w:right="0" w:firstLine="0"/>
              <w:jc w:val="center"/>
              <w:rPr>
                <w:b/>
                <w:bCs/>
                <w:szCs w:val="24"/>
              </w:rPr>
            </w:pPr>
            <w:r>
              <w:rPr>
                <w:b/>
                <w:bCs/>
                <w:szCs w:val="24"/>
              </w:rPr>
              <w:t>1645</w:t>
            </w:r>
          </w:p>
        </w:tc>
        <w:tc>
          <w:tcPr>
            <w:tcW w:w="993" w:type="dxa"/>
            <w:tcBorders>
              <w:top w:val="nil"/>
              <w:left w:val="nil"/>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b/>
                <w:bCs/>
                <w:szCs w:val="24"/>
              </w:rPr>
            </w:pPr>
            <w:r w:rsidRPr="005041B6">
              <w:rPr>
                <w:b/>
                <w:bCs/>
                <w:szCs w:val="24"/>
              </w:rPr>
              <w:t>510</w:t>
            </w:r>
          </w:p>
        </w:tc>
        <w:tc>
          <w:tcPr>
            <w:tcW w:w="992" w:type="dxa"/>
            <w:tcBorders>
              <w:top w:val="nil"/>
              <w:left w:val="nil"/>
              <w:bottom w:val="single" w:sz="8" w:space="0" w:color="auto"/>
              <w:right w:val="single" w:sz="4" w:space="0" w:color="auto"/>
            </w:tcBorders>
            <w:shd w:val="clear" w:color="auto" w:fill="auto"/>
            <w:hideMark/>
          </w:tcPr>
          <w:p w:rsidR="00DE60C7" w:rsidRPr="005041B6" w:rsidRDefault="00BB6199" w:rsidP="002A36D2">
            <w:pPr>
              <w:spacing w:after="0" w:line="240" w:lineRule="auto"/>
              <w:ind w:right="0" w:firstLine="0"/>
              <w:jc w:val="center"/>
              <w:rPr>
                <w:b/>
                <w:bCs/>
                <w:szCs w:val="24"/>
              </w:rPr>
            </w:pPr>
            <w:r>
              <w:rPr>
                <w:b/>
                <w:bCs/>
                <w:szCs w:val="24"/>
              </w:rPr>
              <w:t>690</w:t>
            </w:r>
          </w:p>
        </w:tc>
        <w:tc>
          <w:tcPr>
            <w:tcW w:w="1134" w:type="dxa"/>
            <w:tcBorders>
              <w:top w:val="nil"/>
              <w:left w:val="nil"/>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b/>
                <w:bCs/>
                <w:szCs w:val="24"/>
              </w:rPr>
            </w:pPr>
            <w:r w:rsidRPr="005041B6">
              <w:rPr>
                <w:b/>
                <w:bCs/>
                <w:szCs w:val="24"/>
              </w:rPr>
              <w:t>12</w:t>
            </w:r>
            <w:r w:rsidR="00BB6199">
              <w:rPr>
                <w:b/>
                <w:bCs/>
                <w:szCs w:val="24"/>
              </w:rPr>
              <w:t>00</w:t>
            </w:r>
          </w:p>
        </w:tc>
        <w:tc>
          <w:tcPr>
            <w:tcW w:w="992" w:type="dxa"/>
            <w:tcBorders>
              <w:top w:val="nil"/>
              <w:left w:val="nil"/>
              <w:bottom w:val="single" w:sz="8" w:space="0" w:color="auto"/>
              <w:right w:val="single" w:sz="4" w:space="0" w:color="auto"/>
            </w:tcBorders>
            <w:shd w:val="clear" w:color="auto" w:fill="auto"/>
            <w:hideMark/>
          </w:tcPr>
          <w:p w:rsidR="00DE60C7" w:rsidRPr="005041B6" w:rsidRDefault="00DE60C7" w:rsidP="002A36D2">
            <w:pPr>
              <w:spacing w:after="0" w:line="240" w:lineRule="auto"/>
              <w:ind w:right="0" w:firstLine="0"/>
              <w:jc w:val="center"/>
              <w:rPr>
                <w:b/>
                <w:bCs/>
                <w:szCs w:val="24"/>
              </w:rPr>
            </w:pPr>
            <w:r w:rsidRPr="005041B6">
              <w:rPr>
                <w:b/>
                <w:bCs/>
                <w:szCs w:val="24"/>
              </w:rPr>
              <w:t>510</w:t>
            </w:r>
          </w:p>
        </w:tc>
        <w:tc>
          <w:tcPr>
            <w:tcW w:w="992" w:type="dxa"/>
            <w:tcBorders>
              <w:top w:val="nil"/>
              <w:left w:val="nil"/>
              <w:bottom w:val="single" w:sz="8" w:space="0" w:color="auto"/>
              <w:right w:val="single" w:sz="4" w:space="0" w:color="auto"/>
            </w:tcBorders>
            <w:shd w:val="clear" w:color="auto" w:fill="auto"/>
            <w:hideMark/>
          </w:tcPr>
          <w:p w:rsidR="00DE60C7" w:rsidRPr="005041B6" w:rsidRDefault="00BB6199" w:rsidP="002A36D2">
            <w:pPr>
              <w:spacing w:after="0" w:line="240" w:lineRule="auto"/>
              <w:ind w:right="0" w:firstLine="0"/>
              <w:jc w:val="center"/>
              <w:rPr>
                <w:b/>
                <w:bCs/>
                <w:szCs w:val="24"/>
              </w:rPr>
            </w:pPr>
            <w:r>
              <w:rPr>
                <w:b/>
                <w:bCs/>
                <w:szCs w:val="24"/>
              </w:rPr>
              <w:t>33</w:t>
            </w:r>
            <w:r w:rsidR="00DE60C7" w:rsidRPr="005041B6">
              <w:rPr>
                <w:b/>
                <w:bCs/>
                <w:szCs w:val="24"/>
              </w:rPr>
              <w:t>0</w:t>
            </w:r>
          </w:p>
        </w:tc>
        <w:tc>
          <w:tcPr>
            <w:tcW w:w="1134"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b/>
                <w:bCs/>
                <w:szCs w:val="24"/>
              </w:rPr>
            </w:pPr>
            <w:r w:rsidRPr="005041B6">
              <w:rPr>
                <w:b/>
                <w:bCs/>
                <w:szCs w:val="24"/>
              </w:rPr>
              <w:t>1</w:t>
            </w:r>
            <w:r w:rsidR="00BB6199">
              <w:rPr>
                <w:b/>
                <w:bCs/>
                <w:szCs w:val="24"/>
              </w:rPr>
              <w:t>170</w:t>
            </w:r>
          </w:p>
        </w:tc>
      </w:tr>
      <w:tr w:rsidR="00DE60C7" w:rsidRPr="005041B6" w:rsidTr="002A36D2">
        <w:trPr>
          <w:trHeight w:val="450"/>
        </w:trPr>
        <w:tc>
          <w:tcPr>
            <w:tcW w:w="1008" w:type="dxa"/>
            <w:tcBorders>
              <w:top w:val="nil"/>
              <w:left w:val="single" w:sz="8" w:space="0" w:color="auto"/>
              <w:bottom w:val="single" w:sz="8" w:space="0" w:color="auto"/>
              <w:right w:val="nil"/>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3567" w:type="dxa"/>
            <w:tcBorders>
              <w:top w:val="nil"/>
              <w:left w:val="single" w:sz="8" w:space="0" w:color="auto"/>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b/>
                <w:bCs/>
                <w:szCs w:val="24"/>
              </w:rPr>
            </w:pPr>
            <w:r w:rsidRPr="005041B6">
              <w:rPr>
                <w:b/>
                <w:bCs/>
                <w:szCs w:val="24"/>
              </w:rPr>
              <w:t>Итоговая аттестация: с 22.06-28.06</w:t>
            </w:r>
          </w:p>
        </w:tc>
        <w:tc>
          <w:tcPr>
            <w:tcW w:w="1134"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1 неделя</w:t>
            </w:r>
          </w:p>
        </w:tc>
        <w:tc>
          <w:tcPr>
            <w:tcW w:w="851"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1134"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708"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993"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color w:val="C00000"/>
                <w:szCs w:val="24"/>
              </w:rPr>
            </w:pPr>
            <w:r w:rsidRPr="005041B6">
              <w:rPr>
                <w:color w:val="C00000"/>
                <w:szCs w:val="24"/>
              </w:rPr>
              <w:t> </w:t>
            </w:r>
          </w:p>
        </w:tc>
        <w:tc>
          <w:tcPr>
            <w:tcW w:w="992"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1134"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992"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992"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1134"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center"/>
              <w:rPr>
                <w:szCs w:val="24"/>
              </w:rPr>
            </w:pPr>
            <w:r w:rsidRPr="005041B6">
              <w:rPr>
                <w:szCs w:val="24"/>
              </w:rPr>
              <w:t xml:space="preserve">1 </w:t>
            </w:r>
            <w:proofErr w:type="spellStart"/>
            <w:r w:rsidRPr="005041B6">
              <w:rPr>
                <w:szCs w:val="24"/>
              </w:rPr>
              <w:t>нед</w:t>
            </w:r>
            <w:proofErr w:type="spellEnd"/>
            <w:r w:rsidRPr="005041B6">
              <w:rPr>
                <w:szCs w:val="24"/>
              </w:rPr>
              <w:t>.</w:t>
            </w:r>
          </w:p>
        </w:tc>
      </w:tr>
      <w:tr w:rsidR="00DE60C7" w:rsidRPr="005041B6" w:rsidTr="002A36D2">
        <w:trPr>
          <w:trHeight w:val="420"/>
        </w:trPr>
        <w:tc>
          <w:tcPr>
            <w:tcW w:w="1008" w:type="dxa"/>
            <w:tcBorders>
              <w:top w:val="nil"/>
              <w:left w:val="single" w:sz="8" w:space="0" w:color="auto"/>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3567" w:type="dxa"/>
            <w:tcBorders>
              <w:top w:val="nil"/>
              <w:left w:val="nil"/>
              <w:bottom w:val="single" w:sz="4"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b/>
                <w:bCs/>
                <w:szCs w:val="24"/>
              </w:rPr>
            </w:pPr>
            <w:r w:rsidRPr="005041B6">
              <w:rPr>
                <w:b/>
                <w:bCs/>
                <w:szCs w:val="24"/>
              </w:rPr>
              <w:t>Консультации</w:t>
            </w:r>
          </w:p>
        </w:tc>
        <w:tc>
          <w:tcPr>
            <w:tcW w:w="1134"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851"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1134"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708"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993"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color w:val="C00000"/>
                <w:szCs w:val="24"/>
              </w:rPr>
            </w:pPr>
            <w:r w:rsidRPr="005041B6">
              <w:rPr>
                <w:color w:val="C00000"/>
                <w:szCs w:val="24"/>
              </w:rPr>
              <w:t> </w:t>
            </w:r>
          </w:p>
        </w:tc>
        <w:tc>
          <w:tcPr>
            <w:tcW w:w="992"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1134"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992"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992"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1134"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r>
      <w:tr w:rsidR="00DE60C7" w:rsidRPr="005041B6" w:rsidTr="002A36D2">
        <w:trPr>
          <w:trHeight w:val="705"/>
        </w:trPr>
        <w:tc>
          <w:tcPr>
            <w:tcW w:w="1008" w:type="dxa"/>
            <w:tcBorders>
              <w:top w:val="nil"/>
              <w:left w:val="single" w:sz="8" w:space="0" w:color="auto"/>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3567"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Консультации 4 часа на одного студента на каждый учебный год</w:t>
            </w:r>
          </w:p>
        </w:tc>
        <w:tc>
          <w:tcPr>
            <w:tcW w:w="1134"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851"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1134"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708"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993"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color w:val="C00000"/>
                <w:szCs w:val="24"/>
              </w:rPr>
            </w:pPr>
            <w:r w:rsidRPr="005041B6">
              <w:rPr>
                <w:color w:val="C00000"/>
                <w:szCs w:val="24"/>
              </w:rPr>
              <w:t xml:space="preserve">     </w:t>
            </w:r>
          </w:p>
        </w:tc>
        <w:tc>
          <w:tcPr>
            <w:tcW w:w="992"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1134"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992"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992"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c>
          <w:tcPr>
            <w:tcW w:w="1134" w:type="dxa"/>
            <w:tcBorders>
              <w:top w:val="nil"/>
              <w:left w:val="nil"/>
              <w:bottom w:val="single" w:sz="8" w:space="0" w:color="auto"/>
              <w:right w:val="single" w:sz="8" w:space="0" w:color="auto"/>
            </w:tcBorders>
            <w:shd w:val="clear" w:color="auto" w:fill="auto"/>
            <w:hideMark/>
          </w:tcPr>
          <w:p w:rsidR="00DE60C7" w:rsidRPr="005041B6" w:rsidRDefault="00DE60C7" w:rsidP="002A36D2">
            <w:pPr>
              <w:spacing w:after="0" w:line="240" w:lineRule="auto"/>
              <w:ind w:right="0" w:firstLine="0"/>
              <w:jc w:val="left"/>
              <w:rPr>
                <w:szCs w:val="24"/>
              </w:rPr>
            </w:pPr>
            <w:r w:rsidRPr="005041B6">
              <w:rPr>
                <w:szCs w:val="24"/>
              </w:rPr>
              <w:t> </w:t>
            </w:r>
          </w:p>
        </w:tc>
      </w:tr>
    </w:tbl>
    <w:p w:rsidR="00DE60C7" w:rsidRDefault="00DE60C7" w:rsidP="002A36D2">
      <w:pPr>
        <w:ind w:left="-15" w:right="0"/>
        <w:rPr>
          <w:szCs w:val="24"/>
        </w:rPr>
      </w:pPr>
    </w:p>
    <w:p w:rsidR="00AD5734" w:rsidRDefault="00AD5734" w:rsidP="002A36D2">
      <w:pPr>
        <w:ind w:left="-15" w:right="0"/>
        <w:rPr>
          <w:szCs w:val="24"/>
        </w:rPr>
      </w:pPr>
    </w:p>
    <w:p w:rsidR="00AD5734" w:rsidRDefault="00AD5734" w:rsidP="002A36D2">
      <w:pPr>
        <w:ind w:left="-15" w:right="0"/>
        <w:rPr>
          <w:szCs w:val="24"/>
        </w:rPr>
      </w:pPr>
    </w:p>
    <w:p w:rsidR="00AD5734" w:rsidRDefault="00AD5734" w:rsidP="002A36D2">
      <w:pPr>
        <w:ind w:left="-15" w:right="0"/>
        <w:rPr>
          <w:szCs w:val="24"/>
        </w:rPr>
      </w:pPr>
    </w:p>
    <w:p w:rsidR="00AD5734" w:rsidRDefault="00AD5734" w:rsidP="002A36D2">
      <w:pPr>
        <w:ind w:left="-15" w:right="0"/>
        <w:rPr>
          <w:szCs w:val="24"/>
        </w:rPr>
      </w:pPr>
    </w:p>
    <w:p w:rsidR="00AD5734" w:rsidRDefault="00AD5734" w:rsidP="002A36D2">
      <w:pPr>
        <w:ind w:left="-15" w:right="0"/>
        <w:rPr>
          <w:szCs w:val="24"/>
        </w:rPr>
      </w:pPr>
    </w:p>
    <w:p w:rsidR="00AD5734" w:rsidRDefault="00AD5734" w:rsidP="002A36D2">
      <w:pPr>
        <w:ind w:left="-15" w:right="0"/>
        <w:rPr>
          <w:szCs w:val="24"/>
        </w:rPr>
      </w:pPr>
    </w:p>
    <w:p w:rsidR="00AD5734" w:rsidRDefault="00AD5734" w:rsidP="002A36D2">
      <w:pPr>
        <w:ind w:left="-15" w:right="0"/>
        <w:rPr>
          <w:szCs w:val="24"/>
        </w:rPr>
      </w:pPr>
    </w:p>
    <w:p w:rsidR="00887B7D" w:rsidRDefault="00887B7D" w:rsidP="002A36D2">
      <w:pPr>
        <w:ind w:left="-15" w:right="0"/>
        <w:rPr>
          <w:szCs w:val="24"/>
        </w:rPr>
      </w:pPr>
    </w:p>
    <w:p w:rsidR="00AD5734" w:rsidRDefault="00AD5734" w:rsidP="002A36D2">
      <w:pPr>
        <w:ind w:left="-15" w:right="0"/>
        <w:rPr>
          <w:szCs w:val="24"/>
        </w:rPr>
      </w:pPr>
    </w:p>
    <w:p w:rsidR="00AD5734" w:rsidRDefault="00AD5734" w:rsidP="002A36D2">
      <w:pPr>
        <w:ind w:left="-15" w:right="0"/>
        <w:rPr>
          <w:szCs w:val="24"/>
        </w:rPr>
      </w:pPr>
    </w:p>
    <w:p w:rsidR="00AD5734" w:rsidRDefault="00AD5734" w:rsidP="002A36D2">
      <w:pPr>
        <w:ind w:left="-15" w:right="0"/>
        <w:rPr>
          <w:szCs w:val="24"/>
        </w:rPr>
      </w:pPr>
    </w:p>
    <w:p w:rsidR="00AD5734" w:rsidRDefault="00AD5734" w:rsidP="002A36D2">
      <w:pPr>
        <w:ind w:left="-15" w:right="0"/>
        <w:rPr>
          <w:szCs w:val="24"/>
        </w:rPr>
      </w:pPr>
    </w:p>
    <w:p w:rsidR="00AD5734" w:rsidRDefault="00AD5734" w:rsidP="002A36D2">
      <w:pPr>
        <w:ind w:left="-15" w:right="0"/>
        <w:rPr>
          <w:szCs w:val="24"/>
        </w:rPr>
      </w:pPr>
    </w:p>
    <w:p w:rsidR="00AD5734" w:rsidRDefault="00AD5734" w:rsidP="002A36D2">
      <w:pPr>
        <w:ind w:left="-15" w:right="0"/>
        <w:rPr>
          <w:szCs w:val="24"/>
        </w:rPr>
      </w:pPr>
    </w:p>
    <w:p w:rsidR="00AD5734" w:rsidRDefault="00AD5734" w:rsidP="002A36D2">
      <w:pPr>
        <w:ind w:left="-15" w:right="0"/>
        <w:rPr>
          <w:szCs w:val="24"/>
        </w:rPr>
      </w:pPr>
    </w:p>
    <w:p w:rsidR="00AD5734" w:rsidRDefault="00AD5734" w:rsidP="002A36D2">
      <w:pPr>
        <w:ind w:left="-15" w:right="0"/>
        <w:rPr>
          <w:szCs w:val="24"/>
        </w:rPr>
      </w:pPr>
    </w:p>
    <w:p w:rsidR="00AD5734" w:rsidRDefault="00AD5734" w:rsidP="002A36D2">
      <w:pPr>
        <w:ind w:left="-15" w:right="0"/>
        <w:rPr>
          <w:szCs w:val="24"/>
        </w:rPr>
      </w:pPr>
    </w:p>
    <w:p w:rsidR="00AD5734" w:rsidRDefault="00AD5734" w:rsidP="002A36D2">
      <w:pPr>
        <w:ind w:left="-15" w:right="0"/>
        <w:rPr>
          <w:szCs w:val="24"/>
        </w:rPr>
      </w:pPr>
    </w:p>
    <w:p w:rsidR="00AD5734" w:rsidRDefault="00AD5734" w:rsidP="00AD5734">
      <w:pPr>
        <w:tabs>
          <w:tab w:val="left" w:pos="2985"/>
          <w:tab w:val="left" w:pos="6720"/>
        </w:tabs>
        <w:ind w:left="-15" w:right="0"/>
        <w:rPr>
          <w:b/>
          <w:bCs/>
          <w:szCs w:val="24"/>
        </w:rPr>
      </w:pPr>
      <w:r>
        <w:rPr>
          <w:szCs w:val="24"/>
        </w:rPr>
        <w:lastRenderedPageBreak/>
        <w:tab/>
      </w:r>
      <w:r w:rsidRPr="00AD5734">
        <w:rPr>
          <w:b/>
          <w:bCs/>
          <w:szCs w:val="24"/>
        </w:rPr>
        <w:t>Календарный учебный график</w:t>
      </w:r>
    </w:p>
    <w:tbl>
      <w:tblPr>
        <w:tblStyle w:val="TableGrid"/>
        <w:tblW w:w="14893" w:type="dxa"/>
        <w:tblInd w:w="-14" w:type="dxa"/>
        <w:tblLayout w:type="fixed"/>
        <w:tblCellMar>
          <w:top w:w="6" w:type="dxa"/>
          <w:left w:w="106" w:type="dxa"/>
          <w:bottom w:w="4" w:type="dxa"/>
          <w:right w:w="65" w:type="dxa"/>
        </w:tblCellMar>
        <w:tblLook w:val="04A0" w:firstRow="1" w:lastRow="0" w:firstColumn="1" w:lastColumn="0" w:noHBand="0" w:noVBand="1"/>
      </w:tblPr>
      <w:tblGrid>
        <w:gridCol w:w="718"/>
        <w:gridCol w:w="3260"/>
        <w:gridCol w:w="534"/>
        <w:gridCol w:w="600"/>
        <w:gridCol w:w="426"/>
        <w:gridCol w:w="425"/>
        <w:gridCol w:w="425"/>
        <w:gridCol w:w="425"/>
        <w:gridCol w:w="426"/>
        <w:gridCol w:w="413"/>
        <w:gridCol w:w="425"/>
        <w:gridCol w:w="425"/>
        <w:gridCol w:w="426"/>
        <w:gridCol w:w="425"/>
        <w:gridCol w:w="425"/>
        <w:gridCol w:w="425"/>
        <w:gridCol w:w="426"/>
        <w:gridCol w:w="425"/>
        <w:gridCol w:w="425"/>
        <w:gridCol w:w="430"/>
        <w:gridCol w:w="407"/>
        <w:gridCol w:w="451"/>
        <w:gridCol w:w="425"/>
        <w:gridCol w:w="425"/>
        <w:gridCol w:w="426"/>
        <w:gridCol w:w="425"/>
        <w:gridCol w:w="425"/>
      </w:tblGrid>
      <w:tr w:rsidR="000D7A2A" w:rsidRPr="00AD5734" w:rsidTr="00E13BAB">
        <w:trPr>
          <w:trHeight w:val="312"/>
        </w:trPr>
        <w:tc>
          <w:tcPr>
            <w:tcW w:w="718" w:type="dxa"/>
            <w:vMerge w:val="restart"/>
            <w:tcBorders>
              <w:top w:val="single" w:sz="4" w:space="0" w:color="000000"/>
              <w:left w:val="single" w:sz="4" w:space="0" w:color="000000"/>
              <w:bottom w:val="single" w:sz="4" w:space="0" w:color="000000"/>
              <w:right w:val="single" w:sz="4" w:space="0" w:color="000000"/>
            </w:tcBorders>
          </w:tcPr>
          <w:p w:rsidR="000D7A2A" w:rsidRPr="00AD5734" w:rsidRDefault="000D7A2A" w:rsidP="00271337">
            <w:pPr>
              <w:spacing w:after="0" w:line="240" w:lineRule="auto"/>
              <w:ind w:right="51" w:hanging="90"/>
              <w:jc w:val="center"/>
            </w:pPr>
            <w:r w:rsidRPr="00AD5734">
              <w:rPr>
                <w:sz w:val="18"/>
              </w:rPr>
              <w:t xml:space="preserve">индекс </w:t>
            </w:r>
          </w:p>
        </w:tc>
        <w:tc>
          <w:tcPr>
            <w:tcW w:w="3260" w:type="dxa"/>
            <w:vMerge w:val="restart"/>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left="22" w:right="0" w:hanging="22"/>
              <w:jc w:val="left"/>
            </w:pPr>
            <w:r w:rsidRPr="00AD5734">
              <w:rPr>
                <w:sz w:val="18"/>
              </w:rPr>
              <w:t xml:space="preserve">Элементы учебного процесса, в т.ч. учебные дисциплины, профессиональные модули, междисциплинарные курсы </w:t>
            </w:r>
          </w:p>
        </w:tc>
        <w:tc>
          <w:tcPr>
            <w:tcW w:w="534" w:type="dxa"/>
            <w:vMerge w:val="restart"/>
            <w:tcBorders>
              <w:top w:val="single" w:sz="4" w:space="0" w:color="000000"/>
              <w:left w:val="single" w:sz="4" w:space="0" w:color="000000"/>
              <w:bottom w:val="single" w:sz="4" w:space="0" w:color="000000"/>
              <w:right w:val="single" w:sz="4" w:space="0" w:color="000000"/>
            </w:tcBorders>
          </w:tcPr>
          <w:p w:rsidR="000D7A2A" w:rsidRPr="000D7A2A" w:rsidRDefault="000D7A2A" w:rsidP="00AD5734">
            <w:pPr>
              <w:spacing w:after="0" w:line="240" w:lineRule="auto"/>
              <w:ind w:right="0" w:firstLine="0"/>
              <w:jc w:val="center"/>
              <w:rPr>
                <w:sz w:val="16"/>
                <w:szCs w:val="16"/>
              </w:rPr>
            </w:pPr>
            <w:r w:rsidRPr="000D7A2A">
              <w:rPr>
                <w:sz w:val="16"/>
                <w:szCs w:val="16"/>
              </w:rPr>
              <w:t xml:space="preserve">Всего часов по </w:t>
            </w:r>
          </w:p>
          <w:p w:rsidR="000D7A2A" w:rsidRPr="000D7A2A" w:rsidRDefault="000D7A2A" w:rsidP="00AD5734">
            <w:pPr>
              <w:spacing w:after="0" w:line="240" w:lineRule="auto"/>
              <w:ind w:right="0" w:firstLine="0"/>
              <w:jc w:val="center"/>
              <w:rPr>
                <w:sz w:val="16"/>
                <w:szCs w:val="16"/>
              </w:rPr>
            </w:pPr>
            <w:r w:rsidRPr="000D7A2A">
              <w:rPr>
                <w:sz w:val="16"/>
                <w:szCs w:val="16"/>
              </w:rPr>
              <w:t xml:space="preserve">учебному плану </w:t>
            </w:r>
          </w:p>
        </w:tc>
        <w:tc>
          <w:tcPr>
            <w:tcW w:w="600" w:type="dxa"/>
            <w:vMerge w:val="restart"/>
            <w:tcBorders>
              <w:top w:val="single" w:sz="4" w:space="0" w:color="000000"/>
              <w:left w:val="single" w:sz="4" w:space="0" w:color="000000"/>
              <w:bottom w:val="single" w:sz="4" w:space="0" w:color="000000"/>
              <w:right w:val="single" w:sz="4" w:space="0" w:color="000000"/>
            </w:tcBorders>
          </w:tcPr>
          <w:p w:rsidR="000D7A2A" w:rsidRPr="000D7A2A" w:rsidRDefault="000D7A2A" w:rsidP="00AD5734">
            <w:pPr>
              <w:spacing w:after="0" w:line="240" w:lineRule="auto"/>
              <w:ind w:left="158" w:right="0" w:hanging="96"/>
              <w:jc w:val="left"/>
              <w:rPr>
                <w:sz w:val="16"/>
                <w:szCs w:val="16"/>
              </w:rPr>
            </w:pPr>
            <w:r w:rsidRPr="000D7A2A">
              <w:rPr>
                <w:sz w:val="16"/>
                <w:szCs w:val="16"/>
              </w:rPr>
              <w:t xml:space="preserve">К-во </w:t>
            </w:r>
          </w:p>
          <w:p w:rsidR="000D7A2A" w:rsidRPr="000D7A2A" w:rsidRDefault="000D7A2A" w:rsidP="00AD5734">
            <w:pPr>
              <w:spacing w:after="0" w:line="240" w:lineRule="auto"/>
              <w:ind w:left="24" w:right="0" w:firstLine="10"/>
              <w:jc w:val="left"/>
              <w:rPr>
                <w:sz w:val="16"/>
                <w:szCs w:val="16"/>
              </w:rPr>
            </w:pPr>
            <w:r w:rsidRPr="000D7A2A">
              <w:rPr>
                <w:sz w:val="16"/>
                <w:szCs w:val="16"/>
              </w:rPr>
              <w:t xml:space="preserve">часов 1 семестр </w:t>
            </w:r>
          </w:p>
        </w:tc>
        <w:tc>
          <w:tcPr>
            <w:tcW w:w="9781" w:type="dxa"/>
            <w:gridSpan w:val="23"/>
            <w:tcBorders>
              <w:top w:val="single" w:sz="4" w:space="0" w:color="000000"/>
              <w:left w:val="single" w:sz="4" w:space="0" w:color="000000"/>
              <w:bottom w:val="single" w:sz="4" w:space="0" w:color="000000"/>
              <w:right w:val="single" w:sz="4" w:space="0" w:color="000000"/>
            </w:tcBorders>
            <w:vAlign w:val="bottom"/>
          </w:tcPr>
          <w:p w:rsidR="000D7A2A" w:rsidRPr="00AD5734" w:rsidRDefault="000D7A2A" w:rsidP="00AD5734">
            <w:pPr>
              <w:spacing w:after="0" w:line="240" w:lineRule="auto"/>
              <w:ind w:right="48" w:firstLine="0"/>
              <w:jc w:val="center"/>
            </w:pPr>
            <w:r w:rsidRPr="00AD5734">
              <w:rPr>
                <w:sz w:val="18"/>
              </w:rPr>
              <w:t xml:space="preserve">1 </w:t>
            </w:r>
            <w:proofErr w:type="gramStart"/>
            <w:r w:rsidRPr="00AD5734">
              <w:rPr>
                <w:sz w:val="18"/>
              </w:rPr>
              <w:t>курс  1</w:t>
            </w:r>
            <w:proofErr w:type="gramEnd"/>
            <w:r w:rsidRPr="00AD5734">
              <w:rPr>
                <w:sz w:val="18"/>
              </w:rPr>
              <w:t xml:space="preserve"> семестр  Учебные недели </w:t>
            </w:r>
          </w:p>
        </w:tc>
      </w:tr>
      <w:tr w:rsidR="000D7A2A" w:rsidRPr="00AD5734" w:rsidTr="00E13BAB">
        <w:trPr>
          <w:trHeight w:val="581"/>
        </w:trPr>
        <w:tc>
          <w:tcPr>
            <w:tcW w:w="718" w:type="dxa"/>
            <w:vMerge/>
            <w:tcBorders>
              <w:top w:val="nil"/>
              <w:left w:val="single" w:sz="4" w:space="0" w:color="000000"/>
              <w:bottom w:val="single" w:sz="4" w:space="0" w:color="000000"/>
              <w:right w:val="single" w:sz="4" w:space="0" w:color="000000"/>
            </w:tcBorders>
          </w:tcPr>
          <w:p w:rsidR="000D7A2A" w:rsidRPr="00AD5734" w:rsidRDefault="000D7A2A" w:rsidP="00271337">
            <w:pPr>
              <w:spacing w:after="0" w:line="240" w:lineRule="auto"/>
              <w:ind w:right="0" w:hanging="90"/>
              <w:jc w:val="left"/>
            </w:pPr>
          </w:p>
        </w:tc>
        <w:tc>
          <w:tcPr>
            <w:tcW w:w="3260" w:type="dxa"/>
            <w:vMerge/>
            <w:tcBorders>
              <w:top w:val="nil"/>
              <w:left w:val="single" w:sz="4" w:space="0" w:color="000000"/>
              <w:bottom w:val="single" w:sz="4" w:space="0" w:color="000000"/>
              <w:right w:val="single" w:sz="4" w:space="0" w:color="000000"/>
            </w:tcBorders>
          </w:tcPr>
          <w:p w:rsidR="000D7A2A" w:rsidRPr="00AD5734" w:rsidRDefault="000D7A2A" w:rsidP="00AD5734">
            <w:pPr>
              <w:spacing w:after="0" w:line="240" w:lineRule="auto"/>
              <w:ind w:right="0" w:firstLine="0"/>
              <w:jc w:val="left"/>
            </w:pPr>
          </w:p>
        </w:tc>
        <w:tc>
          <w:tcPr>
            <w:tcW w:w="534" w:type="dxa"/>
            <w:vMerge/>
            <w:tcBorders>
              <w:top w:val="nil"/>
              <w:left w:val="single" w:sz="4" w:space="0" w:color="000000"/>
              <w:bottom w:val="single" w:sz="4" w:space="0" w:color="000000"/>
              <w:right w:val="single" w:sz="4" w:space="0" w:color="000000"/>
            </w:tcBorders>
          </w:tcPr>
          <w:p w:rsidR="000D7A2A" w:rsidRPr="00AD5734" w:rsidRDefault="000D7A2A" w:rsidP="00AD5734">
            <w:pPr>
              <w:spacing w:after="0" w:line="240" w:lineRule="auto"/>
              <w:ind w:right="0" w:firstLine="0"/>
              <w:jc w:val="left"/>
            </w:pPr>
          </w:p>
        </w:tc>
        <w:tc>
          <w:tcPr>
            <w:tcW w:w="600" w:type="dxa"/>
            <w:vMerge/>
            <w:tcBorders>
              <w:top w:val="nil"/>
              <w:left w:val="single" w:sz="4" w:space="0" w:color="000000"/>
              <w:bottom w:val="single" w:sz="4" w:space="0" w:color="000000"/>
              <w:right w:val="single" w:sz="4" w:space="0" w:color="000000"/>
            </w:tcBorders>
          </w:tcPr>
          <w:p w:rsidR="000D7A2A" w:rsidRPr="00AD5734" w:rsidRDefault="000D7A2A" w:rsidP="00AD5734">
            <w:pPr>
              <w:spacing w:after="0" w:line="240" w:lineRule="auto"/>
              <w:ind w:right="0" w:firstLine="0"/>
              <w:jc w:val="left"/>
            </w:pPr>
          </w:p>
        </w:tc>
        <w:tc>
          <w:tcPr>
            <w:tcW w:w="426"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right="46" w:firstLine="0"/>
              <w:jc w:val="center"/>
            </w:pPr>
            <w:r w:rsidRPr="00AD5734">
              <w:rPr>
                <w:sz w:val="18"/>
              </w:rPr>
              <w:t>1</w:t>
            </w:r>
          </w:p>
        </w:tc>
        <w:tc>
          <w:tcPr>
            <w:tcW w:w="425"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right="46" w:firstLine="0"/>
              <w:jc w:val="center"/>
            </w:pPr>
            <w:r w:rsidRPr="00AD5734">
              <w:rPr>
                <w:sz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right="46" w:firstLine="0"/>
              <w:jc w:val="center"/>
            </w:pPr>
            <w:r w:rsidRPr="00AD5734">
              <w:rPr>
                <w:sz w:val="18"/>
              </w:rPr>
              <w:t>3</w:t>
            </w:r>
          </w:p>
        </w:tc>
        <w:tc>
          <w:tcPr>
            <w:tcW w:w="425"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right="46" w:firstLine="0"/>
              <w:jc w:val="center"/>
            </w:pPr>
            <w:r w:rsidRPr="00AD5734">
              <w:rPr>
                <w:sz w:val="18"/>
              </w:rPr>
              <w:t>4</w:t>
            </w:r>
          </w:p>
        </w:tc>
        <w:tc>
          <w:tcPr>
            <w:tcW w:w="426"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right="46" w:firstLine="0"/>
              <w:jc w:val="center"/>
            </w:pPr>
            <w:r w:rsidRPr="00AD5734">
              <w:rPr>
                <w:sz w:val="18"/>
              </w:rPr>
              <w:t>5</w:t>
            </w:r>
          </w:p>
        </w:tc>
        <w:tc>
          <w:tcPr>
            <w:tcW w:w="413"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right="46" w:firstLine="0"/>
              <w:jc w:val="center"/>
            </w:pPr>
            <w:r w:rsidRPr="00AD5734">
              <w:rPr>
                <w:sz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left="106" w:right="0" w:firstLine="0"/>
              <w:jc w:val="center"/>
            </w:pPr>
            <w:r w:rsidRPr="00AD5734">
              <w:rPr>
                <w:sz w:val="18"/>
              </w:rPr>
              <w:t>7</w:t>
            </w:r>
          </w:p>
        </w:tc>
        <w:tc>
          <w:tcPr>
            <w:tcW w:w="425"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right="46" w:firstLine="0"/>
              <w:jc w:val="center"/>
            </w:pPr>
            <w:r w:rsidRPr="00AD5734">
              <w:rPr>
                <w:sz w:val="18"/>
              </w:rPr>
              <w:t>8</w:t>
            </w:r>
          </w:p>
        </w:tc>
        <w:tc>
          <w:tcPr>
            <w:tcW w:w="426"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right="46" w:firstLine="0"/>
              <w:jc w:val="center"/>
            </w:pPr>
            <w:r w:rsidRPr="00AD5734">
              <w:rPr>
                <w:sz w:val="18"/>
              </w:rPr>
              <w:t>9</w:t>
            </w:r>
          </w:p>
        </w:tc>
        <w:tc>
          <w:tcPr>
            <w:tcW w:w="425"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left="20" w:right="0" w:firstLine="0"/>
              <w:jc w:val="center"/>
            </w:pPr>
            <w:r w:rsidRPr="00AD5734">
              <w:rPr>
                <w:sz w:val="18"/>
              </w:rPr>
              <w:t>10</w:t>
            </w:r>
          </w:p>
        </w:tc>
        <w:tc>
          <w:tcPr>
            <w:tcW w:w="425"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left="19" w:right="0" w:firstLine="0"/>
              <w:jc w:val="center"/>
            </w:pPr>
            <w:r w:rsidRPr="00AD5734">
              <w:rPr>
                <w:sz w:val="18"/>
              </w:rPr>
              <w:t>11</w:t>
            </w:r>
          </w:p>
        </w:tc>
        <w:tc>
          <w:tcPr>
            <w:tcW w:w="425"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left="19" w:right="0" w:firstLine="0"/>
              <w:jc w:val="center"/>
            </w:pPr>
            <w:r w:rsidRPr="00AD5734">
              <w:rPr>
                <w:sz w:val="18"/>
              </w:rPr>
              <w:t>12</w:t>
            </w:r>
          </w:p>
        </w:tc>
        <w:tc>
          <w:tcPr>
            <w:tcW w:w="426"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left="19" w:right="0" w:firstLine="0"/>
              <w:jc w:val="center"/>
            </w:pPr>
            <w:r w:rsidRPr="00AD5734">
              <w:rPr>
                <w:sz w:val="18"/>
              </w:rPr>
              <w:t>13</w:t>
            </w:r>
          </w:p>
        </w:tc>
        <w:tc>
          <w:tcPr>
            <w:tcW w:w="425"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left="19" w:right="0" w:firstLine="0"/>
              <w:jc w:val="center"/>
            </w:pPr>
            <w:r w:rsidRPr="00AD5734">
              <w:rPr>
                <w:sz w:val="18"/>
              </w:rPr>
              <w:t>14</w:t>
            </w:r>
          </w:p>
        </w:tc>
        <w:tc>
          <w:tcPr>
            <w:tcW w:w="425"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left="19" w:right="0" w:firstLine="0"/>
              <w:jc w:val="center"/>
            </w:pPr>
            <w:r w:rsidRPr="00AD5734">
              <w:rPr>
                <w:sz w:val="18"/>
              </w:rPr>
              <w:t>15</w:t>
            </w:r>
          </w:p>
        </w:tc>
        <w:tc>
          <w:tcPr>
            <w:tcW w:w="430"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left="19" w:right="0" w:firstLine="0"/>
              <w:jc w:val="center"/>
            </w:pPr>
            <w:r w:rsidRPr="00AD5734">
              <w:rPr>
                <w:sz w:val="18"/>
              </w:rPr>
              <w:t>16</w:t>
            </w:r>
          </w:p>
        </w:tc>
        <w:tc>
          <w:tcPr>
            <w:tcW w:w="407"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left="19" w:right="0" w:firstLine="0"/>
              <w:jc w:val="center"/>
            </w:pPr>
            <w:r w:rsidRPr="00AD5734">
              <w:rPr>
                <w:sz w:val="18"/>
              </w:rPr>
              <w:t>17</w:t>
            </w:r>
          </w:p>
        </w:tc>
        <w:tc>
          <w:tcPr>
            <w:tcW w:w="451"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right="0" w:firstLine="0"/>
              <w:jc w:val="center"/>
            </w:pPr>
          </w:p>
        </w:tc>
        <w:tc>
          <w:tcPr>
            <w:tcW w:w="425"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right="0" w:firstLine="0"/>
              <w:jc w:val="center"/>
            </w:pPr>
          </w:p>
        </w:tc>
        <w:tc>
          <w:tcPr>
            <w:tcW w:w="425"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right="0" w:firstLine="0"/>
              <w:jc w:val="center"/>
            </w:pPr>
          </w:p>
        </w:tc>
        <w:tc>
          <w:tcPr>
            <w:tcW w:w="426"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right="0" w:firstLine="0"/>
              <w:jc w:val="center"/>
            </w:pPr>
          </w:p>
        </w:tc>
        <w:tc>
          <w:tcPr>
            <w:tcW w:w="425" w:type="dxa"/>
            <w:tcBorders>
              <w:top w:val="single" w:sz="4" w:space="0" w:color="000000"/>
              <w:left w:val="single" w:sz="4" w:space="0" w:color="000000"/>
              <w:bottom w:val="single" w:sz="4" w:space="0" w:color="000000"/>
              <w:right w:val="single" w:sz="4" w:space="0" w:color="000000"/>
            </w:tcBorders>
          </w:tcPr>
          <w:p w:rsidR="000D7A2A" w:rsidRPr="00AD5734" w:rsidRDefault="000D7A2A" w:rsidP="001E650A">
            <w:pPr>
              <w:spacing w:after="0" w:line="240" w:lineRule="auto"/>
              <w:ind w:right="0" w:firstLine="0"/>
              <w:jc w:val="center"/>
            </w:pPr>
          </w:p>
        </w:tc>
        <w:tc>
          <w:tcPr>
            <w:tcW w:w="425" w:type="dxa"/>
            <w:tcBorders>
              <w:top w:val="single" w:sz="4" w:space="0" w:color="000000"/>
              <w:left w:val="single" w:sz="4" w:space="0" w:color="000000"/>
              <w:bottom w:val="single" w:sz="4" w:space="0" w:color="000000"/>
              <w:right w:val="single" w:sz="4" w:space="0" w:color="000000"/>
            </w:tcBorders>
          </w:tcPr>
          <w:p w:rsidR="000D7A2A" w:rsidRPr="000D7A2A" w:rsidRDefault="000D7A2A" w:rsidP="001E650A">
            <w:pPr>
              <w:spacing w:after="0" w:line="240" w:lineRule="auto"/>
              <w:ind w:left="1" w:right="0" w:firstLine="0"/>
              <w:jc w:val="center"/>
              <w:rPr>
                <w:b/>
                <w:bCs/>
              </w:rPr>
            </w:pPr>
          </w:p>
        </w:tc>
      </w:tr>
      <w:tr w:rsidR="000D7A2A" w:rsidRPr="002A1950" w:rsidTr="00E13BAB">
        <w:trPr>
          <w:trHeight w:val="422"/>
        </w:trPr>
        <w:tc>
          <w:tcPr>
            <w:tcW w:w="718" w:type="dxa"/>
            <w:tcBorders>
              <w:top w:val="single" w:sz="4" w:space="0" w:color="000000"/>
              <w:left w:val="single" w:sz="4" w:space="0" w:color="000000"/>
              <w:bottom w:val="single" w:sz="4" w:space="0" w:color="000000"/>
              <w:right w:val="single" w:sz="4" w:space="0" w:color="000000"/>
            </w:tcBorders>
          </w:tcPr>
          <w:p w:rsidR="000D7A2A" w:rsidRPr="00271337" w:rsidRDefault="000D7A2A" w:rsidP="00271337">
            <w:pPr>
              <w:spacing w:after="0" w:line="240" w:lineRule="auto"/>
              <w:ind w:right="0" w:hanging="90"/>
              <w:jc w:val="left"/>
              <w:rPr>
                <w:sz w:val="16"/>
                <w:szCs w:val="16"/>
              </w:rPr>
            </w:pPr>
            <w:r w:rsidRPr="00271337">
              <w:rPr>
                <w:sz w:val="16"/>
                <w:szCs w:val="16"/>
              </w:rPr>
              <w:t>АУД.</w:t>
            </w:r>
            <w:r w:rsidR="00271337" w:rsidRPr="00271337">
              <w:rPr>
                <w:sz w:val="16"/>
                <w:szCs w:val="16"/>
              </w:rPr>
              <w:t xml:space="preserve"> </w:t>
            </w:r>
            <w:r w:rsidRPr="00271337">
              <w:rPr>
                <w:sz w:val="16"/>
                <w:szCs w:val="16"/>
              </w:rPr>
              <w:t xml:space="preserve">00 </w:t>
            </w:r>
          </w:p>
        </w:tc>
        <w:tc>
          <w:tcPr>
            <w:tcW w:w="3260" w:type="dxa"/>
            <w:tcBorders>
              <w:top w:val="single" w:sz="4" w:space="0" w:color="000000"/>
              <w:left w:val="single" w:sz="4" w:space="0" w:color="000000"/>
              <w:bottom w:val="single" w:sz="4" w:space="0" w:color="000000"/>
              <w:right w:val="single" w:sz="4" w:space="0" w:color="000000"/>
            </w:tcBorders>
          </w:tcPr>
          <w:p w:rsidR="000D7A2A" w:rsidRPr="00AD5734" w:rsidRDefault="000D7A2A" w:rsidP="00CF6575">
            <w:pPr>
              <w:spacing w:after="0" w:line="240" w:lineRule="auto"/>
              <w:ind w:right="0" w:firstLine="0"/>
              <w:jc w:val="left"/>
            </w:pPr>
            <w:r w:rsidRPr="00AD5734">
              <w:rPr>
                <w:b/>
                <w:sz w:val="18"/>
              </w:rPr>
              <w:t>Учебные дисциплины адаптационного цикла</w:t>
            </w:r>
          </w:p>
        </w:tc>
        <w:tc>
          <w:tcPr>
            <w:tcW w:w="534" w:type="dxa"/>
            <w:tcBorders>
              <w:top w:val="single" w:sz="4" w:space="0" w:color="000000"/>
              <w:left w:val="single" w:sz="4" w:space="0" w:color="000000"/>
              <w:bottom w:val="single" w:sz="4" w:space="0" w:color="000000"/>
              <w:right w:val="single" w:sz="4" w:space="0" w:color="000000"/>
            </w:tcBorders>
          </w:tcPr>
          <w:p w:rsidR="000D7A2A" w:rsidRPr="00AD5734" w:rsidRDefault="000D7A2A" w:rsidP="00AD5734">
            <w:pPr>
              <w:spacing w:after="0" w:line="240" w:lineRule="auto"/>
              <w:ind w:right="0" w:firstLine="0"/>
              <w:jc w:val="left"/>
            </w:pPr>
          </w:p>
        </w:tc>
        <w:tc>
          <w:tcPr>
            <w:tcW w:w="600"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r>
      <w:tr w:rsidR="000D7A2A" w:rsidRPr="002A1950" w:rsidTr="00E13BAB">
        <w:trPr>
          <w:trHeight w:val="399"/>
        </w:trPr>
        <w:tc>
          <w:tcPr>
            <w:tcW w:w="718" w:type="dxa"/>
            <w:tcBorders>
              <w:top w:val="single" w:sz="4" w:space="0" w:color="000000"/>
              <w:left w:val="single" w:sz="4" w:space="0" w:color="000000"/>
              <w:bottom w:val="single" w:sz="4" w:space="0" w:color="000000"/>
              <w:right w:val="single" w:sz="4" w:space="0" w:color="000000"/>
            </w:tcBorders>
          </w:tcPr>
          <w:p w:rsidR="000D7A2A" w:rsidRPr="00271337" w:rsidRDefault="000D7A2A" w:rsidP="00271337">
            <w:pPr>
              <w:spacing w:after="0" w:line="240" w:lineRule="auto"/>
              <w:ind w:right="0" w:hanging="90"/>
              <w:jc w:val="left"/>
              <w:rPr>
                <w:sz w:val="16"/>
                <w:szCs w:val="16"/>
              </w:rPr>
            </w:pPr>
            <w:r w:rsidRPr="00271337">
              <w:rPr>
                <w:sz w:val="16"/>
                <w:szCs w:val="16"/>
              </w:rPr>
              <w:t xml:space="preserve">АУД. 01 </w:t>
            </w:r>
          </w:p>
        </w:tc>
        <w:tc>
          <w:tcPr>
            <w:tcW w:w="3260" w:type="dxa"/>
            <w:tcBorders>
              <w:top w:val="single" w:sz="4" w:space="0" w:color="000000"/>
              <w:left w:val="single" w:sz="4" w:space="0" w:color="000000"/>
              <w:bottom w:val="single" w:sz="4" w:space="0" w:color="000000"/>
              <w:right w:val="single" w:sz="4" w:space="0" w:color="000000"/>
            </w:tcBorders>
          </w:tcPr>
          <w:p w:rsidR="000D7A2A" w:rsidRPr="00AD5734" w:rsidRDefault="000D7A2A" w:rsidP="00CF6575">
            <w:pPr>
              <w:spacing w:after="0" w:line="240" w:lineRule="auto"/>
              <w:ind w:right="0" w:firstLine="0"/>
              <w:jc w:val="left"/>
            </w:pPr>
            <w:r w:rsidRPr="00AD5734">
              <w:rPr>
                <w:sz w:val="18"/>
              </w:rPr>
              <w:t>Социальная адаптация и основы социально-правовых знаний</w:t>
            </w:r>
          </w:p>
        </w:tc>
        <w:tc>
          <w:tcPr>
            <w:tcW w:w="534" w:type="dxa"/>
            <w:tcBorders>
              <w:top w:val="single" w:sz="4" w:space="0" w:color="000000"/>
              <w:left w:val="single" w:sz="4" w:space="0" w:color="000000"/>
              <w:bottom w:val="single" w:sz="4" w:space="0" w:color="000000"/>
              <w:right w:val="single" w:sz="4" w:space="0" w:color="000000"/>
            </w:tcBorders>
          </w:tcPr>
          <w:p w:rsidR="000D7A2A" w:rsidRPr="00AD5734" w:rsidRDefault="006476F5" w:rsidP="001B255B">
            <w:pPr>
              <w:spacing w:after="0" w:line="240" w:lineRule="auto"/>
              <w:ind w:right="41" w:firstLine="0"/>
              <w:jc w:val="center"/>
            </w:pPr>
            <w:r>
              <w:rPr>
                <w:sz w:val="18"/>
              </w:rPr>
              <w:t>34</w:t>
            </w:r>
          </w:p>
        </w:tc>
        <w:tc>
          <w:tcPr>
            <w:tcW w:w="600"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sidRPr="002A1950">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r>
      <w:tr w:rsidR="00F369F6" w:rsidRPr="002A1950" w:rsidTr="00E13BAB">
        <w:trPr>
          <w:trHeight w:val="39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АУД. 0</w:t>
            </w:r>
            <w:r>
              <w:rPr>
                <w:sz w:val="16"/>
                <w:szCs w:val="16"/>
              </w:rPr>
              <w:t>2</w:t>
            </w:r>
            <w:r w:rsidRPr="00271337">
              <w:rPr>
                <w:sz w:val="16"/>
                <w:szCs w:val="16"/>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71" w:firstLine="0"/>
              <w:jc w:val="left"/>
            </w:pPr>
            <w:r w:rsidRPr="00AD5734">
              <w:rPr>
                <w:sz w:val="18"/>
              </w:rPr>
              <w:t>Адаптивные информационные технологии</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2A1950">
            <w:pPr>
              <w:spacing w:after="0" w:line="240" w:lineRule="auto"/>
              <w:ind w:right="41" w:firstLine="0"/>
              <w:jc w:val="center"/>
            </w:pPr>
            <w:r>
              <w:rPr>
                <w:sz w:val="18"/>
              </w:rPr>
              <w:t>4</w:t>
            </w:r>
            <w:r w:rsidR="006476F5">
              <w:rPr>
                <w:sz w:val="18"/>
              </w:rPr>
              <w:t>4</w:t>
            </w:r>
          </w:p>
        </w:tc>
        <w:tc>
          <w:tcPr>
            <w:tcW w:w="600" w:type="dxa"/>
            <w:tcBorders>
              <w:top w:val="single" w:sz="4" w:space="0" w:color="000000"/>
              <w:left w:val="single" w:sz="4" w:space="0" w:color="000000"/>
              <w:bottom w:val="single" w:sz="4" w:space="0" w:color="000000"/>
              <w:right w:val="single" w:sz="4" w:space="0" w:color="000000"/>
            </w:tcBorders>
          </w:tcPr>
          <w:p w:rsidR="00F369F6" w:rsidRPr="002A1950" w:rsidRDefault="002A1950" w:rsidP="002A1950">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r>
      <w:tr w:rsidR="00F369F6" w:rsidRPr="002A1950" w:rsidTr="00E13BAB">
        <w:trPr>
          <w:trHeight w:val="255"/>
        </w:trPr>
        <w:tc>
          <w:tcPr>
            <w:tcW w:w="718" w:type="dxa"/>
            <w:tcBorders>
              <w:top w:val="single" w:sz="4" w:space="0" w:color="000000"/>
              <w:left w:val="single" w:sz="4" w:space="0" w:color="000000"/>
              <w:bottom w:val="single" w:sz="4" w:space="0" w:color="000000"/>
              <w:right w:val="single" w:sz="4" w:space="0" w:color="000000"/>
            </w:tcBorders>
          </w:tcPr>
          <w:p w:rsidR="00F369F6" w:rsidRPr="00560EED" w:rsidRDefault="00F369F6" w:rsidP="00F369F6">
            <w:pPr>
              <w:spacing w:after="0" w:line="240" w:lineRule="auto"/>
              <w:ind w:right="0" w:hanging="90"/>
              <w:jc w:val="left"/>
              <w:rPr>
                <w:sz w:val="16"/>
                <w:szCs w:val="16"/>
              </w:rPr>
            </w:pPr>
            <w:r w:rsidRPr="00560EED">
              <w:rPr>
                <w:sz w:val="16"/>
                <w:szCs w:val="16"/>
              </w:rPr>
              <w:t>АУД.03</w:t>
            </w:r>
          </w:p>
        </w:tc>
        <w:tc>
          <w:tcPr>
            <w:tcW w:w="3260" w:type="dxa"/>
            <w:tcBorders>
              <w:top w:val="single" w:sz="4" w:space="0" w:color="000000"/>
              <w:left w:val="single" w:sz="4" w:space="0" w:color="000000"/>
              <w:bottom w:val="single" w:sz="4" w:space="0" w:color="000000"/>
              <w:right w:val="single" w:sz="4" w:space="0" w:color="000000"/>
            </w:tcBorders>
          </w:tcPr>
          <w:p w:rsidR="00F369F6" w:rsidRPr="00560EED" w:rsidRDefault="00F369F6" w:rsidP="00F369F6">
            <w:pPr>
              <w:spacing w:after="0" w:line="240" w:lineRule="auto"/>
              <w:ind w:right="71" w:firstLine="0"/>
              <w:jc w:val="left"/>
              <w:rPr>
                <w:sz w:val="18"/>
                <w:szCs w:val="18"/>
              </w:rPr>
            </w:pPr>
            <w:r w:rsidRPr="00560EED">
              <w:rPr>
                <w:sz w:val="18"/>
                <w:szCs w:val="18"/>
              </w:rPr>
              <w:t>Психология личности и профессиональное самоопределение</w:t>
            </w:r>
          </w:p>
        </w:tc>
        <w:tc>
          <w:tcPr>
            <w:tcW w:w="534" w:type="dxa"/>
            <w:tcBorders>
              <w:top w:val="single" w:sz="4" w:space="0" w:color="000000"/>
              <w:left w:val="single" w:sz="4" w:space="0" w:color="000000"/>
              <w:bottom w:val="single" w:sz="4" w:space="0" w:color="000000"/>
              <w:right w:val="single" w:sz="4" w:space="0" w:color="000000"/>
            </w:tcBorders>
          </w:tcPr>
          <w:p w:rsidR="00F369F6" w:rsidRPr="00560EED" w:rsidRDefault="00F369F6" w:rsidP="002A1950">
            <w:pPr>
              <w:spacing w:after="0" w:line="240" w:lineRule="auto"/>
              <w:ind w:right="41" w:firstLine="0"/>
              <w:jc w:val="center"/>
              <w:rPr>
                <w:sz w:val="18"/>
                <w:szCs w:val="18"/>
              </w:rPr>
            </w:pPr>
            <w:r>
              <w:rPr>
                <w:sz w:val="18"/>
                <w:szCs w:val="18"/>
              </w:rPr>
              <w:t>32</w:t>
            </w:r>
          </w:p>
        </w:tc>
        <w:tc>
          <w:tcPr>
            <w:tcW w:w="600" w:type="dxa"/>
            <w:tcBorders>
              <w:top w:val="single" w:sz="4" w:space="0" w:color="000000"/>
              <w:left w:val="single" w:sz="4" w:space="0" w:color="000000"/>
              <w:bottom w:val="single" w:sz="4" w:space="0" w:color="000000"/>
              <w:right w:val="single" w:sz="4" w:space="0" w:color="000000"/>
            </w:tcBorders>
          </w:tcPr>
          <w:p w:rsidR="00F369F6" w:rsidRPr="002A1950" w:rsidRDefault="002A1950" w:rsidP="002A1950">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2A1950" w:rsidRDefault="00F369F6" w:rsidP="002A1950">
            <w:pPr>
              <w:spacing w:after="0" w:line="240" w:lineRule="auto"/>
              <w:ind w:right="0" w:firstLine="0"/>
              <w:jc w:val="center"/>
              <w:rPr>
                <w:sz w:val="18"/>
                <w:szCs w:val="18"/>
              </w:rPr>
            </w:pPr>
          </w:p>
        </w:tc>
      </w:tr>
      <w:tr w:rsidR="000D7A2A" w:rsidRPr="002A1950"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0D7A2A" w:rsidRPr="00271337" w:rsidRDefault="000D7A2A" w:rsidP="00271337">
            <w:pPr>
              <w:spacing w:after="0" w:line="240" w:lineRule="auto"/>
              <w:ind w:right="0" w:hanging="90"/>
              <w:jc w:val="left"/>
              <w:rPr>
                <w:sz w:val="16"/>
                <w:szCs w:val="16"/>
              </w:rPr>
            </w:pPr>
            <w:r w:rsidRPr="00271337">
              <w:rPr>
                <w:sz w:val="16"/>
                <w:szCs w:val="16"/>
              </w:rPr>
              <w:t>АУД. 0</w:t>
            </w:r>
            <w:r w:rsidR="00F369F6">
              <w:rPr>
                <w:sz w:val="16"/>
                <w:szCs w:val="16"/>
              </w:rPr>
              <w:t>4</w:t>
            </w:r>
            <w:r w:rsidRPr="00271337">
              <w:rPr>
                <w:sz w:val="16"/>
                <w:szCs w:val="16"/>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0D7A2A" w:rsidRPr="00AD5734" w:rsidRDefault="000D7A2A" w:rsidP="00CF6575">
            <w:pPr>
              <w:spacing w:after="0" w:line="240" w:lineRule="auto"/>
              <w:ind w:right="0" w:firstLine="0"/>
              <w:jc w:val="left"/>
            </w:pPr>
            <w:r w:rsidRPr="00AD5734">
              <w:rPr>
                <w:sz w:val="18"/>
              </w:rPr>
              <w:t>Коммуникативный практикум</w:t>
            </w:r>
          </w:p>
        </w:tc>
        <w:tc>
          <w:tcPr>
            <w:tcW w:w="534" w:type="dxa"/>
            <w:tcBorders>
              <w:top w:val="single" w:sz="4" w:space="0" w:color="000000"/>
              <w:left w:val="single" w:sz="4" w:space="0" w:color="000000"/>
              <w:bottom w:val="single" w:sz="4" w:space="0" w:color="000000"/>
              <w:right w:val="single" w:sz="4" w:space="0" w:color="000000"/>
            </w:tcBorders>
          </w:tcPr>
          <w:p w:rsidR="000D7A2A" w:rsidRPr="00AD5734" w:rsidRDefault="00F369F6" w:rsidP="00AD5734">
            <w:pPr>
              <w:spacing w:after="0" w:line="240" w:lineRule="auto"/>
              <w:ind w:right="41" w:firstLine="0"/>
              <w:jc w:val="center"/>
            </w:pPr>
            <w:r>
              <w:rPr>
                <w:sz w:val="18"/>
              </w:rPr>
              <w:t>70</w:t>
            </w:r>
          </w:p>
        </w:tc>
        <w:tc>
          <w:tcPr>
            <w:tcW w:w="600"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1" w:firstLine="0"/>
              <w:jc w:val="center"/>
              <w:rPr>
                <w:sz w:val="18"/>
                <w:szCs w:val="18"/>
              </w:rPr>
            </w:pPr>
            <w:r>
              <w:rPr>
                <w:sz w:val="18"/>
                <w:szCs w:val="18"/>
              </w:rPr>
              <w:t>34</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6476F5"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6476F5"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5"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5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0D7A2A" w:rsidRPr="002A1950" w:rsidRDefault="006476F5" w:rsidP="002A1950">
            <w:pPr>
              <w:spacing w:after="0" w:line="240" w:lineRule="auto"/>
              <w:ind w:right="46"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r>
      <w:tr w:rsidR="000D7A2A" w:rsidRPr="002A1950"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0D7A2A" w:rsidRPr="00271337" w:rsidRDefault="000D7A2A" w:rsidP="00271337">
            <w:pPr>
              <w:spacing w:after="0" w:line="240" w:lineRule="auto"/>
              <w:ind w:right="0" w:hanging="90"/>
              <w:jc w:val="left"/>
              <w:rPr>
                <w:sz w:val="16"/>
                <w:szCs w:val="16"/>
              </w:rPr>
            </w:pPr>
            <w:r w:rsidRPr="00271337">
              <w:rPr>
                <w:sz w:val="16"/>
                <w:szCs w:val="16"/>
              </w:rPr>
              <w:t>АУД. 0</w:t>
            </w:r>
            <w:r w:rsidR="00560EED">
              <w:rPr>
                <w:sz w:val="16"/>
                <w:szCs w:val="16"/>
              </w:rPr>
              <w:t>5</w:t>
            </w:r>
            <w:r w:rsidRPr="00271337">
              <w:rPr>
                <w:sz w:val="16"/>
                <w:szCs w:val="16"/>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0D7A2A" w:rsidRPr="00AD5734" w:rsidRDefault="000D7A2A" w:rsidP="00CF6575">
            <w:pPr>
              <w:spacing w:after="0" w:line="240" w:lineRule="auto"/>
              <w:ind w:right="0" w:firstLine="0"/>
              <w:jc w:val="left"/>
            </w:pPr>
            <w:r w:rsidRPr="00AD5734">
              <w:rPr>
                <w:sz w:val="18"/>
              </w:rPr>
              <w:t>Физическая культура</w:t>
            </w:r>
          </w:p>
        </w:tc>
        <w:tc>
          <w:tcPr>
            <w:tcW w:w="534" w:type="dxa"/>
            <w:tcBorders>
              <w:top w:val="single" w:sz="4" w:space="0" w:color="000000"/>
              <w:left w:val="single" w:sz="4" w:space="0" w:color="000000"/>
              <w:bottom w:val="single" w:sz="4" w:space="0" w:color="000000"/>
              <w:right w:val="single" w:sz="4" w:space="0" w:color="000000"/>
            </w:tcBorders>
          </w:tcPr>
          <w:p w:rsidR="000D7A2A" w:rsidRPr="00AD5734" w:rsidRDefault="000D7A2A" w:rsidP="001B255B">
            <w:pPr>
              <w:spacing w:after="0" w:line="240" w:lineRule="auto"/>
              <w:ind w:right="46" w:firstLine="0"/>
              <w:jc w:val="center"/>
            </w:pPr>
            <w:r w:rsidRPr="00AD5734">
              <w:rPr>
                <w:sz w:val="18"/>
              </w:rPr>
              <w:t>1</w:t>
            </w:r>
            <w:r w:rsidR="00F369F6">
              <w:rPr>
                <w:sz w:val="18"/>
              </w:rPr>
              <w:t>5</w:t>
            </w:r>
            <w:r w:rsidR="006476F5">
              <w:rPr>
                <w:sz w:val="18"/>
              </w:rPr>
              <w:t>4</w:t>
            </w:r>
          </w:p>
        </w:tc>
        <w:tc>
          <w:tcPr>
            <w:tcW w:w="600"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2A1950" w:rsidP="002A1950">
            <w:pPr>
              <w:spacing w:after="0" w:line="240" w:lineRule="auto"/>
              <w:ind w:right="41" w:firstLine="0"/>
              <w:jc w:val="center"/>
              <w:rPr>
                <w:sz w:val="18"/>
                <w:szCs w:val="18"/>
              </w:rPr>
            </w:pPr>
            <w:r>
              <w:rPr>
                <w:sz w:val="18"/>
                <w:szCs w:val="18"/>
              </w:rPr>
              <w:t>34</w:t>
            </w:r>
          </w:p>
        </w:tc>
        <w:tc>
          <w:tcPr>
            <w:tcW w:w="426"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6476F5"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6476F5"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2A1950" w:rsidP="002A1950">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2A1950" w:rsidP="002A1950">
            <w:pPr>
              <w:spacing w:after="0" w:line="240" w:lineRule="auto"/>
              <w:ind w:right="46"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2A1950" w:rsidP="002A1950">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2A1950" w:rsidP="002A1950">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2A1950" w:rsidP="002A1950">
            <w:pPr>
              <w:spacing w:after="0" w:line="240" w:lineRule="auto"/>
              <w:ind w:right="45"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2A1950" w:rsidP="002A1950">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2A1950" w:rsidP="002A1950">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2A1950" w:rsidP="002A1950">
            <w:pPr>
              <w:spacing w:after="0" w:line="240" w:lineRule="auto"/>
              <w:ind w:right="5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2A1950" w:rsidP="002A1950">
            <w:pPr>
              <w:spacing w:after="0" w:line="240" w:lineRule="auto"/>
              <w:ind w:right="46"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vAlign w:val="bottom"/>
          </w:tcPr>
          <w:p w:rsidR="000D7A2A" w:rsidRPr="002A1950" w:rsidRDefault="006476F5" w:rsidP="002A1950">
            <w:pPr>
              <w:spacing w:after="0" w:line="240" w:lineRule="auto"/>
              <w:ind w:right="46"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r>
      <w:tr w:rsidR="000D7A2A" w:rsidRPr="002A1950" w:rsidTr="00E13BAB">
        <w:trPr>
          <w:trHeight w:val="363"/>
        </w:trPr>
        <w:tc>
          <w:tcPr>
            <w:tcW w:w="718" w:type="dxa"/>
            <w:tcBorders>
              <w:top w:val="single" w:sz="4" w:space="0" w:color="000000"/>
              <w:left w:val="single" w:sz="4" w:space="0" w:color="000000"/>
              <w:bottom w:val="single" w:sz="4" w:space="0" w:color="000000"/>
              <w:right w:val="single" w:sz="4" w:space="0" w:color="000000"/>
            </w:tcBorders>
          </w:tcPr>
          <w:p w:rsidR="000D7A2A" w:rsidRPr="00271337" w:rsidRDefault="000D7A2A" w:rsidP="00271337">
            <w:pPr>
              <w:spacing w:after="0" w:line="240" w:lineRule="auto"/>
              <w:ind w:right="0" w:hanging="90"/>
              <w:jc w:val="left"/>
              <w:rPr>
                <w:sz w:val="16"/>
                <w:szCs w:val="16"/>
              </w:rPr>
            </w:pPr>
            <w:r w:rsidRPr="00271337">
              <w:rPr>
                <w:sz w:val="16"/>
                <w:szCs w:val="16"/>
              </w:rPr>
              <w:t xml:space="preserve">ОД. 00 </w:t>
            </w:r>
          </w:p>
        </w:tc>
        <w:tc>
          <w:tcPr>
            <w:tcW w:w="3260" w:type="dxa"/>
            <w:tcBorders>
              <w:top w:val="single" w:sz="4" w:space="0" w:color="000000"/>
              <w:left w:val="single" w:sz="4" w:space="0" w:color="000000"/>
              <w:bottom w:val="single" w:sz="4" w:space="0" w:color="000000"/>
              <w:right w:val="single" w:sz="4" w:space="0" w:color="000000"/>
            </w:tcBorders>
          </w:tcPr>
          <w:p w:rsidR="000D7A2A" w:rsidRPr="00AD5734" w:rsidRDefault="000D7A2A" w:rsidP="00CF6575">
            <w:pPr>
              <w:spacing w:after="0" w:line="240" w:lineRule="auto"/>
              <w:ind w:right="0" w:firstLine="0"/>
              <w:jc w:val="left"/>
            </w:pPr>
            <w:r w:rsidRPr="00AD5734">
              <w:rPr>
                <w:b/>
                <w:sz w:val="18"/>
              </w:rPr>
              <w:t>Учебные дисциплины общепрофессионального цикла</w:t>
            </w:r>
          </w:p>
        </w:tc>
        <w:tc>
          <w:tcPr>
            <w:tcW w:w="534" w:type="dxa"/>
            <w:tcBorders>
              <w:top w:val="single" w:sz="4" w:space="0" w:color="000000"/>
              <w:left w:val="single" w:sz="4" w:space="0" w:color="000000"/>
              <w:bottom w:val="single" w:sz="4" w:space="0" w:color="000000"/>
              <w:right w:val="single" w:sz="4" w:space="0" w:color="000000"/>
            </w:tcBorders>
          </w:tcPr>
          <w:p w:rsidR="000D7A2A" w:rsidRPr="00AD5734" w:rsidRDefault="000D7A2A" w:rsidP="00AD5734">
            <w:pPr>
              <w:spacing w:after="0" w:line="240" w:lineRule="auto"/>
              <w:ind w:right="0" w:firstLine="0"/>
              <w:jc w:val="left"/>
            </w:pPr>
          </w:p>
        </w:tc>
        <w:tc>
          <w:tcPr>
            <w:tcW w:w="600"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r>
      <w:tr w:rsidR="000D7A2A" w:rsidRPr="002A1950" w:rsidTr="00E13BAB">
        <w:trPr>
          <w:trHeight w:val="143"/>
        </w:trPr>
        <w:tc>
          <w:tcPr>
            <w:tcW w:w="718" w:type="dxa"/>
            <w:tcBorders>
              <w:top w:val="single" w:sz="4" w:space="0" w:color="000000"/>
              <w:left w:val="single" w:sz="4" w:space="0" w:color="000000"/>
              <w:bottom w:val="single" w:sz="4" w:space="0" w:color="000000"/>
              <w:right w:val="single" w:sz="4" w:space="0" w:color="000000"/>
            </w:tcBorders>
          </w:tcPr>
          <w:p w:rsidR="000D7A2A" w:rsidRPr="00271337" w:rsidRDefault="000D7A2A" w:rsidP="00271337">
            <w:pPr>
              <w:spacing w:after="0" w:line="240" w:lineRule="auto"/>
              <w:ind w:right="0" w:hanging="90"/>
              <w:jc w:val="left"/>
              <w:rPr>
                <w:sz w:val="16"/>
                <w:szCs w:val="16"/>
              </w:rPr>
            </w:pPr>
            <w:r w:rsidRPr="00271337">
              <w:rPr>
                <w:sz w:val="16"/>
                <w:szCs w:val="16"/>
              </w:rPr>
              <w:t xml:space="preserve">ОД. 01 </w:t>
            </w:r>
          </w:p>
        </w:tc>
        <w:tc>
          <w:tcPr>
            <w:tcW w:w="3260" w:type="dxa"/>
            <w:tcBorders>
              <w:top w:val="single" w:sz="4" w:space="0" w:color="000000"/>
              <w:left w:val="single" w:sz="4" w:space="0" w:color="000000"/>
              <w:bottom w:val="single" w:sz="4" w:space="0" w:color="000000"/>
              <w:right w:val="single" w:sz="4" w:space="0" w:color="000000"/>
            </w:tcBorders>
          </w:tcPr>
          <w:p w:rsidR="000D7A2A" w:rsidRPr="00CF6575" w:rsidRDefault="000D7A2A" w:rsidP="00CF6575">
            <w:pPr>
              <w:spacing w:after="0" w:line="240" w:lineRule="auto"/>
              <w:ind w:right="0" w:firstLine="0"/>
              <w:jc w:val="left"/>
            </w:pPr>
            <w:r>
              <w:rPr>
                <w:sz w:val="18"/>
              </w:rPr>
              <w:t>Основы агрономии</w:t>
            </w:r>
          </w:p>
        </w:tc>
        <w:tc>
          <w:tcPr>
            <w:tcW w:w="534" w:type="dxa"/>
            <w:tcBorders>
              <w:top w:val="single" w:sz="4" w:space="0" w:color="000000"/>
              <w:left w:val="single" w:sz="4" w:space="0" w:color="000000"/>
              <w:bottom w:val="single" w:sz="4" w:space="0" w:color="000000"/>
              <w:right w:val="single" w:sz="4" w:space="0" w:color="000000"/>
            </w:tcBorders>
            <w:vAlign w:val="bottom"/>
          </w:tcPr>
          <w:p w:rsidR="000D7A2A" w:rsidRPr="00AD5734" w:rsidRDefault="00F369F6" w:rsidP="00AD5734">
            <w:pPr>
              <w:spacing w:after="0" w:line="240" w:lineRule="auto"/>
              <w:ind w:right="41" w:firstLine="0"/>
              <w:jc w:val="center"/>
            </w:pPr>
            <w:r>
              <w:rPr>
                <w:sz w:val="18"/>
              </w:rPr>
              <w:t>40</w:t>
            </w:r>
          </w:p>
        </w:tc>
        <w:tc>
          <w:tcPr>
            <w:tcW w:w="600"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40</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110D26" w:rsidP="002A1950">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110D26" w:rsidP="002A1950">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110D26" w:rsidP="002A1950">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110D26" w:rsidP="002A1950">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110D26" w:rsidP="002A1950">
            <w:pPr>
              <w:spacing w:after="0" w:line="240" w:lineRule="auto"/>
              <w:ind w:right="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0D7A2A" w:rsidRPr="002A1950" w:rsidRDefault="00110D26" w:rsidP="002A1950">
            <w:pPr>
              <w:spacing w:after="0" w:line="240" w:lineRule="auto"/>
              <w:ind w:right="0"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0</w:t>
            </w:r>
          </w:p>
        </w:tc>
        <w:tc>
          <w:tcPr>
            <w:tcW w:w="451"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r>
      <w:tr w:rsidR="000D7A2A" w:rsidRPr="002A1950"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0D7A2A" w:rsidRPr="00271337" w:rsidRDefault="000D7A2A" w:rsidP="00271337">
            <w:pPr>
              <w:spacing w:after="0" w:line="240" w:lineRule="auto"/>
              <w:ind w:right="0" w:hanging="90"/>
              <w:jc w:val="left"/>
              <w:rPr>
                <w:sz w:val="16"/>
                <w:szCs w:val="16"/>
              </w:rPr>
            </w:pPr>
            <w:r w:rsidRPr="00271337">
              <w:rPr>
                <w:sz w:val="16"/>
                <w:szCs w:val="16"/>
              </w:rPr>
              <w:t xml:space="preserve">ОД. 02 </w:t>
            </w:r>
          </w:p>
        </w:tc>
        <w:tc>
          <w:tcPr>
            <w:tcW w:w="3260" w:type="dxa"/>
            <w:tcBorders>
              <w:top w:val="single" w:sz="4" w:space="0" w:color="000000"/>
              <w:left w:val="single" w:sz="4" w:space="0" w:color="000000"/>
              <w:bottom w:val="single" w:sz="4" w:space="0" w:color="000000"/>
              <w:right w:val="single" w:sz="4" w:space="0" w:color="000000"/>
            </w:tcBorders>
          </w:tcPr>
          <w:p w:rsidR="000D7A2A" w:rsidRPr="00AD5734" w:rsidRDefault="000D7A2A" w:rsidP="00CF6575">
            <w:pPr>
              <w:spacing w:after="0" w:line="240" w:lineRule="auto"/>
              <w:ind w:right="0" w:firstLine="0"/>
              <w:jc w:val="left"/>
            </w:pPr>
            <w:r>
              <w:rPr>
                <w:sz w:val="18"/>
              </w:rPr>
              <w:t>Ботаника</w:t>
            </w:r>
          </w:p>
        </w:tc>
        <w:tc>
          <w:tcPr>
            <w:tcW w:w="534" w:type="dxa"/>
            <w:tcBorders>
              <w:top w:val="single" w:sz="4" w:space="0" w:color="000000"/>
              <w:left w:val="single" w:sz="4" w:space="0" w:color="000000"/>
              <w:bottom w:val="single" w:sz="4" w:space="0" w:color="000000"/>
              <w:right w:val="single" w:sz="4" w:space="0" w:color="000000"/>
            </w:tcBorders>
          </w:tcPr>
          <w:p w:rsidR="000D7A2A" w:rsidRPr="00AD5734" w:rsidRDefault="00F369F6" w:rsidP="00AD5734">
            <w:pPr>
              <w:spacing w:after="0" w:line="240" w:lineRule="auto"/>
              <w:ind w:right="41" w:firstLine="0"/>
              <w:jc w:val="center"/>
            </w:pPr>
            <w:r>
              <w:rPr>
                <w:sz w:val="18"/>
              </w:rPr>
              <w:t>70</w:t>
            </w:r>
            <w:r w:rsidR="000D7A2A"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1" w:firstLine="0"/>
              <w:jc w:val="center"/>
              <w:rPr>
                <w:sz w:val="18"/>
                <w:szCs w:val="18"/>
              </w:rPr>
            </w:pPr>
            <w:r>
              <w:rPr>
                <w:sz w:val="18"/>
                <w:szCs w:val="18"/>
              </w:rPr>
              <w:t>32</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110D26" w:rsidP="002A1950">
            <w:pPr>
              <w:spacing w:after="0" w:line="240" w:lineRule="auto"/>
              <w:ind w:right="46"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110D26" w:rsidP="002A1950">
            <w:pPr>
              <w:spacing w:after="0" w:line="240" w:lineRule="auto"/>
              <w:ind w:right="46"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5"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110D26" w:rsidP="002A1950">
            <w:pPr>
              <w:spacing w:after="0" w:line="240" w:lineRule="auto"/>
              <w:ind w:right="50" w:firstLine="0"/>
              <w:jc w:val="center"/>
              <w:rPr>
                <w:sz w:val="18"/>
                <w:szCs w:val="18"/>
              </w:rPr>
            </w:pPr>
            <w:r>
              <w:rPr>
                <w:sz w:val="18"/>
                <w:szCs w:val="18"/>
              </w:rPr>
              <w:t>0</w:t>
            </w:r>
          </w:p>
        </w:tc>
        <w:tc>
          <w:tcPr>
            <w:tcW w:w="430" w:type="dxa"/>
            <w:tcBorders>
              <w:top w:val="single" w:sz="4" w:space="0" w:color="000000"/>
              <w:left w:val="single" w:sz="4" w:space="0" w:color="000000"/>
              <w:bottom w:val="single" w:sz="4" w:space="0" w:color="000000"/>
              <w:right w:val="single" w:sz="4" w:space="0" w:color="000000"/>
            </w:tcBorders>
          </w:tcPr>
          <w:p w:rsidR="000D7A2A" w:rsidRPr="002A1950" w:rsidRDefault="00110D26" w:rsidP="002A1950">
            <w:pPr>
              <w:spacing w:after="0" w:line="240" w:lineRule="auto"/>
              <w:ind w:right="46" w:firstLine="0"/>
              <w:jc w:val="center"/>
              <w:rPr>
                <w:sz w:val="18"/>
                <w:szCs w:val="18"/>
              </w:rPr>
            </w:pPr>
            <w:r>
              <w:rPr>
                <w:sz w:val="18"/>
                <w:szCs w:val="18"/>
              </w:rPr>
              <w:t>0</w:t>
            </w:r>
          </w:p>
        </w:tc>
        <w:tc>
          <w:tcPr>
            <w:tcW w:w="407"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0</w:t>
            </w:r>
          </w:p>
        </w:tc>
        <w:tc>
          <w:tcPr>
            <w:tcW w:w="451"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r>
      <w:tr w:rsidR="000D7A2A" w:rsidRPr="002A1950"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0D7A2A" w:rsidRPr="00271337" w:rsidRDefault="000D7A2A" w:rsidP="00271337">
            <w:pPr>
              <w:spacing w:after="0" w:line="240" w:lineRule="auto"/>
              <w:ind w:right="0" w:hanging="90"/>
              <w:jc w:val="left"/>
              <w:rPr>
                <w:sz w:val="16"/>
                <w:szCs w:val="16"/>
              </w:rPr>
            </w:pPr>
            <w:r w:rsidRPr="00271337">
              <w:rPr>
                <w:sz w:val="16"/>
                <w:szCs w:val="16"/>
              </w:rPr>
              <w:t xml:space="preserve">ОД. 03 </w:t>
            </w:r>
          </w:p>
        </w:tc>
        <w:tc>
          <w:tcPr>
            <w:tcW w:w="3260" w:type="dxa"/>
            <w:tcBorders>
              <w:top w:val="single" w:sz="4" w:space="0" w:color="000000"/>
              <w:left w:val="single" w:sz="4" w:space="0" w:color="000000"/>
              <w:bottom w:val="single" w:sz="4" w:space="0" w:color="000000"/>
              <w:right w:val="single" w:sz="4" w:space="0" w:color="000000"/>
            </w:tcBorders>
          </w:tcPr>
          <w:p w:rsidR="000D7A2A" w:rsidRPr="00AD5734" w:rsidRDefault="000D7A2A" w:rsidP="00CF6575">
            <w:pPr>
              <w:spacing w:after="0" w:line="240" w:lineRule="auto"/>
              <w:ind w:right="0" w:firstLine="0"/>
              <w:jc w:val="left"/>
            </w:pPr>
            <w:r>
              <w:rPr>
                <w:sz w:val="18"/>
              </w:rPr>
              <w:t>Основы почвоведения и земледелия</w:t>
            </w:r>
          </w:p>
        </w:tc>
        <w:tc>
          <w:tcPr>
            <w:tcW w:w="534" w:type="dxa"/>
            <w:tcBorders>
              <w:top w:val="single" w:sz="4" w:space="0" w:color="000000"/>
              <w:left w:val="single" w:sz="4" w:space="0" w:color="000000"/>
              <w:bottom w:val="single" w:sz="4" w:space="0" w:color="000000"/>
              <w:right w:val="single" w:sz="4" w:space="0" w:color="000000"/>
            </w:tcBorders>
          </w:tcPr>
          <w:p w:rsidR="000D7A2A" w:rsidRPr="00AD5734" w:rsidRDefault="00F369F6" w:rsidP="00AD5734">
            <w:pPr>
              <w:spacing w:after="0" w:line="240" w:lineRule="auto"/>
              <w:ind w:right="41" w:firstLine="0"/>
              <w:jc w:val="center"/>
            </w:pPr>
            <w:r>
              <w:rPr>
                <w:sz w:val="18"/>
              </w:rPr>
              <w:t>32</w:t>
            </w:r>
            <w:r w:rsidR="000D7A2A"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1" w:firstLine="0"/>
              <w:jc w:val="center"/>
              <w:rPr>
                <w:sz w:val="18"/>
                <w:szCs w:val="18"/>
              </w:rPr>
            </w:pPr>
            <w:r>
              <w:rPr>
                <w:sz w:val="18"/>
                <w:szCs w:val="18"/>
              </w:rPr>
              <w:t>32</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C22B6D" w:rsidP="002A1950">
            <w:pPr>
              <w:spacing w:after="0" w:line="240" w:lineRule="auto"/>
              <w:ind w:right="46"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5"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C22B6D" w:rsidP="002A1950">
            <w:pPr>
              <w:spacing w:after="0" w:line="240" w:lineRule="auto"/>
              <w:ind w:right="46"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C22B6D" w:rsidP="002A1950">
            <w:pPr>
              <w:spacing w:after="0" w:line="240" w:lineRule="auto"/>
              <w:ind w:right="46"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50" w:firstLine="0"/>
              <w:jc w:val="center"/>
              <w:rPr>
                <w:sz w:val="18"/>
                <w:szCs w:val="18"/>
              </w:rPr>
            </w:pPr>
            <w:r>
              <w:rPr>
                <w:sz w:val="18"/>
                <w:szCs w:val="18"/>
              </w:rPr>
              <w:t>0</w:t>
            </w:r>
          </w:p>
        </w:tc>
        <w:tc>
          <w:tcPr>
            <w:tcW w:w="430"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0</w:t>
            </w:r>
          </w:p>
        </w:tc>
        <w:tc>
          <w:tcPr>
            <w:tcW w:w="407"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6" w:firstLine="0"/>
              <w:jc w:val="center"/>
              <w:rPr>
                <w:sz w:val="18"/>
                <w:szCs w:val="18"/>
              </w:rPr>
            </w:pPr>
            <w:r>
              <w:rPr>
                <w:sz w:val="18"/>
                <w:szCs w:val="18"/>
              </w:rPr>
              <w:t>0</w:t>
            </w:r>
          </w:p>
        </w:tc>
        <w:tc>
          <w:tcPr>
            <w:tcW w:w="451"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r>
      <w:tr w:rsidR="000D7A2A" w:rsidRPr="002A1950"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0D7A2A" w:rsidRPr="00271337" w:rsidRDefault="000D7A2A" w:rsidP="00271337">
            <w:pPr>
              <w:spacing w:after="0" w:line="240" w:lineRule="auto"/>
              <w:ind w:right="0" w:hanging="90"/>
              <w:jc w:val="left"/>
              <w:rPr>
                <w:sz w:val="16"/>
                <w:szCs w:val="16"/>
              </w:rPr>
            </w:pPr>
            <w:r w:rsidRPr="00271337">
              <w:rPr>
                <w:sz w:val="16"/>
                <w:szCs w:val="16"/>
              </w:rPr>
              <w:t xml:space="preserve">ОД. 04 </w:t>
            </w:r>
          </w:p>
        </w:tc>
        <w:tc>
          <w:tcPr>
            <w:tcW w:w="3260" w:type="dxa"/>
            <w:tcBorders>
              <w:top w:val="single" w:sz="4" w:space="0" w:color="000000"/>
              <w:left w:val="single" w:sz="4" w:space="0" w:color="000000"/>
              <w:bottom w:val="single" w:sz="4" w:space="0" w:color="000000"/>
              <w:right w:val="single" w:sz="4" w:space="0" w:color="000000"/>
            </w:tcBorders>
          </w:tcPr>
          <w:p w:rsidR="000D7A2A" w:rsidRPr="00AD5734" w:rsidRDefault="000D7A2A" w:rsidP="00CF6575">
            <w:pPr>
              <w:spacing w:after="0" w:line="240" w:lineRule="auto"/>
              <w:ind w:right="0" w:firstLine="0"/>
              <w:jc w:val="left"/>
            </w:pPr>
            <w:r>
              <w:rPr>
                <w:sz w:val="18"/>
              </w:rPr>
              <w:t>Защита растений от вредителей и болезней</w:t>
            </w:r>
          </w:p>
        </w:tc>
        <w:tc>
          <w:tcPr>
            <w:tcW w:w="534" w:type="dxa"/>
            <w:tcBorders>
              <w:top w:val="single" w:sz="4" w:space="0" w:color="000000"/>
              <w:left w:val="single" w:sz="4" w:space="0" w:color="000000"/>
              <w:bottom w:val="single" w:sz="4" w:space="0" w:color="000000"/>
              <w:right w:val="single" w:sz="4" w:space="0" w:color="000000"/>
            </w:tcBorders>
          </w:tcPr>
          <w:p w:rsidR="000D7A2A" w:rsidRPr="00AD5734" w:rsidRDefault="00F369F6" w:rsidP="00AD5734">
            <w:pPr>
              <w:spacing w:after="0" w:line="240" w:lineRule="auto"/>
              <w:ind w:right="41" w:firstLine="0"/>
              <w:jc w:val="center"/>
            </w:pPr>
            <w:r>
              <w:rPr>
                <w:sz w:val="18"/>
              </w:rPr>
              <w:t>46</w:t>
            </w:r>
            <w:r w:rsidR="000D7A2A"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41"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6"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5"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5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6"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6"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r>
      <w:tr w:rsidR="000D7A2A" w:rsidRPr="002A1950"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0D7A2A" w:rsidRPr="00271337" w:rsidRDefault="000D7A2A" w:rsidP="00271337">
            <w:pPr>
              <w:spacing w:after="0" w:line="240" w:lineRule="auto"/>
              <w:ind w:right="0" w:hanging="90"/>
              <w:jc w:val="left"/>
              <w:rPr>
                <w:sz w:val="16"/>
                <w:szCs w:val="16"/>
              </w:rPr>
            </w:pPr>
            <w:r w:rsidRPr="00271337">
              <w:rPr>
                <w:sz w:val="16"/>
                <w:szCs w:val="16"/>
              </w:rPr>
              <w:t xml:space="preserve">ОД. 05 </w:t>
            </w:r>
          </w:p>
        </w:tc>
        <w:tc>
          <w:tcPr>
            <w:tcW w:w="3260" w:type="dxa"/>
            <w:tcBorders>
              <w:top w:val="single" w:sz="4" w:space="0" w:color="000000"/>
              <w:left w:val="single" w:sz="4" w:space="0" w:color="000000"/>
              <w:bottom w:val="single" w:sz="4" w:space="0" w:color="000000"/>
              <w:right w:val="single" w:sz="4" w:space="0" w:color="000000"/>
            </w:tcBorders>
          </w:tcPr>
          <w:p w:rsidR="000D7A2A" w:rsidRPr="00AD5734" w:rsidRDefault="000D7A2A" w:rsidP="00CF6575">
            <w:pPr>
              <w:spacing w:after="0" w:line="240" w:lineRule="auto"/>
              <w:ind w:right="0" w:firstLine="0"/>
              <w:jc w:val="left"/>
            </w:pPr>
            <w:r w:rsidRPr="00AD5734">
              <w:rPr>
                <w:sz w:val="18"/>
              </w:rPr>
              <w:t>О</w:t>
            </w:r>
            <w:r>
              <w:rPr>
                <w:sz w:val="18"/>
              </w:rPr>
              <w:t>сновы экономики</w:t>
            </w:r>
          </w:p>
        </w:tc>
        <w:tc>
          <w:tcPr>
            <w:tcW w:w="534" w:type="dxa"/>
            <w:tcBorders>
              <w:top w:val="single" w:sz="4" w:space="0" w:color="000000"/>
              <w:left w:val="single" w:sz="4" w:space="0" w:color="000000"/>
              <w:bottom w:val="single" w:sz="4" w:space="0" w:color="000000"/>
              <w:right w:val="single" w:sz="4" w:space="0" w:color="000000"/>
            </w:tcBorders>
          </w:tcPr>
          <w:p w:rsidR="000D7A2A" w:rsidRPr="00AD5734" w:rsidRDefault="00F369F6" w:rsidP="00AD5734">
            <w:pPr>
              <w:spacing w:after="0" w:line="240" w:lineRule="auto"/>
              <w:ind w:right="41" w:firstLine="0"/>
              <w:jc w:val="center"/>
            </w:pPr>
            <w:r>
              <w:rPr>
                <w:sz w:val="18"/>
              </w:rPr>
              <w:t>36</w:t>
            </w:r>
            <w:r w:rsidR="000D7A2A"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5"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1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9" w:firstLine="0"/>
              <w:jc w:val="center"/>
              <w:rPr>
                <w:sz w:val="18"/>
                <w:szCs w:val="18"/>
              </w:rPr>
            </w:pPr>
          </w:p>
        </w:tc>
      </w:tr>
      <w:tr w:rsidR="000D7A2A" w:rsidRPr="002A1950"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0D7A2A" w:rsidRPr="00271337" w:rsidRDefault="000D7A2A" w:rsidP="00271337">
            <w:pPr>
              <w:spacing w:after="0" w:line="240" w:lineRule="auto"/>
              <w:ind w:right="0" w:hanging="90"/>
              <w:jc w:val="left"/>
              <w:rPr>
                <w:sz w:val="16"/>
                <w:szCs w:val="16"/>
              </w:rPr>
            </w:pPr>
            <w:r w:rsidRPr="00271337">
              <w:rPr>
                <w:sz w:val="16"/>
                <w:szCs w:val="16"/>
              </w:rPr>
              <w:t>ОД. 06</w:t>
            </w:r>
          </w:p>
        </w:tc>
        <w:tc>
          <w:tcPr>
            <w:tcW w:w="3260" w:type="dxa"/>
            <w:tcBorders>
              <w:top w:val="single" w:sz="4" w:space="0" w:color="000000"/>
              <w:left w:val="single" w:sz="4" w:space="0" w:color="000000"/>
              <w:bottom w:val="single" w:sz="4" w:space="0" w:color="000000"/>
              <w:right w:val="single" w:sz="4" w:space="0" w:color="000000"/>
            </w:tcBorders>
          </w:tcPr>
          <w:p w:rsidR="000D7A2A" w:rsidRPr="00AD5734" w:rsidRDefault="000D7A2A" w:rsidP="00CF6575">
            <w:pPr>
              <w:spacing w:after="0" w:line="240" w:lineRule="auto"/>
              <w:ind w:right="0" w:firstLine="0"/>
              <w:jc w:val="left"/>
              <w:rPr>
                <w:sz w:val="18"/>
              </w:rPr>
            </w:pPr>
            <w:r>
              <w:rPr>
                <w:sz w:val="18"/>
              </w:rPr>
              <w:t>Охрана труда</w:t>
            </w:r>
          </w:p>
        </w:tc>
        <w:tc>
          <w:tcPr>
            <w:tcW w:w="534" w:type="dxa"/>
            <w:tcBorders>
              <w:top w:val="single" w:sz="4" w:space="0" w:color="000000"/>
              <w:left w:val="single" w:sz="4" w:space="0" w:color="000000"/>
              <w:bottom w:val="single" w:sz="4" w:space="0" w:color="000000"/>
              <w:right w:val="single" w:sz="4" w:space="0" w:color="000000"/>
            </w:tcBorders>
          </w:tcPr>
          <w:p w:rsidR="000D7A2A" w:rsidRPr="00AD5734" w:rsidRDefault="00F369F6" w:rsidP="00AD5734">
            <w:pPr>
              <w:spacing w:after="0" w:line="240" w:lineRule="auto"/>
              <w:ind w:right="41" w:firstLine="0"/>
              <w:jc w:val="center"/>
              <w:rPr>
                <w:sz w:val="18"/>
              </w:rPr>
            </w:pPr>
            <w:r>
              <w:rPr>
                <w:sz w:val="18"/>
              </w:rPr>
              <w:t>36</w:t>
            </w:r>
          </w:p>
        </w:tc>
        <w:tc>
          <w:tcPr>
            <w:tcW w:w="600"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5"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1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9" w:firstLine="0"/>
              <w:jc w:val="center"/>
              <w:rPr>
                <w:sz w:val="18"/>
                <w:szCs w:val="18"/>
              </w:rPr>
            </w:pPr>
          </w:p>
        </w:tc>
      </w:tr>
      <w:tr w:rsidR="000D7A2A" w:rsidRPr="002A1950" w:rsidTr="00E13BAB">
        <w:trPr>
          <w:trHeight w:val="147"/>
        </w:trPr>
        <w:tc>
          <w:tcPr>
            <w:tcW w:w="718" w:type="dxa"/>
            <w:tcBorders>
              <w:top w:val="single" w:sz="4" w:space="0" w:color="000000"/>
              <w:left w:val="single" w:sz="4" w:space="0" w:color="000000"/>
              <w:bottom w:val="single" w:sz="4" w:space="0" w:color="000000"/>
              <w:right w:val="single" w:sz="4" w:space="0" w:color="000000"/>
            </w:tcBorders>
          </w:tcPr>
          <w:p w:rsidR="000D7A2A" w:rsidRPr="00271337" w:rsidRDefault="000D7A2A" w:rsidP="00271337">
            <w:pPr>
              <w:spacing w:after="0" w:line="240" w:lineRule="auto"/>
              <w:ind w:right="0" w:hanging="90"/>
              <w:jc w:val="left"/>
              <w:rPr>
                <w:sz w:val="16"/>
                <w:szCs w:val="16"/>
              </w:rPr>
            </w:pPr>
            <w:r w:rsidRPr="00271337">
              <w:rPr>
                <w:sz w:val="16"/>
                <w:szCs w:val="16"/>
              </w:rPr>
              <w:t>ОП. 07</w:t>
            </w:r>
          </w:p>
        </w:tc>
        <w:tc>
          <w:tcPr>
            <w:tcW w:w="3260" w:type="dxa"/>
            <w:tcBorders>
              <w:top w:val="single" w:sz="4" w:space="0" w:color="000000"/>
              <w:left w:val="single" w:sz="4" w:space="0" w:color="000000"/>
              <w:bottom w:val="single" w:sz="4" w:space="0" w:color="000000"/>
              <w:right w:val="single" w:sz="4" w:space="0" w:color="000000"/>
            </w:tcBorders>
          </w:tcPr>
          <w:p w:rsidR="000D7A2A" w:rsidRPr="00AD5734" w:rsidRDefault="000D7A2A" w:rsidP="00CF6575">
            <w:pPr>
              <w:spacing w:after="0" w:line="240" w:lineRule="auto"/>
              <w:ind w:right="0" w:firstLine="0"/>
              <w:jc w:val="left"/>
              <w:rPr>
                <w:sz w:val="18"/>
              </w:rPr>
            </w:pPr>
            <w:r>
              <w:rPr>
                <w:sz w:val="18"/>
              </w:rPr>
              <w:t>Безопасность жизнедеятельности</w:t>
            </w:r>
          </w:p>
        </w:tc>
        <w:tc>
          <w:tcPr>
            <w:tcW w:w="534" w:type="dxa"/>
            <w:tcBorders>
              <w:top w:val="single" w:sz="4" w:space="0" w:color="000000"/>
              <w:left w:val="single" w:sz="4" w:space="0" w:color="000000"/>
              <w:bottom w:val="single" w:sz="4" w:space="0" w:color="000000"/>
              <w:right w:val="single" w:sz="4" w:space="0" w:color="000000"/>
            </w:tcBorders>
          </w:tcPr>
          <w:p w:rsidR="000D7A2A" w:rsidRPr="00AD5734" w:rsidRDefault="00F369F6" w:rsidP="00AD5734">
            <w:pPr>
              <w:spacing w:after="0" w:line="240" w:lineRule="auto"/>
              <w:ind w:right="41" w:firstLine="0"/>
              <w:jc w:val="center"/>
              <w:rPr>
                <w:sz w:val="18"/>
              </w:rPr>
            </w:pPr>
            <w:r>
              <w:rPr>
                <w:sz w:val="18"/>
              </w:rPr>
              <w:t>48</w:t>
            </w:r>
          </w:p>
        </w:tc>
        <w:tc>
          <w:tcPr>
            <w:tcW w:w="600"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5"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1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9" w:firstLine="0"/>
              <w:jc w:val="center"/>
              <w:rPr>
                <w:sz w:val="18"/>
                <w:szCs w:val="18"/>
              </w:rPr>
            </w:pPr>
          </w:p>
        </w:tc>
      </w:tr>
      <w:tr w:rsidR="000D7A2A" w:rsidRPr="002A1950" w:rsidTr="00E13BAB">
        <w:trPr>
          <w:trHeight w:val="147"/>
        </w:trPr>
        <w:tc>
          <w:tcPr>
            <w:tcW w:w="718" w:type="dxa"/>
            <w:tcBorders>
              <w:top w:val="single" w:sz="4" w:space="0" w:color="000000"/>
              <w:left w:val="single" w:sz="4" w:space="0" w:color="000000"/>
              <w:bottom w:val="single" w:sz="4" w:space="0" w:color="000000"/>
              <w:right w:val="single" w:sz="4" w:space="0" w:color="000000"/>
            </w:tcBorders>
          </w:tcPr>
          <w:p w:rsidR="000D7A2A" w:rsidRPr="00271337" w:rsidRDefault="000D7A2A" w:rsidP="00271337">
            <w:pPr>
              <w:spacing w:after="0" w:line="240" w:lineRule="auto"/>
              <w:ind w:right="0" w:hanging="90"/>
              <w:jc w:val="left"/>
              <w:rPr>
                <w:sz w:val="16"/>
                <w:szCs w:val="16"/>
              </w:rPr>
            </w:pPr>
            <w:r w:rsidRPr="00271337">
              <w:rPr>
                <w:sz w:val="16"/>
                <w:szCs w:val="16"/>
              </w:rPr>
              <w:t>ОП. 08</w:t>
            </w:r>
          </w:p>
        </w:tc>
        <w:tc>
          <w:tcPr>
            <w:tcW w:w="3260" w:type="dxa"/>
            <w:tcBorders>
              <w:top w:val="single" w:sz="4" w:space="0" w:color="000000"/>
              <w:left w:val="single" w:sz="4" w:space="0" w:color="000000"/>
              <w:bottom w:val="single" w:sz="4" w:space="0" w:color="000000"/>
              <w:right w:val="single" w:sz="4" w:space="0" w:color="000000"/>
            </w:tcBorders>
          </w:tcPr>
          <w:p w:rsidR="000D7A2A" w:rsidRPr="00AD5734" w:rsidRDefault="000D7A2A" w:rsidP="00CF6575">
            <w:pPr>
              <w:spacing w:after="0" w:line="240" w:lineRule="auto"/>
              <w:ind w:right="0" w:firstLine="0"/>
              <w:jc w:val="left"/>
              <w:rPr>
                <w:sz w:val="18"/>
              </w:rPr>
            </w:pPr>
            <w:r>
              <w:rPr>
                <w:sz w:val="18"/>
              </w:rPr>
              <w:t>Экологические основы природопользования</w:t>
            </w:r>
          </w:p>
        </w:tc>
        <w:tc>
          <w:tcPr>
            <w:tcW w:w="534" w:type="dxa"/>
            <w:tcBorders>
              <w:top w:val="single" w:sz="4" w:space="0" w:color="000000"/>
              <w:left w:val="single" w:sz="4" w:space="0" w:color="000000"/>
              <w:bottom w:val="single" w:sz="4" w:space="0" w:color="000000"/>
              <w:right w:val="single" w:sz="4" w:space="0" w:color="000000"/>
            </w:tcBorders>
          </w:tcPr>
          <w:p w:rsidR="000D7A2A" w:rsidRPr="00AD5734" w:rsidRDefault="00F369F6" w:rsidP="00AD5734">
            <w:pPr>
              <w:spacing w:after="0" w:line="240" w:lineRule="auto"/>
              <w:ind w:right="41" w:firstLine="0"/>
              <w:jc w:val="center"/>
              <w:rPr>
                <w:sz w:val="18"/>
              </w:rPr>
            </w:pPr>
            <w:r>
              <w:rPr>
                <w:sz w:val="18"/>
              </w:rPr>
              <w:t>36</w:t>
            </w:r>
          </w:p>
        </w:tc>
        <w:tc>
          <w:tcPr>
            <w:tcW w:w="600"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5"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1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9" w:firstLine="0"/>
              <w:jc w:val="center"/>
              <w:rPr>
                <w:sz w:val="18"/>
                <w:szCs w:val="18"/>
              </w:rPr>
            </w:pPr>
          </w:p>
        </w:tc>
      </w:tr>
      <w:tr w:rsidR="000D7A2A" w:rsidRPr="002A1950" w:rsidTr="00E13BAB">
        <w:trPr>
          <w:trHeight w:val="180"/>
        </w:trPr>
        <w:tc>
          <w:tcPr>
            <w:tcW w:w="718" w:type="dxa"/>
            <w:tcBorders>
              <w:top w:val="single" w:sz="4" w:space="0" w:color="000000"/>
              <w:left w:val="single" w:sz="4" w:space="0" w:color="000000"/>
              <w:bottom w:val="single" w:sz="4" w:space="0" w:color="000000"/>
              <w:right w:val="single" w:sz="4" w:space="0" w:color="000000"/>
            </w:tcBorders>
          </w:tcPr>
          <w:p w:rsidR="000D7A2A" w:rsidRPr="00271337" w:rsidRDefault="000D7A2A" w:rsidP="00271337">
            <w:pPr>
              <w:spacing w:after="0" w:line="240" w:lineRule="auto"/>
              <w:ind w:right="0" w:hanging="90"/>
              <w:jc w:val="left"/>
              <w:rPr>
                <w:sz w:val="16"/>
                <w:szCs w:val="16"/>
              </w:rPr>
            </w:pPr>
            <w:r w:rsidRPr="00271337">
              <w:rPr>
                <w:sz w:val="16"/>
                <w:szCs w:val="16"/>
              </w:rPr>
              <w:t xml:space="preserve">ПМ.00 </w:t>
            </w:r>
          </w:p>
        </w:tc>
        <w:tc>
          <w:tcPr>
            <w:tcW w:w="3260" w:type="dxa"/>
            <w:tcBorders>
              <w:top w:val="single" w:sz="4" w:space="0" w:color="000000"/>
              <w:left w:val="single" w:sz="4" w:space="0" w:color="000000"/>
              <w:bottom w:val="single" w:sz="4" w:space="0" w:color="000000"/>
              <w:right w:val="single" w:sz="4" w:space="0" w:color="000000"/>
            </w:tcBorders>
          </w:tcPr>
          <w:p w:rsidR="000D7A2A" w:rsidRPr="00AD5734" w:rsidRDefault="000D7A2A" w:rsidP="00CF6575">
            <w:pPr>
              <w:spacing w:after="0" w:line="240" w:lineRule="auto"/>
              <w:ind w:right="0" w:firstLine="0"/>
              <w:jc w:val="left"/>
            </w:pPr>
            <w:r>
              <w:rPr>
                <w:b/>
                <w:sz w:val="18"/>
              </w:rPr>
              <w:t xml:space="preserve">Профессиональный </w:t>
            </w:r>
            <w:r w:rsidRPr="00AD5734">
              <w:rPr>
                <w:b/>
                <w:sz w:val="18"/>
              </w:rPr>
              <w:t>цикл</w:t>
            </w:r>
          </w:p>
        </w:tc>
        <w:tc>
          <w:tcPr>
            <w:tcW w:w="534" w:type="dxa"/>
            <w:tcBorders>
              <w:top w:val="single" w:sz="4" w:space="0" w:color="000000"/>
              <w:left w:val="single" w:sz="4" w:space="0" w:color="000000"/>
              <w:bottom w:val="single" w:sz="4" w:space="0" w:color="000000"/>
              <w:right w:val="single" w:sz="4" w:space="0" w:color="000000"/>
            </w:tcBorders>
          </w:tcPr>
          <w:p w:rsidR="000D7A2A" w:rsidRPr="00AD5734" w:rsidRDefault="000D7A2A" w:rsidP="00AD5734">
            <w:pPr>
              <w:spacing w:after="0" w:line="240" w:lineRule="auto"/>
              <w:ind w:right="0" w:firstLine="0"/>
              <w:jc w:val="left"/>
            </w:pPr>
          </w:p>
        </w:tc>
        <w:tc>
          <w:tcPr>
            <w:tcW w:w="600"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r>
      <w:tr w:rsidR="00A510D4" w:rsidRPr="002A1950" w:rsidTr="00110D26">
        <w:trPr>
          <w:trHeight w:val="680"/>
        </w:trPr>
        <w:tc>
          <w:tcPr>
            <w:tcW w:w="718" w:type="dxa"/>
            <w:tcBorders>
              <w:top w:val="single" w:sz="4" w:space="0" w:color="000000"/>
              <w:left w:val="single" w:sz="4" w:space="0" w:color="000000"/>
              <w:bottom w:val="single" w:sz="4" w:space="0" w:color="000000"/>
              <w:right w:val="single" w:sz="4" w:space="0" w:color="000000"/>
            </w:tcBorders>
          </w:tcPr>
          <w:p w:rsidR="00A510D4" w:rsidRPr="00271337" w:rsidRDefault="00A510D4" w:rsidP="00271337">
            <w:pPr>
              <w:spacing w:after="0" w:line="240" w:lineRule="auto"/>
              <w:ind w:right="0" w:hanging="90"/>
              <w:jc w:val="left"/>
              <w:rPr>
                <w:sz w:val="16"/>
                <w:szCs w:val="16"/>
              </w:rPr>
            </w:pPr>
            <w:r w:rsidRPr="00271337">
              <w:rPr>
                <w:sz w:val="16"/>
                <w:szCs w:val="16"/>
              </w:rPr>
              <w:t xml:space="preserve">ПМ.01 </w:t>
            </w:r>
          </w:p>
        </w:tc>
        <w:tc>
          <w:tcPr>
            <w:tcW w:w="3260" w:type="dxa"/>
            <w:tcBorders>
              <w:top w:val="single" w:sz="4" w:space="0" w:color="000000"/>
              <w:left w:val="single" w:sz="4" w:space="0" w:color="000000"/>
              <w:bottom w:val="single" w:sz="4" w:space="0" w:color="000000"/>
              <w:right w:val="single" w:sz="4" w:space="0" w:color="000000"/>
            </w:tcBorders>
          </w:tcPr>
          <w:p w:rsidR="00A510D4" w:rsidRPr="00AD5734" w:rsidRDefault="00A510D4" w:rsidP="00CF6575">
            <w:pPr>
              <w:spacing w:after="0" w:line="240" w:lineRule="auto"/>
              <w:ind w:right="0" w:firstLine="0"/>
              <w:jc w:val="left"/>
            </w:pPr>
            <w:r>
              <w:rPr>
                <w:sz w:val="18"/>
              </w:rPr>
              <w:t>Выращивание цветочно-декоративных культур в открытом и защищенном грунте</w:t>
            </w:r>
          </w:p>
        </w:tc>
        <w:tc>
          <w:tcPr>
            <w:tcW w:w="534" w:type="dxa"/>
            <w:tcBorders>
              <w:top w:val="single" w:sz="4" w:space="0" w:color="000000"/>
              <w:left w:val="single" w:sz="4" w:space="0" w:color="000000"/>
              <w:bottom w:val="single" w:sz="4" w:space="0" w:color="000000"/>
              <w:right w:val="single" w:sz="4" w:space="0" w:color="000000"/>
            </w:tcBorders>
          </w:tcPr>
          <w:p w:rsidR="00A510D4" w:rsidRPr="00F369F6" w:rsidRDefault="00A510D4" w:rsidP="00AD5734">
            <w:pPr>
              <w:spacing w:after="0" w:line="240" w:lineRule="auto"/>
              <w:ind w:right="46" w:firstLine="0"/>
              <w:jc w:val="center"/>
              <w:rPr>
                <w:sz w:val="18"/>
                <w:szCs w:val="18"/>
              </w:rPr>
            </w:pPr>
          </w:p>
        </w:tc>
        <w:tc>
          <w:tcPr>
            <w:tcW w:w="10381" w:type="dxa"/>
            <w:gridSpan w:val="24"/>
            <w:tcBorders>
              <w:top w:val="single" w:sz="4" w:space="0" w:color="000000"/>
              <w:left w:val="single" w:sz="4" w:space="0" w:color="000000"/>
              <w:bottom w:val="single" w:sz="4" w:space="0" w:color="000000"/>
              <w:right w:val="single" w:sz="4" w:space="0" w:color="000000"/>
            </w:tcBorders>
          </w:tcPr>
          <w:p w:rsidR="00A510D4" w:rsidRPr="002A1950" w:rsidRDefault="00A510D4" w:rsidP="00A510D4">
            <w:pPr>
              <w:spacing w:after="0" w:line="240" w:lineRule="auto"/>
              <w:ind w:right="0" w:firstLine="0"/>
              <w:jc w:val="left"/>
              <w:rPr>
                <w:sz w:val="18"/>
                <w:szCs w:val="18"/>
              </w:rPr>
            </w:pPr>
          </w:p>
        </w:tc>
      </w:tr>
      <w:tr w:rsidR="00271337" w:rsidRPr="002A1950" w:rsidTr="00E13BAB">
        <w:trPr>
          <w:trHeight w:val="115"/>
        </w:trPr>
        <w:tc>
          <w:tcPr>
            <w:tcW w:w="718" w:type="dxa"/>
            <w:tcBorders>
              <w:top w:val="single" w:sz="4" w:space="0" w:color="000000"/>
              <w:left w:val="single" w:sz="4" w:space="0" w:color="000000"/>
              <w:bottom w:val="single" w:sz="4" w:space="0" w:color="000000"/>
              <w:right w:val="single" w:sz="4" w:space="0" w:color="000000"/>
            </w:tcBorders>
          </w:tcPr>
          <w:p w:rsidR="00271337" w:rsidRPr="00271337" w:rsidRDefault="00271337" w:rsidP="00271337">
            <w:pPr>
              <w:spacing w:after="0" w:line="240" w:lineRule="auto"/>
              <w:ind w:right="0" w:hanging="90"/>
              <w:jc w:val="left"/>
              <w:rPr>
                <w:sz w:val="16"/>
                <w:szCs w:val="16"/>
              </w:rPr>
            </w:pPr>
            <w:r>
              <w:rPr>
                <w:sz w:val="16"/>
                <w:szCs w:val="16"/>
              </w:rPr>
              <w:t>МДК.01.01</w:t>
            </w:r>
          </w:p>
        </w:tc>
        <w:tc>
          <w:tcPr>
            <w:tcW w:w="3260" w:type="dxa"/>
            <w:tcBorders>
              <w:top w:val="single" w:sz="4" w:space="0" w:color="000000"/>
              <w:left w:val="single" w:sz="4" w:space="0" w:color="000000"/>
              <w:bottom w:val="single" w:sz="4" w:space="0" w:color="000000"/>
              <w:right w:val="single" w:sz="4" w:space="0" w:color="000000"/>
            </w:tcBorders>
          </w:tcPr>
          <w:p w:rsidR="00271337" w:rsidRDefault="00271337" w:rsidP="00CF6575">
            <w:pPr>
              <w:spacing w:after="0" w:line="240" w:lineRule="auto"/>
              <w:ind w:right="0" w:firstLine="0"/>
              <w:jc w:val="left"/>
              <w:rPr>
                <w:sz w:val="18"/>
              </w:rPr>
            </w:pPr>
            <w:r>
              <w:rPr>
                <w:sz w:val="18"/>
              </w:rPr>
              <w:t>Технология выращивания цветочно-декоративных культур в открытом и защищенном грунте</w:t>
            </w:r>
          </w:p>
        </w:tc>
        <w:tc>
          <w:tcPr>
            <w:tcW w:w="534" w:type="dxa"/>
            <w:tcBorders>
              <w:top w:val="single" w:sz="4" w:space="0" w:color="000000"/>
              <w:left w:val="single" w:sz="4" w:space="0" w:color="000000"/>
              <w:bottom w:val="single" w:sz="4" w:space="0" w:color="000000"/>
              <w:right w:val="single" w:sz="4" w:space="0" w:color="000000"/>
            </w:tcBorders>
          </w:tcPr>
          <w:p w:rsidR="00271337" w:rsidRPr="00AD5734" w:rsidRDefault="00F369F6" w:rsidP="00AD5734">
            <w:pPr>
              <w:spacing w:after="0" w:line="240" w:lineRule="auto"/>
              <w:ind w:right="46" w:firstLine="0"/>
              <w:jc w:val="center"/>
              <w:rPr>
                <w:sz w:val="18"/>
              </w:rPr>
            </w:pPr>
            <w:r>
              <w:rPr>
                <w:sz w:val="18"/>
              </w:rPr>
              <w:t>194</w:t>
            </w:r>
          </w:p>
        </w:tc>
        <w:tc>
          <w:tcPr>
            <w:tcW w:w="600"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41" w:firstLine="0"/>
              <w:jc w:val="center"/>
              <w:rPr>
                <w:sz w:val="18"/>
                <w:szCs w:val="18"/>
              </w:rPr>
            </w:pPr>
            <w:r>
              <w:rPr>
                <w:sz w:val="18"/>
                <w:szCs w:val="18"/>
              </w:rPr>
              <w:t>70</w:t>
            </w: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46"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46"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46"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46" w:firstLine="0"/>
              <w:jc w:val="center"/>
              <w:rPr>
                <w:sz w:val="18"/>
                <w:szCs w:val="18"/>
              </w:rPr>
            </w:pPr>
            <w:r>
              <w:rPr>
                <w:sz w:val="18"/>
                <w:szCs w:val="18"/>
              </w:rPr>
              <w:t>4</w:t>
            </w: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46" w:firstLine="0"/>
              <w:jc w:val="center"/>
              <w:rPr>
                <w:sz w:val="18"/>
                <w:szCs w:val="18"/>
              </w:rPr>
            </w:pPr>
            <w:r>
              <w:rPr>
                <w:sz w:val="18"/>
                <w:szCs w:val="18"/>
              </w:rPr>
              <w:t>4</w:t>
            </w:r>
          </w:p>
        </w:tc>
        <w:tc>
          <w:tcPr>
            <w:tcW w:w="413"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46"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5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46" w:firstLine="0"/>
              <w:jc w:val="center"/>
              <w:rPr>
                <w:sz w:val="18"/>
                <w:szCs w:val="18"/>
              </w:rPr>
            </w:pPr>
            <w:r>
              <w:rPr>
                <w:sz w:val="18"/>
                <w:szCs w:val="18"/>
              </w:rPr>
              <w:t>4</w:t>
            </w: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46"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45"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5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46" w:firstLine="0"/>
              <w:jc w:val="center"/>
              <w:rPr>
                <w:sz w:val="18"/>
                <w:szCs w:val="18"/>
              </w:rPr>
            </w:pPr>
            <w:r>
              <w:rPr>
                <w:sz w:val="18"/>
                <w:szCs w:val="18"/>
              </w:rPr>
              <w:t>4</w:t>
            </w: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46"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46"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50" w:firstLine="0"/>
              <w:jc w:val="center"/>
              <w:rPr>
                <w:sz w:val="18"/>
                <w:szCs w:val="18"/>
              </w:rPr>
            </w:pPr>
            <w:r>
              <w:rPr>
                <w:sz w:val="18"/>
                <w:szCs w:val="18"/>
              </w:rPr>
              <w:t>6</w:t>
            </w:r>
          </w:p>
        </w:tc>
        <w:tc>
          <w:tcPr>
            <w:tcW w:w="430"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46" w:firstLine="0"/>
              <w:jc w:val="center"/>
              <w:rPr>
                <w:sz w:val="18"/>
                <w:szCs w:val="18"/>
              </w:rPr>
            </w:pPr>
            <w:r>
              <w:rPr>
                <w:sz w:val="18"/>
                <w:szCs w:val="18"/>
              </w:rPr>
              <w:t>0</w:t>
            </w:r>
          </w:p>
        </w:tc>
        <w:tc>
          <w:tcPr>
            <w:tcW w:w="407"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46" w:firstLine="0"/>
              <w:jc w:val="center"/>
              <w:rPr>
                <w:sz w:val="18"/>
                <w:szCs w:val="18"/>
              </w:rPr>
            </w:pPr>
            <w:r>
              <w:rPr>
                <w:sz w:val="18"/>
                <w:szCs w:val="18"/>
              </w:rPr>
              <w:t>0</w:t>
            </w:r>
          </w:p>
        </w:tc>
        <w:tc>
          <w:tcPr>
            <w:tcW w:w="451"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r>
      <w:tr w:rsidR="00A510D4" w:rsidRPr="002A1950" w:rsidTr="00A510D4">
        <w:trPr>
          <w:trHeight w:val="115"/>
        </w:trPr>
        <w:tc>
          <w:tcPr>
            <w:tcW w:w="718" w:type="dxa"/>
            <w:tcBorders>
              <w:top w:val="single" w:sz="4" w:space="0" w:color="000000"/>
              <w:left w:val="single" w:sz="4" w:space="0" w:color="000000"/>
              <w:bottom w:val="single" w:sz="4" w:space="0" w:color="000000"/>
              <w:right w:val="single" w:sz="4" w:space="0" w:color="000000"/>
            </w:tcBorders>
          </w:tcPr>
          <w:p w:rsidR="00A510D4" w:rsidRPr="00271337" w:rsidRDefault="00A510D4" w:rsidP="00271337">
            <w:pPr>
              <w:spacing w:after="0" w:line="240" w:lineRule="auto"/>
              <w:ind w:right="0" w:hanging="90"/>
              <w:jc w:val="left"/>
              <w:rPr>
                <w:sz w:val="16"/>
                <w:szCs w:val="16"/>
              </w:rPr>
            </w:pPr>
            <w:r w:rsidRPr="00271337">
              <w:rPr>
                <w:sz w:val="16"/>
                <w:szCs w:val="16"/>
              </w:rPr>
              <w:t>ПМ.02</w:t>
            </w:r>
          </w:p>
        </w:tc>
        <w:tc>
          <w:tcPr>
            <w:tcW w:w="3260" w:type="dxa"/>
            <w:tcBorders>
              <w:top w:val="single" w:sz="4" w:space="0" w:color="000000"/>
              <w:left w:val="single" w:sz="4" w:space="0" w:color="000000"/>
              <w:bottom w:val="single" w:sz="4" w:space="0" w:color="000000"/>
              <w:right w:val="single" w:sz="4" w:space="0" w:color="000000"/>
            </w:tcBorders>
          </w:tcPr>
          <w:p w:rsidR="00A510D4" w:rsidRPr="00AD5734" w:rsidRDefault="00A510D4" w:rsidP="00CF6575">
            <w:pPr>
              <w:spacing w:after="0" w:line="240" w:lineRule="auto"/>
              <w:ind w:right="0" w:firstLine="0"/>
              <w:jc w:val="left"/>
              <w:rPr>
                <w:sz w:val="18"/>
              </w:rPr>
            </w:pPr>
            <w:r>
              <w:rPr>
                <w:sz w:val="18"/>
              </w:rPr>
              <w:t>Выращивание древесно-кустарниковых культур</w:t>
            </w:r>
          </w:p>
        </w:tc>
        <w:tc>
          <w:tcPr>
            <w:tcW w:w="534" w:type="dxa"/>
            <w:tcBorders>
              <w:top w:val="single" w:sz="4" w:space="0" w:color="000000"/>
              <w:left w:val="single" w:sz="4" w:space="0" w:color="000000"/>
              <w:bottom w:val="single" w:sz="4" w:space="0" w:color="000000"/>
              <w:right w:val="single" w:sz="4" w:space="0" w:color="000000"/>
            </w:tcBorders>
          </w:tcPr>
          <w:p w:rsidR="00A510D4" w:rsidRPr="00AD5734" w:rsidRDefault="00A510D4" w:rsidP="00AD5734">
            <w:pPr>
              <w:spacing w:after="0" w:line="240" w:lineRule="auto"/>
              <w:ind w:right="46" w:firstLine="0"/>
              <w:jc w:val="center"/>
              <w:rPr>
                <w:sz w:val="18"/>
              </w:rPr>
            </w:pPr>
          </w:p>
        </w:tc>
        <w:tc>
          <w:tcPr>
            <w:tcW w:w="10381" w:type="dxa"/>
            <w:gridSpan w:val="24"/>
            <w:tcBorders>
              <w:top w:val="single" w:sz="4" w:space="0" w:color="000000"/>
              <w:left w:val="single" w:sz="4" w:space="0" w:color="000000"/>
              <w:bottom w:val="single" w:sz="4" w:space="0" w:color="000000"/>
              <w:right w:val="single" w:sz="4" w:space="0" w:color="000000"/>
            </w:tcBorders>
          </w:tcPr>
          <w:p w:rsidR="00A510D4" w:rsidRPr="002A1950" w:rsidRDefault="00A510D4" w:rsidP="00A510D4">
            <w:pPr>
              <w:spacing w:after="0" w:line="240" w:lineRule="auto"/>
              <w:ind w:right="0" w:firstLine="0"/>
              <w:jc w:val="left"/>
              <w:rPr>
                <w:sz w:val="18"/>
                <w:szCs w:val="18"/>
              </w:rPr>
            </w:pPr>
          </w:p>
        </w:tc>
      </w:tr>
      <w:tr w:rsidR="00271337" w:rsidRPr="002A1950" w:rsidTr="00E13BAB">
        <w:trPr>
          <w:trHeight w:val="115"/>
        </w:trPr>
        <w:tc>
          <w:tcPr>
            <w:tcW w:w="718" w:type="dxa"/>
            <w:tcBorders>
              <w:top w:val="single" w:sz="4" w:space="0" w:color="000000"/>
              <w:left w:val="single" w:sz="4" w:space="0" w:color="000000"/>
              <w:bottom w:val="single" w:sz="4" w:space="0" w:color="000000"/>
              <w:right w:val="single" w:sz="4" w:space="0" w:color="000000"/>
            </w:tcBorders>
          </w:tcPr>
          <w:p w:rsidR="00271337" w:rsidRPr="00271337" w:rsidRDefault="00271337" w:rsidP="00271337">
            <w:pPr>
              <w:spacing w:after="0" w:line="240" w:lineRule="auto"/>
              <w:ind w:right="0" w:hanging="90"/>
              <w:jc w:val="left"/>
              <w:rPr>
                <w:sz w:val="16"/>
                <w:szCs w:val="16"/>
              </w:rPr>
            </w:pPr>
            <w:r>
              <w:rPr>
                <w:sz w:val="16"/>
                <w:szCs w:val="16"/>
              </w:rPr>
              <w:t>МДК.02.01</w:t>
            </w:r>
          </w:p>
        </w:tc>
        <w:tc>
          <w:tcPr>
            <w:tcW w:w="3260" w:type="dxa"/>
            <w:tcBorders>
              <w:top w:val="single" w:sz="4" w:space="0" w:color="000000"/>
              <w:left w:val="single" w:sz="4" w:space="0" w:color="000000"/>
              <w:bottom w:val="single" w:sz="4" w:space="0" w:color="000000"/>
              <w:right w:val="single" w:sz="4" w:space="0" w:color="000000"/>
            </w:tcBorders>
          </w:tcPr>
          <w:p w:rsidR="00271337" w:rsidRDefault="00271337" w:rsidP="00CF6575">
            <w:pPr>
              <w:spacing w:after="0" w:line="240" w:lineRule="auto"/>
              <w:ind w:right="0" w:firstLine="0"/>
              <w:jc w:val="left"/>
              <w:rPr>
                <w:sz w:val="18"/>
              </w:rPr>
            </w:pPr>
            <w:r>
              <w:rPr>
                <w:sz w:val="18"/>
              </w:rPr>
              <w:t>Технология выращивания древесно-кустарниковых культур</w:t>
            </w:r>
          </w:p>
        </w:tc>
        <w:tc>
          <w:tcPr>
            <w:tcW w:w="534" w:type="dxa"/>
            <w:tcBorders>
              <w:top w:val="single" w:sz="4" w:space="0" w:color="000000"/>
              <w:left w:val="single" w:sz="4" w:space="0" w:color="000000"/>
              <w:bottom w:val="single" w:sz="4" w:space="0" w:color="000000"/>
              <w:right w:val="single" w:sz="4" w:space="0" w:color="000000"/>
            </w:tcBorders>
          </w:tcPr>
          <w:p w:rsidR="00271337" w:rsidRPr="00AD5734" w:rsidRDefault="00F369F6" w:rsidP="00AD5734">
            <w:pPr>
              <w:spacing w:after="0" w:line="240" w:lineRule="auto"/>
              <w:ind w:right="46" w:firstLine="0"/>
              <w:jc w:val="center"/>
              <w:rPr>
                <w:sz w:val="18"/>
              </w:rPr>
            </w:pPr>
            <w:r>
              <w:rPr>
                <w:sz w:val="18"/>
              </w:rPr>
              <w:t>1</w:t>
            </w:r>
            <w:r w:rsidR="002A1950">
              <w:rPr>
                <w:sz w:val="18"/>
              </w:rPr>
              <w:t>88</w:t>
            </w:r>
          </w:p>
        </w:tc>
        <w:tc>
          <w:tcPr>
            <w:tcW w:w="600" w:type="dxa"/>
            <w:tcBorders>
              <w:top w:val="single" w:sz="4" w:space="0" w:color="000000"/>
              <w:left w:val="single" w:sz="4" w:space="0" w:color="000000"/>
              <w:bottom w:val="single" w:sz="4" w:space="0" w:color="000000"/>
              <w:right w:val="single" w:sz="4" w:space="0" w:color="000000"/>
            </w:tcBorders>
          </w:tcPr>
          <w:p w:rsidR="00271337" w:rsidRPr="002A1950" w:rsidRDefault="00DC4A2D" w:rsidP="002A1950">
            <w:pPr>
              <w:spacing w:after="0" w:line="240" w:lineRule="auto"/>
              <w:ind w:right="41" w:firstLine="0"/>
              <w:jc w:val="center"/>
              <w:rPr>
                <w:sz w:val="18"/>
                <w:szCs w:val="18"/>
              </w:rPr>
            </w:pPr>
            <w:r>
              <w:rPr>
                <w:sz w:val="18"/>
                <w:szCs w:val="18"/>
              </w:rPr>
              <w:t>6</w:t>
            </w:r>
            <w:r w:rsidR="002A1950">
              <w:rPr>
                <w:sz w:val="18"/>
                <w:szCs w:val="18"/>
              </w:rPr>
              <w:t>4</w:t>
            </w: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46"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46"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46"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46" w:firstLine="0"/>
              <w:jc w:val="center"/>
              <w:rPr>
                <w:sz w:val="18"/>
                <w:szCs w:val="18"/>
              </w:rPr>
            </w:pPr>
            <w:r>
              <w:rPr>
                <w:sz w:val="18"/>
                <w:szCs w:val="18"/>
              </w:rPr>
              <w:t>4</w:t>
            </w: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46" w:firstLine="0"/>
              <w:jc w:val="center"/>
              <w:rPr>
                <w:sz w:val="18"/>
                <w:szCs w:val="18"/>
              </w:rPr>
            </w:pPr>
            <w:r>
              <w:rPr>
                <w:sz w:val="18"/>
                <w:szCs w:val="18"/>
              </w:rPr>
              <w:t>4</w:t>
            </w:r>
          </w:p>
        </w:tc>
        <w:tc>
          <w:tcPr>
            <w:tcW w:w="413"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46"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5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46" w:firstLine="0"/>
              <w:jc w:val="center"/>
              <w:rPr>
                <w:sz w:val="18"/>
                <w:szCs w:val="18"/>
              </w:rPr>
            </w:pPr>
            <w:r>
              <w:rPr>
                <w:sz w:val="18"/>
                <w:szCs w:val="18"/>
              </w:rPr>
              <w:t>4</w:t>
            </w: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46"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45"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5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46" w:firstLine="0"/>
              <w:jc w:val="center"/>
              <w:rPr>
                <w:sz w:val="18"/>
                <w:szCs w:val="18"/>
              </w:rPr>
            </w:pPr>
            <w:r>
              <w:rPr>
                <w:sz w:val="18"/>
                <w:szCs w:val="18"/>
              </w:rPr>
              <w:t>4</w:t>
            </w: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46"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46"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50" w:firstLine="0"/>
              <w:jc w:val="center"/>
              <w:rPr>
                <w:sz w:val="18"/>
                <w:szCs w:val="18"/>
              </w:rPr>
            </w:pPr>
            <w:r>
              <w:rPr>
                <w:sz w:val="18"/>
                <w:szCs w:val="18"/>
              </w:rPr>
              <w:t>4</w:t>
            </w:r>
          </w:p>
        </w:tc>
        <w:tc>
          <w:tcPr>
            <w:tcW w:w="430" w:type="dxa"/>
            <w:tcBorders>
              <w:top w:val="single" w:sz="4" w:space="0" w:color="000000"/>
              <w:left w:val="single" w:sz="4" w:space="0" w:color="000000"/>
              <w:bottom w:val="single" w:sz="4" w:space="0" w:color="000000"/>
              <w:right w:val="single" w:sz="4" w:space="0" w:color="000000"/>
            </w:tcBorders>
          </w:tcPr>
          <w:p w:rsidR="00271337" w:rsidRPr="002A1950" w:rsidRDefault="00110D26" w:rsidP="002A1950">
            <w:pPr>
              <w:spacing w:after="0" w:line="240" w:lineRule="auto"/>
              <w:ind w:right="46" w:firstLine="0"/>
              <w:jc w:val="center"/>
              <w:rPr>
                <w:sz w:val="18"/>
                <w:szCs w:val="18"/>
              </w:rPr>
            </w:pPr>
            <w:r>
              <w:rPr>
                <w:sz w:val="18"/>
                <w:szCs w:val="18"/>
              </w:rPr>
              <w:t>0</w:t>
            </w:r>
          </w:p>
        </w:tc>
        <w:tc>
          <w:tcPr>
            <w:tcW w:w="407"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46" w:firstLine="0"/>
              <w:jc w:val="center"/>
              <w:rPr>
                <w:sz w:val="18"/>
                <w:szCs w:val="18"/>
              </w:rPr>
            </w:pPr>
            <w:r>
              <w:rPr>
                <w:sz w:val="18"/>
                <w:szCs w:val="18"/>
              </w:rPr>
              <w:t>0</w:t>
            </w:r>
          </w:p>
        </w:tc>
        <w:tc>
          <w:tcPr>
            <w:tcW w:w="451"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r>
      <w:tr w:rsidR="00A510D4" w:rsidRPr="002A1950" w:rsidTr="00A510D4">
        <w:trPr>
          <w:trHeight w:val="115"/>
        </w:trPr>
        <w:tc>
          <w:tcPr>
            <w:tcW w:w="718" w:type="dxa"/>
            <w:tcBorders>
              <w:top w:val="single" w:sz="4" w:space="0" w:color="000000"/>
              <w:left w:val="single" w:sz="4" w:space="0" w:color="000000"/>
              <w:bottom w:val="single" w:sz="4" w:space="0" w:color="000000"/>
              <w:right w:val="single" w:sz="4" w:space="0" w:color="000000"/>
            </w:tcBorders>
          </w:tcPr>
          <w:p w:rsidR="00A510D4" w:rsidRPr="00271337" w:rsidRDefault="00A510D4" w:rsidP="00271337">
            <w:pPr>
              <w:spacing w:after="0" w:line="240" w:lineRule="auto"/>
              <w:ind w:right="0" w:hanging="90"/>
              <w:jc w:val="left"/>
              <w:rPr>
                <w:sz w:val="16"/>
                <w:szCs w:val="16"/>
              </w:rPr>
            </w:pPr>
            <w:r w:rsidRPr="00271337">
              <w:rPr>
                <w:sz w:val="16"/>
                <w:szCs w:val="16"/>
              </w:rPr>
              <w:lastRenderedPageBreak/>
              <w:t>ПМ.03</w:t>
            </w:r>
          </w:p>
        </w:tc>
        <w:tc>
          <w:tcPr>
            <w:tcW w:w="3260" w:type="dxa"/>
            <w:tcBorders>
              <w:top w:val="single" w:sz="4" w:space="0" w:color="000000"/>
              <w:left w:val="single" w:sz="4" w:space="0" w:color="000000"/>
              <w:bottom w:val="single" w:sz="4" w:space="0" w:color="000000"/>
              <w:right w:val="single" w:sz="4" w:space="0" w:color="000000"/>
            </w:tcBorders>
          </w:tcPr>
          <w:p w:rsidR="00A510D4" w:rsidRPr="00AD5734" w:rsidRDefault="00A510D4" w:rsidP="00CF6575">
            <w:pPr>
              <w:spacing w:after="0" w:line="240" w:lineRule="auto"/>
              <w:ind w:right="0" w:firstLine="0"/>
              <w:jc w:val="left"/>
              <w:rPr>
                <w:sz w:val="18"/>
              </w:rPr>
            </w:pPr>
            <w:r>
              <w:rPr>
                <w:sz w:val="18"/>
              </w:rPr>
              <w:t>Интерьерное озеленение и благоустройство территории</w:t>
            </w:r>
          </w:p>
        </w:tc>
        <w:tc>
          <w:tcPr>
            <w:tcW w:w="534" w:type="dxa"/>
            <w:tcBorders>
              <w:top w:val="single" w:sz="4" w:space="0" w:color="000000"/>
              <w:left w:val="single" w:sz="4" w:space="0" w:color="000000"/>
              <w:bottom w:val="single" w:sz="4" w:space="0" w:color="000000"/>
              <w:right w:val="single" w:sz="4" w:space="0" w:color="000000"/>
            </w:tcBorders>
          </w:tcPr>
          <w:p w:rsidR="00A510D4" w:rsidRPr="00AD5734" w:rsidRDefault="00A510D4" w:rsidP="00AD5734">
            <w:pPr>
              <w:spacing w:after="0" w:line="240" w:lineRule="auto"/>
              <w:ind w:right="46" w:firstLine="0"/>
              <w:jc w:val="center"/>
              <w:rPr>
                <w:sz w:val="18"/>
              </w:rPr>
            </w:pPr>
          </w:p>
        </w:tc>
        <w:tc>
          <w:tcPr>
            <w:tcW w:w="10381" w:type="dxa"/>
            <w:gridSpan w:val="24"/>
            <w:tcBorders>
              <w:top w:val="single" w:sz="4" w:space="0" w:color="000000"/>
              <w:left w:val="single" w:sz="4" w:space="0" w:color="000000"/>
              <w:bottom w:val="single" w:sz="4" w:space="0" w:color="000000"/>
              <w:right w:val="single" w:sz="4" w:space="0" w:color="000000"/>
            </w:tcBorders>
          </w:tcPr>
          <w:p w:rsidR="00A510D4" w:rsidRPr="002A1950" w:rsidRDefault="00A510D4" w:rsidP="00A510D4">
            <w:pPr>
              <w:spacing w:after="0" w:line="240" w:lineRule="auto"/>
              <w:ind w:right="0" w:firstLine="0"/>
              <w:jc w:val="left"/>
              <w:rPr>
                <w:sz w:val="18"/>
                <w:szCs w:val="18"/>
              </w:rPr>
            </w:pPr>
          </w:p>
        </w:tc>
      </w:tr>
      <w:tr w:rsidR="00271337" w:rsidRPr="002A1950" w:rsidTr="00E13BAB">
        <w:trPr>
          <w:trHeight w:val="247"/>
        </w:trPr>
        <w:tc>
          <w:tcPr>
            <w:tcW w:w="718" w:type="dxa"/>
            <w:tcBorders>
              <w:top w:val="single" w:sz="4" w:space="0" w:color="000000"/>
              <w:left w:val="single" w:sz="4" w:space="0" w:color="000000"/>
              <w:bottom w:val="single" w:sz="4" w:space="0" w:color="000000"/>
              <w:right w:val="single" w:sz="4" w:space="0" w:color="000000"/>
            </w:tcBorders>
          </w:tcPr>
          <w:p w:rsidR="00271337" w:rsidRPr="00271337" w:rsidRDefault="00271337" w:rsidP="00271337">
            <w:pPr>
              <w:spacing w:after="0" w:line="240" w:lineRule="auto"/>
              <w:ind w:right="0" w:hanging="90"/>
              <w:jc w:val="left"/>
              <w:rPr>
                <w:sz w:val="16"/>
                <w:szCs w:val="16"/>
              </w:rPr>
            </w:pPr>
            <w:r>
              <w:rPr>
                <w:sz w:val="16"/>
                <w:szCs w:val="16"/>
              </w:rPr>
              <w:t>МДК.03.01</w:t>
            </w:r>
          </w:p>
        </w:tc>
        <w:tc>
          <w:tcPr>
            <w:tcW w:w="3260" w:type="dxa"/>
            <w:tcBorders>
              <w:top w:val="single" w:sz="4" w:space="0" w:color="000000"/>
              <w:left w:val="single" w:sz="4" w:space="0" w:color="000000"/>
              <w:bottom w:val="single" w:sz="4" w:space="0" w:color="000000"/>
              <w:right w:val="single" w:sz="4" w:space="0" w:color="000000"/>
            </w:tcBorders>
          </w:tcPr>
          <w:p w:rsidR="00271337" w:rsidRPr="00AD5734" w:rsidRDefault="00271337" w:rsidP="00CF6575">
            <w:pPr>
              <w:spacing w:after="0" w:line="240" w:lineRule="auto"/>
              <w:ind w:right="0" w:firstLine="0"/>
              <w:jc w:val="left"/>
              <w:rPr>
                <w:sz w:val="18"/>
              </w:rPr>
            </w:pPr>
            <w:r>
              <w:rPr>
                <w:sz w:val="18"/>
              </w:rPr>
              <w:t>Основы зеленого строительства</w:t>
            </w:r>
          </w:p>
        </w:tc>
        <w:tc>
          <w:tcPr>
            <w:tcW w:w="534" w:type="dxa"/>
            <w:tcBorders>
              <w:top w:val="single" w:sz="4" w:space="0" w:color="000000"/>
              <w:left w:val="single" w:sz="4" w:space="0" w:color="000000"/>
              <w:bottom w:val="single" w:sz="4" w:space="0" w:color="000000"/>
              <w:right w:val="single" w:sz="4" w:space="0" w:color="000000"/>
            </w:tcBorders>
          </w:tcPr>
          <w:p w:rsidR="00271337" w:rsidRPr="00AD5734" w:rsidRDefault="00F369F6" w:rsidP="00AD5734">
            <w:pPr>
              <w:spacing w:after="0" w:line="240" w:lineRule="auto"/>
              <w:ind w:right="46" w:firstLine="0"/>
              <w:jc w:val="center"/>
              <w:rPr>
                <w:sz w:val="18"/>
              </w:rPr>
            </w:pPr>
            <w:r>
              <w:rPr>
                <w:sz w:val="18"/>
              </w:rPr>
              <w:t>80</w:t>
            </w:r>
          </w:p>
        </w:tc>
        <w:tc>
          <w:tcPr>
            <w:tcW w:w="600"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36"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r>
      <w:tr w:rsidR="00271337" w:rsidRPr="002A1950" w:rsidTr="00E13BAB">
        <w:trPr>
          <w:trHeight w:val="247"/>
        </w:trPr>
        <w:tc>
          <w:tcPr>
            <w:tcW w:w="718" w:type="dxa"/>
            <w:tcBorders>
              <w:top w:val="single" w:sz="4" w:space="0" w:color="000000"/>
              <w:left w:val="single" w:sz="4" w:space="0" w:color="000000"/>
              <w:bottom w:val="single" w:sz="4" w:space="0" w:color="000000"/>
              <w:right w:val="single" w:sz="4" w:space="0" w:color="000000"/>
            </w:tcBorders>
          </w:tcPr>
          <w:p w:rsidR="00271337" w:rsidRDefault="00271337" w:rsidP="00271337">
            <w:pPr>
              <w:spacing w:after="0" w:line="240" w:lineRule="auto"/>
              <w:ind w:right="0" w:hanging="90"/>
              <w:jc w:val="left"/>
              <w:rPr>
                <w:sz w:val="16"/>
                <w:szCs w:val="16"/>
              </w:rPr>
            </w:pPr>
            <w:r>
              <w:rPr>
                <w:sz w:val="16"/>
                <w:szCs w:val="16"/>
              </w:rPr>
              <w:t>МДК.03.01</w:t>
            </w:r>
          </w:p>
        </w:tc>
        <w:tc>
          <w:tcPr>
            <w:tcW w:w="3260" w:type="dxa"/>
            <w:tcBorders>
              <w:top w:val="single" w:sz="4" w:space="0" w:color="000000"/>
              <w:left w:val="single" w:sz="4" w:space="0" w:color="000000"/>
              <w:bottom w:val="single" w:sz="4" w:space="0" w:color="000000"/>
              <w:right w:val="single" w:sz="4" w:space="0" w:color="000000"/>
            </w:tcBorders>
          </w:tcPr>
          <w:p w:rsidR="00271337" w:rsidRDefault="00271337" w:rsidP="00CF6575">
            <w:pPr>
              <w:spacing w:after="0" w:line="240" w:lineRule="auto"/>
              <w:ind w:right="0" w:firstLine="0"/>
              <w:jc w:val="left"/>
              <w:rPr>
                <w:sz w:val="18"/>
              </w:rPr>
            </w:pPr>
            <w:r>
              <w:rPr>
                <w:sz w:val="18"/>
              </w:rPr>
              <w:t xml:space="preserve">Основы </w:t>
            </w:r>
            <w:proofErr w:type="spellStart"/>
            <w:r>
              <w:rPr>
                <w:sz w:val="18"/>
              </w:rPr>
              <w:t>фитодизайна</w:t>
            </w:r>
            <w:proofErr w:type="spellEnd"/>
          </w:p>
        </w:tc>
        <w:tc>
          <w:tcPr>
            <w:tcW w:w="534" w:type="dxa"/>
            <w:tcBorders>
              <w:top w:val="single" w:sz="4" w:space="0" w:color="000000"/>
              <w:left w:val="single" w:sz="4" w:space="0" w:color="000000"/>
              <w:bottom w:val="single" w:sz="4" w:space="0" w:color="000000"/>
              <w:right w:val="single" w:sz="4" w:space="0" w:color="000000"/>
            </w:tcBorders>
          </w:tcPr>
          <w:p w:rsidR="00271337" w:rsidRPr="00AD5734" w:rsidRDefault="00F369F6" w:rsidP="00AD5734">
            <w:pPr>
              <w:spacing w:after="0" w:line="240" w:lineRule="auto"/>
              <w:ind w:right="46" w:firstLine="0"/>
              <w:jc w:val="center"/>
              <w:rPr>
                <w:sz w:val="18"/>
              </w:rPr>
            </w:pPr>
            <w:r>
              <w:rPr>
                <w:sz w:val="18"/>
              </w:rPr>
              <w:t>3</w:t>
            </w:r>
            <w:r w:rsidR="00110D26">
              <w:rPr>
                <w:sz w:val="18"/>
              </w:rPr>
              <w:t>2</w:t>
            </w:r>
          </w:p>
        </w:tc>
        <w:tc>
          <w:tcPr>
            <w:tcW w:w="600" w:type="dxa"/>
            <w:tcBorders>
              <w:top w:val="single" w:sz="4" w:space="0" w:color="000000"/>
              <w:left w:val="single" w:sz="4" w:space="0" w:color="000000"/>
              <w:bottom w:val="single" w:sz="4" w:space="0" w:color="000000"/>
              <w:right w:val="single" w:sz="4" w:space="0" w:color="000000"/>
            </w:tcBorders>
          </w:tcPr>
          <w:p w:rsidR="00271337" w:rsidRPr="002A1950" w:rsidRDefault="002A1950" w:rsidP="002A1950">
            <w:pPr>
              <w:spacing w:after="0" w:line="240" w:lineRule="auto"/>
              <w:ind w:right="36"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left="10"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r>
      <w:tr w:rsidR="000D7A2A" w:rsidRPr="002A1950" w:rsidTr="00E13BAB">
        <w:trPr>
          <w:trHeight w:val="247"/>
        </w:trPr>
        <w:tc>
          <w:tcPr>
            <w:tcW w:w="718" w:type="dxa"/>
            <w:tcBorders>
              <w:top w:val="single" w:sz="4" w:space="0" w:color="000000"/>
              <w:left w:val="single" w:sz="4" w:space="0" w:color="000000"/>
              <w:bottom w:val="single" w:sz="4" w:space="0" w:color="000000"/>
              <w:right w:val="single" w:sz="4" w:space="0" w:color="000000"/>
            </w:tcBorders>
          </w:tcPr>
          <w:p w:rsidR="000D7A2A" w:rsidRPr="00271337" w:rsidRDefault="000D7A2A" w:rsidP="00271337">
            <w:pPr>
              <w:spacing w:after="0" w:line="240" w:lineRule="auto"/>
              <w:ind w:right="0" w:hanging="90"/>
              <w:jc w:val="left"/>
              <w:rPr>
                <w:sz w:val="16"/>
                <w:szCs w:val="16"/>
              </w:rPr>
            </w:pPr>
            <w:r w:rsidRPr="00271337">
              <w:rPr>
                <w:sz w:val="16"/>
                <w:szCs w:val="16"/>
              </w:rPr>
              <w:t xml:space="preserve">УП. 01 </w:t>
            </w:r>
          </w:p>
        </w:tc>
        <w:tc>
          <w:tcPr>
            <w:tcW w:w="3260" w:type="dxa"/>
            <w:tcBorders>
              <w:top w:val="single" w:sz="4" w:space="0" w:color="000000"/>
              <w:left w:val="single" w:sz="4" w:space="0" w:color="000000"/>
              <w:bottom w:val="single" w:sz="4" w:space="0" w:color="000000"/>
              <w:right w:val="single" w:sz="4" w:space="0" w:color="000000"/>
            </w:tcBorders>
          </w:tcPr>
          <w:p w:rsidR="000D7A2A" w:rsidRPr="00AD5734" w:rsidRDefault="000D7A2A" w:rsidP="00CF6575">
            <w:pPr>
              <w:spacing w:after="0" w:line="240" w:lineRule="auto"/>
              <w:ind w:right="0" w:firstLine="0"/>
              <w:jc w:val="left"/>
            </w:pPr>
            <w:r w:rsidRPr="00AD5734">
              <w:rPr>
                <w:sz w:val="18"/>
              </w:rPr>
              <w:t>Учебная практика</w:t>
            </w:r>
          </w:p>
        </w:tc>
        <w:tc>
          <w:tcPr>
            <w:tcW w:w="534" w:type="dxa"/>
            <w:tcBorders>
              <w:top w:val="single" w:sz="4" w:space="0" w:color="000000"/>
              <w:left w:val="single" w:sz="4" w:space="0" w:color="000000"/>
              <w:bottom w:val="single" w:sz="4" w:space="0" w:color="000000"/>
              <w:right w:val="single" w:sz="4" w:space="0" w:color="000000"/>
            </w:tcBorders>
          </w:tcPr>
          <w:p w:rsidR="000D7A2A" w:rsidRPr="00AD5734" w:rsidRDefault="00F369F6" w:rsidP="00AD5734">
            <w:pPr>
              <w:spacing w:after="0" w:line="240" w:lineRule="auto"/>
              <w:ind w:right="46" w:firstLine="0"/>
              <w:jc w:val="center"/>
            </w:pPr>
            <w:r>
              <w:rPr>
                <w:sz w:val="18"/>
              </w:rPr>
              <w:t>29</w:t>
            </w:r>
            <w:r w:rsidR="00110D26">
              <w:rPr>
                <w:sz w:val="18"/>
              </w:rPr>
              <w:t>0</w:t>
            </w:r>
          </w:p>
        </w:tc>
        <w:tc>
          <w:tcPr>
            <w:tcW w:w="600"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36" w:firstLine="0"/>
              <w:jc w:val="center"/>
              <w:rPr>
                <w:sz w:val="18"/>
                <w:szCs w:val="18"/>
              </w:rPr>
            </w:pPr>
            <w:r>
              <w:rPr>
                <w:sz w:val="18"/>
                <w:szCs w:val="18"/>
              </w:rPr>
              <w:t>102</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6</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6</w:t>
            </w:r>
          </w:p>
        </w:tc>
        <w:tc>
          <w:tcPr>
            <w:tcW w:w="413"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6</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6</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6</w:t>
            </w:r>
          </w:p>
        </w:tc>
        <w:tc>
          <w:tcPr>
            <w:tcW w:w="430"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12</w:t>
            </w:r>
          </w:p>
        </w:tc>
        <w:tc>
          <w:tcPr>
            <w:tcW w:w="407"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left="10" w:right="0" w:firstLine="0"/>
              <w:jc w:val="center"/>
              <w:rPr>
                <w:sz w:val="18"/>
                <w:szCs w:val="18"/>
              </w:rPr>
            </w:pPr>
            <w:r>
              <w:rPr>
                <w:sz w:val="18"/>
                <w:szCs w:val="18"/>
              </w:rPr>
              <w:t>12</w:t>
            </w:r>
          </w:p>
        </w:tc>
        <w:tc>
          <w:tcPr>
            <w:tcW w:w="451"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r>
      <w:tr w:rsidR="000D7A2A" w:rsidRPr="002A1950" w:rsidTr="00E13BAB">
        <w:trPr>
          <w:trHeight w:val="237"/>
        </w:trPr>
        <w:tc>
          <w:tcPr>
            <w:tcW w:w="718" w:type="dxa"/>
            <w:tcBorders>
              <w:top w:val="single" w:sz="4" w:space="0" w:color="000000"/>
              <w:left w:val="single" w:sz="4" w:space="0" w:color="000000"/>
              <w:bottom w:val="single" w:sz="4" w:space="0" w:color="000000"/>
              <w:right w:val="single" w:sz="4" w:space="0" w:color="000000"/>
            </w:tcBorders>
          </w:tcPr>
          <w:p w:rsidR="000D7A2A" w:rsidRPr="00271337" w:rsidRDefault="000D7A2A" w:rsidP="00271337">
            <w:pPr>
              <w:spacing w:after="0" w:line="240" w:lineRule="auto"/>
              <w:ind w:right="0" w:hanging="90"/>
              <w:jc w:val="left"/>
              <w:rPr>
                <w:sz w:val="16"/>
                <w:szCs w:val="16"/>
              </w:rPr>
            </w:pPr>
            <w:r w:rsidRPr="00271337">
              <w:rPr>
                <w:sz w:val="16"/>
                <w:szCs w:val="16"/>
              </w:rPr>
              <w:t xml:space="preserve">УП. 02 </w:t>
            </w:r>
          </w:p>
        </w:tc>
        <w:tc>
          <w:tcPr>
            <w:tcW w:w="3260" w:type="dxa"/>
            <w:tcBorders>
              <w:top w:val="single" w:sz="4" w:space="0" w:color="000000"/>
              <w:left w:val="single" w:sz="4" w:space="0" w:color="000000"/>
              <w:bottom w:val="single" w:sz="4" w:space="0" w:color="000000"/>
              <w:right w:val="single" w:sz="4" w:space="0" w:color="000000"/>
            </w:tcBorders>
          </w:tcPr>
          <w:p w:rsidR="000D7A2A" w:rsidRPr="00AD5734" w:rsidRDefault="000D7A2A" w:rsidP="00CF6575">
            <w:pPr>
              <w:spacing w:after="0" w:line="240" w:lineRule="auto"/>
              <w:ind w:right="0" w:firstLine="0"/>
              <w:jc w:val="left"/>
            </w:pPr>
            <w:r w:rsidRPr="00AD5734">
              <w:rPr>
                <w:sz w:val="18"/>
              </w:rPr>
              <w:t>Учебная практика</w:t>
            </w:r>
          </w:p>
        </w:tc>
        <w:tc>
          <w:tcPr>
            <w:tcW w:w="534" w:type="dxa"/>
            <w:tcBorders>
              <w:top w:val="single" w:sz="4" w:space="0" w:color="000000"/>
              <w:left w:val="single" w:sz="4" w:space="0" w:color="000000"/>
              <w:bottom w:val="single" w:sz="4" w:space="0" w:color="000000"/>
              <w:right w:val="single" w:sz="4" w:space="0" w:color="000000"/>
            </w:tcBorders>
          </w:tcPr>
          <w:p w:rsidR="000D7A2A" w:rsidRPr="00F369F6" w:rsidRDefault="00F369F6" w:rsidP="00AD5734">
            <w:pPr>
              <w:spacing w:after="0" w:line="240" w:lineRule="auto"/>
              <w:ind w:right="46" w:firstLine="0"/>
              <w:jc w:val="center"/>
              <w:rPr>
                <w:sz w:val="18"/>
                <w:szCs w:val="18"/>
              </w:rPr>
            </w:pPr>
            <w:r w:rsidRPr="00F369F6">
              <w:rPr>
                <w:sz w:val="18"/>
                <w:szCs w:val="18"/>
              </w:rPr>
              <w:t>29</w:t>
            </w:r>
            <w:r w:rsidR="00110D26">
              <w:rPr>
                <w:sz w:val="18"/>
                <w:szCs w:val="18"/>
              </w:rPr>
              <w:t>0</w:t>
            </w:r>
          </w:p>
        </w:tc>
        <w:tc>
          <w:tcPr>
            <w:tcW w:w="600"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102</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C22B6D" w:rsidP="002A1950">
            <w:pPr>
              <w:spacing w:after="0" w:line="240" w:lineRule="auto"/>
              <w:ind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6</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6</w:t>
            </w:r>
          </w:p>
        </w:tc>
        <w:tc>
          <w:tcPr>
            <w:tcW w:w="413"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6</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6</w:t>
            </w: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6</w:t>
            </w:r>
          </w:p>
        </w:tc>
        <w:tc>
          <w:tcPr>
            <w:tcW w:w="430"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12</w:t>
            </w:r>
          </w:p>
        </w:tc>
        <w:tc>
          <w:tcPr>
            <w:tcW w:w="407" w:type="dxa"/>
            <w:tcBorders>
              <w:top w:val="single" w:sz="4" w:space="0" w:color="000000"/>
              <w:left w:val="single" w:sz="4" w:space="0" w:color="000000"/>
              <w:bottom w:val="single" w:sz="4" w:space="0" w:color="000000"/>
              <w:right w:val="single" w:sz="4" w:space="0" w:color="000000"/>
            </w:tcBorders>
          </w:tcPr>
          <w:p w:rsidR="000D7A2A" w:rsidRPr="002A1950" w:rsidRDefault="002A1950" w:rsidP="002A1950">
            <w:pPr>
              <w:spacing w:after="0" w:line="240" w:lineRule="auto"/>
              <w:ind w:right="0" w:firstLine="0"/>
              <w:jc w:val="center"/>
              <w:rPr>
                <w:sz w:val="18"/>
                <w:szCs w:val="18"/>
              </w:rPr>
            </w:pPr>
            <w:r>
              <w:rPr>
                <w:sz w:val="18"/>
                <w:szCs w:val="18"/>
              </w:rPr>
              <w:t>1</w:t>
            </w:r>
            <w:r w:rsidR="00C22B6D">
              <w:rPr>
                <w:sz w:val="18"/>
                <w:szCs w:val="18"/>
              </w:rPr>
              <w:t>4</w:t>
            </w:r>
          </w:p>
        </w:tc>
        <w:tc>
          <w:tcPr>
            <w:tcW w:w="451"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D7A2A" w:rsidRPr="002A1950" w:rsidRDefault="000D7A2A" w:rsidP="002A1950">
            <w:pPr>
              <w:spacing w:after="0" w:line="240" w:lineRule="auto"/>
              <w:ind w:right="0" w:firstLine="0"/>
              <w:jc w:val="center"/>
              <w:rPr>
                <w:sz w:val="18"/>
                <w:szCs w:val="18"/>
              </w:rPr>
            </w:pPr>
          </w:p>
        </w:tc>
      </w:tr>
      <w:tr w:rsidR="00271337" w:rsidRPr="002A1950" w:rsidTr="00E13BAB">
        <w:trPr>
          <w:trHeight w:val="185"/>
        </w:trPr>
        <w:tc>
          <w:tcPr>
            <w:tcW w:w="718" w:type="dxa"/>
            <w:tcBorders>
              <w:top w:val="single" w:sz="4" w:space="0" w:color="000000"/>
              <w:left w:val="single" w:sz="4" w:space="0" w:color="000000"/>
              <w:bottom w:val="single" w:sz="4" w:space="0" w:color="000000"/>
              <w:right w:val="single" w:sz="4" w:space="0" w:color="000000"/>
            </w:tcBorders>
          </w:tcPr>
          <w:p w:rsidR="00271337" w:rsidRPr="00271337" w:rsidRDefault="00271337" w:rsidP="00271337">
            <w:pPr>
              <w:spacing w:after="0" w:line="240" w:lineRule="auto"/>
              <w:ind w:right="0" w:hanging="90"/>
              <w:jc w:val="left"/>
              <w:rPr>
                <w:sz w:val="16"/>
                <w:szCs w:val="16"/>
              </w:rPr>
            </w:pPr>
            <w:r>
              <w:rPr>
                <w:sz w:val="16"/>
                <w:szCs w:val="16"/>
              </w:rPr>
              <w:t>УП. 03</w:t>
            </w:r>
          </w:p>
        </w:tc>
        <w:tc>
          <w:tcPr>
            <w:tcW w:w="3260" w:type="dxa"/>
            <w:tcBorders>
              <w:top w:val="single" w:sz="4" w:space="0" w:color="000000"/>
              <w:left w:val="single" w:sz="4" w:space="0" w:color="000000"/>
              <w:bottom w:val="single" w:sz="4" w:space="0" w:color="000000"/>
              <w:right w:val="single" w:sz="4" w:space="0" w:color="000000"/>
            </w:tcBorders>
          </w:tcPr>
          <w:p w:rsidR="00271337" w:rsidRPr="00AD5734" w:rsidRDefault="00271337" w:rsidP="00CF6575">
            <w:pPr>
              <w:spacing w:after="0" w:line="240" w:lineRule="auto"/>
              <w:ind w:right="0" w:firstLine="0"/>
              <w:jc w:val="left"/>
              <w:rPr>
                <w:sz w:val="18"/>
              </w:rPr>
            </w:pPr>
            <w:r>
              <w:rPr>
                <w:sz w:val="18"/>
              </w:rPr>
              <w:t>Учебная практика</w:t>
            </w:r>
          </w:p>
        </w:tc>
        <w:tc>
          <w:tcPr>
            <w:tcW w:w="534" w:type="dxa"/>
            <w:tcBorders>
              <w:top w:val="single" w:sz="4" w:space="0" w:color="000000"/>
              <w:left w:val="single" w:sz="4" w:space="0" w:color="000000"/>
              <w:bottom w:val="single" w:sz="4" w:space="0" w:color="000000"/>
              <w:right w:val="single" w:sz="4" w:space="0" w:color="000000"/>
            </w:tcBorders>
          </w:tcPr>
          <w:p w:rsidR="00271337" w:rsidRPr="00AD5734" w:rsidRDefault="00F369F6" w:rsidP="00AD5734">
            <w:pPr>
              <w:spacing w:after="0" w:line="240" w:lineRule="auto"/>
              <w:ind w:right="46" w:firstLine="0"/>
              <w:jc w:val="center"/>
              <w:rPr>
                <w:sz w:val="18"/>
              </w:rPr>
            </w:pPr>
            <w:r>
              <w:rPr>
                <w:sz w:val="18"/>
              </w:rPr>
              <w:t>2</w:t>
            </w:r>
            <w:r w:rsidR="00110D26">
              <w:rPr>
                <w:sz w:val="18"/>
              </w:rPr>
              <w:t>48</w:t>
            </w:r>
          </w:p>
        </w:tc>
        <w:tc>
          <w:tcPr>
            <w:tcW w:w="600" w:type="dxa"/>
            <w:tcBorders>
              <w:top w:val="single" w:sz="4" w:space="0" w:color="000000"/>
              <w:left w:val="single" w:sz="4" w:space="0" w:color="000000"/>
              <w:bottom w:val="single" w:sz="4" w:space="0" w:color="000000"/>
              <w:right w:val="single" w:sz="4" w:space="0" w:color="000000"/>
            </w:tcBorders>
          </w:tcPr>
          <w:p w:rsidR="00271337" w:rsidRPr="002A1950" w:rsidRDefault="00BC76B1" w:rsidP="002A1950">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r>
      <w:tr w:rsidR="00271337" w:rsidRPr="002A1950" w:rsidTr="00E13BAB">
        <w:trPr>
          <w:trHeight w:val="185"/>
        </w:trPr>
        <w:tc>
          <w:tcPr>
            <w:tcW w:w="718" w:type="dxa"/>
            <w:tcBorders>
              <w:top w:val="single" w:sz="4" w:space="0" w:color="000000"/>
              <w:left w:val="single" w:sz="4" w:space="0" w:color="000000"/>
              <w:bottom w:val="single" w:sz="4" w:space="0" w:color="000000"/>
              <w:right w:val="single" w:sz="4" w:space="0" w:color="000000"/>
            </w:tcBorders>
          </w:tcPr>
          <w:p w:rsidR="00271337" w:rsidRPr="00271337" w:rsidRDefault="00271337" w:rsidP="00271337">
            <w:pPr>
              <w:spacing w:after="0" w:line="240" w:lineRule="auto"/>
              <w:ind w:right="0" w:hanging="90"/>
              <w:jc w:val="left"/>
              <w:rPr>
                <w:sz w:val="16"/>
                <w:szCs w:val="16"/>
              </w:rPr>
            </w:pPr>
            <w:r>
              <w:rPr>
                <w:sz w:val="16"/>
                <w:szCs w:val="16"/>
              </w:rPr>
              <w:t>ПП. 01</w:t>
            </w:r>
          </w:p>
        </w:tc>
        <w:tc>
          <w:tcPr>
            <w:tcW w:w="3260" w:type="dxa"/>
            <w:tcBorders>
              <w:top w:val="single" w:sz="4" w:space="0" w:color="000000"/>
              <w:left w:val="single" w:sz="4" w:space="0" w:color="000000"/>
              <w:bottom w:val="single" w:sz="4" w:space="0" w:color="000000"/>
              <w:right w:val="single" w:sz="4" w:space="0" w:color="000000"/>
            </w:tcBorders>
          </w:tcPr>
          <w:p w:rsidR="00271337" w:rsidRPr="00AD5734" w:rsidRDefault="00271337" w:rsidP="00CF6575">
            <w:pPr>
              <w:spacing w:after="0" w:line="240" w:lineRule="auto"/>
              <w:ind w:right="0" w:firstLine="0"/>
              <w:jc w:val="left"/>
              <w:rPr>
                <w:sz w:val="18"/>
              </w:rPr>
            </w:pPr>
            <w:r>
              <w:rPr>
                <w:sz w:val="18"/>
              </w:rPr>
              <w:t>Производственная практика</w:t>
            </w:r>
          </w:p>
        </w:tc>
        <w:tc>
          <w:tcPr>
            <w:tcW w:w="534" w:type="dxa"/>
            <w:tcBorders>
              <w:top w:val="single" w:sz="4" w:space="0" w:color="000000"/>
              <w:left w:val="single" w:sz="4" w:space="0" w:color="000000"/>
              <w:bottom w:val="single" w:sz="4" w:space="0" w:color="000000"/>
              <w:right w:val="single" w:sz="4" w:space="0" w:color="000000"/>
            </w:tcBorders>
          </w:tcPr>
          <w:p w:rsidR="00271337" w:rsidRPr="00AD5734" w:rsidRDefault="00F369F6" w:rsidP="00AD5734">
            <w:pPr>
              <w:spacing w:after="0" w:line="240" w:lineRule="auto"/>
              <w:ind w:right="46" w:firstLine="0"/>
              <w:jc w:val="center"/>
              <w:rPr>
                <w:sz w:val="18"/>
              </w:rPr>
            </w:pPr>
            <w:r>
              <w:rPr>
                <w:sz w:val="18"/>
              </w:rPr>
              <w:t>150</w:t>
            </w:r>
          </w:p>
        </w:tc>
        <w:tc>
          <w:tcPr>
            <w:tcW w:w="600" w:type="dxa"/>
            <w:tcBorders>
              <w:top w:val="single" w:sz="4" w:space="0" w:color="000000"/>
              <w:left w:val="single" w:sz="4" w:space="0" w:color="000000"/>
              <w:bottom w:val="single" w:sz="4" w:space="0" w:color="000000"/>
              <w:right w:val="single" w:sz="4" w:space="0" w:color="000000"/>
            </w:tcBorders>
          </w:tcPr>
          <w:p w:rsidR="00271337" w:rsidRPr="002A1950" w:rsidRDefault="00BC76B1" w:rsidP="002A1950">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r>
      <w:tr w:rsidR="00271337" w:rsidRPr="002A1950" w:rsidTr="00E13BAB">
        <w:trPr>
          <w:trHeight w:val="185"/>
        </w:trPr>
        <w:tc>
          <w:tcPr>
            <w:tcW w:w="718" w:type="dxa"/>
            <w:tcBorders>
              <w:top w:val="single" w:sz="4" w:space="0" w:color="000000"/>
              <w:left w:val="single" w:sz="4" w:space="0" w:color="000000"/>
              <w:bottom w:val="single" w:sz="4" w:space="0" w:color="000000"/>
              <w:right w:val="single" w:sz="4" w:space="0" w:color="000000"/>
            </w:tcBorders>
          </w:tcPr>
          <w:p w:rsidR="00271337" w:rsidRPr="00271337" w:rsidRDefault="00271337" w:rsidP="00271337">
            <w:pPr>
              <w:spacing w:after="0" w:line="240" w:lineRule="auto"/>
              <w:ind w:right="0" w:hanging="90"/>
              <w:jc w:val="left"/>
              <w:rPr>
                <w:sz w:val="16"/>
                <w:szCs w:val="16"/>
              </w:rPr>
            </w:pPr>
            <w:r>
              <w:rPr>
                <w:sz w:val="16"/>
                <w:szCs w:val="16"/>
              </w:rPr>
              <w:t>ПП. 02</w:t>
            </w:r>
          </w:p>
        </w:tc>
        <w:tc>
          <w:tcPr>
            <w:tcW w:w="3260" w:type="dxa"/>
            <w:tcBorders>
              <w:top w:val="single" w:sz="4" w:space="0" w:color="000000"/>
              <w:left w:val="single" w:sz="4" w:space="0" w:color="000000"/>
              <w:bottom w:val="single" w:sz="4" w:space="0" w:color="000000"/>
              <w:right w:val="single" w:sz="4" w:space="0" w:color="000000"/>
            </w:tcBorders>
          </w:tcPr>
          <w:p w:rsidR="00271337" w:rsidRPr="00AD5734" w:rsidRDefault="00271337" w:rsidP="00CF6575">
            <w:pPr>
              <w:spacing w:after="0" w:line="240" w:lineRule="auto"/>
              <w:ind w:right="0" w:firstLine="0"/>
              <w:jc w:val="left"/>
              <w:rPr>
                <w:sz w:val="18"/>
              </w:rPr>
            </w:pPr>
            <w:r>
              <w:rPr>
                <w:sz w:val="18"/>
              </w:rPr>
              <w:t>Производственная п</w:t>
            </w:r>
            <w:r w:rsidR="001B255B">
              <w:rPr>
                <w:sz w:val="18"/>
              </w:rPr>
              <w:t>ра</w:t>
            </w:r>
            <w:r>
              <w:rPr>
                <w:sz w:val="18"/>
              </w:rPr>
              <w:t>ктика</w:t>
            </w:r>
          </w:p>
        </w:tc>
        <w:tc>
          <w:tcPr>
            <w:tcW w:w="534" w:type="dxa"/>
            <w:tcBorders>
              <w:top w:val="single" w:sz="4" w:space="0" w:color="000000"/>
              <w:left w:val="single" w:sz="4" w:space="0" w:color="000000"/>
              <w:bottom w:val="single" w:sz="4" w:space="0" w:color="000000"/>
              <w:right w:val="single" w:sz="4" w:space="0" w:color="000000"/>
            </w:tcBorders>
          </w:tcPr>
          <w:p w:rsidR="00271337" w:rsidRPr="00AD5734" w:rsidRDefault="00F369F6" w:rsidP="00AD5734">
            <w:pPr>
              <w:spacing w:after="0" w:line="240" w:lineRule="auto"/>
              <w:ind w:right="46" w:firstLine="0"/>
              <w:jc w:val="center"/>
              <w:rPr>
                <w:sz w:val="18"/>
              </w:rPr>
            </w:pPr>
            <w:r>
              <w:rPr>
                <w:sz w:val="18"/>
              </w:rPr>
              <w:t>150</w:t>
            </w:r>
          </w:p>
        </w:tc>
        <w:tc>
          <w:tcPr>
            <w:tcW w:w="600" w:type="dxa"/>
            <w:tcBorders>
              <w:top w:val="single" w:sz="4" w:space="0" w:color="000000"/>
              <w:left w:val="single" w:sz="4" w:space="0" w:color="000000"/>
              <w:bottom w:val="single" w:sz="4" w:space="0" w:color="000000"/>
              <w:right w:val="single" w:sz="4" w:space="0" w:color="000000"/>
            </w:tcBorders>
          </w:tcPr>
          <w:p w:rsidR="00271337" w:rsidRPr="002A1950" w:rsidRDefault="00BC76B1" w:rsidP="002A1950">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71337" w:rsidRPr="002A1950" w:rsidRDefault="00271337" w:rsidP="002A1950">
            <w:pPr>
              <w:spacing w:after="0" w:line="240" w:lineRule="auto"/>
              <w:ind w:right="0" w:firstLine="0"/>
              <w:jc w:val="center"/>
              <w:rPr>
                <w:sz w:val="18"/>
                <w:szCs w:val="18"/>
              </w:rPr>
            </w:pPr>
          </w:p>
        </w:tc>
      </w:tr>
      <w:tr w:rsidR="000D7A2A" w:rsidRPr="002A1950" w:rsidTr="00E13BAB">
        <w:trPr>
          <w:trHeight w:val="307"/>
        </w:trPr>
        <w:tc>
          <w:tcPr>
            <w:tcW w:w="718" w:type="dxa"/>
            <w:tcBorders>
              <w:top w:val="single" w:sz="4" w:space="0" w:color="auto"/>
              <w:left w:val="single" w:sz="4" w:space="0" w:color="auto"/>
              <w:bottom w:val="single" w:sz="4" w:space="0" w:color="auto"/>
              <w:right w:val="single" w:sz="4" w:space="0" w:color="auto"/>
            </w:tcBorders>
          </w:tcPr>
          <w:p w:rsidR="000D7A2A" w:rsidRPr="00AD5734" w:rsidRDefault="000D7A2A" w:rsidP="00AD5734">
            <w:pPr>
              <w:spacing w:after="0" w:line="240" w:lineRule="auto"/>
              <w:ind w:right="0" w:firstLine="0"/>
              <w:jc w:val="left"/>
            </w:pPr>
            <w:r w:rsidRPr="00AD5734">
              <w:rPr>
                <w:sz w:val="18"/>
              </w:rPr>
              <w:t xml:space="preserve">  </w:t>
            </w:r>
          </w:p>
        </w:tc>
        <w:tc>
          <w:tcPr>
            <w:tcW w:w="3260" w:type="dxa"/>
            <w:tcBorders>
              <w:top w:val="single" w:sz="4" w:space="0" w:color="auto"/>
              <w:left w:val="single" w:sz="4" w:space="0" w:color="auto"/>
              <w:bottom w:val="single" w:sz="4" w:space="0" w:color="auto"/>
              <w:right w:val="single" w:sz="4" w:space="0" w:color="auto"/>
            </w:tcBorders>
          </w:tcPr>
          <w:p w:rsidR="000D7A2A" w:rsidRPr="00AD5734" w:rsidRDefault="000D7A2A" w:rsidP="00CF6575">
            <w:pPr>
              <w:spacing w:after="0" w:line="240" w:lineRule="auto"/>
              <w:ind w:right="0" w:firstLine="0"/>
              <w:jc w:val="left"/>
            </w:pPr>
            <w:r w:rsidRPr="00AD5734">
              <w:rPr>
                <w:b/>
                <w:sz w:val="18"/>
              </w:rPr>
              <w:t xml:space="preserve">Всего в 1 семестре </w:t>
            </w:r>
          </w:p>
        </w:tc>
        <w:tc>
          <w:tcPr>
            <w:tcW w:w="534" w:type="dxa"/>
            <w:tcBorders>
              <w:top w:val="single" w:sz="4" w:space="0" w:color="auto"/>
              <w:left w:val="single" w:sz="4" w:space="0" w:color="auto"/>
              <w:bottom w:val="single" w:sz="4" w:space="0" w:color="auto"/>
              <w:right w:val="single" w:sz="4" w:space="0" w:color="auto"/>
            </w:tcBorders>
          </w:tcPr>
          <w:p w:rsidR="000D7A2A" w:rsidRPr="00AD5734" w:rsidRDefault="000D7A2A" w:rsidP="00AD5734">
            <w:pPr>
              <w:spacing w:after="0" w:line="240" w:lineRule="auto"/>
              <w:ind w:right="0" w:firstLine="0"/>
              <w:jc w:val="left"/>
            </w:pPr>
            <w:r w:rsidRPr="00AD5734">
              <w:rPr>
                <w:b/>
                <w:sz w:val="18"/>
              </w:rPr>
              <w:t xml:space="preserve"> </w:t>
            </w:r>
          </w:p>
        </w:tc>
        <w:tc>
          <w:tcPr>
            <w:tcW w:w="600"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5" w:right="0" w:firstLine="0"/>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9" w:right="0" w:firstLine="0"/>
              <w:jc w:val="center"/>
              <w:rPr>
                <w:sz w:val="18"/>
                <w:szCs w:val="18"/>
              </w:rPr>
            </w:pPr>
            <w:r w:rsidRPr="002A1950">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9" w:right="0" w:firstLine="0"/>
              <w:jc w:val="center"/>
              <w:rPr>
                <w:sz w:val="18"/>
                <w:szCs w:val="18"/>
              </w:rPr>
            </w:pPr>
            <w:r w:rsidRPr="002A1950">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9" w:right="0" w:firstLine="0"/>
              <w:jc w:val="center"/>
              <w:rPr>
                <w:sz w:val="18"/>
                <w:szCs w:val="18"/>
              </w:rPr>
            </w:pPr>
            <w:r w:rsidRPr="002A1950">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9" w:right="0" w:firstLine="0"/>
              <w:jc w:val="center"/>
              <w:rPr>
                <w:sz w:val="18"/>
                <w:szCs w:val="18"/>
              </w:rPr>
            </w:pPr>
            <w:r w:rsidRPr="002A1950">
              <w:rPr>
                <w:b/>
                <w:sz w:val="18"/>
                <w:szCs w:val="18"/>
              </w:rPr>
              <w:t>30</w:t>
            </w:r>
          </w:p>
        </w:tc>
        <w:tc>
          <w:tcPr>
            <w:tcW w:w="426"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9" w:right="0" w:firstLine="0"/>
              <w:jc w:val="center"/>
              <w:rPr>
                <w:sz w:val="18"/>
                <w:szCs w:val="18"/>
              </w:rPr>
            </w:pPr>
            <w:r w:rsidRPr="002A1950">
              <w:rPr>
                <w:b/>
                <w:sz w:val="18"/>
                <w:szCs w:val="18"/>
              </w:rPr>
              <w:t>30</w:t>
            </w:r>
          </w:p>
        </w:tc>
        <w:tc>
          <w:tcPr>
            <w:tcW w:w="413"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9" w:right="0" w:firstLine="0"/>
              <w:jc w:val="center"/>
              <w:rPr>
                <w:sz w:val="18"/>
                <w:szCs w:val="18"/>
              </w:rPr>
            </w:pPr>
            <w:r w:rsidRPr="002A1950">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9" w:right="0" w:firstLine="0"/>
              <w:jc w:val="center"/>
              <w:rPr>
                <w:sz w:val="18"/>
                <w:szCs w:val="18"/>
              </w:rPr>
            </w:pPr>
            <w:r w:rsidRPr="002A1950">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9" w:right="0" w:firstLine="0"/>
              <w:jc w:val="center"/>
              <w:rPr>
                <w:sz w:val="18"/>
                <w:szCs w:val="18"/>
              </w:rPr>
            </w:pPr>
            <w:r w:rsidRPr="002A1950">
              <w:rPr>
                <w:b/>
                <w:sz w:val="18"/>
                <w:szCs w:val="18"/>
              </w:rPr>
              <w:t>30</w:t>
            </w:r>
          </w:p>
        </w:tc>
        <w:tc>
          <w:tcPr>
            <w:tcW w:w="426"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9" w:right="0" w:firstLine="0"/>
              <w:jc w:val="center"/>
              <w:rPr>
                <w:sz w:val="18"/>
                <w:szCs w:val="18"/>
              </w:rPr>
            </w:pPr>
            <w:r w:rsidRPr="002A1950">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20" w:right="0" w:firstLine="0"/>
              <w:jc w:val="center"/>
              <w:rPr>
                <w:sz w:val="18"/>
                <w:szCs w:val="18"/>
              </w:rPr>
            </w:pPr>
            <w:r w:rsidRPr="002A1950">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9" w:right="0" w:firstLine="0"/>
              <w:jc w:val="center"/>
              <w:rPr>
                <w:sz w:val="18"/>
                <w:szCs w:val="18"/>
              </w:rPr>
            </w:pPr>
            <w:r w:rsidRPr="002A1950">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9" w:right="0" w:firstLine="0"/>
              <w:jc w:val="center"/>
              <w:rPr>
                <w:sz w:val="18"/>
                <w:szCs w:val="18"/>
              </w:rPr>
            </w:pPr>
            <w:r w:rsidRPr="002A1950">
              <w:rPr>
                <w:b/>
                <w:sz w:val="18"/>
                <w:szCs w:val="18"/>
              </w:rPr>
              <w:t>30</w:t>
            </w:r>
          </w:p>
        </w:tc>
        <w:tc>
          <w:tcPr>
            <w:tcW w:w="426"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9" w:right="0" w:firstLine="0"/>
              <w:jc w:val="center"/>
              <w:rPr>
                <w:sz w:val="18"/>
                <w:szCs w:val="18"/>
              </w:rPr>
            </w:pPr>
            <w:r w:rsidRPr="002A1950">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9" w:right="0" w:firstLine="0"/>
              <w:jc w:val="center"/>
              <w:rPr>
                <w:sz w:val="18"/>
                <w:szCs w:val="18"/>
              </w:rPr>
            </w:pPr>
            <w:r w:rsidRPr="002A1950">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9" w:right="0" w:firstLine="0"/>
              <w:jc w:val="center"/>
              <w:rPr>
                <w:sz w:val="18"/>
                <w:szCs w:val="18"/>
              </w:rPr>
            </w:pPr>
            <w:r w:rsidRPr="002A1950">
              <w:rPr>
                <w:b/>
                <w:sz w:val="18"/>
                <w:szCs w:val="18"/>
              </w:rPr>
              <w:t>30</w:t>
            </w:r>
          </w:p>
        </w:tc>
        <w:tc>
          <w:tcPr>
            <w:tcW w:w="430"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9" w:right="0" w:firstLine="0"/>
              <w:jc w:val="center"/>
              <w:rPr>
                <w:sz w:val="18"/>
                <w:szCs w:val="18"/>
              </w:rPr>
            </w:pPr>
            <w:r w:rsidRPr="002A1950">
              <w:rPr>
                <w:b/>
                <w:sz w:val="18"/>
                <w:szCs w:val="18"/>
              </w:rPr>
              <w:t>30</w:t>
            </w:r>
          </w:p>
        </w:tc>
        <w:tc>
          <w:tcPr>
            <w:tcW w:w="407"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9" w:right="0" w:firstLine="0"/>
              <w:jc w:val="center"/>
              <w:rPr>
                <w:sz w:val="18"/>
                <w:szCs w:val="18"/>
              </w:rPr>
            </w:pPr>
            <w:r w:rsidRPr="002A1950">
              <w:rPr>
                <w:b/>
                <w:sz w:val="18"/>
                <w:szCs w:val="18"/>
              </w:rPr>
              <w:t>3</w:t>
            </w:r>
            <w:r w:rsidR="004B226A" w:rsidRPr="002A1950">
              <w:rPr>
                <w:b/>
                <w:sz w:val="18"/>
                <w:szCs w:val="18"/>
              </w:rPr>
              <w:t>0</w:t>
            </w:r>
          </w:p>
        </w:tc>
        <w:tc>
          <w:tcPr>
            <w:tcW w:w="451"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right="0" w:firstLine="0"/>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right="0" w:firstLine="0"/>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0D7A2A" w:rsidRPr="002A1950" w:rsidRDefault="000D7A2A" w:rsidP="002A1950">
            <w:pPr>
              <w:spacing w:after="0" w:line="240" w:lineRule="auto"/>
              <w:ind w:left="1" w:right="0" w:firstLine="0"/>
              <w:jc w:val="center"/>
              <w:rPr>
                <w:sz w:val="18"/>
                <w:szCs w:val="18"/>
              </w:rPr>
            </w:pPr>
          </w:p>
        </w:tc>
      </w:tr>
      <w:tr w:rsidR="001E650A" w:rsidRPr="00AD5734" w:rsidTr="00E13BAB">
        <w:trPr>
          <w:trHeight w:val="312"/>
        </w:trPr>
        <w:tc>
          <w:tcPr>
            <w:tcW w:w="718" w:type="dxa"/>
            <w:vMerge w:val="restart"/>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51" w:hanging="90"/>
              <w:jc w:val="center"/>
            </w:pPr>
            <w:r w:rsidRPr="00AD5734">
              <w:rPr>
                <w:sz w:val="18"/>
              </w:rPr>
              <w:t xml:space="preserve">индекс </w:t>
            </w:r>
          </w:p>
        </w:tc>
        <w:tc>
          <w:tcPr>
            <w:tcW w:w="3260" w:type="dxa"/>
            <w:vMerge w:val="restart"/>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22" w:right="0" w:hanging="22"/>
              <w:jc w:val="left"/>
            </w:pPr>
            <w:r w:rsidRPr="00AD5734">
              <w:rPr>
                <w:sz w:val="18"/>
              </w:rPr>
              <w:t xml:space="preserve">Элементы учебного процесса, в т.ч. учебные дисциплины, профессиональные модули, междисциплинарные курсы </w:t>
            </w:r>
          </w:p>
        </w:tc>
        <w:tc>
          <w:tcPr>
            <w:tcW w:w="534" w:type="dxa"/>
            <w:vMerge w:val="restart"/>
            <w:tcBorders>
              <w:top w:val="single" w:sz="4" w:space="0" w:color="000000"/>
              <w:left w:val="single" w:sz="4" w:space="0" w:color="000000"/>
              <w:bottom w:val="single" w:sz="4" w:space="0" w:color="000000"/>
              <w:right w:val="single" w:sz="4" w:space="0" w:color="000000"/>
            </w:tcBorders>
          </w:tcPr>
          <w:p w:rsidR="001E650A" w:rsidRPr="000D7A2A" w:rsidRDefault="001E650A" w:rsidP="001E650A">
            <w:pPr>
              <w:spacing w:after="0" w:line="240" w:lineRule="auto"/>
              <w:ind w:right="0" w:firstLine="0"/>
              <w:jc w:val="center"/>
              <w:rPr>
                <w:sz w:val="16"/>
                <w:szCs w:val="16"/>
              </w:rPr>
            </w:pPr>
            <w:r w:rsidRPr="000D7A2A">
              <w:rPr>
                <w:sz w:val="16"/>
                <w:szCs w:val="16"/>
              </w:rPr>
              <w:t xml:space="preserve">Всего часов по </w:t>
            </w:r>
          </w:p>
          <w:p w:rsidR="001E650A" w:rsidRPr="000D7A2A" w:rsidRDefault="001E650A" w:rsidP="001E650A">
            <w:pPr>
              <w:spacing w:after="0" w:line="240" w:lineRule="auto"/>
              <w:ind w:right="0" w:firstLine="0"/>
              <w:jc w:val="center"/>
              <w:rPr>
                <w:sz w:val="16"/>
                <w:szCs w:val="16"/>
              </w:rPr>
            </w:pPr>
            <w:r w:rsidRPr="000D7A2A">
              <w:rPr>
                <w:sz w:val="16"/>
                <w:szCs w:val="16"/>
              </w:rPr>
              <w:t xml:space="preserve">учебному плану </w:t>
            </w:r>
          </w:p>
        </w:tc>
        <w:tc>
          <w:tcPr>
            <w:tcW w:w="600" w:type="dxa"/>
            <w:vMerge w:val="restart"/>
            <w:tcBorders>
              <w:top w:val="single" w:sz="4" w:space="0" w:color="000000"/>
              <w:left w:val="single" w:sz="4" w:space="0" w:color="000000"/>
              <w:bottom w:val="single" w:sz="4" w:space="0" w:color="000000"/>
              <w:right w:val="single" w:sz="4" w:space="0" w:color="000000"/>
            </w:tcBorders>
          </w:tcPr>
          <w:p w:rsidR="001E650A" w:rsidRPr="000D7A2A" w:rsidRDefault="001E650A" w:rsidP="001E650A">
            <w:pPr>
              <w:spacing w:after="0" w:line="240" w:lineRule="auto"/>
              <w:ind w:left="158" w:right="0" w:hanging="96"/>
              <w:jc w:val="left"/>
              <w:rPr>
                <w:sz w:val="16"/>
                <w:szCs w:val="16"/>
              </w:rPr>
            </w:pPr>
            <w:r w:rsidRPr="000D7A2A">
              <w:rPr>
                <w:sz w:val="16"/>
                <w:szCs w:val="16"/>
              </w:rPr>
              <w:t xml:space="preserve">К-во </w:t>
            </w:r>
          </w:p>
          <w:p w:rsidR="001E650A" w:rsidRPr="000D7A2A" w:rsidRDefault="001E650A" w:rsidP="001E650A">
            <w:pPr>
              <w:spacing w:after="0" w:line="240" w:lineRule="auto"/>
              <w:ind w:left="24" w:right="0" w:firstLine="10"/>
              <w:jc w:val="left"/>
              <w:rPr>
                <w:sz w:val="16"/>
                <w:szCs w:val="16"/>
              </w:rPr>
            </w:pPr>
            <w:r w:rsidRPr="000D7A2A">
              <w:rPr>
                <w:sz w:val="16"/>
                <w:szCs w:val="16"/>
              </w:rPr>
              <w:t xml:space="preserve">часов </w:t>
            </w:r>
            <w:r w:rsidR="00BC76B1">
              <w:rPr>
                <w:sz w:val="16"/>
                <w:szCs w:val="16"/>
              </w:rPr>
              <w:t>2</w:t>
            </w:r>
            <w:r w:rsidRPr="000D7A2A">
              <w:rPr>
                <w:sz w:val="16"/>
                <w:szCs w:val="16"/>
              </w:rPr>
              <w:t xml:space="preserve"> семестр </w:t>
            </w:r>
          </w:p>
        </w:tc>
        <w:tc>
          <w:tcPr>
            <w:tcW w:w="9781" w:type="dxa"/>
            <w:gridSpan w:val="23"/>
            <w:tcBorders>
              <w:top w:val="single" w:sz="4" w:space="0" w:color="000000"/>
              <w:left w:val="single" w:sz="4" w:space="0" w:color="000000"/>
              <w:bottom w:val="single" w:sz="4" w:space="0" w:color="000000"/>
              <w:right w:val="single" w:sz="4" w:space="0" w:color="000000"/>
            </w:tcBorders>
            <w:vAlign w:val="bottom"/>
          </w:tcPr>
          <w:p w:rsidR="001E650A" w:rsidRPr="00AD5734" w:rsidRDefault="001E650A" w:rsidP="001E650A">
            <w:pPr>
              <w:spacing w:after="0" w:line="240" w:lineRule="auto"/>
              <w:ind w:right="48" w:firstLine="0"/>
              <w:jc w:val="center"/>
            </w:pPr>
            <w:r w:rsidRPr="00AD5734">
              <w:rPr>
                <w:sz w:val="18"/>
              </w:rPr>
              <w:t xml:space="preserve">1 </w:t>
            </w:r>
            <w:proofErr w:type="gramStart"/>
            <w:r w:rsidRPr="00AD5734">
              <w:rPr>
                <w:sz w:val="18"/>
              </w:rPr>
              <w:t xml:space="preserve">курс  </w:t>
            </w:r>
            <w:r>
              <w:rPr>
                <w:sz w:val="18"/>
              </w:rPr>
              <w:t>2</w:t>
            </w:r>
            <w:proofErr w:type="gramEnd"/>
            <w:r w:rsidRPr="00AD5734">
              <w:rPr>
                <w:sz w:val="18"/>
              </w:rPr>
              <w:t xml:space="preserve"> семестр  Учебные недели </w:t>
            </w:r>
          </w:p>
        </w:tc>
      </w:tr>
      <w:tr w:rsidR="001E650A" w:rsidRPr="00AD5734" w:rsidTr="00E13BAB">
        <w:trPr>
          <w:trHeight w:val="581"/>
        </w:trPr>
        <w:tc>
          <w:tcPr>
            <w:tcW w:w="718" w:type="dxa"/>
            <w:vMerge/>
            <w:tcBorders>
              <w:top w:val="nil"/>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hanging="90"/>
              <w:jc w:val="left"/>
            </w:pPr>
          </w:p>
        </w:tc>
        <w:tc>
          <w:tcPr>
            <w:tcW w:w="3260" w:type="dxa"/>
            <w:vMerge/>
            <w:tcBorders>
              <w:top w:val="nil"/>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p>
        </w:tc>
        <w:tc>
          <w:tcPr>
            <w:tcW w:w="534" w:type="dxa"/>
            <w:vMerge/>
            <w:tcBorders>
              <w:top w:val="nil"/>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p>
        </w:tc>
        <w:tc>
          <w:tcPr>
            <w:tcW w:w="600" w:type="dxa"/>
            <w:vMerge/>
            <w:tcBorders>
              <w:top w:val="nil"/>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p>
        </w:tc>
        <w:tc>
          <w:tcPr>
            <w:tcW w:w="426"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1</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2</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3</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4</w:t>
            </w:r>
          </w:p>
        </w:tc>
        <w:tc>
          <w:tcPr>
            <w:tcW w:w="426"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5</w:t>
            </w:r>
          </w:p>
        </w:tc>
        <w:tc>
          <w:tcPr>
            <w:tcW w:w="413"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6</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06" w:right="0" w:firstLine="0"/>
              <w:jc w:val="center"/>
            </w:pPr>
            <w:r w:rsidRPr="00AD5734">
              <w:rPr>
                <w:sz w:val="18"/>
              </w:rPr>
              <w:t>7</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8</w:t>
            </w:r>
          </w:p>
        </w:tc>
        <w:tc>
          <w:tcPr>
            <w:tcW w:w="426"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9</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20" w:right="0" w:firstLine="0"/>
              <w:jc w:val="center"/>
            </w:pPr>
            <w:r w:rsidRPr="00AD5734">
              <w:rPr>
                <w:sz w:val="18"/>
              </w:rPr>
              <w:t>10</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11</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12</w:t>
            </w:r>
          </w:p>
        </w:tc>
        <w:tc>
          <w:tcPr>
            <w:tcW w:w="426"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13</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14</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15</w:t>
            </w:r>
          </w:p>
        </w:tc>
        <w:tc>
          <w:tcPr>
            <w:tcW w:w="430"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16</w:t>
            </w:r>
          </w:p>
        </w:tc>
        <w:tc>
          <w:tcPr>
            <w:tcW w:w="407"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17</w:t>
            </w:r>
          </w:p>
        </w:tc>
        <w:tc>
          <w:tcPr>
            <w:tcW w:w="451"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center"/>
            </w:pPr>
            <w:r>
              <w:rPr>
                <w:sz w:val="18"/>
              </w:rPr>
              <w:t>18</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center"/>
            </w:pPr>
            <w:r>
              <w:rPr>
                <w:sz w:val="18"/>
              </w:rPr>
              <w:t>19</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center"/>
            </w:pPr>
            <w:r>
              <w:rPr>
                <w:sz w:val="18"/>
              </w:rPr>
              <w:t>20</w:t>
            </w:r>
          </w:p>
        </w:tc>
        <w:tc>
          <w:tcPr>
            <w:tcW w:w="426"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center"/>
            </w:pPr>
            <w:r>
              <w:rPr>
                <w:sz w:val="18"/>
              </w:rPr>
              <w:t>21</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center"/>
            </w:pPr>
            <w:r>
              <w:rPr>
                <w:sz w:val="18"/>
              </w:rPr>
              <w:t>22</w:t>
            </w:r>
          </w:p>
        </w:tc>
        <w:tc>
          <w:tcPr>
            <w:tcW w:w="425" w:type="dxa"/>
            <w:tcBorders>
              <w:top w:val="single" w:sz="4" w:space="0" w:color="000000"/>
              <w:left w:val="single" w:sz="4" w:space="0" w:color="000000"/>
              <w:bottom w:val="single" w:sz="4" w:space="0" w:color="000000"/>
              <w:right w:val="single" w:sz="4" w:space="0" w:color="000000"/>
            </w:tcBorders>
          </w:tcPr>
          <w:p w:rsidR="001E650A" w:rsidRPr="004B226A" w:rsidRDefault="001E650A" w:rsidP="001E650A">
            <w:pPr>
              <w:spacing w:after="0" w:line="240" w:lineRule="auto"/>
              <w:ind w:left="1" w:right="0" w:firstLine="0"/>
              <w:jc w:val="center"/>
            </w:pPr>
            <w:r w:rsidRPr="004B226A">
              <w:rPr>
                <w:sz w:val="18"/>
              </w:rPr>
              <w:t>23</w:t>
            </w:r>
          </w:p>
        </w:tc>
      </w:tr>
      <w:tr w:rsidR="001E650A" w:rsidRPr="00AD5734" w:rsidTr="00E13BAB">
        <w:trPr>
          <w:trHeight w:val="422"/>
        </w:trPr>
        <w:tc>
          <w:tcPr>
            <w:tcW w:w="718" w:type="dxa"/>
            <w:tcBorders>
              <w:top w:val="single" w:sz="4" w:space="0" w:color="000000"/>
              <w:left w:val="single" w:sz="4" w:space="0" w:color="000000"/>
              <w:bottom w:val="single" w:sz="4" w:space="0" w:color="000000"/>
              <w:right w:val="single" w:sz="4" w:space="0" w:color="000000"/>
            </w:tcBorders>
          </w:tcPr>
          <w:p w:rsidR="001E650A" w:rsidRPr="00271337" w:rsidRDefault="001E650A" w:rsidP="001E650A">
            <w:pPr>
              <w:spacing w:after="0" w:line="240" w:lineRule="auto"/>
              <w:ind w:right="0" w:hanging="90"/>
              <w:jc w:val="left"/>
              <w:rPr>
                <w:sz w:val="16"/>
                <w:szCs w:val="16"/>
              </w:rPr>
            </w:pPr>
            <w:r w:rsidRPr="00271337">
              <w:rPr>
                <w:sz w:val="16"/>
                <w:szCs w:val="16"/>
              </w:rPr>
              <w:t xml:space="preserve">АУД. 00 </w:t>
            </w:r>
          </w:p>
        </w:tc>
        <w:tc>
          <w:tcPr>
            <w:tcW w:w="3260"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r w:rsidRPr="00AD5734">
              <w:rPr>
                <w:b/>
                <w:sz w:val="18"/>
              </w:rPr>
              <w:t>Учебные дисциплины адаптационного цикла</w:t>
            </w:r>
          </w:p>
        </w:tc>
        <w:tc>
          <w:tcPr>
            <w:tcW w:w="534"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p>
        </w:tc>
        <w:tc>
          <w:tcPr>
            <w:tcW w:w="600"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r>
      <w:tr w:rsidR="00F369F6" w:rsidRPr="00AD5734" w:rsidTr="00E13BAB">
        <w:trPr>
          <w:trHeight w:val="399"/>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АУД. 01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Социальная адаптация и основы социально-правовых знаний</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143FCD" w:rsidP="00F369F6">
            <w:pPr>
              <w:spacing w:after="0" w:line="240" w:lineRule="auto"/>
              <w:ind w:right="41" w:firstLine="0"/>
              <w:jc w:val="center"/>
            </w:pPr>
            <w:r>
              <w:rPr>
                <w:sz w:val="18"/>
              </w:rPr>
              <w:t>34</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sidRPr="00BC76B1">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АУД. 02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71" w:firstLine="0"/>
              <w:jc w:val="left"/>
            </w:pPr>
            <w:r w:rsidRPr="00AD5734">
              <w:rPr>
                <w:sz w:val="18"/>
              </w:rPr>
              <w:t>Адаптивные информационные технологии</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4</w:t>
            </w:r>
            <w:r w:rsidR="00143FCD">
              <w:rPr>
                <w:sz w:val="18"/>
              </w:rPr>
              <w:t>4</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1" w:firstLine="0"/>
              <w:jc w:val="center"/>
              <w:rPr>
                <w:sz w:val="18"/>
                <w:szCs w:val="18"/>
              </w:rPr>
            </w:pPr>
            <w:r>
              <w:rPr>
                <w:sz w:val="18"/>
                <w:szCs w:val="18"/>
              </w:rPr>
              <w:t>4</w:t>
            </w:r>
            <w:r w:rsidR="00143FCD">
              <w:rPr>
                <w:sz w:val="18"/>
                <w:szCs w:val="18"/>
              </w:rPr>
              <w:t>4</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5"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5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143FCD"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r>
      <w:tr w:rsidR="00F369F6" w:rsidRPr="00560EED" w:rsidTr="00E13BAB">
        <w:trPr>
          <w:trHeight w:val="255"/>
        </w:trPr>
        <w:tc>
          <w:tcPr>
            <w:tcW w:w="718" w:type="dxa"/>
            <w:tcBorders>
              <w:top w:val="single" w:sz="4" w:space="0" w:color="000000"/>
              <w:left w:val="single" w:sz="4" w:space="0" w:color="000000"/>
              <w:bottom w:val="single" w:sz="4" w:space="0" w:color="000000"/>
              <w:right w:val="single" w:sz="4" w:space="0" w:color="000000"/>
            </w:tcBorders>
          </w:tcPr>
          <w:p w:rsidR="00F369F6" w:rsidRPr="00560EED" w:rsidRDefault="00F369F6" w:rsidP="00F369F6">
            <w:pPr>
              <w:spacing w:after="0" w:line="240" w:lineRule="auto"/>
              <w:ind w:right="0" w:hanging="90"/>
              <w:jc w:val="left"/>
              <w:rPr>
                <w:sz w:val="16"/>
                <w:szCs w:val="16"/>
              </w:rPr>
            </w:pPr>
            <w:r w:rsidRPr="00560EED">
              <w:rPr>
                <w:sz w:val="16"/>
                <w:szCs w:val="16"/>
              </w:rPr>
              <w:t>АУД.03</w:t>
            </w:r>
          </w:p>
        </w:tc>
        <w:tc>
          <w:tcPr>
            <w:tcW w:w="3260" w:type="dxa"/>
            <w:tcBorders>
              <w:top w:val="single" w:sz="4" w:space="0" w:color="000000"/>
              <w:left w:val="single" w:sz="4" w:space="0" w:color="000000"/>
              <w:bottom w:val="single" w:sz="4" w:space="0" w:color="000000"/>
              <w:right w:val="single" w:sz="4" w:space="0" w:color="000000"/>
            </w:tcBorders>
          </w:tcPr>
          <w:p w:rsidR="00F369F6" w:rsidRPr="00560EED" w:rsidRDefault="00F369F6" w:rsidP="00F369F6">
            <w:pPr>
              <w:spacing w:after="0" w:line="240" w:lineRule="auto"/>
              <w:ind w:right="71" w:firstLine="0"/>
              <w:jc w:val="left"/>
              <w:rPr>
                <w:sz w:val="18"/>
                <w:szCs w:val="18"/>
              </w:rPr>
            </w:pPr>
            <w:r w:rsidRPr="00560EED">
              <w:rPr>
                <w:sz w:val="18"/>
                <w:szCs w:val="18"/>
              </w:rPr>
              <w:t>Психология личности и профессиональное самоопределение</w:t>
            </w:r>
          </w:p>
        </w:tc>
        <w:tc>
          <w:tcPr>
            <w:tcW w:w="534" w:type="dxa"/>
            <w:tcBorders>
              <w:top w:val="single" w:sz="4" w:space="0" w:color="000000"/>
              <w:left w:val="single" w:sz="4" w:space="0" w:color="000000"/>
              <w:bottom w:val="single" w:sz="4" w:space="0" w:color="000000"/>
              <w:right w:val="single" w:sz="4" w:space="0" w:color="000000"/>
            </w:tcBorders>
          </w:tcPr>
          <w:p w:rsidR="00F369F6" w:rsidRPr="00560EED" w:rsidRDefault="00F369F6" w:rsidP="00F369F6">
            <w:pPr>
              <w:spacing w:after="0" w:line="240" w:lineRule="auto"/>
              <w:ind w:right="41" w:firstLine="0"/>
              <w:jc w:val="center"/>
              <w:rPr>
                <w:sz w:val="18"/>
                <w:szCs w:val="18"/>
              </w:rPr>
            </w:pPr>
            <w:r>
              <w:rPr>
                <w:sz w:val="18"/>
                <w:szCs w:val="18"/>
              </w:rPr>
              <w:t>32</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217"/>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АУД. 0</w:t>
            </w:r>
            <w:r>
              <w:rPr>
                <w:sz w:val="16"/>
                <w:szCs w:val="16"/>
              </w:rPr>
              <w:t>4</w:t>
            </w:r>
            <w:r w:rsidRPr="00271337">
              <w:rPr>
                <w:sz w:val="16"/>
                <w:szCs w:val="16"/>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Коммуникативный практикум</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70</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36</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right="0"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АУД. 0</w:t>
            </w:r>
            <w:r>
              <w:rPr>
                <w:sz w:val="16"/>
                <w:szCs w:val="16"/>
              </w:rPr>
              <w:t>5</w:t>
            </w:r>
            <w:r w:rsidRPr="00271337">
              <w:rPr>
                <w:sz w:val="16"/>
                <w:szCs w:val="16"/>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Физическая культура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pPr>
            <w:r w:rsidRPr="00AD5734">
              <w:rPr>
                <w:sz w:val="18"/>
              </w:rPr>
              <w:t>1</w:t>
            </w:r>
            <w:r>
              <w:rPr>
                <w:sz w:val="18"/>
              </w:rPr>
              <w:t>5</w:t>
            </w:r>
            <w:r w:rsidR="00143FCD">
              <w:rPr>
                <w:sz w:val="18"/>
              </w:rPr>
              <w:t>4</w:t>
            </w:r>
          </w:p>
        </w:tc>
        <w:tc>
          <w:tcPr>
            <w:tcW w:w="600"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41" w:firstLine="0"/>
              <w:jc w:val="center"/>
              <w:rPr>
                <w:sz w:val="18"/>
                <w:szCs w:val="18"/>
              </w:rPr>
            </w:pPr>
            <w:r>
              <w:rPr>
                <w:sz w:val="18"/>
                <w:szCs w:val="18"/>
              </w:rPr>
              <w:t>4</w:t>
            </w:r>
            <w:r w:rsidR="00143FCD">
              <w:rPr>
                <w:sz w:val="18"/>
                <w:szCs w:val="18"/>
              </w:rPr>
              <w:t>4</w:t>
            </w:r>
          </w:p>
        </w:tc>
        <w:tc>
          <w:tcPr>
            <w:tcW w:w="426"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46"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45"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5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46"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BC76B1" w:rsidP="00BC76B1">
            <w:pPr>
              <w:spacing w:after="0" w:line="240" w:lineRule="auto"/>
              <w:ind w:right="46"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143FCD"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r>
      <w:tr w:rsidR="00F369F6" w:rsidRPr="00AD5734" w:rsidTr="00E13BAB">
        <w:trPr>
          <w:trHeight w:val="363"/>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00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b/>
                <w:sz w:val="18"/>
              </w:rPr>
              <w:t>Учебные дисциплины общепрофессионального цикла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143"/>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01 </w:t>
            </w:r>
          </w:p>
        </w:tc>
        <w:tc>
          <w:tcPr>
            <w:tcW w:w="3260" w:type="dxa"/>
            <w:tcBorders>
              <w:top w:val="single" w:sz="4" w:space="0" w:color="000000"/>
              <w:left w:val="single" w:sz="4" w:space="0" w:color="000000"/>
              <w:bottom w:val="single" w:sz="4" w:space="0" w:color="000000"/>
              <w:right w:val="single" w:sz="4" w:space="0" w:color="000000"/>
            </w:tcBorders>
          </w:tcPr>
          <w:p w:rsidR="00F369F6" w:rsidRPr="00CF6575" w:rsidRDefault="00F369F6" w:rsidP="00F369F6">
            <w:pPr>
              <w:spacing w:after="0" w:line="240" w:lineRule="auto"/>
              <w:ind w:right="0" w:firstLine="0"/>
              <w:jc w:val="left"/>
            </w:pPr>
            <w:r>
              <w:rPr>
                <w:sz w:val="18"/>
              </w:rPr>
              <w:t>Основы агрономии</w:t>
            </w:r>
          </w:p>
        </w:tc>
        <w:tc>
          <w:tcPr>
            <w:tcW w:w="534" w:type="dxa"/>
            <w:tcBorders>
              <w:top w:val="single" w:sz="4" w:space="0" w:color="000000"/>
              <w:left w:val="single" w:sz="4" w:space="0" w:color="000000"/>
              <w:bottom w:val="single" w:sz="4" w:space="0" w:color="000000"/>
              <w:right w:val="single" w:sz="4" w:space="0" w:color="000000"/>
            </w:tcBorders>
            <w:vAlign w:val="bottom"/>
          </w:tcPr>
          <w:p w:rsidR="00F369F6" w:rsidRPr="00AD5734" w:rsidRDefault="00F369F6" w:rsidP="00F369F6">
            <w:pPr>
              <w:spacing w:after="0" w:line="240" w:lineRule="auto"/>
              <w:ind w:right="41" w:firstLine="0"/>
              <w:jc w:val="center"/>
            </w:pPr>
            <w:r>
              <w:rPr>
                <w:sz w:val="18"/>
              </w:rPr>
              <w:t>40</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02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Pr>
                <w:sz w:val="18"/>
              </w:rPr>
              <w:t>Ботаника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70</w:t>
            </w:r>
            <w:r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1" w:firstLine="0"/>
              <w:jc w:val="center"/>
              <w:rPr>
                <w:sz w:val="18"/>
                <w:szCs w:val="18"/>
              </w:rPr>
            </w:pPr>
            <w:r>
              <w:rPr>
                <w:sz w:val="18"/>
                <w:szCs w:val="18"/>
              </w:rPr>
              <w:t>38</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2F258E" w:rsidP="00BC76B1">
            <w:pPr>
              <w:spacing w:after="0" w:line="240" w:lineRule="auto"/>
              <w:ind w:right="46"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5"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5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03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Pr>
                <w:sz w:val="18"/>
              </w:rPr>
              <w:t>Основы почвоведения и земледелия</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32</w:t>
            </w:r>
            <w:r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1"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5"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5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04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Pr>
                <w:sz w:val="18"/>
              </w:rPr>
              <w:t>Защита растений от вредителей и болезней</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4</w:t>
            </w:r>
            <w:r w:rsidR="00143FCD">
              <w:rPr>
                <w:sz w:val="18"/>
              </w:rPr>
              <w:t>4</w:t>
            </w:r>
            <w:r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1" w:firstLine="0"/>
              <w:jc w:val="center"/>
              <w:rPr>
                <w:sz w:val="18"/>
                <w:szCs w:val="18"/>
              </w:rPr>
            </w:pPr>
            <w:r>
              <w:rPr>
                <w:sz w:val="18"/>
                <w:szCs w:val="18"/>
              </w:rPr>
              <w:t>4</w:t>
            </w:r>
            <w:r w:rsidR="00143FCD">
              <w:rPr>
                <w:sz w:val="18"/>
                <w:szCs w:val="18"/>
              </w:rPr>
              <w:t>4</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5"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5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2</w:t>
            </w: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05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О</w:t>
            </w:r>
            <w:r>
              <w:rPr>
                <w:sz w:val="18"/>
              </w:rPr>
              <w:t>сновы экономики</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36</w:t>
            </w:r>
            <w:r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5"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9"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ОД. 06</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Охрана труда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rPr>
                <w:sz w:val="18"/>
              </w:rPr>
            </w:pPr>
            <w:r>
              <w:rPr>
                <w:sz w:val="18"/>
              </w:rPr>
              <w:t>36</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5"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9" w:firstLine="0"/>
              <w:jc w:val="center"/>
              <w:rPr>
                <w:sz w:val="18"/>
                <w:szCs w:val="18"/>
              </w:rPr>
            </w:pPr>
          </w:p>
        </w:tc>
      </w:tr>
      <w:tr w:rsidR="00F369F6" w:rsidRPr="00AD5734" w:rsidTr="00E13BAB">
        <w:trPr>
          <w:trHeight w:val="147"/>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ОП. 07</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Безопасность жизнедеятельности</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rPr>
                <w:sz w:val="18"/>
              </w:rPr>
            </w:pPr>
            <w:r>
              <w:rPr>
                <w:sz w:val="18"/>
              </w:rPr>
              <w:t>48</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5" w:right="0" w:firstLine="0"/>
              <w:jc w:val="center"/>
              <w:rPr>
                <w:sz w:val="18"/>
                <w:szCs w:val="18"/>
              </w:rPr>
            </w:pPr>
            <w:r>
              <w:rPr>
                <w:sz w:val="18"/>
                <w:szCs w:val="18"/>
              </w:rPr>
              <w:t>48</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1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1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1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1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right="9" w:firstLine="0"/>
              <w:jc w:val="center"/>
              <w:rPr>
                <w:sz w:val="18"/>
                <w:szCs w:val="18"/>
              </w:rPr>
            </w:pPr>
            <w:r>
              <w:rPr>
                <w:sz w:val="18"/>
                <w:szCs w:val="18"/>
              </w:rPr>
              <w:t>4</w:t>
            </w:r>
          </w:p>
        </w:tc>
      </w:tr>
      <w:tr w:rsidR="00F369F6" w:rsidRPr="00AD5734" w:rsidTr="00E13BAB">
        <w:trPr>
          <w:trHeight w:val="147"/>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ОП. 08</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Экологические основы природопользования</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rPr>
                <w:sz w:val="18"/>
              </w:rPr>
            </w:pPr>
            <w:r>
              <w:rPr>
                <w:sz w:val="18"/>
              </w:rPr>
              <w:t>36</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5"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9" w:firstLine="0"/>
              <w:jc w:val="center"/>
              <w:rPr>
                <w:sz w:val="18"/>
                <w:szCs w:val="18"/>
              </w:rPr>
            </w:pPr>
          </w:p>
        </w:tc>
      </w:tr>
      <w:tr w:rsidR="001E650A" w:rsidRPr="00AD5734" w:rsidTr="00E13BAB">
        <w:trPr>
          <w:trHeight w:val="180"/>
        </w:trPr>
        <w:tc>
          <w:tcPr>
            <w:tcW w:w="718" w:type="dxa"/>
            <w:tcBorders>
              <w:top w:val="single" w:sz="4" w:space="0" w:color="000000"/>
              <w:left w:val="single" w:sz="4" w:space="0" w:color="000000"/>
              <w:bottom w:val="single" w:sz="4" w:space="0" w:color="000000"/>
              <w:right w:val="single" w:sz="4" w:space="0" w:color="000000"/>
            </w:tcBorders>
          </w:tcPr>
          <w:p w:rsidR="001E650A" w:rsidRPr="00271337" w:rsidRDefault="001E650A" w:rsidP="001E650A">
            <w:pPr>
              <w:spacing w:after="0" w:line="240" w:lineRule="auto"/>
              <w:ind w:right="0" w:hanging="90"/>
              <w:jc w:val="left"/>
              <w:rPr>
                <w:sz w:val="16"/>
                <w:szCs w:val="16"/>
              </w:rPr>
            </w:pPr>
            <w:r w:rsidRPr="00271337">
              <w:rPr>
                <w:sz w:val="16"/>
                <w:szCs w:val="16"/>
              </w:rPr>
              <w:lastRenderedPageBreak/>
              <w:t xml:space="preserve">ПМ.00 </w:t>
            </w:r>
          </w:p>
        </w:tc>
        <w:tc>
          <w:tcPr>
            <w:tcW w:w="3260"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r>
              <w:rPr>
                <w:b/>
                <w:sz w:val="18"/>
              </w:rPr>
              <w:t xml:space="preserve">Профессиональный </w:t>
            </w:r>
            <w:r w:rsidRPr="00AD5734">
              <w:rPr>
                <w:b/>
                <w:sz w:val="18"/>
              </w:rPr>
              <w:t>цикл</w:t>
            </w:r>
          </w:p>
        </w:tc>
        <w:tc>
          <w:tcPr>
            <w:tcW w:w="534"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p>
        </w:tc>
        <w:tc>
          <w:tcPr>
            <w:tcW w:w="600"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r>
      <w:tr w:rsidR="00A510D4" w:rsidRPr="00AD5734" w:rsidTr="00A510D4">
        <w:trPr>
          <w:trHeight w:val="115"/>
        </w:trPr>
        <w:tc>
          <w:tcPr>
            <w:tcW w:w="718" w:type="dxa"/>
            <w:tcBorders>
              <w:top w:val="single" w:sz="4" w:space="0" w:color="000000"/>
              <w:left w:val="single" w:sz="4" w:space="0" w:color="000000"/>
              <w:bottom w:val="single" w:sz="4" w:space="0" w:color="000000"/>
              <w:right w:val="single" w:sz="4" w:space="0" w:color="000000"/>
            </w:tcBorders>
          </w:tcPr>
          <w:p w:rsidR="00A510D4" w:rsidRPr="00271337" w:rsidRDefault="00A510D4" w:rsidP="00F369F6">
            <w:pPr>
              <w:spacing w:after="0" w:line="240" w:lineRule="auto"/>
              <w:ind w:right="0" w:hanging="90"/>
              <w:jc w:val="left"/>
              <w:rPr>
                <w:sz w:val="16"/>
                <w:szCs w:val="16"/>
              </w:rPr>
            </w:pPr>
            <w:r w:rsidRPr="00271337">
              <w:rPr>
                <w:sz w:val="16"/>
                <w:szCs w:val="16"/>
              </w:rPr>
              <w:t xml:space="preserve">ПМ.01 </w:t>
            </w:r>
          </w:p>
        </w:tc>
        <w:tc>
          <w:tcPr>
            <w:tcW w:w="3260" w:type="dxa"/>
            <w:tcBorders>
              <w:top w:val="single" w:sz="4" w:space="0" w:color="000000"/>
              <w:left w:val="single" w:sz="4" w:space="0" w:color="000000"/>
              <w:bottom w:val="single" w:sz="4" w:space="0" w:color="000000"/>
              <w:right w:val="single" w:sz="4" w:space="0" w:color="000000"/>
            </w:tcBorders>
          </w:tcPr>
          <w:p w:rsidR="00A510D4" w:rsidRPr="00AD5734" w:rsidRDefault="00A510D4" w:rsidP="00F369F6">
            <w:pPr>
              <w:spacing w:after="0" w:line="240" w:lineRule="auto"/>
              <w:ind w:right="0" w:firstLine="0"/>
              <w:jc w:val="left"/>
            </w:pPr>
            <w:r>
              <w:rPr>
                <w:sz w:val="18"/>
              </w:rPr>
              <w:t>Выращивание цветочно-декоративных культур в открытом и защищенном грунте</w:t>
            </w:r>
          </w:p>
        </w:tc>
        <w:tc>
          <w:tcPr>
            <w:tcW w:w="534" w:type="dxa"/>
            <w:tcBorders>
              <w:top w:val="single" w:sz="4" w:space="0" w:color="000000"/>
              <w:left w:val="single" w:sz="4" w:space="0" w:color="000000"/>
              <w:bottom w:val="single" w:sz="4" w:space="0" w:color="000000"/>
              <w:right w:val="single" w:sz="4" w:space="0" w:color="000000"/>
            </w:tcBorders>
          </w:tcPr>
          <w:p w:rsidR="00A510D4" w:rsidRPr="00F369F6" w:rsidRDefault="00A510D4" w:rsidP="00F369F6">
            <w:pPr>
              <w:spacing w:after="0" w:line="240" w:lineRule="auto"/>
              <w:ind w:right="46" w:firstLine="0"/>
              <w:jc w:val="center"/>
              <w:rPr>
                <w:sz w:val="18"/>
                <w:szCs w:val="18"/>
              </w:rPr>
            </w:pPr>
            <w:r w:rsidRPr="00F369F6">
              <w:rPr>
                <w:sz w:val="18"/>
                <w:szCs w:val="18"/>
              </w:rPr>
              <w:t>640</w:t>
            </w:r>
          </w:p>
        </w:tc>
        <w:tc>
          <w:tcPr>
            <w:tcW w:w="10381" w:type="dxa"/>
            <w:gridSpan w:val="24"/>
            <w:tcBorders>
              <w:top w:val="single" w:sz="4" w:space="0" w:color="000000"/>
              <w:left w:val="single" w:sz="4" w:space="0" w:color="000000"/>
              <w:bottom w:val="single" w:sz="4" w:space="0" w:color="000000"/>
              <w:right w:val="single" w:sz="4" w:space="0" w:color="000000"/>
            </w:tcBorders>
          </w:tcPr>
          <w:p w:rsidR="00A510D4" w:rsidRPr="00BC76B1" w:rsidRDefault="00A510D4" w:rsidP="00A510D4">
            <w:pPr>
              <w:spacing w:after="0" w:line="240" w:lineRule="auto"/>
              <w:ind w:right="0" w:firstLine="0"/>
              <w:jc w:val="left"/>
              <w:rPr>
                <w:sz w:val="18"/>
                <w:szCs w:val="18"/>
              </w:rPr>
            </w:pPr>
            <w:r>
              <w:rPr>
                <w:sz w:val="18"/>
                <w:szCs w:val="18"/>
              </w:rPr>
              <w:t>132</w:t>
            </w:r>
          </w:p>
        </w:tc>
      </w:tr>
      <w:tr w:rsidR="00F369F6" w:rsidRPr="00AD5734" w:rsidTr="00E13BAB">
        <w:trPr>
          <w:trHeight w:val="11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МДК.01.01</w:t>
            </w:r>
          </w:p>
        </w:tc>
        <w:tc>
          <w:tcPr>
            <w:tcW w:w="3260" w:type="dxa"/>
            <w:tcBorders>
              <w:top w:val="single" w:sz="4" w:space="0" w:color="000000"/>
              <w:left w:val="single" w:sz="4" w:space="0" w:color="000000"/>
              <w:bottom w:val="single" w:sz="4" w:space="0" w:color="000000"/>
              <w:right w:val="single" w:sz="4" w:space="0" w:color="000000"/>
            </w:tcBorders>
          </w:tcPr>
          <w:p w:rsidR="00F369F6" w:rsidRDefault="00F369F6" w:rsidP="00F369F6">
            <w:pPr>
              <w:spacing w:after="0" w:line="240" w:lineRule="auto"/>
              <w:ind w:right="0" w:firstLine="0"/>
              <w:jc w:val="left"/>
              <w:rPr>
                <w:sz w:val="18"/>
              </w:rPr>
            </w:pPr>
            <w:r>
              <w:rPr>
                <w:sz w:val="18"/>
              </w:rPr>
              <w:t>Технология выращивания цветочно-декоративных культур в открытом и защищенном грунте</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194</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1" w:firstLine="0"/>
              <w:jc w:val="center"/>
              <w:rPr>
                <w:sz w:val="18"/>
                <w:szCs w:val="18"/>
              </w:rPr>
            </w:pPr>
            <w:r>
              <w:rPr>
                <w:sz w:val="18"/>
                <w:szCs w:val="18"/>
              </w:rPr>
              <w:t>54</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5"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5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r>
      <w:tr w:rsidR="00A510D4" w:rsidRPr="00AD5734" w:rsidTr="00A510D4">
        <w:trPr>
          <w:trHeight w:val="115"/>
        </w:trPr>
        <w:tc>
          <w:tcPr>
            <w:tcW w:w="718" w:type="dxa"/>
            <w:tcBorders>
              <w:top w:val="single" w:sz="4" w:space="0" w:color="000000"/>
              <w:left w:val="single" w:sz="4" w:space="0" w:color="000000"/>
              <w:bottom w:val="single" w:sz="4" w:space="0" w:color="000000"/>
              <w:right w:val="single" w:sz="4" w:space="0" w:color="000000"/>
            </w:tcBorders>
          </w:tcPr>
          <w:p w:rsidR="00A510D4" w:rsidRPr="00271337" w:rsidRDefault="00A510D4" w:rsidP="00F369F6">
            <w:pPr>
              <w:spacing w:after="0" w:line="240" w:lineRule="auto"/>
              <w:ind w:right="0" w:hanging="90"/>
              <w:jc w:val="left"/>
              <w:rPr>
                <w:sz w:val="16"/>
                <w:szCs w:val="16"/>
              </w:rPr>
            </w:pPr>
            <w:r w:rsidRPr="00271337">
              <w:rPr>
                <w:sz w:val="16"/>
                <w:szCs w:val="16"/>
              </w:rPr>
              <w:t>ПМ.02</w:t>
            </w:r>
          </w:p>
        </w:tc>
        <w:tc>
          <w:tcPr>
            <w:tcW w:w="3260" w:type="dxa"/>
            <w:tcBorders>
              <w:top w:val="single" w:sz="4" w:space="0" w:color="000000"/>
              <w:left w:val="single" w:sz="4" w:space="0" w:color="000000"/>
              <w:bottom w:val="single" w:sz="4" w:space="0" w:color="000000"/>
              <w:right w:val="single" w:sz="4" w:space="0" w:color="000000"/>
            </w:tcBorders>
          </w:tcPr>
          <w:p w:rsidR="00A510D4" w:rsidRPr="00AD5734" w:rsidRDefault="00A510D4" w:rsidP="00F369F6">
            <w:pPr>
              <w:spacing w:after="0" w:line="240" w:lineRule="auto"/>
              <w:ind w:right="0" w:firstLine="0"/>
              <w:jc w:val="left"/>
              <w:rPr>
                <w:sz w:val="18"/>
              </w:rPr>
            </w:pPr>
            <w:r>
              <w:rPr>
                <w:sz w:val="18"/>
              </w:rPr>
              <w:t>Выращивание древесно-кустарниковых культур</w:t>
            </w:r>
          </w:p>
        </w:tc>
        <w:tc>
          <w:tcPr>
            <w:tcW w:w="534" w:type="dxa"/>
            <w:tcBorders>
              <w:top w:val="single" w:sz="4" w:space="0" w:color="000000"/>
              <w:left w:val="single" w:sz="4" w:space="0" w:color="000000"/>
              <w:bottom w:val="single" w:sz="4" w:space="0" w:color="000000"/>
              <w:right w:val="single" w:sz="4" w:space="0" w:color="000000"/>
            </w:tcBorders>
          </w:tcPr>
          <w:p w:rsidR="00A510D4" w:rsidRPr="00AD5734" w:rsidRDefault="00A510D4" w:rsidP="00F369F6">
            <w:pPr>
              <w:spacing w:after="0" w:line="240" w:lineRule="auto"/>
              <w:ind w:right="46" w:firstLine="0"/>
              <w:jc w:val="center"/>
              <w:rPr>
                <w:sz w:val="18"/>
              </w:rPr>
            </w:pPr>
          </w:p>
        </w:tc>
        <w:tc>
          <w:tcPr>
            <w:tcW w:w="10381" w:type="dxa"/>
            <w:gridSpan w:val="24"/>
            <w:tcBorders>
              <w:top w:val="single" w:sz="4" w:space="0" w:color="000000"/>
              <w:left w:val="single" w:sz="4" w:space="0" w:color="000000"/>
              <w:bottom w:val="single" w:sz="4" w:space="0" w:color="000000"/>
              <w:right w:val="single" w:sz="4" w:space="0" w:color="000000"/>
            </w:tcBorders>
          </w:tcPr>
          <w:p w:rsidR="00A510D4" w:rsidRPr="00BC76B1" w:rsidRDefault="00A510D4" w:rsidP="00A510D4">
            <w:pPr>
              <w:spacing w:after="0" w:line="240" w:lineRule="auto"/>
              <w:ind w:right="0" w:firstLine="0"/>
              <w:jc w:val="left"/>
              <w:rPr>
                <w:sz w:val="18"/>
                <w:szCs w:val="18"/>
              </w:rPr>
            </w:pPr>
          </w:p>
        </w:tc>
      </w:tr>
      <w:tr w:rsidR="00F369F6" w:rsidRPr="00AD5734" w:rsidTr="00E13BAB">
        <w:trPr>
          <w:trHeight w:val="11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МДК.02.01</w:t>
            </w:r>
          </w:p>
        </w:tc>
        <w:tc>
          <w:tcPr>
            <w:tcW w:w="3260" w:type="dxa"/>
            <w:tcBorders>
              <w:top w:val="single" w:sz="4" w:space="0" w:color="000000"/>
              <w:left w:val="single" w:sz="4" w:space="0" w:color="000000"/>
              <w:bottom w:val="single" w:sz="4" w:space="0" w:color="000000"/>
              <w:right w:val="single" w:sz="4" w:space="0" w:color="000000"/>
            </w:tcBorders>
          </w:tcPr>
          <w:p w:rsidR="00F369F6" w:rsidRDefault="00F369F6" w:rsidP="00F369F6">
            <w:pPr>
              <w:spacing w:after="0" w:line="240" w:lineRule="auto"/>
              <w:ind w:right="0" w:firstLine="0"/>
              <w:jc w:val="left"/>
              <w:rPr>
                <w:sz w:val="18"/>
              </w:rPr>
            </w:pPr>
            <w:r>
              <w:rPr>
                <w:sz w:val="18"/>
              </w:rPr>
              <w:t>Технология выращивания древесно-кустарниковых культур</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1</w:t>
            </w:r>
            <w:r w:rsidR="00221743">
              <w:rPr>
                <w:sz w:val="18"/>
              </w:rPr>
              <w:t>88</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1" w:firstLine="0"/>
              <w:jc w:val="center"/>
              <w:rPr>
                <w:sz w:val="18"/>
                <w:szCs w:val="18"/>
              </w:rPr>
            </w:pPr>
            <w:r>
              <w:rPr>
                <w:sz w:val="18"/>
                <w:szCs w:val="18"/>
              </w:rPr>
              <w:t>54</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5"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5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46"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r>
      <w:tr w:rsidR="00A510D4" w:rsidRPr="00AD5734" w:rsidTr="00A510D4">
        <w:trPr>
          <w:trHeight w:val="115"/>
        </w:trPr>
        <w:tc>
          <w:tcPr>
            <w:tcW w:w="718" w:type="dxa"/>
            <w:tcBorders>
              <w:top w:val="single" w:sz="4" w:space="0" w:color="000000"/>
              <w:left w:val="single" w:sz="4" w:space="0" w:color="000000"/>
              <w:bottom w:val="single" w:sz="4" w:space="0" w:color="000000"/>
              <w:right w:val="single" w:sz="4" w:space="0" w:color="000000"/>
            </w:tcBorders>
          </w:tcPr>
          <w:p w:rsidR="00A510D4" w:rsidRPr="00271337" w:rsidRDefault="00A510D4" w:rsidP="00F369F6">
            <w:pPr>
              <w:spacing w:after="0" w:line="240" w:lineRule="auto"/>
              <w:ind w:right="0" w:hanging="90"/>
              <w:jc w:val="left"/>
              <w:rPr>
                <w:sz w:val="16"/>
                <w:szCs w:val="16"/>
              </w:rPr>
            </w:pPr>
            <w:r w:rsidRPr="00271337">
              <w:rPr>
                <w:sz w:val="16"/>
                <w:szCs w:val="16"/>
              </w:rPr>
              <w:t>ПМ.03</w:t>
            </w:r>
          </w:p>
        </w:tc>
        <w:tc>
          <w:tcPr>
            <w:tcW w:w="3260" w:type="dxa"/>
            <w:tcBorders>
              <w:top w:val="single" w:sz="4" w:space="0" w:color="000000"/>
              <w:left w:val="single" w:sz="4" w:space="0" w:color="000000"/>
              <w:bottom w:val="single" w:sz="4" w:space="0" w:color="000000"/>
              <w:right w:val="single" w:sz="4" w:space="0" w:color="000000"/>
            </w:tcBorders>
          </w:tcPr>
          <w:p w:rsidR="00A510D4" w:rsidRPr="00AD5734" w:rsidRDefault="00A510D4" w:rsidP="00F369F6">
            <w:pPr>
              <w:spacing w:after="0" w:line="240" w:lineRule="auto"/>
              <w:ind w:right="0" w:firstLine="0"/>
              <w:jc w:val="left"/>
              <w:rPr>
                <w:sz w:val="18"/>
              </w:rPr>
            </w:pPr>
            <w:r>
              <w:rPr>
                <w:sz w:val="18"/>
              </w:rPr>
              <w:t>Интерьерное озеленение и благоустройство территории</w:t>
            </w:r>
          </w:p>
        </w:tc>
        <w:tc>
          <w:tcPr>
            <w:tcW w:w="534" w:type="dxa"/>
            <w:tcBorders>
              <w:top w:val="single" w:sz="4" w:space="0" w:color="000000"/>
              <w:left w:val="single" w:sz="4" w:space="0" w:color="000000"/>
              <w:bottom w:val="single" w:sz="4" w:space="0" w:color="000000"/>
              <w:right w:val="single" w:sz="4" w:space="0" w:color="000000"/>
            </w:tcBorders>
          </w:tcPr>
          <w:p w:rsidR="00A510D4" w:rsidRPr="00AD5734" w:rsidRDefault="00A510D4" w:rsidP="00F369F6">
            <w:pPr>
              <w:spacing w:after="0" w:line="240" w:lineRule="auto"/>
              <w:ind w:right="46" w:firstLine="0"/>
              <w:jc w:val="center"/>
              <w:rPr>
                <w:sz w:val="18"/>
              </w:rPr>
            </w:pPr>
          </w:p>
        </w:tc>
        <w:tc>
          <w:tcPr>
            <w:tcW w:w="10381" w:type="dxa"/>
            <w:gridSpan w:val="24"/>
            <w:tcBorders>
              <w:top w:val="single" w:sz="4" w:space="0" w:color="000000"/>
              <w:left w:val="single" w:sz="4" w:space="0" w:color="000000"/>
              <w:bottom w:val="single" w:sz="4" w:space="0" w:color="000000"/>
              <w:right w:val="single" w:sz="4" w:space="0" w:color="000000"/>
            </w:tcBorders>
          </w:tcPr>
          <w:p w:rsidR="00A510D4" w:rsidRPr="00BC76B1" w:rsidRDefault="00A510D4" w:rsidP="00A510D4">
            <w:pPr>
              <w:spacing w:after="0" w:line="240" w:lineRule="auto"/>
              <w:ind w:right="0" w:firstLine="0"/>
              <w:jc w:val="left"/>
              <w:rPr>
                <w:sz w:val="18"/>
                <w:szCs w:val="18"/>
              </w:rPr>
            </w:pPr>
          </w:p>
        </w:tc>
      </w:tr>
      <w:tr w:rsidR="00F369F6" w:rsidRPr="00AD5734" w:rsidTr="00E13BAB">
        <w:trPr>
          <w:trHeight w:val="247"/>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МДК.03.01</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Основы зеленого строительства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80</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36" w:firstLine="0"/>
              <w:jc w:val="center"/>
              <w:rPr>
                <w:sz w:val="18"/>
                <w:szCs w:val="18"/>
              </w:rPr>
            </w:pPr>
            <w:r>
              <w:rPr>
                <w:sz w:val="18"/>
                <w:szCs w:val="18"/>
              </w:rPr>
              <w:t>46</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2</w:t>
            </w:r>
          </w:p>
        </w:tc>
      </w:tr>
      <w:tr w:rsidR="00F369F6" w:rsidRPr="00AD5734" w:rsidTr="00E13BAB">
        <w:trPr>
          <w:trHeight w:val="247"/>
        </w:trPr>
        <w:tc>
          <w:tcPr>
            <w:tcW w:w="718" w:type="dxa"/>
            <w:tcBorders>
              <w:top w:val="single" w:sz="4" w:space="0" w:color="000000"/>
              <w:left w:val="single" w:sz="4" w:space="0" w:color="000000"/>
              <w:bottom w:val="single" w:sz="4" w:space="0" w:color="000000"/>
              <w:right w:val="single" w:sz="4" w:space="0" w:color="000000"/>
            </w:tcBorders>
          </w:tcPr>
          <w:p w:rsidR="00F369F6" w:rsidRDefault="00F369F6" w:rsidP="00F369F6">
            <w:pPr>
              <w:spacing w:after="0" w:line="240" w:lineRule="auto"/>
              <w:ind w:right="0" w:hanging="90"/>
              <w:jc w:val="left"/>
              <w:rPr>
                <w:sz w:val="16"/>
                <w:szCs w:val="16"/>
              </w:rPr>
            </w:pPr>
            <w:r>
              <w:rPr>
                <w:sz w:val="16"/>
                <w:szCs w:val="16"/>
              </w:rPr>
              <w:t>МДК.03.01</w:t>
            </w:r>
          </w:p>
        </w:tc>
        <w:tc>
          <w:tcPr>
            <w:tcW w:w="3260" w:type="dxa"/>
            <w:tcBorders>
              <w:top w:val="single" w:sz="4" w:space="0" w:color="000000"/>
              <w:left w:val="single" w:sz="4" w:space="0" w:color="000000"/>
              <w:bottom w:val="single" w:sz="4" w:space="0" w:color="000000"/>
              <w:right w:val="single" w:sz="4" w:space="0" w:color="000000"/>
            </w:tcBorders>
          </w:tcPr>
          <w:p w:rsidR="00F369F6" w:rsidRDefault="00F369F6" w:rsidP="00F369F6">
            <w:pPr>
              <w:spacing w:after="0" w:line="240" w:lineRule="auto"/>
              <w:ind w:right="0" w:firstLine="0"/>
              <w:jc w:val="left"/>
              <w:rPr>
                <w:sz w:val="18"/>
              </w:rPr>
            </w:pPr>
            <w:r>
              <w:rPr>
                <w:sz w:val="18"/>
              </w:rPr>
              <w:t xml:space="preserve">Основы </w:t>
            </w:r>
            <w:proofErr w:type="spellStart"/>
            <w:r>
              <w:rPr>
                <w:sz w:val="18"/>
              </w:rPr>
              <w:t>фитодизайна</w:t>
            </w:r>
            <w:proofErr w:type="spellEnd"/>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3</w:t>
            </w:r>
            <w:r w:rsidR="00221743">
              <w:rPr>
                <w:sz w:val="18"/>
              </w:rPr>
              <w:t>2</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36"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left="10"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247"/>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УП. 01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Учебная практика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pPr>
            <w:r>
              <w:rPr>
                <w:sz w:val="18"/>
              </w:rPr>
              <w:t>29</w:t>
            </w:r>
            <w:r w:rsidR="00221743">
              <w:rPr>
                <w:sz w:val="18"/>
              </w:rPr>
              <w:t>0</w:t>
            </w:r>
            <w:r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221743" w:rsidP="00BC76B1">
            <w:pPr>
              <w:spacing w:after="0" w:line="240" w:lineRule="auto"/>
              <w:ind w:right="36" w:firstLine="0"/>
              <w:jc w:val="center"/>
              <w:rPr>
                <w:sz w:val="18"/>
                <w:szCs w:val="18"/>
              </w:rPr>
            </w:pPr>
            <w:r>
              <w:rPr>
                <w:sz w:val="18"/>
                <w:szCs w:val="18"/>
              </w:rPr>
              <w:t>66</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left="10"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3</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3</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3</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3</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3</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3</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left="10" w:right="0" w:firstLine="0"/>
              <w:jc w:val="center"/>
              <w:rPr>
                <w:sz w:val="18"/>
                <w:szCs w:val="18"/>
              </w:rPr>
            </w:pPr>
            <w:r>
              <w:rPr>
                <w:sz w:val="18"/>
                <w:szCs w:val="18"/>
              </w:rPr>
              <w:t>3</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5</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5</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5</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0</w:t>
            </w:r>
          </w:p>
        </w:tc>
      </w:tr>
      <w:tr w:rsidR="00F369F6" w:rsidRPr="00AD5734" w:rsidTr="00E13BAB">
        <w:trPr>
          <w:trHeight w:val="237"/>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УП. 02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Учебная практика</w:t>
            </w:r>
          </w:p>
        </w:tc>
        <w:tc>
          <w:tcPr>
            <w:tcW w:w="534" w:type="dxa"/>
            <w:tcBorders>
              <w:top w:val="single" w:sz="4" w:space="0" w:color="000000"/>
              <w:left w:val="single" w:sz="4" w:space="0" w:color="000000"/>
              <w:bottom w:val="single" w:sz="4" w:space="0" w:color="000000"/>
              <w:right w:val="single" w:sz="4" w:space="0" w:color="000000"/>
            </w:tcBorders>
          </w:tcPr>
          <w:p w:rsidR="00F369F6" w:rsidRPr="00F369F6" w:rsidRDefault="00F369F6" w:rsidP="00F369F6">
            <w:pPr>
              <w:spacing w:after="0" w:line="240" w:lineRule="auto"/>
              <w:ind w:right="46" w:firstLine="0"/>
              <w:jc w:val="center"/>
              <w:rPr>
                <w:sz w:val="18"/>
                <w:szCs w:val="18"/>
              </w:rPr>
            </w:pPr>
            <w:r w:rsidRPr="00F369F6">
              <w:rPr>
                <w:sz w:val="18"/>
                <w:szCs w:val="18"/>
              </w:rPr>
              <w:t>29</w:t>
            </w:r>
            <w:r w:rsidR="00221743">
              <w:rPr>
                <w:sz w:val="18"/>
                <w:szCs w:val="18"/>
              </w:rPr>
              <w:t>0</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221743" w:rsidP="00BC76B1">
            <w:pPr>
              <w:spacing w:after="0" w:line="240" w:lineRule="auto"/>
              <w:ind w:right="0" w:firstLine="0"/>
              <w:jc w:val="center"/>
              <w:rPr>
                <w:sz w:val="18"/>
                <w:szCs w:val="18"/>
              </w:rPr>
            </w:pPr>
            <w:r>
              <w:rPr>
                <w:sz w:val="18"/>
                <w:szCs w:val="18"/>
              </w:rPr>
              <w:t>66</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3</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5</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5</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5</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A2393" w:rsidP="00BC76B1">
            <w:pPr>
              <w:spacing w:after="0" w:line="240" w:lineRule="auto"/>
              <w:ind w:right="0" w:firstLine="0"/>
              <w:jc w:val="center"/>
              <w:rPr>
                <w:sz w:val="18"/>
                <w:szCs w:val="18"/>
              </w:rPr>
            </w:pPr>
            <w:r>
              <w:rPr>
                <w:sz w:val="18"/>
                <w:szCs w:val="18"/>
              </w:rPr>
              <w:t>0</w:t>
            </w:r>
          </w:p>
        </w:tc>
      </w:tr>
      <w:tr w:rsidR="00F369F6" w:rsidRPr="00AD5734" w:rsidTr="00E13BAB">
        <w:trPr>
          <w:trHeight w:val="18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УП. 03</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Учебная практика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2</w:t>
            </w:r>
            <w:r w:rsidR="00221743">
              <w:rPr>
                <w:sz w:val="18"/>
              </w:rPr>
              <w:t>48</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120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2F258E" w:rsidP="00BC76B1">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2F258E" w:rsidP="00BC76B1">
            <w:pPr>
              <w:spacing w:after="0" w:line="240" w:lineRule="auto"/>
              <w:ind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221743" w:rsidP="00BC76B1">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right="0" w:firstLine="0"/>
              <w:jc w:val="center"/>
              <w:rPr>
                <w:sz w:val="18"/>
                <w:szCs w:val="18"/>
              </w:rPr>
            </w:pPr>
            <w:r>
              <w:rPr>
                <w:sz w:val="18"/>
                <w:szCs w:val="18"/>
              </w:rPr>
              <w:t>6</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right="0" w:firstLine="0"/>
              <w:jc w:val="center"/>
              <w:rPr>
                <w:sz w:val="18"/>
                <w:szCs w:val="18"/>
              </w:rPr>
            </w:pPr>
            <w:r>
              <w:rPr>
                <w:sz w:val="18"/>
                <w:szCs w:val="18"/>
              </w:rPr>
              <w:t>6</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right="0" w:firstLine="0"/>
              <w:jc w:val="center"/>
              <w:rPr>
                <w:sz w:val="18"/>
                <w:szCs w:val="18"/>
              </w:rPr>
            </w:pPr>
            <w:r>
              <w:rPr>
                <w:sz w:val="18"/>
                <w:szCs w:val="18"/>
              </w:rPr>
              <w:t>6</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right="0" w:firstLine="0"/>
              <w:jc w:val="center"/>
              <w:rPr>
                <w:sz w:val="18"/>
                <w:szCs w:val="18"/>
              </w:rPr>
            </w:pPr>
            <w:r>
              <w:rPr>
                <w:sz w:val="18"/>
                <w:szCs w:val="18"/>
              </w:rPr>
              <w:t>6</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83C7D" w:rsidP="00BC76B1">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6</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6</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6</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6</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6</w:t>
            </w:r>
          </w:p>
        </w:tc>
      </w:tr>
      <w:tr w:rsidR="00F369F6" w:rsidRPr="00AD5734" w:rsidTr="00E13BAB">
        <w:trPr>
          <w:trHeight w:val="18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ПП. 01</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Производственная практика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150</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18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ПП. 02</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Производственная практика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150</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BC76B1" w:rsidP="00BC76B1">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1E650A" w:rsidRPr="00AD5734" w:rsidTr="00E13BAB">
        <w:trPr>
          <w:trHeight w:val="204"/>
        </w:trPr>
        <w:tc>
          <w:tcPr>
            <w:tcW w:w="718"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r w:rsidRPr="00AD5734">
              <w:rPr>
                <w:sz w:val="18"/>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r w:rsidRPr="00AD5734">
              <w:rPr>
                <w:sz w:val="18"/>
              </w:rPr>
              <w:t>Промежуточная аттестация</w:t>
            </w:r>
          </w:p>
        </w:tc>
        <w:tc>
          <w:tcPr>
            <w:tcW w:w="534" w:type="dxa"/>
            <w:tcBorders>
              <w:top w:val="single" w:sz="4" w:space="0" w:color="000000"/>
              <w:left w:val="single" w:sz="4" w:space="0" w:color="000000"/>
              <w:bottom w:val="single" w:sz="4" w:space="0" w:color="000000"/>
              <w:right w:val="single" w:sz="4" w:space="0" w:color="000000"/>
            </w:tcBorders>
          </w:tcPr>
          <w:p w:rsidR="001E650A" w:rsidRPr="00AD5734" w:rsidRDefault="004B226A" w:rsidP="001E650A">
            <w:pPr>
              <w:spacing w:after="0" w:line="240" w:lineRule="auto"/>
              <w:ind w:right="41" w:firstLine="0"/>
              <w:jc w:val="center"/>
            </w:pPr>
            <w:r>
              <w:rPr>
                <w:sz w:val="18"/>
              </w:rPr>
              <w:t>30</w:t>
            </w:r>
            <w:r w:rsidR="001E650A"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1E650A" w:rsidRPr="00BC76B1" w:rsidRDefault="00BC76B1" w:rsidP="00BC76B1">
            <w:pPr>
              <w:spacing w:after="0" w:line="240" w:lineRule="auto"/>
              <w:ind w:right="46"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46"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left="1" w:right="0" w:firstLine="0"/>
              <w:jc w:val="center"/>
              <w:rPr>
                <w:sz w:val="18"/>
                <w:szCs w:val="18"/>
              </w:rPr>
            </w:pPr>
          </w:p>
        </w:tc>
      </w:tr>
      <w:tr w:rsidR="001E650A" w:rsidRPr="00AD5734" w:rsidTr="00E13BAB">
        <w:trPr>
          <w:trHeight w:val="307"/>
        </w:trPr>
        <w:tc>
          <w:tcPr>
            <w:tcW w:w="718"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right="0" w:firstLine="0"/>
              <w:jc w:val="left"/>
            </w:pPr>
            <w:r w:rsidRPr="00AD5734">
              <w:rPr>
                <w:sz w:val="18"/>
              </w:rPr>
              <w:t xml:space="preserve">  </w:t>
            </w:r>
          </w:p>
        </w:tc>
        <w:tc>
          <w:tcPr>
            <w:tcW w:w="3260"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right="0" w:firstLine="0"/>
              <w:jc w:val="left"/>
            </w:pPr>
            <w:r w:rsidRPr="00AD5734">
              <w:rPr>
                <w:b/>
                <w:sz w:val="18"/>
              </w:rPr>
              <w:t>Всего в</w:t>
            </w:r>
            <w:r>
              <w:rPr>
                <w:b/>
                <w:sz w:val="18"/>
              </w:rPr>
              <w:t>о</w:t>
            </w:r>
            <w:r w:rsidRPr="00AD5734">
              <w:rPr>
                <w:b/>
                <w:sz w:val="18"/>
              </w:rPr>
              <w:t xml:space="preserve"> </w:t>
            </w:r>
            <w:r>
              <w:rPr>
                <w:b/>
                <w:sz w:val="18"/>
              </w:rPr>
              <w:t>2</w:t>
            </w:r>
            <w:r w:rsidRPr="00AD5734">
              <w:rPr>
                <w:b/>
                <w:sz w:val="18"/>
              </w:rPr>
              <w:t xml:space="preserve"> семестре </w:t>
            </w:r>
          </w:p>
        </w:tc>
        <w:tc>
          <w:tcPr>
            <w:tcW w:w="534"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right="0" w:firstLine="0"/>
              <w:jc w:val="left"/>
            </w:pPr>
            <w:r w:rsidRPr="00AD5734">
              <w:rPr>
                <w:b/>
                <w:sz w:val="18"/>
              </w:rPr>
              <w:t xml:space="preserve"> </w:t>
            </w:r>
          </w:p>
        </w:tc>
        <w:tc>
          <w:tcPr>
            <w:tcW w:w="600"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5" w:right="0" w:firstLine="0"/>
              <w:jc w:val="center"/>
            </w:pPr>
            <w:r w:rsidRPr="00AD5734">
              <w:rPr>
                <w:b/>
                <w:sz w:val="18"/>
              </w:rPr>
              <w:t xml:space="preserve"> </w:t>
            </w:r>
          </w:p>
        </w:tc>
        <w:tc>
          <w:tcPr>
            <w:tcW w:w="426"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6"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13"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6"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20"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6"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30"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07"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3</w:t>
            </w:r>
            <w:r w:rsidR="004B226A">
              <w:rPr>
                <w:b/>
                <w:sz w:val="18"/>
              </w:rPr>
              <w:t>0</w:t>
            </w:r>
            <w:r w:rsidRPr="00AD5734">
              <w:rPr>
                <w:b/>
                <w:sz w:val="18"/>
              </w:rPr>
              <w:t xml:space="preserve"> </w:t>
            </w:r>
          </w:p>
        </w:tc>
        <w:tc>
          <w:tcPr>
            <w:tcW w:w="451"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right="0" w:firstLine="0"/>
              <w:jc w:val="left"/>
            </w:pPr>
            <w:r w:rsidRPr="00AD5734">
              <w:rPr>
                <w:b/>
                <w:sz w:val="18"/>
              </w:rPr>
              <w:t xml:space="preserve">  </w:t>
            </w:r>
            <w:r w:rsidR="004B226A">
              <w:rPr>
                <w:b/>
                <w:sz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right="0" w:firstLine="0"/>
              <w:jc w:val="left"/>
            </w:pPr>
            <w:r w:rsidRPr="00AD5734">
              <w:rPr>
                <w:b/>
                <w:sz w:val="18"/>
              </w:rPr>
              <w:t xml:space="preserve"> </w:t>
            </w:r>
            <w:r w:rsidR="004B226A">
              <w:rPr>
                <w:b/>
                <w:sz w:val="18"/>
              </w:rPr>
              <w:t>30</w:t>
            </w:r>
            <w:r w:rsidRPr="00AD5734">
              <w:rPr>
                <w:b/>
                <w:sz w:val="18"/>
              </w:rPr>
              <w:t xml:space="preserve"> </w:t>
            </w:r>
          </w:p>
        </w:tc>
        <w:tc>
          <w:tcPr>
            <w:tcW w:w="425" w:type="dxa"/>
            <w:tcBorders>
              <w:top w:val="single" w:sz="4" w:space="0" w:color="auto"/>
              <w:left w:val="single" w:sz="4" w:space="0" w:color="auto"/>
              <w:bottom w:val="single" w:sz="4" w:space="0" w:color="auto"/>
              <w:right w:val="single" w:sz="4" w:space="0" w:color="auto"/>
            </w:tcBorders>
          </w:tcPr>
          <w:p w:rsidR="001E650A" w:rsidRPr="004B226A" w:rsidRDefault="004B226A" w:rsidP="004B226A">
            <w:pPr>
              <w:spacing w:after="0" w:line="240" w:lineRule="auto"/>
              <w:ind w:right="0" w:firstLine="0"/>
              <w:jc w:val="center"/>
              <w:rPr>
                <w:b/>
                <w:bCs/>
              </w:rPr>
            </w:pPr>
            <w:r w:rsidRPr="004B226A">
              <w:rPr>
                <w:b/>
                <w:bCs/>
                <w:sz w:val="18"/>
              </w:rPr>
              <w:t>30</w:t>
            </w:r>
          </w:p>
        </w:tc>
        <w:tc>
          <w:tcPr>
            <w:tcW w:w="426" w:type="dxa"/>
            <w:tcBorders>
              <w:top w:val="single" w:sz="4" w:space="0" w:color="auto"/>
              <w:left w:val="single" w:sz="4" w:space="0" w:color="auto"/>
              <w:bottom w:val="single" w:sz="4" w:space="0" w:color="auto"/>
              <w:right w:val="single" w:sz="4" w:space="0" w:color="auto"/>
            </w:tcBorders>
          </w:tcPr>
          <w:p w:rsidR="001E650A" w:rsidRPr="004B226A" w:rsidRDefault="004B226A" w:rsidP="004B226A">
            <w:pPr>
              <w:spacing w:after="0" w:line="240" w:lineRule="auto"/>
              <w:ind w:right="0" w:firstLine="0"/>
              <w:jc w:val="center"/>
              <w:rPr>
                <w:b/>
                <w:bCs/>
              </w:rPr>
            </w:pPr>
            <w:r w:rsidRPr="004B226A">
              <w:rPr>
                <w:b/>
                <w:bCs/>
                <w:sz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4B226A" w:rsidRDefault="004B226A" w:rsidP="004B226A">
            <w:pPr>
              <w:spacing w:after="0" w:line="240" w:lineRule="auto"/>
              <w:ind w:right="0" w:firstLine="0"/>
              <w:jc w:val="center"/>
              <w:rPr>
                <w:b/>
                <w:bCs/>
              </w:rPr>
            </w:pPr>
            <w:r w:rsidRPr="004B226A">
              <w:rPr>
                <w:b/>
                <w:bCs/>
                <w:sz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4B226A" w:rsidRDefault="004B226A" w:rsidP="004B226A">
            <w:pPr>
              <w:spacing w:after="0" w:line="240" w:lineRule="auto"/>
              <w:ind w:left="1" w:right="0" w:firstLine="0"/>
              <w:jc w:val="center"/>
              <w:rPr>
                <w:b/>
                <w:bCs/>
              </w:rPr>
            </w:pPr>
            <w:r w:rsidRPr="004B226A">
              <w:rPr>
                <w:b/>
                <w:bCs/>
                <w:sz w:val="18"/>
              </w:rPr>
              <w:t>30</w:t>
            </w:r>
          </w:p>
        </w:tc>
      </w:tr>
      <w:tr w:rsidR="001E650A" w:rsidRPr="00AD5734" w:rsidTr="00E13BAB">
        <w:trPr>
          <w:trHeight w:val="312"/>
        </w:trPr>
        <w:tc>
          <w:tcPr>
            <w:tcW w:w="718" w:type="dxa"/>
            <w:vMerge w:val="restart"/>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51" w:hanging="90"/>
              <w:jc w:val="center"/>
            </w:pPr>
            <w:r w:rsidRPr="00AD5734">
              <w:rPr>
                <w:sz w:val="18"/>
              </w:rPr>
              <w:t xml:space="preserve">индекс </w:t>
            </w:r>
          </w:p>
        </w:tc>
        <w:tc>
          <w:tcPr>
            <w:tcW w:w="3260" w:type="dxa"/>
            <w:vMerge w:val="restart"/>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22" w:right="0" w:hanging="22"/>
              <w:jc w:val="left"/>
            </w:pPr>
            <w:r w:rsidRPr="00AD5734">
              <w:rPr>
                <w:sz w:val="18"/>
              </w:rPr>
              <w:t xml:space="preserve">Элементы учебного процесса, в т.ч. учебные дисциплины, профессиональные модули, междисциплинарные курсы </w:t>
            </w:r>
          </w:p>
        </w:tc>
        <w:tc>
          <w:tcPr>
            <w:tcW w:w="534" w:type="dxa"/>
            <w:vMerge w:val="restart"/>
            <w:tcBorders>
              <w:top w:val="single" w:sz="4" w:space="0" w:color="000000"/>
              <w:left w:val="single" w:sz="4" w:space="0" w:color="000000"/>
              <w:bottom w:val="single" w:sz="4" w:space="0" w:color="000000"/>
              <w:right w:val="single" w:sz="4" w:space="0" w:color="000000"/>
            </w:tcBorders>
          </w:tcPr>
          <w:p w:rsidR="001E650A" w:rsidRPr="000D7A2A" w:rsidRDefault="001E650A" w:rsidP="001E650A">
            <w:pPr>
              <w:spacing w:after="0" w:line="240" w:lineRule="auto"/>
              <w:ind w:right="0" w:firstLine="0"/>
              <w:jc w:val="center"/>
              <w:rPr>
                <w:sz w:val="16"/>
                <w:szCs w:val="16"/>
              </w:rPr>
            </w:pPr>
            <w:r w:rsidRPr="000D7A2A">
              <w:rPr>
                <w:sz w:val="16"/>
                <w:szCs w:val="16"/>
              </w:rPr>
              <w:t xml:space="preserve">Всего часов по </w:t>
            </w:r>
          </w:p>
          <w:p w:rsidR="001E650A" w:rsidRPr="000D7A2A" w:rsidRDefault="001E650A" w:rsidP="001E650A">
            <w:pPr>
              <w:spacing w:after="0" w:line="240" w:lineRule="auto"/>
              <w:ind w:right="0" w:firstLine="0"/>
              <w:jc w:val="center"/>
              <w:rPr>
                <w:sz w:val="16"/>
                <w:szCs w:val="16"/>
              </w:rPr>
            </w:pPr>
            <w:r w:rsidRPr="000D7A2A">
              <w:rPr>
                <w:sz w:val="16"/>
                <w:szCs w:val="16"/>
              </w:rPr>
              <w:t xml:space="preserve">учебному плану </w:t>
            </w:r>
          </w:p>
        </w:tc>
        <w:tc>
          <w:tcPr>
            <w:tcW w:w="600" w:type="dxa"/>
            <w:vMerge w:val="restart"/>
            <w:tcBorders>
              <w:top w:val="single" w:sz="4" w:space="0" w:color="000000"/>
              <w:left w:val="single" w:sz="4" w:space="0" w:color="000000"/>
              <w:bottom w:val="single" w:sz="4" w:space="0" w:color="000000"/>
              <w:right w:val="single" w:sz="4" w:space="0" w:color="000000"/>
            </w:tcBorders>
          </w:tcPr>
          <w:p w:rsidR="001E650A" w:rsidRPr="000D7A2A" w:rsidRDefault="001E650A" w:rsidP="001E650A">
            <w:pPr>
              <w:spacing w:after="0" w:line="240" w:lineRule="auto"/>
              <w:ind w:left="158" w:right="0" w:hanging="96"/>
              <w:jc w:val="left"/>
              <w:rPr>
                <w:sz w:val="16"/>
                <w:szCs w:val="16"/>
              </w:rPr>
            </w:pPr>
            <w:r w:rsidRPr="000D7A2A">
              <w:rPr>
                <w:sz w:val="16"/>
                <w:szCs w:val="16"/>
              </w:rPr>
              <w:t xml:space="preserve">К-во </w:t>
            </w:r>
          </w:p>
          <w:p w:rsidR="001E650A" w:rsidRPr="000D7A2A" w:rsidRDefault="001E650A" w:rsidP="001E650A">
            <w:pPr>
              <w:spacing w:after="0" w:line="240" w:lineRule="auto"/>
              <w:ind w:left="24" w:right="0" w:firstLine="10"/>
              <w:jc w:val="left"/>
              <w:rPr>
                <w:sz w:val="16"/>
                <w:szCs w:val="16"/>
              </w:rPr>
            </w:pPr>
            <w:r w:rsidRPr="000D7A2A">
              <w:rPr>
                <w:sz w:val="16"/>
                <w:szCs w:val="16"/>
              </w:rPr>
              <w:t xml:space="preserve">часов 1 семестр </w:t>
            </w:r>
          </w:p>
        </w:tc>
        <w:tc>
          <w:tcPr>
            <w:tcW w:w="9781" w:type="dxa"/>
            <w:gridSpan w:val="23"/>
            <w:tcBorders>
              <w:top w:val="single" w:sz="4" w:space="0" w:color="000000"/>
              <w:left w:val="single" w:sz="4" w:space="0" w:color="000000"/>
              <w:bottom w:val="single" w:sz="4" w:space="0" w:color="000000"/>
              <w:right w:val="single" w:sz="4" w:space="0" w:color="000000"/>
            </w:tcBorders>
            <w:vAlign w:val="bottom"/>
          </w:tcPr>
          <w:p w:rsidR="001E650A" w:rsidRPr="00AD5734" w:rsidRDefault="001E650A" w:rsidP="001E650A">
            <w:pPr>
              <w:spacing w:after="0" w:line="240" w:lineRule="auto"/>
              <w:ind w:right="48" w:firstLine="0"/>
              <w:jc w:val="center"/>
            </w:pPr>
            <w:r>
              <w:rPr>
                <w:sz w:val="18"/>
              </w:rPr>
              <w:t>2</w:t>
            </w:r>
            <w:r w:rsidRPr="00AD5734">
              <w:rPr>
                <w:sz w:val="18"/>
              </w:rPr>
              <w:t xml:space="preserve"> </w:t>
            </w:r>
            <w:proofErr w:type="gramStart"/>
            <w:r w:rsidRPr="00AD5734">
              <w:rPr>
                <w:sz w:val="18"/>
              </w:rPr>
              <w:t>курс  1</w:t>
            </w:r>
            <w:proofErr w:type="gramEnd"/>
            <w:r w:rsidRPr="00AD5734">
              <w:rPr>
                <w:sz w:val="18"/>
              </w:rPr>
              <w:t xml:space="preserve"> семестр  Учебные недели </w:t>
            </w:r>
          </w:p>
        </w:tc>
      </w:tr>
      <w:tr w:rsidR="001E650A" w:rsidRPr="00AD5734" w:rsidTr="00E13BAB">
        <w:trPr>
          <w:trHeight w:val="581"/>
        </w:trPr>
        <w:tc>
          <w:tcPr>
            <w:tcW w:w="718" w:type="dxa"/>
            <w:vMerge/>
            <w:tcBorders>
              <w:top w:val="nil"/>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hanging="90"/>
              <w:jc w:val="left"/>
            </w:pPr>
          </w:p>
        </w:tc>
        <w:tc>
          <w:tcPr>
            <w:tcW w:w="3260" w:type="dxa"/>
            <w:vMerge/>
            <w:tcBorders>
              <w:top w:val="nil"/>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p>
        </w:tc>
        <w:tc>
          <w:tcPr>
            <w:tcW w:w="534" w:type="dxa"/>
            <w:vMerge/>
            <w:tcBorders>
              <w:top w:val="nil"/>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p>
        </w:tc>
        <w:tc>
          <w:tcPr>
            <w:tcW w:w="600" w:type="dxa"/>
            <w:vMerge/>
            <w:tcBorders>
              <w:top w:val="nil"/>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p>
        </w:tc>
        <w:tc>
          <w:tcPr>
            <w:tcW w:w="426"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1</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2</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3</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4</w:t>
            </w:r>
          </w:p>
        </w:tc>
        <w:tc>
          <w:tcPr>
            <w:tcW w:w="426"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5</w:t>
            </w:r>
          </w:p>
        </w:tc>
        <w:tc>
          <w:tcPr>
            <w:tcW w:w="413"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6</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06" w:right="0" w:firstLine="0"/>
              <w:jc w:val="center"/>
            </w:pPr>
            <w:r w:rsidRPr="00AD5734">
              <w:rPr>
                <w:sz w:val="18"/>
              </w:rPr>
              <w:t>7</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8</w:t>
            </w:r>
          </w:p>
        </w:tc>
        <w:tc>
          <w:tcPr>
            <w:tcW w:w="426"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9</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20" w:right="0" w:firstLine="0"/>
              <w:jc w:val="center"/>
            </w:pPr>
            <w:r w:rsidRPr="00AD5734">
              <w:rPr>
                <w:sz w:val="18"/>
              </w:rPr>
              <w:t>10</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11</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12</w:t>
            </w:r>
          </w:p>
        </w:tc>
        <w:tc>
          <w:tcPr>
            <w:tcW w:w="426"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13</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14</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15</w:t>
            </w:r>
          </w:p>
        </w:tc>
        <w:tc>
          <w:tcPr>
            <w:tcW w:w="430"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16</w:t>
            </w:r>
          </w:p>
        </w:tc>
        <w:tc>
          <w:tcPr>
            <w:tcW w:w="407"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17</w:t>
            </w:r>
          </w:p>
        </w:tc>
        <w:tc>
          <w:tcPr>
            <w:tcW w:w="451"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center"/>
            </w:pP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center"/>
            </w:pP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center"/>
            </w:pPr>
          </w:p>
        </w:tc>
        <w:tc>
          <w:tcPr>
            <w:tcW w:w="426"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center"/>
            </w:pP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center"/>
            </w:pPr>
          </w:p>
        </w:tc>
        <w:tc>
          <w:tcPr>
            <w:tcW w:w="425" w:type="dxa"/>
            <w:tcBorders>
              <w:top w:val="single" w:sz="4" w:space="0" w:color="000000"/>
              <w:left w:val="single" w:sz="4" w:space="0" w:color="000000"/>
              <w:bottom w:val="single" w:sz="4" w:space="0" w:color="000000"/>
              <w:right w:val="single" w:sz="4" w:space="0" w:color="000000"/>
            </w:tcBorders>
          </w:tcPr>
          <w:p w:rsidR="001E650A" w:rsidRPr="000D7A2A" w:rsidRDefault="001E650A" w:rsidP="001E650A">
            <w:pPr>
              <w:spacing w:after="0" w:line="240" w:lineRule="auto"/>
              <w:ind w:left="1" w:right="0" w:firstLine="0"/>
              <w:jc w:val="center"/>
              <w:rPr>
                <w:b/>
                <w:bCs/>
              </w:rPr>
            </w:pPr>
          </w:p>
        </w:tc>
      </w:tr>
      <w:tr w:rsidR="001E650A" w:rsidRPr="00AD5734" w:rsidTr="00E13BAB">
        <w:trPr>
          <w:trHeight w:val="422"/>
        </w:trPr>
        <w:tc>
          <w:tcPr>
            <w:tcW w:w="718" w:type="dxa"/>
            <w:tcBorders>
              <w:top w:val="single" w:sz="4" w:space="0" w:color="000000"/>
              <w:left w:val="single" w:sz="4" w:space="0" w:color="000000"/>
              <w:bottom w:val="single" w:sz="4" w:space="0" w:color="000000"/>
              <w:right w:val="single" w:sz="4" w:space="0" w:color="000000"/>
            </w:tcBorders>
          </w:tcPr>
          <w:p w:rsidR="001E650A" w:rsidRPr="00271337" w:rsidRDefault="001E650A" w:rsidP="001E650A">
            <w:pPr>
              <w:spacing w:after="0" w:line="240" w:lineRule="auto"/>
              <w:ind w:right="0" w:hanging="90"/>
              <w:jc w:val="left"/>
              <w:rPr>
                <w:sz w:val="16"/>
                <w:szCs w:val="16"/>
              </w:rPr>
            </w:pPr>
            <w:r w:rsidRPr="00271337">
              <w:rPr>
                <w:sz w:val="16"/>
                <w:szCs w:val="16"/>
              </w:rPr>
              <w:t xml:space="preserve">АУД. 00 </w:t>
            </w:r>
          </w:p>
        </w:tc>
        <w:tc>
          <w:tcPr>
            <w:tcW w:w="3260"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r w:rsidRPr="00AD5734">
              <w:rPr>
                <w:b/>
                <w:sz w:val="18"/>
              </w:rPr>
              <w:t>Учебные дисциплины адаптационного цикла</w:t>
            </w:r>
          </w:p>
        </w:tc>
        <w:tc>
          <w:tcPr>
            <w:tcW w:w="534"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p>
        </w:tc>
        <w:tc>
          <w:tcPr>
            <w:tcW w:w="600"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1E650A">
            <w:pPr>
              <w:spacing w:after="0" w:line="240" w:lineRule="auto"/>
              <w:ind w:right="0" w:firstLine="0"/>
              <w:jc w:val="left"/>
              <w:rPr>
                <w:sz w:val="18"/>
                <w:szCs w:val="18"/>
              </w:rPr>
            </w:pPr>
          </w:p>
        </w:tc>
      </w:tr>
      <w:tr w:rsidR="00F369F6" w:rsidRPr="00AD5734" w:rsidTr="00E13BAB">
        <w:trPr>
          <w:trHeight w:val="399"/>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АУД. 01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Социальная адаптация и основы социально-правовых знаний</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DD78D9" w:rsidP="00F369F6">
            <w:pPr>
              <w:spacing w:after="0" w:line="240" w:lineRule="auto"/>
              <w:ind w:right="41" w:firstLine="0"/>
              <w:jc w:val="center"/>
            </w:pPr>
            <w:r>
              <w:rPr>
                <w:sz w:val="18"/>
              </w:rPr>
              <w:t>34</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АУД. 02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71" w:firstLine="0"/>
              <w:jc w:val="left"/>
            </w:pPr>
            <w:r w:rsidRPr="00AD5734">
              <w:rPr>
                <w:sz w:val="18"/>
              </w:rPr>
              <w:t>Адаптивные информационные технологии</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4</w:t>
            </w:r>
            <w:r w:rsidR="00DD78D9">
              <w:rPr>
                <w:sz w:val="18"/>
              </w:rPr>
              <w:t>4</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1"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5"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5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560EED" w:rsidTr="00E13BAB">
        <w:trPr>
          <w:trHeight w:val="255"/>
        </w:trPr>
        <w:tc>
          <w:tcPr>
            <w:tcW w:w="718" w:type="dxa"/>
            <w:tcBorders>
              <w:top w:val="single" w:sz="4" w:space="0" w:color="000000"/>
              <w:left w:val="single" w:sz="4" w:space="0" w:color="000000"/>
              <w:bottom w:val="single" w:sz="4" w:space="0" w:color="000000"/>
              <w:right w:val="single" w:sz="4" w:space="0" w:color="000000"/>
            </w:tcBorders>
          </w:tcPr>
          <w:p w:rsidR="00F369F6" w:rsidRPr="00560EED" w:rsidRDefault="00F369F6" w:rsidP="00F369F6">
            <w:pPr>
              <w:spacing w:after="0" w:line="240" w:lineRule="auto"/>
              <w:ind w:right="0" w:hanging="90"/>
              <w:jc w:val="left"/>
              <w:rPr>
                <w:sz w:val="16"/>
                <w:szCs w:val="16"/>
              </w:rPr>
            </w:pPr>
            <w:r w:rsidRPr="00560EED">
              <w:rPr>
                <w:sz w:val="16"/>
                <w:szCs w:val="16"/>
              </w:rPr>
              <w:t>АУД.03</w:t>
            </w:r>
          </w:p>
        </w:tc>
        <w:tc>
          <w:tcPr>
            <w:tcW w:w="3260" w:type="dxa"/>
            <w:tcBorders>
              <w:top w:val="single" w:sz="4" w:space="0" w:color="000000"/>
              <w:left w:val="single" w:sz="4" w:space="0" w:color="000000"/>
              <w:bottom w:val="single" w:sz="4" w:space="0" w:color="000000"/>
              <w:right w:val="single" w:sz="4" w:space="0" w:color="000000"/>
            </w:tcBorders>
          </w:tcPr>
          <w:p w:rsidR="00F369F6" w:rsidRPr="00560EED" w:rsidRDefault="00F369F6" w:rsidP="00F369F6">
            <w:pPr>
              <w:spacing w:after="0" w:line="240" w:lineRule="auto"/>
              <w:ind w:right="71" w:firstLine="0"/>
              <w:jc w:val="left"/>
              <w:rPr>
                <w:sz w:val="18"/>
                <w:szCs w:val="18"/>
              </w:rPr>
            </w:pPr>
            <w:r w:rsidRPr="00560EED">
              <w:rPr>
                <w:sz w:val="18"/>
                <w:szCs w:val="18"/>
              </w:rPr>
              <w:t>Психология личности и профессиональное самоопределение</w:t>
            </w:r>
          </w:p>
        </w:tc>
        <w:tc>
          <w:tcPr>
            <w:tcW w:w="534" w:type="dxa"/>
            <w:tcBorders>
              <w:top w:val="single" w:sz="4" w:space="0" w:color="000000"/>
              <w:left w:val="single" w:sz="4" w:space="0" w:color="000000"/>
              <w:bottom w:val="single" w:sz="4" w:space="0" w:color="000000"/>
              <w:right w:val="single" w:sz="4" w:space="0" w:color="000000"/>
            </w:tcBorders>
          </w:tcPr>
          <w:p w:rsidR="00F369F6" w:rsidRPr="00560EED" w:rsidRDefault="00F369F6" w:rsidP="00A510D4">
            <w:pPr>
              <w:spacing w:after="0" w:line="240" w:lineRule="auto"/>
              <w:ind w:right="41" w:firstLine="0"/>
              <w:jc w:val="center"/>
              <w:rPr>
                <w:sz w:val="18"/>
                <w:szCs w:val="18"/>
              </w:rPr>
            </w:pPr>
            <w:r>
              <w:rPr>
                <w:sz w:val="18"/>
                <w:szCs w:val="18"/>
              </w:rPr>
              <w:t>32</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32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0</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223"/>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АУД. 0</w:t>
            </w:r>
            <w:r>
              <w:rPr>
                <w:sz w:val="16"/>
                <w:szCs w:val="16"/>
              </w:rPr>
              <w:t>4</w:t>
            </w:r>
            <w:r w:rsidRPr="00271337">
              <w:rPr>
                <w:sz w:val="16"/>
                <w:szCs w:val="16"/>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Коммуникативный практикум</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70</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АУД. 0</w:t>
            </w:r>
            <w:r>
              <w:rPr>
                <w:sz w:val="16"/>
                <w:szCs w:val="16"/>
              </w:rPr>
              <w:t>5</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Физическая культура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pPr>
            <w:r w:rsidRPr="00AD5734">
              <w:rPr>
                <w:sz w:val="18"/>
              </w:rPr>
              <w:t>1</w:t>
            </w:r>
            <w:r>
              <w:rPr>
                <w:sz w:val="18"/>
              </w:rPr>
              <w:t>5</w:t>
            </w:r>
            <w:r w:rsidR="00DD78D9">
              <w:rPr>
                <w:sz w:val="18"/>
              </w:rPr>
              <w:t>4</w:t>
            </w:r>
          </w:p>
        </w:tc>
        <w:tc>
          <w:tcPr>
            <w:tcW w:w="600"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41" w:firstLine="0"/>
              <w:jc w:val="center"/>
              <w:rPr>
                <w:sz w:val="18"/>
                <w:szCs w:val="18"/>
              </w:rPr>
            </w:pPr>
            <w:r>
              <w:rPr>
                <w:sz w:val="18"/>
                <w:szCs w:val="18"/>
              </w:rPr>
              <w:t>34</w:t>
            </w:r>
          </w:p>
        </w:tc>
        <w:tc>
          <w:tcPr>
            <w:tcW w:w="426"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46"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45"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5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46"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vAlign w:val="bottom"/>
          </w:tcPr>
          <w:p w:rsidR="00F369F6" w:rsidRPr="00BC76B1" w:rsidRDefault="00A510D4" w:rsidP="00BC76B1">
            <w:pPr>
              <w:spacing w:after="0" w:line="240" w:lineRule="auto"/>
              <w:ind w:right="46"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363"/>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lastRenderedPageBreak/>
              <w:t xml:space="preserve">ОД. 00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b/>
                <w:sz w:val="18"/>
              </w:rPr>
              <w:t>Учебные дисциплины общепрофессионального цикла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143"/>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01 </w:t>
            </w:r>
          </w:p>
        </w:tc>
        <w:tc>
          <w:tcPr>
            <w:tcW w:w="3260" w:type="dxa"/>
            <w:tcBorders>
              <w:top w:val="single" w:sz="4" w:space="0" w:color="000000"/>
              <w:left w:val="single" w:sz="4" w:space="0" w:color="000000"/>
              <w:bottom w:val="single" w:sz="4" w:space="0" w:color="000000"/>
              <w:right w:val="single" w:sz="4" w:space="0" w:color="000000"/>
            </w:tcBorders>
          </w:tcPr>
          <w:p w:rsidR="00F369F6" w:rsidRPr="00CF6575" w:rsidRDefault="00F369F6" w:rsidP="00F369F6">
            <w:pPr>
              <w:spacing w:after="0" w:line="240" w:lineRule="auto"/>
              <w:ind w:right="0" w:firstLine="0"/>
              <w:jc w:val="left"/>
            </w:pPr>
            <w:r>
              <w:rPr>
                <w:sz w:val="18"/>
              </w:rPr>
              <w:t>Основы агрономии</w:t>
            </w:r>
          </w:p>
        </w:tc>
        <w:tc>
          <w:tcPr>
            <w:tcW w:w="534" w:type="dxa"/>
            <w:tcBorders>
              <w:top w:val="single" w:sz="4" w:space="0" w:color="000000"/>
              <w:left w:val="single" w:sz="4" w:space="0" w:color="000000"/>
              <w:bottom w:val="single" w:sz="4" w:space="0" w:color="000000"/>
              <w:right w:val="single" w:sz="4" w:space="0" w:color="000000"/>
            </w:tcBorders>
            <w:vAlign w:val="bottom"/>
          </w:tcPr>
          <w:p w:rsidR="00F369F6" w:rsidRPr="00AD5734" w:rsidRDefault="00F369F6" w:rsidP="00F369F6">
            <w:pPr>
              <w:spacing w:after="0" w:line="240" w:lineRule="auto"/>
              <w:ind w:right="41" w:firstLine="0"/>
              <w:jc w:val="center"/>
            </w:pPr>
            <w:r>
              <w:rPr>
                <w:sz w:val="18"/>
              </w:rPr>
              <w:t>40</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02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Pr>
                <w:sz w:val="18"/>
              </w:rPr>
              <w:t>Ботаника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70</w:t>
            </w:r>
            <w:r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1"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5"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5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03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Pr>
                <w:sz w:val="18"/>
              </w:rPr>
              <w:t>Основы почвоведения и земледелия</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32</w:t>
            </w:r>
            <w:r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1"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5"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5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04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Pr>
                <w:sz w:val="18"/>
              </w:rPr>
              <w:t>Защита растений от вредителей и болезней</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4</w:t>
            </w:r>
            <w:r w:rsidR="00DD78D9">
              <w:rPr>
                <w:sz w:val="18"/>
              </w:rPr>
              <w:t>4</w:t>
            </w:r>
            <w:r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1"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5"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5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6"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05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О</w:t>
            </w:r>
            <w:r>
              <w:rPr>
                <w:sz w:val="18"/>
              </w:rPr>
              <w:t>сновы экономики</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36</w:t>
            </w:r>
            <w:r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5"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9"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ОД. 06</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Охрана труда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rPr>
                <w:sz w:val="18"/>
              </w:rPr>
            </w:pPr>
            <w:r>
              <w:rPr>
                <w:sz w:val="18"/>
              </w:rPr>
              <w:t>36</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5"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9" w:firstLine="0"/>
              <w:jc w:val="center"/>
              <w:rPr>
                <w:sz w:val="18"/>
                <w:szCs w:val="18"/>
              </w:rPr>
            </w:pPr>
          </w:p>
        </w:tc>
      </w:tr>
      <w:tr w:rsidR="00F369F6" w:rsidRPr="00AD5734" w:rsidTr="00E13BAB">
        <w:trPr>
          <w:trHeight w:val="147"/>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ОП. 07</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Безопасность жизнедеятельности</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rPr>
                <w:sz w:val="18"/>
              </w:rPr>
            </w:pPr>
            <w:r>
              <w:rPr>
                <w:sz w:val="18"/>
              </w:rPr>
              <w:t>48</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5"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9" w:firstLine="0"/>
              <w:jc w:val="center"/>
              <w:rPr>
                <w:sz w:val="18"/>
                <w:szCs w:val="18"/>
              </w:rPr>
            </w:pPr>
          </w:p>
        </w:tc>
      </w:tr>
      <w:tr w:rsidR="00F369F6" w:rsidRPr="00AD5734" w:rsidTr="00E13BAB">
        <w:trPr>
          <w:trHeight w:val="147"/>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ОП. 08</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Экологические основы природопользования</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rPr>
                <w:sz w:val="18"/>
              </w:rPr>
            </w:pPr>
            <w:r>
              <w:rPr>
                <w:sz w:val="18"/>
              </w:rPr>
              <w:t>36</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5"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9" w:firstLine="0"/>
              <w:jc w:val="center"/>
              <w:rPr>
                <w:sz w:val="18"/>
                <w:szCs w:val="18"/>
              </w:rPr>
            </w:pPr>
          </w:p>
        </w:tc>
      </w:tr>
      <w:tr w:rsidR="001E650A" w:rsidRPr="00AD5734" w:rsidTr="00E13BAB">
        <w:trPr>
          <w:trHeight w:val="180"/>
        </w:trPr>
        <w:tc>
          <w:tcPr>
            <w:tcW w:w="718" w:type="dxa"/>
            <w:tcBorders>
              <w:top w:val="single" w:sz="4" w:space="0" w:color="000000"/>
              <w:left w:val="single" w:sz="4" w:space="0" w:color="000000"/>
              <w:bottom w:val="single" w:sz="4" w:space="0" w:color="000000"/>
              <w:right w:val="single" w:sz="4" w:space="0" w:color="000000"/>
            </w:tcBorders>
          </w:tcPr>
          <w:p w:rsidR="001E650A" w:rsidRPr="00271337" w:rsidRDefault="001E650A" w:rsidP="001E650A">
            <w:pPr>
              <w:spacing w:after="0" w:line="240" w:lineRule="auto"/>
              <w:ind w:right="0" w:hanging="90"/>
              <w:jc w:val="left"/>
              <w:rPr>
                <w:sz w:val="16"/>
                <w:szCs w:val="16"/>
              </w:rPr>
            </w:pPr>
            <w:r w:rsidRPr="00271337">
              <w:rPr>
                <w:sz w:val="16"/>
                <w:szCs w:val="16"/>
              </w:rPr>
              <w:t xml:space="preserve">ПМ.00 </w:t>
            </w:r>
          </w:p>
        </w:tc>
        <w:tc>
          <w:tcPr>
            <w:tcW w:w="3260"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r>
              <w:rPr>
                <w:b/>
                <w:sz w:val="18"/>
              </w:rPr>
              <w:t xml:space="preserve">Профессиональный </w:t>
            </w:r>
            <w:r w:rsidRPr="00AD5734">
              <w:rPr>
                <w:b/>
                <w:sz w:val="18"/>
              </w:rPr>
              <w:t>цикл</w:t>
            </w:r>
          </w:p>
        </w:tc>
        <w:tc>
          <w:tcPr>
            <w:tcW w:w="534"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p>
        </w:tc>
        <w:tc>
          <w:tcPr>
            <w:tcW w:w="600"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r>
      <w:tr w:rsidR="00A510D4" w:rsidRPr="00AD5734" w:rsidTr="00A510D4">
        <w:trPr>
          <w:trHeight w:val="115"/>
        </w:trPr>
        <w:tc>
          <w:tcPr>
            <w:tcW w:w="718" w:type="dxa"/>
            <w:tcBorders>
              <w:top w:val="single" w:sz="4" w:space="0" w:color="000000"/>
              <w:left w:val="single" w:sz="4" w:space="0" w:color="000000"/>
              <w:bottom w:val="single" w:sz="4" w:space="0" w:color="000000"/>
              <w:right w:val="single" w:sz="4" w:space="0" w:color="000000"/>
            </w:tcBorders>
          </w:tcPr>
          <w:p w:rsidR="00A510D4" w:rsidRPr="00271337" w:rsidRDefault="00A510D4" w:rsidP="00F369F6">
            <w:pPr>
              <w:spacing w:after="0" w:line="240" w:lineRule="auto"/>
              <w:ind w:right="0" w:hanging="90"/>
              <w:jc w:val="left"/>
              <w:rPr>
                <w:sz w:val="16"/>
                <w:szCs w:val="16"/>
              </w:rPr>
            </w:pPr>
            <w:r w:rsidRPr="00271337">
              <w:rPr>
                <w:sz w:val="16"/>
                <w:szCs w:val="16"/>
              </w:rPr>
              <w:t xml:space="preserve">ПМ.01 </w:t>
            </w:r>
          </w:p>
        </w:tc>
        <w:tc>
          <w:tcPr>
            <w:tcW w:w="3260" w:type="dxa"/>
            <w:tcBorders>
              <w:top w:val="single" w:sz="4" w:space="0" w:color="000000"/>
              <w:left w:val="single" w:sz="4" w:space="0" w:color="000000"/>
              <w:bottom w:val="single" w:sz="4" w:space="0" w:color="000000"/>
              <w:right w:val="single" w:sz="4" w:space="0" w:color="000000"/>
            </w:tcBorders>
          </w:tcPr>
          <w:p w:rsidR="00A510D4" w:rsidRPr="00AD5734" w:rsidRDefault="00A510D4" w:rsidP="00F369F6">
            <w:pPr>
              <w:spacing w:after="0" w:line="240" w:lineRule="auto"/>
              <w:ind w:right="0" w:firstLine="0"/>
              <w:jc w:val="left"/>
            </w:pPr>
            <w:r>
              <w:rPr>
                <w:sz w:val="18"/>
              </w:rPr>
              <w:t>Выращивание цветочно-декоративных культур в открытом и защищенном грунте</w:t>
            </w:r>
          </w:p>
        </w:tc>
        <w:tc>
          <w:tcPr>
            <w:tcW w:w="534" w:type="dxa"/>
            <w:tcBorders>
              <w:top w:val="single" w:sz="4" w:space="0" w:color="000000"/>
              <w:left w:val="single" w:sz="4" w:space="0" w:color="000000"/>
              <w:bottom w:val="single" w:sz="4" w:space="0" w:color="000000"/>
              <w:right w:val="single" w:sz="4" w:space="0" w:color="000000"/>
            </w:tcBorders>
          </w:tcPr>
          <w:p w:rsidR="00A510D4" w:rsidRPr="00F369F6" w:rsidRDefault="00A510D4" w:rsidP="00F369F6">
            <w:pPr>
              <w:spacing w:after="0" w:line="240" w:lineRule="auto"/>
              <w:ind w:right="46" w:firstLine="0"/>
              <w:jc w:val="center"/>
              <w:rPr>
                <w:sz w:val="18"/>
                <w:szCs w:val="18"/>
              </w:rPr>
            </w:pPr>
          </w:p>
        </w:tc>
        <w:tc>
          <w:tcPr>
            <w:tcW w:w="10381" w:type="dxa"/>
            <w:gridSpan w:val="24"/>
            <w:tcBorders>
              <w:top w:val="single" w:sz="4" w:space="0" w:color="000000"/>
              <w:left w:val="single" w:sz="4" w:space="0" w:color="000000"/>
              <w:bottom w:val="single" w:sz="4" w:space="0" w:color="000000"/>
              <w:right w:val="single" w:sz="4" w:space="0" w:color="000000"/>
            </w:tcBorders>
          </w:tcPr>
          <w:p w:rsidR="00A510D4" w:rsidRPr="00BC76B1" w:rsidRDefault="00A510D4" w:rsidP="00A510D4">
            <w:pPr>
              <w:spacing w:after="0" w:line="240" w:lineRule="auto"/>
              <w:ind w:right="0" w:firstLine="0"/>
              <w:jc w:val="left"/>
              <w:rPr>
                <w:sz w:val="18"/>
                <w:szCs w:val="18"/>
              </w:rPr>
            </w:pPr>
          </w:p>
        </w:tc>
      </w:tr>
      <w:tr w:rsidR="00F369F6" w:rsidRPr="00AD5734" w:rsidTr="00E13BAB">
        <w:trPr>
          <w:trHeight w:val="11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МДК.01.01</w:t>
            </w:r>
          </w:p>
        </w:tc>
        <w:tc>
          <w:tcPr>
            <w:tcW w:w="3260" w:type="dxa"/>
            <w:tcBorders>
              <w:top w:val="single" w:sz="4" w:space="0" w:color="000000"/>
              <w:left w:val="single" w:sz="4" w:space="0" w:color="000000"/>
              <w:bottom w:val="single" w:sz="4" w:space="0" w:color="000000"/>
              <w:right w:val="single" w:sz="4" w:space="0" w:color="000000"/>
            </w:tcBorders>
          </w:tcPr>
          <w:p w:rsidR="00F369F6" w:rsidRDefault="00F369F6" w:rsidP="00F369F6">
            <w:pPr>
              <w:spacing w:after="0" w:line="240" w:lineRule="auto"/>
              <w:ind w:right="0" w:firstLine="0"/>
              <w:jc w:val="left"/>
              <w:rPr>
                <w:sz w:val="18"/>
              </w:rPr>
            </w:pPr>
            <w:r>
              <w:rPr>
                <w:sz w:val="18"/>
              </w:rPr>
              <w:t>Технология выращивания цветочно-декоративных культур в открытом и защищенном грунте</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194</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1" w:firstLine="0"/>
              <w:jc w:val="center"/>
              <w:rPr>
                <w:sz w:val="18"/>
                <w:szCs w:val="18"/>
              </w:rPr>
            </w:pPr>
            <w:r>
              <w:rPr>
                <w:sz w:val="18"/>
                <w:szCs w:val="18"/>
              </w:rPr>
              <w:t>34</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5"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5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A510D4" w:rsidRPr="00AD5734" w:rsidTr="00A510D4">
        <w:trPr>
          <w:trHeight w:val="115"/>
        </w:trPr>
        <w:tc>
          <w:tcPr>
            <w:tcW w:w="718" w:type="dxa"/>
            <w:tcBorders>
              <w:top w:val="single" w:sz="4" w:space="0" w:color="000000"/>
              <w:left w:val="single" w:sz="4" w:space="0" w:color="000000"/>
              <w:bottom w:val="single" w:sz="4" w:space="0" w:color="000000"/>
              <w:right w:val="single" w:sz="4" w:space="0" w:color="000000"/>
            </w:tcBorders>
          </w:tcPr>
          <w:p w:rsidR="00A510D4" w:rsidRPr="00271337" w:rsidRDefault="00A510D4" w:rsidP="00F369F6">
            <w:pPr>
              <w:spacing w:after="0" w:line="240" w:lineRule="auto"/>
              <w:ind w:right="0" w:hanging="90"/>
              <w:jc w:val="left"/>
              <w:rPr>
                <w:sz w:val="16"/>
                <w:szCs w:val="16"/>
              </w:rPr>
            </w:pPr>
            <w:r w:rsidRPr="00271337">
              <w:rPr>
                <w:sz w:val="16"/>
                <w:szCs w:val="16"/>
              </w:rPr>
              <w:t>ПМ.02</w:t>
            </w:r>
          </w:p>
        </w:tc>
        <w:tc>
          <w:tcPr>
            <w:tcW w:w="3260" w:type="dxa"/>
            <w:tcBorders>
              <w:top w:val="single" w:sz="4" w:space="0" w:color="000000"/>
              <w:left w:val="single" w:sz="4" w:space="0" w:color="000000"/>
              <w:bottom w:val="single" w:sz="4" w:space="0" w:color="000000"/>
              <w:right w:val="single" w:sz="4" w:space="0" w:color="000000"/>
            </w:tcBorders>
          </w:tcPr>
          <w:p w:rsidR="00A510D4" w:rsidRPr="00AD5734" w:rsidRDefault="00A510D4" w:rsidP="00F369F6">
            <w:pPr>
              <w:spacing w:after="0" w:line="240" w:lineRule="auto"/>
              <w:ind w:right="0" w:firstLine="0"/>
              <w:jc w:val="left"/>
              <w:rPr>
                <w:sz w:val="18"/>
              </w:rPr>
            </w:pPr>
            <w:r>
              <w:rPr>
                <w:sz w:val="18"/>
              </w:rPr>
              <w:t>Выращивание древесно-кустарниковых культур</w:t>
            </w:r>
          </w:p>
        </w:tc>
        <w:tc>
          <w:tcPr>
            <w:tcW w:w="534" w:type="dxa"/>
            <w:tcBorders>
              <w:top w:val="single" w:sz="4" w:space="0" w:color="000000"/>
              <w:left w:val="single" w:sz="4" w:space="0" w:color="000000"/>
              <w:bottom w:val="single" w:sz="4" w:space="0" w:color="000000"/>
              <w:right w:val="single" w:sz="4" w:space="0" w:color="000000"/>
            </w:tcBorders>
          </w:tcPr>
          <w:p w:rsidR="00A510D4" w:rsidRPr="00AD5734" w:rsidRDefault="00A510D4" w:rsidP="00F369F6">
            <w:pPr>
              <w:spacing w:after="0" w:line="240" w:lineRule="auto"/>
              <w:ind w:right="46" w:firstLine="0"/>
              <w:jc w:val="center"/>
              <w:rPr>
                <w:sz w:val="18"/>
              </w:rPr>
            </w:pPr>
          </w:p>
        </w:tc>
        <w:tc>
          <w:tcPr>
            <w:tcW w:w="10381" w:type="dxa"/>
            <w:gridSpan w:val="24"/>
            <w:tcBorders>
              <w:top w:val="single" w:sz="4" w:space="0" w:color="000000"/>
              <w:left w:val="single" w:sz="4" w:space="0" w:color="000000"/>
              <w:bottom w:val="single" w:sz="4" w:space="0" w:color="000000"/>
              <w:right w:val="single" w:sz="4" w:space="0" w:color="000000"/>
            </w:tcBorders>
          </w:tcPr>
          <w:p w:rsidR="00A510D4" w:rsidRPr="00BC76B1" w:rsidRDefault="00A510D4" w:rsidP="00A510D4">
            <w:pPr>
              <w:spacing w:after="0" w:line="240" w:lineRule="auto"/>
              <w:ind w:right="0" w:firstLine="0"/>
              <w:jc w:val="left"/>
              <w:rPr>
                <w:sz w:val="18"/>
                <w:szCs w:val="18"/>
              </w:rPr>
            </w:pPr>
          </w:p>
        </w:tc>
      </w:tr>
      <w:tr w:rsidR="00F369F6" w:rsidRPr="00AD5734" w:rsidTr="00E13BAB">
        <w:trPr>
          <w:trHeight w:val="11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МДК.02.01</w:t>
            </w:r>
          </w:p>
        </w:tc>
        <w:tc>
          <w:tcPr>
            <w:tcW w:w="3260" w:type="dxa"/>
            <w:tcBorders>
              <w:top w:val="single" w:sz="4" w:space="0" w:color="000000"/>
              <w:left w:val="single" w:sz="4" w:space="0" w:color="000000"/>
              <w:bottom w:val="single" w:sz="4" w:space="0" w:color="000000"/>
              <w:right w:val="single" w:sz="4" w:space="0" w:color="000000"/>
            </w:tcBorders>
          </w:tcPr>
          <w:p w:rsidR="00F369F6" w:rsidRDefault="00F369F6" w:rsidP="00F369F6">
            <w:pPr>
              <w:spacing w:after="0" w:line="240" w:lineRule="auto"/>
              <w:ind w:right="0" w:firstLine="0"/>
              <w:jc w:val="left"/>
              <w:rPr>
                <w:sz w:val="18"/>
              </w:rPr>
            </w:pPr>
            <w:r>
              <w:rPr>
                <w:sz w:val="18"/>
              </w:rPr>
              <w:t>Технология выращивания древесно-кустарниковых культур</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A510D4" w:rsidP="00F369F6">
            <w:pPr>
              <w:spacing w:after="0" w:line="240" w:lineRule="auto"/>
              <w:ind w:right="46" w:firstLine="0"/>
              <w:jc w:val="center"/>
              <w:rPr>
                <w:sz w:val="18"/>
              </w:rPr>
            </w:pPr>
            <w:r>
              <w:rPr>
                <w:sz w:val="18"/>
              </w:rPr>
              <w:t>188</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1" w:firstLine="0"/>
              <w:jc w:val="center"/>
              <w:rPr>
                <w:sz w:val="18"/>
                <w:szCs w:val="18"/>
              </w:rPr>
            </w:pPr>
            <w:r>
              <w:rPr>
                <w:sz w:val="18"/>
                <w:szCs w:val="18"/>
              </w:rPr>
              <w:t>34</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5"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5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46"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A510D4" w:rsidRPr="00AD5734" w:rsidTr="00A510D4">
        <w:trPr>
          <w:trHeight w:val="115"/>
        </w:trPr>
        <w:tc>
          <w:tcPr>
            <w:tcW w:w="718" w:type="dxa"/>
            <w:tcBorders>
              <w:top w:val="single" w:sz="4" w:space="0" w:color="000000"/>
              <w:left w:val="single" w:sz="4" w:space="0" w:color="000000"/>
              <w:bottom w:val="single" w:sz="4" w:space="0" w:color="000000"/>
              <w:right w:val="single" w:sz="4" w:space="0" w:color="000000"/>
            </w:tcBorders>
          </w:tcPr>
          <w:p w:rsidR="00A510D4" w:rsidRPr="00271337" w:rsidRDefault="00A510D4" w:rsidP="00F369F6">
            <w:pPr>
              <w:spacing w:after="0" w:line="240" w:lineRule="auto"/>
              <w:ind w:right="0" w:hanging="90"/>
              <w:jc w:val="left"/>
              <w:rPr>
                <w:sz w:val="16"/>
                <w:szCs w:val="16"/>
              </w:rPr>
            </w:pPr>
            <w:r w:rsidRPr="00271337">
              <w:rPr>
                <w:sz w:val="16"/>
                <w:szCs w:val="16"/>
              </w:rPr>
              <w:t>ПМ.03</w:t>
            </w:r>
          </w:p>
        </w:tc>
        <w:tc>
          <w:tcPr>
            <w:tcW w:w="3260" w:type="dxa"/>
            <w:tcBorders>
              <w:top w:val="single" w:sz="4" w:space="0" w:color="000000"/>
              <w:left w:val="single" w:sz="4" w:space="0" w:color="000000"/>
              <w:bottom w:val="single" w:sz="4" w:space="0" w:color="000000"/>
              <w:right w:val="single" w:sz="4" w:space="0" w:color="000000"/>
            </w:tcBorders>
          </w:tcPr>
          <w:p w:rsidR="00A510D4" w:rsidRPr="00AD5734" w:rsidRDefault="00A510D4" w:rsidP="00F369F6">
            <w:pPr>
              <w:spacing w:after="0" w:line="240" w:lineRule="auto"/>
              <w:ind w:right="0" w:firstLine="0"/>
              <w:jc w:val="left"/>
              <w:rPr>
                <w:sz w:val="18"/>
              </w:rPr>
            </w:pPr>
            <w:r>
              <w:rPr>
                <w:sz w:val="18"/>
              </w:rPr>
              <w:t>Интерьерное озеленение и благоустройство территории</w:t>
            </w:r>
          </w:p>
        </w:tc>
        <w:tc>
          <w:tcPr>
            <w:tcW w:w="534" w:type="dxa"/>
            <w:tcBorders>
              <w:top w:val="single" w:sz="4" w:space="0" w:color="000000"/>
              <w:left w:val="single" w:sz="4" w:space="0" w:color="000000"/>
              <w:bottom w:val="single" w:sz="4" w:space="0" w:color="000000"/>
              <w:right w:val="single" w:sz="4" w:space="0" w:color="000000"/>
            </w:tcBorders>
          </w:tcPr>
          <w:p w:rsidR="00A510D4" w:rsidRPr="00AD5734" w:rsidRDefault="00A510D4" w:rsidP="00F369F6">
            <w:pPr>
              <w:spacing w:after="0" w:line="240" w:lineRule="auto"/>
              <w:ind w:right="46" w:firstLine="0"/>
              <w:jc w:val="center"/>
              <w:rPr>
                <w:sz w:val="18"/>
              </w:rPr>
            </w:pPr>
          </w:p>
        </w:tc>
        <w:tc>
          <w:tcPr>
            <w:tcW w:w="10381" w:type="dxa"/>
            <w:gridSpan w:val="24"/>
            <w:tcBorders>
              <w:top w:val="single" w:sz="4" w:space="0" w:color="000000"/>
              <w:left w:val="single" w:sz="4" w:space="0" w:color="000000"/>
              <w:bottom w:val="single" w:sz="4" w:space="0" w:color="000000"/>
              <w:right w:val="single" w:sz="4" w:space="0" w:color="000000"/>
            </w:tcBorders>
          </w:tcPr>
          <w:p w:rsidR="00A510D4" w:rsidRPr="00BC76B1" w:rsidRDefault="00A510D4" w:rsidP="00A510D4">
            <w:pPr>
              <w:spacing w:after="0" w:line="240" w:lineRule="auto"/>
              <w:ind w:right="0" w:firstLine="0"/>
              <w:jc w:val="left"/>
              <w:rPr>
                <w:sz w:val="18"/>
                <w:szCs w:val="18"/>
              </w:rPr>
            </w:pPr>
          </w:p>
        </w:tc>
      </w:tr>
      <w:tr w:rsidR="00F369F6" w:rsidRPr="00AD5734" w:rsidTr="00E13BAB">
        <w:trPr>
          <w:trHeight w:val="247"/>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МДК.03.01</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Основы зеленого строительства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80</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36" w:firstLine="0"/>
              <w:jc w:val="center"/>
              <w:rPr>
                <w:sz w:val="18"/>
                <w:szCs w:val="18"/>
              </w:rPr>
            </w:pPr>
            <w:r>
              <w:rPr>
                <w:sz w:val="18"/>
                <w:szCs w:val="18"/>
              </w:rPr>
              <w:t>34</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247"/>
        </w:trPr>
        <w:tc>
          <w:tcPr>
            <w:tcW w:w="718" w:type="dxa"/>
            <w:tcBorders>
              <w:top w:val="single" w:sz="4" w:space="0" w:color="000000"/>
              <w:left w:val="single" w:sz="4" w:space="0" w:color="000000"/>
              <w:bottom w:val="single" w:sz="4" w:space="0" w:color="000000"/>
              <w:right w:val="single" w:sz="4" w:space="0" w:color="000000"/>
            </w:tcBorders>
          </w:tcPr>
          <w:p w:rsidR="00F369F6" w:rsidRDefault="00F369F6" w:rsidP="00F369F6">
            <w:pPr>
              <w:spacing w:after="0" w:line="240" w:lineRule="auto"/>
              <w:ind w:right="0" w:hanging="90"/>
              <w:jc w:val="left"/>
              <w:rPr>
                <w:sz w:val="16"/>
                <w:szCs w:val="16"/>
              </w:rPr>
            </w:pPr>
            <w:r>
              <w:rPr>
                <w:sz w:val="16"/>
                <w:szCs w:val="16"/>
              </w:rPr>
              <w:t>МДК.03.01</w:t>
            </w:r>
          </w:p>
        </w:tc>
        <w:tc>
          <w:tcPr>
            <w:tcW w:w="3260" w:type="dxa"/>
            <w:tcBorders>
              <w:top w:val="single" w:sz="4" w:space="0" w:color="000000"/>
              <w:left w:val="single" w:sz="4" w:space="0" w:color="000000"/>
              <w:bottom w:val="single" w:sz="4" w:space="0" w:color="000000"/>
              <w:right w:val="single" w:sz="4" w:space="0" w:color="000000"/>
            </w:tcBorders>
          </w:tcPr>
          <w:p w:rsidR="00F369F6" w:rsidRDefault="00F369F6" w:rsidP="00F369F6">
            <w:pPr>
              <w:spacing w:after="0" w:line="240" w:lineRule="auto"/>
              <w:ind w:right="0" w:firstLine="0"/>
              <w:jc w:val="left"/>
              <w:rPr>
                <w:sz w:val="18"/>
              </w:rPr>
            </w:pPr>
            <w:r>
              <w:rPr>
                <w:sz w:val="18"/>
              </w:rPr>
              <w:t xml:space="preserve">Основы </w:t>
            </w:r>
            <w:proofErr w:type="spellStart"/>
            <w:r>
              <w:rPr>
                <w:sz w:val="18"/>
              </w:rPr>
              <w:t>фитодизайна</w:t>
            </w:r>
            <w:proofErr w:type="spellEnd"/>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3</w:t>
            </w:r>
            <w:r w:rsidR="00DD78D9">
              <w:rPr>
                <w:sz w:val="18"/>
              </w:rPr>
              <w:t>2</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36" w:firstLine="0"/>
              <w:jc w:val="center"/>
              <w:rPr>
                <w:sz w:val="18"/>
                <w:szCs w:val="18"/>
              </w:rPr>
            </w:pPr>
            <w:r>
              <w:rPr>
                <w:sz w:val="18"/>
                <w:szCs w:val="18"/>
              </w:rPr>
              <w:t>3</w:t>
            </w:r>
            <w:r w:rsidR="00DD78D9">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left="10" w:right="0" w:firstLine="0"/>
              <w:jc w:val="center"/>
              <w:rPr>
                <w:sz w:val="18"/>
                <w:szCs w:val="18"/>
              </w:rPr>
            </w:pPr>
            <w:r>
              <w:rPr>
                <w:sz w:val="18"/>
                <w:szCs w:val="18"/>
              </w:rPr>
              <w:t>0</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247"/>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УП. 01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Учебная практика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pPr>
            <w:r>
              <w:rPr>
                <w:sz w:val="18"/>
              </w:rPr>
              <w:t>29</w:t>
            </w:r>
            <w:r w:rsidR="00DD78D9">
              <w:rPr>
                <w:sz w:val="18"/>
              </w:rPr>
              <w:t>0</w:t>
            </w:r>
            <w:r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36" w:firstLine="0"/>
              <w:jc w:val="center"/>
              <w:rPr>
                <w:sz w:val="18"/>
                <w:szCs w:val="18"/>
              </w:rPr>
            </w:pPr>
            <w:r>
              <w:rPr>
                <w:sz w:val="18"/>
                <w:szCs w:val="18"/>
              </w:rPr>
              <w:t>68</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left="10" w:right="0" w:firstLine="0"/>
              <w:jc w:val="center"/>
              <w:rPr>
                <w:sz w:val="18"/>
                <w:szCs w:val="18"/>
              </w:rPr>
            </w:pPr>
            <w:r>
              <w:rPr>
                <w:sz w:val="18"/>
                <w:szCs w:val="18"/>
              </w:rPr>
              <w:t>4</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237"/>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УП. 02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Учебная практика</w:t>
            </w:r>
          </w:p>
        </w:tc>
        <w:tc>
          <w:tcPr>
            <w:tcW w:w="534" w:type="dxa"/>
            <w:tcBorders>
              <w:top w:val="single" w:sz="4" w:space="0" w:color="000000"/>
              <w:left w:val="single" w:sz="4" w:space="0" w:color="000000"/>
              <w:bottom w:val="single" w:sz="4" w:space="0" w:color="000000"/>
              <w:right w:val="single" w:sz="4" w:space="0" w:color="000000"/>
            </w:tcBorders>
          </w:tcPr>
          <w:p w:rsidR="00F369F6" w:rsidRPr="00F369F6" w:rsidRDefault="00F369F6" w:rsidP="00F369F6">
            <w:pPr>
              <w:spacing w:after="0" w:line="240" w:lineRule="auto"/>
              <w:ind w:right="46" w:firstLine="0"/>
              <w:jc w:val="center"/>
              <w:rPr>
                <w:sz w:val="18"/>
                <w:szCs w:val="18"/>
              </w:rPr>
            </w:pPr>
            <w:r w:rsidRPr="00F369F6">
              <w:rPr>
                <w:sz w:val="18"/>
                <w:szCs w:val="18"/>
              </w:rPr>
              <w:t>29</w:t>
            </w:r>
            <w:r w:rsidR="00DD78D9">
              <w:rPr>
                <w:sz w:val="18"/>
                <w:szCs w:val="18"/>
              </w:rPr>
              <w:t>0</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68</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4</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18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УП. 03</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Учебная практика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2</w:t>
            </w:r>
            <w:r w:rsidR="00DD78D9">
              <w:rPr>
                <w:sz w:val="18"/>
              </w:rPr>
              <w:t>48</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1</w:t>
            </w:r>
            <w:r w:rsidR="00DD78D9">
              <w:rPr>
                <w:sz w:val="18"/>
                <w:szCs w:val="18"/>
              </w:rPr>
              <w:t>28</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8</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8</w:t>
            </w: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8</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03370" w:rsidP="00BC76B1">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03370" w:rsidP="00BC76B1">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03370" w:rsidP="00BC76B1">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03370" w:rsidP="00BC76B1">
            <w:pPr>
              <w:spacing w:after="0" w:line="240" w:lineRule="auto"/>
              <w:ind w:right="0" w:firstLine="0"/>
              <w:jc w:val="center"/>
              <w:rPr>
                <w:sz w:val="18"/>
                <w:szCs w:val="18"/>
              </w:rPr>
            </w:pPr>
            <w:r>
              <w:rPr>
                <w:sz w:val="18"/>
                <w:szCs w:val="18"/>
              </w:rPr>
              <w:t>8</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03370" w:rsidP="00BC76B1">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03370" w:rsidP="00BC76B1">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8</w:t>
            </w: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DD78D9" w:rsidP="00BC76B1">
            <w:pPr>
              <w:spacing w:after="0" w:line="240" w:lineRule="auto"/>
              <w:ind w:right="0" w:firstLine="0"/>
              <w:jc w:val="center"/>
              <w:rPr>
                <w:sz w:val="18"/>
                <w:szCs w:val="18"/>
              </w:rPr>
            </w:pPr>
            <w:r>
              <w:rPr>
                <w:sz w:val="18"/>
                <w:szCs w:val="18"/>
              </w:rPr>
              <w:t>8</w:t>
            </w: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03370" w:rsidP="00BC76B1">
            <w:pPr>
              <w:spacing w:after="0" w:line="240" w:lineRule="auto"/>
              <w:ind w:right="0" w:firstLine="0"/>
              <w:jc w:val="center"/>
              <w:rPr>
                <w:sz w:val="18"/>
                <w:szCs w:val="18"/>
              </w:rPr>
            </w:pPr>
            <w:r>
              <w:rPr>
                <w:sz w:val="18"/>
                <w:szCs w:val="18"/>
              </w:rPr>
              <w:t>12</w:t>
            </w: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18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ПП. 01</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Производственная практика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150</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F369F6" w:rsidRPr="00AD5734" w:rsidTr="00E13BAB">
        <w:trPr>
          <w:trHeight w:val="18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ПП. 02</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Производственная практика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150</w:t>
            </w:r>
          </w:p>
        </w:tc>
        <w:tc>
          <w:tcPr>
            <w:tcW w:w="600" w:type="dxa"/>
            <w:tcBorders>
              <w:top w:val="single" w:sz="4" w:space="0" w:color="000000"/>
              <w:left w:val="single" w:sz="4" w:space="0" w:color="000000"/>
              <w:bottom w:val="single" w:sz="4" w:space="0" w:color="000000"/>
              <w:right w:val="single" w:sz="4" w:space="0" w:color="000000"/>
            </w:tcBorders>
          </w:tcPr>
          <w:p w:rsidR="00F369F6" w:rsidRPr="00BC76B1" w:rsidRDefault="00A510D4" w:rsidP="00BC76B1">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BC76B1" w:rsidRDefault="00F369F6" w:rsidP="00BC76B1">
            <w:pPr>
              <w:spacing w:after="0" w:line="240" w:lineRule="auto"/>
              <w:ind w:right="0" w:firstLine="0"/>
              <w:jc w:val="center"/>
              <w:rPr>
                <w:sz w:val="18"/>
                <w:szCs w:val="18"/>
              </w:rPr>
            </w:pPr>
          </w:p>
        </w:tc>
      </w:tr>
      <w:tr w:rsidR="001E650A" w:rsidRPr="00AD5734" w:rsidTr="00E13BAB">
        <w:trPr>
          <w:trHeight w:val="204"/>
        </w:trPr>
        <w:tc>
          <w:tcPr>
            <w:tcW w:w="718"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r w:rsidRPr="00AD5734">
              <w:rPr>
                <w:sz w:val="18"/>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r w:rsidRPr="00AD5734">
              <w:rPr>
                <w:sz w:val="18"/>
              </w:rPr>
              <w:t>Промежуточная аттестация</w:t>
            </w:r>
          </w:p>
        </w:tc>
        <w:tc>
          <w:tcPr>
            <w:tcW w:w="534"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1" w:firstLine="0"/>
              <w:jc w:val="center"/>
            </w:pPr>
            <w:r w:rsidRPr="00AD5734">
              <w:rPr>
                <w:sz w:val="18"/>
              </w:rPr>
              <w:t>1</w:t>
            </w:r>
            <w:r w:rsidR="00A510D4">
              <w:rPr>
                <w:sz w:val="18"/>
              </w:rPr>
              <w:t>5</w:t>
            </w:r>
            <w:r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46"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BC76B1" w:rsidRDefault="001E650A" w:rsidP="00BC76B1">
            <w:pPr>
              <w:spacing w:after="0" w:line="240" w:lineRule="auto"/>
              <w:ind w:left="1" w:right="0" w:firstLine="0"/>
              <w:jc w:val="center"/>
              <w:rPr>
                <w:sz w:val="18"/>
                <w:szCs w:val="18"/>
              </w:rPr>
            </w:pPr>
          </w:p>
        </w:tc>
      </w:tr>
      <w:tr w:rsidR="001E650A" w:rsidRPr="00AD5734" w:rsidTr="00E13BAB">
        <w:trPr>
          <w:trHeight w:val="307"/>
        </w:trPr>
        <w:tc>
          <w:tcPr>
            <w:tcW w:w="718"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right="0" w:firstLine="0"/>
              <w:jc w:val="left"/>
            </w:pPr>
            <w:r w:rsidRPr="00AD5734">
              <w:rPr>
                <w:sz w:val="18"/>
              </w:rPr>
              <w:t xml:space="preserve">  </w:t>
            </w:r>
          </w:p>
        </w:tc>
        <w:tc>
          <w:tcPr>
            <w:tcW w:w="3260"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right="0" w:firstLine="0"/>
              <w:jc w:val="left"/>
            </w:pPr>
            <w:r w:rsidRPr="00AD5734">
              <w:rPr>
                <w:b/>
                <w:sz w:val="18"/>
              </w:rPr>
              <w:t xml:space="preserve">Всего в </w:t>
            </w:r>
            <w:r>
              <w:rPr>
                <w:b/>
                <w:sz w:val="18"/>
              </w:rPr>
              <w:t>3</w:t>
            </w:r>
            <w:r w:rsidRPr="00AD5734">
              <w:rPr>
                <w:b/>
                <w:sz w:val="18"/>
              </w:rPr>
              <w:t xml:space="preserve"> семестре </w:t>
            </w:r>
          </w:p>
        </w:tc>
        <w:tc>
          <w:tcPr>
            <w:tcW w:w="534"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right="0" w:firstLine="0"/>
              <w:jc w:val="left"/>
            </w:pPr>
            <w:r w:rsidRPr="00AD5734">
              <w:rPr>
                <w:b/>
                <w:sz w:val="18"/>
              </w:rPr>
              <w:t xml:space="preserve"> </w:t>
            </w:r>
          </w:p>
        </w:tc>
        <w:tc>
          <w:tcPr>
            <w:tcW w:w="600"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5" w:right="0" w:firstLine="0"/>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9" w:right="0" w:firstLine="0"/>
              <w:jc w:val="center"/>
              <w:rPr>
                <w:sz w:val="18"/>
                <w:szCs w:val="18"/>
              </w:rPr>
            </w:pPr>
            <w:r w:rsidRPr="00BC76B1">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9" w:right="0" w:firstLine="0"/>
              <w:jc w:val="center"/>
              <w:rPr>
                <w:sz w:val="18"/>
                <w:szCs w:val="18"/>
              </w:rPr>
            </w:pPr>
            <w:r w:rsidRPr="00BC76B1">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9" w:right="0" w:firstLine="0"/>
              <w:jc w:val="center"/>
              <w:rPr>
                <w:sz w:val="18"/>
                <w:szCs w:val="18"/>
              </w:rPr>
            </w:pPr>
            <w:r w:rsidRPr="00BC76B1">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9" w:right="0" w:firstLine="0"/>
              <w:jc w:val="center"/>
              <w:rPr>
                <w:sz w:val="18"/>
                <w:szCs w:val="18"/>
              </w:rPr>
            </w:pPr>
            <w:r w:rsidRPr="00BC76B1">
              <w:rPr>
                <w:b/>
                <w:sz w:val="18"/>
                <w:szCs w:val="18"/>
              </w:rPr>
              <w:t>30</w:t>
            </w:r>
          </w:p>
        </w:tc>
        <w:tc>
          <w:tcPr>
            <w:tcW w:w="426"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9" w:right="0" w:firstLine="0"/>
              <w:jc w:val="center"/>
              <w:rPr>
                <w:sz w:val="18"/>
                <w:szCs w:val="18"/>
              </w:rPr>
            </w:pPr>
            <w:r w:rsidRPr="00BC76B1">
              <w:rPr>
                <w:b/>
                <w:sz w:val="18"/>
                <w:szCs w:val="18"/>
              </w:rPr>
              <w:t>30</w:t>
            </w:r>
          </w:p>
        </w:tc>
        <w:tc>
          <w:tcPr>
            <w:tcW w:w="413"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9" w:right="0" w:firstLine="0"/>
              <w:jc w:val="center"/>
              <w:rPr>
                <w:sz w:val="18"/>
                <w:szCs w:val="18"/>
              </w:rPr>
            </w:pPr>
            <w:r w:rsidRPr="00BC76B1">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9" w:right="0" w:firstLine="0"/>
              <w:jc w:val="center"/>
              <w:rPr>
                <w:sz w:val="18"/>
                <w:szCs w:val="18"/>
              </w:rPr>
            </w:pPr>
            <w:r w:rsidRPr="00BC76B1">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9" w:right="0" w:firstLine="0"/>
              <w:jc w:val="center"/>
              <w:rPr>
                <w:sz w:val="18"/>
                <w:szCs w:val="18"/>
              </w:rPr>
            </w:pPr>
            <w:r w:rsidRPr="00BC76B1">
              <w:rPr>
                <w:b/>
                <w:sz w:val="18"/>
                <w:szCs w:val="18"/>
              </w:rPr>
              <w:t>30</w:t>
            </w:r>
          </w:p>
        </w:tc>
        <w:tc>
          <w:tcPr>
            <w:tcW w:w="426"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9" w:right="0" w:firstLine="0"/>
              <w:jc w:val="center"/>
              <w:rPr>
                <w:sz w:val="18"/>
                <w:szCs w:val="18"/>
              </w:rPr>
            </w:pPr>
            <w:r w:rsidRPr="00BC76B1">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20" w:right="0" w:firstLine="0"/>
              <w:jc w:val="center"/>
              <w:rPr>
                <w:sz w:val="18"/>
                <w:szCs w:val="18"/>
              </w:rPr>
            </w:pPr>
            <w:r w:rsidRPr="00BC76B1">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9" w:right="0" w:firstLine="0"/>
              <w:jc w:val="center"/>
              <w:rPr>
                <w:sz w:val="18"/>
                <w:szCs w:val="18"/>
              </w:rPr>
            </w:pPr>
            <w:r w:rsidRPr="00BC76B1">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9" w:right="0" w:firstLine="0"/>
              <w:jc w:val="center"/>
              <w:rPr>
                <w:sz w:val="18"/>
                <w:szCs w:val="18"/>
              </w:rPr>
            </w:pPr>
            <w:r w:rsidRPr="00BC76B1">
              <w:rPr>
                <w:b/>
                <w:sz w:val="18"/>
                <w:szCs w:val="18"/>
              </w:rPr>
              <w:t>30</w:t>
            </w:r>
          </w:p>
        </w:tc>
        <w:tc>
          <w:tcPr>
            <w:tcW w:w="426"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9" w:right="0" w:firstLine="0"/>
              <w:jc w:val="center"/>
              <w:rPr>
                <w:sz w:val="18"/>
                <w:szCs w:val="18"/>
              </w:rPr>
            </w:pPr>
            <w:r w:rsidRPr="00BC76B1">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9" w:right="0" w:firstLine="0"/>
              <w:jc w:val="center"/>
              <w:rPr>
                <w:sz w:val="18"/>
                <w:szCs w:val="18"/>
              </w:rPr>
            </w:pPr>
            <w:r w:rsidRPr="00BC76B1">
              <w:rPr>
                <w:b/>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9" w:right="0" w:firstLine="0"/>
              <w:jc w:val="center"/>
              <w:rPr>
                <w:sz w:val="18"/>
                <w:szCs w:val="18"/>
              </w:rPr>
            </w:pPr>
            <w:r w:rsidRPr="00BC76B1">
              <w:rPr>
                <w:b/>
                <w:sz w:val="18"/>
                <w:szCs w:val="18"/>
              </w:rPr>
              <w:t>30</w:t>
            </w:r>
          </w:p>
        </w:tc>
        <w:tc>
          <w:tcPr>
            <w:tcW w:w="430"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9" w:right="0" w:firstLine="0"/>
              <w:jc w:val="center"/>
              <w:rPr>
                <w:sz w:val="18"/>
                <w:szCs w:val="18"/>
              </w:rPr>
            </w:pPr>
            <w:r w:rsidRPr="00BC76B1">
              <w:rPr>
                <w:b/>
                <w:sz w:val="18"/>
                <w:szCs w:val="18"/>
              </w:rPr>
              <w:t>30</w:t>
            </w:r>
          </w:p>
        </w:tc>
        <w:tc>
          <w:tcPr>
            <w:tcW w:w="407"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9" w:right="0" w:firstLine="0"/>
              <w:jc w:val="center"/>
              <w:rPr>
                <w:sz w:val="18"/>
                <w:szCs w:val="18"/>
              </w:rPr>
            </w:pPr>
            <w:r w:rsidRPr="00BC76B1">
              <w:rPr>
                <w:b/>
                <w:sz w:val="18"/>
                <w:szCs w:val="18"/>
              </w:rPr>
              <w:t>3</w:t>
            </w:r>
            <w:r w:rsidR="004B226A" w:rsidRPr="00BC76B1">
              <w:rPr>
                <w:b/>
                <w:sz w:val="18"/>
                <w:szCs w:val="18"/>
              </w:rPr>
              <w:t>0</w:t>
            </w:r>
          </w:p>
        </w:tc>
        <w:tc>
          <w:tcPr>
            <w:tcW w:w="451"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right="0" w:firstLine="0"/>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right="0" w:firstLine="0"/>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E650A" w:rsidRPr="00BC76B1" w:rsidRDefault="001E650A" w:rsidP="00BC76B1">
            <w:pPr>
              <w:spacing w:after="0" w:line="240" w:lineRule="auto"/>
              <w:ind w:left="1" w:right="0" w:firstLine="0"/>
              <w:jc w:val="center"/>
              <w:rPr>
                <w:sz w:val="18"/>
                <w:szCs w:val="18"/>
              </w:rPr>
            </w:pPr>
          </w:p>
        </w:tc>
      </w:tr>
      <w:tr w:rsidR="001E650A" w:rsidRPr="00AD5734" w:rsidTr="00E13BAB">
        <w:trPr>
          <w:trHeight w:val="312"/>
        </w:trPr>
        <w:tc>
          <w:tcPr>
            <w:tcW w:w="718" w:type="dxa"/>
            <w:vMerge w:val="restart"/>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51" w:hanging="90"/>
              <w:jc w:val="center"/>
            </w:pPr>
            <w:r w:rsidRPr="00AD5734">
              <w:rPr>
                <w:sz w:val="18"/>
              </w:rPr>
              <w:t xml:space="preserve">индекс </w:t>
            </w:r>
          </w:p>
        </w:tc>
        <w:tc>
          <w:tcPr>
            <w:tcW w:w="3260" w:type="dxa"/>
            <w:vMerge w:val="restart"/>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22" w:right="0" w:hanging="22"/>
              <w:jc w:val="left"/>
            </w:pPr>
            <w:r w:rsidRPr="00AD5734">
              <w:rPr>
                <w:sz w:val="18"/>
              </w:rPr>
              <w:t xml:space="preserve">Элементы учебного процесса, в т.ч. учебные дисциплины, профессиональные модули, междисциплинарные курсы </w:t>
            </w:r>
          </w:p>
        </w:tc>
        <w:tc>
          <w:tcPr>
            <w:tcW w:w="534" w:type="dxa"/>
            <w:vMerge w:val="restart"/>
            <w:tcBorders>
              <w:top w:val="single" w:sz="4" w:space="0" w:color="000000"/>
              <w:left w:val="single" w:sz="4" w:space="0" w:color="000000"/>
              <w:bottom w:val="single" w:sz="4" w:space="0" w:color="000000"/>
              <w:right w:val="single" w:sz="4" w:space="0" w:color="000000"/>
            </w:tcBorders>
          </w:tcPr>
          <w:p w:rsidR="001E650A" w:rsidRPr="000D7A2A" w:rsidRDefault="001E650A" w:rsidP="001E650A">
            <w:pPr>
              <w:spacing w:after="0" w:line="240" w:lineRule="auto"/>
              <w:ind w:right="0" w:firstLine="0"/>
              <w:jc w:val="center"/>
              <w:rPr>
                <w:sz w:val="16"/>
                <w:szCs w:val="16"/>
              </w:rPr>
            </w:pPr>
            <w:r w:rsidRPr="000D7A2A">
              <w:rPr>
                <w:sz w:val="16"/>
                <w:szCs w:val="16"/>
              </w:rPr>
              <w:t xml:space="preserve">Всего часов по </w:t>
            </w:r>
          </w:p>
          <w:p w:rsidR="001E650A" w:rsidRPr="000D7A2A" w:rsidRDefault="001E650A" w:rsidP="001E650A">
            <w:pPr>
              <w:spacing w:after="0" w:line="240" w:lineRule="auto"/>
              <w:ind w:right="0" w:firstLine="0"/>
              <w:jc w:val="center"/>
              <w:rPr>
                <w:sz w:val="16"/>
                <w:szCs w:val="16"/>
              </w:rPr>
            </w:pPr>
            <w:r w:rsidRPr="000D7A2A">
              <w:rPr>
                <w:sz w:val="16"/>
                <w:szCs w:val="16"/>
              </w:rPr>
              <w:t xml:space="preserve">учебному </w:t>
            </w:r>
            <w:r w:rsidRPr="000D7A2A">
              <w:rPr>
                <w:sz w:val="16"/>
                <w:szCs w:val="16"/>
              </w:rPr>
              <w:lastRenderedPageBreak/>
              <w:t xml:space="preserve">плану </w:t>
            </w:r>
          </w:p>
        </w:tc>
        <w:tc>
          <w:tcPr>
            <w:tcW w:w="600" w:type="dxa"/>
            <w:vMerge w:val="restart"/>
            <w:tcBorders>
              <w:top w:val="single" w:sz="4" w:space="0" w:color="000000"/>
              <w:left w:val="single" w:sz="4" w:space="0" w:color="000000"/>
              <w:bottom w:val="single" w:sz="4" w:space="0" w:color="000000"/>
              <w:right w:val="single" w:sz="4" w:space="0" w:color="000000"/>
            </w:tcBorders>
          </w:tcPr>
          <w:p w:rsidR="001E650A" w:rsidRPr="000D7A2A" w:rsidRDefault="001E650A" w:rsidP="001E650A">
            <w:pPr>
              <w:spacing w:after="0" w:line="240" w:lineRule="auto"/>
              <w:ind w:left="158" w:right="0" w:hanging="96"/>
              <w:jc w:val="left"/>
              <w:rPr>
                <w:sz w:val="16"/>
                <w:szCs w:val="16"/>
              </w:rPr>
            </w:pPr>
            <w:r w:rsidRPr="000D7A2A">
              <w:rPr>
                <w:sz w:val="16"/>
                <w:szCs w:val="16"/>
              </w:rPr>
              <w:lastRenderedPageBreak/>
              <w:t xml:space="preserve">К-во </w:t>
            </w:r>
          </w:p>
          <w:p w:rsidR="001E650A" w:rsidRPr="000D7A2A" w:rsidRDefault="001E650A" w:rsidP="001E650A">
            <w:pPr>
              <w:spacing w:after="0" w:line="240" w:lineRule="auto"/>
              <w:ind w:left="24" w:right="0" w:firstLine="10"/>
              <w:jc w:val="left"/>
              <w:rPr>
                <w:sz w:val="16"/>
                <w:szCs w:val="16"/>
              </w:rPr>
            </w:pPr>
            <w:r w:rsidRPr="000D7A2A">
              <w:rPr>
                <w:sz w:val="16"/>
                <w:szCs w:val="16"/>
              </w:rPr>
              <w:t xml:space="preserve">часов </w:t>
            </w:r>
            <w:r w:rsidR="00BC76B1">
              <w:rPr>
                <w:sz w:val="16"/>
                <w:szCs w:val="16"/>
              </w:rPr>
              <w:t>2</w:t>
            </w:r>
            <w:r w:rsidRPr="000D7A2A">
              <w:rPr>
                <w:sz w:val="16"/>
                <w:szCs w:val="16"/>
              </w:rPr>
              <w:t xml:space="preserve"> семестр </w:t>
            </w:r>
          </w:p>
        </w:tc>
        <w:tc>
          <w:tcPr>
            <w:tcW w:w="9781" w:type="dxa"/>
            <w:gridSpan w:val="23"/>
            <w:tcBorders>
              <w:top w:val="single" w:sz="4" w:space="0" w:color="000000"/>
              <w:left w:val="single" w:sz="4" w:space="0" w:color="000000"/>
              <w:bottom w:val="single" w:sz="4" w:space="0" w:color="000000"/>
              <w:right w:val="single" w:sz="4" w:space="0" w:color="000000"/>
            </w:tcBorders>
            <w:vAlign w:val="bottom"/>
          </w:tcPr>
          <w:p w:rsidR="001E650A" w:rsidRPr="00AD5734" w:rsidRDefault="001E650A" w:rsidP="001E650A">
            <w:pPr>
              <w:spacing w:after="0" w:line="240" w:lineRule="auto"/>
              <w:ind w:right="48" w:firstLine="0"/>
              <w:jc w:val="center"/>
            </w:pPr>
            <w:r>
              <w:rPr>
                <w:sz w:val="18"/>
              </w:rPr>
              <w:t>2</w:t>
            </w:r>
            <w:r w:rsidRPr="00AD5734">
              <w:rPr>
                <w:sz w:val="18"/>
              </w:rPr>
              <w:t xml:space="preserve"> </w:t>
            </w:r>
            <w:proofErr w:type="gramStart"/>
            <w:r w:rsidRPr="00AD5734">
              <w:rPr>
                <w:sz w:val="18"/>
              </w:rPr>
              <w:t xml:space="preserve">курс  </w:t>
            </w:r>
            <w:r>
              <w:rPr>
                <w:sz w:val="18"/>
              </w:rPr>
              <w:t>2</w:t>
            </w:r>
            <w:proofErr w:type="gramEnd"/>
            <w:r w:rsidRPr="00AD5734">
              <w:rPr>
                <w:sz w:val="18"/>
              </w:rPr>
              <w:t xml:space="preserve"> семестр  Учебные недели </w:t>
            </w:r>
          </w:p>
        </w:tc>
      </w:tr>
      <w:tr w:rsidR="001E650A" w:rsidRPr="00AD5734" w:rsidTr="00E13BAB">
        <w:trPr>
          <w:trHeight w:val="581"/>
        </w:trPr>
        <w:tc>
          <w:tcPr>
            <w:tcW w:w="718" w:type="dxa"/>
            <w:vMerge/>
            <w:tcBorders>
              <w:top w:val="nil"/>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hanging="90"/>
              <w:jc w:val="left"/>
            </w:pPr>
          </w:p>
        </w:tc>
        <w:tc>
          <w:tcPr>
            <w:tcW w:w="3260" w:type="dxa"/>
            <w:vMerge/>
            <w:tcBorders>
              <w:top w:val="nil"/>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p>
        </w:tc>
        <w:tc>
          <w:tcPr>
            <w:tcW w:w="534" w:type="dxa"/>
            <w:vMerge/>
            <w:tcBorders>
              <w:top w:val="nil"/>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p>
        </w:tc>
        <w:tc>
          <w:tcPr>
            <w:tcW w:w="600" w:type="dxa"/>
            <w:vMerge/>
            <w:tcBorders>
              <w:top w:val="nil"/>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p>
        </w:tc>
        <w:tc>
          <w:tcPr>
            <w:tcW w:w="426"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1</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2</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3</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4</w:t>
            </w:r>
          </w:p>
        </w:tc>
        <w:tc>
          <w:tcPr>
            <w:tcW w:w="426"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5</w:t>
            </w:r>
          </w:p>
        </w:tc>
        <w:tc>
          <w:tcPr>
            <w:tcW w:w="413"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6</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06" w:right="0" w:firstLine="0"/>
              <w:jc w:val="center"/>
            </w:pPr>
            <w:r w:rsidRPr="00AD5734">
              <w:rPr>
                <w:sz w:val="18"/>
              </w:rPr>
              <w:t>7</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8</w:t>
            </w:r>
          </w:p>
        </w:tc>
        <w:tc>
          <w:tcPr>
            <w:tcW w:w="426"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46" w:firstLine="0"/>
              <w:jc w:val="center"/>
            </w:pPr>
            <w:r w:rsidRPr="00AD5734">
              <w:rPr>
                <w:sz w:val="18"/>
              </w:rPr>
              <w:t>9</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20" w:right="0" w:firstLine="0"/>
              <w:jc w:val="center"/>
            </w:pPr>
            <w:r w:rsidRPr="00AD5734">
              <w:rPr>
                <w:sz w:val="18"/>
              </w:rPr>
              <w:t>10</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11</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12</w:t>
            </w:r>
          </w:p>
        </w:tc>
        <w:tc>
          <w:tcPr>
            <w:tcW w:w="426"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13</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14</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15</w:t>
            </w:r>
          </w:p>
        </w:tc>
        <w:tc>
          <w:tcPr>
            <w:tcW w:w="430"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16</w:t>
            </w:r>
          </w:p>
        </w:tc>
        <w:tc>
          <w:tcPr>
            <w:tcW w:w="407"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left="19" w:right="0" w:firstLine="0"/>
              <w:jc w:val="center"/>
            </w:pPr>
            <w:r w:rsidRPr="00AD5734">
              <w:rPr>
                <w:sz w:val="18"/>
              </w:rPr>
              <w:t>17</w:t>
            </w:r>
          </w:p>
        </w:tc>
        <w:tc>
          <w:tcPr>
            <w:tcW w:w="451"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center"/>
            </w:pPr>
            <w:r>
              <w:rPr>
                <w:sz w:val="18"/>
              </w:rPr>
              <w:t>18</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center"/>
            </w:pPr>
            <w:r>
              <w:rPr>
                <w:sz w:val="18"/>
              </w:rPr>
              <w:t>19</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center"/>
            </w:pPr>
            <w:r>
              <w:rPr>
                <w:sz w:val="18"/>
              </w:rPr>
              <w:t>20</w:t>
            </w:r>
          </w:p>
        </w:tc>
        <w:tc>
          <w:tcPr>
            <w:tcW w:w="426"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center"/>
            </w:pPr>
            <w:r>
              <w:rPr>
                <w:sz w:val="18"/>
              </w:rPr>
              <w:t>21</w:t>
            </w:r>
          </w:p>
        </w:tc>
        <w:tc>
          <w:tcPr>
            <w:tcW w:w="425"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center"/>
            </w:pPr>
            <w:r>
              <w:rPr>
                <w:sz w:val="18"/>
              </w:rPr>
              <w:t>22</w:t>
            </w: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1E650A">
            <w:pPr>
              <w:spacing w:after="0" w:line="240" w:lineRule="auto"/>
              <w:ind w:left="1" w:right="0" w:firstLine="0"/>
              <w:jc w:val="center"/>
            </w:pPr>
            <w:r w:rsidRPr="00A510D4">
              <w:rPr>
                <w:sz w:val="18"/>
              </w:rPr>
              <w:t>23</w:t>
            </w:r>
          </w:p>
        </w:tc>
      </w:tr>
      <w:tr w:rsidR="001E650A" w:rsidRPr="00AD5734" w:rsidTr="00E13BAB">
        <w:trPr>
          <w:trHeight w:val="422"/>
        </w:trPr>
        <w:tc>
          <w:tcPr>
            <w:tcW w:w="718" w:type="dxa"/>
            <w:tcBorders>
              <w:top w:val="single" w:sz="4" w:space="0" w:color="000000"/>
              <w:left w:val="single" w:sz="4" w:space="0" w:color="000000"/>
              <w:bottom w:val="single" w:sz="4" w:space="0" w:color="000000"/>
              <w:right w:val="single" w:sz="4" w:space="0" w:color="000000"/>
            </w:tcBorders>
          </w:tcPr>
          <w:p w:rsidR="001E650A" w:rsidRPr="00271337" w:rsidRDefault="001E650A" w:rsidP="001E650A">
            <w:pPr>
              <w:spacing w:after="0" w:line="240" w:lineRule="auto"/>
              <w:ind w:right="0" w:hanging="90"/>
              <w:jc w:val="left"/>
              <w:rPr>
                <w:sz w:val="16"/>
                <w:szCs w:val="16"/>
              </w:rPr>
            </w:pPr>
            <w:r w:rsidRPr="00271337">
              <w:rPr>
                <w:sz w:val="16"/>
                <w:szCs w:val="16"/>
              </w:rPr>
              <w:t xml:space="preserve">АУД. 00 </w:t>
            </w:r>
          </w:p>
        </w:tc>
        <w:tc>
          <w:tcPr>
            <w:tcW w:w="3260"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r w:rsidRPr="00AD5734">
              <w:rPr>
                <w:b/>
                <w:sz w:val="18"/>
              </w:rPr>
              <w:t>Учебные дисциплины адаптационного цикла</w:t>
            </w:r>
          </w:p>
        </w:tc>
        <w:tc>
          <w:tcPr>
            <w:tcW w:w="534" w:type="dxa"/>
            <w:tcBorders>
              <w:top w:val="single" w:sz="4" w:space="0" w:color="000000"/>
              <w:left w:val="single" w:sz="4" w:space="0" w:color="000000"/>
              <w:bottom w:val="single" w:sz="4" w:space="0" w:color="000000"/>
              <w:right w:val="single" w:sz="4" w:space="0" w:color="000000"/>
            </w:tcBorders>
          </w:tcPr>
          <w:p w:rsidR="001E650A" w:rsidRPr="00AD5734" w:rsidRDefault="001E650A" w:rsidP="001B255B">
            <w:pPr>
              <w:spacing w:after="0" w:line="240" w:lineRule="auto"/>
              <w:ind w:right="0" w:firstLine="0"/>
              <w:jc w:val="center"/>
            </w:pPr>
          </w:p>
        </w:tc>
        <w:tc>
          <w:tcPr>
            <w:tcW w:w="600"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r>
      <w:tr w:rsidR="00F369F6" w:rsidRPr="00AD5734" w:rsidTr="00E13BAB">
        <w:trPr>
          <w:trHeight w:val="399"/>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АУД. 01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Социальная адаптация и основы социально-правовых знаний</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DD78D9" w:rsidP="00F369F6">
            <w:pPr>
              <w:spacing w:after="0" w:line="240" w:lineRule="auto"/>
              <w:ind w:right="41" w:firstLine="0"/>
              <w:jc w:val="center"/>
            </w:pPr>
            <w:r>
              <w:rPr>
                <w:sz w:val="18"/>
              </w:rPr>
              <w:t>34</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F03370" w:rsidP="00A510D4">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АУД. 02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71" w:firstLine="0"/>
              <w:jc w:val="left"/>
            </w:pPr>
            <w:r w:rsidRPr="00AD5734">
              <w:rPr>
                <w:sz w:val="18"/>
              </w:rPr>
              <w:t>Адаптивные информационные технологии</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A510D4">
            <w:pPr>
              <w:spacing w:after="0" w:line="240" w:lineRule="auto"/>
              <w:ind w:right="41" w:firstLine="0"/>
              <w:jc w:val="center"/>
            </w:pPr>
            <w:r>
              <w:rPr>
                <w:sz w:val="18"/>
              </w:rPr>
              <w:t>4</w:t>
            </w:r>
            <w:r w:rsidR="00F03370">
              <w:rPr>
                <w:sz w:val="18"/>
              </w:rPr>
              <w:t>4</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41"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5"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5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560EED" w:rsidTr="00E13BAB">
        <w:trPr>
          <w:trHeight w:val="255"/>
        </w:trPr>
        <w:tc>
          <w:tcPr>
            <w:tcW w:w="718" w:type="dxa"/>
            <w:tcBorders>
              <w:top w:val="single" w:sz="4" w:space="0" w:color="000000"/>
              <w:left w:val="single" w:sz="4" w:space="0" w:color="000000"/>
              <w:bottom w:val="single" w:sz="4" w:space="0" w:color="000000"/>
              <w:right w:val="single" w:sz="4" w:space="0" w:color="000000"/>
            </w:tcBorders>
          </w:tcPr>
          <w:p w:rsidR="00F369F6" w:rsidRPr="00560EED" w:rsidRDefault="00F369F6" w:rsidP="00F369F6">
            <w:pPr>
              <w:spacing w:after="0" w:line="240" w:lineRule="auto"/>
              <w:ind w:right="0" w:hanging="90"/>
              <w:jc w:val="left"/>
              <w:rPr>
                <w:sz w:val="16"/>
                <w:szCs w:val="16"/>
              </w:rPr>
            </w:pPr>
            <w:r w:rsidRPr="00560EED">
              <w:rPr>
                <w:sz w:val="16"/>
                <w:szCs w:val="16"/>
              </w:rPr>
              <w:t>АУД.03</w:t>
            </w:r>
          </w:p>
        </w:tc>
        <w:tc>
          <w:tcPr>
            <w:tcW w:w="3260" w:type="dxa"/>
            <w:tcBorders>
              <w:top w:val="single" w:sz="4" w:space="0" w:color="000000"/>
              <w:left w:val="single" w:sz="4" w:space="0" w:color="000000"/>
              <w:bottom w:val="single" w:sz="4" w:space="0" w:color="000000"/>
              <w:right w:val="single" w:sz="4" w:space="0" w:color="000000"/>
            </w:tcBorders>
          </w:tcPr>
          <w:p w:rsidR="00F369F6" w:rsidRPr="00560EED" w:rsidRDefault="00F369F6" w:rsidP="00F369F6">
            <w:pPr>
              <w:spacing w:after="0" w:line="240" w:lineRule="auto"/>
              <w:ind w:right="71" w:firstLine="0"/>
              <w:jc w:val="left"/>
              <w:rPr>
                <w:sz w:val="18"/>
                <w:szCs w:val="18"/>
              </w:rPr>
            </w:pPr>
            <w:r w:rsidRPr="00560EED">
              <w:rPr>
                <w:sz w:val="18"/>
                <w:szCs w:val="18"/>
              </w:rPr>
              <w:t>Психология личности и профессиональное самоопределение</w:t>
            </w:r>
          </w:p>
        </w:tc>
        <w:tc>
          <w:tcPr>
            <w:tcW w:w="534" w:type="dxa"/>
            <w:tcBorders>
              <w:top w:val="single" w:sz="4" w:space="0" w:color="000000"/>
              <w:left w:val="single" w:sz="4" w:space="0" w:color="000000"/>
              <w:bottom w:val="single" w:sz="4" w:space="0" w:color="000000"/>
              <w:right w:val="single" w:sz="4" w:space="0" w:color="000000"/>
            </w:tcBorders>
          </w:tcPr>
          <w:p w:rsidR="00F369F6" w:rsidRPr="00560EED" w:rsidRDefault="00F369F6" w:rsidP="00A510D4">
            <w:pPr>
              <w:spacing w:after="0" w:line="240" w:lineRule="auto"/>
              <w:ind w:right="41" w:firstLine="0"/>
              <w:jc w:val="center"/>
              <w:rPr>
                <w:sz w:val="18"/>
                <w:szCs w:val="18"/>
              </w:rPr>
            </w:pPr>
            <w:r>
              <w:rPr>
                <w:sz w:val="18"/>
                <w:szCs w:val="18"/>
              </w:rPr>
              <w:t>32</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AD5734" w:rsidTr="00E13BAB">
        <w:trPr>
          <w:trHeight w:val="17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АУД. 0</w:t>
            </w:r>
            <w:r>
              <w:rPr>
                <w:sz w:val="16"/>
                <w:szCs w:val="16"/>
              </w:rPr>
              <w:t>4</w:t>
            </w:r>
            <w:r w:rsidRPr="00271337">
              <w:rPr>
                <w:sz w:val="16"/>
                <w:szCs w:val="16"/>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Коммуникативный практикум</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70</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АУД. 0</w:t>
            </w:r>
            <w:r>
              <w:rPr>
                <w:sz w:val="16"/>
                <w:szCs w:val="16"/>
              </w:rPr>
              <w:t>5</w:t>
            </w:r>
            <w:r w:rsidRPr="00271337">
              <w:rPr>
                <w:sz w:val="16"/>
                <w:szCs w:val="16"/>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Физическая культура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pPr>
            <w:r w:rsidRPr="00AD5734">
              <w:rPr>
                <w:sz w:val="18"/>
              </w:rPr>
              <w:t>1</w:t>
            </w:r>
            <w:r>
              <w:rPr>
                <w:sz w:val="18"/>
              </w:rPr>
              <w:t>5</w:t>
            </w:r>
            <w:r w:rsidR="00F03370">
              <w:rPr>
                <w:sz w:val="18"/>
              </w:rPr>
              <w:t>4</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41" w:firstLine="0"/>
              <w:jc w:val="center"/>
              <w:rPr>
                <w:sz w:val="18"/>
                <w:szCs w:val="18"/>
              </w:rPr>
            </w:pPr>
            <w:r>
              <w:rPr>
                <w:sz w:val="18"/>
                <w:szCs w:val="18"/>
              </w:rPr>
              <w:t>4</w:t>
            </w:r>
            <w:r w:rsidR="00F03370">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46"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45"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5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46"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46"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A510D4"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4C1664" w:rsidP="00A510D4">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AD5734" w:rsidTr="00E13BAB">
        <w:trPr>
          <w:trHeight w:val="363"/>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00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b/>
                <w:sz w:val="18"/>
              </w:rPr>
              <w:t>Учебные дисциплины общепрофессионального цикла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AD5734" w:rsidTr="00E13BAB">
        <w:trPr>
          <w:trHeight w:val="143"/>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01 </w:t>
            </w:r>
          </w:p>
        </w:tc>
        <w:tc>
          <w:tcPr>
            <w:tcW w:w="3260" w:type="dxa"/>
            <w:tcBorders>
              <w:top w:val="single" w:sz="4" w:space="0" w:color="000000"/>
              <w:left w:val="single" w:sz="4" w:space="0" w:color="000000"/>
              <w:bottom w:val="single" w:sz="4" w:space="0" w:color="000000"/>
              <w:right w:val="single" w:sz="4" w:space="0" w:color="000000"/>
            </w:tcBorders>
          </w:tcPr>
          <w:p w:rsidR="00F369F6" w:rsidRPr="00CF6575" w:rsidRDefault="00F369F6" w:rsidP="00F369F6">
            <w:pPr>
              <w:spacing w:after="0" w:line="240" w:lineRule="auto"/>
              <w:ind w:right="0" w:firstLine="0"/>
              <w:jc w:val="left"/>
            </w:pPr>
            <w:r>
              <w:rPr>
                <w:sz w:val="18"/>
              </w:rPr>
              <w:t>Основы агрономии</w:t>
            </w:r>
          </w:p>
        </w:tc>
        <w:tc>
          <w:tcPr>
            <w:tcW w:w="534" w:type="dxa"/>
            <w:tcBorders>
              <w:top w:val="single" w:sz="4" w:space="0" w:color="000000"/>
              <w:left w:val="single" w:sz="4" w:space="0" w:color="000000"/>
              <w:bottom w:val="single" w:sz="4" w:space="0" w:color="000000"/>
              <w:right w:val="single" w:sz="4" w:space="0" w:color="000000"/>
            </w:tcBorders>
            <w:vAlign w:val="bottom"/>
          </w:tcPr>
          <w:p w:rsidR="00F369F6" w:rsidRPr="00AD5734" w:rsidRDefault="00F369F6" w:rsidP="00F369F6">
            <w:pPr>
              <w:spacing w:after="0" w:line="240" w:lineRule="auto"/>
              <w:ind w:right="41" w:firstLine="0"/>
              <w:jc w:val="center"/>
            </w:pPr>
            <w:r>
              <w:rPr>
                <w:sz w:val="18"/>
              </w:rPr>
              <w:t>40</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02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Pr>
                <w:sz w:val="18"/>
              </w:rPr>
              <w:t>Ботаника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70</w:t>
            </w:r>
            <w:r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1"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5"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5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03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Pr>
                <w:sz w:val="18"/>
              </w:rPr>
              <w:t>Основы почвоведения и земледелия</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32</w:t>
            </w:r>
            <w:r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1"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5"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5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04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Pr>
                <w:sz w:val="18"/>
              </w:rPr>
              <w:t>Защита растений от вредителей и болезней</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4</w:t>
            </w:r>
            <w:r w:rsidR="00F03370">
              <w:rPr>
                <w:sz w:val="18"/>
              </w:rPr>
              <w:t>4</w:t>
            </w:r>
            <w:r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1"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5"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5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ОД. 05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О</w:t>
            </w:r>
            <w:r>
              <w:rPr>
                <w:sz w:val="18"/>
              </w:rPr>
              <w:t>сновы экономики</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pPr>
            <w:r>
              <w:rPr>
                <w:sz w:val="18"/>
              </w:rPr>
              <w:t>36</w:t>
            </w:r>
            <w:r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5" w:right="0" w:firstLine="0"/>
              <w:jc w:val="center"/>
              <w:rPr>
                <w:sz w:val="18"/>
                <w:szCs w:val="18"/>
              </w:rPr>
            </w:pPr>
            <w:r>
              <w:rPr>
                <w:sz w:val="18"/>
                <w:szCs w:val="18"/>
              </w:rPr>
              <w:t>36</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1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1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1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1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9" w:firstLine="0"/>
              <w:jc w:val="center"/>
              <w:rPr>
                <w:sz w:val="18"/>
                <w:szCs w:val="18"/>
              </w:rPr>
            </w:pPr>
          </w:p>
        </w:tc>
      </w:tr>
      <w:tr w:rsidR="00F369F6" w:rsidRPr="00AD5734" w:rsidTr="00E13BAB">
        <w:trPr>
          <w:trHeight w:val="64"/>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ОД. 06</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Охрана труда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rPr>
                <w:sz w:val="18"/>
              </w:rPr>
            </w:pPr>
            <w:r>
              <w:rPr>
                <w:sz w:val="18"/>
              </w:rPr>
              <w:t>36</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5" w:right="0" w:firstLine="0"/>
              <w:jc w:val="center"/>
              <w:rPr>
                <w:sz w:val="18"/>
                <w:szCs w:val="18"/>
              </w:rPr>
            </w:pPr>
            <w:r>
              <w:rPr>
                <w:sz w:val="18"/>
                <w:szCs w:val="18"/>
              </w:rPr>
              <w:t>36</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1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1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1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1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9" w:firstLine="0"/>
              <w:jc w:val="center"/>
              <w:rPr>
                <w:sz w:val="18"/>
                <w:szCs w:val="18"/>
              </w:rPr>
            </w:pPr>
          </w:p>
        </w:tc>
      </w:tr>
      <w:tr w:rsidR="00F369F6" w:rsidRPr="00AD5734" w:rsidTr="00E13BAB">
        <w:trPr>
          <w:trHeight w:val="147"/>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ОП. 07</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Безопасность жизнедеятельности</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rPr>
                <w:sz w:val="18"/>
              </w:rPr>
            </w:pPr>
            <w:r>
              <w:rPr>
                <w:sz w:val="18"/>
              </w:rPr>
              <w:t>48</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5"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1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1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9" w:firstLine="0"/>
              <w:jc w:val="center"/>
              <w:rPr>
                <w:sz w:val="18"/>
                <w:szCs w:val="18"/>
              </w:rPr>
            </w:pPr>
          </w:p>
        </w:tc>
      </w:tr>
      <w:tr w:rsidR="00F369F6" w:rsidRPr="00AD5734" w:rsidTr="00E13BAB">
        <w:trPr>
          <w:trHeight w:val="147"/>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ОП. 08</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Экологические основы природопользования</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1" w:firstLine="0"/>
              <w:jc w:val="center"/>
              <w:rPr>
                <w:sz w:val="18"/>
              </w:rPr>
            </w:pPr>
            <w:r>
              <w:rPr>
                <w:sz w:val="18"/>
              </w:rPr>
              <w:t>36</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5" w:right="0" w:firstLine="0"/>
              <w:jc w:val="center"/>
              <w:rPr>
                <w:sz w:val="18"/>
                <w:szCs w:val="18"/>
              </w:rPr>
            </w:pPr>
            <w:r>
              <w:rPr>
                <w:sz w:val="18"/>
                <w:szCs w:val="18"/>
              </w:rPr>
              <w:t>36</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1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1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1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1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9" w:firstLine="0"/>
              <w:jc w:val="center"/>
              <w:rPr>
                <w:sz w:val="18"/>
                <w:szCs w:val="18"/>
              </w:rPr>
            </w:pPr>
          </w:p>
        </w:tc>
      </w:tr>
      <w:tr w:rsidR="001E650A" w:rsidRPr="00AD5734" w:rsidTr="00E13BAB">
        <w:trPr>
          <w:trHeight w:val="180"/>
        </w:trPr>
        <w:tc>
          <w:tcPr>
            <w:tcW w:w="718" w:type="dxa"/>
            <w:tcBorders>
              <w:top w:val="single" w:sz="4" w:space="0" w:color="000000"/>
              <w:left w:val="single" w:sz="4" w:space="0" w:color="000000"/>
              <w:bottom w:val="single" w:sz="4" w:space="0" w:color="000000"/>
              <w:right w:val="single" w:sz="4" w:space="0" w:color="000000"/>
            </w:tcBorders>
          </w:tcPr>
          <w:p w:rsidR="001E650A" w:rsidRPr="00271337" w:rsidRDefault="001E650A" w:rsidP="001E650A">
            <w:pPr>
              <w:spacing w:after="0" w:line="240" w:lineRule="auto"/>
              <w:ind w:right="0" w:hanging="90"/>
              <w:jc w:val="left"/>
              <w:rPr>
                <w:sz w:val="16"/>
                <w:szCs w:val="16"/>
              </w:rPr>
            </w:pPr>
            <w:r w:rsidRPr="00271337">
              <w:rPr>
                <w:sz w:val="16"/>
                <w:szCs w:val="16"/>
              </w:rPr>
              <w:t xml:space="preserve">ПМ.00 </w:t>
            </w:r>
          </w:p>
        </w:tc>
        <w:tc>
          <w:tcPr>
            <w:tcW w:w="3260"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r>
              <w:rPr>
                <w:b/>
                <w:sz w:val="18"/>
              </w:rPr>
              <w:t xml:space="preserve">Профессиональный </w:t>
            </w:r>
            <w:r w:rsidRPr="00AD5734">
              <w:rPr>
                <w:b/>
                <w:sz w:val="18"/>
              </w:rPr>
              <w:t>цикл</w:t>
            </w:r>
          </w:p>
        </w:tc>
        <w:tc>
          <w:tcPr>
            <w:tcW w:w="534" w:type="dxa"/>
            <w:tcBorders>
              <w:top w:val="single" w:sz="4" w:space="0" w:color="000000"/>
              <w:left w:val="single" w:sz="4" w:space="0" w:color="000000"/>
              <w:bottom w:val="single" w:sz="4" w:space="0" w:color="000000"/>
              <w:right w:val="single" w:sz="4" w:space="0" w:color="000000"/>
            </w:tcBorders>
          </w:tcPr>
          <w:p w:rsidR="001E650A" w:rsidRPr="00AD5734" w:rsidRDefault="001E650A" w:rsidP="001B255B">
            <w:pPr>
              <w:spacing w:after="0" w:line="240" w:lineRule="auto"/>
              <w:ind w:right="0" w:firstLine="0"/>
              <w:jc w:val="center"/>
            </w:pPr>
          </w:p>
        </w:tc>
        <w:tc>
          <w:tcPr>
            <w:tcW w:w="600"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r>
      <w:tr w:rsidR="00507196" w:rsidRPr="00AD5734" w:rsidTr="00507196">
        <w:trPr>
          <w:trHeight w:val="115"/>
        </w:trPr>
        <w:tc>
          <w:tcPr>
            <w:tcW w:w="718" w:type="dxa"/>
            <w:tcBorders>
              <w:top w:val="single" w:sz="4" w:space="0" w:color="000000"/>
              <w:left w:val="single" w:sz="4" w:space="0" w:color="000000"/>
              <w:bottom w:val="single" w:sz="4" w:space="0" w:color="000000"/>
              <w:right w:val="single" w:sz="4" w:space="0" w:color="000000"/>
            </w:tcBorders>
          </w:tcPr>
          <w:p w:rsidR="00507196" w:rsidRPr="00271337" w:rsidRDefault="00507196" w:rsidP="00F369F6">
            <w:pPr>
              <w:spacing w:after="0" w:line="240" w:lineRule="auto"/>
              <w:ind w:right="0" w:hanging="90"/>
              <w:jc w:val="left"/>
              <w:rPr>
                <w:sz w:val="16"/>
                <w:szCs w:val="16"/>
              </w:rPr>
            </w:pPr>
            <w:r w:rsidRPr="00271337">
              <w:rPr>
                <w:sz w:val="16"/>
                <w:szCs w:val="16"/>
              </w:rPr>
              <w:t xml:space="preserve">ПМ.01 </w:t>
            </w:r>
          </w:p>
        </w:tc>
        <w:tc>
          <w:tcPr>
            <w:tcW w:w="3260" w:type="dxa"/>
            <w:tcBorders>
              <w:top w:val="single" w:sz="4" w:space="0" w:color="000000"/>
              <w:left w:val="single" w:sz="4" w:space="0" w:color="000000"/>
              <w:bottom w:val="single" w:sz="4" w:space="0" w:color="000000"/>
              <w:right w:val="single" w:sz="4" w:space="0" w:color="000000"/>
            </w:tcBorders>
          </w:tcPr>
          <w:p w:rsidR="00507196" w:rsidRPr="00AD5734" w:rsidRDefault="00507196" w:rsidP="00F369F6">
            <w:pPr>
              <w:spacing w:after="0" w:line="240" w:lineRule="auto"/>
              <w:ind w:right="0" w:firstLine="0"/>
              <w:jc w:val="left"/>
            </w:pPr>
            <w:r>
              <w:rPr>
                <w:sz w:val="18"/>
              </w:rPr>
              <w:t>Выращивание цветочно-декоративных культур в открытом и защищенном грунте</w:t>
            </w:r>
          </w:p>
        </w:tc>
        <w:tc>
          <w:tcPr>
            <w:tcW w:w="534" w:type="dxa"/>
            <w:tcBorders>
              <w:top w:val="single" w:sz="4" w:space="0" w:color="000000"/>
              <w:left w:val="single" w:sz="4" w:space="0" w:color="000000"/>
              <w:bottom w:val="single" w:sz="4" w:space="0" w:color="000000"/>
              <w:right w:val="single" w:sz="4" w:space="0" w:color="000000"/>
            </w:tcBorders>
          </w:tcPr>
          <w:p w:rsidR="00507196" w:rsidRPr="00F369F6" w:rsidRDefault="00507196" w:rsidP="00F369F6">
            <w:pPr>
              <w:spacing w:after="0" w:line="240" w:lineRule="auto"/>
              <w:ind w:right="46" w:firstLine="0"/>
              <w:jc w:val="center"/>
              <w:rPr>
                <w:sz w:val="18"/>
                <w:szCs w:val="18"/>
              </w:rPr>
            </w:pPr>
          </w:p>
        </w:tc>
        <w:tc>
          <w:tcPr>
            <w:tcW w:w="9956" w:type="dxa"/>
            <w:gridSpan w:val="23"/>
            <w:tcBorders>
              <w:top w:val="single" w:sz="4" w:space="0" w:color="000000"/>
              <w:left w:val="single" w:sz="4" w:space="0" w:color="000000"/>
              <w:bottom w:val="single" w:sz="4" w:space="0" w:color="000000"/>
              <w:right w:val="single" w:sz="4" w:space="0" w:color="000000"/>
            </w:tcBorders>
          </w:tcPr>
          <w:p w:rsidR="00507196" w:rsidRPr="00A510D4" w:rsidRDefault="00507196" w:rsidP="00507196">
            <w:pPr>
              <w:spacing w:after="0" w:line="240" w:lineRule="auto"/>
              <w:ind w:right="0" w:firstLine="0"/>
              <w:jc w:val="left"/>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507196" w:rsidRPr="00A510D4" w:rsidRDefault="00507196" w:rsidP="00A510D4">
            <w:pPr>
              <w:spacing w:after="0" w:line="240" w:lineRule="auto"/>
              <w:ind w:right="0" w:firstLine="0"/>
              <w:jc w:val="center"/>
              <w:rPr>
                <w:sz w:val="18"/>
                <w:szCs w:val="18"/>
              </w:rPr>
            </w:pPr>
          </w:p>
        </w:tc>
      </w:tr>
      <w:tr w:rsidR="00F369F6" w:rsidRPr="00AD5734" w:rsidTr="00E13BAB">
        <w:trPr>
          <w:trHeight w:val="11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МДК.01.01</w:t>
            </w:r>
          </w:p>
        </w:tc>
        <w:tc>
          <w:tcPr>
            <w:tcW w:w="3260" w:type="dxa"/>
            <w:tcBorders>
              <w:top w:val="single" w:sz="4" w:space="0" w:color="000000"/>
              <w:left w:val="single" w:sz="4" w:space="0" w:color="000000"/>
              <w:bottom w:val="single" w:sz="4" w:space="0" w:color="000000"/>
              <w:right w:val="single" w:sz="4" w:space="0" w:color="000000"/>
            </w:tcBorders>
          </w:tcPr>
          <w:p w:rsidR="00F369F6" w:rsidRDefault="00F369F6" w:rsidP="00F369F6">
            <w:pPr>
              <w:spacing w:after="0" w:line="240" w:lineRule="auto"/>
              <w:ind w:right="0" w:firstLine="0"/>
              <w:jc w:val="left"/>
              <w:rPr>
                <w:sz w:val="18"/>
              </w:rPr>
            </w:pPr>
            <w:r>
              <w:rPr>
                <w:sz w:val="18"/>
              </w:rPr>
              <w:t>Технология выращивания цветочно-декоративных культур в открытом и защищенном грунте</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194</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1" w:firstLine="0"/>
              <w:jc w:val="center"/>
              <w:rPr>
                <w:sz w:val="18"/>
                <w:szCs w:val="18"/>
              </w:rPr>
            </w:pPr>
            <w:r>
              <w:rPr>
                <w:sz w:val="18"/>
                <w:szCs w:val="18"/>
              </w:rPr>
              <w:t>36</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5"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5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507196" w:rsidRPr="00AD5734" w:rsidTr="00507196">
        <w:trPr>
          <w:trHeight w:val="115"/>
        </w:trPr>
        <w:tc>
          <w:tcPr>
            <w:tcW w:w="718" w:type="dxa"/>
            <w:tcBorders>
              <w:top w:val="single" w:sz="4" w:space="0" w:color="000000"/>
              <w:left w:val="single" w:sz="4" w:space="0" w:color="000000"/>
              <w:bottom w:val="single" w:sz="4" w:space="0" w:color="000000"/>
              <w:right w:val="single" w:sz="4" w:space="0" w:color="000000"/>
            </w:tcBorders>
          </w:tcPr>
          <w:p w:rsidR="00507196" w:rsidRPr="00271337" w:rsidRDefault="00507196" w:rsidP="00F369F6">
            <w:pPr>
              <w:spacing w:after="0" w:line="240" w:lineRule="auto"/>
              <w:ind w:right="0" w:hanging="90"/>
              <w:jc w:val="left"/>
              <w:rPr>
                <w:sz w:val="16"/>
                <w:szCs w:val="16"/>
              </w:rPr>
            </w:pPr>
            <w:r w:rsidRPr="00271337">
              <w:rPr>
                <w:sz w:val="16"/>
                <w:szCs w:val="16"/>
              </w:rPr>
              <w:t>ПМ.02</w:t>
            </w:r>
          </w:p>
        </w:tc>
        <w:tc>
          <w:tcPr>
            <w:tcW w:w="3260" w:type="dxa"/>
            <w:tcBorders>
              <w:top w:val="single" w:sz="4" w:space="0" w:color="000000"/>
              <w:left w:val="single" w:sz="4" w:space="0" w:color="000000"/>
              <w:bottom w:val="single" w:sz="4" w:space="0" w:color="000000"/>
              <w:right w:val="single" w:sz="4" w:space="0" w:color="000000"/>
            </w:tcBorders>
          </w:tcPr>
          <w:p w:rsidR="00507196" w:rsidRPr="00AD5734" w:rsidRDefault="00507196" w:rsidP="00F369F6">
            <w:pPr>
              <w:spacing w:after="0" w:line="240" w:lineRule="auto"/>
              <w:ind w:right="0" w:firstLine="0"/>
              <w:jc w:val="left"/>
              <w:rPr>
                <w:sz w:val="18"/>
              </w:rPr>
            </w:pPr>
            <w:r>
              <w:rPr>
                <w:sz w:val="18"/>
              </w:rPr>
              <w:t>Выращивание древесно-кустарниковых культур</w:t>
            </w:r>
          </w:p>
        </w:tc>
        <w:tc>
          <w:tcPr>
            <w:tcW w:w="534" w:type="dxa"/>
            <w:tcBorders>
              <w:top w:val="single" w:sz="4" w:space="0" w:color="000000"/>
              <w:left w:val="single" w:sz="4" w:space="0" w:color="000000"/>
              <w:bottom w:val="single" w:sz="4" w:space="0" w:color="000000"/>
              <w:right w:val="single" w:sz="4" w:space="0" w:color="000000"/>
            </w:tcBorders>
          </w:tcPr>
          <w:p w:rsidR="00507196" w:rsidRPr="00AD5734" w:rsidRDefault="00507196" w:rsidP="00F369F6">
            <w:pPr>
              <w:spacing w:after="0" w:line="240" w:lineRule="auto"/>
              <w:ind w:right="46" w:firstLine="0"/>
              <w:jc w:val="center"/>
              <w:rPr>
                <w:sz w:val="18"/>
              </w:rPr>
            </w:pPr>
          </w:p>
        </w:tc>
        <w:tc>
          <w:tcPr>
            <w:tcW w:w="9956" w:type="dxa"/>
            <w:gridSpan w:val="23"/>
            <w:tcBorders>
              <w:top w:val="single" w:sz="4" w:space="0" w:color="000000"/>
              <w:left w:val="single" w:sz="4" w:space="0" w:color="000000"/>
              <w:bottom w:val="single" w:sz="4" w:space="0" w:color="000000"/>
              <w:right w:val="single" w:sz="4" w:space="0" w:color="000000"/>
            </w:tcBorders>
          </w:tcPr>
          <w:p w:rsidR="00507196" w:rsidRPr="00A510D4" w:rsidRDefault="00507196" w:rsidP="00507196">
            <w:pPr>
              <w:spacing w:after="0" w:line="240" w:lineRule="auto"/>
              <w:ind w:right="0" w:firstLine="0"/>
              <w:jc w:val="left"/>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507196" w:rsidRPr="00A510D4" w:rsidRDefault="00507196" w:rsidP="00A510D4">
            <w:pPr>
              <w:spacing w:after="0" w:line="240" w:lineRule="auto"/>
              <w:ind w:right="0" w:firstLine="0"/>
              <w:jc w:val="center"/>
              <w:rPr>
                <w:sz w:val="18"/>
                <w:szCs w:val="18"/>
              </w:rPr>
            </w:pPr>
          </w:p>
        </w:tc>
      </w:tr>
      <w:tr w:rsidR="00F369F6" w:rsidRPr="00AD5734" w:rsidTr="00E13BAB">
        <w:trPr>
          <w:trHeight w:val="11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МДК.02.01</w:t>
            </w:r>
          </w:p>
        </w:tc>
        <w:tc>
          <w:tcPr>
            <w:tcW w:w="3260" w:type="dxa"/>
            <w:tcBorders>
              <w:top w:val="single" w:sz="4" w:space="0" w:color="000000"/>
              <w:left w:val="single" w:sz="4" w:space="0" w:color="000000"/>
              <w:bottom w:val="single" w:sz="4" w:space="0" w:color="000000"/>
              <w:right w:val="single" w:sz="4" w:space="0" w:color="000000"/>
            </w:tcBorders>
          </w:tcPr>
          <w:p w:rsidR="00F369F6" w:rsidRDefault="00F369F6" w:rsidP="00F369F6">
            <w:pPr>
              <w:spacing w:after="0" w:line="240" w:lineRule="auto"/>
              <w:ind w:right="0" w:firstLine="0"/>
              <w:jc w:val="left"/>
              <w:rPr>
                <w:sz w:val="18"/>
              </w:rPr>
            </w:pPr>
            <w:r>
              <w:rPr>
                <w:sz w:val="18"/>
              </w:rPr>
              <w:t>Технология выращивания древесно-кустарниковых культур</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1</w:t>
            </w:r>
            <w:r w:rsidR="00507196">
              <w:rPr>
                <w:sz w:val="18"/>
              </w:rPr>
              <w:t>88</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1" w:firstLine="0"/>
              <w:jc w:val="center"/>
              <w:rPr>
                <w:sz w:val="18"/>
                <w:szCs w:val="18"/>
              </w:rPr>
            </w:pPr>
            <w:r>
              <w:rPr>
                <w:sz w:val="18"/>
                <w:szCs w:val="18"/>
              </w:rPr>
              <w:t>36</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5"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5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5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46"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AD5734" w:rsidTr="00E13BAB">
        <w:trPr>
          <w:trHeight w:val="11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ПМ.03</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Интерьерное озеленение и благоустройство территории</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1"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5"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5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5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46"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AD5734" w:rsidTr="00E13BAB">
        <w:trPr>
          <w:trHeight w:val="247"/>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МДК.03.01</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Основы зеленого строительства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80</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36"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AD5734" w:rsidTr="00E13BAB">
        <w:trPr>
          <w:trHeight w:val="247"/>
        </w:trPr>
        <w:tc>
          <w:tcPr>
            <w:tcW w:w="718" w:type="dxa"/>
            <w:tcBorders>
              <w:top w:val="single" w:sz="4" w:space="0" w:color="000000"/>
              <w:left w:val="single" w:sz="4" w:space="0" w:color="000000"/>
              <w:bottom w:val="single" w:sz="4" w:space="0" w:color="000000"/>
              <w:right w:val="single" w:sz="4" w:space="0" w:color="000000"/>
            </w:tcBorders>
          </w:tcPr>
          <w:p w:rsidR="00F369F6" w:rsidRDefault="00F369F6" w:rsidP="00F369F6">
            <w:pPr>
              <w:spacing w:after="0" w:line="240" w:lineRule="auto"/>
              <w:ind w:right="0" w:hanging="90"/>
              <w:jc w:val="left"/>
              <w:rPr>
                <w:sz w:val="16"/>
                <w:szCs w:val="16"/>
              </w:rPr>
            </w:pPr>
            <w:r>
              <w:rPr>
                <w:sz w:val="16"/>
                <w:szCs w:val="16"/>
              </w:rPr>
              <w:t>МДК.03.01</w:t>
            </w:r>
          </w:p>
        </w:tc>
        <w:tc>
          <w:tcPr>
            <w:tcW w:w="3260" w:type="dxa"/>
            <w:tcBorders>
              <w:top w:val="single" w:sz="4" w:space="0" w:color="000000"/>
              <w:left w:val="single" w:sz="4" w:space="0" w:color="000000"/>
              <w:bottom w:val="single" w:sz="4" w:space="0" w:color="000000"/>
              <w:right w:val="single" w:sz="4" w:space="0" w:color="000000"/>
            </w:tcBorders>
          </w:tcPr>
          <w:p w:rsidR="00F369F6" w:rsidRDefault="00F369F6" w:rsidP="00F369F6">
            <w:pPr>
              <w:spacing w:after="0" w:line="240" w:lineRule="auto"/>
              <w:ind w:right="0" w:firstLine="0"/>
              <w:jc w:val="left"/>
              <w:rPr>
                <w:sz w:val="18"/>
              </w:rPr>
            </w:pPr>
            <w:r>
              <w:rPr>
                <w:sz w:val="18"/>
              </w:rPr>
              <w:t xml:space="preserve">Основы </w:t>
            </w:r>
            <w:proofErr w:type="spellStart"/>
            <w:r>
              <w:rPr>
                <w:sz w:val="18"/>
              </w:rPr>
              <w:t>фитодизайна</w:t>
            </w:r>
            <w:proofErr w:type="spellEnd"/>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33</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36"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left="10"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AD5734" w:rsidTr="00E13BAB">
        <w:trPr>
          <w:trHeight w:val="247"/>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lastRenderedPageBreak/>
              <w:t xml:space="preserve">УП. 01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Учебная практика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pPr>
            <w:r>
              <w:rPr>
                <w:sz w:val="18"/>
              </w:rPr>
              <w:t>29</w:t>
            </w:r>
            <w:r w:rsidR="00F03370">
              <w:rPr>
                <w:sz w:val="18"/>
              </w:rPr>
              <w:t>0</w:t>
            </w:r>
            <w:r w:rsidRPr="00AD5734">
              <w:rPr>
                <w:sz w:val="18"/>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F03370" w:rsidP="00A510D4">
            <w:pPr>
              <w:spacing w:after="0" w:line="240" w:lineRule="auto"/>
              <w:ind w:right="36" w:firstLine="0"/>
              <w:jc w:val="center"/>
              <w:rPr>
                <w:sz w:val="18"/>
                <w:szCs w:val="18"/>
              </w:rPr>
            </w:pPr>
            <w:r>
              <w:rPr>
                <w:sz w:val="18"/>
                <w:szCs w:val="18"/>
              </w:rPr>
              <w:t>54</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left="10" w:right="0"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6506C0" w:rsidP="00A510D4">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F1413" w:rsidP="00A510D4">
            <w:pPr>
              <w:spacing w:after="0" w:line="240" w:lineRule="auto"/>
              <w:ind w:right="0" w:firstLine="0"/>
              <w:jc w:val="center"/>
              <w:rPr>
                <w:sz w:val="18"/>
                <w:szCs w:val="18"/>
              </w:rPr>
            </w:pPr>
            <w:r>
              <w:rPr>
                <w:sz w:val="18"/>
                <w:szCs w:val="18"/>
              </w:rPr>
              <w:t>8</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F1413" w:rsidP="00A510D4">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AD5734" w:rsidTr="00E13BAB">
        <w:trPr>
          <w:trHeight w:val="237"/>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sidRPr="00271337">
              <w:rPr>
                <w:sz w:val="16"/>
                <w:szCs w:val="16"/>
              </w:rPr>
              <w:t xml:space="preserve">УП. 02 </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pPr>
            <w:r w:rsidRPr="00AD5734">
              <w:rPr>
                <w:sz w:val="18"/>
              </w:rPr>
              <w:t>Учебная практика</w:t>
            </w:r>
          </w:p>
        </w:tc>
        <w:tc>
          <w:tcPr>
            <w:tcW w:w="534" w:type="dxa"/>
            <w:tcBorders>
              <w:top w:val="single" w:sz="4" w:space="0" w:color="000000"/>
              <w:left w:val="single" w:sz="4" w:space="0" w:color="000000"/>
              <w:bottom w:val="single" w:sz="4" w:space="0" w:color="000000"/>
              <w:right w:val="single" w:sz="4" w:space="0" w:color="000000"/>
            </w:tcBorders>
          </w:tcPr>
          <w:p w:rsidR="00F369F6" w:rsidRPr="00F369F6" w:rsidRDefault="00F369F6" w:rsidP="00F369F6">
            <w:pPr>
              <w:spacing w:after="0" w:line="240" w:lineRule="auto"/>
              <w:ind w:right="46" w:firstLine="0"/>
              <w:jc w:val="center"/>
              <w:rPr>
                <w:sz w:val="18"/>
                <w:szCs w:val="18"/>
              </w:rPr>
            </w:pPr>
            <w:r w:rsidRPr="00F369F6">
              <w:rPr>
                <w:sz w:val="18"/>
                <w:szCs w:val="18"/>
              </w:rPr>
              <w:t>29</w:t>
            </w:r>
            <w:r w:rsidR="00F03370">
              <w:rPr>
                <w:sz w:val="18"/>
                <w:szCs w:val="18"/>
              </w:rPr>
              <w:t>0</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F03370" w:rsidP="00A510D4">
            <w:pPr>
              <w:spacing w:after="0" w:line="240" w:lineRule="auto"/>
              <w:ind w:right="0" w:firstLine="0"/>
              <w:jc w:val="center"/>
              <w:rPr>
                <w:sz w:val="18"/>
                <w:szCs w:val="18"/>
              </w:rPr>
            </w:pPr>
            <w:r>
              <w:rPr>
                <w:sz w:val="18"/>
                <w:szCs w:val="18"/>
              </w:rPr>
              <w:t>54</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03370" w:rsidP="00A510D4">
            <w:pPr>
              <w:spacing w:after="0" w:line="240" w:lineRule="auto"/>
              <w:ind w:right="0" w:firstLine="0"/>
              <w:jc w:val="center"/>
              <w:rPr>
                <w:sz w:val="18"/>
                <w:szCs w:val="18"/>
              </w:rPr>
            </w:pPr>
            <w:r>
              <w:rPr>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F1413" w:rsidP="00A510D4">
            <w:pPr>
              <w:spacing w:after="0" w:line="240" w:lineRule="auto"/>
              <w:ind w:right="0" w:firstLine="0"/>
              <w:jc w:val="center"/>
              <w:rPr>
                <w:sz w:val="18"/>
                <w:szCs w:val="18"/>
              </w:rPr>
            </w:pPr>
            <w:r>
              <w:rPr>
                <w:sz w:val="18"/>
                <w:szCs w:val="18"/>
              </w:rPr>
              <w:t>8</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F1413" w:rsidP="00A510D4">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F1413" w:rsidP="00A510D4">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AD5734" w:rsidTr="00E13BAB">
        <w:trPr>
          <w:trHeight w:val="18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УП. 03</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Учебная практика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280</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6506C0"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6506C0" w:rsidRDefault="00F369F6"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F369F6" w:rsidRPr="006506C0"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6506C0" w:rsidRDefault="00F369F6"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F369F6" w:rsidRPr="00AD5734" w:rsidTr="00E13BAB">
        <w:trPr>
          <w:trHeight w:val="185"/>
        </w:trPr>
        <w:tc>
          <w:tcPr>
            <w:tcW w:w="718" w:type="dxa"/>
            <w:tcBorders>
              <w:top w:val="single" w:sz="4" w:space="0" w:color="000000"/>
              <w:left w:val="single" w:sz="4" w:space="0" w:color="000000"/>
              <w:bottom w:val="single" w:sz="4" w:space="0" w:color="000000"/>
              <w:right w:val="single" w:sz="4" w:space="0" w:color="000000"/>
            </w:tcBorders>
          </w:tcPr>
          <w:p w:rsidR="00F369F6" w:rsidRPr="00271337" w:rsidRDefault="00F369F6" w:rsidP="00F369F6">
            <w:pPr>
              <w:spacing w:after="0" w:line="240" w:lineRule="auto"/>
              <w:ind w:right="0" w:hanging="90"/>
              <w:jc w:val="left"/>
              <w:rPr>
                <w:sz w:val="16"/>
                <w:szCs w:val="16"/>
              </w:rPr>
            </w:pPr>
            <w:r>
              <w:rPr>
                <w:sz w:val="16"/>
                <w:szCs w:val="16"/>
              </w:rPr>
              <w:t>ПП. 01</w:t>
            </w:r>
          </w:p>
        </w:tc>
        <w:tc>
          <w:tcPr>
            <w:tcW w:w="3260"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0" w:firstLine="0"/>
              <w:jc w:val="left"/>
              <w:rPr>
                <w:sz w:val="18"/>
              </w:rPr>
            </w:pPr>
            <w:r>
              <w:rPr>
                <w:sz w:val="18"/>
              </w:rPr>
              <w:t>Производственная практика</w:t>
            </w:r>
          </w:p>
        </w:tc>
        <w:tc>
          <w:tcPr>
            <w:tcW w:w="534" w:type="dxa"/>
            <w:tcBorders>
              <w:top w:val="single" w:sz="4" w:space="0" w:color="000000"/>
              <w:left w:val="single" w:sz="4" w:space="0" w:color="000000"/>
              <w:bottom w:val="single" w:sz="4" w:space="0" w:color="000000"/>
              <w:right w:val="single" w:sz="4" w:space="0" w:color="000000"/>
            </w:tcBorders>
          </w:tcPr>
          <w:p w:rsidR="00F369F6" w:rsidRPr="00AD5734" w:rsidRDefault="00F369F6" w:rsidP="00F369F6">
            <w:pPr>
              <w:spacing w:after="0" w:line="240" w:lineRule="auto"/>
              <w:ind w:right="46" w:firstLine="0"/>
              <w:jc w:val="center"/>
              <w:rPr>
                <w:sz w:val="18"/>
              </w:rPr>
            </w:pPr>
            <w:r>
              <w:rPr>
                <w:sz w:val="18"/>
              </w:rPr>
              <w:t>150</w:t>
            </w:r>
          </w:p>
        </w:tc>
        <w:tc>
          <w:tcPr>
            <w:tcW w:w="600"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150</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6</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6</w:t>
            </w:r>
          </w:p>
        </w:tc>
        <w:tc>
          <w:tcPr>
            <w:tcW w:w="413"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6</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6</w:t>
            </w:r>
          </w:p>
        </w:tc>
        <w:tc>
          <w:tcPr>
            <w:tcW w:w="426"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507196" w:rsidP="00A510D4">
            <w:pPr>
              <w:spacing w:after="0" w:line="240" w:lineRule="auto"/>
              <w:ind w:right="0" w:firstLine="0"/>
              <w:jc w:val="center"/>
              <w:rPr>
                <w:sz w:val="18"/>
                <w:szCs w:val="18"/>
              </w:rPr>
            </w:pPr>
            <w:r>
              <w:rPr>
                <w:sz w:val="18"/>
                <w:szCs w:val="18"/>
              </w:rPr>
              <w:t>6</w:t>
            </w:r>
          </w:p>
        </w:tc>
        <w:tc>
          <w:tcPr>
            <w:tcW w:w="430" w:type="dxa"/>
            <w:tcBorders>
              <w:top w:val="single" w:sz="4" w:space="0" w:color="000000"/>
              <w:left w:val="single" w:sz="4" w:space="0" w:color="000000"/>
              <w:bottom w:val="single" w:sz="4" w:space="0" w:color="000000"/>
              <w:right w:val="single" w:sz="4" w:space="0" w:color="000000"/>
            </w:tcBorders>
          </w:tcPr>
          <w:p w:rsidR="00F369F6" w:rsidRPr="00A510D4" w:rsidRDefault="005B7477" w:rsidP="00A510D4">
            <w:pPr>
              <w:spacing w:after="0" w:line="240" w:lineRule="auto"/>
              <w:ind w:right="0" w:firstLine="0"/>
              <w:jc w:val="center"/>
              <w:rPr>
                <w:sz w:val="18"/>
                <w:szCs w:val="18"/>
              </w:rPr>
            </w:pPr>
            <w:r>
              <w:rPr>
                <w:sz w:val="18"/>
                <w:szCs w:val="18"/>
              </w:rPr>
              <w:t>6</w:t>
            </w:r>
          </w:p>
        </w:tc>
        <w:tc>
          <w:tcPr>
            <w:tcW w:w="407" w:type="dxa"/>
            <w:tcBorders>
              <w:top w:val="single" w:sz="4" w:space="0" w:color="000000"/>
              <w:left w:val="single" w:sz="4" w:space="0" w:color="000000"/>
              <w:bottom w:val="single" w:sz="4" w:space="0" w:color="000000"/>
              <w:right w:val="single" w:sz="4" w:space="0" w:color="000000"/>
            </w:tcBorders>
          </w:tcPr>
          <w:p w:rsidR="00F369F6" w:rsidRPr="00A510D4" w:rsidRDefault="005B7477" w:rsidP="00A510D4">
            <w:pPr>
              <w:spacing w:after="0" w:line="240" w:lineRule="auto"/>
              <w:ind w:right="0" w:firstLine="0"/>
              <w:jc w:val="center"/>
              <w:rPr>
                <w:sz w:val="18"/>
                <w:szCs w:val="18"/>
              </w:rPr>
            </w:pPr>
            <w:r>
              <w:rPr>
                <w:sz w:val="18"/>
                <w:szCs w:val="18"/>
              </w:rPr>
              <w:t>6</w:t>
            </w:r>
          </w:p>
        </w:tc>
        <w:tc>
          <w:tcPr>
            <w:tcW w:w="451" w:type="dxa"/>
            <w:tcBorders>
              <w:top w:val="single" w:sz="4" w:space="0" w:color="000000"/>
              <w:left w:val="single" w:sz="4" w:space="0" w:color="000000"/>
              <w:bottom w:val="single" w:sz="4" w:space="0" w:color="000000"/>
              <w:right w:val="single" w:sz="4" w:space="0" w:color="000000"/>
            </w:tcBorders>
          </w:tcPr>
          <w:p w:rsidR="00F369F6" w:rsidRPr="006506C0" w:rsidRDefault="005B7477" w:rsidP="00A510D4">
            <w:pPr>
              <w:spacing w:after="0" w:line="240" w:lineRule="auto"/>
              <w:ind w:right="0" w:firstLine="0"/>
              <w:jc w:val="center"/>
              <w:rPr>
                <w:sz w:val="18"/>
                <w:szCs w:val="18"/>
              </w:rPr>
            </w:pPr>
            <w:r w:rsidRPr="006506C0">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F369F6" w:rsidRPr="006506C0" w:rsidRDefault="006506C0" w:rsidP="00A510D4">
            <w:pPr>
              <w:spacing w:after="0" w:line="240" w:lineRule="auto"/>
              <w:ind w:right="0" w:firstLine="0"/>
              <w:jc w:val="center"/>
              <w:rPr>
                <w:sz w:val="18"/>
                <w:szCs w:val="18"/>
              </w:rPr>
            </w:pPr>
            <w:r w:rsidRPr="006506C0">
              <w:rPr>
                <w:sz w:val="18"/>
                <w:szCs w:val="18"/>
              </w:rPr>
              <w:t>1</w:t>
            </w:r>
            <w:r>
              <w:rPr>
                <w:sz w:val="18"/>
                <w:szCs w:val="18"/>
              </w:rPr>
              <w:t>2</w:t>
            </w:r>
          </w:p>
        </w:tc>
        <w:tc>
          <w:tcPr>
            <w:tcW w:w="425" w:type="dxa"/>
            <w:tcBorders>
              <w:top w:val="single" w:sz="4" w:space="0" w:color="000000"/>
              <w:left w:val="single" w:sz="4" w:space="0" w:color="000000"/>
              <w:bottom w:val="single" w:sz="4" w:space="0" w:color="000000"/>
              <w:right w:val="single" w:sz="4" w:space="0" w:color="000000"/>
            </w:tcBorders>
          </w:tcPr>
          <w:p w:rsidR="00F369F6" w:rsidRPr="006506C0" w:rsidRDefault="006506C0" w:rsidP="00A510D4">
            <w:pPr>
              <w:spacing w:after="0" w:line="240" w:lineRule="auto"/>
              <w:ind w:right="0" w:firstLine="0"/>
              <w:jc w:val="center"/>
              <w:rPr>
                <w:sz w:val="18"/>
                <w:szCs w:val="18"/>
              </w:rPr>
            </w:pPr>
            <w:r w:rsidRPr="006506C0">
              <w:rPr>
                <w:sz w:val="18"/>
                <w:szCs w:val="18"/>
              </w:rPr>
              <w:t>1</w:t>
            </w:r>
            <w:r w:rsidR="005F1413">
              <w:rPr>
                <w:sz w:val="18"/>
                <w:szCs w:val="18"/>
              </w:rPr>
              <w:t>2</w:t>
            </w:r>
          </w:p>
        </w:tc>
        <w:tc>
          <w:tcPr>
            <w:tcW w:w="426" w:type="dxa"/>
            <w:tcBorders>
              <w:top w:val="single" w:sz="4" w:space="0" w:color="000000"/>
              <w:left w:val="single" w:sz="4" w:space="0" w:color="000000"/>
              <w:bottom w:val="single" w:sz="4" w:space="0" w:color="000000"/>
              <w:right w:val="single" w:sz="4" w:space="0" w:color="000000"/>
            </w:tcBorders>
          </w:tcPr>
          <w:p w:rsidR="00F369F6" w:rsidRPr="006506C0" w:rsidRDefault="006506C0" w:rsidP="00A510D4">
            <w:pPr>
              <w:spacing w:after="0" w:line="240" w:lineRule="auto"/>
              <w:ind w:right="0" w:firstLine="0"/>
              <w:jc w:val="center"/>
              <w:rPr>
                <w:sz w:val="18"/>
                <w:szCs w:val="18"/>
              </w:rPr>
            </w:pPr>
            <w:r w:rsidRPr="006506C0">
              <w:rPr>
                <w:sz w:val="18"/>
                <w:szCs w:val="18"/>
              </w:rPr>
              <w:t>1</w:t>
            </w:r>
            <w:r w:rsidR="005F1413">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F369F6" w:rsidRPr="006506C0" w:rsidRDefault="005F1413" w:rsidP="00A510D4">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F369F6" w:rsidRPr="00A510D4" w:rsidRDefault="00F369F6" w:rsidP="00A510D4">
            <w:pPr>
              <w:spacing w:after="0" w:line="240" w:lineRule="auto"/>
              <w:ind w:right="0" w:firstLine="0"/>
              <w:jc w:val="center"/>
              <w:rPr>
                <w:sz w:val="18"/>
                <w:szCs w:val="18"/>
              </w:rPr>
            </w:pPr>
          </w:p>
        </w:tc>
      </w:tr>
      <w:tr w:rsidR="00507196" w:rsidRPr="00AD5734" w:rsidTr="00E13BAB">
        <w:trPr>
          <w:trHeight w:val="185"/>
        </w:trPr>
        <w:tc>
          <w:tcPr>
            <w:tcW w:w="718" w:type="dxa"/>
            <w:tcBorders>
              <w:top w:val="single" w:sz="4" w:space="0" w:color="000000"/>
              <w:left w:val="single" w:sz="4" w:space="0" w:color="000000"/>
              <w:bottom w:val="single" w:sz="4" w:space="0" w:color="000000"/>
              <w:right w:val="single" w:sz="4" w:space="0" w:color="000000"/>
            </w:tcBorders>
          </w:tcPr>
          <w:p w:rsidR="00507196" w:rsidRPr="00271337" w:rsidRDefault="00507196" w:rsidP="00507196">
            <w:pPr>
              <w:spacing w:after="0" w:line="240" w:lineRule="auto"/>
              <w:ind w:right="0" w:hanging="90"/>
              <w:jc w:val="left"/>
              <w:rPr>
                <w:sz w:val="16"/>
                <w:szCs w:val="16"/>
              </w:rPr>
            </w:pPr>
            <w:r>
              <w:rPr>
                <w:sz w:val="16"/>
                <w:szCs w:val="16"/>
              </w:rPr>
              <w:t>ПП. 02</w:t>
            </w:r>
          </w:p>
        </w:tc>
        <w:tc>
          <w:tcPr>
            <w:tcW w:w="3260" w:type="dxa"/>
            <w:tcBorders>
              <w:top w:val="single" w:sz="4" w:space="0" w:color="000000"/>
              <w:left w:val="single" w:sz="4" w:space="0" w:color="000000"/>
              <w:bottom w:val="single" w:sz="4" w:space="0" w:color="000000"/>
              <w:right w:val="single" w:sz="4" w:space="0" w:color="000000"/>
            </w:tcBorders>
          </w:tcPr>
          <w:p w:rsidR="00507196" w:rsidRPr="00AD5734" w:rsidRDefault="00507196" w:rsidP="00507196">
            <w:pPr>
              <w:spacing w:after="0" w:line="240" w:lineRule="auto"/>
              <w:ind w:right="0" w:firstLine="0"/>
              <w:jc w:val="left"/>
              <w:rPr>
                <w:sz w:val="18"/>
              </w:rPr>
            </w:pPr>
            <w:r>
              <w:rPr>
                <w:sz w:val="18"/>
              </w:rPr>
              <w:t>Производственная практика</w:t>
            </w:r>
          </w:p>
        </w:tc>
        <w:tc>
          <w:tcPr>
            <w:tcW w:w="534" w:type="dxa"/>
            <w:tcBorders>
              <w:top w:val="single" w:sz="4" w:space="0" w:color="000000"/>
              <w:left w:val="single" w:sz="4" w:space="0" w:color="000000"/>
              <w:bottom w:val="single" w:sz="4" w:space="0" w:color="000000"/>
              <w:right w:val="single" w:sz="4" w:space="0" w:color="000000"/>
            </w:tcBorders>
          </w:tcPr>
          <w:p w:rsidR="00507196" w:rsidRPr="00AD5734" w:rsidRDefault="00507196" w:rsidP="00507196">
            <w:pPr>
              <w:spacing w:after="0" w:line="240" w:lineRule="auto"/>
              <w:ind w:right="46" w:firstLine="0"/>
              <w:jc w:val="center"/>
              <w:rPr>
                <w:sz w:val="18"/>
              </w:rPr>
            </w:pPr>
            <w:r>
              <w:rPr>
                <w:sz w:val="18"/>
              </w:rPr>
              <w:t>150</w:t>
            </w:r>
          </w:p>
        </w:tc>
        <w:tc>
          <w:tcPr>
            <w:tcW w:w="600" w:type="dxa"/>
            <w:tcBorders>
              <w:top w:val="single" w:sz="4" w:space="0" w:color="000000"/>
              <w:left w:val="single" w:sz="4" w:space="0" w:color="000000"/>
              <w:bottom w:val="single" w:sz="4" w:space="0" w:color="000000"/>
              <w:right w:val="single" w:sz="4" w:space="0" w:color="000000"/>
            </w:tcBorders>
          </w:tcPr>
          <w:p w:rsidR="00507196" w:rsidRPr="00A510D4" w:rsidRDefault="00507196" w:rsidP="00507196">
            <w:pPr>
              <w:spacing w:after="0" w:line="240" w:lineRule="auto"/>
              <w:ind w:right="0" w:firstLine="0"/>
              <w:jc w:val="center"/>
              <w:rPr>
                <w:sz w:val="18"/>
                <w:szCs w:val="18"/>
              </w:rPr>
            </w:pPr>
            <w:r>
              <w:rPr>
                <w:sz w:val="18"/>
                <w:szCs w:val="18"/>
              </w:rPr>
              <w:t>150</w:t>
            </w:r>
          </w:p>
        </w:tc>
        <w:tc>
          <w:tcPr>
            <w:tcW w:w="426"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26"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13"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26"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26"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30"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07" w:type="dxa"/>
            <w:tcBorders>
              <w:top w:val="single" w:sz="4" w:space="0" w:color="000000"/>
              <w:left w:val="single" w:sz="4" w:space="0" w:color="000000"/>
              <w:bottom w:val="single" w:sz="4" w:space="0" w:color="000000"/>
              <w:right w:val="single" w:sz="4" w:space="0" w:color="000000"/>
            </w:tcBorders>
          </w:tcPr>
          <w:p w:rsidR="00507196" w:rsidRPr="00A510D4" w:rsidRDefault="005B7477" w:rsidP="00507196">
            <w:pPr>
              <w:spacing w:after="0" w:line="240" w:lineRule="auto"/>
              <w:ind w:right="0" w:firstLine="0"/>
              <w:jc w:val="center"/>
              <w:rPr>
                <w:sz w:val="18"/>
                <w:szCs w:val="18"/>
              </w:rPr>
            </w:pPr>
            <w:r>
              <w:rPr>
                <w:sz w:val="18"/>
                <w:szCs w:val="18"/>
              </w:rPr>
              <w:t>8</w:t>
            </w:r>
          </w:p>
        </w:tc>
        <w:tc>
          <w:tcPr>
            <w:tcW w:w="451" w:type="dxa"/>
            <w:tcBorders>
              <w:top w:val="single" w:sz="4" w:space="0" w:color="000000"/>
              <w:left w:val="single" w:sz="4" w:space="0" w:color="000000"/>
              <w:bottom w:val="single" w:sz="4" w:space="0" w:color="000000"/>
              <w:right w:val="single" w:sz="4" w:space="0" w:color="000000"/>
            </w:tcBorders>
          </w:tcPr>
          <w:p w:rsidR="00507196" w:rsidRPr="006506C0" w:rsidRDefault="005B7477" w:rsidP="00507196">
            <w:pPr>
              <w:spacing w:after="0" w:line="240" w:lineRule="auto"/>
              <w:ind w:right="0" w:firstLine="0"/>
              <w:jc w:val="center"/>
              <w:rPr>
                <w:sz w:val="18"/>
                <w:szCs w:val="18"/>
              </w:rPr>
            </w:pPr>
            <w:r w:rsidRPr="006506C0">
              <w:rPr>
                <w:sz w:val="18"/>
                <w:szCs w:val="18"/>
              </w:rPr>
              <w:t>8</w:t>
            </w:r>
          </w:p>
        </w:tc>
        <w:tc>
          <w:tcPr>
            <w:tcW w:w="425" w:type="dxa"/>
            <w:tcBorders>
              <w:top w:val="single" w:sz="4" w:space="0" w:color="000000"/>
              <w:left w:val="single" w:sz="4" w:space="0" w:color="000000"/>
              <w:bottom w:val="single" w:sz="4" w:space="0" w:color="000000"/>
              <w:right w:val="single" w:sz="4" w:space="0" w:color="000000"/>
            </w:tcBorders>
          </w:tcPr>
          <w:p w:rsidR="00507196" w:rsidRPr="00A510D4" w:rsidRDefault="006506C0" w:rsidP="00507196">
            <w:pPr>
              <w:spacing w:after="0" w:line="240" w:lineRule="auto"/>
              <w:ind w:right="0" w:firstLine="0"/>
              <w:jc w:val="center"/>
              <w:rPr>
                <w:sz w:val="18"/>
                <w:szCs w:val="18"/>
              </w:rPr>
            </w:pPr>
            <w:r>
              <w:rPr>
                <w:sz w:val="18"/>
                <w:szCs w:val="18"/>
              </w:rPr>
              <w:t>6</w:t>
            </w:r>
          </w:p>
        </w:tc>
        <w:tc>
          <w:tcPr>
            <w:tcW w:w="425" w:type="dxa"/>
            <w:tcBorders>
              <w:top w:val="single" w:sz="4" w:space="0" w:color="000000"/>
              <w:left w:val="single" w:sz="4" w:space="0" w:color="000000"/>
              <w:bottom w:val="single" w:sz="4" w:space="0" w:color="000000"/>
              <w:right w:val="single" w:sz="4" w:space="0" w:color="000000"/>
            </w:tcBorders>
          </w:tcPr>
          <w:p w:rsidR="00507196" w:rsidRPr="00A510D4" w:rsidRDefault="006506C0" w:rsidP="00507196">
            <w:pPr>
              <w:spacing w:after="0" w:line="240" w:lineRule="auto"/>
              <w:ind w:right="0" w:firstLine="0"/>
              <w:jc w:val="center"/>
              <w:rPr>
                <w:sz w:val="18"/>
                <w:szCs w:val="18"/>
              </w:rPr>
            </w:pPr>
            <w:r>
              <w:rPr>
                <w:sz w:val="18"/>
                <w:szCs w:val="18"/>
              </w:rPr>
              <w:t>0</w:t>
            </w:r>
          </w:p>
        </w:tc>
        <w:tc>
          <w:tcPr>
            <w:tcW w:w="426" w:type="dxa"/>
            <w:tcBorders>
              <w:top w:val="single" w:sz="4" w:space="0" w:color="000000"/>
              <w:left w:val="single" w:sz="4" w:space="0" w:color="000000"/>
              <w:bottom w:val="single" w:sz="4" w:space="0" w:color="000000"/>
              <w:right w:val="single" w:sz="4" w:space="0" w:color="000000"/>
            </w:tcBorders>
          </w:tcPr>
          <w:p w:rsidR="00507196" w:rsidRPr="00A510D4" w:rsidRDefault="006506C0" w:rsidP="00507196">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507196" w:rsidRPr="00A510D4" w:rsidRDefault="00507196" w:rsidP="00507196">
            <w:pPr>
              <w:spacing w:after="0" w:line="240" w:lineRule="auto"/>
              <w:ind w:right="0" w:firstLine="0"/>
              <w:jc w:val="center"/>
              <w:rPr>
                <w:sz w:val="18"/>
                <w:szCs w:val="18"/>
              </w:rPr>
            </w:pPr>
            <w:r>
              <w:rPr>
                <w:sz w:val="18"/>
                <w:szCs w:val="18"/>
              </w:rPr>
              <w:t>0</w:t>
            </w:r>
          </w:p>
        </w:tc>
        <w:tc>
          <w:tcPr>
            <w:tcW w:w="425" w:type="dxa"/>
            <w:tcBorders>
              <w:top w:val="single" w:sz="4" w:space="0" w:color="000000"/>
              <w:left w:val="single" w:sz="4" w:space="0" w:color="000000"/>
              <w:bottom w:val="single" w:sz="4" w:space="0" w:color="000000"/>
              <w:right w:val="single" w:sz="4" w:space="0" w:color="000000"/>
            </w:tcBorders>
          </w:tcPr>
          <w:p w:rsidR="00507196" w:rsidRPr="00A510D4" w:rsidRDefault="00507196" w:rsidP="00507196">
            <w:pPr>
              <w:spacing w:after="0" w:line="240" w:lineRule="auto"/>
              <w:ind w:right="0" w:firstLine="0"/>
              <w:jc w:val="center"/>
              <w:rPr>
                <w:sz w:val="18"/>
                <w:szCs w:val="18"/>
              </w:rPr>
            </w:pPr>
          </w:p>
        </w:tc>
      </w:tr>
      <w:tr w:rsidR="001E650A" w:rsidRPr="00AD5734" w:rsidTr="00E13BAB">
        <w:trPr>
          <w:trHeight w:val="204"/>
        </w:trPr>
        <w:tc>
          <w:tcPr>
            <w:tcW w:w="718"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r w:rsidRPr="00AD5734">
              <w:rPr>
                <w:sz w:val="18"/>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1E650A" w:rsidRPr="00AD5734" w:rsidRDefault="001E650A" w:rsidP="001E650A">
            <w:pPr>
              <w:spacing w:after="0" w:line="240" w:lineRule="auto"/>
              <w:ind w:right="0" w:firstLine="0"/>
              <w:jc w:val="left"/>
            </w:pPr>
            <w:r w:rsidRPr="00AD5734">
              <w:rPr>
                <w:sz w:val="18"/>
              </w:rPr>
              <w:t>Промежуточная аттестация</w:t>
            </w:r>
          </w:p>
        </w:tc>
        <w:tc>
          <w:tcPr>
            <w:tcW w:w="534" w:type="dxa"/>
            <w:tcBorders>
              <w:top w:val="single" w:sz="4" w:space="0" w:color="000000"/>
              <w:left w:val="single" w:sz="4" w:space="0" w:color="000000"/>
              <w:bottom w:val="single" w:sz="4" w:space="0" w:color="000000"/>
              <w:right w:val="single" w:sz="4" w:space="0" w:color="000000"/>
            </w:tcBorders>
          </w:tcPr>
          <w:p w:rsidR="001E650A" w:rsidRPr="00AD5734" w:rsidRDefault="004B226A" w:rsidP="001B255B">
            <w:pPr>
              <w:spacing w:after="0" w:line="240" w:lineRule="auto"/>
              <w:ind w:right="41" w:firstLine="0"/>
              <w:jc w:val="center"/>
            </w:pPr>
            <w:r>
              <w:rPr>
                <w:sz w:val="18"/>
              </w:rPr>
              <w:t>30</w:t>
            </w:r>
          </w:p>
        </w:tc>
        <w:tc>
          <w:tcPr>
            <w:tcW w:w="600"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46"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07"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46" w:firstLine="0"/>
              <w:jc w:val="center"/>
              <w:rPr>
                <w:sz w:val="18"/>
                <w:szCs w:val="18"/>
              </w:rPr>
            </w:pPr>
          </w:p>
        </w:tc>
        <w:tc>
          <w:tcPr>
            <w:tcW w:w="451"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1E650A" w:rsidRPr="00A510D4" w:rsidRDefault="001E650A" w:rsidP="00A510D4">
            <w:pPr>
              <w:spacing w:after="0" w:line="240" w:lineRule="auto"/>
              <w:ind w:left="1" w:right="0" w:firstLine="0"/>
              <w:jc w:val="center"/>
              <w:rPr>
                <w:sz w:val="18"/>
                <w:szCs w:val="18"/>
              </w:rPr>
            </w:pPr>
          </w:p>
        </w:tc>
      </w:tr>
      <w:tr w:rsidR="001E650A" w:rsidRPr="00AD5734" w:rsidTr="00E13BAB">
        <w:trPr>
          <w:trHeight w:val="194"/>
        </w:trPr>
        <w:tc>
          <w:tcPr>
            <w:tcW w:w="718" w:type="dxa"/>
            <w:tcBorders>
              <w:top w:val="single" w:sz="4" w:space="0" w:color="000000"/>
              <w:left w:val="single" w:sz="4" w:space="0" w:color="000000"/>
              <w:bottom w:val="single" w:sz="4" w:space="0" w:color="auto"/>
              <w:right w:val="single" w:sz="4" w:space="0" w:color="000000"/>
            </w:tcBorders>
            <w:vAlign w:val="bottom"/>
          </w:tcPr>
          <w:p w:rsidR="001E650A" w:rsidRPr="00AD5734" w:rsidRDefault="001E650A" w:rsidP="001E650A">
            <w:pPr>
              <w:spacing w:after="0" w:line="240" w:lineRule="auto"/>
              <w:ind w:right="0" w:firstLine="0"/>
              <w:jc w:val="left"/>
            </w:pPr>
            <w:r w:rsidRPr="00AD5734">
              <w:rPr>
                <w:sz w:val="18"/>
              </w:rPr>
              <w:t xml:space="preserve">  </w:t>
            </w:r>
          </w:p>
        </w:tc>
        <w:tc>
          <w:tcPr>
            <w:tcW w:w="3260" w:type="dxa"/>
            <w:tcBorders>
              <w:top w:val="single" w:sz="4" w:space="0" w:color="000000"/>
              <w:left w:val="single" w:sz="4" w:space="0" w:color="000000"/>
              <w:bottom w:val="single" w:sz="4" w:space="0" w:color="auto"/>
              <w:right w:val="single" w:sz="4" w:space="0" w:color="000000"/>
            </w:tcBorders>
          </w:tcPr>
          <w:p w:rsidR="001E650A" w:rsidRPr="00AD5734" w:rsidRDefault="001E650A" w:rsidP="001E650A">
            <w:pPr>
              <w:spacing w:after="0" w:line="240" w:lineRule="auto"/>
              <w:ind w:right="0" w:firstLine="0"/>
              <w:jc w:val="left"/>
            </w:pPr>
            <w:r w:rsidRPr="00AD5734">
              <w:rPr>
                <w:sz w:val="18"/>
              </w:rPr>
              <w:t>Итоговая аттестация</w:t>
            </w:r>
          </w:p>
        </w:tc>
        <w:tc>
          <w:tcPr>
            <w:tcW w:w="534" w:type="dxa"/>
            <w:tcBorders>
              <w:top w:val="single" w:sz="4" w:space="0" w:color="000000"/>
              <w:left w:val="single" w:sz="4" w:space="0" w:color="000000"/>
              <w:bottom w:val="single" w:sz="4" w:space="0" w:color="auto"/>
              <w:right w:val="single" w:sz="4" w:space="0" w:color="000000"/>
            </w:tcBorders>
          </w:tcPr>
          <w:p w:rsidR="001E650A" w:rsidRPr="00AD5734" w:rsidRDefault="004B226A" w:rsidP="001B255B">
            <w:pPr>
              <w:spacing w:after="0" w:line="240" w:lineRule="auto"/>
              <w:ind w:right="41" w:firstLine="0"/>
              <w:jc w:val="center"/>
            </w:pPr>
            <w:r>
              <w:rPr>
                <w:sz w:val="18"/>
              </w:rPr>
              <w:t>3</w:t>
            </w:r>
            <w:r w:rsidR="00AA04D3">
              <w:rPr>
                <w:sz w:val="18"/>
              </w:rPr>
              <w:t>0</w:t>
            </w:r>
          </w:p>
        </w:tc>
        <w:tc>
          <w:tcPr>
            <w:tcW w:w="600"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left="5" w:right="0" w:firstLine="0"/>
              <w:jc w:val="center"/>
              <w:rPr>
                <w:sz w:val="18"/>
                <w:szCs w:val="18"/>
              </w:rPr>
            </w:pPr>
          </w:p>
        </w:tc>
        <w:tc>
          <w:tcPr>
            <w:tcW w:w="426"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13"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6"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sz w:val="18"/>
                <w:szCs w:val="18"/>
              </w:rPr>
            </w:pPr>
          </w:p>
        </w:tc>
        <w:tc>
          <w:tcPr>
            <w:tcW w:w="430"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b/>
                <w:bCs/>
                <w:sz w:val="18"/>
                <w:szCs w:val="18"/>
              </w:rPr>
            </w:pPr>
          </w:p>
        </w:tc>
        <w:tc>
          <w:tcPr>
            <w:tcW w:w="407"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b/>
                <w:bCs/>
                <w:sz w:val="18"/>
                <w:szCs w:val="18"/>
              </w:rPr>
            </w:pPr>
          </w:p>
        </w:tc>
        <w:tc>
          <w:tcPr>
            <w:tcW w:w="451"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b/>
                <w:bCs/>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b/>
                <w:bCs/>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b/>
                <w:bCs/>
                <w:sz w:val="18"/>
                <w:szCs w:val="18"/>
              </w:rPr>
            </w:pPr>
          </w:p>
        </w:tc>
        <w:tc>
          <w:tcPr>
            <w:tcW w:w="426"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right="0" w:firstLine="0"/>
              <w:jc w:val="center"/>
              <w:rPr>
                <w:b/>
                <w:bCs/>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1E650A" w:rsidRPr="00A510D4" w:rsidRDefault="005F1413" w:rsidP="00A510D4">
            <w:pPr>
              <w:spacing w:after="0" w:line="240" w:lineRule="auto"/>
              <w:ind w:right="0" w:firstLine="0"/>
              <w:jc w:val="center"/>
              <w:rPr>
                <w:b/>
                <w:bCs/>
                <w:sz w:val="18"/>
                <w:szCs w:val="18"/>
              </w:rPr>
            </w:pPr>
            <w:r>
              <w:rPr>
                <w:b/>
                <w:bCs/>
                <w:sz w:val="18"/>
                <w:szCs w:val="18"/>
              </w:rPr>
              <w:t>30</w:t>
            </w:r>
          </w:p>
        </w:tc>
        <w:tc>
          <w:tcPr>
            <w:tcW w:w="425" w:type="dxa"/>
            <w:tcBorders>
              <w:top w:val="single" w:sz="4" w:space="0" w:color="000000"/>
              <w:left w:val="single" w:sz="4" w:space="0" w:color="000000"/>
              <w:bottom w:val="single" w:sz="4" w:space="0" w:color="auto"/>
              <w:right w:val="single" w:sz="4" w:space="0" w:color="000000"/>
            </w:tcBorders>
          </w:tcPr>
          <w:p w:rsidR="001E650A" w:rsidRPr="00A510D4" w:rsidRDefault="001E650A" w:rsidP="00A510D4">
            <w:pPr>
              <w:spacing w:after="0" w:line="240" w:lineRule="auto"/>
              <w:ind w:left="1" w:right="0" w:firstLine="0"/>
              <w:jc w:val="center"/>
              <w:rPr>
                <w:sz w:val="18"/>
                <w:szCs w:val="18"/>
              </w:rPr>
            </w:pPr>
          </w:p>
        </w:tc>
      </w:tr>
      <w:tr w:rsidR="001E650A" w:rsidRPr="00AD5734" w:rsidTr="00E13BAB">
        <w:trPr>
          <w:trHeight w:val="307"/>
        </w:trPr>
        <w:tc>
          <w:tcPr>
            <w:tcW w:w="718"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right="0" w:firstLine="0"/>
              <w:jc w:val="left"/>
            </w:pPr>
            <w:r w:rsidRPr="00AD5734">
              <w:rPr>
                <w:sz w:val="18"/>
              </w:rPr>
              <w:t xml:space="preserve">  </w:t>
            </w:r>
          </w:p>
        </w:tc>
        <w:tc>
          <w:tcPr>
            <w:tcW w:w="3260"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right="0" w:firstLine="0"/>
              <w:jc w:val="left"/>
            </w:pPr>
            <w:r w:rsidRPr="00AD5734">
              <w:rPr>
                <w:b/>
                <w:sz w:val="18"/>
              </w:rPr>
              <w:t xml:space="preserve">Всего в </w:t>
            </w:r>
            <w:r>
              <w:rPr>
                <w:b/>
                <w:sz w:val="18"/>
              </w:rPr>
              <w:t>4</w:t>
            </w:r>
            <w:r w:rsidRPr="00AD5734">
              <w:rPr>
                <w:b/>
                <w:sz w:val="18"/>
              </w:rPr>
              <w:t xml:space="preserve"> семестре </w:t>
            </w:r>
          </w:p>
        </w:tc>
        <w:tc>
          <w:tcPr>
            <w:tcW w:w="534"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right="0" w:firstLine="0"/>
              <w:jc w:val="left"/>
            </w:pPr>
            <w:r w:rsidRPr="00AD5734">
              <w:rPr>
                <w:b/>
                <w:sz w:val="18"/>
              </w:rPr>
              <w:t xml:space="preserve"> </w:t>
            </w:r>
          </w:p>
        </w:tc>
        <w:tc>
          <w:tcPr>
            <w:tcW w:w="600"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5" w:right="0" w:firstLine="0"/>
              <w:jc w:val="center"/>
            </w:pPr>
            <w:r w:rsidRPr="00AD5734">
              <w:rPr>
                <w:b/>
                <w:sz w:val="18"/>
              </w:rPr>
              <w:t xml:space="preserve"> </w:t>
            </w:r>
          </w:p>
        </w:tc>
        <w:tc>
          <w:tcPr>
            <w:tcW w:w="426"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6"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13"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6"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20"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6"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9" w:right="0" w:firstLine="0"/>
              <w:jc w:val="left"/>
            </w:pPr>
            <w:r w:rsidRPr="00AD5734">
              <w:rPr>
                <w:b/>
                <w:sz w:val="18"/>
              </w:rPr>
              <w:t xml:space="preserve">30 </w:t>
            </w:r>
          </w:p>
        </w:tc>
        <w:tc>
          <w:tcPr>
            <w:tcW w:w="430" w:type="dxa"/>
            <w:tcBorders>
              <w:top w:val="single" w:sz="4" w:space="0" w:color="auto"/>
              <w:left w:val="single" w:sz="4" w:space="0" w:color="auto"/>
              <w:bottom w:val="single" w:sz="4" w:space="0" w:color="auto"/>
              <w:right w:val="single" w:sz="4" w:space="0" w:color="auto"/>
            </w:tcBorders>
          </w:tcPr>
          <w:p w:rsidR="001E650A" w:rsidRPr="004B226A" w:rsidRDefault="001E650A" w:rsidP="004B226A">
            <w:pPr>
              <w:spacing w:after="0" w:line="240" w:lineRule="auto"/>
              <w:ind w:left="19" w:right="0" w:firstLine="0"/>
              <w:jc w:val="center"/>
              <w:rPr>
                <w:b/>
                <w:bCs/>
              </w:rPr>
            </w:pPr>
            <w:r w:rsidRPr="004B226A">
              <w:rPr>
                <w:b/>
                <w:bCs/>
                <w:sz w:val="18"/>
              </w:rPr>
              <w:t>30</w:t>
            </w:r>
          </w:p>
        </w:tc>
        <w:tc>
          <w:tcPr>
            <w:tcW w:w="407" w:type="dxa"/>
            <w:tcBorders>
              <w:top w:val="single" w:sz="4" w:space="0" w:color="auto"/>
              <w:left w:val="single" w:sz="4" w:space="0" w:color="auto"/>
              <w:bottom w:val="single" w:sz="4" w:space="0" w:color="auto"/>
              <w:right w:val="single" w:sz="4" w:space="0" w:color="auto"/>
            </w:tcBorders>
          </w:tcPr>
          <w:p w:rsidR="001E650A" w:rsidRPr="004B226A" w:rsidRDefault="001E650A" w:rsidP="004B226A">
            <w:pPr>
              <w:spacing w:after="0" w:line="240" w:lineRule="auto"/>
              <w:ind w:left="19" w:right="0" w:firstLine="0"/>
              <w:jc w:val="center"/>
              <w:rPr>
                <w:b/>
                <w:bCs/>
              </w:rPr>
            </w:pPr>
            <w:r w:rsidRPr="004B226A">
              <w:rPr>
                <w:b/>
                <w:bCs/>
                <w:sz w:val="18"/>
              </w:rPr>
              <w:t>3</w:t>
            </w:r>
            <w:r w:rsidR="004B226A" w:rsidRPr="004B226A">
              <w:rPr>
                <w:b/>
                <w:bCs/>
                <w:sz w:val="18"/>
              </w:rPr>
              <w:t>0</w:t>
            </w:r>
          </w:p>
        </w:tc>
        <w:tc>
          <w:tcPr>
            <w:tcW w:w="451" w:type="dxa"/>
            <w:tcBorders>
              <w:top w:val="single" w:sz="4" w:space="0" w:color="auto"/>
              <w:left w:val="single" w:sz="4" w:space="0" w:color="auto"/>
              <w:bottom w:val="single" w:sz="4" w:space="0" w:color="auto"/>
              <w:right w:val="single" w:sz="4" w:space="0" w:color="auto"/>
            </w:tcBorders>
          </w:tcPr>
          <w:p w:rsidR="001E650A" w:rsidRPr="004B226A" w:rsidRDefault="004B226A" w:rsidP="004B226A">
            <w:pPr>
              <w:spacing w:after="0" w:line="240" w:lineRule="auto"/>
              <w:ind w:right="0" w:firstLine="0"/>
              <w:jc w:val="center"/>
              <w:rPr>
                <w:b/>
                <w:bCs/>
              </w:rPr>
            </w:pPr>
            <w:r w:rsidRPr="004B226A">
              <w:rPr>
                <w:b/>
                <w:bCs/>
                <w:sz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4B226A" w:rsidRDefault="004B226A" w:rsidP="004B226A">
            <w:pPr>
              <w:spacing w:after="0" w:line="240" w:lineRule="auto"/>
              <w:ind w:right="0" w:firstLine="0"/>
              <w:jc w:val="center"/>
              <w:rPr>
                <w:b/>
                <w:bCs/>
              </w:rPr>
            </w:pPr>
            <w:r w:rsidRPr="004B226A">
              <w:rPr>
                <w:b/>
                <w:bCs/>
                <w:sz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4B226A" w:rsidRDefault="004B226A" w:rsidP="004B226A">
            <w:pPr>
              <w:spacing w:after="0" w:line="240" w:lineRule="auto"/>
              <w:ind w:right="0" w:firstLine="0"/>
              <w:jc w:val="center"/>
              <w:rPr>
                <w:b/>
                <w:bCs/>
              </w:rPr>
            </w:pPr>
            <w:r w:rsidRPr="004B226A">
              <w:rPr>
                <w:b/>
                <w:bCs/>
                <w:sz w:val="18"/>
              </w:rPr>
              <w:t>30</w:t>
            </w:r>
          </w:p>
        </w:tc>
        <w:tc>
          <w:tcPr>
            <w:tcW w:w="426" w:type="dxa"/>
            <w:tcBorders>
              <w:top w:val="single" w:sz="4" w:space="0" w:color="auto"/>
              <w:left w:val="single" w:sz="4" w:space="0" w:color="auto"/>
              <w:bottom w:val="single" w:sz="4" w:space="0" w:color="auto"/>
              <w:right w:val="single" w:sz="4" w:space="0" w:color="auto"/>
            </w:tcBorders>
          </w:tcPr>
          <w:p w:rsidR="001E650A" w:rsidRPr="004B226A" w:rsidRDefault="004B226A" w:rsidP="004B226A">
            <w:pPr>
              <w:spacing w:after="0" w:line="240" w:lineRule="auto"/>
              <w:ind w:right="0" w:firstLine="0"/>
              <w:jc w:val="center"/>
              <w:rPr>
                <w:b/>
                <w:bCs/>
              </w:rPr>
            </w:pPr>
            <w:r w:rsidRPr="004B226A">
              <w:rPr>
                <w:b/>
                <w:bCs/>
                <w:sz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4B226A" w:rsidRDefault="004B226A" w:rsidP="004B226A">
            <w:pPr>
              <w:spacing w:after="0" w:line="240" w:lineRule="auto"/>
              <w:ind w:right="0" w:firstLine="0"/>
              <w:jc w:val="center"/>
              <w:rPr>
                <w:b/>
                <w:bCs/>
              </w:rPr>
            </w:pPr>
            <w:r w:rsidRPr="004B226A">
              <w:rPr>
                <w:b/>
                <w:bCs/>
                <w:sz w:val="18"/>
              </w:rPr>
              <w:t>30</w:t>
            </w:r>
          </w:p>
        </w:tc>
        <w:tc>
          <w:tcPr>
            <w:tcW w:w="425" w:type="dxa"/>
            <w:tcBorders>
              <w:top w:val="single" w:sz="4" w:space="0" w:color="auto"/>
              <w:left w:val="single" w:sz="4" w:space="0" w:color="auto"/>
              <w:bottom w:val="single" w:sz="4" w:space="0" w:color="auto"/>
              <w:right w:val="single" w:sz="4" w:space="0" w:color="auto"/>
            </w:tcBorders>
          </w:tcPr>
          <w:p w:rsidR="001E650A" w:rsidRPr="00AD5734" w:rsidRDefault="001E650A" w:rsidP="001E650A">
            <w:pPr>
              <w:spacing w:after="0" w:line="240" w:lineRule="auto"/>
              <w:ind w:left="1" w:right="0" w:firstLine="0"/>
              <w:jc w:val="left"/>
            </w:pPr>
            <w:r w:rsidRPr="00AD5734">
              <w:rPr>
                <w:sz w:val="18"/>
              </w:rPr>
              <w:t xml:space="preserve">  </w:t>
            </w:r>
          </w:p>
        </w:tc>
      </w:tr>
    </w:tbl>
    <w:p w:rsidR="001B255B" w:rsidRDefault="001B255B" w:rsidP="00AD5734">
      <w:pPr>
        <w:spacing w:after="20" w:line="259" w:lineRule="auto"/>
        <w:ind w:right="0" w:firstLine="0"/>
        <w:rPr>
          <w:sz w:val="20"/>
          <w:szCs w:val="20"/>
        </w:rPr>
      </w:pPr>
    </w:p>
    <w:p w:rsidR="00AD5734" w:rsidRPr="00AD5734" w:rsidRDefault="00AD5734" w:rsidP="00AD5734">
      <w:pPr>
        <w:spacing w:after="20" w:line="259" w:lineRule="auto"/>
        <w:ind w:right="0" w:firstLine="0"/>
        <w:rPr>
          <w:sz w:val="20"/>
          <w:szCs w:val="20"/>
        </w:rPr>
      </w:pPr>
      <w:r w:rsidRPr="00AD5734">
        <w:rPr>
          <w:sz w:val="20"/>
          <w:szCs w:val="20"/>
        </w:rPr>
        <w:t xml:space="preserve">Календарный учебный график отражает периоды теоретических и практических занятий, учебной и производственной практик, процедур промежуточной и итоговой аттестаций.  Сроки начала и окончания профессионального обучения по Программе: начало обучения – 01 сентября, продолжительность – 1 год 10 месяцев (1 курс – 52 недели, 2 курс – 43 недели), окончание – июнь месяц. </w:t>
      </w:r>
    </w:p>
    <w:p w:rsidR="00DE60C7" w:rsidRPr="005041B6" w:rsidRDefault="00DE60C7">
      <w:pPr>
        <w:ind w:left="-15" w:right="0"/>
        <w:rPr>
          <w:szCs w:val="24"/>
        </w:rPr>
        <w:sectPr w:rsidR="00DE60C7" w:rsidRPr="005041B6" w:rsidSect="00AD5734">
          <w:pgSz w:w="16838" w:h="11906" w:orient="landscape"/>
          <w:pgMar w:top="851" w:right="820" w:bottom="851" w:left="1287" w:header="720" w:footer="709" w:gutter="0"/>
          <w:cols w:space="720"/>
          <w:titlePg/>
          <w:docGrid w:linePitch="326"/>
        </w:sectPr>
      </w:pPr>
    </w:p>
    <w:p w:rsidR="00EB4D15" w:rsidRPr="005041B6" w:rsidRDefault="00EB4D15" w:rsidP="00EB4D15">
      <w:pPr>
        <w:ind w:left="-15" w:right="0"/>
        <w:jc w:val="right"/>
        <w:rPr>
          <w:b/>
          <w:i/>
          <w:szCs w:val="24"/>
        </w:rPr>
      </w:pPr>
      <w:r w:rsidRPr="005041B6">
        <w:rPr>
          <w:b/>
          <w:i/>
          <w:szCs w:val="24"/>
        </w:rPr>
        <w:lastRenderedPageBreak/>
        <w:t>Приложение 2</w:t>
      </w:r>
    </w:p>
    <w:p w:rsidR="005C0F9C" w:rsidRDefault="005C0F9C" w:rsidP="005C0F9C">
      <w:pPr>
        <w:tabs>
          <w:tab w:val="left" w:pos="843"/>
        </w:tabs>
        <w:ind w:firstLine="709"/>
        <w:jc w:val="center"/>
        <w:rPr>
          <w:b/>
          <w:szCs w:val="24"/>
        </w:rPr>
      </w:pPr>
      <w:bookmarkStart w:id="1" w:name="bookmark6"/>
      <w:r w:rsidRPr="005041B6">
        <w:rPr>
          <w:b/>
          <w:szCs w:val="24"/>
        </w:rPr>
        <w:t>АДАПТИРОВАННЫЕ ПРОГРАММЫ УЧЕБНЫХ ДИСЦИПЛИН АДАПТИРОВАННОГО ЦИКЛА</w:t>
      </w:r>
    </w:p>
    <w:p w:rsidR="00373A49" w:rsidRPr="005041B6" w:rsidRDefault="00373A49" w:rsidP="005C0F9C">
      <w:pPr>
        <w:tabs>
          <w:tab w:val="left" w:pos="843"/>
        </w:tabs>
        <w:ind w:firstLine="709"/>
        <w:jc w:val="center"/>
        <w:rPr>
          <w:b/>
          <w:szCs w:val="24"/>
        </w:rPr>
      </w:pPr>
    </w:p>
    <w:p w:rsidR="005C0F9C" w:rsidRPr="005041B6" w:rsidRDefault="00F37413" w:rsidP="00373A49">
      <w:pPr>
        <w:tabs>
          <w:tab w:val="left" w:pos="843"/>
        </w:tabs>
        <w:ind w:firstLine="709"/>
        <w:jc w:val="center"/>
        <w:rPr>
          <w:b/>
          <w:szCs w:val="24"/>
        </w:rPr>
      </w:pPr>
      <w:r w:rsidRPr="005041B6">
        <w:rPr>
          <w:b/>
          <w:szCs w:val="24"/>
        </w:rPr>
        <w:t xml:space="preserve">Рабочая </w:t>
      </w:r>
      <w:proofErr w:type="gramStart"/>
      <w:r w:rsidRPr="005041B6">
        <w:rPr>
          <w:b/>
          <w:szCs w:val="24"/>
        </w:rPr>
        <w:t xml:space="preserve">программа </w:t>
      </w:r>
      <w:r w:rsidR="005C0F9C" w:rsidRPr="005041B6">
        <w:rPr>
          <w:b/>
          <w:szCs w:val="24"/>
        </w:rPr>
        <w:t xml:space="preserve"> учебной</w:t>
      </w:r>
      <w:proofErr w:type="gramEnd"/>
      <w:r w:rsidR="005C0F9C" w:rsidRPr="005041B6">
        <w:rPr>
          <w:b/>
          <w:szCs w:val="24"/>
        </w:rPr>
        <w:t xml:space="preserve"> дисциплины</w:t>
      </w:r>
    </w:p>
    <w:p w:rsidR="00F05B20" w:rsidRPr="005041B6" w:rsidRDefault="005C0F9C" w:rsidP="00373A49">
      <w:pPr>
        <w:tabs>
          <w:tab w:val="left" w:pos="843"/>
        </w:tabs>
        <w:ind w:firstLine="709"/>
        <w:jc w:val="center"/>
        <w:rPr>
          <w:b/>
          <w:szCs w:val="24"/>
        </w:rPr>
      </w:pPr>
      <w:r w:rsidRPr="005041B6">
        <w:rPr>
          <w:b/>
          <w:szCs w:val="24"/>
        </w:rPr>
        <w:t>АУД.01 «</w:t>
      </w:r>
      <w:r w:rsidR="00373A49" w:rsidRPr="005041B6">
        <w:rPr>
          <w:b/>
          <w:szCs w:val="24"/>
        </w:rPr>
        <w:t>СОЦИАЛЬНАЯ АДАПТАЦИЯ И ОСНОВЫ СОЦИАЛЬНО-ПРАВОВЫХ</w:t>
      </w:r>
      <w:bookmarkEnd w:id="1"/>
      <w:r w:rsidR="00373A49" w:rsidRPr="005041B6">
        <w:rPr>
          <w:b/>
          <w:szCs w:val="24"/>
        </w:rPr>
        <w:t xml:space="preserve"> ЗНАНИЙ</w:t>
      </w:r>
      <w:r w:rsidRPr="005041B6">
        <w:rPr>
          <w:b/>
          <w:szCs w:val="24"/>
        </w:rPr>
        <w:t>»</w:t>
      </w:r>
    </w:p>
    <w:p w:rsidR="00F05B20" w:rsidRPr="005041B6" w:rsidRDefault="00F05B20" w:rsidP="00F05B20">
      <w:pPr>
        <w:rPr>
          <w:szCs w:val="24"/>
        </w:rPr>
      </w:pPr>
      <w:r w:rsidRPr="005041B6">
        <w:rPr>
          <w:szCs w:val="24"/>
        </w:rPr>
        <w:t>Объем учебной дисциплины и виды учебной работы</w:t>
      </w:r>
    </w:p>
    <w:p w:rsidR="00037A5F" w:rsidRPr="005041B6" w:rsidRDefault="00037A5F" w:rsidP="00F05B20">
      <w:pPr>
        <w:rPr>
          <w:szCs w:val="24"/>
        </w:rPr>
      </w:pPr>
    </w:p>
    <w:tbl>
      <w:tblPr>
        <w:tblOverlap w:val="never"/>
        <w:tblW w:w="0" w:type="auto"/>
        <w:tblLayout w:type="fixed"/>
        <w:tblCellMar>
          <w:left w:w="10" w:type="dxa"/>
          <w:right w:w="10" w:type="dxa"/>
        </w:tblCellMar>
        <w:tblLook w:val="04A0" w:firstRow="1" w:lastRow="0" w:firstColumn="1" w:lastColumn="0" w:noHBand="0" w:noVBand="1"/>
      </w:tblPr>
      <w:tblGrid>
        <w:gridCol w:w="7650"/>
        <w:gridCol w:w="2126"/>
      </w:tblGrid>
      <w:tr w:rsidR="00F05B20" w:rsidRPr="005041B6" w:rsidTr="00753DF6">
        <w:trPr>
          <w:trHeight w:val="475"/>
        </w:trPr>
        <w:tc>
          <w:tcPr>
            <w:tcW w:w="7650" w:type="dxa"/>
            <w:tcBorders>
              <w:top w:val="single" w:sz="4" w:space="0" w:color="auto"/>
              <w:left w:val="single" w:sz="4" w:space="0" w:color="auto"/>
            </w:tcBorders>
            <w:shd w:val="clear" w:color="auto" w:fill="FFFFFF"/>
          </w:tcPr>
          <w:p w:rsidR="00F05B20" w:rsidRPr="005041B6" w:rsidRDefault="00F05B20" w:rsidP="00F05B20">
            <w:pPr>
              <w:rPr>
                <w:szCs w:val="24"/>
              </w:rPr>
            </w:pPr>
            <w:r w:rsidRPr="005041B6">
              <w:rPr>
                <w:szCs w:val="24"/>
              </w:rPr>
              <w:t>Вид учебной работы</w:t>
            </w:r>
          </w:p>
        </w:tc>
        <w:tc>
          <w:tcPr>
            <w:tcW w:w="2126" w:type="dxa"/>
            <w:tcBorders>
              <w:top w:val="single" w:sz="4" w:space="0" w:color="auto"/>
              <w:left w:val="single" w:sz="4" w:space="0" w:color="auto"/>
              <w:right w:val="single" w:sz="4" w:space="0" w:color="auto"/>
            </w:tcBorders>
            <w:shd w:val="clear" w:color="auto" w:fill="FFFFFF"/>
          </w:tcPr>
          <w:p w:rsidR="00F05B20" w:rsidRPr="005041B6" w:rsidRDefault="00F05B20" w:rsidP="00F05B20">
            <w:pPr>
              <w:rPr>
                <w:szCs w:val="24"/>
              </w:rPr>
            </w:pPr>
            <w:r w:rsidRPr="005041B6">
              <w:rPr>
                <w:szCs w:val="24"/>
              </w:rPr>
              <w:t>Объем часов</w:t>
            </w:r>
          </w:p>
        </w:tc>
      </w:tr>
      <w:tr w:rsidR="00F05B20" w:rsidRPr="005041B6" w:rsidTr="00753DF6">
        <w:trPr>
          <w:trHeight w:val="341"/>
        </w:trPr>
        <w:tc>
          <w:tcPr>
            <w:tcW w:w="7650" w:type="dxa"/>
            <w:tcBorders>
              <w:top w:val="single" w:sz="4" w:space="0" w:color="auto"/>
              <w:left w:val="single" w:sz="4" w:space="0" w:color="auto"/>
            </w:tcBorders>
            <w:shd w:val="clear" w:color="auto" w:fill="FFFFFF"/>
            <w:vAlign w:val="center"/>
          </w:tcPr>
          <w:p w:rsidR="00F05B20" w:rsidRPr="005041B6" w:rsidRDefault="00F05B20" w:rsidP="00F05B20">
            <w:pPr>
              <w:rPr>
                <w:szCs w:val="24"/>
              </w:rPr>
            </w:pPr>
            <w:r w:rsidRPr="005041B6">
              <w:rPr>
                <w:szCs w:val="24"/>
              </w:rPr>
              <w:t>Обязательная аудиторная учебная нагрузка (всего)</w:t>
            </w:r>
          </w:p>
        </w:tc>
        <w:tc>
          <w:tcPr>
            <w:tcW w:w="2126" w:type="dxa"/>
            <w:tcBorders>
              <w:top w:val="single" w:sz="4" w:space="0" w:color="auto"/>
              <w:left w:val="single" w:sz="4" w:space="0" w:color="auto"/>
              <w:right w:val="single" w:sz="4" w:space="0" w:color="auto"/>
            </w:tcBorders>
            <w:shd w:val="clear" w:color="auto" w:fill="FFFFFF"/>
            <w:vAlign w:val="bottom"/>
          </w:tcPr>
          <w:p w:rsidR="00F05B20" w:rsidRPr="005041B6" w:rsidRDefault="005F1413" w:rsidP="00F05B20">
            <w:pPr>
              <w:rPr>
                <w:szCs w:val="24"/>
              </w:rPr>
            </w:pPr>
            <w:r>
              <w:rPr>
                <w:szCs w:val="24"/>
              </w:rPr>
              <w:t>34</w:t>
            </w:r>
          </w:p>
        </w:tc>
      </w:tr>
      <w:tr w:rsidR="00F05B20" w:rsidRPr="005041B6" w:rsidTr="00753DF6">
        <w:trPr>
          <w:trHeight w:val="326"/>
        </w:trPr>
        <w:tc>
          <w:tcPr>
            <w:tcW w:w="7650" w:type="dxa"/>
            <w:tcBorders>
              <w:top w:val="single" w:sz="4" w:space="0" w:color="auto"/>
              <w:left w:val="single" w:sz="4" w:space="0" w:color="auto"/>
            </w:tcBorders>
            <w:shd w:val="clear" w:color="auto" w:fill="FFFFFF"/>
            <w:vAlign w:val="bottom"/>
          </w:tcPr>
          <w:p w:rsidR="00F05B20" w:rsidRPr="005041B6" w:rsidRDefault="00F05B20" w:rsidP="00F05B20">
            <w:pPr>
              <w:rPr>
                <w:szCs w:val="24"/>
              </w:rPr>
            </w:pPr>
            <w:r w:rsidRPr="005041B6">
              <w:rPr>
                <w:szCs w:val="24"/>
              </w:rPr>
              <w:t>в том числе:</w:t>
            </w:r>
          </w:p>
        </w:tc>
        <w:tc>
          <w:tcPr>
            <w:tcW w:w="2126" w:type="dxa"/>
            <w:tcBorders>
              <w:top w:val="single" w:sz="4" w:space="0" w:color="auto"/>
              <w:left w:val="single" w:sz="4" w:space="0" w:color="auto"/>
              <w:right w:val="single" w:sz="4" w:space="0" w:color="auto"/>
            </w:tcBorders>
            <w:shd w:val="clear" w:color="auto" w:fill="FFFFFF"/>
          </w:tcPr>
          <w:p w:rsidR="00F05B20" w:rsidRPr="005041B6" w:rsidRDefault="00F05B20" w:rsidP="00F05B20">
            <w:pPr>
              <w:rPr>
                <w:szCs w:val="24"/>
              </w:rPr>
            </w:pPr>
          </w:p>
        </w:tc>
      </w:tr>
      <w:tr w:rsidR="00F05B20" w:rsidRPr="005041B6" w:rsidTr="00753DF6">
        <w:trPr>
          <w:trHeight w:val="326"/>
        </w:trPr>
        <w:tc>
          <w:tcPr>
            <w:tcW w:w="7650" w:type="dxa"/>
            <w:tcBorders>
              <w:top w:val="single" w:sz="4" w:space="0" w:color="auto"/>
              <w:left w:val="single" w:sz="4" w:space="0" w:color="auto"/>
            </w:tcBorders>
            <w:shd w:val="clear" w:color="auto" w:fill="FFFFFF"/>
            <w:vAlign w:val="center"/>
          </w:tcPr>
          <w:p w:rsidR="00F05B20" w:rsidRPr="005041B6" w:rsidRDefault="00F05B20" w:rsidP="00F05B20">
            <w:pPr>
              <w:rPr>
                <w:szCs w:val="24"/>
              </w:rPr>
            </w:pPr>
            <w:r w:rsidRPr="005041B6">
              <w:rPr>
                <w:szCs w:val="24"/>
              </w:rPr>
              <w:t>теоретические занятия</w:t>
            </w:r>
          </w:p>
        </w:tc>
        <w:tc>
          <w:tcPr>
            <w:tcW w:w="2126" w:type="dxa"/>
            <w:tcBorders>
              <w:top w:val="single" w:sz="4" w:space="0" w:color="auto"/>
              <w:left w:val="single" w:sz="4" w:space="0" w:color="auto"/>
              <w:right w:val="single" w:sz="4" w:space="0" w:color="auto"/>
            </w:tcBorders>
            <w:shd w:val="clear" w:color="auto" w:fill="FFFFFF"/>
            <w:vAlign w:val="center"/>
          </w:tcPr>
          <w:p w:rsidR="00F05B20" w:rsidRPr="005041B6" w:rsidRDefault="005F1413" w:rsidP="00F05B20">
            <w:pPr>
              <w:rPr>
                <w:szCs w:val="24"/>
              </w:rPr>
            </w:pPr>
            <w:r>
              <w:rPr>
                <w:szCs w:val="24"/>
              </w:rPr>
              <w:t>14</w:t>
            </w:r>
          </w:p>
        </w:tc>
      </w:tr>
      <w:tr w:rsidR="00F05B20" w:rsidRPr="005041B6" w:rsidTr="00753DF6">
        <w:trPr>
          <w:trHeight w:val="326"/>
        </w:trPr>
        <w:tc>
          <w:tcPr>
            <w:tcW w:w="7650" w:type="dxa"/>
            <w:tcBorders>
              <w:top w:val="single" w:sz="4" w:space="0" w:color="auto"/>
              <w:left w:val="single" w:sz="4" w:space="0" w:color="auto"/>
            </w:tcBorders>
            <w:shd w:val="clear" w:color="auto" w:fill="FFFFFF"/>
            <w:vAlign w:val="center"/>
          </w:tcPr>
          <w:p w:rsidR="00F05B20" w:rsidRPr="005041B6" w:rsidRDefault="00F05B20" w:rsidP="00F05B20">
            <w:pPr>
              <w:rPr>
                <w:szCs w:val="24"/>
              </w:rPr>
            </w:pPr>
            <w:r w:rsidRPr="005041B6">
              <w:rPr>
                <w:szCs w:val="24"/>
              </w:rPr>
              <w:t>практические занятия</w:t>
            </w:r>
          </w:p>
        </w:tc>
        <w:tc>
          <w:tcPr>
            <w:tcW w:w="2126" w:type="dxa"/>
            <w:tcBorders>
              <w:top w:val="single" w:sz="4" w:space="0" w:color="auto"/>
              <w:left w:val="single" w:sz="4" w:space="0" w:color="auto"/>
              <w:right w:val="single" w:sz="4" w:space="0" w:color="auto"/>
            </w:tcBorders>
            <w:shd w:val="clear" w:color="auto" w:fill="FFFFFF"/>
            <w:vAlign w:val="center"/>
          </w:tcPr>
          <w:p w:rsidR="00F05B20" w:rsidRPr="005041B6" w:rsidRDefault="00F05B20" w:rsidP="00F05B20">
            <w:pPr>
              <w:rPr>
                <w:szCs w:val="24"/>
              </w:rPr>
            </w:pPr>
            <w:r w:rsidRPr="005041B6">
              <w:rPr>
                <w:szCs w:val="24"/>
              </w:rPr>
              <w:t>2</w:t>
            </w:r>
            <w:r w:rsidR="00C7676A" w:rsidRPr="005041B6">
              <w:rPr>
                <w:szCs w:val="24"/>
              </w:rPr>
              <w:t>0</w:t>
            </w:r>
          </w:p>
        </w:tc>
      </w:tr>
      <w:tr w:rsidR="00F05B20" w:rsidRPr="005041B6" w:rsidTr="00753DF6">
        <w:trPr>
          <w:trHeight w:val="336"/>
        </w:trPr>
        <w:tc>
          <w:tcPr>
            <w:tcW w:w="9776" w:type="dxa"/>
            <w:gridSpan w:val="2"/>
            <w:tcBorders>
              <w:top w:val="single" w:sz="4" w:space="0" w:color="auto"/>
              <w:left w:val="single" w:sz="4" w:space="0" w:color="auto"/>
              <w:bottom w:val="single" w:sz="4" w:space="0" w:color="auto"/>
              <w:right w:val="single" w:sz="4" w:space="0" w:color="auto"/>
            </w:tcBorders>
            <w:shd w:val="clear" w:color="auto" w:fill="FFFFFF"/>
          </w:tcPr>
          <w:p w:rsidR="00F05B20" w:rsidRPr="005041B6" w:rsidRDefault="00F05B20" w:rsidP="00F05B20">
            <w:pPr>
              <w:rPr>
                <w:szCs w:val="24"/>
              </w:rPr>
            </w:pPr>
            <w:r w:rsidRPr="005041B6">
              <w:rPr>
                <w:szCs w:val="24"/>
              </w:rPr>
              <w:t>Промежуточная аттестация в форме дифференцированного зачета</w:t>
            </w:r>
          </w:p>
        </w:tc>
      </w:tr>
    </w:tbl>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sectPr w:rsidR="00F05B20" w:rsidRPr="005041B6" w:rsidSect="00F24919">
          <w:pgSz w:w="11906" w:h="16838"/>
          <w:pgMar w:top="1128" w:right="851" w:bottom="1287" w:left="1134" w:header="720" w:footer="709" w:gutter="0"/>
          <w:cols w:space="720"/>
          <w:titlePg/>
          <w:docGrid w:linePitch="326"/>
        </w:sectPr>
      </w:pPr>
    </w:p>
    <w:p w:rsidR="00F05B20" w:rsidRPr="005041B6" w:rsidRDefault="00F05B20" w:rsidP="00F05B20">
      <w:pPr>
        <w:rPr>
          <w:szCs w:val="24"/>
        </w:rPr>
      </w:pPr>
      <w:r w:rsidRPr="005041B6">
        <w:rPr>
          <w:szCs w:val="24"/>
        </w:rPr>
        <w:lastRenderedPageBreak/>
        <w:t>Тематический план и содержание учебной дисциплины «Социальная адаптация и основы социально-правовых знаний»</w:t>
      </w:r>
    </w:p>
    <w:tbl>
      <w:tblPr>
        <w:tblOverlap w:val="never"/>
        <w:tblW w:w="15319" w:type="dxa"/>
        <w:tblLayout w:type="fixed"/>
        <w:tblCellMar>
          <w:left w:w="10" w:type="dxa"/>
          <w:right w:w="10" w:type="dxa"/>
        </w:tblCellMar>
        <w:tblLook w:val="04A0" w:firstRow="1" w:lastRow="0" w:firstColumn="1" w:lastColumn="0" w:noHBand="0" w:noVBand="1"/>
      </w:tblPr>
      <w:tblGrid>
        <w:gridCol w:w="3720"/>
        <w:gridCol w:w="9048"/>
        <w:gridCol w:w="1134"/>
        <w:gridCol w:w="1417"/>
      </w:tblGrid>
      <w:tr w:rsidR="00B86EA0" w:rsidRPr="005041B6" w:rsidTr="00B86EA0">
        <w:trPr>
          <w:trHeight w:val="571"/>
        </w:trPr>
        <w:tc>
          <w:tcPr>
            <w:tcW w:w="3720" w:type="dxa"/>
            <w:tcBorders>
              <w:top w:val="single" w:sz="4" w:space="0" w:color="auto"/>
              <w:left w:val="single" w:sz="4" w:space="0" w:color="auto"/>
            </w:tcBorders>
            <w:shd w:val="clear" w:color="auto" w:fill="FFFFFF"/>
          </w:tcPr>
          <w:p w:rsidR="00B86EA0" w:rsidRPr="005041B6" w:rsidRDefault="00B86EA0" w:rsidP="004E3282">
            <w:pPr>
              <w:spacing w:after="0" w:line="240" w:lineRule="auto"/>
              <w:ind w:right="6" w:firstLine="0"/>
              <w:rPr>
                <w:szCs w:val="24"/>
              </w:rPr>
            </w:pPr>
            <w:r w:rsidRPr="005041B6">
              <w:rPr>
                <w:szCs w:val="24"/>
              </w:rPr>
              <w:t>Наименование разделов и тем</w:t>
            </w:r>
          </w:p>
        </w:tc>
        <w:tc>
          <w:tcPr>
            <w:tcW w:w="9048" w:type="dxa"/>
            <w:tcBorders>
              <w:top w:val="single" w:sz="4" w:space="0" w:color="auto"/>
              <w:left w:val="single" w:sz="4" w:space="0" w:color="auto"/>
            </w:tcBorders>
            <w:shd w:val="clear" w:color="auto" w:fill="FFFFFF"/>
          </w:tcPr>
          <w:p w:rsidR="00B86EA0" w:rsidRPr="005041B6" w:rsidRDefault="00B86EA0" w:rsidP="004E3282">
            <w:pPr>
              <w:spacing w:after="0" w:line="240" w:lineRule="auto"/>
              <w:ind w:right="6" w:firstLine="0"/>
              <w:rPr>
                <w:szCs w:val="24"/>
              </w:rPr>
            </w:pPr>
            <w:r w:rsidRPr="005041B6">
              <w:rPr>
                <w:szCs w:val="24"/>
              </w:rPr>
              <w:t>Содержание учебного материала.</w:t>
            </w:r>
          </w:p>
        </w:tc>
        <w:tc>
          <w:tcPr>
            <w:tcW w:w="1134" w:type="dxa"/>
            <w:tcBorders>
              <w:top w:val="single" w:sz="4" w:space="0" w:color="auto"/>
              <w:left w:val="single" w:sz="4" w:space="0" w:color="auto"/>
              <w:right w:val="single" w:sz="4" w:space="0" w:color="auto"/>
            </w:tcBorders>
            <w:shd w:val="clear" w:color="auto" w:fill="FFFFFF"/>
            <w:vAlign w:val="bottom"/>
          </w:tcPr>
          <w:p w:rsidR="00B86EA0" w:rsidRPr="005041B6" w:rsidRDefault="00B86EA0" w:rsidP="004E3282">
            <w:pPr>
              <w:spacing w:after="0" w:line="240" w:lineRule="auto"/>
              <w:ind w:right="6" w:firstLine="0"/>
              <w:rPr>
                <w:szCs w:val="24"/>
              </w:rPr>
            </w:pPr>
            <w:r w:rsidRPr="005041B6">
              <w:rPr>
                <w:szCs w:val="24"/>
              </w:rPr>
              <w:t>Объем</w:t>
            </w:r>
          </w:p>
          <w:p w:rsidR="00B86EA0" w:rsidRPr="005041B6" w:rsidRDefault="00B86EA0" w:rsidP="004E3282">
            <w:pPr>
              <w:spacing w:after="0" w:line="240" w:lineRule="auto"/>
              <w:ind w:right="6" w:firstLine="0"/>
              <w:rPr>
                <w:szCs w:val="24"/>
              </w:rPr>
            </w:pPr>
            <w:r w:rsidRPr="005041B6">
              <w:rPr>
                <w:szCs w:val="24"/>
              </w:rPr>
              <w:t>часов</w:t>
            </w:r>
          </w:p>
        </w:tc>
        <w:tc>
          <w:tcPr>
            <w:tcW w:w="1417" w:type="dxa"/>
            <w:tcBorders>
              <w:top w:val="single" w:sz="4" w:space="0" w:color="auto"/>
              <w:left w:val="single" w:sz="4" w:space="0" w:color="auto"/>
              <w:right w:val="single" w:sz="4" w:space="0" w:color="auto"/>
            </w:tcBorders>
            <w:shd w:val="clear" w:color="auto" w:fill="FFFFFF"/>
          </w:tcPr>
          <w:p w:rsidR="00B86EA0" w:rsidRPr="005041B6" w:rsidRDefault="00B86EA0" w:rsidP="004E3282">
            <w:pPr>
              <w:spacing w:after="0" w:line="240" w:lineRule="auto"/>
              <w:ind w:right="6" w:firstLine="0"/>
              <w:rPr>
                <w:color w:val="auto"/>
                <w:szCs w:val="24"/>
              </w:rPr>
            </w:pPr>
            <w:r w:rsidRPr="005041B6">
              <w:rPr>
                <w:color w:val="auto"/>
                <w:szCs w:val="24"/>
              </w:rPr>
              <w:t>Уровень освоения</w:t>
            </w:r>
          </w:p>
        </w:tc>
      </w:tr>
      <w:tr w:rsidR="00B86EA0" w:rsidRPr="004E3282" w:rsidTr="004E3282">
        <w:trPr>
          <w:trHeight w:val="73"/>
        </w:trPr>
        <w:tc>
          <w:tcPr>
            <w:tcW w:w="3720" w:type="dxa"/>
            <w:tcBorders>
              <w:top w:val="single" w:sz="4" w:space="0" w:color="auto"/>
              <w:left w:val="single" w:sz="4" w:space="0" w:color="auto"/>
            </w:tcBorders>
            <w:shd w:val="clear" w:color="auto" w:fill="FFFFFF"/>
            <w:vAlign w:val="bottom"/>
          </w:tcPr>
          <w:p w:rsidR="00B86EA0" w:rsidRPr="004E3282" w:rsidRDefault="00B86EA0" w:rsidP="004E3282">
            <w:pPr>
              <w:spacing w:after="0" w:line="240" w:lineRule="auto"/>
              <w:ind w:right="6"/>
              <w:rPr>
                <w:sz w:val="20"/>
                <w:szCs w:val="20"/>
              </w:rPr>
            </w:pPr>
            <w:r w:rsidRPr="004E3282">
              <w:rPr>
                <w:sz w:val="20"/>
                <w:szCs w:val="20"/>
              </w:rPr>
              <w:t>1</w:t>
            </w:r>
          </w:p>
        </w:tc>
        <w:tc>
          <w:tcPr>
            <w:tcW w:w="9048" w:type="dxa"/>
            <w:tcBorders>
              <w:top w:val="single" w:sz="4" w:space="0" w:color="auto"/>
              <w:left w:val="single" w:sz="4" w:space="0" w:color="auto"/>
            </w:tcBorders>
            <w:shd w:val="clear" w:color="auto" w:fill="FFFFFF"/>
            <w:vAlign w:val="bottom"/>
          </w:tcPr>
          <w:p w:rsidR="00B86EA0" w:rsidRPr="004E3282" w:rsidRDefault="00B86EA0" w:rsidP="004E3282">
            <w:pPr>
              <w:spacing w:after="0" w:line="240" w:lineRule="auto"/>
              <w:ind w:right="6"/>
              <w:rPr>
                <w:sz w:val="20"/>
                <w:szCs w:val="20"/>
              </w:rPr>
            </w:pPr>
            <w:r w:rsidRPr="004E3282">
              <w:rPr>
                <w:sz w:val="20"/>
                <w:szCs w:val="20"/>
              </w:rPr>
              <w:t>2</w:t>
            </w:r>
          </w:p>
        </w:tc>
        <w:tc>
          <w:tcPr>
            <w:tcW w:w="1134" w:type="dxa"/>
            <w:tcBorders>
              <w:top w:val="single" w:sz="4" w:space="0" w:color="auto"/>
              <w:left w:val="single" w:sz="4" w:space="0" w:color="auto"/>
              <w:right w:val="single" w:sz="4" w:space="0" w:color="auto"/>
            </w:tcBorders>
            <w:shd w:val="clear" w:color="auto" w:fill="FFFFFF"/>
            <w:vAlign w:val="center"/>
          </w:tcPr>
          <w:p w:rsidR="00B86EA0" w:rsidRPr="004E3282" w:rsidRDefault="00B86EA0" w:rsidP="004E3282">
            <w:pPr>
              <w:spacing w:after="0" w:line="240" w:lineRule="auto"/>
              <w:ind w:right="6"/>
              <w:rPr>
                <w:sz w:val="20"/>
                <w:szCs w:val="20"/>
              </w:rPr>
            </w:pPr>
            <w:r w:rsidRPr="004E3282">
              <w:rPr>
                <w:sz w:val="20"/>
                <w:szCs w:val="20"/>
              </w:rPr>
              <w:t>3</w:t>
            </w:r>
          </w:p>
        </w:tc>
        <w:tc>
          <w:tcPr>
            <w:tcW w:w="1417" w:type="dxa"/>
            <w:tcBorders>
              <w:top w:val="single" w:sz="4" w:space="0" w:color="auto"/>
              <w:left w:val="single" w:sz="4" w:space="0" w:color="auto"/>
              <w:right w:val="single" w:sz="4" w:space="0" w:color="auto"/>
            </w:tcBorders>
            <w:shd w:val="clear" w:color="auto" w:fill="FFFFFF"/>
          </w:tcPr>
          <w:p w:rsidR="00B86EA0" w:rsidRPr="004E3282" w:rsidRDefault="004E3282" w:rsidP="004E3282">
            <w:pPr>
              <w:spacing w:after="0" w:line="240" w:lineRule="auto"/>
              <w:ind w:right="6"/>
              <w:rPr>
                <w:sz w:val="20"/>
                <w:szCs w:val="20"/>
              </w:rPr>
            </w:pPr>
            <w:r w:rsidRPr="004E3282">
              <w:rPr>
                <w:sz w:val="20"/>
                <w:szCs w:val="20"/>
              </w:rPr>
              <w:t>4</w:t>
            </w:r>
          </w:p>
        </w:tc>
      </w:tr>
      <w:tr w:rsidR="00B86EA0" w:rsidRPr="005041B6" w:rsidTr="00B86EA0">
        <w:trPr>
          <w:trHeight w:val="283"/>
        </w:trPr>
        <w:tc>
          <w:tcPr>
            <w:tcW w:w="12768" w:type="dxa"/>
            <w:gridSpan w:val="2"/>
            <w:tcBorders>
              <w:top w:val="single" w:sz="4" w:space="0" w:color="auto"/>
              <w:left w:val="single" w:sz="4" w:space="0" w:color="auto"/>
            </w:tcBorders>
            <w:shd w:val="clear" w:color="auto" w:fill="FFFFFF"/>
            <w:vAlign w:val="bottom"/>
          </w:tcPr>
          <w:p w:rsidR="00B86EA0" w:rsidRPr="005041B6" w:rsidRDefault="00B86EA0" w:rsidP="004E3282">
            <w:pPr>
              <w:spacing w:after="0" w:line="240" w:lineRule="auto"/>
              <w:ind w:right="6"/>
              <w:rPr>
                <w:szCs w:val="24"/>
              </w:rPr>
            </w:pPr>
            <w:r w:rsidRPr="005041B6">
              <w:rPr>
                <w:szCs w:val="24"/>
              </w:rPr>
              <w:t>Раздел 1. Понятие социальной адаптации, ее этапы, механизмы.</w:t>
            </w:r>
          </w:p>
        </w:tc>
        <w:tc>
          <w:tcPr>
            <w:tcW w:w="1134" w:type="dxa"/>
            <w:tcBorders>
              <w:top w:val="single" w:sz="4" w:space="0" w:color="auto"/>
              <w:left w:val="single" w:sz="4" w:space="0" w:color="auto"/>
              <w:right w:val="single" w:sz="4" w:space="0" w:color="auto"/>
            </w:tcBorders>
            <w:shd w:val="clear" w:color="auto" w:fill="FFFFFF"/>
          </w:tcPr>
          <w:p w:rsidR="00B86EA0" w:rsidRPr="005041B6" w:rsidRDefault="00B86EA0" w:rsidP="004E3282">
            <w:pPr>
              <w:spacing w:after="0" w:line="240" w:lineRule="auto"/>
              <w:ind w:right="6"/>
              <w:rPr>
                <w:szCs w:val="24"/>
              </w:rPr>
            </w:pPr>
          </w:p>
        </w:tc>
        <w:tc>
          <w:tcPr>
            <w:tcW w:w="1417" w:type="dxa"/>
            <w:tcBorders>
              <w:top w:val="single" w:sz="4" w:space="0" w:color="auto"/>
              <w:left w:val="single" w:sz="4" w:space="0" w:color="auto"/>
              <w:right w:val="single" w:sz="4" w:space="0" w:color="auto"/>
            </w:tcBorders>
            <w:shd w:val="clear" w:color="auto" w:fill="FFFFFF"/>
          </w:tcPr>
          <w:p w:rsidR="00B86EA0" w:rsidRPr="005041B6" w:rsidRDefault="00B86EA0" w:rsidP="004E3282">
            <w:pPr>
              <w:spacing w:after="0" w:line="240" w:lineRule="auto"/>
              <w:ind w:right="6"/>
              <w:rPr>
                <w:szCs w:val="24"/>
              </w:rPr>
            </w:pPr>
          </w:p>
        </w:tc>
      </w:tr>
      <w:tr w:rsidR="00B86EA0" w:rsidRPr="005041B6" w:rsidTr="00B86EA0">
        <w:trPr>
          <w:trHeight w:val="1118"/>
        </w:trPr>
        <w:tc>
          <w:tcPr>
            <w:tcW w:w="3720" w:type="dxa"/>
            <w:tcBorders>
              <w:top w:val="single" w:sz="4" w:space="0" w:color="auto"/>
              <w:left w:val="single" w:sz="4" w:space="0" w:color="auto"/>
            </w:tcBorders>
            <w:shd w:val="clear" w:color="auto" w:fill="FFFFFF"/>
          </w:tcPr>
          <w:p w:rsidR="00B86EA0" w:rsidRPr="005041B6" w:rsidRDefault="00B86EA0" w:rsidP="004E3282">
            <w:pPr>
              <w:spacing w:after="0" w:line="240" w:lineRule="auto"/>
              <w:ind w:right="6" w:firstLine="0"/>
              <w:rPr>
                <w:szCs w:val="24"/>
              </w:rPr>
            </w:pPr>
            <w:r w:rsidRPr="005041B6">
              <w:rPr>
                <w:szCs w:val="24"/>
              </w:rPr>
              <w:t>Тема 1.1.</w:t>
            </w:r>
          </w:p>
          <w:p w:rsidR="00B86EA0" w:rsidRPr="005041B6" w:rsidRDefault="00B86EA0" w:rsidP="004E3282">
            <w:pPr>
              <w:spacing w:after="0" w:line="240" w:lineRule="auto"/>
              <w:ind w:right="6" w:firstLine="0"/>
              <w:rPr>
                <w:szCs w:val="24"/>
              </w:rPr>
            </w:pPr>
            <w:r w:rsidRPr="005041B6">
              <w:rPr>
                <w:szCs w:val="24"/>
              </w:rPr>
              <w:t>Понятие социальной адаптации, ее этапы, механизмы.</w:t>
            </w:r>
          </w:p>
        </w:tc>
        <w:tc>
          <w:tcPr>
            <w:tcW w:w="9048" w:type="dxa"/>
            <w:tcBorders>
              <w:top w:val="single" w:sz="4" w:space="0" w:color="auto"/>
              <w:left w:val="single" w:sz="4" w:space="0" w:color="auto"/>
            </w:tcBorders>
            <w:shd w:val="clear" w:color="auto" w:fill="FFFFFF"/>
            <w:vAlign w:val="bottom"/>
          </w:tcPr>
          <w:p w:rsidR="00B86EA0" w:rsidRPr="005041B6" w:rsidRDefault="00B86EA0" w:rsidP="004E3282">
            <w:pPr>
              <w:spacing w:after="0" w:line="240" w:lineRule="auto"/>
              <w:ind w:right="6" w:firstLine="0"/>
              <w:rPr>
                <w:szCs w:val="24"/>
              </w:rPr>
            </w:pPr>
            <w:r w:rsidRPr="005041B6">
              <w:rPr>
                <w:szCs w:val="24"/>
              </w:rPr>
              <w:t>Содержание учебного материала:</w:t>
            </w:r>
          </w:p>
          <w:p w:rsidR="00B86EA0" w:rsidRPr="005041B6" w:rsidRDefault="00B86EA0" w:rsidP="004E3282">
            <w:pPr>
              <w:spacing w:after="0" w:line="240" w:lineRule="auto"/>
              <w:ind w:right="6" w:firstLine="0"/>
              <w:rPr>
                <w:szCs w:val="24"/>
              </w:rPr>
            </w:pPr>
            <w:r w:rsidRPr="005041B6">
              <w:rPr>
                <w:szCs w:val="24"/>
              </w:rPr>
              <w:t>Понятие «социальная адаптация». Виды социальной адаптации: физиологическая, управленческая (организационная), психологическая, экономическая,</w:t>
            </w:r>
          </w:p>
          <w:p w:rsidR="00B86EA0" w:rsidRPr="005041B6" w:rsidRDefault="00B86EA0" w:rsidP="004E3282">
            <w:pPr>
              <w:spacing w:after="0" w:line="240" w:lineRule="auto"/>
              <w:ind w:right="6" w:firstLine="0"/>
              <w:rPr>
                <w:szCs w:val="24"/>
              </w:rPr>
            </w:pPr>
            <w:r w:rsidRPr="005041B6">
              <w:rPr>
                <w:szCs w:val="24"/>
              </w:rPr>
              <w:t>педагогическая, профессиональная. Механизмы социальной адаптации: психические</w:t>
            </w:r>
          </w:p>
        </w:tc>
        <w:tc>
          <w:tcPr>
            <w:tcW w:w="1134" w:type="dxa"/>
            <w:tcBorders>
              <w:top w:val="single" w:sz="4" w:space="0" w:color="auto"/>
              <w:left w:val="single" w:sz="4" w:space="0" w:color="auto"/>
              <w:right w:val="single" w:sz="4" w:space="0" w:color="auto"/>
            </w:tcBorders>
            <w:shd w:val="clear" w:color="auto" w:fill="FFFFFF"/>
          </w:tcPr>
          <w:p w:rsidR="00B86EA0" w:rsidRPr="005041B6" w:rsidRDefault="00C26C58" w:rsidP="004E3282">
            <w:pPr>
              <w:spacing w:after="0" w:line="240" w:lineRule="auto"/>
              <w:ind w:right="6"/>
              <w:rPr>
                <w:szCs w:val="24"/>
              </w:rPr>
            </w:pPr>
            <w:r>
              <w:rPr>
                <w:szCs w:val="24"/>
              </w:rPr>
              <w:t>2</w:t>
            </w:r>
          </w:p>
        </w:tc>
        <w:tc>
          <w:tcPr>
            <w:tcW w:w="1417" w:type="dxa"/>
            <w:tcBorders>
              <w:top w:val="single" w:sz="4" w:space="0" w:color="auto"/>
              <w:left w:val="single" w:sz="4" w:space="0" w:color="auto"/>
              <w:right w:val="single" w:sz="4" w:space="0" w:color="auto"/>
            </w:tcBorders>
            <w:shd w:val="clear" w:color="auto" w:fill="FFFFFF"/>
          </w:tcPr>
          <w:p w:rsidR="00B86EA0" w:rsidRPr="005041B6" w:rsidRDefault="00B13141" w:rsidP="004E3282">
            <w:pPr>
              <w:spacing w:after="0" w:line="240" w:lineRule="auto"/>
              <w:ind w:right="6"/>
              <w:rPr>
                <w:szCs w:val="24"/>
              </w:rPr>
            </w:pPr>
            <w:r w:rsidRPr="005041B6">
              <w:rPr>
                <w:szCs w:val="24"/>
              </w:rPr>
              <w:t>1</w:t>
            </w:r>
          </w:p>
        </w:tc>
      </w:tr>
      <w:tr w:rsidR="00B86EA0" w:rsidRPr="005041B6" w:rsidTr="00B86EA0">
        <w:trPr>
          <w:trHeight w:val="278"/>
        </w:trPr>
        <w:tc>
          <w:tcPr>
            <w:tcW w:w="12768" w:type="dxa"/>
            <w:gridSpan w:val="2"/>
            <w:tcBorders>
              <w:top w:val="single" w:sz="4" w:space="0" w:color="auto"/>
              <w:left w:val="single" w:sz="4" w:space="0" w:color="auto"/>
            </w:tcBorders>
            <w:shd w:val="clear" w:color="auto" w:fill="FFFFFF"/>
            <w:vAlign w:val="bottom"/>
          </w:tcPr>
          <w:p w:rsidR="00B86EA0" w:rsidRPr="005041B6" w:rsidRDefault="00B86EA0" w:rsidP="004E3282">
            <w:pPr>
              <w:spacing w:after="0" w:line="240" w:lineRule="auto"/>
              <w:ind w:right="6" w:firstLine="0"/>
              <w:rPr>
                <w:szCs w:val="24"/>
              </w:rPr>
            </w:pPr>
            <w:r w:rsidRPr="005041B6">
              <w:rPr>
                <w:szCs w:val="24"/>
              </w:rPr>
              <w:t>Раздел 2. Конвенция ООН о правах инвалидов</w:t>
            </w:r>
          </w:p>
        </w:tc>
        <w:tc>
          <w:tcPr>
            <w:tcW w:w="1134" w:type="dxa"/>
            <w:tcBorders>
              <w:top w:val="single" w:sz="4" w:space="0" w:color="auto"/>
              <w:left w:val="single" w:sz="4" w:space="0" w:color="auto"/>
              <w:right w:val="single" w:sz="4" w:space="0" w:color="auto"/>
            </w:tcBorders>
            <w:shd w:val="clear" w:color="auto" w:fill="FFFFFF"/>
          </w:tcPr>
          <w:p w:rsidR="00B86EA0" w:rsidRPr="005041B6" w:rsidRDefault="00B86EA0" w:rsidP="004E3282">
            <w:pPr>
              <w:spacing w:after="0" w:line="240" w:lineRule="auto"/>
              <w:ind w:right="6"/>
              <w:rPr>
                <w:szCs w:val="24"/>
              </w:rPr>
            </w:pPr>
          </w:p>
        </w:tc>
        <w:tc>
          <w:tcPr>
            <w:tcW w:w="1417" w:type="dxa"/>
            <w:tcBorders>
              <w:top w:val="single" w:sz="4" w:space="0" w:color="auto"/>
              <w:left w:val="single" w:sz="4" w:space="0" w:color="auto"/>
              <w:right w:val="single" w:sz="4" w:space="0" w:color="auto"/>
            </w:tcBorders>
            <w:shd w:val="clear" w:color="auto" w:fill="FFFFFF"/>
          </w:tcPr>
          <w:p w:rsidR="00B86EA0" w:rsidRPr="005041B6" w:rsidRDefault="00B86EA0" w:rsidP="004E3282">
            <w:pPr>
              <w:spacing w:after="0" w:line="240" w:lineRule="auto"/>
              <w:ind w:right="6"/>
              <w:rPr>
                <w:szCs w:val="24"/>
              </w:rPr>
            </w:pPr>
          </w:p>
        </w:tc>
      </w:tr>
      <w:tr w:rsidR="00B86EA0" w:rsidRPr="005041B6" w:rsidTr="00B86EA0">
        <w:trPr>
          <w:trHeight w:val="2624"/>
        </w:trPr>
        <w:tc>
          <w:tcPr>
            <w:tcW w:w="3720" w:type="dxa"/>
            <w:tcBorders>
              <w:top w:val="single" w:sz="4" w:space="0" w:color="auto"/>
              <w:left w:val="single" w:sz="4" w:space="0" w:color="auto"/>
            </w:tcBorders>
            <w:shd w:val="clear" w:color="auto" w:fill="FFFFFF"/>
          </w:tcPr>
          <w:p w:rsidR="00B86EA0" w:rsidRPr="005041B6" w:rsidRDefault="00B86EA0" w:rsidP="004E3282">
            <w:pPr>
              <w:spacing w:after="0" w:line="240" w:lineRule="auto"/>
              <w:ind w:right="6" w:firstLine="0"/>
              <w:rPr>
                <w:szCs w:val="24"/>
              </w:rPr>
            </w:pPr>
            <w:r w:rsidRPr="005041B6">
              <w:rPr>
                <w:szCs w:val="24"/>
              </w:rPr>
              <w:t>Тема 2.1. Конвенция ООН о правах инвалидов</w:t>
            </w:r>
          </w:p>
        </w:tc>
        <w:tc>
          <w:tcPr>
            <w:tcW w:w="9048" w:type="dxa"/>
            <w:tcBorders>
              <w:top w:val="single" w:sz="4" w:space="0" w:color="auto"/>
              <w:left w:val="single" w:sz="4" w:space="0" w:color="auto"/>
            </w:tcBorders>
            <w:shd w:val="clear" w:color="auto" w:fill="FFFFFF"/>
          </w:tcPr>
          <w:p w:rsidR="00B86EA0" w:rsidRPr="005041B6" w:rsidRDefault="005F24EE" w:rsidP="004E3282">
            <w:pPr>
              <w:spacing w:after="0" w:line="240" w:lineRule="auto"/>
              <w:ind w:right="6" w:firstLine="0"/>
              <w:jc w:val="left"/>
              <w:rPr>
                <w:szCs w:val="24"/>
              </w:rPr>
            </w:pPr>
            <w:r w:rsidRPr="005041B6">
              <w:rPr>
                <w:szCs w:val="24"/>
              </w:rPr>
              <w:t>Содержани</w:t>
            </w:r>
            <w:r w:rsidR="00B86EA0" w:rsidRPr="005041B6">
              <w:rPr>
                <w:szCs w:val="24"/>
              </w:rPr>
              <w:t>е учебного материала:</w:t>
            </w:r>
          </w:p>
          <w:p w:rsidR="00B86EA0" w:rsidRPr="005041B6" w:rsidRDefault="00B86EA0" w:rsidP="004E3282">
            <w:pPr>
              <w:spacing w:after="0" w:line="240" w:lineRule="auto"/>
              <w:ind w:right="6" w:firstLine="0"/>
              <w:jc w:val="left"/>
              <w:rPr>
                <w:szCs w:val="24"/>
              </w:rPr>
            </w:pPr>
            <w:r w:rsidRPr="005041B6">
              <w:rPr>
                <w:szCs w:val="24"/>
              </w:rPr>
              <w:t xml:space="preserve">Стандартные правила </w:t>
            </w:r>
            <w:r w:rsidR="005F24EE" w:rsidRPr="005041B6">
              <w:rPr>
                <w:szCs w:val="24"/>
              </w:rPr>
              <w:t>о</w:t>
            </w:r>
            <w:r w:rsidRPr="005041B6">
              <w:rPr>
                <w:szCs w:val="24"/>
              </w:rPr>
              <w:t>беспечения равных возможностей для инвалидов, 1993.;</w:t>
            </w:r>
          </w:p>
          <w:p w:rsidR="00B86EA0" w:rsidRPr="005041B6" w:rsidRDefault="00B86EA0" w:rsidP="004E3282">
            <w:pPr>
              <w:spacing w:after="0" w:line="240" w:lineRule="auto"/>
              <w:ind w:right="6" w:firstLine="0"/>
              <w:jc w:val="left"/>
              <w:rPr>
                <w:szCs w:val="24"/>
              </w:rPr>
            </w:pPr>
            <w:r w:rsidRPr="005041B6">
              <w:rPr>
                <w:szCs w:val="24"/>
              </w:rPr>
              <w:t>Всемирный доклад ВОЗ об инвалидности, 2011.</w:t>
            </w:r>
          </w:p>
          <w:p w:rsidR="00B86EA0" w:rsidRPr="005041B6" w:rsidRDefault="00B86EA0" w:rsidP="004E3282">
            <w:pPr>
              <w:spacing w:after="0" w:line="240" w:lineRule="auto"/>
              <w:ind w:right="6" w:firstLine="0"/>
              <w:jc w:val="left"/>
              <w:rPr>
                <w:szCs w:val="24"/>
              </w:rPr>
            </w:pPr>
            <w:r w:rsidRPr="005041B6">
              <w:rPr>
                <w:szCs w:val="24"/>
              </w:rPr>
              <w:t>Конвенция ООН о правах инвалидов, 2006 г: Общие принципы. Общие обязательства. Равенство перед законом. Свобода и личная неприкосновенность. Защита личностной целостности. Свобода выражения мнения и убеждений и доступ к информации. Обеспечение доступности для инвалидов объектов социальной инфраструктуры.</w:t>
            </w:r>
          </w:p>
          <w:p w:rsidR="00B86EA0" w:rsidRPr="005041B6" w:rsidRDefault="00B86EA0" w:rsidP="00753DF6">
            <w:pPr>
              <w:spacing w:after="0" w:line="240" w:lineRule="auto"/>
              <w:ind w:right="6" w:firstLine="0"/>
              <w:jc w:val="left"/>
              <w:rPr>
                <w:szCs w:val="24"/>
              </w:rPr>
            </w:pPr>
            <w:r w:rsidRPr="005041B6">
              <w:rPr>
                <w:szCs w:val="24"/>
              </w:rPr>
              <w:t>Конвенция МОТ о профессиональной реабилитации и занятости инвалидов.</w:t>
            </w:r>
          </w:p>
          <w:p w:rsidR="00B86EA0" w:rsidRPr="005041B6" w:rsidRDefault="00B86EA0" w:rsidP="00753DF6">
            <w:pPr>
              <w:spacing w:after="0" w:line="240" w:lineRule="auto"/>
              <w:ind w:right="6" w:firstLine="0"/>
              <w:jc w:val="left"/>
              <w:rPr>
                <w:szCs w:val="24"/>
              </w:rPr>
            </w:pPr>
            <w:r w:rsidRPr="005041B6">
              <w:rPr>
                <w:szCs w:val="24"/>
              </w:rPr>
              <w:t>Декларация ООН о правах умственно отсталых лиц, 1971.;</w:t>
            </w:r>
          </w:p>
          <w:p w:rsidR="00B86EA0" w:rsidRPr="005041B6" w:rsidRDefault="00B86EA0" w:rsidP="00753DF6">
            <w:pPr>
              <w:spacing w:after="0" w:line="240" w:lineRule="auto"/>
              <w:ind w:right="6" w:firstLine="0"/>
              <w:jc w:val="left"/>
              <w:rPr>
                <w:szCs w:val="24"/>
              </w:rPr>
            </w:pPr>
            <w:r w:rsidRPr="005041B6">
              <w:rPr>
                <w:szCs w:val="24"/>
              </w:rPr>
              <w:t>Рекомендация Совета Европы по правовой защите недобровольно госпитализированных лиц с психическими расстройствами, 1983 и др.</w:t>
            </w:r>
          </w:p>
        </w:tc>
        <w:tc>
          <w:tcPr>
            <w:tcW w:w="1134" w:type="dxa"/>
            <w:tcBorders>
              <w:top w:val="single" w:sz="4" w:space="0" w:color="auto"/>
              <w:left w:val="single" w:sz="4" w:space="0" w:color="auto"/>
              <w:right w:val="single" w:sz="4" w:space="0" w:color="auto"/>
            </w:tcBorders>
            <w:shd w:val="clear" w:color="auto" w:fill="FFFFFF"/>
          </w:tcPr>
          <w:p w:rsidR="00B86EA0" w:rsidRPr="005041B6" w:rsidRDefault="00C26C58" w:rsidP="004E3282">
            <w:pPr>
              <w:spacing w:after="0" w:line="240" w:lineRule="auto"/>
              <w:ind w:right="6"/>
              <w:rPr>
                <w:szCs w:val="24"/>
              </w:rPr>
            </w:pPr>
            <w:r>
              <w:rPr>
                <w:szCs w:val="24"/>
              </w:rPr>
              <w:t>6</w:t>
            </w:r>
          </w:p>
        </w:tc>
        <w:tc>
          <w:tcPr>
            <w:tcW w:w="1417" w:type="dxa"/>
            <w:tcBorders>
              <w:top w:val="single" w:sz="4" w:space="0" w:color="auto"/>
              <w:left w:val="single" w:sz="4" w:space="0" w:color="auto"/>
              <w:right w:val="single" w:sz="4" w:space="0" w:color="auto"/>
            </w:tcBorders>
            <w:shd w:val="clear" w:color="auto" w:fill="FFFFFF"/>
          </w:tcPr>
          <w:p w:rsidR="00B86EA0" w:rsidRPr="005041B6" w:rsidRDefault="00B13141" w:rsidP="004E3282">
            <w:pPr>
              <w:spacing w:after="0" w:line="240" w:lineRule="auto"/>
              <w:ind w:right="6"/>
              <w:rPr>
                <w:szCs w:val="24"/>
              </w:rPr>
            </w:pPr>
            <w:r w:rsidRPr="005041B6">
              <w:rPr>
                <w:szCs w:val="24"/>
              </w:rPr>
              <w:t>1</w:t>
            </w:r>
          </w:p>
        </w:tc>
      </w:tr>
      <w:tr w:rsidR="00B86EA0" w:rsidRPr="005041B6" w:rsidTr="00B86EA0">
        <w:trPr>
          <w:trHeight w:val="278"/>
        </w:trPr>
        <w:tc>
          <w:tcPr>
            <w:tcW w:w="12768" w:type="dxa"/>
            <w:gridSpan w:val="2"/>
            <w:tcBorders>
              <w:top w:val="single" w:sz="4" w:space="0" w:color="auto"/>
              <w:left w:val="single" w:sz="4" w:space="0" w:color="auto"/>
            </w:tcBorders>
            <w:shd w:val="clear" w:color="auto" w:fill="FFFFFF"/>
            <w:vAlign w:val="bottom"/>
          </w:tcPr>
          <w:p w:rsidR="00B86EA0" w:rsidRPr="005041B6" w:rsidRDefault="00B86EA0" w:rsidP="004E3282">
            <w:pPr>
              <w:spacing w:after="0" w:line="240" w:lineRule="auto"/>
              <w:ind w:right="6" w:firstLine="0"/>
              <w:rPr>
                <w:szCs w:val="24"/>
              </w:rPr>
            </w:pPr>
            <w:r w:rsidRPr="005041B6">
              <w:rPr>
                <w:szCs w:val="24"/>
              </w:rPr>
              <w:t>Раздел 3. Основы гражданского и семейного законодательства.</w:t>
            </w:r>
          </w:p>
        </w:tc>
        <w:tc>
          <w:tcPr>
            <w:tcW w:w="1134" w:type="dxa"/>
            <w:tcBorders>
              <w:top w:val="single" w:sz="4" w:space="0" w:color="auto"/>
              <w:left w:val="single" w:sz="4" w:space="0" w:color="auto"/>
              <w:right w:val="single" w:sz="4" w:space="0" w:color="auto"/>
            </w:tcBorders>
            <w:shd w:val="clear" w:color="auto" w:fill="FFFFFF"/>
          </w:tcPr>
          <w:p w:rsidR="00B86EA0" w:rsidRPr="005041B6" w:rsidRDefault="00B86EA0" w:rsidP="004E3282">
            <w:pPr>
              <w:spacing w:after="0" w:line="240" w:lineRule="auto"/>
              <w:ind w:right="6"/>
              <w:rPr>
                <w:szCs w:val="24"/>
              </w:rPr>
            </w:pPr>
          </w:p>
        </w:tc>
        <w:tc>
          <w:tcPr>
            <w:tcW w:w="1417" w:type="dxa"/>
            <w:tcBorders>
              <w:top w:val="single" w:sz="4" w:space="0" w:color="auto"/>
              <w:left w:val="single" w:sz="4" w:space="0" w:color="auto"/>
              <w:right w:val="single" w:sz="4" w:space="0" w:color="auto"/>
            </w:tcBorders>
            <w:shd w:val="clear" w:color="auto" w:fill="FFFFFF"/>
          </w:tcPr>
          <w:p w:rsidR="00B86EA0" w:rsidRPr="005041B6" w:rsidRDefault="00B86EA0" w:rsidP="004E3282">
            <w:pPr>
              <w:spacing w:after="0" w:line="240" w:lineRule="auto"/>
              <w:ind w:right="6"/>
              <w:rPr>
                <w:szCs w:val="24"/>
              </w:rPr>
            </w:pPr>
          </w:p>
        </w:tc>
      </w:tr>
      <w:tr w:rsidR="00B86EA0" w:rsidRPr="005041B6" w:rsidTr="00B86EA0">
        <w:trPr>
          <w:trHeight w:val="1962"/>
        </w:trPr>
        <w:tc>
          <w:tcPr>
            <w:tcW w:w="3720" w:type="dxa"/>
            <w:tcBorders>
              <w:top w:val="single" w:sz="4" w:space="0" w:color="auto"/>
              <w:left w:val="single" w:sz="4" w:space="0" w:color="auto"/>
            </w:tcBorders>
            <w:shd w:val="clear" w:color="auto" w:fill="FFFFFF"/>
          </w:tcPr>
          <w:p w:rsidR="00B86EA0" w:rsidRPr="005041B6" w:rsidRDefault="00B86EA0" w:rsidP="004E3282">
            <w:pPr>
              <w:spacing w:after="0" w:line="240" w:lineRule="auto"/>
              <w:ind w:right="6" w:firstLine="0"/>
              <w:rPr>
                <w:szCs w:val="24"/>
              </w:rPr>
            </w:pPr>
            <w:r w:rsidRPr="005041B6">
              <w:rPr>
                <w:szCs w:val="24"/>
              </w:rPr>
              <w:t>Тема 3.1.</w:t>
            </w:r>
          </w:p>
          <w:p w:rsidR="00B86EA0" w:rsidRPr="005041B6" w:rsidRDefault="00B86EA0" w:rsidP="004E3282">
            <w:pPr>
              <w:spacing w:after="0" w:line="240" w:lineRule="auto"/>
              <w:ind w:right="6" w:firstLine="0"/>
              <w:rPr>
                <w:szCs w:val="24"/>
              </w:rPr>
            </w:pPr>
            <w:r w:rsidRPr="005041B6">
              <w:rPr>
                <w:szCs w:val="24"/>
              </w:rPr>
              <w:t>Основы гражданского и семейного законодательства.</w:t>
            </w:r>
          </w:p>
        </w:tc>
        <w:tc>
          <w:tcPr>
            <w:tcW w:w="9048" w:type="dxa"/>
            <w:tcBorders>
              <w:top w:val="single" w:sz="4" w:space="0" w:color="auto"/>
              <w:left w:val="single" w:sz="4" w:space="0" w:color="auto"/>
            </w:tcBorders>
            <w:shd w:val="clear" w:color="auto" w:fill="FFFFFF"/>
          </w:tcPr>
          <w:p w:rsidR="00B86EA0" w:rsidRPr="005041B6" w:rsidRDefault="00B86EA0" w:rsidP="004E3282">
            <w:pPr>
              <w:spacing w:after="0" w:line="240" w:lineRule="auto"/>
              <w:ind w:right="6" w:firstLine="0"/>
              <w:jc w:val="left"/>
              <w:rPr>
                <w:szCs w:val="24"/>
              </w:rPr>
            </w:pPr>
            <w:r w:rsidRPr="005041B6">
              <w:rPr>
                <w:szCs w:val="24"/>
              </w:rPr>
              <w:t>Содержание учебного материала:</w:t>
            </w:r>
          </w:p>
          <w:p w:rsidR="00B86EA0" w:rsidRPr="005041B6" w:rsidRDefault="00B86EA0" w:rsidP="004E3282">
            <w:pPr>
              <w:spacing w:after="0" w:line="240" w:lineRule="auto"/>
              <w:ind w:right="6" w:firstLine="0"/>
              <w:jc w:val="left"/>
              <w:rPr>
                <w:szCs w:val="24"/>
              </w:rPr>
            </w:pPr>
            <w:r w:rsidRPr="005041B6">
              <w:rPr>
                <w:szCs w:val="24"/>
              </w:rPr>
              <w:t xml:space="preserve">Понятие и система гражданского права. Гражданский кодекс РФ. Понятие </w:t>
            </w:r>
            <w:proofErr w:type="spellStart"/>
            <w:r w:rsidRPr="005041B6">
              <w:rPr>
                <w:szCs w:val="24"/>
              </w:rPr>
              <w:t>гражданско</w:t>
            </w:r>
            <w:r w:rsidRPr="005041B6">
              <w:rPr>
                <w:szCs w:val="24"/>
              </w:rPr>
              <w:softHyphen/>
              <w:t>правового</w:t>
            </w:r>
            <w:proofErr w:type="spellEnd"/>
            <w:r w:rsidRPr="005041B6">
              <w:rPr>
                <w:szCs w:val="24"/>
              </w:rPr>
              <w:t xml:space="preserve"> договора. Правоспособность и дееспособность граждан. Основы наследственного права (понятие «наследование», основания наследования, наследование по закону и по завещанию). Законодательство о защите прав потребителей. Процессуальные аспекты защиты прав потребителей.</w:t>
            </w:r>
          </w:p>
          <w:p w:rsidR="00B86EA0" w:rsidRPr="005041B6" w:rsidRDefault="00B86EA0" w:rsidP="004E3282">
            <w:pPr>
              <w:spacing w:after="0" w:line="240" w:lineRule="auto"/>
              <w:ind w:right="6" w:firstLine="0"/>
              <w:jc w:val="left"/>
              <w:rPr>
                <w:szCs w:val="24"/>
              </w:rPr>
            </w:pPr>
            <w:r w:rsidRPr="005041B6">
              <w:rPr>
                <w:szCs w:val="24"/>
              </w:rPr>
              <w:t>Понятие семейного права. Семейный кодекс РФ. Брачно-семейное законодательство РФ; Заключение и прекращение брака; Права и обязанности родителей и детей.</w:t>
            </w:r>
          </w:p>
        </w:tc>
        <w:tc>
          <w:tcPr>
            <w:tcW w:w="1134" w:type="dxa"/>
            <w:tcBorders>
              <w:top w:val="single" w:sz="4" w:space="0" w:color="auto"/>
              <w:left w:val="single" w:sz="4" w:space="0" w:color="auto"/>
              <w:right w:val="single" w:sz="4" w:space="0" w:color="auto"/>
            </w:tcBorders>
            <w:shd w:val="clear" w:color="auto" w:fill="FFFFFF"/>
          </w:tcPr>
          <w:p w:rsidR="00B86EA0" w:rsidRPr="005041B6" w:rsidRDefault="00B13141" w:rsidP="004E3282">
            <w:pPr>
              <w:spacing w:after="0" w:line="240" w:lineRule="auto"/>
              <w:ind w:right="6"/>
              <w:rPr>
                <w:szCs w:val="24"/>
              </w:rPr>
            </w:pPr>
            <w:r w:rsidRPr="005041B6">
              <w:rPr>
                <w:szCs w:val="24"/>
              </w:rPr>
              <w:t>6</w:t>
            </w:r>
          </w:p>
        </w:tc>
        <w:tc>
          <w:tcPr>
            <w:tcW w:w="1417" w:type="dxa"/>
            <w:tcBorders>
              <w:top w:val="single" w:sz="4" w:space="0" w:color="auto"/>
              <w:left w:val="single" w:sz="4" w:space="0" w:color="auto"/>
              <w:right w:val="single" w:sz="4" w:space="0" w:color="auto"/>
            </w:tcBorders>
            <w:shd w:val="clear" w:color="auto" w:fill="FFFFFF"/>
          </w:tcPr>
          <w:p w:rsidR="00B86EA0" w:rsidRPr="005041B6" w:rsidRDefault="00B13141" w:rsidP="004E3282">
            <w:pPr>
              <w:spacing w:after="0" w:line="240" w:lineRule="auto"/>
              <w:ind w:right="6"/>
              <w:rPr>
                <w:szCs w:val="24"/>
              </w:rPr>
            </w:pPr>
            <w:r w:rsidRPr="005041B6">
              <w:rPr>
                <w:szCs w:val="24"/>
              </w:rPr>
              <w:t>1</w:t>
            </w:r>
          </w:p>
        </w:tc>
      </w:tr>
      <w:tr w:rsidR="00B86EA0" w:rsidRPr="005041B6" w:rsidTr="004E3282">
        <w:trPr>
          <w:trHeight w:val="283"/>
        </w:trPr>
        <w:tc>
          <w:tcPr>
            <w:tcW w:w="12768" w:type="dxa"/>
            <w:gridSpan w:val="2"/>
            <w:tcBorders>
              <w:top w:val="single" w:sz="4" w:space="0" w:color="auto"/>
              <w:left w:val="single" w:sz="4" w:space="0" w:color="auto"/>
              <w:bottom w:val="single" w:sz="4" w:space="0" w:color="auto"/>
            </w:tcBorders>
            <w:shd w:val="clear" w:color="auto" w:fill="FFFFFF"/>
            <w:vAlign w:val="bottom"/>
          </w:tcPr>
          <w:p w:rsidR="00B86EA0" w:rsidRPr="005041B6" w:rsidRDefault="00B86EA0" w:rsidP="004E3282">
            <w:pPr>
              <w:spacing w:after="0" w:line="240" w:lineRule="auto"/>
              <w:ind w:right="6" w:firstLine="0"/>
              <w:rPr>
                <w:szCs w:val="24"/>
              </w:rPr>
            </w:pPr>
            <w:r w:rsidRPr="005041B6">
              <w:rPr>
                <w:szCs w:val="24"/>
              </w:rPr>
              <w:t>Раздел 4. Медико-социальная экспертиза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B86EA0" w:rsidRPr="005041B6" w:rsidRDefault="00B86EA0" w:rsidP="004E3282">
            <w:pPr>
              <w:spacing w:after="0" w:line="240" w:lineRule="auto"/>
              <w:ind w:right="6"/>
              <w:rPr>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B86EA0" w:rsidRPr="005041B6" w:rsidRDefault="00B86EA0" w:rsidP="004E3282">
            <w:pPr>
              <w:spacing w:after="0" w:line="240" w:lineRule="auto"/>
              <w:ind w:right="6"/>
              <w:rPr>
                <w:szCs w:val="24"/>
              </w:rPr>
            </w:pPr>
          </w:p>
        </w:tc>
      </w:tr>
      <w:tr w:rsidR="00B86EA0" w:rsidRPr="005041B6" w:rsidTr="00753DF6">
        <w:trPr>
          <w:trHeight w:val="556"/>
        </w:trPr>
        <w:tc>
          <w:tcPr>
            <w:tcW w:w="3720" w:type="dxa"/>
            <w:tcBorders>
              <w:top w:val="single" w:sz="4" w:space="0" w:color="auto"/>
              <w:left w:val="single" w:sz="4" w:space="0" w:color="auto"/>
              <w:bottom w:val="single" w:sz="4" w:space="0" w:color="auto"/>
            </w:tcBorders>
            <w:shd w:val="clear" w:color="auto" w:fill="FFFFFF"/>
          </w:tcPr>
          <w:p w:rsidR="00B86EA0" w:rsidRPr="005041B6" w:rsidRDefault="00B86EA0" w:rsidP="004E3282">
            <w:pPr>
              <w:spacing w:after="0" w:line="240" w:lineRule="auto"/>
              <w:ind w:right="6" w:firstLine="0"/>
              <w:jc w:val="left"/>
              <w:rPr>
                <w:szCs w:val="24"/>
              </w:rPr>
            </w:pPr>
            <w:r w:rsidRPr="005041B6">
              <w:rPr>
                <w:szCs w:val="24"/>
              </w:rPr>
              <w:t xml:space="preserve">Тема 4.1. </w:t>
            </w:r>
            <w:proofErr w:type="spellStart"/>
            <w:r w:rsidRPr="005041B6">
              <w:rPr>
                <w:szCs w:val="24"/>
              </w:rPr>
              <w:t>Медико</w:t>
            </w:r>
            <w:r w:rsidRPr="005041B6">
              <w:rPr>
                <w:szCs w:val="24"/>
              </w:rPr>
              <w:softHyphen/>
              <w:t>социальная</w:t>
            </w:r>
            <w:proofErr w:type="spellEnd"/>
            <w:r w:rsidRPr="005041B6">
              <w:rPr>
                <w:szCs w:val="24"/>
              </w:rPr>
              <w:t xml:space="preserve"> экспертиза</w:t>
            </w:r>
          </w:p>
        </w:tc>
        <w:tc>
          <w:tcPr>
            <w:tcW w:w="9048" w:type="dxa"/>
            <w:tcBorders>
              <w:top w:val="single" w:sz="4" w:space="0" w:color="auto"/>
              <w:left w:val="single" w:sz="4" w:space="0" w:color="auto"/>
              <w:bottom w:val="single" w:sz="4" w:space="0" w:color="auto"/>
            </w:tcBorders>
            <w:shd w:val="clear" w:color="auto" w:fill="FFFFFF"/>
            <w:vAlign w:val="bottom"/>
          </w:tcPr>
          <w:p w:rsidR="00B86EA0" w:rsidRPr="005041B6" w:rsidRDefault="00B86EA0" w:rsidP="004E3282">
            <w:pPr>
              <w:spacing w:after="0" w:line="240" w:lineRule="auto"/>
              <w:ind w:right="6" w:firstLine="0"/>
              <w:rPr>
                <w:szCs w:val="24"/>
              </w:rPr>
            </w:pPr>
            <w:r w:rsidRPr="005041B6">
              <w:rPr>
                <w:szCs w:val="24"/>
              </w:rPr>
              <w:t>Содержание учебного материала:</w:t>
            </w:r>
          </w:p>
          <w:p w:rsidR="00B86EA0" w:rsidRPr="005041B6" w:rsidRDefault="00B86EA0" w:rsidP="004E3282">
            <w:pPr>
              <w:spacing w:after="0" w:line="240" w:lineRule="auto"/>
              <w:ind w:right="6" w:firstLine="0"/>
              <w:rPr>
                <w:szCs w:val="24"/>
              </w:rPr>
            </w:pPr>
            <w:r w:rsidRPr="005041B6">
              <w:rPr>
                <w:szCs w:val="24"/>
              </w:rPr>
              <w:t xml:space="preserve">Постановление Правительства РФ от 20.02.2006 № 95 (посл. ред.) «О порядке и условиях признания лица инвалидом». Порядок направления гражданина на медико-социальную </w:t>
            </w:r>
            <w:r w:rsidRPr="005041B6">
              <w:rPr>
                <w:szCs w:val="24"/>
              </w:rPr>
              <w:lastRenderedPageBreak/>
              <w:t>экспертизу. Условия и порядок установления инвалидности. Перечень документов: в случае</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B86EA0" w:rsidRPr="005041B6" w:rsidRDefault="007774D7" w:rsidP="004E3282">
            <w:pPr>
              <w:spacing w:after="0" w:line="240" w:lineRule="auto"/>
              <w:ind w:right="6"/>
              <w:rPr>
                <w:szCs w:val="24"/>
              </w:rPr>
            </w:pPr>
            <w:r w:rsidRPr="005041B6">
              <w:rPr>
                <w:szCs w:val="24"/>
              </w:rPr>
              <w:lastRenderedPageBreak/>
              <w:t>4</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B86EA0" w:rsidRPr="005041B6" w:rsidRDefault="00B13141" w:rsidP="004E3282">
            <w:pPr>
              <w:spacing w:after="0" w:line="240" w:lineRule="auto"/>
              <w:ind w:right="6"/>
              <w:rPr>
                <w:szCs w:val="24"/>
              </w:rPr>
            </w:pPr>
            <w:r w:rsidRPr="005041B6">
              <w:rPr>
                <w:szCs w:val="24"/>
              </w:rPr>
              <w:t>1</w:t>
            </w:r>
          </w:p>
        </w:tc>
      </w:tr>
      <w:tr w:rsidR="00B86EA0" w:rsidRPr="005041B6" w:rsidTr="004E3282">
        <w:trPr>
          <w:trHeight w:val="288"/>
        </w:trPr>
        <w:tc>
          <w:tcPr>
            <w:tcW w:w="12768" w:type="dxa"/>
            <w:gridSpan w:val="2"/>
            <w:tcBorders>
              <w:top w:val="single" w:sz="4" w:space="0" w:color="auto"/>
              <w:left w:val="single" w:sz="4" w:space="0" w:color="auto"/>
            </w:tcBorders>
            <w:shd w:val="clear" w:color="auto" w:fill="FFFFFF"/>
            <w:vAlign w:val="bottom"/>
          </w:tcPr>
          <w:p w:rsidR="00B86EA0" w:rsidRPr="005041B6" w:rsidRDefault="00B86EA0" w:rsidP="004E3282">
            <w:pPr>
              <w:spacing w:after="0" w:line="240" w:lineRule="auto"/>
              <w:ind w:right="6" w:firstLine="0"/>
              <w:rPr>
                <w:szCs w:val="24"/>
              </w:rPr>
            </w:pPr>
            <w:r w:rsidRPr="005041B6">
              <w:rPr>
                <w:szCs w:val="24"/>
              </w:rPr>
              <w:t>Раздел 5. Реабилитация инвалидов и лиц с ОВЗ</w:t>
            </w:r>
          </w:p>
        </w:tc>
        <w:tc>
          <w:tcPr>
            <w:tcW w:w="1134" w:type="dxa"/>
            <w:tcBorders>
              <w:top w:val="single" w:sz="4" w:space="0" w:color="auto"/>
              <w:left w:val="single" w:sz="4" w:space="0" w:color="auto"/>
              <w:right w:val="single" w:sz="4" w:space="0" w:color="auto"/>
            </w:tcBorders>
            <w:shd w:val="clear" w:color="auto" w:fill="FFFFFF"/>
          </w:tcPr>
          <w:p w:rsidR="00B86EA0" w:rsidRPr="005041B6" w:rsidRDefault="00B86EA0" w:rsidP="004E3282">
            <w:pPr>
              <w:spacing w:after="0" w:line="240" w:lineRule="auto"/>
              <w:ind w:right="6"/>
              <w:rPr>
                <w:szCs w:val="24"/>
              </w:rPr>
            </w:pPr>
          </w:p>
        </w:tc>
        <w:tc>
          <w:tcPr>
            <w:tcW w:w="1417" w:type="dxa"/>
            <w:tcBorders>
              <w:top w:val="single" w:sz="4" w:space="0" w:color="auto"/>
              <w:left w:val="single" w:sz="4" w:space="0" w:color="auto"/>
              <w:right w:val="single" w:sz="4" w:space="0" w:color="auto"/>
            </w:tcBorders>
            <w:shd w:val="clear" w:color="auto" w:fill="FFFFFF"/>
          </w:tcPr>
          <w:p w:rsidR="00B86EA0" w:rsidRPr="005041B6" w:rsidRDefault="00B86EA0" w:rsidP="004E3282">
            <w:pPr>
              <w:spacing w:after="0" w:line="240" w:lineRule="auto"/>
              <w:ind w:right="6"/>
              <w:rPr>
                <w:szCs w:val="24"/>
              </w:rPr>
            </w:pPr>
          </w:p>
        </w:tc>
      </w:tr>
      <w:tr w:rsidR="00B86EA0" w:rsidRPr="005041B6" w:rsidTr="00B86EA0">
        <w:trPr>
          <w:trHeight w:val="2399"/>
        </w:trPr>
        <w:tc>
          <w:tcPr>
            <w:tcW w:w="3720" w:type="dxa"/>
            <w:tcBorders>
              <w:top w:val="single" w:sz="4" w:space="0" w:color="auto"/>
              <w:left w:val="single" w:sz="4" w:space="0" w:color="auto"/>
            </w:tcBorders>
            <w:shd w:val="clear" w:color="auto" w:fill="FFFFFF"/>
          </w:tcPr>
          <w:p w:rsidR="00B86EA0" w:rsidRPr="005041B6" w:rsidRDefault="00B86EA0" w:rsidP="004E3282">
            <w:pPr>
              <w:spacing w:after="0" w:line="240" w:lineRule="auto"/>
              <w:ind w:right="6" w:firstLine="0"/>
              <w:rPr>
                <w:szCs w:val="24"/>
              </w:rPr>
            </w:pPr>
            <w:r w:rsidRPr="005041B6">
              <w:rPr>
                <w:szCs w:val="24"/>
              </w:rPr>
              <w:t>Тема 5.1. Реабилитация инвалидов и лиц с ОВЗ</w:t>
            </w:r>
          </w:p>
        </w:tc>
        <w:tc>
          <w:tcPr>
            <w:tcW w:w="9048" w:type="dxa"/>
            <w:tcBorders>
              <w:top w:val="single" w:sz="4" w:space="0" w:color="auto"/>
              <w:left w:val="single" w:sz="4" w:space="0" w:color="auto"/>
            </w:tcBorders>
            <w:shd w:val="clear" w:color="auto" w:fill="FFFFFF"/>
          </w:tcPr>
          <w:p w:rsidR="00B86EA0" w:rsidRPr="005041B6" w:rsidRDefault="00F24919" w:rsidP="004E3282">
            <w:pPr>
              <w:spacing w:after="0" w:line="240" w:lineRule="auto"/>
              <w:ind w:right="6" w:firstLine="0"/>
              <w:jc w:val="left"/>
              <w:rPr>
                <w:szCs w:val="24"/>
              </w:rPr>
            </w:pPr>
            <w:r w:rsidRPr="005041B6">
              <w:rPr>
                <w:szCs w:val="24"/>
              </w:rPr>
              <w:t>Сод</w:t>
            </w:r>
            <w:r w:rsidR="007774D7" w:rsidRPr="005041B6">
              <w:rPr>
                <w:szCs w:val="24"/>
              </w:rPr>
              <w:t>ержание учебног</w:t>
            </w:r>
            <w:r w:rsidR="00B86EA0" w:rsidRPr="005041B6">
              <w:rPr>
                <w:szCs w:val="24"/>
              </w:rPr>
              <w:t>о материала:</w:t>
            </w:r>
          </w:p>
          <w:p w:rsidR="00B86EA0" w:rsidRPr="005041B6" w:rsidRDefault="00B86EA0" w:rsidP="004E3282">
            <w:pPr>
              <w:spacing w:after="0" w:line="240" w:lineRule="auto"/>
              <w:ind w:right="6" w:firstLine="0"/>
              <w:jc w:val="left"/>
              <w:rPr>
                <w:szCs w:val="24"/>
              </w:rPr>
            </w:pPr>
            <w:r w:rsidRPr="005041B6">
              <w:rPr>
                <w:szCs w:val="24"/>
              </w:rPr>
              <w:t xml:space="preserve">Понятие реабилитации инвалидов. Цель реабилитации инвалидов. Порядок разработки и реализации ИПРА инвалида. Основные мероприятия реабилитации или </w:t>
            </w:r>
            <w:proofErr w:type="spellStart"/>
            <w:r w:rsidRPr="005041B6">
              <w:rPr>
                <w:szCs w:val="24"/>
              </w:rPr>
              <w:t>абилитации</w:t>
            </w:r>
            <w:proofErr w:type="spellEnd"/>
            <w:r w:rsidRPr="005041B6">
              <w:rPr>
                <w:szCs w:val="24"/>
              </w:rPr>
              <w:t xml:space="preserve"> инвалидов в ИПРА: мероприятия по медицинской, профессиональной, социальной реабилитации или </w:t>
            </w:r>
            <w:proofErr w:type="spellStart"/>
            <w:r w:rsidRPr="005041B6">
              <w:rPr>
                <w:szCs w:val="24"/>
              </w:rPr>
              <w:t>абилитации</w:t>
            </w:r>
            <w:proofErr w:type="spellEnd"/>
            <w:r w:rsidRPr="005041B6">
              <w:rPr>
                <w:szCs w:val="24"/>
              </w:rPr>
              <w:t xml:space="preserve">, по занятию спортом, физкультурно-оздоровительные мероприятия. Рекомендации по оборудованию жилого помещения, занимаемого инвалидом, специальными средствами и приспособлениями. Рекомендуемые технические средства реабилитации и услуги по реабилитации или </w:t>
            </w:r>
            <w:proofErr w:type="spellStart"/>
            <w:r w:rsidRPr="005041B6">
              <w:rPr>
                <w:szCs w:val="24"/>
              </w:rPr>
              <w:t>абилитации</w:t>
            </w:r>
            <w:proofErr w:type="spellEnd"/>
            <w:r w:rsidRPr="005041B6">
              <w:rPr>
                <w:szCs w:val="24"/>
              </w:rPr>
              <w:t>, предоставляемые инвалиду. Виды помощи, в которых нуждается инвалид для преодоления барьеров, препятствующих ему в получении услуг на объектах социальной, инженерной и транспортной инфраструктур наравне с другими лицами.</w:t>
            </w:r>
          </w:p>
        </w:tc>
        <w:tc>
          <w:tcPr>
            <w:tcW w:w="1134" w:type="dxa"/>
            <w:tcBorders>
              <w:top w:val="single" w:sz="4" w:space="0" w:color="auto"/>
              <w:left w:val="single" w:sz="4" w:space="0" w:color="auto"/>
              <w:right w:val="single" w:sz="4" w:space="0" w:color="auto"/>
            </w:tcBorders>
            <w:shd w:val="clear" w:color="auto" w:fill="FFFFFF"/>
          </w:tcPr>
          <w:p w:rsidR="00B86EA0" w:rsidRPr="005041B6" w:rsidRDefault="00B13141" w:rsidP="004E3282">
            <w:pPr>
              <w:spacing w:after="0" w:line="240" w:lineRule="auto"/>
              <w:ind w:right="6"/>
              <w:rPr>
                <w:szCs w:val="24"/>
              </w:rPr>
            </w:pPr>
            <w:r w:rsidRPr="005041B6">
              <w:rPr>
                <w:szCs w:val="24"/>
              </w:rPr>
              <w:t>8</w:t>
            </w:r>
          </w:p>
        </w:tc>
        <w:tc>
          <w:tcPr>
            <w:tcW w:w="1417" w:type="dxa"/>
            <w:tcBorders>
              <w:top w:val="single" w:sz="4" w:space="0" w:color="auto"/>
              <w:left w:val="single" w:sz="4" w:space="0" w:color="auto"/>
              <w:right w:val="single" w:sz="4" w:space="0" w:color="auto"/>
            </w:tcBorders>
            <w:shd w:val="clear" w:color="auto" w:fill="FFFFFF"/>
          </w:tcPr>
          <w:p w:rsidR="00B86EA0" w:rsidRPr="005041B6" w:rsidRDefault="00B13141" w:rsidP="004E3282">
            <w:pPr>
              <w:spacing w:after="0" w:line="240" w:lineRule="auto"/>
              <w:ind w:right="6"/>
              <w:rPr>
                <w:szCs w:val="24"/>
              </w:rPr>
            </w:pPr>
            <w:r w:rsidRPr="005041B6">
              <w:rPr>
                <w:szCs w:val="24"/>
              </w:rPr>
              <w:t>1</w:t>
            </w:r>
          </w:p>
        </w:tc>
      </w:tr>
      <w:tr w:rsidR="00B86EA0" w:rsidRPr="005041B6" w:rsidTr="00B86EA0">
        <w:trPr>
          <w:trHeight w:val="288"/>
        </w:trPr>
        <w:tc>
          <w:tcPr>
            <w:tcW w:w="12768" w:type="dxa"/>
            <w:gridSpan w:val="2"/>
            <w:tcBorders>
              <w:top w:val="single" w:sz="4" w:space="0" w:color="auto"/>
              <w:left w:val="single" w:sz="4" w:space="0" w:color="auto"/>
            </w:tcBorders>
            <w:shd w:val="clear" w:color="auto" w:fill="FFFFFF"/>
            <w:vAlign w:val="bottom"/>
          </w:tcPr>
          <w:p w:rsidR="00B86EA0" w:rsidRPr="005041B6" w:rsidRDefault="00B86EA0" w:rsidP="004E3282">
            <w:pPr>
              <w:spacing w:after="0" w:line="240" w:lineRule="auto"/>
              <w:ind w:right="6" w:firstLine="0"/>
              <w:rPr>
                <w:szCs w:val="24"/>
              </w:rPr>
            </w:pPr>
            <w:r w:rsidRPr="005041B6">
              <w:rPr>
                <w:szCs w:val="24"/>
              </w:rPr>
              <w:t>Раздел 6. Трудоустройство инвалидов и лиц с ОВЗ</w:t>
            </w:r>
          </w:p>
        </w:tc>
        <w:tc>
          <w:tcPr>
            <w:tcW w:w="1134" w:type="dxa"/>
            <w:tcBorders>
              <w:top w:val="single" w:sz="4" w:space="0" w:color="auto"/>
              <w:left w:val="single" w:sz="4" w:space="0" w:color="auto"/>
              <w:right w:val="single" w:sz="4" w:space="0" w:color="auto"/>
            </w:tcBorders>
            <w:shd w:val="clear" w:color="auto" w:fill="FFFFFF"/>
          </w:tcPr>
          <w:p w:rsidR="00B86EA0" w:rsidRPr="005041B6" w:rsidRDefault="00B86EA0" w:rsidP="004E3282">
            <w:pPr>
              <w:spacing w:after="0" w:line="240" w:lineRule="auto"/>
              <w:ind w:right="6"/>
              <w:rPr>
                <w:szCs w:val="24"/>
              </w:rPr>
            </w:pPr>
          </w:p>
        </w:tc>
        <w:tc>
          <w:tcPr>
            <w:tcW w:w="1417" w:type="dxa"/>
            <w:tcBorders>
              <w:top w:val="single" w:sz="4" w:space="0" w:color="auto"/>
              <w:left w:val="single" w:sz="4" w:space="0" w:color="auto"/>
              <w:right w:val="single" w:sz="4" w:space="0" w:color="auto"/>
            </w:tcBorders>
            <w:shd w:val="clear" w:color="auto" w:fill="FFFFFF"/>
          </w:tcPr>
          <w:p w:rsidR="00B86EA0" w:rsidRPr="005041B6" w:rsidRDefault="00B86EA0" w:rsidP="004E3282">
            <w:pPr>
              <w:spacing w:after="0" w:line="240" w:lineRule="auto"/>
              <w:ind w:right="6"/>
              <w:rPr>
                <w:szCs w:val="24"/>
              </w:rPr>
            </w:pPr>
          </w:p>
        </w:tc>
      </w:tr>
      <w:tr w:rsidR="00B86EA0" w:rsidRPr="005041B6" w:rsidTr="00B86EA0">
        <w:trPr>
          <w:trHeight w:val="2400"/>
        </w:trPr>
        <w:tc>
          <w:tcPr>
            <w:tcW w:w="3720" w:type="dxa"/>
            <w:tcBorders>
              <w:top w:val="single" w:sz="4" w:space="0" w:color="auto"/>
              <w:left w:val="single" w:sz="4" w:space="0" w:color="auto"/>
              <w:bottom w:val="single" w:sz="4" w:space="0" w:color="auto"/>
            </w:tcBorders>
            <w:shd w:val="clear" w:color="auto" w:fill="FFFFFF"/>
          </w:tcPr>
          <w:p w:rsidR="00B86EA0" w:rsidRPr="005041B6" w:rsidRDefault="00B86EA0" w:rsidP="004E3282">
            <w:pPr>
              <w:spacing w:after="0" w:line="240" w:lineRule="auto"/>
              <w:ind w:right="6" w:firstLine="0"/>
              <w:rPr>
                <w:szCs w:val="24"/>
              </w:rPr>
            </w:pPr>
            <w:r w:rsidRPr="005041B6">
              <w:rPr>
                <w:szCs w:val="24"/>
              </w:rPr>
              <w:t>Тема 6.1</w:t>
            </w:r>
          </w:p>
          <w:p w:rsidR="00B86EA0" w:rsidRPr="005041B6" w:rsidRDefault="00B86EA0" w:rsidP="004E3282">
            <w:pPr>
              <w:spacing w:after="0" w:line="240" w:lineRule="auto"/>
              <w:ind w:right="6" w:firstLine="0"/>
              <w:rPr>
                <w:szCs w:val="24"/>
              </w:rPr>
            </w:pPr>
            <w:r w:rsidRPr="005041B6">
              <w:rPr>
                <w:szCs w:val="24"/>
              </w:rPr>
              <w:t>Трудоустройство инвалидов и лиц с ОВЗ</w:t>
            </w:r>
          </w:p>
        </w:tc>
        <w:tc>
          <w:tcPr>
            <w:tcW w:w="9048" w:type="dxa"/>
            <w:tcBorders>
              <w:top w:val="single" w:sz="4" w:space="0" w:color="auto"/>
              <w:left w:val="single" w:sz="4" w:space="0" w:color="auto"/>
              <w:bottom w:val="single" w:sz="4" w:space="0" w:color="auto"/>
            </w:tcBorders>
            <w:shd w:val="clear" w:color="auto" w:fill="FFFFFF"/>
          </w:tcPr>
          <w:p w:rsidR="00B86EA0" w:rsidRPr="005041B6" w:rsidRDefault="00B86EA0" w:rsidP="004E3282">
            <w:pPr>
              <w:spacing w:after="0" w:line="240" w:lineRule="auto"/>
              <w:ind w:right="6" w:firstLine="0"/>
              <w:rPr>
                <w:szCs w:val="24"/>
              </w:rPr>
            </w:pPr>
            <w:r w:rsidRPr="005041B6">
              <w:rPr>
                <w:szCs w:val="24"/>
              </w:rPr>
              <w:t>Содержание учебного материала:</w:t>
            </w:r>
          </w:p>
          <w:p w:rsidR="00B86EA0" w:rsidRPr="005041B6" w:rsidRDefault="00B86EA0" w:rsidP="004E3282">
            <w:pPr>
              <w:spacing w:after="0" w:line="240" w:lineRule="auto"/>
              <w:ind w:right="6" w:firstLine="0"/>
              <w:rPr>
                <w:szCs w:val="24"/>
              </w:rPr>
            </w:pPr>
            <w:r w:rsidRPr="005041B6">
              <w:rPr>
                <w:szCs w:val="24"/>
              </w:rPr>
              <w:t>Профессиональная реабилитация инвалидов: профессиональная ориентация, общее и профессиональное образование, профессиональное обучение, содействие в трудоустройстве (в том числе на специальных рабочих местах), производственная адаптация. Оснащение (оборудование) специального рабочего места для трудоустройства инвалида.</w:t>
            </w:r>
          </w:p>
          <w:p w:rsidR="00B86EA0" w:rsidRPr="005041B6" w:rsidRDefault="00B86EA0" w:rsidP="004E3282">
            <w:pPr>
              <w:spacing w:after="0" w:line="240" w:lineRule="auto"/>
              <w:ind w:right="6" w:firstLine="0"/>
              <w:rPr>
                <w:szCs w:val="24"/>
              </w:rPr>
            </w:pPr>
            <w:r w:rsidRPr="005041B6">
              <w:rPr>
                <w:szCs w:val="24"/>
              </w:rPr>
              <w:t>Услуги органов службы занятости населения. Ответственность работодателей (должностных лиц) за отказ в приеме на работу инвалида в пределах установленной квоты; за непредставление или несвоевременное представление (представление в искаженном виде) сведений о выполнении квоты, движении рабочих мест.</w:t>
            </w:r>
          </w:p>
          <w:p w:rsidR="00B86EA0" w:rsidRPr="005041B6" w:rsidRDefault="00B86EA0" w:rsidP="004E3282">
            <w:pPr>
              <w:spacing w:after="0" w:line="240" w:lineRule="auto"/>
              <w:ind w:right="6" w:firstLine="0"/>
              <w:rPr>
                <w:szCs w:val="24"/>
              </w:rPr>
            </w:pPr>
            <w:r w:rsidRPr="005041B6">
              <w:rPr>
                <w:szCs w:val="24"/>
              </w:rPr>
              <w:t>Промежуточная аттестация - дифференцированных зачет</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B86EA0" w:rsidRPr="005041B6" w:rsidRDefault="00C26C58" w:rsidP="004E3282">
            <w:pPr>
              <w:spacing w:after="0" w:line="240" w:lineRule="auto"/>
              <w:ind w:right="6"/>
              <w:rPr>
                <w:szCs w:val="24"/>
              </w:rPr>
            </w:pPr>
            <w:r>
              <w:rPr>
                <w:szCs w:val="24"/>
              </w:rPr>
              <w:t>8</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B86EA0" w:rsidRPr="005041B6" w:rsidRDefault="00B13141" w:rsidP="004E3282">
            <w:pPr>
              <w:spacing w:after="0" w:line="240" w:lineRule="auto"/>
              <w:ind w:right="6"/>
              <w:rPr>
                <w:szCs w:val="24"/>
              </w:rPr>
            </w:pPr>
            <w:r w:rsidRPr="005041B6">
              <w:rPr>
                <w:szCs w:val="24"/>
              </w:rPr>
              <w:t>1</w:t>
            </w:r>
          </w:p>
        </w:tc>
      </w:tr>
      <w:tr w:rsidR="00B86EA0" w:rsidRPr="005041B6" w:rsidTr="004E3282">
        <w:trPr>
          <w:trHeight w:val="383"/>
        </w:trPr>
        <w:tc>
          <w:tcPr>
            <w:tcW w:w="3720" w:type="dxa"/>
            <w:tcBorders>
              <w:top w:val="single" w:sz="4" w:space="0" w:color="auto"/>
              <w:left w:val="single" w:sz="4" w:space="0" w:color="auto"/>
              <w:bottom w:val="single" w:sz="4" w:space="0" w:color="auto"/>
            </w:tcBorders>
            <w:shd w:val="clear" w:color="auto" w:fill="FFFFFF"/>
          </w:tcPr>
          <w:p w:rsidR="00B86EA0" w:rsidRPr="005041B6" w:rsidRDefault="00B86EA0" w:rsidP="004E3282">
            <w:pPr>
              <w:spacing w:after="0" w:line="240" w:lineRule="auto"/>
              <w:ind w:right="6" w:firstLine="0"/>
              <w:rPr>
                <w:szCs w:val="24"/>
              </w:rPr>
            </w:pPr>
            <w:r w:rsidRPr="005041B6">
              <w:rPr>
                <w:szCs w:val="24"/>
              </w:rPr>
              <w:t>ВСЕГО</w:t>
            </w:r>
          </w:p>
        </w:tc>
        <w:tc>
          <w:tcPr>
            <w:tcW w:w="9048" w:type="dxa"/>
            <w:tcBorders>
              <w:top w:val="single" w:sz="4" w:space="0" w:color="auto"/>
              <w:left w:val="single" w:sz="4" w:space="0" w:color="auto"/>
              <w:bottom w:val="single" w:sz="4" w:space="0" w:color="auto"/>
            </w:tcBorders>
            <w:shd w:val="clear" w:color="auto" w:fill="FFFFFF"/>
          </w:tcPr>
          <w:p w:rsidR="00B86EA0" w:rsidRPr="005041B6" w:rsidRDefault="00B86EA0" w:rsidP="004E3282">
            <w:pPr>
              <w:spacing w:after="0" w:line="240" w:lineRule="auto"/>
              <w:ind w:right="6"/>
              <w:rPr>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B86EA0" w:rsidRDefault="009E3575" w:rsidP="004E3282">
            <w:pPr>
              <w:spacing w:after="0" w:line="240" w:lineRule="auto"/>
              <w:ind w:right="6"/>
              <w:rPr>
                <w:szCs w:val="24"/>
              </w:rPr>
            </w:pPr>
            <w:r>
              <w:rPr>
                <w:szCs w:val="24"/>
              </w:rPr>
              <w:t>34</w:t>
            </w:r>
          </w:p>
          <w:p w:rsidR="00C26C58" w:rsidRPr="005041B6" w:rsidRDefault="00C26C58" w:rsidP="004E3282">
            <w:pPr>
              <w:spacing w:after="0" w:line="240" w:lineRule="auto"/>
              <w:ind w:right="6"/>
              <w:rPr>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B86EA0" w:rsidRPr="005041B6" w:rsidRDefault="00B86EA0" w:rsidP="004E3282">
            <w:pPr>
              <w:spacing w:after="0" w:line="240" w:lineRule="auto"/>
              <w:ind w:right="6"/>
              <w:rPr>
                <w:szCs w:val="24"/>
              </w:rPr>
            </w:pPr>
          </w:p>
        </w:tc>
      </w:tr>
    </w:tbl>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pPr>
    </w:p>
    <w:p w:rsidR="00F05B20" w:rsidRPr="005041B6" w:rsidRDefault="00F05B20" w:rsidP="00F05B20">
      <w:pPr>
        <w:rPr>
          <w:szCs w:val="24"/>
        </w:rPr>
        <w:sectPr w:rsidR="00F05B20" w:rsidRPr="005041B6" w:rsidSect="00F24919">
          <w:pgSz w:w="16838" w:h="11906" w:orient="landscape"/>
          <w:pgMar w:top="1134" w:right="1128" w:bottom="851" w:left="1287" w:header="720" w:footer="709" w:gutter="0"/>
          <w:cols w:space="720"/>
          <w:titlePg/>
          <w:docGrid w:linePitch="326"/>
        </w:sectPr>
      </w:pPr>
    </w:p>
    <w:p w:rsidR="00F05B20" w:rsidRPr="005041B6" w:rsidRDefault="00F05B20" w:rsidP="00F05B20">
      <w:pPr>
        <w:rPr>
          <w:szCs w:val="24"/>
        </w:rPr>
      </w:pPr>
      <w:r w:rsidRPr="005041B6">
        <w:rPr>
          <w:szCs w:val="24"/>
        </w:rPr>
        <w:lastRenderedPageBreak/>
        <w:t xml:space="preserve"> УСЛОВИЯ РЕАЛИЗАЦИИ ПРОГРАММЫ ДИСЦИПЛИНЫ</w:t>
      </w:r>
    </w:p>
    <w:p w:rsidR="00F05B20" w:rsidRPr="005041B6" w:rsidRDefault="00F05B20" w:rsidP="00F05B20">
      <w:pPr>
        <w:ind w:firstLine="360"/>
        <w:outlineLvl w:val="0"/>
        <w:rPr>
          <w:szCs w:val="24"/>
        </w:rPr>
      </w:pPr>
      <w:bookmarkStart w:id="2" w:name="bookmark7"/>
      <w:bookmarkStart w:id="3" w:name="bookmark8"/>
      <w:r w:rsidRPr="005041B6">
        <w:rPr>
          <w:szCs w:val="24"/>
        </w:rPr>
        <w:t>Требования к минимальному материально-техническому обеспечению.</w:t>
      </w:r>
      <w:bookmarkEnd w:id="2"/>
      <w:bookmarkEnd w:id="3"/>
    </w:p>
    <w:p w:rsidR="00F05B20" w:rsidRPr="005041B6" w:rsidRDefault="00F05B20" w:rsidP="00F05B20">
      <w:pPr>
        <w:rPr>
          <w:szCs w:val="24"/>
        </w:rPr>
      </w:pPr>
      <w:r w:rsidRPr="005041B6">
        <w:rPr>
          <w:szCs w:val="24"/>
        </w:rPr>
        <w:t>Реализация программы дисциплины требует наличия учебного кабинета дисциплины «Социальная адаптация и основы социально-правовых знаний».</w:t>
      </w:r>
    </w:p>
    <w:p w:rsidR="00F05B20" w:rsidRPr="005041B6" w:rsidRDefault="00F05B20" w:rsidP="00F05B20">
      <w:pPr>
        <w:rPr>
          <w:szCs w:val="24"/>
        </w:rPr>
      </w:pPr>
      <w:r w:rsidRPr="005041B6">
        <w:rPr>
          <w:szCs w:val="24"/>
        </w:rPr>
        <w:t>Оборудование учебного кабинета:</w:t>
      </w:r>
    </w:p>
    <w:p w:rsidR="00F05B20" w:rsidRPr="005041B6" w:rsidRDefault="00F05B20" w:rsidP="00F05B20">
      <w:pPr>
        <w:tabs>
          <w:tab w:val="left" w:pos="888"/>
        </w:tabs>
        <w:rPr>
          <w:szCs w:val="24"/>
        </w:rPr>
      </w:pPr>
      <w:r w:rsidRPr="005041B6">
        <w:rPr>
          <w:szCs w:val="24"/>
        </w:rPr>
        <w:t>•</w:t>
      </w:r>
      <w:r w:rsidRPr="005041B6">
        <w:rPr>
          <w:szCs w:val="24"/>
        </w:rPr>
        <w:tab/>
        <w:t>настольные персональные компьютеры с выходом в Интернет и альтернативными</w:t>
      </w:r>
    </w:p>
    <w:p w:rsidR="00F05B20" w:rsidRPr="005041B6" w:rsidRDefault="00F05B20" w:rsidP="00F05B20">
      <w:pPr>
        <w:rPr>
          <w:szCs w:val="24"/>
        </w:rPr>
      </w:pPr>
      <w:r w:rsidRPr="005041B6">
        <w:rPr>
          <w:szCs w:val="24"/>
        </w:rPr>
        <w:t>устройствами ввода информации;</w:t>
      </w:r>
    </w:p>
    <w:p w:rsidR="00F05B20" w:rsidRPr="005041B6" w:rsidRDefault="00F05B20" w:rsidP="00F05B20">
      <w:pPr>
        <w:tabs>
          <w:tab w:val="left" w:pos="888"/>
        </w:tabs>
        <w:rPr>
          <w:szCs w:val="24"/>
        </w:rPr>
      </w:pPr>
      <w:r w:rsidRPr="005041B6">
        <w:rPr>
          <w:szCs w:val="24"/>
        </w:rPr>
        <w:t>•</w:t>
      </w:r>
      <w:r w:rsidRPr="005041B6">
        <w:rPr>
          <w:szCs w:val="24"/>
        </w:rPr>
        <w:tab/>
        <w:t>рабочее место преподавателя;</w:t>
      </w:r>
    </w:p>
    <w:p w:rsidR="00F05B20" w:rsidRPr="004E3282" w:rsidRDefault="00F05B20" w:rsidP="00F05B20">
      <w:pPr>
        <w:tabs>
          <w:tab w:val="left" w:pos="888"/>
        </w:tabs>
        <w:rPr>
          <w:color w:val="auto"/>
          <w:szCs w:val="24"/>
        </w:rPr>
      </w:pPr>
      <w:r w:rsidRPr="005041B6">
        <w:rPr>
          <w:szCs w:val="24"/>
        </w:rPr>
        <w:t>•</w:t>
      </w:r>
      <w:r w:rsidRPr="005041B6">
        <w:rPr>
          <w:szCs w:val="24"/>
        </w:rPr>
        <w:tab/>
        <w:t>экран;</w:t>
      </w:r>
    </w:p>
    <w:p w:rsidR="00F05B20" w:rsidRPr="004E3282" w:rsidRDefault="00F05B20" w:rsidP="00F05B20">
      <w:pPr>
        <w:rPr>
          <w:color w:val="auto"/>
          <w:szCs w:val="24"/>
        </w:rPr>
      </w:pPr>
      <w:r w:rsidRPr="004E3282">
        <w:rPr>
          <w:color w:val="auto"/>
          <w:szCs w:val="24"/>
        </w:rPr>
        <w:t>Технические средства обучения:</w:t>
      </w:r>
    </w:p>
    <w:p w:rsidR="00F05B20" w:rsidRPr="004E3282" w:rsidRDefault="00F05B20" w:rsidP="00F05B20">
      <w:pPr>
        <w:tabs>
          <w:tab w:val="left" w:pos="888"/>
        </w:tabs>
        <w:rPr>
          <w:color w:val="auto"/>
          <w:szCs w:val="24"/>
        </w:rPr>
      </w:pPr>
      <w:r w:rsidRPr="004E3282">
        <w:rPr>
          <w:color w:val="auto"/>
          <w:szCs w:val="24"/>
        </w:rPr>
        <w:t>•</w:t>
      </w:r>
      <w:r w:rsidRPr="004E3282">
        <w:rPr>
          <w:color w:val="auto"/>
          <w:szCs w:val="24"/>
        </w:rPr>
        <w:tab/>
        <w:t>лицензионное программное обеспечение;</w:t>
      </w:r>
    </w:p>
    <w:p w:rsidR="00F05B20" w:rsidRPr="004E3282" w:rsidRDefault="00F05B20" w:rsidP="00F05B20">
      <w:pPr>
        <w:tabs>
          <w:tab w:val="left" w:pos="888"/>
        </w:tabs>
        <w:rPr>
          <w:color w:val="auto"/>
          <w:szCs w:val="24"/>
        </w:rPr>
      </w:pPr>
      <w:r w:rsidRPr="004E3282">
        <w:rPr>
          <w:color w:val="auto"/>
          <w:szCs w:val="24"/>
        </w:rPr>
        <w:t>•</w:t>
      </w:r>
      <w:r w:rsidRPr="004E3282">
        <w:rPr>
          <w:color w:val="auto"/>
          <w:szCs w:val="24"/>
        </w:rPr>
        <w:tab/>
        <w:t>мультимедийный проектор;</w:t>
      </w:r>
    </w:p>
    <w:p w:rsidR="00F05B20" w:rsidRPr="004E3282" w:rsidRDefault="00F05B20" w:rsidP="00F05B20">
      <w:pPr>
        <w:tabs>
          <w:tab w:val="left" w:pos="888"/>
        </w:tabs>
        <w:rPr>
          <w:color w:val="auto"/>
          <w:szCs w:val="24"/>
        </w:rPr>
      </w:pPr>
      <w:r w:rsidRPr="004E3282">
        <w:rPr>
          <w:color w:val="auto"/>
          <w:szCs w:val="24"/>
        </w:rPr>
        <w:t>•</w:t>
      </w:r>
      <w:r w:rsidRPr="004E3282">
        <w:rPr>
          <w:color w:val="auto"/>
          <w:szCs w:val="24"/>
        </w:rPr>
        <w:tab/>
        <w:t>акустическая система.</w:t>
      </w:r>
    </w:p>
    <w:p w:rsidR="00F05B20" w:rsidRPr="004E3282" w:rsidRDefault="00F05B20" w:rsidP="00F05B20">
      <w:pPr>
        <w:ind w:firstLine="360"/>
        <w:outlineLvl w:val="0"/>
        <w:rPr>
          <w:color w:val="auto"/>
          <w:szCs w:val="24"/>
        </w:rPr>
      </w:pPr>
      <w:bookmarkStart w:id="4" w:name="bookmark9"/>
      <w:r w:rsidRPr="004E3282">
        <w:rPr>
          <w:color w:val="auto"/>
          <w:szCs w:val="24"/>
        </w:rPr>
        <w:t>Информационное обеспечение обучения. Перечень рекомендуемых учебных изданий, электронных образовательных ресурсов, дополнительной литературы</w:t>
      </w:r>
      <w:bookmarkEnd w:id="4"/>
    </w:p>
    <w:p w:rsidR="00F05B20" w:rsidRPr="004E3282" w:rsidRDefault="00F05B20" w:rsidP="00F05B20">
      <w:pPr>
        <w:ind w:firstLine="360"/>
        <w:rPr>
          <w:color w:val="auto"/>
          <w:szCs w:val="24"/>
        </w:rPr>
      </w:pPr>
      <w:r w:rsidRPr="004E3282">
        <w:rPr>
          <w:color w:val="auto"/>
          <w:szCs w:val="24"/>
        </w:rPr>
        <w:t>Основные источники:</w:t>
      </w:r>
    </w:p>
    <w:p w:rsidR="00F05B20" w:rsidRPr="004E3282" w:rsidRDefault="00F05B20" w:rsidP="00F05B20">
      <w:pPr>
        <w:tabs>
          <w:tab w:val="left" w:pos="1134"/>
        </w:tabs>
        <w:ind w:firstLine="360"/>
        <w:rPr>
          <w:color w:val="auto"/>
          <w:szCs w:val="24"/>
        </w:rPr>
      </w:pPr>
      <w:r w:rsidRPr="004E3282">
        <w:rPr>
          <w:color w:val="auto"/>
          <w:szCs w:val="24"/>
        </w:rPr>
        <w:t>1.</w:t>
      </w:r>
      <w:r w:rsidRPr="004E3282">
        <w:rPr>
          <w:color w:val="auto"/>
          <w:szCs w:val="24"/>
        </w:rPr>
        <w:tab/>
        <w:t>Конституция РФ - [Электронный ресурс] - Режим доступа</w:t>
      </w:r>
      <w:hyperlink r:id="rId17" w:history="1">
        <w:r w:rsidRPr="004E3282">
          <w:rPr>
            <w:rStyle w:val="ae"/>
            <w:color w:val="auto"/>
            <w:szCs w:val="24"/>
          </w:rPr>
          <w:t>:</w:t>
        </w:r>
      </w:hyperlink>
      <w:r w:rsidRPr="004E3282">
        <w:rPr>
          <w:color w:val="auto"/>
          <w:szCs w:val="24"/>
        </w:rPr>
        <w:t xml:space="preserve"> </w:t>
      </w:r>
      <w:hyperlink r:id="rId18" w:history="1">
        <w:r w:rsidRPr="004E3282">
          <w:rPr>
            <w:rStyle w:val="ae"/>
            <w:color w:val="auto"/>
            <w:szCs w:val="24"/>
            <w:lang w:val="en-US" w:eastAsia="en-US" w:bidi="en-US"/>
          </w:rPr>
          <w:t>http</w:t>
        </w:r>
        <w:r w:rsidRPr="004E3282">
          <w:rPr>
            <w:rStyle w:val="ae"/>
            <w:color w:val="auto"/>
            <w:szCs w:val="24"/>
            <w:lang w:eastAsia="en-US" w:bidi="en-US"/>
          </w:rPr>
          <w:t>://</w:t>
        </w:r>
        <w:r w:rsidRPr="004E3282">
          <w:rPr>
            <w:rStyle w:val="ae"/>
            <w:color w:val="auto"/>
            <w:szCs w:val="24"/>
            <w:lang w:val="en-US" w:eastAsia="en-US" w:bidi="en-US"/>
          </w:rPr>
          <w:t>www</w:t>
        </w:r>
        <w:r w:rsidRPr="004E3282">
          <w:rPr>
            <w:rStyle w:val="ae"/>
            <w:color w:val="auto"/>
            <w:szCs w:val="24"/>
            <w:lang w:eastAsia="en-US" w:bidi="en-US"/>
          </w:rPr>
          <w:t>.</w:t>
        </w:r>
        <w:r w:rsidRPr="004E3282">
          <w:rPr>
            <w:rStyle w:val="ae"/>
            <w:color w:val="auto"/>
            <w:szCs w:val="24"/>
            <w:lang w:val="en-US" w:eastAsia="en-US" w:bidi="en-US"/>
          </w:rPr>
          <w:t>consultant</w:t>
        </w:r>
        <w:r w:rsidRPr="004E3282">
          <w:rPr>
            <w:rStyle w:val="ae"/>
            <w:color w:val="auto"/>
            <w:szCs w:val="24"/>
            <w:lang w:eastAsia="en-US" w:bidi="en-US"/>
          </w:rPr>
          <w:t>.</w:t>
        </w:r>
        <w:proofErr w:type="spellStart"/>
        <w:r w:rsidRPr="004E3282">
          <w:rPr>
            <w:rStyle w:val="ae"/>
            <w:color w:val="auto"/>
            <w:szCs w:val="24"/>
            <w:lang w:val="en-US" w:eastAsia="en-US" w:bidi="en-US"/>
          </w:rPr>
          <w:t>ru</w:t>
        </w:r>
        <w:proofErr w:type="spellEnd"/>
      </w:hyperlink>
    </w:p>
    <w:p w:rsidR="00F05B20" w:rsidRPr="004E3282" w:rsidRDefault="00F05B20" w:rsidP="00F05B20">
      <w:pPr>
        <w:tabs>
          <w:tab w:val="left" w:pos="1134"/>
        </w:tabs>
        <w:ind w:firstLine="360"/>
        <w:rPr>
          <w:color w:val="auto"/>
          <w:szCs w:val="24"/>
        </w:rPr>
      </w:pPr>
      <w:r w:rsidRPr="004E3282">
        <w:rPr>
          <w:color w:val="auto"/>
          <w:szCs w:val="24"/>
        </w:rPr>
        <w:t>2.</w:t>
      </w:r>
      <w:r w:rsidRPr="004E3282">
        <w:rPr>
          <w:color w:val="auto"/>
          <w:szCs w:val="24"/>
        </w:rPr>
        <w:tab/>
        <w:t>Сборник кодексов Российской Федерации - [Электронный ресурс] - Режим доступа:</w:t>
      </w:r>
      <w:hyperlink r:id="rId19" w:history="1">
        <w:r w:rsidRPr="004E3282">
          <w:rPr>
            <w:rStyle w:val="ae"/>
            <w:color w:val="auto"/>
            <w:szCs w:val="24"/>
          </w:rPr>
          <w:t xml:space="preserve"> </w:t>
        </w:r>
        <w:r w:rsidRPr="004E3282">
          <w:rPr>
            <w:rStyle w:val="ae"/>
            <w:color w:val="auto"/>
            <w:szCs w:val="24"/>
            <w:lang w:val="en-US" w:eastAsia="en-US" w:bidi="en-US"/>
          </w:rPr>
          <w:t>http</w:t>
        </w:r>
        <w:r w:rsidRPr="004E3282">
          <w:rPr>
            <w:rStyle w:val="ae"/>
            <w:color w:val="auto"/>
            <w:szCs w:val="24"/>
            <w:lang w:eastAsia="en-US" w:bidi="en-US"/>
          </w:rPr>
          <w:t>://</w:t>
        </w:r>
        <w:r w:rsidRPr="004E3282">
          <w:rPr>
            <w:rStyle w:val="ae"/>
            <w:color w:val="auto"/>
            <w:szCs w:val="24"/>
            <w:lang w:val="en-US" w:eastAsia="en-US" w:bidi="en-US"/>
          </w:rPr>
          <w:t>www</w:t>
        </w:r>
        <w:r w:rsidRPr="004E3282">
          <w:rPr>
            <w:rStyle w:val="ae"/>
            <w:color w:val="auto"/>
            <w:szCs w:val="24"/>
            <w:lang w:eastAsia="en-US" w:bidi="en-US"/>
          </w:rPr>
          <w:t>.</w:t>
        </w:r>
        <w:r w:rsidRPr="004E3282">
          <w:rPr>
            <w:rStyle w:val="ae"/>
            <w:color w:val="auto"/>
            <w:szCs w:val="24"/>
            <w:lang w:val="en-US" w:eastAsia="en-US" w:bidi="en-US"/>
          </w:rPr>
          <w:t>consultant</w:t>
        </w:r>
        <w:r w:rsidRPr="004E3282">
          <w:rPr>
            <w:rStyle w:val="ae"/>
            <w:color w:val="auto"/>
            <w:szCs w:val="24"/>
            <w:lang w:eastAsia="en-US" w:bidi="en-US"/>
          </w:rPr>
          <w:t>.</w:t>
        </w:r>
        <w:proofErr w:type="spellStart"/>
        <w:r w:rsidRPr="004E3282">
          <w:rPr>
            <w:rStyle w:val="ae"/>
            <w:color w:val="auto"/>
            <w:szCs w:val="24"/>
            <w:lang w:val="en-US" w:eastAsia="en-US" w:bidi="en-US"/>
          </w:rPr>
          <w:t>ru</w:t>
        </w:r>
        <w:proofErr w:type="spellEnd"/>
      </w:hyperlink>
    </w:p>
    <w:p w:rsidR="00F05B20" w:rsidRPr="004E3282" w:rsidRDefault="00F05B20" w:rsidP="00F05B20">
      <w:pPr>
        <w:tabs>
          <w:tab w:val="left" w:pos="1134"/>
        </w:tabs>
        <w:ind w:firstLine="360"/>
        <w:rPr>
          <w:color w:val="auto"/>
          <w:szCs w:val="24"/>
        </w:rPr>
      </w:pPr>
      <w:r w:rsidRPr="004E3282">
        <w:rPr>
          <w:color w:val="auto"/>
          <w:szCs w:val="24"/>
        </w:rPr>
        <w:t>3.</w:t>
      </w:r>
      <w:r w:rsidRPr="004E3282">
        <w:rPr>
          <w:color w:val="auto"/>
          <w:szCs w:val="24"/>
        </w:rPr>
        <w:tab/>
        <w:t>Конвенция ООН о правах инвалидов - [Электронный ресурс] - Режим доступа</w:t>
      </w:r>
      <w:hyperlink r:id="rId20" w:history="1">
        <w:r w:rsidRPr="004E3282">
          <w:rPr>
            <w:rStyle w:val="ae"/>
            <w:color w:val="auto"/>
            <w:szCs w:val="24"/>
          </w:rPr>
          <w:t>:</w:t>
        </w:r>
      </w:hyperlink>
      <w:r w:rsidRPr="004E3282">
        <w:rPr>
          <w:color w:val="auto"/>
          <w:szCs w:val="24"/>
        </w:rPr>
        <w:t xml:space="preserve"> </w:t>
      </w:r>
      <w:hyperlink r:id="rId21" w:history="1">
        <w:r w:rsidRPr="004E3282">
          <w:rPr>
            <w:rStyle w:val="ae"/>
            <w:color w:val="auto"/>
            <w:szCs w:val="24"/>
            <w:lang w:val="en-US" w:eastAsia="en-US" w:bidi="en-US"/>
          </w:rPr>
          <w:t>http</w:t>
        </w:r>
        <w:r w:rsidRPr="004E3282">
          <w:rPr>
            <w:rStyle w:val="ae"/>
            <w:color w:val="auto"/>
            <w:szCs w:val="24"/>
            <w:lang w:eastAsia="en-US" w:bidi="en-US"/>
          </w:rPr>
          <w:t>://</w:t>
        </w:r>
        <w:r w:rsidRPr="004E3282">
          <w:rPr>
            <w:rStyle w:val="ae"/>
            <w:color w:val="auto"/>
            <w:szCs w:val="24"/>
            <w:lang w:val="en-US" w:eastAsia="en-US" w:bidi="en-US"/>
          </w:rPr>
          <w:t>www</w:t>
        </w:r>
        <w:r w:rsidRPr="004E3282">
          <w:rPr>
            <w:rStyle w:val="ae"/>
            <w:color w:val="auto"/>
            <w:szCs w:val="24"/>
            <w:lang w:eastAsia="en-US" w:bidi="en-US"/>
          </w:rPr>
          <w:t>.</w:t>
        </w:r>
        <w:r w:rsidRPr="004E3282">
          <w:rPr>
            <w:rStyle w:val="ae"/>
            <w:color w:val="auto"/>
            <w:szCs w:val="24"/>
            <w:lang w:val="en-US" w:eastAsia="en-US" w:bidi="en-US"/>
          </w:rPr>
          <w:t>consultant</w:t>
        </w:r>
        <w:r w:rsidRPr="004E3282">
          <w:rPr>
            <w:rStyle w:val="ae"/>
            <w:color w:val="auto"/>
            <w:szCs w:val="24"/>
            <w:lang w:eastAsia="en-US" w:bidi="en-US"/>
          </w:rPr>
          <w:t>.</w:t>
        </w:r>
        <w:proofErr w:type="spellStart"/>
        <w:r w:rsidRPr="004E3282">
          <w:rPr>
            <w:rStyle w:val="ae"/>
            <w:color w:val="auto"/>
            <w:szCs w:val="24"/>
            <w:lang w:val="en-US" w:eastAsia="en-US" w:bidi="en-US"/>
          </w:rPr>
          <w:t>ru</w:t>
        </w:r>
        <w:proofErr w:type="spellEnd"/>
      </w:hyperlink>
    </w:p>
    <w:p w:rsidR="00F05B20" w:rsidRPr="004E3282" w:rsidRDefault="00F05B20" w:rsidP="00F05B20">
      <w:pPr>
        <w:tabs>
          <w:tab w:val="left" w:pos="1134"/>
        </w:tabs>
        <w:ind w:firstLine="360"/>
        <w:rPr>
          <w:color w:val="auto"/>
          <w:szCs w:val="24"/>
        </w:rPr>
      </w:pPr>
      <w:r w:rsidRPr="004E3282">
        <w:rPr>
          <w:color w:val="auto"/>
          <w:szCs w:val="24"/>
        </w:rPr>
        <w:t>4.</w:t>
      </w:r>
      <w:r w:rsidRPr="004E3282">
        <w:rPr>
          <w:color w:val="auto"/>
          <w:szCs w:val="24"/>
        </w:rPr>
        <w:tab/>
        <w:t>Конвенция о правах ребенка - [Электронный ресурс] - Режим доступа</w:t>
      </w:r>
      <w:hyperlink r:id="rId22" w:history="1">
        <w:r w:rsidRPr="004E3282">
          <w:rPr>
            <w:rStyle w:val="ae"/>
            <w:color w:val="auto"/>
            <w:szCs w:val="24"/>
          </w:rPr>
          <w:t>:</w:t>
        </w:r>
      </w:hyperlink>
      <w:r w:rsidRPr="004E3282">
        <w:rPr>
          <w:color w:val="auto"/>
          <w:szCs w:val="24"/>
        </w:rPr>
        <w:t xml:space="preserve"> </w:t>
      </w:r>
      <w:hyperlink r:id="rId23" w:history="1">
        <w:r w:rsidRPr="004E3282">
          <w:rPr>
            <w:rStyle w:val="ae"/>
            <w:color w:val="auto"/>
            <w:szCs w:val="24"/>
            <w:lang w:val="en-US" w:eastAsia="en-US" w:bidi="en-US"/>
          </w:rPr>
          <w:t>http</w:t>
        </w:r>
        <w:r w:rsidRPr="004E3282">
          <w:rPr>
            <w:rStyle w:val="ae"/>
            <w:color w:val="auto"/>
            <w:szCs w:val="24"/>
            <w:lang w:eastAsia="en-US" w:bidi="en-US"/>
          </w:rPr>
          <w:t>://</w:t>
        </w:r>
        <w:r w:rsidRPr="004E3282">
          <w:rPr>
            <w:rStyle w:val="ae"/>
            <w:color w:val="auto"/>
            <w:szCs w:val="24"/>
            <w:lang w:val="en-US" w:eastAsia="en-US" w:bidi="en-US"/>
          </w:rPr>
          <w:t>www</w:t>
        </w:r>
        <w:r w:rsidRPr="004E3282">
          <w:rPr>
            <w:rStyle w:val="ae"/>
            <w:color w:val="auto"/>
            <w:szCs w:val="24"/>
            <w:lang w:eastAsia="en-US" w:bidi="en-US"/>
          </w:rPr>
          <w:t>.</w:t>
        </w:r>
        <w:r w:rsidRPr="004E3282">
          <w:rPr>
            <w:rStyle w:val="ae"/>
            <w:color w:val="auto"/>
            <w:szCs w:val="24"/>
            <w:lang w:val="en-US" w:eastAsia="en-US" w:bidi="en-US"/>
          </w:rPr>
          <w:t>consultant</w:t>
        </w:r>
        <w:r w:rsidRPr="004E3282">
          <w:rPr>
            <w:rStyle w:val="ae"/>
            <w:color w:val="auto"/>
            <w:szCs w:val="24"/>
            <w:lang w:eastAsia="en-US" w:bidi="en-US"/>
          </w:rPr>
          <w:t>.</w:t>
        </w:r>
        <w:proofErr w:type="spellStart"/>
        <w:r w:rsidRPr="004E3282">
          <w:rPr>
            <w:rStyle w:val="ae"/>
            <w:color w:val="auto"/>
            <w:szCs w:val="24"/>
            <w:lang w:val="en-US" w:eastAsia="en-US" w:bidi="en-US"/>
          </w:rPr>
          <w:t>ru</w:t>
        </w:r>
        <w:proofErr w:type="spellEnd"/>
      </w:hyperlink>
    </w:p>
    <w:p w:rsidR="00F05B20" w:rsidRPr="004E3282" w:rsidRDefault="00F05B20" w:rsidP="00F05B20">
      <w:pPr>
        <w:tabs>
          <w:tab w:val="left" w:pos="1134"/>
        </w:tabs>
        <w:ind w:firstLine="360"/>
        <w:rPr>
          <w:color w:val="auto"/>
          <w:szCs w:val="24"/>
        </w:rPr>
      </w:pPr>
      <w:r w:rsidRPr="004E3282">
        <w:rPr>
          <w:color w:val="auto"/>
          <w:szCs w:val="24"/>
        </w:rPr>
        <w:t>5.</w:t>
      </w:r>
      <w:r w:rsidRPr="004E3282">
        <w:rPr>
          <w:color w:val="auto"/>
          <w:szCs w:val="24"/>
        </w:rPr>
        <w:tab/>
        <w:t>Федеральный закон от 29 декабря 2012</w:t>
      </w:r>
      <w:r w:rsidR="003C6BFE">
        <w:rPr>
          <w:color w:val="auto"/>
          <w:szCs w:val="24"/>
        </w:rPr>
        <w:t xml:space="preserve"> </w:t>
      </w:r>
      <w:r w:rsidRPr="004E3282">
        <w:rPr>
          <w:color w:val="auto"/>
          <w:szCs w:val="24"/>
        </w:rPr>
        <w:t>г. № 273-ФЗ «Об образовании в Российской Федерации» - [Электронный ресурс] - Режим доступа:</w:t>
      </w:r>
      <w:hyperlink r:id="rId24" w:history="1">
        <w:r w:rsidRPr="004E3282">
          <w:rPr>
            <w:rStyle w:val="ae"/>
            <w:color w:val="auto"/>
            <w:szCs w:val="24"/>
          </w:rPr>
          <w:t xml:space="preserve"> </w:t>
        </w:r>
        <w:r w:rsidRPr="004E3282">
          <w:rPr>
            <w:rStyle w:val="ae"/>
            <w:color w:val="auto"/>
            <w:szCs w:val="24"/>
            <w:lang w:val="en-US" w:eastAsia="en-US" w:bidi="en-US"/>
          </w:rPr>
          <w:t>http</w:t>
        </w:r>
        <w:r w:rsidRPr="004E3282">
          <w:rPr>
            <w:rStyle w:val="ae"/>
            <w:color w:val="auto"/>
            <w:szCs w:val="24"/>
            <w:lang w:eastAsia="en-US" w:bidi="en-US"/>
          </w:rPr>
          <w:t>://</w:t>
        </w:r>
        <w:r w:rsidRPr="004E3282">
          <w:rPr>
            <w:rStyle w:val="ae"/>
            <w:color w:val="auto"/>
            <w:szCs w:val="24"/>
            <w:lang w:val="en-US" w:eastAsia="en-US" w:bidi="en-US"/>
          </w:rPr>
          <w:t>www</w:t>
        </w:r>
        <w:r w:rsidRPr="004E3282">
          <w:rPr>
            <w:rStyle w:val="ae"/>
            <w:color w:val="auto"/>
            <w:szCs w:val="24"/>
            <w:lang w:eastAsia="en-US" w:bidi="en-US"/>
          </w:rPr>
          <w:t>.</w:t>
        </w:r>
        <w:r w:rsidRPr="004E3282">
          <w:rPr>
            <w:rStyle w:val="ae"/>
            <w:color w:val="auto"/>
            <w:szCs w:val="24"/>
            <w:lang w:val="en-US" w:eastAsia="en-US" w:bidi="en-US"/>
          </w:rPr>
          <w:t>consultant</w:t>
        </w:r>
        <w:r w:rsidRPr="004E3282">
          <w:rPr>
            <w:rStyle w:val="ae"/>
            <w:color w:val="auto"/>
            <w:szCs w:val="24"/>
            <w:lang w:eastAsia="en-US" w:bidi="en-US"/>
          </w:rPr>
          <w:t>.</w:t>
        </w:r>
        <w:proofErr w:type="spellStart"/>
        <w:r w:rsidRPr="004E3282">
          <w:rPr>
            <w:rStyle w:val="ae"/>
            <w:color w:val="auto"/>
            <w:szCs w:val="24"/>
            <w:lang w:val="en-US" w:eastAsia="en-US" w:bidi="en-US"/>
          </w:rPr>
          <w:t>ru</w:t>
        </w:r>
        <w:proofErr w:type="spellEnd"/>
      </w:hyperlink>
    </w:p>
    <w:p w:rsidR="00F05B20" w:rsidRPr="004E3282" w:rsidRDefault="00F05B20" w:rsidP="00F05B20">
      <w:pPr>
        <w:tabs>
          <w:tab w:val="left" w:pos="1134"/>
        </w:tabs>
        <w:ind w:firstLine="360"/>
        <w:rPr>
          <w:color w:val="auto"/>
          <w:szCs w:val="24"/>
        </w:rPr>
      </w:pPr>
      <w:r w:rsidRPr="004E3282">
        <w:rPr>
          <w:color w:val="auto"/>
          <w:szCs w:val="24"/>
        </w:rPr>
        <w:t>6.</w:t>
      </w:r>
      <w:r w:rsidRPr="004E3282">
        <w:rPr>
          <w:color w:val="auto"/>
          <w:szCs w:val="24"/>
        </w:rPr>
        <w:tab/>
        <w:t xml:space="preserve">Федеральный закон от 24 ноября 1995 г. № 181-ФЗ «О социальной защите инвалидов в Российской Федерации» - [Электронный ресурс] - Режим доступа: </w:t>
      </w:r>
      <w:hyperlink r:id="rId25" w:history="1">
        <w:r w:rsidRPr="004E3282">
          <w:rPr>
            <w:rStyle w:val="ae"/>
            <w:color w:val="auto"/>
            <w:szCs w:val="24"/>
            <w:lang w:val="en-US" w:eastAsia="en-US" w:bidi="en-US"/>
          </w:rPr>
          <w:t>http</w:t>
        </w:r>
        <w:r w:rsidRPr="004E3282">
          <w:rPr>
            <w:rStyle w:val="ae"/>
            <w:color w:val="auto"/>
            <w:szCs w:val="24"/>
            <w:lang w:eastAsia="en-US" w:bidi="en-US"/>
          </w:rPr>
          <w:t>://</w:t>
        </w:r>
        <w:r w:rsidRPr="004E3282">
          <w:rPr>
            <w:rStyle w:val="ae"/>
            <w:color w:val="auto"/>
            <w:szCs w:val="24"/>
            <w:lang w:val="en-US" w:eastAsia="en-US" w:bidi="en-US"/>
          </w:rPr>
          <w:t>www</w:t>
        </w:r>
        <w:r w:rsidRPr="004E3282">
          <w:rPr>
            <w:rStyle w:val="ae"/>
            <w:color w:val="auto"/>
            <w:szCs w:val="24"/>
            <w:lang w:eastAsia="en-US" w:bidi="en-US"/>
          </w:rPr>
          <w:t>.</w:t>
        </w:r>
        <w:r w:rsidRPr="004E3282">
          <w:rPr>
            <w:rStyle w:val="ae"/>
            <w:color w:val="auto"/>
            <w:szCs w:val="24"/>
            <w:lang w:val="en-US" w:eastAsia="en-US" w:bidi="en-US"/>
          </w:rPr>
          <w:t>consultant</w:t>
        </w:r>
        <w:r w:rsidRPr="004E3282">
          <w:rPr>
            <w:rStyle w:val="ae"/>
            <w:color w:val="auto"/>
            <w:szCs w:val="24"/>
            <w:lang w:eastAsia="en-US" w:bidi="en-US"/>
          </w:rPr>
          <w:t>.</w:t>
        </w:r>
        <w:proofErr w:type="spellStart"/>
        <w:r w:rsidRPr="004E3282">
          <w:rPr>
            <w:rStyle w:val="ae"/>
            <w:color w:val="auto"/>
            <w:szCs w:val="24"/>
            <w:lang w:val="en-US" w:eastAsia="en-US" w:bidi="en-US"/>
          </w:rPr>
          <w:t>ru</w:t>
        </w:r>
        <w:proofErr w:type="spellEnd"/>
      </w:hyperlink>
    </w:p>
    <w:p w:rsidR="00F05B20" w:rsidRPr="004E3282" w:rsidRDefault="00F05B20" w:rsidP="00F05B20">
      <w:pPr>
        <w:tabs>
          <w:tab w:val="left" w:pos="1134"/>
        </w:tabs>
        <w:ind w:firstLine="360"/>
        <w:rPr>
          <w:color w:val="auto"/>
          <w:szCs w:val="24"/>
        </w:rPr>
      </w:pPr>
      <w:r w:rsidRPr="004E3282">
        <w:rPr>
          <w:color w:val="auto"/>
          <w:szCs w:val="24"/>
        </w:rPr>
        <w:t>7.</w:t>
      </w:r>
      <w:r w:rsidRPr="004E3282">
        <w:rPr>
          <w:color w:val="auto"/>
          <w:szCs w:val="24"/>
        </w:rPr>
        <w:tab/>
        <w:t>Закон РФ от 19 апреля 1991 г. № 1032-1 «О занятости населения в Российской Федерации» - [Электронный ресурс] - Режим доступа:</w:t>
      </w:r>
      <w:hyperlink r:id="rId26" w:history="1">
        <w:r w:rsidRPr="004E3282">
          <w:rPr>
            <w:rStyle w:val="ae"/>
            <w:color w:val="auto"/>
            <w:szCs w:val="24"/>
          </w:rPr>
          <w:t xml:space="preserve"> </w:t>
        </w:r>
        <w:r w:rsidRPr="004E3282">
          <w:rPr>
            <w:rStyle w:val="ae"/>
            <w:color w:val="auto"/>
            <w:szCs w:val="24"/>
            <w:lang w:val="en-US" w:eastAsia="en-US" w:bidi="en-US"/>
          </w:rPr>
          <w:t>http</w:t>
        </w:r>
        <w:r w:rsidRPr="004E3282">
          <w:rPr>
            <w:rStyle w:val="ae"/>
            <w:color w:val="auto"/>
            <w:szCs w:val="24"/>
            <w:lang w:eastAsia="en-US" w:bidi="en-US"/>
          </w:rPr>
          <w:t>://</w:t>
        </w:r>
        <w:r w:rsidRPr="004E3282">
          <w:rPr>
            <w:rStyle w:val="ae"/>
            <w:color w:val="auto"/>
            <w:szCs w:val="24"/>
            <w:lang w:val="en-US" w:eastAsia="en-US" w:bidi="en-US"/>
          </w:rPr>
          <w:t>www</w:t>
        </w:r>
        <w:r w:rsidRPr="004E3282">
          <w:rPr>
            <w:rStyle w:val="ae"/>
            <w:color w:val="auto"/>
            <w:szCs w:val="24"/>
            <w:lang w:eastAsia="en-US" w:bidi="en-US"/>
          </w:rPr>
          <w:t>.</w:t>
        </w:r>
        <w:r w:rsidRPr="004E3282">
          <w:rPr>
            <w:rStyle w:val="ae"/>
            <w:color w:val="auto"/>
            <w:szCs w:val="24"/>
            <w:lang w:val="en-US" w:eastAsia="en-US" w:bidi="en-US"/>
          </w:rPr>
          <w:t>consultant</w:t>
        </w:r>
        <w:r w:rsidRPr="004E3282">
          <w:rPr>
            <w:rStyle w:val="ae"/>
            <w:color w:val="auto"/>
            <w:szCs w:val="24"/>
            <w:lang w:eastAsia="en-US" w:bidi="en-US"/>
          </w:rPr>
          <w:t>.</w:t>
        </w:r>
        <w:proofErr w:type="spellStart"/>
        <w:r w:rsidRPr="004E3282">
          <w:rPr>
            <w:rStyle w:val="ae"/>
            <w:color w:val="auto"/>
            <w:szCs w:val="24"/>
            <w:lang w:val="en-US" w:eastAsia="en-US" w:bidi="en-US"/>
          </w:rPr>
          <w:t>ru</w:t>
        </w:r>
        <w:proofErr w:type="spellEnd"/>
      </w:hyperlink>
    </w:p>
    <w:p w:rsidR="00F05B20" w:rsidRPr="004E3282" w:rsidRDefault="00F05B20" w:rsidP="00F05B20">
      <w:pPr>
        <w:tabs>
          <w:tab w:val="left" w:pos="1134"/>
        </w:tabs>
        <w:ind w:firstLine="360"/>
        <w:rPr>
          <w:color w:val="auto"/>
          <w:szCs w:val="24"/>
        </w:rPr>
      </w:pPr>
      <w:r w:rsidRPr="004E3282">
        <w:rPr>
          <w:color w:val="auto"/>
          <w:szCs w:val="24"/>
        </w:rPr>
        <w:t>8.</w:t>
      </w:r>
      <w:r w:rsidRPr="004E3282">
        <w:rPr>
          <w:color w:val="auto"/>
          <w:szCs w:val="24"/>
        </w:rPr>
        <w:tab/>
        <w:t>Международные договоры в сфере защиты прав инвалидов - [Электронный ресурс] - Режим доступа:</w:t>
      </w:r>
      <w:hyperlink r:id="rId27" w:history="1">
        <w:r w:rsidRPr="004E3282">
          <w:rPr>
            <w:rStyle w:val="ae"/>
            <w:color w:val="auto"/>
            <w:szCs w:val="24"/>
          </w:rPr>
          <w:t xml:space="preserve"> </w:t>
        </w:r>
        <w:r w:rsidRPr="004E3282">
          <w:rPr>
            <w:rStyle w:val="ae"/>
            <w:color w:val="auto"/>
            <w:szCs w:val="24"/>
            <w:lang w:val="en-US" w:eastAsia="en-US" w:bidi="en-US"/>
          </w:rPr>
          <w:t>http</w:t>
        </w:r>
        <w:r w:rsidRPr="004E3282">
          <w:rPr>
            <w:rStyle w:val="ae"/>
            <w:color w:val="auto"/>
            <w:szCs w:val="24"/>
            <w:lang w:eastAsia="en-US" w:bidi="en-US"/>
          </w:rPr>
          <w:t>://</w:t>
        </w:r>
        <w:r w:rsidRPr="004E3282">
          <w:rPr>
            <w:rStyle w:val="ae"/>
            <w:color w:val="auto"/>
            <w:szCs w:val="24"/>
            <w:lang w:val="en-US" w:eastAsia="en-US" w:bidi="en-US"/>
          </w:rPr>
          <w:t>www</w:t>
        </w:r>
        <w:r w:rsidRPr="004E3282">
          <w:rPr>
            <w:rStyle w:val="ae"/>
            <w:color w:val="auto"/>
            <w:szCs w:val="24"/>
            <w:lang w:eastAsia="en-US" w:bidi="en-US"/>
          </w:rPr>
          <w:t>.</w:t>
        </w:r>
        <w:r w:rsidRPr="004E3282">
          <w:rPr>
            <w:rStyle w:val="ae"/>
            <w:color w:val="auto"/>
            <w:szCs w:val="24"/>
            <w:lang w:val="en-US" w:eastAsia="en-US" w:bidi="en-US"/>
          </w:rPr>
          <w:t>un</w:t>
        </w:r>
        <w:r w:rsidRPr="004E3282">
          <w:rPr>
            <w:rStyle w:val="ae"/>
            <w:color w:val="auto"/>
            <w:szCs w:val="24"/>
            <w:lang w:eastAsia="en-US" w:bidi="en-US"/>
          </w:rPr>
          <w:t>.</w:t>
        </w:r>
        <w:r w:rsidRPr="004E3282">
          <w:rPr>
            <w:rStyle w:val="ae"/>
            <w:color w:val="auto"/>
            <w:szCs w:val="24"/>
            <w:lang w:val="en-US" w:eastAsia="en-US" w:bidi="en-US"/>
          </w:rPr>
          <w:t>org</w:t>
        </w:r>
        <w:r w:rsidRPr="004E3282">
          <w:rPr>
            <w:rStyle w:val="ae"/>
            <w:color w:val="auto"/>
            <w:szCs w:val="24"/>
            <w:lang w:eastAsia="en-US" w:bidi="en-US"/>
          </w:rPr>
          <w:t>/</w:t>
        </w:r>
        <w:proofErr w:type="spellStart"/>
        <w:r w:rsidRPr="004E3282">
          <w:rPr>
            <w:rStyle w:val="ae"/>
            <w:color w:val="auto"/>
            <w:szCs w:val="24"/>
            <w:lang w:val="en-US" w:eastAsia="en-US" w:bidi="en-US"/>
          </w:rPr>
          <w:t>ru</w:t>
        </w:r>
        <w:proofErr w:type="spellEnd"/>
        <w:r w:rsidRPr="004E3282">
          <w:rPr>
            <w:rStyle w:val="ae"/>
            <w:color w:val="auto"/>
            <w:szCs w:val="24"/>
            <w:lang w:eastAsia="en-US" w:bidi="en-US"/>
          </w:rPr>
          <w:t>/</w:t>
        </w:r>
        <w:r w:rsidRPr="004E3282">
          <w:rPr>
            <w:rStyle w:val="ae"/>
            <w:color w:val="auto"/>
            <w:szCs w:val="24"/>
            <w:lang w:val="en-US" w:eastAsia="en-US" w:bidi="en-US"/>
          </w:rPr>
          <w:t>documents</w:t>
        </w:r>
      </w:hyperlink>
    </w:p>
    <w:p w:rsidR="00F05B20" w:rsidRPr="004E3282" w:rsidRDefault="00F05B20" w:rsidP="00F05B20">
      <w:pPr>
        <w:tabs>
          <w:tab w:val="left" w:pos="1134"/>
        </w:tabs>
        <w:ind w:firstLine="360"/>
        <w:rPr>
          <w:color w:val="auto"/>
          <w:szCs w:val="24"/>
        </w:rPr>
      </w:pPr>
      <w:r w:rsidRPr="004E3282">
        <w:rPr>
          <w:color w:val="auto"/>
          <w:szCs w:val="24"/>
        </w:rPr>
        <w:t>9.</w:t>
      </w:r>
      <w:r w:rsidRPr="004E3282">
        <w:rPr>
          <w:color w:val="auto"/>
          <w:szCs w:val="24"/>
        </w:rPr>
        <w:tab/>
        <w:t>Информационно - правовое обеспечение «Гарант» - [Электронный ресурс] - Режим доступа:</w:t>
      </w:r>
      <w:hyperlink r:id="rId28" w:history="1">
        <w:r w:rsidRPr="004E3282">
          <w:rPr>
            <w:rStyle w:val="ae"/>
            <w:color w:val="auto"/>
            <w:szCs w:val="24"/>
          </w:rPr>
          <w:t xml:space="preserve"> </w:t>
        </w:r>
        <w:r w:rsidRPr="004E3282">
          <w:rPr>
            <w:rStyle w:val="ae"/>
            <w:color w:val="auto"/>
            <w:szCs w:val="24"/>
            <w:lang w:val="en-US" w:eastAsia="en-US" w:bidi="en-US"/>
          </w:rPr>
          <w:t>http</w:t>
        </w:r>
        <w:r w:rsidRPr="004E3282">
          <w:rPr>
            <w:rStyle w:val="ae"/>
            <w:color w:val="auto"/>
            <w:szCs w:val="24"/>
            <w:lang w:eastAsia="en-US" w:bidi="en-US"/>
          </w:rPr>
          <w:t>://</w:t>
        </w:r>
        <w:r w:rsidRPr="004E3282">
          <w:rPr>
            <w:rStyle w:val="ae"/>
            <w:color w:val="auto"/>
            <w:szCs w:val="24"/>
            <w:lang w:val="en-US" w:eastAsia="en-US" w:bidi="en-US"/>
          </w:rPr>
          <w:t>www</w:t>
        </w:r>
        <w:r w:rsidRPr="004E3282">
          <w:rPr>
            <w:rStyle w:val="ae"/>
            <w:color w:val="auto"/>
            <w:szCs w:val="24"/>
            <w:lang w:eastAsia="en-US" w:bidi="en-US"/>
          </w:rPr>
          <w:t>.</w:t>
        </w:r>
        <w:r w:rsidRPr="004E3282">
          <w:rPr>
            <w:rStyle w:val="ae"/>
            <w:color w:val="auto"/>
            <w:szCs w:val="24"/>
            <w:lang w:val="en-US" w:eastAsia="en-US" w:bidi="en-US"/>
          </w:rPr>
          <w:t>aero</w:t>
        </w:r>
        <w:r w:rsidRPr="004E3282">
          <w:rPr>
            <w:rStyle w:val="ae"/>
            <w:color w:val="auto"/>
            <w:szCs w:val="24"/>
            <w:lang w:eastAsia="en-US" w:bidi="en-US"/>
          </w:rPr>
          <w:t>.</w:t>
        </w:r>
        <w:proofErr w:type="spellStart"/>
        <w:r w:rsidRPr="004E3282">
          <w:rPr>
            <w:rStyle w:val="ae"/>
            <w:color w:val="auto"/>
            <w:szCs w:val="24"/>
            <w:lang w:val="en-US" w:eastAsia="en-US" w:bidi="en-US"/>
          </w:rPr>
          <w:t>garant</w:t>
        </w:r>
        <w:proofErr w:type="spellEnd"/>
        <w:r w:rsidRPr="004E3282">
          <w:rPr>
            <w:rStyle w:val="ae"/>
            <w:color w:val="auto"/>
            <w:szCs w:val="24"/>
            <w:lang w:eastAsia="en-US" w:bidi="en-US"/>
          </w:rPr>
          <w:t>.</w:t>
        </w:r>
        <w:proofErr w:type="spellStart"/>
        <w:r w:rsidRPr="004E3282">
          <w:rPr>
            <w:rStyle w:val="ae"/>
            <w:color w:val="auto"/>
            <w:szCs w:val="24"/>
            <w:lang w:val="en-US" w:eastAsia="en-US" w:bidi="en-US"/>
          </w:rPr>
          <w:t>ru</w:t>
        </w:r>
        <w:proofErr w:type="spellEnd"/>
      </w:hyperlink>
    </w:p>
    <w:p w:rsidR="00F05B20" w:rsidRPr="004E3282" w:rsidRDefault="00F05B20" w:rsidP="00F05B20">
      <w:pPr>
        <w:tabs>
          <w:tab w:val="left" w:pos="1179"/>
        </w:tabs>
        <w:ind w:firstLine="360"/>
        <w:rPr>
          <w:color w:val="auto"/>
          <w:szCs w:val="24"/>
        </w:rPr>
      </w:pPr>
      <w:r w:rsidRPr="004E3282">
        <w:rPr>
          <w:color w:val="auto"/>
          <w:szCs w:val="24"/>
        </w:rPr>
        <w:t>10.</w:t>
      </w:r>
      <w:r w:rsidRPr="004E3282">
        <w:rPr>
          <w:color w:val="auto"/>
          <w:szCs w:val="24"/>
        </w:rPr>
        <w:tab/>
        <w:t>Основы права. Учебник и практикум для СПО/ отв. Ред. Вологди</w:t>
      </w:r>
      <w:r w:rsidR="00763742" w:rsidRPr="004E3282">
        <w:rPr>
          <w:color w:val="auto"/>
          <w:szCs w:val="24"/>
        </w:rPr>
        <w:t>н А.А. - М.: Научная школа, 2021</w:t>
      </w:r>
      <w:r w:rsidRPr="004E3282">
        <w:rPr>
          <w:color w:val="auto"/>
          <w:szCs w:val="24"/>
        </w:rPr>
        <w:t>. - 409 с.</w:t>
      </w:r>
    </w:p>
    <w:p w:rsidR="00F05B20" w:rsidRPr="004E3282" w:rsidRDefault="00F05B20" w:rsidP="00F05B20">
      <w:pPr>
        <w:tabs>
          <w:tab w:val="left" w:pos="1174"/>
        </w:tabs>
        <w:ind w:firstLine="360"/>
        <w:rPr>
          <w:color w:val="auto"/>
          <w:szCs w:val="24"/>
        </w:rPr>
      </w:pPr>
      <w:r w:rsidRPr="004E3282">
        <w:rPr>
          <w:color w:val="auto"/>
          <w:szCs w:val="24"/>
        </w:rPr>
        <w:t>11.</w:t>
      </w:r>
      <w:r w:rsidRPr="004E3282">
        <w:rPr>
          <w:color w:val="auto"/>
          <w:szCs w:val="24"/>
        </w:rPr>
        <w:tab/>
        <w:t xml:space="preserve">Самарина, В.П. Основы </w:t>
      </w:r>
      <w:proofErr w:type="gramStart"/>
      <w:r w:rsidRPr="004E3282">
        <w:rPr>
          <w:color w:val="auto"/>
          <w:szCs w:val="24"/>
        </w:rPr>
        <w:t>предпринимательства./</w:t>
      </w:r>
      <w:proofErr w:type="gramEnd"/>
      <w:r w:rsidRPr="004E3282">
        <w:rPr>
          <w:color w:val="auto"/>
          <w:szCs w:val="24"/>
        </w:rPr>
        <w:t xml:space="preserve"> В</w:t>
      </w:r>
      <w:r w:rsidR="00763742" w:rsidRPr="004E3282">
        <w:rPr>
          <w:color w:val="auto"/>
          <w:szCs w:val="24"/>
        </w:rPr>
        <w:t xml:space="preserve">.П. Самарина. - М.: </w:t>
      </w:r>
      <w:proofErr w:type="spellStart"/>
      <w:r w:rsidR="00763742" w:rsidRPr="004E3282">
        <w:rPr>
          <w:color w:val="auto"/>
          <w:szCs w:val="24"/>
        </w:rPr>
        <w:t>КноРус</w:t>
      </w:r>
      <w:proofErr w:type="spellEnd"/>
      <w:r w:rsidR="00763742" w:rsidRPr="004E3282">
        <w:rPr>
          <w:color w:val="auto"/>
          <w:szCs w:val="24"/>
        </w:rPr>
        <w:t>, 202</w:t>
      </w:r>
      <w:r w:rsidR="003C6BFE">
        <w:rPr>
          <w:color w:val="auto"/>
          <w:szCs w:val="24"/>
        </w:rPr>
        <w:t>4</w:t>
      </w:r>
      <w:r w:rsidRPr="004E3282">
        <w:rPr>
          <w:color w:val="auto"/>
          <w:szCs w:val="24"/>
        </w:rPr>
        <w:t>. - 222 с.</w:t>
      </w:r>
    </w:p>
    <w:p w:rsidR="00F05B20" w:rsidRPr="004E3282" w:rsidRDefault="00F05B20" w:rsidP="00F05B20">
      <w:pPr>
        <w:outlineLvl w:val="0"/>
        <w:rPr>
          <w:color w:val="auto"/>
          <w:szCs w:val="24"/>
        </w:rPr>
      </w:pPr>
      <w:bookmarkStart w:id="5" w:name="bookmark10"/>
      <w:bookmarkStart w:id="6" w:name="bookmark11"/>
      <w:r w:rsidRPr="004E3282">
        <w:rPr>
          <w:color w:val="auto"/>
          <w:szCs w:val="24"/>
        </w:rPr>
        <w:t>КОНТРОЛЬ И ОЦЕНКА РЕЗУЛЬТАТОВ ОСВОЕНИЯ ДИСЦИПЛИНЫ</w:t>
      </w:r>
      <w:bookmarkEnd w:id="5"/>
      <w:bookmarkEnd w:id="6"/>
    </w:p>
    <w:p w:rsidR="00F05B20" w:rsidRPr="004E3282" w:rsidRDefault="00F05B20" w:rsidP="00F05B20">
      <w:pPr>
        <w:ind w:firstLine="360"/>
        <w:rPr>
          <w:color w:val="auto"/>
          <w:szCs w:val="24"/>
        </w:rPr>
      </w:pPr>
      <w:r w:rsidRPr="004E3282">
        <w:rPr>
          <w:color w:val="auto"/>
          <w:szCs w:val="24"/>
        </w:rPr>
        <w:t>Контроль и оценка 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 исследований.</w:t>
      </w:r>
    </w:p>
    <w:tbl>
      <w:tblPr>
        <w:tblOverlap w:val="never"/>
        <w:tblW w:w="0" w:type="auto"/>
        <w:tblLayout w:type="fixed"/>
        <w:tblCellMar>
          <w:left w:w="10" w:type="dxa"/>
          <w:right w:w="10" w:type="dxa"/>
        </w:tblCellMar>
        <w:tblLook w:val="04A0" w:firstRow="1" w:lastRow="0" w:firstColumn="1" w:lastColumn="0" w:noHBand="0" w:noVBand="1"/>
      </w:tblPr>
      <w:tblGrid>
        <w:gridCol w:w="5045"/>
        <w:gridCol w:w="4330"/>
      </w:tblGrid>
      <w:tr w:rsidR="00F05B20" w:rsidRPr="004E3282" w:rsidTr="00F05B20">
        <w:trPr>
          <w:trHeight w:val="566"/>
        </w:trPr>
        <w:tc>
          <w:tcPr>
            <w:tcW w:w="5045" w:type="dxa"/>
            <w:tcBorders>
              <w:top w:val="single" w:sz="4" w:space="0" w:color="auto"/>
              <w:left w:val="single" w:sz="4" w:space="0" w:color="auto"/>
            </w:tcBorders>
            <w:shd w:val="clear" w:color="auto" w:fill="FFFFFF"/>
            <w:vAlign w:val="bottom"/>
          </w:tcPr>
          <w:p w:rsidR="00F05B20" w:rsidRPr="004E3282" w:rsidRDefault="00F05B20" w:rsidP="00E32070">
            <w:pPr>
              <w:spacing w:after="0" w:line="240" w:lineRule="auto"/>
              <w:ind w:firstLine="142"/>
              <w:rPr>
                <w:color w:val="auto"/>
                <w:szCs w:val="24"/>
              </w:rPr>
            </w:pPr>
            <w:r w:rsidRPr="004E3282">
              <w:rPr>
                <w:color w:val="auto"/>
                <w:szCs w:val="24"/>
              </w:rPr>
              <w:t>Результаты обучения (освоенные умения, усвоенные знания)</w:t>
            </w:r>
          </w:p>
        </w:tc>
        <w:tc>
          <w:tcPr>
            <w:tcW w:w="4330" w:type="dxa"/>
            <w:tcBorders>
              <w:top w:val="single" w:sz="4" w:space="0" w:color="auto"/>
              <w:left w:val="single" w:sz="4" w:space="0" w:color="auto"/>
              <w:right w:val="single" w:sz="4" w:space="0" w:color="auto"/>
            </w:tcBorders>
            <w:shd w:val="clear" w:color="auto" w:fill="FFFFFF"/>
            <w:vAlign w:val="bottom"/>
          </w:tcPr>
          <w:p w:rsidR="00F05B20" w:rsidRPr="004E3282" w:rsidRDefault="00F05B20" w:rsidP="00E32070">
            <w:pPr>
              <w:spacing w:after="0" w:line="240" w:lineRule="auto"/>
              <w:ind w:left="58" w:firstLine="142"/>
              <w:rPr>
                <w:color w:val="auto"/>
                <w:szCs w:val="24"/>
              </w:rPr>
            </w:pPr>
            <w:r w:rsidRPr="004E3282">
              <w:rPr>
                <w:color w:val="auto"/>
                <w:szCs w:val="24"/>
              </w:rPr>
              <w:t>Формы и методы контроля и оценки результатов обучения</w:t>
            </w:r>
          </w:p>
        </w:tc>
      </w:tr>
      <w:tr w:rsidR="00F05B20" w:rsidRPr="004E3282" w:rsidTr="00F05B20">
        <w:trPr>
          <w:trHeight w:val="283"/>
        </w:trPr>
        <w:tc>
          <w:tcPr>
            <w:tcW w:w="5045" w:type="dxa"/>
            <w:tcBorders>
              <w:top w:val="single" w:sz="4" w:space="0" w:color="auto"/>
              <w:left w:val="single" w:sz="4" w:space="0" w:color="auto"/>
            </w:tcBorders>
            <w:shd w:val="clear" w:color="auto" w:fill="FFFFFF"/>
            <w:vAlign w:val="bottom"/>
          </w:tcPr>
          <w:p w:rsidR="00F05B20" w:rsidRPr="004E3282" w:rsidRDefault="00F05B20" w:rsidP="00E32070">
            <w:pPr>
              <w:spacing w:after="0" w:line="240" w:lineRule="auto"/>
              <w:ind w:firstLine="142"/>
              <w:rPr>
                <w:color w:val="auto"/>
                <w:szCs w:val="24"/>
              </w:rPr>
            </w:pPr>
            <w:r w:rsidRPr="004E3282">
              <w:rPr>
                <w:color w:val="auto"/>
                <w:szCs w:val="24"/>
              </w:rPr>
              <w:t>Умения:</w:t>
            </w:r>
          </w:p>
        </w:tc>
        <w:tc>
          <w:tcPr>
            <w:tcW w:w="4330" w:type="dxa"/>
            <w:tcBorders>
              <w:top w:val="single" w:sz="4" w:space="0" w:color="auto"/>
              <w:left w:val="single" w:sz="4" w:space="0" w:color="auto"/>
              <w:right w:val="single" w:sz="4" w:space="0" w:color="auto"/>
            </w:tcBorders>
            <w:shd w:val="clear" w:color="auto" w:fill="FFFFFF"/>
          </w:tcPr>
          <w:p w:rsidR="00F05B20" w:rsidRPr="004E3282" w:rsidRDefault="00F05B20" w:rsidP="00E32070">
            <w:pPr>
              <w:spacing w:after="0" w:line="240" w:lineRule="auto"/>
              <w:ind w:left="58" w:firstLine="142"/>
              <w:rPr>
                <w:color w:val="auto"/>
                <w:szCs w:val="24"/>
              </w:rPr>
            </w:pPr>
          </w:p>
        </w:tc>
      </w:tr>
      <w:tr w:rsidR="00F05B20" w:rsidRPr="004E3282" w:rsidTr="003E140C">
        <w:trPr>
          <w:trHeight w:val="2546"/>
        </w:trPr>
        <w:tc>
          <w:tcPr>
            <w:tcW w:w="5045" w:type="dxa"/>
            <w:tcBorders>
              <w:top w:val="single" w:sz="4" w:space="0" w:color="auto"/>
              <w:left w:val="single" w:sz="4" w:space="0" w:color="auto"/>
            </w:tcBorders>
            <w:shd w:val="clear" w:color="auto" w:fill="FFFFFF"/>
          </w:tcPr>
          <w:p w:rsidR="00F05B20" w:rsidRPr="004E3282" w:rsidRDefault="00F05B20" w:rsidP="00E32070">
            <w:pPr>
              <w:spacing w:after="0" w:line="240" w:lineRule="auto"/>
              <w:ind w:firstLine="142"/>
              <w:rPr>
                <w:color w:val="auto"/>
                <w:szCs w:val="24"/>
              </w:rPr>
            </w:pPr>
            <w:r w:rsidRPr="004E3282">
              <w:rPr>
                <w:color w:val="auto"/>
                <w:szCs w:val="24"/>
              </w:rPr>
              <w:lastRenderedPageBreak/>
              <w:t>Использовать нормы позитивного социального поведения;</w:t>
            </w:r>
          </w:p>
          <w:p w:rsidR="00F05B20" w:rsidRPr="004E3282" w:rsidRDefault="00F05B20" w:rsidP="00E32070">
            <w:pPr>
              <w:spacing w:after="0" w:line="240" w:lineRule="auto"/>
              <w:ind w:firstLine="142"/>
              <w:rPr>
                <w:color w:val="auto"/>
                <w:szCs w:val="24"/>
              </w:rPr>
            </w:pPr>
            <w:r w:rsidRPr="004E3282">
              <w:rPr>
                <w:color w:val="auto"/>
                <w:szCs w:val="24"/>
              </w:rPr>
              <w:t>Использовать свои права адекватно законодательству;</w:t>
            </w:r>
          </w:p>
          <w:p w:rsidR="00F05B20" w:rsidRPr="004E3282" w:rsidRDefault="00F05B20" w:rsidP="00E32070">
            <w:pPr>
              <w:spacing w:after="0" w:line="240" w:lineRule="auto"/>
              <w:ind w:firstLine="142"/>
              <w:rPr>
                <w:color w:val="auto"/>
                <w:szCs w:val="24"/>
              </w:rPr>
            </w:pPr>
            <w:r w:rsidRPr="004E3282">
              <w:rPr>
                <w:color w:val="auto"/>
                <w:szCs w:val="24"/>
              </w:rPr>
              <w:t>Обращаться в надлежащие органы за квалифицированной помощью;</w:t>
            </w:r>
          </w:p>
          <w:p w:rsidR="00F05B20" w:rsidRPr="004E3282" w:rsidRDefault="00F05B20" w:rsidP="00E32070">
            <w:pPr>
              <w:spacing w:after="0" w:line="240" w:lineRule="auto"/>
              <w:ind w:firstLine="142"/>
              <w:rPr>
                <w:color w:val="auto"/>
                <w:szCs w:val="24"/>
              </w:rPr>
            </w:pPr>
            <w:r w:rsidRPr="004E3282">
              <w:rPr>
                <w:color w:val="auto"/>
                <w:szCs w:val="24"/>
              </w:rPr>
              <w:t>Анализировать и осознанно применять нормы закона с точки зрения конкретных условий их реализации;</w:t>
            </w:r>
          </w:p>
          <w:p w:rsidR="00F05B20" w:rsidRPr="004E3282" w:rsidRDefault="00F05B20" w:rsidP="00E32070">
            <w:pPr>
              <w:spacing w:after="0" w:line="240" w:lineRule="auto"/>
              <w:ind w:firstLine="142"/>
              <w:rPr>
                <w:color w:val="auto"/>
                <w:szCs w:val="24"/>
              </w:rPr>
            </w:pPr>
            <w:r w:rsidRPr="004E3282">
              <w:rPr>
                <w:color w:val="auto"/>
                <w:szCs w:val="24"/>
              </w:rPr>
              <w:t>Составлять необходимые заявления, обращения;</w:t>
            </w:r>
          </w:p>
          <w:p w:rsidR="00F05B20" w:rsidRPr="004E3282" w:rsidRDefault="00F05B20" w:rsidP="00E32070">
            <w:pPr>
              <w:spacing w:after="0" w:line="240" w:lineRule="auto"/>
              <w:ind w:firstLine="142"/>
              <w:rPr>
                <w:color w:val="auto"/>
                <w:szCs w:val="24"/>
              </w:rPr>
            </w:pPr>
            <w:r w:rsidRPr="004E3282">
              <w:rPr>
                <w:color w:val="auto"/>
                <w:szCs w:val="24"/>
              </w:rPr>
              <w:t>Использовать приобретенные знания и умения в различных жизненных и профессиональных ситуациях.</w:t>
            </w:r>
          </w:p>
        </w:tc>
        <w:tc>
          <w:tcPr>
            <w:tcW w:w="4330" w:type="dxa"/>
            <w:tcBorders>
              <w:top w:val="single" w:sz="4" w:space="0" w:color="auto"/>
              <w:left w:val="single" w:sz="4" w:space="0" w:color="auto"/>
              <w:right w:val="single" w:sz="4" w:space="0" w:color="auto"/>
            </w:tcBorders>
            <w:shd w:val="clear" w:color="auto" w:fill="FFFFFF"/>
          </w:tcPr>
          <w:p w:rsidR="00F05B20" w:rsidRPr="004E3282" w:rsidRDefault="00F05B20" w:rsidP="00E32070">
            <w:pPr>
              <w:spacing w:after="0" w:line="240" w:lineRule="auto"/>
              <w:ind w:left="58" w:firstLine="142"/>
              <w:rPr>
                <w:color w:val="auto"/>
                <w:szCs w:val="24"/>
              </w:rPr>
            </w:pPr>
            <w:r w:rsidRPr="004E3282">
              <w:rPr>
                <w:color w:val="auto"/>
                <w:szCs w:val="24"/>
              </w:rPr>
              <w:t>Оценка выступлений по обсуждаемым темам.</w:t>
            </w:r>
          </w:p>
          <w:p w:rsidR="00F05B20" w:rsidRPr="004E3282" w:rsidRDefault="00F05B20" w:rsidP="00E32070">
            <w:pPr>
              <w:spacing w:after="0" w:line="240" w:lineRule="auto"/>
              <w:ind w:left="58" w:firstLine="142"/>
              <w:rPr>
                <w:color w:val="auto"/>
                <w:szCs w:val="24"/>
              </w:rPr>
            </w:pPr>
            <w:r w:rsidRPr="004E3282">
              <w:rPr>
                <w:color w:val="auto"/>
                <w:szCs w:val="24"/>
              </w:rPr>
              <w:t>Оценка ведения конспекта.</w:t>
            </w:r>
          </w:p>
          <w:p w:rsidR="00F05B20" w:rsidRPr="004E3282" w:rsidRDefault="00F05B20" w:rsidP="00E32070">
            <w:pPr>
              <w:spacing w:after="0" w:line="240" w:lineRule="auto"/>
              <w:ind w:left="58" w:firstLine="142"/>
              <w:rPr>
                <w:color w:val="auto"/>
                <w:szCs w:val="24"/>
              </w:rPr>
            </w:pPr>
            <w:r w:rsidRPr="004E3282">
              <w:rPr>
                <w:color w:val="auto"/>
                <w:szCs w:val="24"/>
              </w:rPr>
              <w:t>Оценка правильности составления словаря терминов.</w:t>
            </w:r>
          </w:p>
        </w:tc>
      </w:tr>
      <w:tr w:rsidR="00F05B20" w:rsidRPr="004E3282" w:rsidTr="009E3575">
        <w:trPr>
          <w:trHeight w:val="560"/>
        </w:trPr>
        <w:tc>
          <w:tcPr>
            <w:tcW w:w="5045" w:type="dxa"/>
            <w:tcBorders>
              <w:top w:val="single" w:sz="4" w:space="0" w:color="auto"/>
              <w:left w:val="single" w:sz="4" w:space="0" w:color="auto"/>
            </w:tcBorders>
            <w:shd w:val="clear" w:color="auto" w:fill="FFFFFF"/>
          </w:tcPr>
          <w:p w:rsidR="00F05B20" w:rsidRPr="004E3282" w:rsidRDefault="00F05B20" w:rsidP="009E3575">
            <w:pPr>
              <w:spacing w:after="0" w:line="240" w:lineRule="auto"/>
              <w:ind w:firstLine="142"/>
              <w:jc w:val="left"/>
              <w:rPr>
                <w:color w:val="auto"/>
                <w:szCs w:val="24"/>
              </w:rPr>
            </w:pPr>
            <w:r w:rsidRPr="004E3282">
              <w:rPr>
                <w:color w:val="auto"/>
                <w:szCs w:val="24"/>
              </w:rPr>
              <w:t>Знания:</w:t>
            </w:r>
          </w:p>
        </w:tc>
        <w:tc>
          <w:tcPr>
            <w:tcW w:w="4330" w:type="dxa"/>
            <w:tcBorders>
              <w:top w:val="single" w:sz="4" w:space="0" w:color="auto"/>
              <w:left w:val="single" w:sz="4" w:space="0" w:color="auto"/>
              <w:right w:val="single" w:sz="4" w:space="0" w:color="auto"/>
            </w:tcBorders>
            <w:shd w:val="clear" w:color="auto" w:fill="FFFFFF"/>
          </w:tcPr>
          <w:p w:rsidR="00F05B20" w:rsidRPr="004E3282" w:rsidRDefault="00F05B20" w:rsidP="00E32070">
            <w:pPr>
              <w:spacing w:after="0" w:line="240" w:lineRule="auto"/>
              <w:ind w:left="58" w:firstLine="142"/>
              <w:rPr>
                <w:color w:val="auto"/>
                <w:szCs w:val="24"/>
              </w:rPr>
            </w:pPr>
          </w:p>
        </w:tc>
      </w:tr>
      <w:tr w:rsidR="00F05B20" w:rsidRPr="004E3282" w:rsidTr="003E140C">
        <w:trPr>
          <w:trHeight w:val="2256"/>
        </w:trPr>
        <w:tc>
          <w:tcPr>
            <w:tcW w:w="5045" w:type="dxa"/>
            <w:tcBorders>
              <w:top w:val="single" w:sz="4" w:space="0" w:color="auto"/>
              <w:left w:val="single" w:sz="4" w:space="0" w:color="auto"/>
              <w:bottom w:val="single" w:sz="4" w:space="0" w:color="auto"/>
            </w:tcBorders>
            <w:shd w:val="clear" w:color="auto" w:fill="FFFFFF"/>
          </w:tcPr>
          <w:p w:rsidR="00F05B20" w:rsidRPr="004E3282" w:rsidRDefault="00F05B20" w:rsidP="00E74673">
            <w:pPr>
              <w:spacing w:after="0" w:line="240" w:lineRule="auto"/>
              <w:ind w:right="347" w:firstLine="142"/>
              <w:rPr>
                <w:color w:val="auto"/>
                <w:szCs w:val="24"/>
              </w:rPr>
            </w:pPr>
            <w:r w:rsidRPr="004E3282">
              <w:rPr>
                <w:color w:val="auto"/>
                <w:szCs w:val="24"/>
              </w:rPr>
              <w:t>Механизмов социальной адаптации; Основополагающих международных документов относящихся к правам инвалидов; Основ гражданского и семейного законодательства;</w:t>
            </w:r>
          </w:p>
          <w:p w:rsidR="00F05B20" w:rsidRPr="004E3282" w:rsidRDefault="00F05B20" w:rsidP="00E74673">
            <w:pPr>
              <w:spacing w:after="0" w:line="240" w:lineRule="auto"/>
              <w:ind w:right="347" w:firstLine="142"/>
              <w:rPr>
                <w:color w:val="auto"/>
                <w:szCs w:val="24"/>
              </w:rPr>
            </w:pPr>
            <w:r w:rsidRPr="004E3282">
              <w:rPr>
                <w:color w:val="auto"/>
                <w:szCs w:val="24"/>
              </w:rPr>
              <w:t>Основ трудового законодательства, особенности регулирования труда инвалидов; Основных правовых гарантий инвалидов в области социальной защиты и образования; Функций органов труда и занятости населения.</w:t>
            </w:r>
          </w:p>
        </w:tc>
        <w:tc>
          <w:tcPr>
            <w:tcW w:w="4330" w:type="dxa"/>
            <w:tcBorders>
              <w:top w:val="single" w:sz="4" w:space="0" w:color="auto"/>
              <w:left w:val="single" w:sz="4" w:space="0" w:color="auto"/>
              <w:bottom w:val="single" w:sz="4" w:space="0" w:color="auto"/>
              <w:right w:val="single" w:sz="4" w:space="0" w:color="auto"/>
            </w:tcBorders>
            <w:shd w:val="clear" w:color="auto" w:fill="FFFFFF"/>
          </w:tcPr>
          <w:p w:rsidR="00F05B20" w:rsidRPr="004E3282" w:rsidRDefault="00F05B20" w:rsidP="00E74673">
            <w:pPr>
              <w:spacing w:after="0" w:line="240" w:lineRule="auto"/>
              <w:ind w:left="58" w:right="283" w:firstLine="142"/>
              <w:rPr>
                <w:color w:val="auto"/>
                <w:szCs w:val="24"/>
              </w:rPr>
            </w:pPr>
            <w:r w:rsidRPr="004E3282">
              <w:rPr>
                <w:color w:val="auto"/>
                <w:szCs w:val="24"/>
              </w:rPr>
              <w:t>Устный опрос;</w:t>
            </w:r>
          </w:p>
          <w:p w:rsidR="00F05B20" w:rsidRPr="004E3282" w:rsidRDefault="00F05B20" w:rsidP="00E74673">
            <w:pPr>
              <w:spacing w:after="0" w:line="240" w:lineRule="auto"/>
              <w:ind w:left="58" w:right="283" w:firstLine="142"/>
              <w:rPr>
                <w:color w:val="auto"/>
                <w:szCs w:val="24"/>
              </w:rPr>
            </w:pPr>
            <w:r w:rsidRPr="004E3282">
              <w:rPr>
                <w:color w:val="auto"/>
                <w:szCs w:val="24"/>
              </w:rPr>
              <w:t>Оценка выступлений по обсуждаемым темам.</w:t>
            </w:r>
          </w:p>
          <w:p w:rsidR="00F05B20" w:rsidRPr="004E3282" w:rsidRDefault="00F05B20" w:rsidP="00E74673">
            <w:pPr>
              <w:spacing w:after="0" w:line="240" w:lineRule="auto"/>
              <w:ind w:left="58" w:right="283" w:firstLine="142"/>
              <w:rPr>
                <w:color w:val="auto"/>
                <w:szCs w:val="24"/>
              </w:rPr>
            </w:pPr>
            <w:r w:rsidRPr="004E3282">
              <w:rPr>
                <w:color w:val="auto"/>
                <w:szCs w:val="24"/>
              </w:rPr>
              <w:t>Оценка ведения конспекта.</w:t>
            </w:r>
          </w:p>
          <w:p w:rsidR="00F05B20" w:rsidRPr="004E3282" w:rsidRDefault="00F05B20" w:rsidP="00E74673">
            <w:pPr>
              <w:spacing w:after="0" w:line="240" w:lineRule="auto"/>
              <w:ind w:left="58" w:right="283" w:firstLine="142"/>
              <w:rPr>
                <w:color w:val="auto"/>
                <w:szCs w:val="24"/>
              </w:rPr>
            </w:pPr>
            <w:r w:rsidRPr="004E3282">
              <w:rPr>
                <w:color w:val="auto"/>
                <w:szCs w:val="24"/>
              </w:rPr>
              <w:t>Оценка правильности составления словаря терминов.</w:t>
            </w:r>
          </w:p>
        </w:tc>
      </w:tr>
    </w:tbl>
    <w:p w:rsidR="00F05B20" w:rsidRPr="004E3282" w:rsidRDefault="00F05B20" w:rsidP="00E32070">
      <w:pPr>
        <w:spacing w:after="0"/>
        <w:rPr>
          <w:color w:val="auto"/>
          <w:szCs w:val="24"/>
        </w:rPr>
      </w:pPr>
    </w:p>
    <w:p w:rsidR="005C0F9C" w:rsidRPr="004E3282" w:rsidRDefault="00E32070" w:rsidP="00373A49">
      <w:pPr>
        <w:ind w:left="-15" w:right="0"/>
        <w:jc w:val="center"/>
        <w:rPr>
          <w:b/>
          <w:color w:val="auto"/>
          <w:szCs w:val="24"/>
        </w:rPr>
      </w:pPr>
      <w:r w:rsidRPr="004E3282">
        <w:rPr>
          <w:b/>
          <w:color w:val="auto"/>
          <w:szCs w:val="24"/>
        </w:rPr>
        <w:t>Рабочая программа дисциплины</w:t>
      </w:r>
    </w:p>
    <w:p w:rsidR="00D7554C" w:rsidRPr="004E3282" w:rsidRDefault="00F05B20" w:rsidP="00373A49">
      <w:pPr>
        <w:ind w:left="-15" w:right="0"/>
        <w:jc w:val="center"/>
        <w:rPr>
          <w:b/>
          <w:color w:val="auto"/>
          <w:szCs w:val="24"/>
        </w:rPr>
      </w:pPr>
      <w:r w:rsidRPr="004E3282">
        <w:rPr>
          <w:b/>
          <w:color w:val="auto"/>
          <w:szCs w:val="24"/>
        </w:rPr>
        <w:t xml:space="preserve">АУД.02 </w:t>
      </w:r>
      <w:r w:rsidR="00373A49" w:rsidRPr="004E3282">
        <w:rPr>
          <w:b/>
          <w:color w:val="auto"/>
          <w:szCs w:val="24"/>
        </w:rPr>
        <w:t>АДАПТИВНЫЕ ИНФОРМАЦИОННЫЕ ТЕХНОЛОГИИ</w:t>
      </w:r>
    </w:p>
    <w:p w:rsidR="003E140C" w:rsidRPr="005041B6" w:rsidRDefault="003E140C" w:rsidP="00753DF6">
      <w:pPr>
        <w:ind w:firstLine="360"/>
        <w:rPr>
          <w:szCs w:val="24"/>
        </w:rPr>
      </w:pPr>
      <w:r w:rsidRPr="004E3282">
        <w:rPr>
          <w:color w:val="auto"/>
          <w:szCs w:val="24"/>
        </w:rPr>
        <w:t>Рабочая программа учебной дисциплины раз</w:t>
      </w:r>
      <w:r w:rsidRPr="005041B6">
        <w:rPr>
          <w:szCs w:val="24"/>
        </w:rPr>
        <w:t xml:space="preserve">работана на основе «Методических рекомендаций по разработке и реализации адаптированных образовательных программ среднего профессионального образования», утв. Минобрнауки России 20.04.2015 № 06-830вн, с учетом Федерального государственного образовательного стандарта (далее </w:t>
      </w:r>
      <w:r w:rsidR="00753DF6">
        <w:rPr>
          <w:szCs w:val="24"/>
        </w:rPr>
        <w:t>–</w:t>
      </w:r>
      <w:r w:rsidRPr="005041B6">
        <w:rPr>
          <w:szCs w:val="24"/>
        </w:rPr>
        <w:t xml:space="preserve"> ФГОС) по профессии 18103 «Садовник».</w:t>
      </w:r>
    </w:p>
    <w:p w:rsidR="009223B6" w:rsidRPr="005041B6" w:rsidRDefault="009223B6" w:rsidP="009223B6">
      <w:pPr>
        <w:spacing w:after="42" w:line="240" w:lineRule="exact"/>
        <w:rPr>
          <w:szCs w:val="24"/>
        </w:rPr>
      </w:pPr>
    </w:p>
    <w:p w:rsidR="00D232DE" w:rsidRPr="005041B6" w:rsidRDefault="009223B6" w:rsidP="00D232DE">
      <w:pPr>
        <w:widowControl w:val="0"/>
        <w:spacing w:line="240" w:lineRule="auto"/>
        <w:ind w:right="1102" w:firstLine="0"/>
        <w:rPr>
          <w:spacing w:val="66"/>
          <w:szCs w:val="24"/>
        </w:rPr>
      </w:pPr>
      <w:r w:rsidRPr="005041B6">
        <w:rPr>
          <w:bCs/>
          <w:szCs w:val="24"/>
        </w:rPr>
        <w:t>СТ</w:t>
      </w:r>
      <w:r w:rsidRPr="005041B6">
        <w:rPr>
          <w:bCs/>
          <w:spacing w:val="-1"/>
          <w:szCs w:val="24"/>
        </w:rPr>
        <w:t>Р</w:t>
      </w:r>
      <w:r w:rsidRPr="005041B6">
        <w:rPr>
          <w:bCs/>
          <w:szCs w:val="24"/>
        </w:rPr>
        <w:t>УКТУ</w:t>
      </w:r>
      <w:r w:rsidRPr="005041B6">
        <w:rPr>
          <w:bCs/>
          <w:spacing w:val="-1"/>
          <w:szCs w:val="24"/>
        </w:rPr>
        <w:t>Р</w:t>
      </w:r>
      <w:r w:rsidRPr="005041B6">
        <w:rPr>
          <w:bCs/>
          <w:szCs w:val="24"/>
        </w:rPr>
        <w:t>А</w:t>
      </w:r>
      <w:r w:rsidRPr="005041B6">
        <w:rPr>
          <w:szCs w:val="24"/>
        </w:rPr>
        <w:t xml:space="preserve"> </w:t>
      </w:r>
      <w:r w:rsidRPr="005041B6">
        <w:rPr>
          <w:bCs/>
          <w:szCs w:val="24"/>
        </w:rPr>
        <w:t>И</w:t>
      </w:r>
      <w:r w:rsidRPr="005041B6">
        <w:rPr>
          <w:szCs w:val="24"/>
        </w:rPr>
        <w:t xml:space="preserve"> </w:t>
      </w:r>
      <w:r w:rsidRPr="005041B6">
        <w:rPr>
          <w:bCs/>
          <w:szCs w:val="24"/>
        </w:rPr>
        <w:t>С</w:t>
      </w:r>
      <w:r w:rsidRPr="005041B6">
        <w:rPr>
          <w:bCs/>
          <w:spacing w:val="2"/>
          <w:szCs w:val="24"/>
        </w:rPr>
        <w:t>О</w:t>
      </w:r>
      <w:r w:rsidRPr="005041B6">
        <w:rPr>
          <w:bCs/>
          <w:szCs w:val="24"/>
        </w:rPr>
        <w:t>Д</w:t>
      </w:r>
      <w:r w:rsidRPr="005041B6">
        <w:rPr>
          <w:bCs/>
          <w:spacing w:val="1"/>
          <w:szCs w:val="24"/>
        </w:rPr>
        <w:t>Е</w:t>
      </w:r>
      <w:r w:rsidRPr="005041B6">
        <w:rPr>
          <w:bCs/>
          <w:spacing w:val="-1"/>
          <w:szCs w:val="24"/>
        </w:rPr>
        <w:t>Р</w:t>
      </w:r>
      <w:r w:rsidRPr="005041B6">
        <w:rPr>
          <w:bCs/>
          <w:spacing w:val="2"/>
          <w:szCs w:val="24"/>
        </w:rPr>
        <w:t>Ж</w:t>
      </w:r>
      <w:r w:rsidRPr="005041B6">
        <w:rPr>
          <w:bCs/>
          <w:szCs w:val="24"/>
        </w:rPr>
        <w:t>АНИЕ</w:t>
      </w:r>
      <w:r w:rsidRPr="005041B6">
        <w:rPr>
          <w:spacing w:val="1"/>
          <w:szCs w:val="24"/>
        </w:rPr>
        <w:t xml:space="preserve"> </w:t>
      </w:r>
      <w:r w:rsidRPr="005041B6">
        <w:rPr>
          <w:bCs/>
          <w:szCs w:val="24"/>
        </w:rPr>
        <w:t>У</w:t>
      </w:r>
      <w:r w:rsidRPr="005041B6">
        <w:rPr>
          <w:bCs/>
          <w:spacing w:val="-1"/>
          <w:szCs w:val="24"/>
        </w:rPr>
        <w:t>Ч</w:t>
      </w:r>
      <w:r w:rsidRPr="005041B6">
        <w:rPr>
          <w:bCs/>
          <w:szCs w:val="24"/>
        </w:rPr>
        <w:t>ЕБ</w:t>
      </w:r>
      <w:r w:rsidRPr="005041B6">
        <w:rPr>
          <w:bCs/>
          <w:spacing w:val="-1"/>
          <w:szCs w:val="24"/>
        </w:rPr>
        <w:t>Н</w:t>
      </w:r>
      <w:r w:rsidRPr="005041B6">
        <w:rPr>
          <w:bCs/>
          <w:szCs w:val="24"/>
        </w:rPr>
        <w:t>ОЙ</w:t>
      </w:r>
      <w:r w:rsidRPr="005041B6">
        <w:rPr>
          <w:szCs w:val="24"/>
        </w:rPr>
        <w:t xml:space="preserve"> </w:t>
      </w:r>
      <w:r w:rsidRPr="005041B6">
        <w:rPr>
          <w:bCs/>
          <w:szCs w:val="24"/>
        </w:rPr>
        <w:t>Д</w:t>
      </w:r>
      <w:r w:rsidRPr="005041B6">
        <w:rPr>
          <w:bCs/>
          <w:spacing w:val="1"/>
          <w:szCs w:val="24"/>
        </w:rPr>
        <w:t>И</w:t>
      </w:r>
      <w:r w:rsidRPr="005041B6">
        <w:rPr>
          <w:bCs/>
          <w:szCs w:val="24"/>
        </w:rPr>
        <w:t>СЦИПЛИ</w:t>
      </w:r>
      <w:r w:rsidRPr="005041B6">
        <w:rPr>
          <w:bCs/>
          <w:spacing w:val="1"/>
          <w:szCs w:val="24"/>
        </w:rPr>
        <w:t>Н</w:t>
      </w:r>
      <w:r w:rsidRPr="005041B6">
        <w:rPr>
          <w:bCs/>
          <w:szCs w:val="24"/>
        </w:rPr>
        <w:t>Ы</w:t>
      </w:r>
      <w:r w:rsidRPr="005041B6">
        <w:rPr>
          <w:spacing w:val="66"/>
          <w:szCs w:val="24"/>
        </w:rPr>
        <w:t xml:space="preserve"> </w:t>
      </w:r>
    </w:p>
    <w:p w:rsidR="009223B6" w:rsidRPr="005041B6" w:rsidRDefault="009223B6" w:rsidP="00D232DE">
      <w:pPr>
        <w:widowControl w:val="0"/>
        <w:spacing w:line="240" w:lineRule="auto"/>
        <w:ind w:right="1102" w:firstLine="0"/>
        <w:rPr>
          <w:b/>
          <w:bCs/>
          <w:szCs w:val="24"/>
        </w:rPr>
      </w:pPr>
      <w:r w:rsidRPr="005041B6">
        <w:rPr>
          <w:b/>
          <w:bCs/>
          <w:szCs w:val="24"/>
        </w:rPr>
        <w:t>2.1.</w:t>
      </w:r>
      <w:r w:rsidRPr="005041B6">
        <w:rPr>
          <w:szCs w:val="24"/>
        </w:rPr>
        <w:t xml:space="preserve"> </w:t>
      </w:r>
      <w:r w:rsidRPr="005041B6">
        <w:rPr>
          <w:b/>
          <w:bCs/>
          <w:szCs w:val="24"/>
        </w:rPr>
        <w:t>Объем</w:t>
      </w:r>
      <w:r w:rsidRPr="005041B6">
        <w:rPr>
          <w:szCs w:val="24"/>
        </w:rPr>
        <w:t xml:space="preserve"> </w:t>
      </w:r>
      <w:r w:rsidRPr="005041B6">
        <w:rPr>
          <w:b/>
          <w:bCs/>
          <w:szCs w:val="24"/>
        </w:rPr>
        <w:t>у</w:t>
      </w:r>
      <w:r w:rsidRPr="005041B6">
        <w:rPr>
          <w:b/>
          <w:bCs/>
          <w:spacing w:val="-1"/>
          <w:szCs w:val="24"/>
        </w:rPr>
        <w:t>че</w:t>
      </w:r>
      <w:r w:rsidRPr="005041B6">
        <w:rPr>
          <w:b/>
          <w:bCs/>
          <w:szCs w:val="24"/>
        </w:rPr>
        <w:t>бной</w:t>
      </w:r>
      <w:r w:rsidRPr="005041B6">
        <w:rPr>
          <w:spacing w:val="1"/>
          <w:szCs w:val="24"/>
        </w:rPr>
        <w:t xml:space="preserve"> </w:t>
      </w:r>
      <w:r w:rsidRPr="005041B6">
        <w:rPr>
          <w:b/>
          <w:bCs/>
          <w:szCs w:val="24"/>
        </w:rPr>
        <w:t>д</w:t>
      </w:r>
      <w:r w:rsidRPr="005041B6">
        <w:rPr>
          <w:b/>
          <w:bCs/>
          <w:spacing w:val="1"/>
          <w:szCs w:val="24"/>
        </w:rPr>
        <w:t>и</w:t>
      </w:r>
      <w:r w:rsidRPr="005041B6">
        <w:rPr>
          <w:b/>
          <w:bCs/>
          <w:szCs w:val="24"/>
        </w:rPr>
        <w:t>сц</w:t>
      </w:r>
      <w:r w:rsidRPr="005041B6">
        <w:rPr>
          <w:b/>
          <w:bCs/>
          <w:spacing w:val="1"/>
          <w:szCs w:val="24"/>
        </w:rPr>
        <w:t>ип</w:t>
      </w:r>
      <w:r w:rsidRPr="005041B6">
        <w:rPr>
          <w:b/>
          <w:bCs/>
          <w:szCs w:val="24"/>
        </w:rPr>
        <w:t>ли</w:t>
      </w:r>
      <w:r w:rsidRPr="005041B6">
        <w:rPr>
          <w:b/>
          <w:bCs/>
          <w:spacing w:val="1"/>
          <w:szCs w:val="24"/>
        </w:rPr>
        <w:t>н</w:t>
      </w:r>
      <w:r w:rsidRPr="005041B6">
        <w:rPr>
          <w:b/>
          <w:bCs/>
          <w:szCs w:val="24"/>
        </w:rPr>
        <w:t>ы</w:t>
      </w:r>
      <w:r w:rsidRPr="005041B6">
        <w:rPr>
          <w:spacing w:val="-2"/>
          <w:szCs w:val="24"/>
        </w:rPr>
        <w:t xml:space="preserve"> </w:t>
      </w:r>
      <w:r w:rsidRPr="005041B6">
        <w:rPr>
          <w:b/>
          <w:bCs/>
          <w:szCs w:val="24"/>
        </w:rPr>
        <w:t>и</w:t>
      </w:r>
      <w:r w:rsidRPr="005041B6">
        <w:rPr>
          <w:szCs w:val="24"/>
        </w:rPr>
        <w:t xml:space="preserve"> </w:t>
      </w:r>
      <w:r w:rsidRPr="005041B6">
        <w:rPr>
          <w:b/>
          <w:bCs/>
          <w:szCs w:val="24"/>
        </w:rPr>
        <w:t>в</w:t>
      </w:r>
      <w:r w:rsidRPr="005041B6">
        <w:rPr>
          <w:b/>
          <w:bCs/>
          <w:spacing w:val="1"/>
          <w:szCs w:val="24"/>
        </w:rPr>
        <w:t>ид</w:t>
      </w:r>
      <w:r w:rsidRPr="005041B6">
        <w:rPr>
          <w:b/>
          <w:bCs/>
          <w:szCs w:val="24"/>
        </w:rPr>
        <w:t>ы</w:t>
      </w:r>
      <w:r w:rsidRPr="005041B6">
        <w:rPr>
          <w:szCs w:val="24"/>
        </w:rPr>
        <w:t xml:space="preserve"> </w:t>
      </w:r>
      <w:r w:rsidRPr="005041B6">
        <w:rPr>
          <w:b/>
          <w:bCs/>
          <w:szCs w:val="24"/>
        </w:rPr>
        <w:t>уч</w:t>
      </w:r>
      <w:r w:rsidRPr="005041B6">
        <w:rPr>
          <w:b/>
          <w:bCs/>
          <w:spacing w:val="-3"/>
          <w:szCs w:val="24"/>
        </w:rPr>
        <w:t>е</w:t>
      </w:r>
      <w:r w:rsidRPr="005041B6">
        <w:rPr>
          <w:b/>
          <w:bCs/>
          <w:szCs w:val="24"/>
        </w:rPr>
        <w:t>бной</w:t>
      </w:r>
      <w:r w:rsidRPr="005041B6">
        <w:rPr>
          <w:szCs w:val="24"/>
        </w:rPr>
        <w:t xml:space="preserve"> </w:t>
      </w:r>
      <w:r w:rsidRPr="005041B6">
        <w:rPr>
          <w:b/>
          <w:bCs/>
          <w:spacing w:val="1"/>
          <w:szCs w:val="24"/>
        </w:rPr>
        <w:t>р</w:t>
      </w:r>
      <w:r w:rsidRPr="005041B6">
        <w:rPr>
          <w:b/>
          <w:bCs/>
          <w:szCs w:val="24"/>
        </w:rPr>
        <w:t>аб</w:t>
      </w:r>
      <w:r w:rsidRPr="005041B6">
        <w:rPr>
          <w:b/>
          <w:bCs/>
          <w:spacing w:val="-1"/>
          <w:szCs w:val="24"/>
        </w:rPr>
        <w:t>о</w:t>
      </w:r>
      <w:r w:rsidRPr="005041B6">
        <w:rPr>
          <w:b/>
          <w:bCs/>
          <w:spacing w:val="1"/>
          <w:szCs w:val="24"/>
        </w:rPr>
        <w:t>т</w:t>
      </w:r>
      <w:r w:rsidRPr="005041B6">
        <w:rPr>
          <w:b/>
          <w:bCs/>
          <w:szCs w:val="24"/>
        </w:rPr>
        <w:t>ы</w:t>
      </w:r>
      <w:r w:rsidRPr="005041B6">
        <w:rPr>
          <w:szCs w:val="24"/>
        </w:rPr>
        <w:t xml:space="preserve"> </w:t>
      </w:r>
      <w:r w:rsidRPr="005041B6">
        <w:rPr>
          <w:b/>
          <w:bCs/>
          <w:szCs w:val="24"/>
        </w:rPr>
        <w:t>(о</w:t>
      </w:r>
      <w:r w:rsidRPr="005041B6">
        <w:rPr>
          <w:b/>
          <w:bCs/>
          <w:spacing w:val="-1"/>
          <w:szCs w:val="24"/>
        </w:rPr>
        <w:t>ч</w:t>
      </w:r>
      <w:r w:rsidRPr="005041B6">
        <w:rPr>
          <w:b/>
          <w:bCs/>
          <w:szCs w:val="24"/>
        </w:rPr>
        <w:t>ная</w:t>
      </w:r>
      <w:r w:rsidRPr="005041B6">
        <w:rPr>
          <w:szCs w:val="24"/>
        </w:rPr>
        <w:t xml:space="preserve"> </w:t>
      </w:r>
      <w:r w:rsidRPr="005041B6">
        <w:rPr>
          <w:b/>
          <w:bCs/>
          <w:szCs w:val="24"/>
        </w:rPr>
        <w:t>форма)</w:t>
      </w:r>
    </w:p>
    <w:p w:rsidR="009223B6" w:rsidRPr="005041B6" w:rsidRDefault="009223B6" w:rsidP="009223B6">
      <w:pPr>
        <w:spacing w:after="40" w:line="240" w:lineRule="exact"/>
        <w:rPr>
          <w:szCs w:val="24"/>
        </w:rPr>
      </w:pPr>
    </w:p>
    <w:tbl>
      <w:tblPr>
        <w:tblW w:w="0" w:type="auto"/>
        <w:tblInd w:w="1" w:type="dxa"/>
        <w:tblLayout w:type="fixed"/>
        <w:tblCellMar>
          <w:left w:w="0" w:type="dxa"/>
          <w:right w:w="0" w:type="dxa"/>
        </w:tblCellMar>
        <w:tblLook w:val="04A0" w:firstRow="1" w:lastRow="0" w:firstColumn="1" w:lastColumn="0" w:noHBand="0" w:noVBand="1"/>
      </w:tblPr>
      <w:tblGrid>
        <w:gridCol w:w="7906"/>
        <w:gridCol w:w="1815"/>
      </w:tblGrid>
      <w:tr w:rsidR="009223B6" w:rsidRPr="005041B6" w:rsidTr="00D232DE">
        <w:trPr>
          <w:cantSplit/>
          <w:trHeight w:hRule="exact" w:val="475"/>
        </w:trPr>
        <w:tc>
          <w:tcPr>
            <w:tcW w:w="7906"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9223B6" w:rsidRPr="005041B6" w:rsidRDefault="009223B6" w:rsidP="009223B6">
            <w:pPr>
              <w:widowControl w:val="0"/>
              <w:spacing w:before="13" w:line="240" w:lineRule="auto"/>
              <w:ind w:left="2842" w:right="-20"/>
              <w:rPr>
                <w:b/>
                <w:bCs/>
                <w:szCs w:val="24"/>
              </w:rPr>
            </w:pPr>
            <w:r w:rsidRPr="005041B6">
              <w:rPr>
                <w:b/>
                <w:bCs/>
                <w:szCs w:val="24"/>
              </w:rPr>
              <w:t>В</w:t>
            </w:r>
            <w:r w:rsidRPr="005041B6">
              <w:rPr>
                <w:b/>
                <w:bCs/>
                <w:spacing w:val="1"/>
                <w:szCs w:val="24"/>
              </w:rPr>
              <w:t>и</w:t>
            </w:r>
            <w:r w:rsidRPr="005041B6">
              <w:rPr>
                <w:b/>
                <w:bCs/>
                <w:szCs w:val="24"/>
              </w:rPr>
              <w:t>д</w:t>
            </w:r>
            <w:r w:rsidRPr="005041B6">
              <w:rPr>
                <w:spacing w:val="1"/>
                <w:szCs w:val="24"/>
              </w:rPr>
              <w:t xml:space="preserve"> </w:t>
            </w:r>
            <w:r w:rsidRPr="005041B6">
              <w:rPr>
                <w:b/>
                <w:bCs/>
                <w:szCs w:val="24"/>
              </w:rPr>
              <w:t>уч</w:t>
            </w:r>
            <w:r w:rsidRPr="005041B6">
              <w:rPr>
                <w:b/>
                <w:bCs/>
                <w:spacing w:val="-1"/>
                <w:szCs w:val="24"/>
              </w:rPr>
              <w:t>е</w:t>
            </w:r>
            <w:r w:rsidRPr="005041B6">
              <w:rPr>
                <w:b/>
                <w:bCs/>
                <w:szCs w:val="24"/>
              </w:rPr>
              <w:t>бной</w:t>
            </w:r>
            <w:r w:rsidRPr="005041B6">
              <w:rPr>
                <w:spacing w:val="1"/>
                <w:szCs w:val="24"/>
              </w:rPr>
              <w:t xml:space="preserve"> </w:t>
            </w:r>
            <w:r w:rsidRPr="005041B6">
              <w:rPr>
                <w:b/>
                <w:bCs/>
                <w:spacing w:val="1"/>
                <w:szCs w:val="24"/>
              </w:rPr>
              <w:t>р</w:t>
            </w:r>
            <w:r w:rsidRPr="005041B6">
              <w:rPr>
                <w:b/>
                <w:bCs/>
                <w:szCs w:val="24"/>
              </w:rPr>
              <w:t>аб</w:t>
            </w:r>
            <w:r w:rsidRPr="005041B6">
              <w:rPr>
                <w:b/>
                <w:bCs/>
                <w:spacing w:val="-2"/>
                <w:szCs w:val="24"/>
              </w:rPr>
              <w:t>о</w:t>
            </w:r>
            <w:r w:rsidRPr="005041B6">
              <w:rPr>
                <w:b/>
                <w:bCs/>
                <w:spacing w:val="1"/>
                <w:szCs w:val="24"/>
              </w:rPr>
              <w:t>т</w:t>
            </w:r>
            <w:r w:rsidRPr="005041B6">
              <w:rPr>
                <w:b/>
                <w:bCs/>
                <w:szCs w:val="24"/>
              </w:rPr>
              <w:t>ы</w:t>
            </w:r>
          </w:p>
        </w:tc>
        <w:tc>
          <w:tcPr>
            <w:tcW w:w="181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9223B6" w:rsidRPr="005041B6" w:rsidRDefault="009223B6" w:rsidP="00D232DE">
            <w:pPr>
              <w:widowControl w:val="0"/>
              <w:spacing w:before="13" w:line="240" w:lineRule="auto"/>
              <w:ind w:left="37" w:right="-20" w:firstLine="79"/>
              <w:rPr>
                <w:b/>
                <w:bCs/>
                <w:i/>
                <w:iCs/>
                <w:szCs w:val="24"/>
              </w:rPr>
            </w:pPr>
            <w:r w:rsidRPr="005041B6">
              <w:rPr>
                <w:b/>
                <w:bCs/>
                <w:i/>
                <w:iCs/>
                <w:szCs w:val="24"/>
              </w:rPr>
              <w:t>Объем</w:t>
            </w:r>
            <w:r w:rsidRPr="005041B6">
              <w:rPr>
                <w:szCs w:val="24"/>
              </w:rPr>
              <w:t xml:space="preserve"> </w:t>
            </w:r>
            <w:r w:rsidRPr="005041B6">
              <w:rPr>
                <w:b/>
                <w:bCs/>
                <w:i/>
                <w:iCs/>
                <w:szCs w:val="24"/>
              </w:rPr>
              <w:t>часов</w:t>
            </w:r>
          </w:p>
        </w:tc>
      </w:tr>
      <w:tr w:rsidR="009223B6" w:rsidRPr="005041B6" w:rsidTr="00D232DE">
        <w:trPr>
          <w:cantSplit/>
          <w:trHeight w:hRule="exact" w:val="300"/>
        </w:trPr>
        <w:tc>
          <w:tcPr>
            <w:tcW w:w="7906"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9223B6" w:rsidRPr="005041B6" w:rsidRDefault="009223B6" w:rsidP="009223B6">
            <w:pPr>
              <w:widowControl w:val="0"/>
              <w:spacing w:before="13" w:line="240" w:lineRule="auto"/>
              <w:ind w:left="107" w:right="-20"/>
              <w:rPr>
                <w:b/>
                <w:bCs/>
                <w:szCs w:val="24"/>
              </w:rPr>
            </w:pPr>
            <w:r w:rsidRPr="005041B6">
              <w:rPr>
                <w:b/>
                <w:bCs/>
                <w:szCs w:val="24"/>
              </w:rPr>
              <w:t>Максимальная</w:t>
            </w:r>
            <w:r w:rsidRPr="005041B6">
              <w:rPr>
                <w:szCs w:val="24"/>
              </w:rPr>
              <w:t xml:space="preserve"> </w:t>
            </w:r>
            <w:r w:rsidRPr="005041B6">
              <w:rPr>
                <w:b/>
                <w:bCs/>
                <w:szCs w:val="24"/>
              </w:rPr>
              <w:t>уч</w:t>
            </w:r>
            <w:r w:rsidRPr="005041B6">
              <w:rPr>
                <w:b/>
                <w:bCs/>
                <w:spacing w:val="-1"/>
                <w:szCs w:val="24"/>
              </w:rPr>
              <w:t>е</w:t>
            </w:r>
            <w:r w:rsidRPr="005041B6">
              <w:rPr>
                <w:b/>
                <w:bCs/>
                <w:szCs w:val="24"/>
              </w:rPr>
              <w:t>бная</w:t>
            </w:r>
            <w:r w:rsidRPr="005041B6">
              <w:rPr>
                <w:szCs w:val="24"/>
              </w:rPr>
              <w:t xml:space="preserve"> </w:t>
            </w:r>
            <w:r w:rsidRPr="005041B6">
              <w:rPr>
                <w:b/>
                <w:bCs/>
                <w:szCs w:val="24"/>
              </w:rPr>
              <w:t>нагрузка</w:t>
            </w:r>
            <w:r w:rsidRPr="005041B6">
              <w:rPr>
                <w:szCs w:val="24"/>
              </w:rPr>
              <w:t xml:space="preserve"> </w:t>
            </w:r>
            <w:r w:rsidRPr="005041B6">
              <w:rPr>
                <w:b/>
                <w:bCs/>
                <w:szCs w:val="24"/>
              </w:rPr>
              <w:t>(вс</w:t>
            </w:r>
            <w:r w:rsidRPr="005041B6">
              <w:rPr>
                <w:b/>
                <w:bCs/>
                <w:spacing w:val="-1"/>
                <w:szCs w:val="24"/>
              </w:rPr>
              <w:t>ег</w:t>
            </w:r>
            <w:r w:rsidRPr="005041B6">
              <w:rPr>
                <w:b/>
                <w:bCs/>
                <w:szCs w:val="24"/>
              </w:rPr>
              <w:t>о)</w:t>
            </w:r>
          </w:p>
        </w:tc>
        <w:tc>
          <w:tcPr>
            <w:tcW w:w="181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9223B6" w:rsidRPr="005041B6" w:rsidRDefault="00D232DE" w:rsidP="00D232DE">
            <w:pPr>
              <w:widowControl w:val="0"/>
              <w:spacing w:before="13" w:line="240" w:lineRule="auto"/>
              <w:ind w:left="37" w:right="-20" w:firstLine="79"/>
              <w:jc w:val="center"/>
              <w:rPr>
                <w:b/>
                <w:bCs/>
                <w:szCs w:val="24"/>
              </w:rPr>
            </w:pPr>
            <w:r w:rsidRPr="005041B6">
              <w:rPr>
                <w:b/>
                <w:bCs/>
                <w:szCs w:val="24"/>
              </w:rPr>
              <w:t>4</w:t>
            </w:r>
            <w:r w:rsidR="005F1413">
              <w:rPr>
                <w:b/>
                <w:bCs/>
                <w:szCs w:val="24"/>
              </w:rPr>
              <w:t>4</w:t>
            </w:r>
          </w:p>
        </w:tc>
      </w:tr>
      <w:tr w:rsidR="009223B6" w:rsidRPr="005041B6" w:rsidTr="00D232DE">
        <w:trPr>
          <w:cantSplit/>
          <w:trHeight w:hRule="exact" w:val="292"/>
        </w:trPr>
        <w:tc>
          <w:tcPr>
            <w:tcW w:w="7906"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9223B6" w:rsidRPr="005041B6" w:rsidRDefault="009223B6" w:rsidP="009223B6">
            <w:pPr>
              <w:widowControl w:val="0"/>
              <w:spacing w:before="13" w:line="240" w:lineRule="auto"/>
              <w:ind w:left="107" w:right="-20"/>
              <w:rPr>
                <w:b/>
                <w:bCs/>
                <w:szCs w:val="24"/>
              </w:rPr>
            </w:pPr>
            <w:r w:rsidRPr="005041B6">
              <w:rPr>
                <w:b/>
                <w:bCs/>
                <w:szCs w:val="24"/>
              </w:rPr>
              <w:t>Обяза</w:t>
            </w:r>
            <w:r w:rsidRPr="005041B6">
              <w:rPr>
                <w:b/>
                <w:bCs/>
                <w:spacing w:val="2"/>
                <w:szCs w:val="24"/>
              </w:rPr>
              <w:t>т</w:t>
            </w:r>
            <w:r w:rsidRPr="005041B6">
              <w:rPr>
                <w:b/>
                <w:bCs/>
                <w:szCs w:val="24"/>
              </w:rPr>
              <w:t>ельная</w:t>
            </w:r>
            <w:r w:rsidRPr="005041B6">
              <w:rPr>
                <w:szCs w:val="24"/>
              </w:rPr>
              <w:t xml:space="preserve"> </w:t>
            </w:r>
            <w:r w:rsidRPr="005041B6">
              <w:rPr>
                <w:b/>
                <w:bCs/>
                <w:szCs w:val="24"/>
              </w:rPr>
              <w:t>аудиторная</w:t>
            </w:r>
            <w:r w:rsidRPr="005041B6">
              <w:rPr>
                <w:szCs w:val="24"/>
              </w:rPr>
              <w:t xml:space="preserve"> </w:t>
            </w:r>
            <w:r w:rsidRPr="005041B6">
              <w:rPr>
                <w:b/>
                <w:bCs/>
                <w:szCs w:val="24"/>
              </w:rPr>
              <w:t>уч</w:t>
            </w:r>
            <w:r w:rsidRPr="005041B6">
              <w:rPr>
                <w:b/>
                <w:bCs/>
                <w:spacing w:val="-1"/>
                <w:szCs w:val="24"/>
              </w:rPr>
              <w:t>е</w:t>
            </w:r>
            <w:r w:rsidRPr="005041B6">
              <w:rPr>
                <w:b/>
                <w:bCs/>
                <w:szCs w:val="24"/>
              </w:rPr>
              <w:t>бная</w:t>
            </w:r>
            <w:r w:rsidRPr="005041B6">
              <w:rPr>
                <w:szCs w:val="24"/>
              </w:rPr>
              <w:t xml:space="preserve"> </w:t>
            </w:r>
            <w:r w:rsidRPr="005041B6">
              <w:rPr>
                <w:b/>
                <w:bCs/>
                <w:szCs w:val="24"/>
              </w:rPr>
              <w:t>нагрузка</w:t>
            </w:r>
            <w:r w:rsidRPr="005041B6">
              <w:rPr>
                <w:szCs w:val="24"/>
              </w:rPr>
              <w:t xml:space="preserve"> </w:t>
            </w:r>
            <w:r w:rsidRPr="005041B6">
              <w:rPr>
                <w:b/>
                <w:bCs/>
                <w:szCs w:val="24"/>
              </w:rPr>
              <w:t>(в</w:t>
            </w:r>
            <w:r w:rsidRPr="005041B6">
              <w:rPr>
                <w:b/>
                <w:bCs/>
                <w:spacing w:val="-1"/>
                <w:szCs w:val="24"/>
              </w:rPr>
              <w:t>с</w:t>
            </w:r>
            <w:r w:rsidRPr="005041B6">
              <w:rPr>
                <w:b/>
                <w:bCs/>
                <w:szCs w:val="24"/>
              </w:rPr>
              <w:t>его)</w:t>
            </w:r>
          </w:p>
        </w:tc>
        <w:tc>
          <w:tcPr>
            <w:tcW w:w="181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9223B6" w:rsidRPr="005041B6" w:rsidRDefault="00D232DE" w:rsidP="00D232DE">
            <w:pPr>
              <w:widowControl w:val="0"/>
              <w:spacing w:before="8" w:line="240" w:lineRule="auto"/>
              <w:ind w:left="37" w:right="-20" w:firstLine="79"/>
              <w:jc w:val="center"/>
              <w:rPr>
                <w:szCs w:val="24"/>
              </w:rPr>
            </w:pPr>
            <w:r w:rsidRPr="005041B6">
              <w:rPr>
                <w:szCs w:val="24"/>
              </w:rPr>
              <w:t>4</w:t>
            </w:r>
            <w:r w:rsidR="005F1413">
              <w:rPr>
                <w:szCs w:val="24"/>
              </w:rPr>
              <w:t>4</w:t>
            </w:r>
          </w:p>
        </w:tc>
      </w:tr>
      <w:tr w:rsidR="009223B6" w:rsidRPr="005041B6" w:rsidTr="00D232DE">
        <w:trPr>
          <w:cantSplit/>
          <w:trHeight w:hRule="exact" w:val="290"/>
        </w:trPr>
        <w:tc>
          <w:tcPr>
            <w:tcW w:w="7906"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9223B6" w:rsidRPr="005041B6" w:rsidRDefault="009223B6" w:rsidP="009223B6">
            <w:pPr>
              <w:widowControl w:val="0"/>
              <w:spacing w:before="6" w:line="240" w:lineRule="auto"/>
              <w:ind w:left="107" w:right="-20"/>
              <w:rPr>
                <w:szCs w:val="24"/>
              </w:rPr>
            </w:pPr>
            <w:r w:rsidRPr="005041B6">
              <w:rPr>
                <w:szCs w:val="24"/>
              </w:rPr>
              <w:t>в том числ</w:t>
            </w:r>
            <w:r w:rsidRPr="005041B6">
              <w:rPr>
                <w:spacing w:val="-1"/>
                <w:szCs w:val="24"/>
              </w:rPr>
              <w:t>е</w:t>
            </w:r>
            <w:r w:rsidRPr="005041B6">
              <w:rPr>
                <w:szCs w:val="24"/>
              </w:rPr>
              <w:t>:</w:t>
            </w:r>
          </w:p>
        </w:tc>
        <w:tc>
          <w:tcPr>
            <w:tcW w:w="181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9223B6" w:rsidRPr="005041B6" w:rsidRDefault="009223B6" w:rsidP="00D232DE">
            <w:pPr>
              <w:ind w:left="37" w:firstLine="79"/>
              <w:jc w:val="center"/>
              <w:rPr>
                <w:szCs w:val="24"/>
              </w:rPr>
            </w:pPr>
          </w:p>
        </w:tc>
      </w:tr>
      <w:tr w:rsidR="009223B6" w:rsidRPr="005041B6" w:rsidTr="00D232DE">
        <w:trPr>
          <w:cantSplit/>
          <w:trHeight w:hRule="exact" w:val="290"/>
        </w:trPr>
        <w:tc>
          <w:tcPr>
            <w:tcW w:w="7906"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9223B6" w:rsidRPr="005041B6" w:rsidRDefault="009223B6" w:rsidP="009223B6">
            <w:pPr>
              <w:widowControl w:val="0"/>
              <w:spacing w:before="6" w:line="240" w:lineRule="auto"/>
              <w:ind w:left="647" w:right="-20"/>
              <w:rPr>
                <w:szCs w:val="24"/>
              </w:rPr>
            </w:pPr>
            <w:r w:rsidRPr="005041B6">
              <w:rPr>
                <w:szCs w:val="24"/>
              </w:rPr>
              <w:t>лек</w:t>
            </w:r>
            <w:r w:rsidRPr="005041B6">
              <w:rPr>
                <w:spacing w:val="1"/>
                <w:szCs w:val="24"/>
              </w:rPr>
              <w:t>ци</w:t>
            </w:r>
            <w:r w:rsidRPr="005041B6">
              <w:rPr>
                <w:szCs w:val="24"/>
              </w:rPr>
              <w:t>онные</w:t>
            </w:r>
            <w:r w:rsidRPr="005041B6">
              <w:rPr>
                <w:spacing w:val="-1"/>
                <w:szCs w:val="24"/>
              </w:rPr>
              <w:t xml:space="preserve"> </w:t>
            </w:r>
            <w:r w:rsidRPr="005041B6">
              <w:rPr>
                <w:szCs w:val="24"/>
              </w:rPr>
              <w:t>за</w:t>
            </w:r>
            <w:r w:rsidRPr="005041B6">
              <w:rPr>
                <w:spacing w:val="1"/>
                <w:szCs w:val="24"/>
              </w:rPr>
              <w:t>н</w:t>
            </w:r>
            <w:r w:rsidRPr="005041B6">
              <w:rPr>
                <w:szCs w:val="24"/>
              </w:rPr>
              <w:t>я</w:t>
            </w:r>
            <w:r w:rsidRPr="005041B6">
              <w:rPr>
                <w:spacing w:val="-1"/>
                <w:szCs w:val="24"/>
              </w:rPr>
              <w:t>т</w:t>
            </w:r>
            <w:r w:rsidRPr="005041B6">
              <w:rPr>
                <w:szCs w:val="24"/>
              </w:rPr>
              <w:t>ия</w:t>
            </w:r>
          </w:p>
        </w:tc>
        <w:tc>
          <w:tcPr>
            <w:tcW w:w="181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9223B6" w:rsidRPr="005041B6" w:rsidRDefault="00D232DE" w:rsidP="00D232DE">
            <w:pPr>
              <w:widowControl w:val="0"/>
              <w:spacing w:before="6" w:line="240" w:lineRule="auto"/>
              <w:ind w:right="-20" w:firstLine="0"/>
              <w:jc w:val="center"/>
              <w:rPr>
                <w:szCs w:val="24"/>
              </w:rPr>
            </w:pPr>
            <w:r w:rsidRPr="005041B6">
              <w:rPr>
                <w:szCs w:val="24"/>
              </w:rPr>
              <w:t>2</w:t>
            </w:r>
            <w:r w:rsidR="005F1413">
              <w:rPr>
                <w:szCs w:val="24"/>
              </w:rPr>
              <w:t>4</w:t>
            </w:r>
          </w:p>
        </w:tc>
      </w:tr>
      <w:tr w:rsidR="009223B6" w:rsidRPr="005041B6" w:rsidTr="00D232DE">
        <w:trPr>
          <w:cantSplit/>
          <w:trHeight w:hRule="exact" w:val="290"/>
        </w:trPr>
        <w:tc>
          <w:tcPr>
            <w:tcW w:w="7906"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9223B6" w:rsidRPr="005041B6" w:rsidRDefault="009223B6" w:rsidP="009223B6">
            <w:pPr>
              <w:widowControl w:val="0"/>
              <w:spacing w:before="6" w:line="240" w:lineRule="auto"/>
              <w:ind w:left="647" w:right="-20"/>
              <w:rPr>
                <w:szCs w:val="24"/>
              </w:rPr>
            </w:pPr>
            <w:r w:rsidRPr="005041B6">
              <w:rPr>
                <w:szCs w:val="24"/>
              </w:rPr>
              <w:t>практ</w:t>
            </w:r>
            <w:r w:rsidRPr="005041B6">
              <w:rPr>
                <w:spacing w:val="1"/>
                <w:szCs w:val="24"/>
              </w:rPr>
              <w:t>и</w:t>
            </w:r>
            <w:r w:rsidRPr="005041B6">
              <w:rPr>
                <w:szCs w:val="24"/>
              </w:rPr>
              <w:t>чески</w:t>
            </w:r>
            <w:r w:rsidRPr="005041B6">
              <w:rPr>
                <w:spacing w:val="1"/>
                <w:szCs w:val="24"/>
              </w:rPr>
              <w:t>е</w:t>
            </w:r>
            <w:r w:rsidRPr="005041B6">
              <w:rPr>
                <w:szCs w:val="24"/>
              </w:rPr>
              <w:t xml:space="preserve"> зан</w:t>
            </w:r>
            <w:r w:rsidRPr="005041B6">
              <w:rPr>
                <w:spacing w:val="-1"/>
                <w:szCs w:val="24"/>
              </w:rPr>
              <w:t>я</w:t>
            </w:r>
            <w:r w:rsidRPr="005041B6">
              <w:rPr>
                <w:szCs w:val="24"/>
              </w:rPr>
              <w:t>тия</w:t>
            </w:r>
          </w:p>
        </w:tc>
        <w:tc>
          <w:tcPr>
            <w:tcW w:w="181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9223B6" w:rsidRPr="005041B6" w:rsidRDefault="00D232DE" w:rsidP="00D232DE">
            <w:pPr>
              <w:widowControl w:val="0"/>
              <w:spacing w:before="6" w:line="240" w:lineRule="auto"/>
              <w:ind w:left="37" w:right="-20" w:firstLine="79"/>
              <w:jc w:val="center"/>
              <w:rPr>
                <w:szCs w:val="24"/>
              </w:rPr>
            </w:pPr>
            <w:r w:rsidRPr="005041B6">
              <w:rPr>
                <w:szCs w:val="24"/>
              </w:rPr>
              <w:t>2</w:t>
            </w:r>
            <w:r w:rsidR="005F1413">
              <w:rPr>
                <w:szCs w:val="24"/>
              </w:rPr>
              <w:t>0</w:t>
            </w:r>
          </w:p>
        </w:tc>
      </w:tr>
      <w:tr w:rsidR="009223B6" w:rsidRPr="005041B6" w:rsidTr="009223B6">
        <w:trPr>
          <w:cantSplit/>
          <w:trHeight w:hRule="exact" w:val="292"/>
        </w:trPr>
        <w:tc>
          <w:tcPr>
            <w:tcW w:w="9721" w:type="dxa"/>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9223B6" w:rsidRPr="005041B6" w:rsidRDefault="00D232DE" w:rsidP="009223B6">
            <w:pPr>
              <w:widowControl w:val="0"/>
              <w:spacing w:before="8" w:line="240" w:lineRule="auto"/>
              <w:ind w:left="107" w:right="-20"/>
              <w:rPr>
                <w:szCs w:val="24"/>
              </w:rPr>
            </w:pPr>
            <w:r w:rsidRPr="005041B6">
              <w:rPr>
                <w:szCs w:val="24"/>
              </w:rPr>
              <w:t>Промежуточная аттестация в форме дифференцированного зачета</w:t>
            </w:r>
          </w:p>
        </w:tc>
      </w:tr>
    </w:tbl>
    <w:p w:rsidR="009223B6" w:rsidRPr="005041B6" w:rsidRDefault="009223B6" w:rsidP="009223B6">
      <w:pPr>
        <w:spacing w:line="240" w:lineRule="exact"/>
        <w:rPr>
          <w:szCs w:val="24"/>
        </w:rPr>
      </w:pPr>
    </w:p>
    <w:p w:rsidR="009223B6" w:rsidRPr="005041B6" w:rsidRDefault="009223B6" w:rsidP="009223B6">
      <w:pPr>
        <w:spacing w:line="240" w:lineRule="exact"/>
        <w:rPr>
          <w:szCs w:val="24"/>
        </w:rPr>
      </w:pPr>
    </w:p>
    <w:p w:rsidR="009223B6" w:rsidRPr="005041B6" w:rsidRDefault="009223B6" w:rsidP="009223B6">
      <w:pPr>
        <w:spacing w:line="240" w:lineRule="exact"/>
        <w:rPr>
          <w:szCs w:val="24"/>
        </w:rPr>
      </w:pPr>
    </w:p>
    <w:p w:rsidR="009223B6" w:rsidRPr="005041B6" w:rsidRDefault="009223B6" w:rsidP="009223B6">
      <w:pPr>
        <w:spacing w:after="48" w:line="240" w:lineRule="exact"/>
        <w:rPr>
          <w:szCs w:val="24"/>
        </w:rPr>
      </w:pPr>
    </w:p>
    <w:p w:rsidR="009223B6" w:rsidRPr="005041B6" w:rsidRDefault="009223B6" w:rsidP="00D232DE">
      <w:pPr>
        <w:widowControl w:val="0"/>
        <w:spacing w:line="240" w:lineRule="auto"/>
        <w:ind w:right="-20"/>
        <w:rPr>
          <w:szCs w:val="24"/>
        </w:rPr>
        <w:sectPr w:rsidR="009223B6" w:rsidRPr="005041B6" w:rsidSect="00F24919">
          <w:pgSz w:w="11906" w:h="16838"/>
          <w:pgMar w:top="1128" w:right="851" w:bottom="1287" w:left="1134" w:header="0" w:footer="0" w:gutter="0"/>
          <w:cols w:space="708"/>
        </w:sectPr>
      </w:pPr>
    </w:p>
    <w:p w:rsidR="009223B6" w:rsidRPr="005041B6" w:rsidRDefault="009223B6" w:rsidP="009223B6">
      <w:pPr>
        <w:widowControl w:val="0"/>
        <w:spacing w:line="240" w:lineRule="auto"/>
        <w:ind w:right="583"/>
        <w:rPr>
          <w:b/>
          <w:bCs/>
          <w:szCs w:val="24"/>
        </w:rPr>
      </w:pPr>
      <w:r w:rsidRPr="005041B6">
        <w:rPr>
          <w:b/>
          <w:bCs/>
          <w:szCs w:val="24"/>
        </w:rPr>
        <w:lastRenderedPageBreak/>
        <w:t>Тема</w:t>
      </w:r>
      <w:r w:rsidRPr="005041B6">
        <w:rPr>
          <w:b/>
          <w:bCs/>
          <w:spacing w:val="1"/>
          <w:szCs w:val="24"/>
        </w:rPr>
        <w:t>ти</w:t>
      </w:r>
      <w:r w:rsidRPr="005041B6">
        <w:rPr>
          <w:b/>
          <w:bCs/>
          <w:szCs w:val="24"/>
        </w:rPr>
        <w:t>ч</w:t>
      </w:r>
      <w:r w:rsidRPr="005041B6">
        <w:rPr>
          <w:b/>
          <w:bCs/>
          <w:spacing w:val="-1"/>
          <w:szCs w:val="24"/>
        </w:rPr>
        <w:t>е</w:t>
      </w:r>
      <w:r w:rsidRPr="005041B6">
        <w:rPr>
          <w:b/>
          <w:bCs/>
          <w:szCs w:val="24"/>
        </w:rPr>
        <w:t>ский</w:t>
      </w:r>
      <w:r w:rsidRPr="005041B6">
        <w:rPr>
          <w:spacing w:val="94"/>
          <w:szCs w:val="24"/>
        </w:rPr>
        <w:t xml:space="preserve"> </w:t>
      </w:r>
      <w:r w:rsidRPr="005041B6">
        <w:rPr>
          <w:b/>
          <w:bCs/>
          <w:szCs w:val="24"/>
        </w:rPr>
        <w:t>план</w:t>
      </w:r>
      <w:r w:rsidRPr="005041B6">
        <w:rPr>
          <w:spacing w:val="96"/>
          <w:szCs w:val="24"/>
        </w:rPr>
        <w:t xml:space="preserve"> </w:t>
      </w:r>
      <w:r w:rsidRPr="005041B6">
        <w:rPr>
          <w:b/>
          <w:bCs/>
          <w:szCs w:val="24"/>
        </w:rPr>
        <w:t>и</w:t>
      </w:r>
      <w:r w:rsidRPr="005041B6">
        <w:rPr>
          <w:spacing w:val="96"/>
          <w:szCs w:val="24"/>
        </w:rPr>
        <w:t xml:space="preserve"> </w:t>
      </w:r>
      <w:r w:rsidRPr="005041B6">
        <w:rPr>
          <w:b/>
          <w:bCs/>
          <w:szCs w:val="24"/>
        </w:rPr>
        <w:t>содер</w:t>
      </w:r>
      <w:r w:rsidRPr="005041B6">
        <w:rPr>
          <w:b/>
          <w:bCs/>
          <w:spacing w:val="-2"/>
          <w:szCs w:val="24"/>
        </w:rPr>
        <w:t>ж</w:t>
      </w:r>
      <w:r w:rsidRPr="005041B6">
        <w:rPr>
          <w:b/>
          <w:bCs/>
          <w:szCs w:val="24"/>
        </w:rPr>
        <w:t>ание</w:t>
      </w:r>
      <w:r w:rsidRPr="005041B6">
        <w:rPr>
          <w:spacing w:val="95"/>
          <w:szCs w:val="24"/>
        </w:rPr>
        <w:t xml:space="preserve"> </w:t>
      </w:r>
      <w:r w:rsidRPr="005041B6">
        <w:rPr>
          <w:b/>
          <w:bCs/>
          <w:spacing w:val="-1"/>
          <w:szCs w:val="24"/>
        </w:rPr>
        <w:t>уче</w:t>
      </w:r>
      <w:r w:rsidRPr="005041B6">
        <w:rPr>
          <w:b/>
          <w:bCs/>
          <w:szCs w:val="24"/>
        </w:rPr>
        <w:t>бной</w:t>
      </w:r>
      <w:r w:rsidRPr="005041B6">
        <w:rPr>
          <w:spacing w:val="96"/>
          <w:szCs w:val="24"/>
        </w:rPr>
        <w:t xml:space="preserve"> </w:t>
      </w:r>
      <w:r w:rsidRPr="005041B6">
        <w:rPr>
          <w:b/>
          <w:bCs/>
          <w:spacing w:val="1"/>
          <w:szCs w:val="24"/>
        </w:rPr>
        <w:t>ди</w:t>
      </w:r>
      <w:r w:rsidRPr="005041B6">
        <w:rPr>
          <w:b/>
          <w:bCs/>
          <w:szCs w:val="24"/>
        </w:rPr>
        <w:t>с</w:t>
      </w:r>
      <w:r w:rsidRPr="005041B6">
        <w:rPr>
          <w:b/>
          <w:bCs/>
          <w:spacing w:val="-1"/>
          <w:szCs w:val="24"/>
        </w:rPr>
        <w:t>ц</w:t>
      </w:r>
      <w:r w:rsidRPr="005041B6">
        <w:rPr>
          <w:b/>
          <w:bCs/>
          <w:szCs w:val="24"/>
        </w:rPr>
        <w:t>иплины</w:t>
      </w:r>
      <w:r w:rsidRPr="005041B6">
        <w:rPr>
          <w:spacing w:val="99"/>
          <w:szCs w:val="24"/>
        </w:rPr>
        <w:t xml:space="preserve"> </w:t>
      </w:r>
    </w:p>
    <w:p w:rsidR="009223B6" w:rsidRPr="005041B6" w:rsidRDefault="009223B6" w:rsidP="009223B6">
      <w:pPr>
        <w:spacing w:line="3" w:lineRule="exact"/>
        <w:rPr>
          <w:szCs w:val="24"/>
        </w:rPr>
      </w:pPr>
    </w:p>
    <w:tbl>
      <w:tblPr>
        <w:tblW w:w="14877" w:type="dxa"/>
        <w:tblInd w:w="3" w:type="dxa"/>
        <w:tblLayout w:type="fixed"/>
        <w:tblCellMar>
          <w:left w:w="0" w:type="dxa"/>
          <w:right w:w="0" w:type="dxa"/>
        </w:tblCellMar>
        <w:tblLook w:val="04A0" w:firstRow="1" w:lastRow="0" w:firstColumn="1" w:lastColumn="0" w:noHBand="0" w:noVBand="1"/>
      </w:tblPr>
      <w:tblGrid>
        <w:gridCol w:w="79"/>
        <w:gridCol w:w="3465"/>
        <w:gridCol w:w="24"/>
        <w:gridCol w:w="7219"/>
        <w:gridCol w:w="1113"/>
        <w:gridCol w:w="1276"/>
        <w:gridCol w:w="1701"/>
      </w:tblGrid>
      <w:tr w:rsidR="008114F0" w:rsidRPr="005041B6" w:rsidTr="002F1B8B">
        <w:trPr>
          <w:cantSplit/>
          <w:trHeight w:hRule="exact" w:val="563"/>
        </w:trPr>
        <w:tc>
          <w:tcPr>
            <w:tcW w:w="3544"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2F1B8B">
            <w:pPr>
              <w:widowControl w:val="0"/>
              <w:spacing w:line="208" w:lineRule="auto"/>
              <w:ind w:left="48" w:right="410" w:firstLine="94"/>
              <w:jc w:val="center"/>
              <w:rPr>
                <w:b/>
                <w:bCs/>
                <w:szCs w:val="24"/>
              </w:rPr>
            </w:pPr>
            <w:r w:rsidRPr="005041B6">
              <w:rPr>
                <w:b/>
                <w:bCs/>
                <w:szCs w:val="24"/>
              </w:rPr>
              <w:t>На</w:t>
            </w:r>
            <w:r w:rsidRPr="005041B6">
              <w:rPr>
                <w:b/>
                <w:bCs/>
                <w:spacing w:val="1"/>
                <w:szCs w:val="24"/>
              </w:rPr>
              <w:t>и</w:t>
            </w:r>
            <w:r w:rsidRPr="005041B6">
              <w:rPr>
                <w:b/>
                <w:bCs/>
                <w:szCs w:val="24"/>
              </w:rPr>
              <w:t>менован</w:t>
            </w:r>
            <w:r w:rsidRPr="005041B6">
              <w:rPr>
                <w:b/>
                <w:bCs/>
                <w:spacing w:val="1"/>
                <w:szCs w:val="24"/>
              </w:rPr>
              <w:t>и</w:t>
            </w:r>
            <w:r w:rsidRPr="005041B6">
              <w:rPr>
                <w:b/>
                <w:bCs/>
                <w:szCs w:val="24"/>
              </w:rPr>
              <w:t>е</w:t>
            </w:r>
            <w:r w:rsidRPr="005041B6">
              <w:rPr>
                <w:szCs w:val="24"/>
              </w:rPr>
              <w:t xml:space="preserve"> </w:t>
            </w:r>
            <w:r w:rsidRPr="005041B6">
              <w:rPr>
                <w:b/>
                <w:bCs/>
                <w:szCs w:val="24"/>
              </w:rPr>
              <w:t>разделов</w:t>
            </w:r>
            <w:r w:rsidRPr="005041B6">
              <w:rPr>
                <w:szCs w:val="24"/>
              </w:rPr>
              <w:t xml:space="preserve"> </w:t>
            </w:r>
            <w:r w:rsidRPr="005041B6">
              <w:rPr>
                <w:b/>
                <w:bCs/>
                <w:szCs w:val="24"/>
              </w:rPr>
              <w:t>и</w:t>
            </w:r>
            <w:r w:rsidR="002F1B8B">
              <w:rPr>
                <w:szCs w:val="24"/>
              </w:rPr>
              <w:t xml:space="preserve"> </w:t>
            </w:r>
            <w:r w:rsidRPr="005041B6">
              <w:rPr>
                <w:b/>
                <w:bCs/>
                <w:spacing w:val="2"/>
                <w:szCs w:val="24"/>
              </w:rPr>
              <w:t>т</w:t>
            </w:r>
            <w:r w:rsidRPr="005041B6">
              <w:rPr>
                <w:b/>
                <w:bCs/>
                <w:szCs w:val="24"/>
              </w:rPr>
              <w:t>ем</w:t>
            </w:r>
          </w:p>
        </w:tc>
        <w:tc>
          <w:tcPr>
            <w:tcW w:w="8356"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widowControl w:val="0"/>
              <w:tabs>
                <w:tab w:val="left" w:pos="1717"/>
                <w:tab w:val="left" w:pos="2969"/>
                <w:tab w:val="left" w:pos="4406"/>
                <w:tab w:val="left" w:pos="4825"/>
                <w:tab w:val="left" w:pos="5873"/>
              </w:tabs>
              <w:spacing w:line="208" w:lineRule="auto"/>
              <w:ind w:left="108" w:right="52"/>
              <w:rPr>
                <w:b/>
                <w:bCs/>
                <w:szCs w:val="24"/>
              </w:rPr>
            </w:pPr>
            <w:r w:rsidRPr="005041B6">
              <w:rPr>
                <w:b/>
                <w:bCs/>
                <w:szCs w:val="24"/>
              </w:rPr>
              <w:t>Содер</w:t>
            </w:r>
            <w:r w:rsidRPr="005041B6">
              <w:rPr>
                <w:b/>
                <w:bCs/>
                <w:spacing w:val="-1"/>
                <w:szCs w:val="24"/>
              </w:rPr>
              <w:t>ж</w:t>
            </w:r>
            <w:r w:rsidRPr="005041B6">
              <w:rPr>
                <w:b/>
                <w:bCs/>
                <w:szCs w:val="24"/>
              </w:rPr>
              <w:t>ание</w:t>
            </w:r>
            <w:r w:rsidRPr="005041B6">
              <w:rPr>
                <w:szCs w:val="24"/>
              </w:rPr>
              <w:tab/>
            </w:r>
            <w:r w:rsidRPr="005041B6">
              <w:rPr>
                <w:b/>
                <w:bCs/>
                <w:spacing w:val="2"/>
                <w:szCs w:val="24"/>
              </w:rPr>
              <w:t>у</w:t>
            </w:r>
            <w:r w:rsidRPr="005041B6">
              <w:rPr>
                <w:b/>
                <w:bCs/>
                <w:szCs w:val="24"/>
              </w:rPr>
              <w:t>ч</w:t>
            </w:r>
            <w:r w:rsidRPr="005041B6">
              <w:rPr>
                <w:b/>
                <w:bCs/>
                <w:spacing w:val="-1"/>
                <w:szCs w:val="24"/>
              </w:rPr>
              <w:t>е</w:t>
            </w:r>
            <w:r w:rsidRPr="005041B6">
              <w:rPr>
                <w:b/>
                <w:bCs/>
                <w:szCs w:val="24"/>
              </w:rPr>
              <w:t>бн</w:t>
            </w:r>
            <w:r w:rsidRPr="005041B6">
              <w:rPr>
                <w:b/>
                <w:bCs/>
                <w:spacing w:val="2"/>
                <w:szCs w:val="24"/>
              </w:rPr>
              <w:t>о</w:t>
            </w:r>
            <w:r w:rsidRPr="005041B6">
              <w:rPr>
                <w:b/>
                <w:bCs/>
                <w:szCs w:val="24"/>
              </w:rPr>
              <w:t>го</w:t>
            </w:r>
            <w:r w:rsidRPr="005041B6">
              <w:rPr>
                <w:szCs w:val="24"/>
              </w:rPr>
              <w:tab/>
            </w:r>
            <w:r w:rsidRPr="005041B6">
              <w:rPr>
                <w:b/>
                <w:bCs/>
                <w:szCs w:val="24"/>
              </w:rPr>
              <w:t>ма</w:t>
            </w:r>
            <w:r w:rsidRPr="005041B6">
              <w:rPr>
                <w:b/>
                <w:bCs/>
                <w:spacing w:val="1"/>
                <w:szCs w:val="24"/>
              </w:rPr>
              <w:t>т</w:t>
            </w:r>
            <w:r w:rsidRPr="005041B6">
              <w:rPr>
                <w:b/>
                <w:bCs/>
                <w:szCs w:val="24"/>
              </w:rPr>
              <w:t>ер</w:t>
            </w:r>
            <w:r w:rsidRPr="005041B6">
              <w:rPr>
                <w:b/>
                <w:bCs/>
                <w:spacing w:val="1"/>
                <w:szCs w:val="24"/>
              </w:rPr>
              <w:t>и</w:t>
            </w:r>
            <w:r w:rsidRPr="005041B6">
              <w:rPr>
                <w:b/>
                <w:bCs/>
                <w:szCs w:val="24"/>
              </w:rPr>
              <w:t>ала</w:t>
            </w:r>
            <w:r w:rsidRPr="005041B6">
              <w:rPr>
                <w:szCs w:val="24"/>
              </w:rPr>
              <w:tab/>
            </w:r>
            <w:r w:rsidRPr="005041B6">
              <w:rPr>
                <w:b/>
                <w:bCs/>
                <w:szCs w:val="24"/>
              </w:rPr>
              <w:t>и</w:t>
            </w:r>
            <w:r w:rsidRPr="005041B6">
              <w:rPr>
                <w:szCs w:val="24"/>
              </w:rPr>
              <w:tab/>
            </w:r>
            <w:r w:rsidRPr="005041B6">
              <w:rPr>
                <w:b/>
                <w:bCs/>
                <w:spacing w:val="-2"/>
                <w:szCs w:val="24"/>
              </w:rPr>
              <w:t>ф</w:t>
            </w:r>
            <w:r w:rsidRPr="005041B6">
              <w:rPr>
                <w:b/>
                <w:bCs/>
                <w:szCs w:val="24"/>
              </w:rPr>
              <w:t>ормы</w:t>
            </w:r>
            <w:r w:rsidRPr="005041B6">
              <w:rPr>
                <w:szCs w:val="24"/>
              </w:rPr>
              <w:tab/>
            </w:r>
            <w:r w:rsidRPr="005041B6">
              <w:rPr>
                <w:b/>
                <w:bCs/>
                <w:szCs w:val="24"/>
              </w:rPr>
              <w:t>орган</w:t>
            </w:r>
            <w:r w:rsidRPr="005041B6">
              <w:rPr>
                <w:b/>
                <w:bCs/>
                <w:spacing w:val="1"/>
                <w:szCs w:val="24"/>
              </w:rPr>
              <w:t>и</w:t>
            </w:r>
            <w:r w:rsidRPr="005041B6">
              <w:rPr>
                <w:b/>
                <w:bCs/>
                <w:szCs w:val="24"/>
              </w:rPr>
              <w:t>зац</w:t>
            </w:r>
            <w:r w:rsidRPr="005041B6">
              <w:rPr>
                <w:b/>
                <w:bCs/>
                <w:spacing w:val="1"/>
                <w:szCs w:val="24"/>
              </w:rPr>
              <w:t>и</w:t>
            </w:r>
            <w:r w:rsidRPr="005041B6">
              <w:rPr>
                <w:b/>
                <w:bCs/>
                <w:szCs w:val="24"/>
              </w:rPr>
              <w:t>и</w:t>
            </w:r>
            <w:r w:rsidRPr="005041B6">
              <w:rPr>
                <w:szCs w:val="24"/>
              </w:rPr>
              <w:t xml:space="preserve"> </w:t>
            </w:r>
            <w:r w:rsidRPr="005041B6">
              <w:rPr>
                <w:b/>
                <w:bCs/>
                <w:szCs w:val="24"/>
              </w:rPr>
              <w:t>дея</w:t>
            </w:r>
            <w:r w:rsidRPr="005041B6">
              <w:rPr>
                <w:b/>
                <w:bCs/>
                <w:spacing w:val="1"/>
                <w:szCs w:val="24"/>
              </w:rPr>
              <w:t>т</w:t>
            </w:r>
            <w:r w:rsidRPr="005041B6">
              <w:rPr>
                <w:b/>
                <w:bCs/>
                <w:szCs w:val="24"/>
              </w:rPr>
              <w:t>ель</w:t>
            </w:r>
            <w:r w:rsidRPr="005041B6">
              <w:rPr>
                <w:b/>
                <w:bCs/>
                <w:spacing w:val="1"/>
                <w:szCs w:val="24"/>
              </w:rPr>
              <w:t>н</w:t>
            </w:r>
            <w:r w:rsidRPr="005041B6">
              <w:rPr>
                <w:b/>
                <w:bCs/>
                <w:szCs w:val="24"/>
              </w:rPr>
              <w:t>ости</w:t>
            </w:r>
            <w:r w:rsidRPr="005041B6">
              <w:rPr>
                <w:szCs w:val="24"/>
              </w:rPr>
              <w:t xml:space="preserve"> </w:t>
            </w:r>
            <w:r w:rsidRPr="005041B6">
              <w:rPr>
                <w:b/>
                <w:bCs/>
                <w:szCs w:val="24"/>
              </w:rPr>
              <w:t>обучаю</w:t>
            </w:r>
            <w:r w:rsidRPr="005041B6">
              <w:rPr>
                <w:b/>
                <w:bCs/>
                <w:spacing w:val="-4"/>
                <w:szCs w:val="24"/>
              </w:rPr>
              <w:t>щ</w:t>
            </w:r>
            <w:r w:rsidRPr="005041B6">
              <w:rPr>
                <w:b/>
                <w:bCs/>
                <w:szCs w:val="24"/>
              </w:rPr>
              <w:t>ихся</w:t>
            </w:r>
          </w:p>
        </w:tc>
        <w:tc>
          <w:tcPr>
            <w:tcW w:w="1276" w:type="dxa"/>
            <w:tcBorders>
              <w:top w:val="single" w:sz="3" w:space="0" w:color="000000"/>
              <w:left w:val="single" w:sz="4" w:space="0" w:color="auto"/>
              <w:bottom w:val="single" w:sz="3" w:space="0" w:color="000000"/>
              <w:right w:val="single" w:sz="3" w:space="0" w:color="000000"/>
            </w:tcBorders>
            <w:tcMar>
              <w:top w:w="0" w:type="dxa"/>
              <w:left w:w="0" w:type="dxa"/>
              <w:bottom w:w="0" w:type="dxa"/>
              <w:right w:w="0" w:type="dxa"/>
            </w:tcMar>
          </w:tcPr>
          <w:p w:rsidR="008114F0" w:rsidRPr="005041B6" w:rsidRDefault="008114F0" w:rsidP="008114F0">
            <w:pPr>
              <w:widowControl w:val="0"/>
              <w:spacing w:line="208" w:lineRule="auto"/>
              <w:ind w:left="117" w:right="60" w:firstLine="0"/>
              <w:jc w:val="center"/>
              <w:rPr>
                <w:b/>
                <w:bCs/>
                <w:szCs w:val="24"/>
              </w:rPr>
            </w:pPr>
            <w:r w:rsidRPr="005041B6">
              <w:rPr>
                <w:b/>
                <w:bCs/>
                <w:szCs w:val="24"/>
              </w:rPr>
              <w:t>Объем</w:t>
            </w:r>
            <w:r w:rsidRPr="005041B6">
              <w:rPr>
                <w:szCs w:val="24"/>
              </w:rPr>
              <w:t xml:space="preserve"> </w:t>
            </w:r>
            <w:r w:rsidRPr="005041B6">
              <w:rPr>
                <w:b/>
                <w:bCs/>
                <w:szCs w:val="24"/>
              </w:rPr>
              <w:t>ча</w:t>
            </w:r>
            <w:r w:rsidRPr="005041B6">
              <w:rPr>
                <w:b/>
                <w:bCs/>
                <w:spacing w:val="-1"/>
                <w:szCs w:val="24"/>
              </w:rPr>
              <w:t>с</w:t>
            </w:r>
            <w:r w:rsidRPr="005041B6">
              <w:rPr>
                <w:b/>
                <w:bCs/>
                <w:szCs w:val="24"/>
              </w:rPr>
              <w:t>ов</w:t>
            </w:r>
            <w:r w:rsidRPr="005041B6">
              <w:rPr>
                <w:szCs w:val="24"/>
              </w:rPr>
              <w:t xml:space="preserve"> </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D232DE">
            <w:pPr>
              <w:widowControl w:val="0"/>
              <w:spacing w:line="208" w:lineRule="auto"/>
              <w:ind w:left="35" w:right="154" w:firstLine="0"/>
              <w:jc w:val="right"/>
              <w:rPr>
                <w:b/>
                <w:bCs/>
                <w:szCs w:val="24"/>
              </w:rPr>
            </w:pPr>
            <w:r w:rsidRPr="005041B6">
              <w:rPr>
                <w:b/>
                <w:bCs/>
                <w:szCs w:val="24"/>
              </w:rPr>
              <w:t>Уровень</w:t>
            </w:r>
            <w:r w:rsidRPr="005041B6">
              <w:rPr>
                <w:szCs w:val="24"/>
              </w:rPr>
              <w:t xml:space="preserve"> </w:t>
            </w:r>
            <w:r w:rsidRPr="005041B6">
              <w:rPr>
                <w:b/>
                <w:bCs/>
                <w:szCs w:val="24"/>
              </w:rPr>
              <w:t>осво</w:t>
            </w:r>
            <w:r w:rsidRPr="005041B6">
              <w:rPr>
                <w:b/>
                <w:bCs/>
                <w:spacing w:val="-1"/>
                <w:szCs w:val="24"/>
              </w:rPr>
              <w:t>е</w:t>
            </w:r>
            <w:r w:rsidRPr="005041B6">
              <w:rPr>
                <w:b/>
                <w:bCs/>
                <w:szCs w:val="24"/>
              </w:rPr>
              <w:t>н</w:t>
            </w:r>
            <w:r w:rsidRPr="005041B6">
              <w:rPr>
                <w:b/>
                <w:bCs/>
                <w:spacing w:val="1"/>
                <w:szCs w:val="24"/>
              </w:rPr>
              <w:t>и</w:t>
            </w:r>
            <w:r w:rsidRPr="005041B6">
              <w:rPr>
                <w:b/>
                <w:bCs/>
                <w:szCs w:val="24"/>
              </w:rPr>
              <w:t>я</w:t>
            </w:r>
          </w:p>
        </w:tc>
      </w:tr>
      <w:tr w:rsidR="008114F0" w:rsidRPr="005041B6" w:rsidTr="002F1B8B">
        <w:trPr>
          <w:cantSplit/>
          <w:trHeight w:hRule="exact" w:val="432"/>
        </w:trPr>
        <w:tc>
          <w:tcPr>
            <w:tcW w:w="354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114F0" w:rsidRPr="005041B6" w:rsidRDefault="008114F0" w:rsidP="009223B6">
            <w:pPr>
              <w:widowControl w:val="0"/>
              <w:spacing w:line="208" w:lineRule="auto"/>
              <w:ind w:left="28" w:right="117"/>
              <w:rPr>
                <w:b/>
                <w:bCs/>
                <w:szCs w:val="24"/>
              </w:rPr>
            </w:pPr>
          </w:p>
        </w:tc>
        <w:tc>
          <w:tcPr>
            <w:tcW w:w="8356"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114F0" w:rsidRPr="005041B6" w:rsidRDefault="008114F0" w:rsidP="008114F0">
            <w:pPr>
              <w:ind w:firstLine="0"/>
              <w:rPr>
                <w:szCs w:val="24"/>
              </w:rPr>
            </w:pPr>
            <w:r w:rsidRPr="005041B6">
              <w:rPr>
                <w:b/>
                <w:bCs/>
                <w:szCs w:val="24"/>
              </w:rPr>
              <w:t>Раздел</w:t>
            </w:r>
            <w:r w:rsidRPr="005041B6">
              <w:rPr>
                <w:szCs w:val="24"/>
              </w:rPr>
              <w:t xml:space="preserve"> </w:t>
            </w:r>
            <w:r w:rsidRPr="005041B6">
              <w:rPr>
                <w:b/>
                <w:bCs/>
                <w:szCs w:val="24"/>
              </w:rPr>
              <w:t>1.</w:t>
            </w:r>
            <w:r w:rsidRPr="005041B6">
              <w:rPr>
                <w:szCs w:val="24"/>
              </w:rPr>
              <w:t xml:space="preserve"> </w:t>
            </w:r>
            <w:r w:rsidRPr="005041B6">
              <w:rPr>
                <w:b/>
                <w:bCs/>
                <w:szCs w:val="24"/>
              </w:rPr>
              <w:t>П</w:t>
            </w:r>
            <w:r w:rsidRPr="005041B6">
              <w:rPr>
                <w:b/>
                <w:bCs/>
                <w:spacing w:val="1"/>
                <w:szCs w:val="24"/>
              </w:rPr>
              <w:t>ри</w:t>
            </w:r>
            <w:r w:rsidRPr="005041B6">
              <w:rPr>
                <w:b/>
                <w:bCs/>
                <w:szCs w:val="24"/>
              </w:rPr>
              <w:t>м</w:t>
            </w:r>
            <w:r w:rsidRPr="005041B6">
              <w:rPr>
                <w:b/>
                <w:bCs/>
                <w:spacing w:val="-1"/>
                <w:szCs w:val="24"/>
              </w:rPr>
              <w:t>е</w:t>
            </w:r>
            <w:r w:rsidRPr="005041B6">
              <w:rPr>
                <w:b/>
                <w:bCs/>
                <w:szCs w:val="24"/>
              </w:rPr>
              <w:t>нен</w:t>
            </w:r>
            <w:r w:rsidRPr="005041B6">
              <w:rPr>
                <w:b/>
                <w:bCs/>
                <w:spacing w:val="1"/>
                <w:szCs w:val="24"/>
              </w:rPr>
              <w:t>и</w:t>
            </w:r>
            <w:r w:rsidRPr="005041B6">
              <w:rPr>
                <w:b/>
                <w:bCs/>
                <w:szCs w:val="24"/>
              </w:rPr>
              <w:t>е</w:t>
            </w:r>
            <w:r w:rsidRPr="005041B6">
              <w:rPr>
                <w:spacing w:val="2"/>
                <w:szCs w:val="24"/>
              </w:rPr>
              <w:t xml:space="preserve"> </w:t>
            </w:r>
            <w:r w:rsidRPr="005041B6">
              <w:rPr>
                <w:b/>
                <w:bCs/>
                <w:szCs w:val="24"/>
              </w:rPr>
              <w:t>и</w:t>
            </w:r>
            <w:r w:rsidRPr="005041B6">
              <w:rPr>
                <w:b/>
                <w:bCs/>
                <w:spacing w:val="1"/>
                <w:szCs w:val="24"/>
              </w:rPr>
              <w:t>н</w:t>
            </w:r>
            <w:r w:rsidRPr="005041B6">
              <w:rPr>
                <w:b/>
                <w:bCs/>
                <w:spacing w:val="-2"/>
                <w:szCs w:val="24"/>
              </w:rPr>
              <w:t>ф</w:t>
            </w:r>
            <w:r w:rsidRPr="005041B6">
              <w:rPr>
                <w:b/>
                <w:bCs/>
                <w:szCs w:val="24"/>
              </w:rPr>
              <w:t>орма</w:t>
            </w:r>
            <w:r w:rsidRPr="005041B6">
              <w:rPr>
                <w:b/>
                <w:bCs/>
                <w:spacing w:val="1"/>
                <w:szCs w:val="24"/>
              </w:rPr>
              <w:t>ц</w:t>
            </w:r>
            <w:r w:rsidRPr="005041B6">
              <w:rPr>
                <w:b/>
                <w:bCs/>
                <w:szCs w:val="24"/>
              </w:rPr>
              <w:t>ио</w:t>
            </w:r>
            <w:r w:rsidRPr="005041B6">
              <w:rPr>
                <w:b/>
                <w:bCs/>
                <w:spacing w:val="1"/>
                <w:szCs w:val="24"/>
              </w:rPr>
              <w:t>нн</w:t>
            </w:r>
            <w:r w:rsidRPr="005041B6">
              <w:rPr>
                <w:b/>
                <w:bCs/>
                <w:szCs w:val="24"/>
              </w:rPr>
              <w:t>ых</w:t>
            </w:r>
            <w:r w:rsidRPr="005041B6">
              <w:rPr>
                <w:spacing w:val="-2"/>
                <w:szCs w:val="24"/>
              </w:rPr>
              <w:t xml:space="preserve"> </w:t>
            </w:r>
            <w:r w:rsidRPr="005041B6">
              <w:rPr>
                <w:b/>
                <w:bCs/>
                <w:spacing w:val="1"/>
                <w:szCs w:val="24"/>
              </w:rPr>
              <w:t>т</w:t>
            </w:r>
            <w:r w:rsidRPr="005041B6">
              <w:rPr>
                <w:b/>
                <w:bCs/>
                <w:szCs w:val="24"/>
              </w:rPr>
              <w:t>е</w:t>
            </w:r>
            <w:r w:rsidRPr="005041B6">
              <w:rPr>
                <w:b/>
                <w:bCs/>
                <w:spacing w:val="-2"/>
                <w:szCs w:val="24"/>
              </w:rPr>
              <w:t>х</w:t>
            </w:r>
            <w:r w:rsidRPr="005041B6">
              <w:rPr>
                <w:b/>
                <w:bCs/>
                <w:szCs w:val="24"/>
              </w:rPr>
              <w:t>нологий</w:t>
            </w:r>
            <w:r w:rsidRPr="005041B6">
              <w:rPr>
                <w:szCs w:val="24"/>
              </w:rPr>
              <w:t xml:space="preserve"> </w:t>
            </w:r>
            <w:r w:rsidRPr="005041B6">
              <w:rPr>
                <w:b/>
                <w:bCs/>
                <w:szCs w:val="24"/>
              </w:rPr>
              <w:t>в</w:t>
            </w:r>
            <w:r w:rsidRPr="005041B6">
              <w:rPr>
                <w:szCs w:val="24"/>
              </w:rPr>
              <w:t xml:space="preserve"> </w:t>
            </w:r>
            <w:r w:rsidRPr="005041B6">
              <w:rPr>
                <w:b/>
                <w:bCs/>
                <w:szCs w:val="24"/>
              </w:rPr>
              <w:t>эко</w:t>
            </w:r>
            <w:r w:rsidRPr="005041B6">
              <w:rPr>
                <w:b/>
                <w:bCs/>
                <w:spacing w:val="1"/>
                <w:szCs w:val="24"/>
              </w:rPr>
              <w:t>н</w:t>
            </w:r>
            <w:r w:rsidRPr="005041B6">
              <w:rPr>
                <w:b/>
                <w:bCs/>
                <w:szCs w:val="24"/>
              </w:rPr>
              <w:t>ом</w:t>
            </w:r>
            <w:r w:rsidRPr="005041B6">
              <w:rPr>
                <w:b/>
                <w:bCs/>
                <w:spacing w:val="1"/>
                <w:szCs w:val="24"/>
              </w:rPr>
              <w:t>и</w:t>
            </w:r>
            <w:r w:rsidRPr="005041B6">
              <w:rPr>
                <w:b/>
                <w:bCs/>
                <w:szCs w:val="24"/>
              </w:rPr>
              <w:t>ч</w:t>
            </w:r>
            <w:r w:rsidRPr="005041B6">
              <w:rPr>
                <w:b/>
                <w:bCs/>
                <w:spacing w:val="-1"/>
                <w:szCs w:val="24"/>
              </w:rPr>
              <w:t>ес</w:t>
            </w:r>
            <w:r w:rsidRPr="005041B6">
              <w:rPr>
                <w:b/>
                <w:bCs/>
                <w:szCs w:val="24"/>
              </w:rPr>
              <w:t>кой</w:t>
            </w:r>
            <w:r w:rsidRPr="005041B6">
              <w:rPr>
                <w:spacing w:val="1"/>
                <w:szCs w:val="24"/>
              </w:rPr>
              <w:t xml:space="preserve"> </w:t>
            </w:r>
            <w:r w:rsidRPr="005041B6">
              <w:rPr>
                <w:b/>
                <w:bCs/>
                <w:szCs w:val="24"/>
              </w:rPr>
              <w:t>с</w:t>
            </w:r>
            <w:r w:rsidRPr="005041B6">
              <w:rPr>
                <w:b/>
                <w:bCs/>
                <w:spacing w:val="-3"/>
                <w:szCs w:val="24"/>
              </w:rPr>
              <w:t>ф</w:t>
            </w:r>
            <w:r w:rsidRPr="005041B6">
              <w:rPr>
                <w:b/>
                <w:bCs/>
                <w:szCs w:val="24"/>
              </w:rPr>
              <w:t>ере.</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114F0" w:rsidRPr="005041B6" w:rsidRDefault="008114F0" w:rsidP="009223B6">
            <w:pPr>
              <w:spacing w:line="240" w:lineRule="exact"/>
              <w:rPr>
                <w:szCs w:val="24"/>
              </w:rPr>
            </w:pPr>
          </w:p>
        </w:tc>
        <w:tc>
          <w:tcPr>
            <w:tcW w:w="170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114F0" w:rsidRPr="005041B6" w:rsidRDefault="008114F0" w:rsidP="009223B6">
            <w:pPr>
              <w:spacing w:line="240" w:lineRule="exact"/>
              <w:rPr>
                <w:szCs w:val="24"/>
              </w:rPr>
            </w:pPr>
          </w:p>
        </w:tc>
      </w:tr>
      <w:tr w:rsidR="008114F0" w:rsidRPr="005041B6" w:rsidTr="002F1B8B">
        <w:trPr>
          <w:cantSplit/>
          <w:trHeight w:hRule="exact" w:val="239"/>
        </w:trPr>
        <w:tc>
          <w:tcPr>
            <w:tcW w:w="79" w:type="dxa"/>
            <w:vMerge w:val="restart"/>
            <w:tcBorders>
              <w:top w:val="single" w:sz="4" w:space="0" w:color="auto"/>
              <w:left w:val="single" w:sz="3" w:space="0" w:color="000000"/>
            </w:tcBorders>
            <w:tcMar>
              <w:top w:w="0" w:type="dxa"/>
              <w:left w:w="0" w:type="dxa"/>
              <w:bottom w:w="0" w:type="dxa"/>
              <w:right w:w="0" w:type="dxa"/>
            </w:tcMar>
          </w:tcPr>
          <w:p w:rsidR="008114F0" w:rsidRPr="005041B6" w:rsidRDefault="008114F0" w:rsidP="009223B6">
            <w:pPr>
              <w:rPr>
                <w:szCs w:val="24"/>
              </w:rPr>
            </w:pPr>
          </w:p>
        </w:tc>
        <w:tc>
          <w:tcPr>
            <w:tcW w:w="3465" w:type="dxa"/>
            <w:vMerge w:val="restart"/>
            <w:tcBorders>
              <w:top w:val="single" w:sz="4" w:space="0" w:color="auto"/>
              <w:right w:val="single" w:sz="3" w:space="0" w:color="000000"/>
            </w:tcBorders>
            <w:tcMar>
              <w:top w:w="0" w:type="dxa"/>
              <w:left w:w="0" w:type="dxa"/>
              <w:bottom w:w="0" w:type="dxa"/>
              <w:right w:w="0" w:type="dxa"/>
            </w:tcMar>
          </w:tcPr>
          <w:p w:rsidR="008114F0" w:rsidRPr="005041B6" w:rsidRDefault="008114F0" w:rsidP="00006A6F">
            <w:pPr>
              <w:widowControl w:val="0"/>
              <w:spacing w:line="208" w:lineRule="auto"/>
              <w:ind w:left="28" w:right="117" w:firstLine="0"/>
              <w:rPr>
                <w:b/>
                <w:bCs/>
                <w:szCs w:val="24"/>
              </w:rPr>
            </w:pPr>
            <w:r w:rsidRPr="005041B6">
              <w:rPr>
                <w:b/>
                <w:bCs/>
                <w:szCs w:val="24"/>
              </w:rPr>
              <w:t>Тема</w:t>
            </w:r>
            <w:r w:rsidRPr="005041B6">
              <w:rPr>
                <w:szCs w:val="24"/>
              </w:rPr>
              <w:t xml:space="preserve"> </w:t>
            </w:r>
            <w:r w:rsidRPr="005041B6">
              <w:rPr>
                <w:b/>
                <w:bCs/>
                <w:szCs w:val="24"/>
              </w:rPr>
              <w:t>1.1.</w:t>
            </w:r>
            <w:r w:rsidRPr="005041B6">
              <w:rPr>
                <w:szCs w:val="24"/>
              </w:rPr>
              <w:t xml:space="preserve"> </w:t>
            </w:r>
            <w:r w:rsidRPr="005041B6">
              <w:rPr>
                <w:b/>
                <w:bCs/>
                <w:szCs w:val="24"/>
              </w:rPr>
              <w:t>По</w:t>
            </w:r>
            <w:r w:rsidRPr="005041B6">
              <w:rPr>
                <w:b/>
                <w:bCs/>
                <w:spacing w:val="1"/>
                <w:szCs w:val="24"/>
              </w:rPr>
              <w:t>н</w:t>
            </w:r>
            <w:r w:rsidRPr="005041B6">
              <w:rPr>
                <w:b/>
                <w:bCs/>
                <w:szCs w:val="24"/>
              </w:rPr>
              <w:t>ятие</w:t>
            </w:r>
            <w:r w:rsidRPr="005041B6">
              <w:rPr>
                <w:szCs w:val="24"/>
              </w:rPr>
              <w:t xml:space="preserve"> </w:t>
            </w:r>
            <w:r w:rsidRPr="005041B6">
              <w:rPr>
                <w:b/>
                <w:bCs/>
                <w:szCs w:val="24"/>
              </w:rPr>
              <w:t>и</w:t>
            </w:r>
            <w:r w:rsidRPr="005041B6">
              <w:rPr>
                <w:szCs w:val="24"/>
              </w:rPr>
              <w:t xml:space="preserve"> </w:t>
            </w:r>
            <w:r w:rsidRPr="005041B6">
              <w:rPr>
                <w:b/>
                <w:bCs/>
                <w:szCs w:val="24"/>
              </w:rPr>
              <w:t>с</w:t>
            </w:r>
            <w:r w:rsidRPr="005041B6">
              <w:rPr>
                <w:b/>
                <w:bCs/>
                <w:spacing w:val="1"/>
                <w:szCs w:val="24"/>
              </w:rPr>
              <w:t>у</w:t>
            </w:r>
            <w:r w:rsidRPr="005041B6">
              <w:rPr>
                <w:b/>
                <w:bCs/>
                <w:spacing w:val="-4"/>
                <w:szCs w:val="24"/>
              </w:rPr>
              <w:t>щ</w:t>
            </w:r>
            <w:r w:rsidRPr="005041B6">
              <w:rPr>
                <w:b/>
                <w:bCs/>
                <w:szCs w:val="24"/>
              </w:rPr>
              <w:t>н</w:t>
            </w:r>
            <w:r w:rsidRPr="005041B6">
              <w:rPr>
                <w:b/>
                <w:bCs/>
                <w:spacing w:val="1"/>
                <w:szCs w:val="24"/>
              </w:rPr>
              <w:t>о</w:t>
            </w:r>
            <w:r w:rsidRPr="005041B6">
              <w:rPr>
                <w:b/>
                <w:bCs/>
                <w:szCs w:val="24"/>
              </w:rPr>
              <w:t>с</w:t>
            </w:r>
            <w:r w:rsidRPr="005041B6">
              <w:rPr>
                <w:b/>
                <w:bCs/>
                <w:spacing w:val="1"/>
                <w:szCs w:val="24"/>
              </w:rPr>
              <w:t>ть</w:t>
            </w:r>
            <w:r w:rsidRPr="005041B6">
              <w:rPr>
                <w:szCs w:val="24"/>
              </w:rPr>
              <w:t xml:space="preserve"> </w:t>
            </w:r>
            <w:proofErr w:type="spellStart"/>
            <w:r w:rsidRPr="005041B6">
              <w:rPr>
                <w:b/>
                <w:bCs/>
                <w:szCs w:val="24"/>
              </w:rPr>
              <w:t>и</w:t>
            </w:r>
            <w:r w:rsidRPr="005041B6">
              <w:rPr>
                <w:b/>
                <w:bCs/>
                <w:spacing w:val="1"/>
                <w:szCs w:val="24"/>
              </w:rPr>
              <w:t>н</w:t>
            </w:r>
            <w:r w:rsidRPr="005041B6">
              <w:rPr>
                <w:b/>
                <w:bCs/>
                <w:spacing w:val="-2"/>
                <w:szCs w:val="24"/>
              </w:rPr>
              <w:t>ф</w:t>
            </w:r>
            <w:r w:rsidRPr="005041B6">
              <w:rPr>
                <w:b/>
                <w:bCs/>
                <w:szCs w:val="24"/>
              </w:rPr>
              <w:t>орма</w:t>
            </w:r>
            <w:r w:rsidRPr="005041B6">
              <w:rPr>
                <w:b/>
                <w:bCs/>
                <w:spacing w:val="1"/>
                <w:szCs w:val="24"/>
              </w:rPr>
              <w:t>ц</w:t>
            </w:r>
            <w:r w:rsidRPr="005041B6">
              <w:rPr>
                <w:b/>
                <w:bCs/>
                <w:szCs w:val="24"/>
              </w:rPr>
              <w:t>ио</w:t>
            </w:r>
            <w:r w:rsidRPr="005041B6">
              <w:rPr>
                <w:b/>
                <w:bCs/>
                <w:spacing w:val="1"/>
                <w:szCs w:val="24"/>
              </w:rPr>
              <w:t>нн</w:t>
            </w:r>
            <w:r w:rsidRPr="005041B6">
              <w:rPr>
                <w:b/>
                <w:bCs/>
                <w:szCs w:val="24"/>
              </w:rPr>
              <w:t>ы</w:t>
            </w:r>
            <w:proofErr w:type="spellEnd"/>
            <w:r w:rsidRPr="005041B6">
              <w:rPr>
                <w:szCs w:val="24"/>
              </w:rPr>
              <w:t xml:space="preserve"> </w:t>
            </w:r>
            <w:r w:rsidRPr="005041B6">
              <w:rPr>
                <w:b/>
                <w:bCs/>
                <w:szCs w:val="24"/>
              </w:rPr>
              <w:t>х</w:t>
            </w:r>
            <w:r w:rsidRPr="005041B6">
              <w:rPr>
                <w:szCs w:val="24"/>
              </w:rPr>
              <w:t xml:space="preserve"> </w:t>
            </w:r>
            <w:r w:rsidRPr="005041B6">
              <w:rPr>
                <w:b/>
                <w:bCs/>
                <w:szCs w:val="24"/>
              </w:rPr>
              <w:t>сис</w:t>
            </w:r>
            <w:r w:rsidRPr="005041B6">
              <w:rPr>
                <w:b/>
                <w:bCs/>
                <w:spacing w:val="1"/>
                <w:szCs w:val="24"/>
              </w:rPr>
              <w:t>т</w:t>
            </w:r>
            <w:r w:rsidRPr="005041B6">
              <w:rPr>
                <w:b/>
                <w:bCs/>
                <w:szCs w:val="24"/>
              </w:rPr>
              <w:t>ем</w:t>
            </w:r>
            <w:r w:rsidRPr="005041B6">
              <w:rPr>
                <w:szCs w:val="24"/>
              </w:rPr>
              <w:t xml:space="preserve"> </w:t>
            </w:r>
            <w:r w:rsidRPr="005041B6">
              <w:rPr>
                <w:b/>
                <w:bCs/>
                <w:szCs w:val="24"/>
              </w:rPr>
              <w:t>и</w:t>
            </w:r>
            <w:r w:rsidRPr="005041B6">
              <w:rPr>
                <w:szCs w:val="24"/>
              </w:rPr>
              <w:t xml:space="preserve"> </w:t>
            </w:r>
            <w:r w:rsidRPr="005041B6">
              <w:rPr>
                <w:b/>
                <w:bCs/>
                <w:spacing w:val="1"/>
                <w:szCs w:val="24"/>
              </w:rPr>
              <w:t>т</w:t>
            </w:r>
            <w:r w:rsidRPr="005041B6">
              <w:rPr>
                <w:b/>
                <w:bCs/>
                <w:szCs w:val="24"/>
              </w:rPr>
              <w:t>ехнологий</w:t>
            </w:r>
          </w:p>
        </w:tc>
        <w:tc>
          <w:tcPr>
            <w:tcW w:w="24" w:type="dxa"/>
            <w:vMerge w:val="restart"/>
            <w:tcBorders>
              <w:top w:val="single" w:sz="4" w:space="0" w:color="auto"/>
              <w:left w:val="single" w:sz="3" w:space="0" w:color="000000"/>
            </w:tcBorders>
            <w:tcMar>
              <w:top w:w="0" w:type="dxa"/>
              <w:left w:w="0" w:type="dxa"/>
              <w:bottom w:w="0" w:type="dxa"/>
              <w:right w:w="0" w:type="dxa"/>
            </w:tcMar>
          </w:tcPr>
          <w:p w:rsidR="008114F0" w:rsidRPr="005041B6" w:rsidRDefault="008114F0" w:rsidP="009223B6">
            <w:pPr>
              <w:rPr>
                <w:szCs w:val="24"/>
              </w:rPr>
            </w:pPr>
          </w:p>
        </w:tc>
        <w:tc>
          <w:tcPr>
            <w:tcW w:w="7219" w:type="dxa"/>
            <w:tcBorders>
              <w:top w:val="single" w:sz="4" w:space="0" w:color="auto"/>
              <w:bottom w:val="single" w:sz="8" w:space="0" w:color="FFFFFF"/>
            </w:tcBorders>
            <w:tcMar>
              <w:top w:w="0" w:type="dxa"/>
              <w:left w:w="0" w:type="dxa"/>
              <w:bottom w:w="0" w:type="dxa"/>
              <w:right w:w="0" w:type="dxa"/>
            </w:tcMar>
          </w:tcPr>
          <w:p w:rsidR="008114F0" w:rsidRPr="005041B6" w:rsidRDefault="008114F0" w:rsidP="00006A6F">
            <w:pPr>
              <w:widowControl w:val="0"/>
              <w:spacing w:line="227" w:lineRule="auto"/>
              <w:ind w:right="-20" w:firstLine="0"/>
              <w:rPr>
                <w:b/>
                <w:bCs/>
                <w:szCs w:val="24"/>
              </w:rPr>
            </w:pPr>
            <w:r w:rsidRPr="005041B6">
              <w:rPr>
                <w:b/>
                <w:bCs/>
                <w:szCs w:val="24"/>
              </w:rPr>
              <w:t>Содер</w:t>
            </w:r>
            <w:r w:rsidRPr="005041B6">
              <w:rPr>
                <w:b/>
                <w:bCs/>
                <w:spacing w:val="-1"/>
                <w:szCs w:val="24"/>
              </w:rPr>
              <w:t>ж</w:t>
            </w:r>
            <w:r w:rsidRPr="005041B6">
              <w:rPr>
                <w:b/>
                <w:bCs/>
                <w:szCs w:val="24"/>
              </w:rPr>
              <w:t>ание</w:t>
            </w:r>
            <w:r w:rsidRPr="005041B6">
              <w:rPr>
                <w:szCs w:val="24"/>
              </w:rPr>
              <w:t xml:space="preserve"> </w:t>
            </w:r>
            <w:r w:rsidRPr="005041B6">
              <w:rPr>
                <w:b/>
                <w:bCs/>
                <w:szCs w:val="24"/>
              </w:rPr>
              <w:t>учеб</w:t>
            </w:r>
            <w:r w:rsidRPr="005041B6">
              <w:rPr>
                <w:b/>
                <w:bCs/>
                <w:spacing w:val="1"/>
                <w:szCs w:val="24"/>
              </w:rPr>
              <w:t>н</w:t>
            </w:r>
            <w:r w:rsidRPr="005041B6">
              <w:rPr>
                <w:b/>
                <w:bCs/>
                <w:szCs w:val="24"/>
              </w:rPr>
              <w:t>ого</w:t>
            </w:r>
            <w:r w:rsidRPr="005041B6">
              <w:rPr>
                <w:spacing w:val="1"/>
                <w:szCs w:val="24"/>
              </w:rPr>
              <w:t xml:space="preserve"> </w:t>
            </w:r>
            <w:r w:rsidRPr="005041B6">
              <w:rPr>
                <w:b/>
                <w:bCs/>
                <w:szCs w:val="24"/>
              </w:rPr>
              <w:t>ма</w:t>
            </w:r>
            <w:r w:rsidRPr="005041B6">
              <w:rPr>
                <w:b/>
                <w:bCs/>
                <w:spacing w:val="1"/>
                <w:szCs w:val="24"/>
              </w:rPr>
              <w:t>т</w:t>
            </w:r>
            <w:r w:rsidRPr="005041B6">
              <w:rPr>
                <w:b/>
                <w:bCs/>
                <w:szCs w:val="24"/>
              </w:rPr>
              <w:t>ер</w:t>
            </w:r>
            <w:r w:rsidRPr="005041B6">
              <w:rPr>
                <w:b/>
                <w:bCs/>
                <w:spacing w:val="1"/>
                <w:szCs w:val="24"/>
              </w:rPr>
              <w:t>и</w:t>
            </w:r>
            <w:r w:rsidRPr="005041B6">
              <w:rPr>
                <w:b/>
                <w:bCs/>
                <w:szCs w:val="24"/>
              </w:rPr>
              <w:t>ала</w:t>
            </w:r>
          </w:p>
        </w:tc>
        <w:tc>
          <w:tcPr>
            <w:tcW w:w="1113" w:type="dxa"/>
            <w:vMerge w:val="restart"/>
            <w:tcBorders>
              <w:top w:val="single" w:sz="4" w:space="0" w:color="auto"/>
              <w:right w:val="single" w:sz="4" w:space="0" w:color="auto"/>
            </w:tcBorders>
            <w:tcMar>
              <w:top w:w="0" w:type="dxa"/>
              <w:left w:w="0" w:type="dxa"/>
              <w:bottom w:w="0" w:type="dxa"/>
              <w:right w:w="0" w:type="dxa"/>
            </w:tcMar>
          </w:tcPr>
          <w:p w:rsidR="008114F0" w:rsidRPr="005041B6" w:rsidRDefault="008114F0" w:rsidP="009223B6">
            <w:pPr>
              <w:rPr>
                <w:szCs w:val="24"/>
              </w:rPr>
            </w:pPr>
          </w:p>
        </w:tc>
        <w:tc>
          <w:tcPr>
            <w:tcW w:w="1276" w:type="dxa"/>
            <w:vMerge w:val="restart"/>
            <w:tcBorders>
              <w:top w:val="single" w:sz="4" w:space="0" w:color="auto"/>
              <w:left w:val="single" w:sz="4" w:space="0" w:color="auto"/>
              <w:right w:val="single" w:sz="3" w:space="0" w:color="000000"/>
            </w:tcBorders>
            <w:tcMar>
              <w:top w:w="0" w:type="dxa"/>
              <w:left w:w="0" w:type="dxa"/>
              <w:bottom w:w="0" w:type="dxa"/>
              <w:right w:w="0" w:type="dxa"/>
            </w:tcMar>
          </w:tcPr>
          <w:p w:rsidR="008114F0" w:rsidRPr="005041B6" w:rsidRDefault="00C26C58" w:rsidP="00B13141">
            <w:pPr>
              <w:widowControl w:val="0"/>
              <w:spacing w:line="240" w:lineRule="auto"/>
              <w:ind w:left="472" w:right="-20" w:firstLine="0"/>
              <w:jc w:val="center"/>
              <w:rPr>
                <w:b/>
                <w:bCs/>
                <w:szCs w:val="24"/>
              </w:rPr>
            </w:pPr>
            <w:r>
              <w:rPr>
                <w:b/>
                <w:bCs/>
                <w:szCs w:val="24"/>
              </w:rPr>
              <w:t>4</w:t>
            </w:r>
          </w:p>
        </w:tc>
        <w:tc>
          <w:tcPr>
            <w:tcW w:w="1701" w:type="dxa"/>
            <w:vMerge w:val="restart"/>
            <w:tcBorders>
              <w:top w:val="single" w:sz="4" w:space="0" w:color="auto"/>
              <w:left w:val="single" w:sz="3" w:space="0" w:color="000000"/>
              <w:right w:val="single" w:sz="3" w:space="0" w:color="000000"/>
            </w:tcBorders>
            <w:tcMar>
              <w:top w:w="0" w:type="dxa"/>
              <w:left w:w="0" w:type="dxa"/>
              <w:bottom w:w="0" w:type="dxa"/>
              <w:right w:w="0" w:type="dxa"/>
            </w:tcMar>
          </w:tcPr>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after="102" w:line="240" w:lineRule="exact"/>
              <w:rPr>
                <w:szCs w:val="24"/>
              </w:rPr>
            </w:pPr>
          </w:p>
          <w:p w:rsidR="008114F0" w:rsidRPr="005041B6" w:rsidRDefault="008114F0" w:rsidP="009223B6">
            <w:pPr>
              <w:widowControl w:val="0"/>
              <w:spacing w:line="240" w:lineRule="auto"/>
              <w:ind w:left="559" w:right="-20"/>
              <w:rPr>
                <w:b/>
                <w:bCs/>
                <w:szCs w:val="24"/>
              </w:rPr>
            </w:pPr>
            <w:r w:rsidRPr="005041B6">
              <w:rPr>
                <w:b/>
                <w:bCs/>
                <w:szCs w:val="24"/>
              </w:rPr>
              <w:t>1</w:t>
            </w:r>
          </w:p>
        </w:tc>
      </w:tr>
      <w:tr w:rsidR="008114F0" w:rsidRPr="005041B6" w:rsidTr="002F1B8B">
        <w:trPr>
          <w:cantSplit/>
          <w:trHeight w:hRule="exact" w:val="1476"/>
        </w:trPr>
        <w:tc>
          <w:tcPr>
            <w:tcW w:w="79" w:type="dxa"/>
            <w:vMerge/>
            <w:tcBorders>
              <w:left w:val="single" w:sz="3" w:space="0" w:color="000000"/>
            </w:tcBorders>
            <w:tcMar>
              <w:top w:w="0" w:type="dxa"/>
              <w:left w:w="0" w:type="dxa"/>
              <w:bottom w:w="0" w:type="dxa"/>
              <w:right w:w="0" w:type="dxa"/>
            </w:tcMar>
          </w:tcPr>
          <w:p w:rsidR="008114F0" w:rsidRPr="005041B6" w:rsidRDefault="008114F0" w:rsidP="009223B6">
            <w:pPr>
              <w:rPr>
                <w:szCs w:val="24"/>
              </w:rPr>
            </w:pPr>
          </w:p>
        </w:tc>
        <w:tc>
          <w:tcPr>
            <w:tcW w:w="3465" w:type="dxa"/>
            <w:vMerge/>
            <w:tcBorders>
              <w:right w:val="single" w:sz="3" w:space="0" w:color="000000"/>
            </w:tcBorders>
            <w:tcMar>
              <w:top w:w="0" w:type="dxa"/>
              <w:left w:w="0" w:type="dxa"/>
              <w:bottom w:w="0" w:type="dxa"/>
              <w:right w:w="0" w:type="dxa"/>
            </w:tcMar>
          </w:tcPr>
          <w:p w:rsidR="008114F0" w:rsidRPr="005041B6" w:rsidRDefault="008114F0" w:rsidP="009223B6">
            <w:pPr>
              <w:rPr>
                <w:szCs w:val="24"/>
              </w:rPr>
            </w:pPr>
          </w:p>
        </w:tc>
        <w:tc>
          <w:tcPr>
            <w:tcW w:w="24" w:type="dxa"/>
            <w:vMerge/>
            <w:tcBorders>
              <w:left w:val="single" w:sz="3" w:space="0" w:color="000000"/>
              <w:bottom w:val="single" w:sz="3" w:space="0" w:color="000000"/>
            </w:tcBorders>
            <w:tcMar>
              <w:top w:w="0" w:type="dxa"/>
              <w:left w:w="0" w:type="dxa"/>
              <w:bottom w:w="0" w:type="dxa"/>
              <w:right w:w="0" w:type="dxa"/>
            </w:tcMar>
          </w:tcPr>
          <w:p w:rsidR="008114F0" w:rsidRPr="005041B6" w:rsidRDefault="008114F0" w:rsidP="009223B6">
            <w:pPr>
              <w:rPr>
                <w:szCs w:val="24"/>
              </w:rPr>
            </w:pPr>
          </w:p>
        </w:tc>
        <w:tc>
          <w:tcPr>
            <w:tcW w:w="7219" w:type="dxa"/>
            <w:tcBorders>
              <w:top w:val="single" w:sz="8" w:space="0" w:color="FFFFFF"/>
              <w:left w:val="single" w:sz="8" w:space="0" w:color="FFFFFF"/>
              <w:bottom w:val="single" w:sz="3" w:space="0" w:color="000000"/>
            </w:tcBorders>
            <w:shd w:val="clear" w:color="auto" w:fill="FFFFFF"/>
            <w:tcMar>
              <w:top w:w="0" w:type="dxa"/>
              <w:left w:w="0" w:type="dxa"/>
              <w:bottom w:w="0" w:type="dxa"/>
              <w:right w:w="0" w:type="dxa"/>
            </w:tcMar>
          </w:tcPr>
          <w:p w:rsidR="008114F0" w:rsidRPr="005041B6" w:rsidRDefault="008114F0" w:rsidP="00006A6F">
            <w:pPr>
              <w:widowControl w:val="0"/>
              <w:spacing w:line="208" w:lineRule="auto"/>
              <w:ind w:left="28" w:right="4" w:firstLine="0"/>
              <w:rPr>
                <w:szCs w:val="24"/>
              </w:rPr>
            </w:pPr>
            <w:r w:rsidRPr="005041B6">
              <w:rPr>
                <w:szCs w:val="24"/>
              </w:rPr>
              <w:t>1.Ц</w:t>
            </w:r>
            <w:r w:rsidRPr="005041B6">
              <w:rPr>
                <w:spacing w:val="-1"/>
                <w:szCs w:val="24"/>
              </w:rPr>
              <w:t>е</w:t>
            </w:r>
            <w:r w:rsidRPr="005041B6">
              <w:rPr>
                <w:szCs w:val="24"/>
              </w:rPr>
              <w:t>л</w:t>
            </w:r>
            <w:r w:rsidRPr="005041B6">
              <w:rPr>
                <w:spacing w:val="1"/>
                <w:szCs w:val="24"/>
              </w:rPr>
              <w:t>и</w:t>
            </w:r>
            <w:r w:rsidRPr="005041B6">
              <w:rPr>
                <w:szCs w:val="24"/>
              </w:rPr>
              <w:t>, задачи д</w:t>
            </w:r>
            <w:r w:rsidRPr="005041B6">
              <w:rPr>
                <w:spacing w:val="1"/>
                <w:szCs w:val="24"/>
              </w:rPr>
              <w:t>и</w:t>
            </w:r>
            <w:r w:rsidRPr="005041B6">
              <w:rPr>
                <w:szCs w:val="24"/>
              </w:rPr>
              <w:t>с</w:t>
            </w:r>
            <w:r w:rsidRPr="005041B6">
              <w:rPr>
                <w:spacing w:val="1"/>
                <w:szCs w:val="24"/>
              </w:rPr>
              <w:t>ц</w:t>
            </w:r>
            <w:r w:rsidRPr="005041B6">
              <w:rPr>
                <w:spacing w:val="-1"/>
                <w:szCs w:val="24"/>
              </w:rPr>
              <w:t>и</w:t>
            </w:r>
            <w:r w:rsidRPr="005041B6">
              <w:rPr>
                <w:szCs w:val="24"/>
              </w:rPr>
              <w:t>п</w:t>
            </w:r>
            <w:r w:rsidRPr="005041B6">
              <w:rPr>
                <w:spacing w:val="-1"/>
                <w:szCs w:val="24"/>
              </w:rPr>
              <w:t>л</w:t>
            </w:r>
            <w:r w:rsidRPr="005041B6">
              <w:rPr>
                <w:szCs w:val="24"/>
              </w:rPr>
              <w:t>и</w:t>
            </w:r>
            <w:r w:rsidRPr="005041B6">
              <w:rPr>
                <w:spacing w:val="1"/>
                <w:szCs w:val="24"/>
              </w:rPr>
              <w:t>н</w:t>
            </w:r>
            <w:r w:rsidRPr="005041B6">
              <w:rPr>
                <w:spacing w:val="2"/>
                <w:szCs w:val="24"/>
              </w:rPr>
              <w:t>ы</w:t>
            </w:r>
            <w:r w:rsidRPr="005041B6">
              <w:rPr>
                <w:szCs w:val="24"/>
              </w:rPr>
              <w:t>. По</w:t>
            </w:r>
            <w:r w:rsidRPr="005041B6">
              <w:rPr>
                <w:spacing w:val="1"/>
                <w:szCs w:val="24"/>
              </w:rPr>
              <w:t>н</w:t>
            </w:r>
            <w:r w:rsidRPr="005041B6">
              <w:rPr>
                <w:szCs w:val="24"/>
              </w:rPr>
              <w:t>ятия информации,</w:t>
            </w:r>
            <w:r w:rsidRPr="005041B6">
              <w:rPr>
                <w:spacing w:val="-2"/>
                <w:szCs w:val="24"/>
              </w:rPr>
              <w:t xml:space="preserve"> </w:t>
            </w:r>
            <w:r w:rsidRPr="005041B6">
              <w:rPr>
                <w:szCs w:val="24"/>
              </w:rPr>
              <w:t>информац</w:t>
            </w:r>
            <w:r w:rsidRPr="005041B6">
              <w:rPr>
                <w:spacing w:val="1"/>
                <w:szCs w:val="24"/>
              </w:rPr>
              <w:t>и</w:t>
            </w:r>
            <w:r w:rsidRPr="005041B6">
              <w:rPr>
                <w:szCs w:val="24"/>
              </w:rPr>
              <w:t>о</w:t>
            </w:r>
            <w:r w:rsidRPr="005041B6">
              <w:rPr>
                <w:spacing w:val="-1"/>
                <w:szCs w:val="24"/>
              </w:rPr>
              <w:t>н</w:t>
            </w:r>
            <w:r w:rsidRPr="005041B6">
              <w:rPr>
                <w:szCs w:val="24"/>
              </w:rPr>
              <w:t>ной те</w:t>
            </w:r>
            <w:r w:rsidRPr="005041B6">
              <w:rPr>
                <w:spacing w:val="2"/>
                <w:szCs w:val="24"/>
              </w:rPr>
              <w:t>х</w:t>
            </w:r>
            <w:r w:rsidRPr="005041B6">
              <w:rPr>
                <w:spacing w:val="1"/>
                <w:szCs w:val="24"/>
              </w:rPr>
              <w:t>н</w:t>
            </w:r>
            <w:r w:rsidRPr="005041B6">
              <w:rPr>
                <w:szCs w:val="24"/>
              </w:rPr>
              <w:t>оло</w:t>
            </w:r>
            <w:r w:rsidRPr="005041B6">
              <w:rPr>
                <w:spacing w:val="-2"/>
                <w:szCs w:val="24"/>
              </w:rPr>
              <w:t>г</w:t>
            </w:r>
            <w:r w:rsidRPr="005041B6">
              <w:rPr>
                <w:szCs w:val="24"/>
              </w:rPr>
              <w:t>и</w:t>
            </w:r>
            <w:r w:rsidRPr="005041B6">
              <w:rPr>
                <w:spacing w:val="1"/>
                <w:szCs w:val="24"/>
              </w:rPr>
              <w:t>и</w:t>
            </w:r>
            <w:r w:rsidRPr="005041B6">
              <w:rPr>
                <w:szCs w:val="24"/>
              </w:rPr>
              <w:t>,</w:t>
            </w:r>
            <w:r w:rsidRPr="005041B6">
              <w:rPr>
                <w:spacing w:val="-1"/>
                <w:szCs w:val="24"/>
              </w:rPr>
              <w:t xml:space="preserve"> </w:t>
            </w:r>
            <w:r w:rsidRPr="005041B6">
              <w:rPr>
                <w:szCs w:val="24"/>
              </w:rPr>
              <w:t>информ</w:t>
            </w:r>
            <w:r w:rsidRPr="005041B6">
              <w:rPr>
                <w:spacing w:val="-1"/>
                <w:szCs w:val="24"/>
              </w:rPr>
              <w:t>а</w:t>
            </w:r>
            <w:r w:rsidRPr="005041B6">
              <w:rPr>
                <w:szCs w:val="24"/>
              </w:rPr>
              <w:t>ц</w:t>
            </w:r>
            <w:r w:rsidRPr="005041B6">
              <w:rPr>
                <w:spacing w:val="1"/>
                <w:szCs w:val="24"/>
              </w:rPr>
              <w:t>и</w:t>
            </w:r>
            <w:r w:rsidRPr="005041B6">
              <w:rPr>
                <w:szCs w:val="24"/>
              </w:rPr>
              <w:t>о</w:t>
            </w:r>
            <w:r w:rsidRPr="005041B6">
              <w:rPr>
                <w:spacing w:val="1"/>
                <w:szCs w:val="24"/>
              </w:rPr>
              <w:t>нн</w:t>
            </w:r>
            <w:r w:rsidRPr="005041B6">
              <w:rPr>
                <w:spacing w:val="-1"/>
                <w:szCs w:val="24"/>
              </w:rPr>
              <w:t>о</w:t>
            </w:r>
            <w:r w:rsidRPr="005041B6">
              <w:rPr>
                <w:szCs w:val="24"/>
              </w:rPr>
              <w:t>й систе</w:t>
            </w:r>
            <w:r w:rsidRPr="005041B6">
              <w:rPr>
                <w:spacing w:val="-1"/>
                <w:szCs w:val="24"/>
              </w:rPr>
              <w:t>м</w:t>
            </w:r>
            <w:r w:rsidRPr="005041B6">
              <w:rPr>
                <w:szCs w:val="24"/>
              </w:rPr>
              <w:t>ы. Те</w:t>
            </w:r>
            <w:r w:rsidRPr="005041B6">
              <w:rPr>
                <w:spacing w:val="1"/>
                <w:szCs w:val="24"/>
              </w:rPr>
              <w:t>х</w:t>
            </w:r>
            <w:r w:rsidRPr="005041B6">
              <w:rPr>
                <w:szCs w:val="24"/>
              </w:rPr>
              <w:t>н</w:t>
            </w:r>
            <w:r w:rsidRPr="005041B6">
              <w:rPr>
                <w:spacing w:val="-1"/>
                <w:szCs w:val="24"/>
              </w:rPr>
              <w:t>и</w:t>
            </w:r>
            <w:r w:rsidRPr="005041B6">
              <w:rPr>
                <w:szCs w:val="24"/>
              </w:rPr>
              <w:t>ка б</w:t>
            </w:r>
            <w:r w:rsidRPr="005041B6">
              <w:rPr>
                <w:spacing w:val="-1"/>
                <w:szCs w:val="24"/>
              </w:rPr>
              <w:t>е</w:t>
            </w:r>
            <w:r w:rsidRPr="005041B6">
              <w:rPr>
                <w:szCs w:val="24"/>
              </w:rPr>
              <w:t>зо</w:t>
            </w:r>
            <w:r w:rsidRPr="005041B6">
              <w:rPr>
                <w:spacing w:val="1"/>
                <w:szCs w:val="24"/>
              </w:rPr>
              <w:t>п</w:t>
            </w:r>
            <w:r w:rsidRPr="005041B6">
              <w:rPr>
                <w:szCs w:val="24"/>
              </w:rPr>
              <w:t>асност</w:t>
            </w:r>
            <w:r w:rsidRPr="005041B6">
              <w:rPr>
                <w:spacing w:val="6"/>
                <w:szCs w:val="24"/>
              </w:rPr>
              <w:t>и</w:t>
            </w:r>
            <w:r w:rsidRPr="005041B6">
              <w:rPr>
                <w:szCs w:val="24"/>
              </w:rPr>
              <w:t>. 2.Применен</w:t>
            </w:r>
            <w:r w:rsidRPr="005041B6">
              <w:rPr>
                <w:spacing w:val="1"/>
                <w:szCs w:val="24"/>
              </w:rPr>
              <w:t>и</w:t>
            </w:r>
            <w:r w:rsidRPr="005041B6">
              <w:rPr>
                <w:szCs w:val="24"/>
              </w:rPr>
              <w:t>е и</w:t>
            </w:r>
            <w:r w:rsidRPr="005041B6">
              <w:rPr>
                <w:spacing w:val="1"/>
                <w:szCs w:val="24"/>
              </w:rPr>
              <w:t>н</w:t>
            </w:r>
            <w:r w:rsidRPr="005041B6">
              <w:rPr>
                <w:szCs w:val="24"/>
              </w:rPr>
              <w:t>форм</w:t>
            </w:r>
            <w:r w:rsidRPr="005041B6">
              <w:rPr>
                <w:spacing w:val="-2"/>
                <w:szCs w:val="24"/>
              </w:rPr>
              <w:t>а</w:t>
            </w:r>
            <w:r w:rsidRPr="005041B6">
              <w:rPr>
                <w:szCs w:val="24"/>
              </w:rPr>
              <w:t>ционн</w:t>
            </w:r>
            <w:r w:rsidRPr="005041B6">
              <w:rPr>
                <w:spacing w:val="-1"/>
                <w:szCs w:val="24"/>
              </w:rPr>
              <w:t>ы</w:t>
            </w:r>
            <w:r w:rsidRPr="005041B6">
              <w:rPr>
                <w:szCs w:val="24"/>
              </w:rPr>
              <w:t>х</w:t>
            </w:r>
            <w:r w:rsidRPr="005041B6">
              <w:rPr>
                <w:spacing w:val="1"/>
                <w:szCs w:val="24"/>
              </w:rPr>
              <w:t xml:space="preserve"> </w:t>
            </w:r>
            <w:r w:rsidRPr="005041B6">
              <w:rPr>
                <w:szCs w:val="24"/>
              </w:rPr>
              <w:t>т</w:t>
            </w:r>
            <w:r w:rsidRPr="005041B6">
              <w:rPr>
                <w:spacing w:val="-1"/>
                <w:szCs w:val="24"/>
              </w:rPr>
              <w:t>е</w:t>
            </w:r>
            <w:r w:rsidRPr="005041B6">
              <w:rPr>
                <w:spacing w:val="1"/>
                <w:szCs w:val="24"/>
              </w:rPr>
              <w:t>хн</w:t>
            </w:r>
            <w:r w:rsidRPr="005041B6">
              <w:rPr>
                <w:szCs w:val="24"/>
              </w:rPr>
              <w:t>оло</w:t>
            </w:r>
            <w:r w:rsidRPr="005041B6">
              <w:rPr>
                <w:spacing w:val="-1"/>
                <w:szCs w:val="24"/>
              </w:rPr>
              <w:t>г</w:t>
            </w:r>
            <w:r w:rsidRPr="005041B6">
              <w:rPr>
                <w:szCs w:val="24"/>
              </w:rPr>
              <w:t>ий</w:t>
            </w:r>
            <w:r w:rsidRPr="005041B6">
              <w:rPr>
                <w:spacing w:val="1"/>
                <w:szCs w:val="24"/>
              </w:rPr>
              <w:t xml:space="preserve"> </w:t>
            </w:r>
            <w:r w:rsidRPr="005041B6">
              <w:rPr>
                <w:szCs w:val="24"/>
              </w:rPr>
              <w:t>в</w:t>
            </w:r>
            <w:r w:rsidRPr="005041B6">
              <w:rPr>
                <w:spacing w:val="-2"/>
                <w:szCs w:val="24"/>
              </w:rPr>
              <w:t xml:space="preserve"> </w:t>
            </w:r>
            <w:r w:rsidRPr="005041B6">
              <w:rPr>
                <w:szCs w:val="24"/>
              </w:rPr>
              <w:t>эко</w:t>
            </w:r>
            <w:r w:rsidRPr="005041B6">
              <w:rPr>
                <w:spacing w:val="1"/>
                <w:szCs w:val="24"/>
              </w:rPr>
              <w:t>н</w:t>
            </w:r>
            <w:r w:rsidRPr="005041B6">
              <w:rPr>
                <w:szCs w:val="24"/>
              </w:rPr>
              <w:t>омике. Способы обработ</w:t>
            </w:r>
            <w:r w:rsidRPr="005041B6">
              <w:rPr>
                <w:spacing w:val="1"/>
                <w:szCs w:val="24"/>
              </w:rPr>
              <w:t>ки</w:t>
            </w:r>
            <w:r w:rsidRPr="005041B6">
              <w:rPr>
                <w:szCs w:val="24"/>
              </w:rPr>
              <w:t>,</w:t>
            </w:r>
            <w:r w:rsidRPr="005041B6">
              <w:rPr>
                <w:spacing w:val="-1"/>
                <w:szCs w:val="24"/>
              </w:rPr>
              <w:t xml:space="preserve"> </w:t>
            </w:r>
            <w:r w:rsidRPr="005041B6">
              <w:rPr>
                <w:spacing w:val="1"/>
                <w:szCs w:val="24"/>
              </w:rPr>
              <w:t>х</w:t>
            </w:r>
            <w:r w:rsidRPr="005041B6">
              <w:rPr>
                <w:szCs w:val="24"/>
              </w:rPr>
              <w:t>ране</w:t>
            </w:r>
            <w:r w:rsidRPr="005041B6">
              <w:rPr>
                <w:spacing w:val="-1"/>
                <w:szCs w:val="24"/>
              </w:rPr>
              <w:t>н</w:t>
            </w:r>
            <w:r w:rsidRPr="005041B6">
              <w:rPr>
                <w:szCs w:val="24"/>
              </w:rPr>
              <w:t>ия, п</w:t>
            </w:r>
            <w:r w:rsidRPr="005041B6">
              <w:rPr>
                <w:spacing w:val="-1"/>
                <w:szCs w:val="24"/>
              </w:rPr>
              <w:t>е</w:t>
            </w:r>
            <w:r w:rsidRPr="005041B6">
              <w:rPr>
                <w:szCs w:val="24"/>
              </w:rPr>
              <w:t>ред</w:t>
            </w:r>
            <w:r w:rsidRPr="005041B6">
              <w:rPr>
                <w:spacing w:val="-1"/>
                <w:szCs w:val="24"/>
              </w:rPr>
              <w:t>а</w:t>
            </w:r>
            <w:r w:rsidRPr="005041B6">
              <w:rPr>
                <w:szCs w:val="24"/>
              </w:rPr>
              <w:t>чи и</w:t>
            </w:r>
            <w:r w:rsidRPr="005041B6">
              <w:rPr>
                <w:spacing w:val="1"/>
                <w:szCs w:val="24"/>
              </w:rPr>
              <w:t xml:space="preserve"> н</w:t>
            </w:r>
            <w:r w:rsidRPr="005041B6">
              <w:rPr>
                <w:szCs w:val="24"/>
              </w:rPr>
              <w:t>ако</w:t>
            </w:r>
            <w:r w:rsidRPr="005041B6">
              <w:rPr>
                <w:spacing w:val="1"/>
                <w:szCs w:val="24"/>
              </w:rPr>
              <w:t>п</w:t>
            </w:r>
            <w:r w:rsidRPr="005041B6">
              <w:rPr>
                <w:szCs w:val="24"/>
              </w:rPr>
              <w:t>ле</w:t>
            </w:r>
            <w:r w:rsidRPr="005041B6">
              <w:rPr>
                <w:spacing w:val="1"/>
                <w:szCs w:val="24"/>
              </w:rPr>
              <w:t>ни</w:t>
            </w:r>
            <w:r w:rsidRPr="005041B6">
              <w:rPr>
                <w:szCs w:val="24"/>
              </w:rPr>
              <w:t>я</w:t>
            </w:r>
            <w:r w:rsidRPr="005041B6">
              <w:rPr>
                <w:spacing w:val="-2"/>
                <w:szCs w:val="24"/>
              </w:rPr>
              <w:t xml:space="preserve"> </w:t>
            </w:r>
            <w:r w:rsidRPr="005041B6">
              <w:rPr>
                <w:szCs w:val="24"/>
              </w:rPr>
              <w:t>информ</w:t>
            </w:r>
            <w:r w:rsidRPr="005041B6">
              <w:rPr>
                <w:spacing w:val="-1"/>
                <w:szCs w:val="24"/>
              </w:rPr>
              <w:t>а</w:t>
            </w:r>
            <w:r w:rsidRPr="005041B6">
              <w:rPr>
                <w:szCs w:val="24"/>
              </w:rPr>
              <w:t xml:space="preserve">ции. </w:t>
            </w:r>
            <w:r w:rsidRPr="005041B6">
              <w:rPr>
                <w:spacing w:val="-2"/>
                <w:szCs w:val="24"/>
              </w:rPr>
              <w:t>О</w:t>
            </w:r>
            <w:r w:rsidRPr="005041B6">
              <w:rPr>
                <w:spacing w:val="5"/>
                <w:szCs w:val="24"/>
              </w:rPr>
              <w:t>п</w:t>
            </w:r>
            <w:r w:rsidRPr="005041B6">
              <w:rPr>
                <w:szCs w:val="24"/>
              </w:rPr>
              <w:t>ер</w:t>
            </w:r>
            <w:r w:rsidRPr="005041B6">
              <w:rPr>
                <w:spacing w:val="-1"/>
                <w:szCs w:val="24"/>
              </w:rPr>
              <w:t>а</w:t>
            </w:r>
            <w:r w:rsidRPr="005041B6">
              <w:rPr>
                <w:szCs w:val="24"/>
              </w:rPr>
              <w:t>ц</w:t>
            </w:r>
            <w:r w:rsidRPr="005041B6">
              <w:rPr>
                <w:spacing w:val="1"/>
                <w:szCs w:val="24"/>
              </w:rPr>
              <w:t>и</w:t>
            </w:r>
            <w:r w:rsidRPr="005041B6">
              <w:rPr>
                <w:szCs w:val="24"/>
              </w:rPr>
              <w:t>и обработ</w:t>
            </w:r>
            <w:r w:rsidRPr="005041B6">
              <w:rPr>
                <w:spacing w:val="1"/>
                <w:szCs w:val="24"/>
              </w:rPr>
              <w:t>к</w:t>
            </w:r>
            <w:r w:rsidRPr="005041B6">
              <w:rPr>
                <w:szCs w:val="24"/>
              </w:rPr>
              <w:t>и и</w:t>
            </w:r>
            <w:r w:rsidRPr="005041B6">
              <w:rPr>
                <w:spacing w:val="1"/>
                <w:szCs w:val="24"/>
              </w:rPr>
              <w:t>н</w:t>
            </w:r>
            <w:r w:rsidRPr="005041B6">
              <w:rPr>
                <w:szCs w:val="24"/>
              </w:rPr>
              <w:t>формаци</w:t>
            </w:r>
            <w:r w:rsidRPr="005041B6">
              <w:rPr>
                <w:spacing w:val="-1"/>
                <w:szCs w:val="24"/>
              </w:rPr>
              <w:t>и</w:t>
            </w:r>
            <w:r w:rsidRPr="005041B6">
              <w:rPr>
                <w:szCs w:val="24"/>
              </w:rPr>
              <w:t>. Общие положен</w:t>
            </w:r>
            <w:r w:rsidRPr="005041B6">
              <w:rPr>
                <w:spacing w:val="1"/>
                <w:szCs w:val="24"/>
              </w:rPr>
              <w:t>и</w:t>
            </w:r>
            <w:r w:rsidRPr="005041B6">
              <w:rPr>
                <w:szCs w:val="24"/>
              </w:rPr>
              <w:t xml:space="preserve">я </w:t>
            </w:r>
            <w:r w:rsidRPr="005041B6">
              <w:rPr>
                <w:spacing w:val="1"/>
                <w:szCs w:val="24"/>
              </w:rPr>
              <w:t>п</w:t>
            </w:r>
            <w:r w:rsidRPr="005041B6">
              <w:rPr>
                <w:szCs w:val="24"/>
              </w:rPr>
              <w:t>о</w:t>
            </w:r>
            <w:r w:rsidRPr="005041B6">
              <w:rPr>
                <w:spacing w:val="-2"/>
                <w:szCs w:val="24"/>
              </w:rPr>
              <w:t xml:space="preserve"> </w:t>
            </w:r>
            <w:r w:rsidRPr="005041B6">
              <w:rPr>
                <w:szCs w:val="24"/>
              </w:rPr>
              <w:t>те</w:t>
            </w:r>
            <w:r w:rsidRPr="005041B6">
              <w:rPr>
                <w:spacing w:val="1"/>
                <w:szCs w:val="24"/>
              </w:rPr>
              <w:t>х</w:t>
            </w:r>
            <w:r w:rsidRPr="005041B6">
              <w:rPr>
                <w:szCs w:val="24"/>
              </w:rPr>
              <w:t>ниче</w:t>
            </w:r>
            <w:r w:rsidRPr="005041B6">
              <w:rPr>
                <w:spacing w:val="-1"/>
                <w:szCs w:val="24"/>
              </w:rPr>
              <w:t>с</w:t>
            </w:r>
            <w:r w:rsidRPr="005041B6">
              <w:rPr>
                <w:szCs w:val="24"/>
              </w:rPr>
              <w:t>ко</w:t>
            </w:r>
            <w:r w:rsidRPr="005041B6">
              <w:rPr>
                <w:spacing w:val="2"/>
                <w:szCs w:val="24"/>
              </w:rPr>
              <w:t>м</w:t>
            </w:r>
            <w:r w:rsidRPr="005041B6">
              <w:rPr>
                <w:szCs w:val="24"/>
              </w:rPr>
              <w:t>у</w:t>
            </w:r>
            <w:r w:rsidRPr="005041B6">
              <w:rPr>
                <w:spacing w:val="-4"/>
                <w:szCs w:val="24"/>
              </w:rPr>
              <w:t xml:space="preserve"> </w:t>
            </w:r>
            <w:r w:rsidRPr="005041B6">
              <w:rPr>
                <w:szCs w:val="24"/>
              </w:rPr>
              <w:t>и программно</w:t>
            </w:r>
            <w:r w:rsidRPr="005041B6">
              <w:rPr>
                <w:spacing w:val="1"/>
                <w:szCs w:val="24"/>
              </w:rPr>
              <w:t>м</w:t>
            </w:r>
            <w:r w:rsidRPr="005041B6">
              <w:rPr>
                <w:szCs w:val="24"/>
              </w:rPr>
              <w:t>у</w:t>
            </w:r>
            <w:r w:rsidRPr="005041B6">
              <w:rPr>
                <w:spacing w:val="-3"/>
                <w:szCs w:val="24"/>
              </w:rPr>
              <w:t xml:space="preserve"> </w:t>
            </w:r>
            <w:r w:rsidRPr="005041B6">
              <w:rPr>
                <w:szCs w:val="24"/>
              </w:rPr>
              <w:t>о</w:t>
            </w:r>
            <w:r w:rsidRPr="005041B6">
              <w:rPr>
                <w:spacing w:val="1"/>
                <w:szCs w:val="24"/>
              </w:rPr>
              <w:t>б</w:t>
            </w:r>
            <w:r w:rsidRPr="005041B6">
              <w:rPr>
                <w:szCs w:val="24"/>
              </w:rPr>
              <w:t>еспечен</w:t>
            </w:r>
            <w:r w:rsidRPr="005041B6">
              <w:rPr>
                <w:spacing w:val="1"/>
                <w:szCs w:val="24"/>
              </w:rPr>
              <w:t>и</w:t>
            </w:r>
            <w:r w:rsidRPr="005041B6">
              <w:rPr>
                <w:szCs w:val="24"/>
              </w:rPr>
              <w:t>ю информаци</w:t>
            </w:r>
            <w:r w:rsidRPr="005041B6">
              <w:rPr>
                <w:spacing w:val="-1"/>
                <w:szCs w:val="24"/>
              </w:rPr>
              <w:t>о</w:t>
            </w:r>
            <w:r w:rsidRPr="005041B6">
              <w:rPr>
                <w:szCs w:val="24"/>
              </w:rPr>
              <w:t>нн</w:t>
            </w:r>
            <w:r w:rsidRPr="005041B6">
              <w:rPr>
                <w:spacing w:val="-1"/>
                <w:szCs w:val="24"/>
              </w:rPr>
              <w:t>ы</w:t>
            </w:r>
            <w:r w:rsidRPr="005041B6">
              <w:rPr>
                <w:szCs w:val="24"/>
              </w:rPr>
              <w:t>х те</w:t>
            </w:r>
            <w:r w:rsidRPr="005041B6">
              <w:rPr>
                <w:spacing w:val="2"/>
                <w:szCs w:val="24"/>
              </w:rPr>
              <w:t>х</w:t>
            </w:r>
            <w:r w:rsidRPr="005041B6">
              <w:rPr>
                <w:spacing w:val="1"/>
                <w:szCs w:val="24"/>
              </w:rPr>
              <w:t>н</w:t>
            </w:r>
            <w:r w:rsidRPr="005041B6">
              <w:rPr>
                <w:szCs w:val="24"/>
              </w:rPr>
              <w:t>оло</w:t>
            </w:r>
            <w:r w:rsidRPr="005041B6">
              <w:rPr>
                <w:spacing w:val="-2"/>
                <w:szCs w:val="24"/>
              </w:rPr>
              <w:t>г</w:t>
            </w:r>
            <w:r w:rsidRPr="005041B6">
              <w:rPr>
                <w:szCs w:val="24"/>
              </w:rPr>
              <w:t>и</w:t>
            </w:r>
            <w:r w:rsidRPr="005041B6">
              <w:rPr>
                <w:spacing w:val="1"/>
                <w:szCs w:val="24"/>
              </w:rPr>
              <w:t>й</w:t>
            </w:r>
            <w:r w:rsidRPr="005041B6">
              <w:rPr>
                <w:szCs w:val="24"/>
              </w:rPr>
              <w:t>. 3.Классификац</w:t>
            </w:r>
            <w:r w:rsidRPr="005041B6">
              <w:rPr>
                <w:spacing w:val="1"/>
                <w:szCs w:val="24"/>
              </w:rPr>
              <w:t>и</w:t>
            </w:r>
            <w:r w:rsidRPr="005041B6">
              <w:rPr>
                <w:szCs w:val="24"/>
              </w:rPr>
              <w:t>я</w:t>
            </w:r>
            <w:r w:rsidRPr="005041B6">
              <w:rPr>
                <w:spacing w:val="-1"/>
                <w:szCs w:val="24"/>
              </w:rPr>
              <w:t xml:space="preserve"> </w:t>
            </w:r>
            <w:r w:rsidRPr="005041B6">
              <w:rPr>
                <w:szCs w:val="24"/>
              </w:rPr>
              <w:t>и со</w:t>
            </w:r>
            <w:r w:rsidRPr="005041B6">
              <w:rPr>
                <w:spacing w:val="-1"/>
                <w:szCs w:val="24"/>
              </w:rPr>
              <w:t>с</w:t>
            </w:r>
            <w:r w:rsidRPr="005041B6">
              <w:rPr>
                <w:szCs w:val="24"/>
              </w:rPr>
              <w:t>тав и</w:t>
            </w:r>
            <w:r w:rsidRPr="005041B6">
              <w:rPr>
                <w:spacing w:val="1"/>
                <w:szCs w:val="24"/>
              </w:rPr>
              <w:t>н</w:t>
            </w:r>
            <w:r w:rsidRPr="005041B6">
              <w:rPr>
                <w:szCs w:val="24"/>
              </w:rPr>
              <w:t>формац</w:t>
            </w:r>
            <w:r w:rsidRPr="005041B6">
              <w:rPr>
                <w:spacing w:val="1"/>
                <w:szCs w:val="24"/>
              </w:rPr>
              <w:t>и</w:t>
            </w:r>
            <w:r w:rsidRPr="005041B6">
              <w:rPr>
                <w:spacing w:val="-1"/>
                <w:szCs w:val="24"/>
              </w:rPr>
              <w:t>о</w:t>
            </w:r>
            <w:r w:rsidRPr="005041B6">
              <w:rPr>
                <w:szCs w:val="24"/>
              </w:rPr>
              <w:t>н</w:t>
            </w:r>
            <w:r w:rsidRPr="005041B6">
              <w:rPr>
                <w:spacing w:val="1"/>
                <w:szCs w:val="24"/>
              </w:rPr>
              <w:t>н</w:t>
            </w:r>
            <w:r w:rsidRPr="005041B6">
              <w:rPr>
                <w:spacing w:val="-2"/>
                <w:szCs w:val="24"/>
              </w:rPr>
              <w:t>ы</w:t>
            </w:r>
            <w:r w:rsidRPr="005041B6">
              <w:rPr>
                <w:szCs w:val="24"/>
              </w:rPr>
              <w:t>х</w:t>
            </w:r>
            <w:r w:rsidRPr="005041B6">
              <w:rPr>
                <w:spacing w:val="1"/>
                <w:szCs w:val="24"/>
              </w:rPr>
              <w:t xml:space="preserve"> </w:t>
            </w:r>
            <w:r w:rsidRPr="005041B6">
              <w:rPr>
                <w:szCs w:val="24"/>
              </w:rPr>
              <w:t>с</w:t>
            </w:r>
            <w:r w:rsidRPr="005041B6">
              <w:rPr>
                <w:spacing w:val="1"/>
                <w:szCs w:val="24"/>
              </w:rPr>
              <w:t>и</w:t>
            </w:r>
            <w:r w:rsidRPr="005041B6">
              <w:rPr>
                <w:szCs w:val="24"/>
              </w:rPr>
              <w:t>сте</w:t>
            </w:r>
            <w:r w:rsidRPr="005041B6">
              <w:rPr>
                <w:spacing w:val="-1"/>
                <w:szCs w:val="24"/>
              </w:rPr>
              <w:t>м</w:t>
            </w:r>
            <w:r w:rsidRPr="005041B6">
              <w:rPr>
                <w:szCs w:val="24"/>
              </w:rPr>
              <w:t>. Понят</w:t>
            </w:r>
            <w:r w:rsidRPr="005041B6">
              <w:rPr>
                <w:spacing w:val="2"/>
                <w:szCs w:val="24"/>
              </w:rPr>
              <w:t>и</w:t>
            </w:r>
            <w:r w:rsidRPr="005041B6">
              <w:rPr>
                <w:szCs w:val="24"/>
              </w:rPr>
              <w:t>е кач</w:t>
            </w:r>
            <w:r w:rsidRPr="005041B6">
              <w:rPr>
                <w:spacing w:val="-1"/>
                <w:szCs w:val="24"/>
              </w:rPr>
              <w:t>е</w:t>
            </w:r>
            <w:r w:rsidRPr="005041B6">
              <w:rPr>
                <w:szCs w:val="24"/>
              </w:rPr>
              <w:t>ства</w:t>
            </w:r>
            <w:r w:rsidRPr="005041B6">
              <w:rPr>
                <w:spacing w:val="-1"/>
                <w:szCs w:val="24"/>
              </w:rPr>
              <w:t xml:space="preserve"> </w:t>
            </w:r>
            <w:r w:rsidRPr="005041B6">
              <w:rPr>
                <w:szCs w:val="24"/>
              </w:rPr>
              <w:t>и</w:t>
            </w:r>
            <w:r w:rsidRPr="005041B6">
              <w:rPr>
                <w:spacing w:val="1"/>
                <w:szCs w:val="24"/>
              </w:rPr>
              <w:t>н</w:t>
            </w:r>
            <w:r w:rsidRPr="005041B6">
              <w:rPr>
                <w:szCs w:val="24"/>
              </w:rPr>
              <w:t>формац</w:t>
            </w:r>
            <w:r w:rsidRPr="005041B6">
              <w:rPr>
                <w:spacing w:val="1"/>
                <w:szCs w:val="24"/>
              </w:rPr>
              <w:t>и</w:t>
            </w:r>
            <w:r w:rsidRPr="005041B6">
              <w:rPr>
                <w:szCs w:val="24"/>
              </w:rPr>
              <w:t>онных про</w:t>
            </w:r>
            <w:r w:rsidRPr="005041B6">
              <w:rPr>
                <w:spacing w:val="1"/>
                <w:szCs w:val="24"/>
              </w:rPr>
              <w:t>ц</w:t>
            </w:r>
            <w:r w:rsidRPr="005041B6">
              <w:rPr>
                <w:szCs w:val="24"/>
              </w:rPr>
              <w:t>е</w:t>
            </w:r>
            <w:r w:rsidRPr="005041B6">
              <w:rPr>
                <w:spacing w:val="-1"/>
                <w:szCs w:val="24"/>
              </w:rPr>
              <w:t>с</w:t>
            </w:r>
            <w:r w:rsidRPr="005041B6">
              <w:rPr>
                <w:szCs w:val="24"/>
              </w:rPr>
              <w:t>сов. Жизне</w:t>
            </w:r>
            <w:r w:rsidRPr="005041B6">
              <w:rPr>
                <w:spacing w:val="-1"/>
                <w:szCs w:val="24"/>
              </w:rPr>
              <w:t>н</w:t>
            </w:r>
            <w:r w:rsidRPr="005041B6">
              <w:rPr>
                <w:szCs w:val="24"/>
              </w:rPr>
              <w:t>ный</w:t>
            </w:r>
            <w:r w:rsidRPr="005041B6">
              <w:rPr>
                <w:spacing w:val="1"/>
                <w:szCs w:val="24"/>
              </w:rPr>
              <w:t xml:space="preserve"> </w:t>
            </w:r>
            <w:r w:rsidRPr="005041B6">
              <w:rPr>
                <w:szCs w:val="24"/>
              </w:rPr>
              <w:t>цикл и</w:t>
            </w:r>
            <w:r w:rsidRPr="005041B6">
              <w:rPr>
                <w:spacing w:val="1"/>
                <w:szCs w:val="24"/>
              </w:rPr>
              <w:t>н</w:t>
            </w:r>
            <w:r w:rsidRPr="005041B6">
              <w:rPr>
                <w:szCs w:val="24"/>
              </w:rPr>
              <w:t>формац</w:t>
            </w:r>
            <w:r w:rsidRPr="005041B6">
              <w:rPr>
                <w:spacing w:val="1"/>
                <w:szCs w:val="24"/>
              </w:rPr>
              <w:t>и</w:t>
            </w:r>
            <w:r w:rsidRPr="005041B6">
              <w:rPr>
                <w:spacing w:val="-1"/>
                <w:szCs w:val="24"/>
              </w:rPr>
              <w:t>о</w:t>
            </w:r>
            <w:r w:rsidRPr="005041B6">
              <w:rPr>
                <w:szCs w:val="24"/>
              </w:rPr>
              <w:t>нных</w:t>
            </w:r>
            <w:r w:rsidRPr="005041B6">
              <w:rPr>
                <w:spacing w:val="1"/>
                <w:szCs w:val="24"/>
              </w:rPr>
              <w:t xml:space="preserve"> </w:t>
            </w:r>
            <w:r w:rsidRPr="005041B6">
              <w:rPr>
                <w:szCs w:val="24"/>
              </w:rPr>
              <w:t>сист</w:t>
            </w:r>
            <w:r w:rsidRPr="005041B6">
              <w:rPr>
                <w:spacing w:val="-2"/>
                <w:szCs w:val="24"/>
              </w:rPr>
              <w:t>е</w:t>
            </w:r>
            <w:r w:rsidRPr="005041B6">
              <w:rPr>
                <w:spacing w:val="-1"/>
                <w:szCs w:val="24"/>
              </w:rPr>
              <w:t>м</w:t>
            </w:r>
            <w:r w:rsidRPr="005041B6">
              <w:rPr>
                <w:szCs w:val="24"/>
              </w:rPr>
              <w:t>.</w:t>
            </w:r>
          </w:p>
        </w:tc>
        <w:tc>
          <w:tcPr>
            <w:tcW w:w="1113" w:type="dxa"/>
            <w:vMerge/>
            <w:tcBorders>
              <w:bottom w:val="single" w:sz="3" w:space="0" w:color="000000"/>
              <w:right w:val="single" w:sz="4" w:space="0" w:color="auto"/>
            </w:tcBorders>
            <w:tcMar>
              <w:top w:w="0" w:type="dxa"/>
              <w:left w:w="0" w:type="dxa"/>
              <w:bottom w:w="0" w:type="dxa"/>
              <w:right w:w="0" w:type="dxa"/>
            </w:tcMar>
          </w:tcPr>
          <w:p w:rsidR="008114F0" w:rsidRPr="005041B6" w:rsidRDefault="008114F0" w:rsidP="009223B6">
            <w:pPr>
              <w:rPr>
                <w:szCs w:val="24"/>
              </w:rPr>
            </w:pPr>
          </w:p>
        </w:tc>
        <w:tc>
          <w:tcPr>
            <w:tcW w:w="1276" w:type="dxa"/>
            <w:vMerge/>
            <w:tcBorders>
              <w:left w:val="single" w:sz="4" w:space="0" w:color="auto"/>
              <w:bottom w:val="single" w:sz="3" w:space="0" w:color="000000"/>
              <w:right w:val="single" w:sz="3" w:space="0" w:color="000000"/>
            </w:tcBorders>
            <w:tcMar>
              <w:top w:w="0" w:type="dxa"/>
              <w:left w:w="0" w:type="dxa"/>
              <w:bottom w:w="0" w:type="dxa"/>
              <w:right w:w="0" w:type="dxa"/>
            </w:tcMar>
          </w:tcPr>
          <w:p w:rsidR="008114F0" w:rsidRPr="005041B6" w:rsidRDefault="008114F0" w:rsidP="00B13141">
            <w:pPr>
              <w:ind w:firstLine="0"/>
              <w:jc w:val="center"/>
              <w:rPr>
                <w:szCs w:val="24"/>
              </w:rPr>
            </w:pPr>
          </w:p>
        </w:tc>
        <w:tc>
          <w:tcPr>
            <w:tcW w:w="1701"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rPr>
                <w:szCs w:val="24"/>
              </w:rPr>
            </w:pPr>
          </w:p>
        </w:tc>
      </w:tr>
      <w:tr w:rsidR="008114F0" w:rsidRPr="005041B6" w:rsidTr="002F1B8B">
        <w:trPr>
          <w:cantSplit/>
          <w:trHeight w:hRule="exact" w:val="748"/>
        </w:trPr>
        <w:tc>
          <w:tcPr>
            <w:tcW w:w="79" w:type="dxa"/>
            <w:vMerge/>
            <w:tcBorders>
              <w:left w:val="single" w:sz="3" w:space="0" w:color="000000"/>
            </w:tcBorders>
            <w:tcMar>
              <w:top w:w="0" w:type="dxa"/>
              <w:left w:w="0" w:type="dxa"/>
              <w:bottom w:w="0" w:type="dxa"/>
              <w:right w:w="0" w:type="dxa"/>
            </w:tcMar>
          </w:tcPr>
          <w:p w:rsidR="008114F0" w:rsidRPr="005041B6" w:rsidRDefault="008114F0" w:rsidP="009223B6">
            <w:pPr>
              <w:rPr>
                <w:szCs w:val="24"/>
              </w:rPr>
            </w:pPr>
          </w:p>
        </w:tc>
        <w:tc>
          <w:tcPr>
            <w:tcW w:w="3465" w:type="dxa"/>
            <w:vMerge/>
            <w:tcBorders>
              <w:bottom w:val="single" w:sz="3" w:space="0" w:color="000000"/>
              <w:right w:val="single" w:sz="3" w:space="0" w:color="000000"/>
            </w:tcBorders>
            <w:tcMar>
              <w:top w:w="0" w:type="dxa"/>
              <w:left w:w="0" w:type="dxa"/>
              <w:bottom w:w="0" w:type="dxa"/>
              <w:right w:w="0" w:type="dxa"/>
            </w:tcMar>
          </w:tcPr>
          <w:p w:rsidR="008114F0" w:rsidRPr="005041B6" w:rsidRDefault="008114F0" w:rsidP="009223B6">
            <w:pPr>
              <w:rPr>
                <w:szCs w:val="24"/>
              </w:rPr>
            </w:pPr>
          </w:p>
        </w:tc>
        <w:tc>
          <w:tcPr>
            <w:tcW w:w="24" w:type="dxa"/>
            <w:vMerge w:val="restart"/>
            <w:tcBorders>
              <w:top w:val="single" w:sz="3" w:space="0" w:color="000000"/>
              <w:left w:val="single" w:sz="3" w:space="0" w:color="000000"/>
            </w:tcBorders>
            <w:tcMar>
              <w:top w:w="0" w:type="dxa"/>
              <w:left w:w="0" w:type="dxa"/>
              <w:bottom w:w="0" w:type="dxa"/>
              <w:right w:w="0" w:type="dxa"/>
            </w:tcMar>
          </w:tcPr>
          <w:p w:rsidR="008114F0" w:rsidRPr="005041B6" w:rsidRDefault="008114F0" w:rsidP="009223B6">
            <w:pPr>
              <w:rPr>
                <w:szCs w:val="24"/>
              </w:rPr>
            </w:pPr>
          </w:p>
        </w:tc>
        <w:tc>
          <w:tcPr>
            <w:tcW w:w="8332" w:type="dxa"/>
            <w:gridSpan w:val="2"/>
            <w:tcBorders>
              <w:top w:val="single" w:sz="3" w:space="0" w:color="000000"/>
              <w:bottom w:val="single" w:sz="3" w:space="0" w:color="000000"/>
              <w:right w:val="single" w:sz="4" w:space="0" w:color="auto"/>
            </w:tcBorders>
            <w:tcMar>
              <w:top w:w="0" w:type="dxa"/>
              <w:left w:w="0" w:type="dxa"/>
              <w:bottom w:w="0" w:type="dxa"/>
              <w:right w:w="0" w:type="dxa"/>
            </w:tcMar>
          </w:tcPr>
          <w:p w:rsidR="008114F0" w:rsidRPr="005041B6" w:rsidRDefault="008114F0" w:rsidP="00006A6F">
            <w:pPr>
              <w:widowControl w:val="0"/>
              <w:tabs>
                <w:tab w:val="left" w:pos="4079"/>
              </w:tabs>
              <w:spacing w:line="208" w:lineRule="auto"/>
              <w:ind w:left="28" w:right="86" w:firstLine="0"/>
              <w:rPr>
                <w:szCs w:val="24"/>
              </w:rPr>
            </w:pPr>
            <w:r w:rsidRPr="005041B6">
              <w:rPr>
                <w:b/>
                <w:bCs/>
                <w:szCs w:val="24"/>
              </w:rPr>
              <w:t>П</w:t>
            </w:r>
            <w:r w:rsidRPr="005041B6">
              <w:rPr>
                <w:b/>
                <w:bCs/>
                <w:spacing w:val="1"/>
                <w:szCs w:val="24"/>
              </w:rPr>
              <w:t>р</w:t>
            </w:r>
            <w:r w:rsidRPr="005041B6">
              <w:rPr>
                <w:b/>
                <w:bCs/>
                <w:szCs w:val="24"/>
              </w:rPr>
              <w:t>а</w:t>
            </w:r>
            <w:r w:rsidRPr="005041B6">
              <w:rPr>
                <w:b/>
                <w:bCs/>
                <w:spacing w:val="-1"/>
                <w:szCs w:val="24"/>
              </w:rPr>
              <w:t>к</w:t>
            </w:r>
            <w:r w:rsidRPr="005041B6">
              <w:rPr>
                <w:b/>
                <w:bCs/>
                <w:spacing w:val="1"/>
                <w:szCs w:val="24"/>
              </w:rPr>
              <w:t>ти</w:t>
            </w:r>
            <w:r w:rsidRPr="005041B6">
              <w:rPr>
                <w:b/>
                <w:bCs/>
                <w:szCs w:val="24"/>
              </w:rPr>
              <w:t>ч</w:t>
            </w:r>
            <w:r w:rsidRPr="005041B6">
              <w:rPr>
                <w:b/>
                <w:bCs/>
                <w:spacing w:val="-1"/>
                <w:szCs w:val="24"/>
              </w:rPr>
              <w:t>е</w:t>
            </w:r>
            <w:r w:rsidRPr="005041B6">
              <w:rPr>
                <w:b/>
                <w:bCs/>
                <w:szCs w:val="24"/>
              </w:rPr>
              <w:t>ское</w:t>
            </w:r>
            <w:r w:rsidRPr="005041B6">
              <w:rPr>
                <w:spacing w:val="164"/>
                <w:szCs w:val="24"/>
              </w:rPr>
              <w:t xml:space="preserve"> </w:t>
            </w:r>
            <w:r w:rsidRPr="005041B6">
              <w:rPr>
                <w:b/>
                <w:bCs/>
                <w:szCs w:val="24"/>
              </w:rPr>
              <w:t>занятие</w:t>
            </w:r>
            <w:r w:rsidR="00006A6F" w:rsidRPr="005041B6">
              <w:rPr>
                <w:b/>
                <w:bCs/>
                <w:szCs w:val="24"/>
              </w:rPr>
              <w:t>.</w:t>
            </w:r>
            <w:r w:rsidRPr="005041B6">
              <w:rPr>
                <w:spacing w:val="166"/>
                <w:szCs w:val="24"/>
              </w:rPr>
              <w:t xml:space="preserve"> </w:t>
            </w:r>
            <w:r w:rsidRPr="005041B6">
              <w:rPr>
                <w:szCs w:val="24"/>
              </w:rPr>
              <w:t>А</w:t>
            </w:r>
            <w:r w:rsidRPr="005041B6">
              <w:rPr>
                <w:spacing w:val="1"/>
                <w:szCs w:val="24"/>
              </w:rPr>
              <w:t>н</w:t>
            </w:r>
            <w:r w:rsidRPr="005041B6">
              <w:rPr>
                <w:szCs w:val="24"/>
              </w:rPr>
              <w:t>ализ</w:t>
            </w:r>
            <w:r w:rsidRPr="005041B6">
              <w:rPr>
                <w:szCs w:val="24"/>
              </w:rPr>
              <w:tab/>
              <w:t>и</w:t>
            </w:r>
            <w:r w:rsidRPr="005041B6">
              <w:rPr>
                <w:spacing w:val="1"/>
                <w:szCs w:val="24"/>
              </w:rPr>
              <w:t>н</w:t>
            </w:r>
            <w:r w:rsidRPr="005041B6">
              <w:rPr>
                <w:szCs w:val="24"/>
              </w:rPr>
              <w:t>формацио</w:t>
            </w:r>
            <w:r w:rsidRPr="005041B6">
              <w:rPr>
                <w:spacing w:val="1"/>
                <w:szCs w:val="24"/>
              </w:rPr>
              <w:t>нн</w:t>
            </w:r>
            <w:r w:rsidRPr="005041B6">
              <w:rPr>
                <w:szCs w:val="24"/>
              </w:rPr>
              <w:t>ых</w:t>
            </w:r>
            <w:r w:rsidRPr="005041B6">
              <w:rPr>
                <w:spacing w:val="166"/>
                <w:szCs w:val="24"/>
              </w:rPr>
              <w:t xml:space="preserve"> </w:t>
            </w:r>
            <w:r w:rsidRPr="005041B6">
              <w:rPr>
                <w:szCs w:val="24"/>
              </w:rPr>
              <w:t>с</w:t>
            </w:r>
            <w:r w:rsidRPr="005041B6">
              <w:rPr>
                <w:spacing w:val="1"/>
                <w:szCs w:val="24"/>
              </w:rPr>
              <w:t>и</w:t>
            </w:r>
            <w:r w:rsidRPr="005041B6">
              <w:rPr>
                <w:szCs w:val="24"/>
              </w:rPr>
              <w:t>стем</w:t>
            </w:r>
            <w:r w:rsidRPr="005041B6">
              <w:rPr>
                <w:spacing w:val="164"/>
                <w:szCs w:val="24"/>
              </w:rPr>
              <w:t xml:space="preserve"> </w:t>
            </w:r>
            <w:r w:rsidRPr="005041B6">
              <w:rPr>
                <w:szCs w:val="24"/>
              </w:rPr>
              <w:t>и те</w:t>
            </w:r>
            <w:r w:rsidRPr="005041B6">
              <w:rPr>
                <w:spacing w:val="2"/>
                <w:szCs w:val="24"/>
              </w:rPr>
              <w:t>х</w:t>
            </w:r>
            <w:r w:rsidRPr="005041B6">
              <w:rPr>
                <w:spacing w:val="1"/>
                <w:szCs w:val="24"/>
              </w:rPr>
              <w:t>н</w:t>
            </w:r>
            <w:r w:rsidRPr="005041B6">
              <w:rPr>
                <w:szCs w:val="24"/>
              </w:rPr>
              <w:t>оло</w:t>
            </w:r>
            <w:r w:rsidRPr="005041B6">
              <w:rPr>
                <w:spacing w:val="-2"/>
                <w:szCs w:val="24"/>
              </w:rPr>
              <w:t>г</w:t>
            </w:r>
            <w:r w:rsidRPr="005041B6">
              <w:rPr>
                <w:szCs w:val="24"/>
              </w:rPr>
              <w:t>и</w:t>
            </w:r>
            <w:r w:rsidRPr="005041B6">
              <w:rPr>
                <w:spacing w:val="1"/>
                <w:szCs w:val="24"/>
              </w:rPr>
              <w:t>й</w:t>
            </w:r>
            <w:r w:rsidRPr="005041B6">
              <w:rPr>
                <w:szCs w:val="24"/>
              </w:rPr>
              <w:t>,</w:t>
            </w:r>
            <w:r w:rsidRPr="005041B6">
              <w:rPr>
                <w:spacing w:val="77"/>
                <w:szCs w:val="24"/>
              </w:rPr>
              <w:t xml:space="preserve"> </w:t>
            </w:r>
            <w:r w:rsidRPr="005041B6">
              <w:rPr>
                <w:spacing w:val="1"/>
                <w:szCs w:val="24"/>
              </w:rPr>
              <w:t>п</w:t>
            </w:r>
            <w:r w:rsidRPr="005041B6">
              <w:rPr>
                <w:szCs w:val="24"/>
              </w:rPr>
              <w:t>р</w:t>
            </w:r>
            <w:r w:rsidRPr="005041B6">
              <w:rPr>
                <w:spacing w:val="1"/>
                <w:szCs w:val="24"/>
              </w:rPr>
              <w:t>и</w:t>
            </w:r>
            <w:r w:rsidRPr="005041B6">
              <w:rPr>
                <w:szCs w:val="24"/>
              </w:rPr>
              <w:t>м</w:t>
            </w:r>
            <w:r w:rsidRPr="005041B6">
              <w:rPr>
                <w:spacing w:val="-1"/>
                <w:szCs w:val="24"/>
              </w:rPr>
              <w:t>е</w:t>
            </w:r>
            <w:r w:rsidRPr="005041B6">
              <w:rPr>
                <w:spacing w:val="1"/>
                <w:szCs w:val="24"/>
              </w:rPr>
              <w:t>н</w:t>
            </w:r>
            <w:r w:rsidRPr="005041B6">
              <w:rPr>
                <w:szCs w:val="24"/>
              </w:rPr>
              <w:t>я</w:t>
            </w:r>
            <w:r w:rsidRPr="005041B6">
              <w:rPr>
                <w:spacing w:val="-2"/>
                <w:szCs w:val="24"/>
              </w:rPr>
              <w:t>е</w:t>
            </w:r>
            <w:r w:rsidRPr="005041B6">
              <w:rPr>
                <w:spacing w:val="-1"/>
                <w:szCs w:val="24"/>
              </w:rPr>
              <w:t>м</w:t>
            </w:r>
            <w:r w:rsidRPr="005041B6">
              <w:rPr>
                <w:szCs w:val="24"/>
              </w:rPr>
              <w:t>ых</w:t>
            </w:r>
            <w:r w:rsidRPr="005041B6">
              <w:rPr>
                <w:spacing w:val="80"/>
                <w:szCs w:val="24"/>
              </w:rPr>
              <w:t xml:space="preserve"> </w:t>
            </w:r>
            <w:r w:rsidRPr="005041B6">
              <w:rPr>
                <w:szCs w:val="24"/>
              </w:rPr>
              <w:t>в</w:t>
            </w:r>
            <w:r w:rsidRPr="005041B6">
              <w:rPr>
                <w:spacing w:val="79"/>
                <w:szCs w:val="24"/>
              </w:rPr>
              <w:t xml:space="preserve"> </w:t>
            </w:r>
            <w:r w:rsidRPr="005041B6">
              <w:rPr>
                <w:szCs w:val="24"/>
              </w:rPr>
              <w:t>э</w:t>
            </w:r>
            <w:r w:rsidRPr="005041B6">
              <w:rPr>
                <w:spacing w:val="1"/>
                <w:szCs w:val="24"/>
              </w:rPr>
              <w:t>к</w:t>
            </w:r>
            <w:r w:rsidRPr="005041B6">
              <w:rPr>
                <w:szCs w:val="24"/>
              </w:rPr>
              <w:t>о</w:t>
            </w:r>
            <w:r w:rsidRPr="005041B6">
              <w:rPr>
                <w:spacing w:val="1"/>
                <w:szCs w:val="24"/>
              </w:rPr>
              <w:t>н</w:t>
            </w:r>
            <w:r w:rsidRPr="005041B6">
              <w:rPr>
                <w:szCs w:val="24"/>
              </w:rPr>
              <w:t>омиче</w:t>
            </w:r>
            <w:r w:rsidRPr="005041B6">
              <w:rPr>
                <w:spacing w:val="-1"/>
                <w:szCs w:val="24"/>
              </w:rPr>
              <w:t>с</w:t>
            </w:r>
            <w:r w:rsidRPr="005041B6">
              <w:rPr>
                <w:szCs w:val="24"/>
              </w:rPr>
              <w:t>кой</w:t>
            </w:r>
            <w:r w:rsidRPr="005041B6">
              <w:rPr>
                <w:spacing w:val="78"/>
                <w:szCs w:val="24"/>
              </w:rPr>
              <w:t xml:space="preserve"> </w:t>
            </w:r>
            <w:r w:rsidRPr="005041B6">
              <w:rPr>
                <w:szCs w:val="24"/>
              </w:rPr>
              <w:t>деятел</w:t>
            </w:r>
            <w:r w:rsidRPr="005041B6">
              <w:rPr>
                <w:spacing w:val="1"/>
                <w:szCs w:val="24"/>
              </w:rPr>
              <w:t>ьн</w:t>
            </w:r>
            <w:r w:rsidRPr="005041B6">
              <w:rPr>
                <w:szCs w:val="24"/>
              </w:rPr>
              <w:t>ост</w:t>
            </w:r>
            <w:r w:rsidRPr="005041B6">
              <w:rPr>
                <w:spacing w:val="6"/>
                <w:szCs w:val="24"/>
              </w:rPr>
              <w:t>и</w:t>
            </w:r>
            <w:r w:rsidRPr="005041B6">
              <w:rPr>
                <w:szCs w:val="24"/>
              </w:rPr>
              <w:t>.</w:t>
            </w:r>
            <w:r w:rsidRPr="005041B6">
              <w:rPr>
                <w:spacing w:val="79"/>
                <w:szCs w:val="24"/>
              </w:rPr>
              <w:t xml:space="preserve"> </w:t>
            </w:r>
            <w:r w:rsidRPr="005041B6">
              <w:rPr>
                <w:szCs w:val="24"/>
              </w:rPr>
              <w:t>О</w:t>
            </w:r>
            <w:r w:rsidRPr="005041B6">
              <w:rPr>
                <w:spacing w:val="1"/>
                <w:szCs w:val="24"/>
              </w:rPr>
              <w:t>п</w:t>
            </w:r>
            <w:r w:rsidRPr="005041B6">
              <w:rPr>
                <w:szCs w:val="24"/>
              </w:rPr>
              <w:t>рос, тестирован</w:t>
            </w:r>
            <w:r w:rsidRPr="005041B6">
              <w:rPr>
                <w:spacing w:val="1"/>
                <w:szCs w:val="24"/>
              </w:rPr>
              <w:t>и</w:t>
            </w:r>
            <w:r w:rsidRPr="005041B6">
              <w:rPr>
                <w:szCs w:val="24"/>
              </w:rPr>
              <w:t>е.</w:t>
            </w:r>
          </w:p>
        </w:tc>
        <w:tc>
          <w:tcPr>
            <w:tcW w:w="1276" w:type="dxa"/>
            <w:tcBorders>
              <w:top w:val="single" w:sz="3" w:space="0" w:color="000000"/>
              <w:left w:val="single" w:sz="4" w:space="0" w:color="auto"/>
              <w:bottom w:val="single" w:sz="3" w:space="0" w:color="000000"/>
              <w:right w:val="single" w:sz="3" w:space="0" w:color="000000"/>
            </w:tcBorders>
            <w:tcMar>
              <w:top w:w="0" w:type="dxa"/>
              <w:left w:w="0" w:type="dxa"/>
              <w:bottom w:w="0" w:type="dxa"/>
              <w:right w:w="0" w:type="dxa"/>
            </w:tcMar>
          </w:tcPr>
          <w:p w:rsidR="008114F0" w:rsidRPr="005041B6" w:rsidRDefault="00C26C58" w:rsidP="00B13141">
            <w:pPr>
              <w:widowControl w:val="0"/>
              <w:spacing w:line="240" w:lineRule="auto"/>
              <w:ind w:left="561" w:right="-20" w:firstLine="0"/>
              <w:jc w:val="center"/>
              <w:rPr>
                <w:b/>
                <w:bCs/>
                <w:szCs w:val="24"/>
              </w:rPr>
            </w:pPr>
            <w:r>
              <w:rPr>
                <w:b/>
                <w:bCs/>
                <w:szCs w:val="24"/>
              </w:rPr>
              <w:t>2</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spacing w:after="17" w:line="220" w:lineRule="exact"/>
              <w:rPr>
                <w:szCs w:val="24"/>
              </w:rPr>
            </w:pPr>
          </w:p>
          <w:p w:rsidR="008114F0" w:rsidRPr="005041B6" w:rsidRDefault="008114F0" w:rsidP="009223B6">
            <w:pPr>
              <w:widowControl w:val="0"/>
              <w:spacing w:line="240" w:lineRule="auto"/>
              <w:ind w:left="559" w:right="-20"/>
              <w:rPr>
                <w:b/>
                <w:bCs/>
                <w:szCs w:val="24"/>
              </w:rPr>
            </w:pPr>
            <w:r w:rsidRPr="005041B6">
              <w:rPr>
                <w:b/>
                <w:bCs/>
                <w:szCs w:val="24"/>
              </w:rPr>
              <w:t>2</w:t>
            </w:r>
          </w:p>
        </w:tc>
      </w:tr>
      <w:tr w:rsidR="008114F0" w:rsidRPr="005041B6" w:rsidTr="002F1B8B">
        <w:trPr>
          <w:cantSplit/>
          <w:trHeight w:hRule="exact" w:val="1200"/>
        </w:trPr>
        <w:tc>
          <w:tcPr>
            <w:tcW w:w="79" w:type="dxa"/>
            <w:vMerge/>
            <w:tcBorders>
              <w:left w:val="single" w:sz="3" w:space="0" w:color="000000"/>
            </w:tcBorders>
            <w:tcMar>
              <w:top w:w="0" w:type="dxa"/>
              <w:left w:w="0" w:type="dxa"/>
              <w:bottom w:w="0" w:type="dxa"/>
              <w:right w:w="0" w:type="dxa"/>
            </w:tcMar>
          </w:tcPr>
          <w:p w:rsidR="008114F0" w:rsidRPr="005041B6" w:rsidRDefault="008114F0" w:rsidP="009223B6">
            <w:pPr>
              <w:rPr>
                <w:szCs w:val="24"/>
              </w:rPr>
            </w:pPr>
          </w:p>
        </w:tc>
        <w:tc>
          <w:tcPr>
            <w:tcW w:w="3465" w:type="dxa"/>
            <w:tcBorders>
              <w:top w:val="single" w:sz="3" w:space="0" w:color="000000"/>
              <w:left w:val="single" w:sz="8" w:space="0" w:color="FFFFFF"/>
              <w:right w:val="single" w:sz="3" w:space="0" w:color="000000"/>
            </w:tcBorders>
            <w:shd w:val="clear" w:color="auto" w:fill="FFFFFF"/>
            <w:tcMar>
              <w:top w:w="0" w:type="dxa"/>
              <w:left w:w="0" w:type="dxa"/>
              <w:bottom w:w="0" w:type="dxa"/>
              <w:right w:w="0" w:type="dxa"/>
            </w:tcMar>
          </w:tcPr>
          <w:p w:rsidR="008114F0" w:rsidRPr="005041B6" w:rsidRDefault="008114F0" w:rsidP="00006A6F">
            <w:pPr>
              <w:widowControl w:val="0"/>
              <w:spacing w:line="208" w:lineRule="auto"/>
              <w:ind w:left="28" w:right="117" w:firstLine="0"/>
              <w:rPr>
                <w:b/>
                <w:bCs/>
                <w:szCs w:val="24"/>
              </w:rPr>
            </w:pPr>
            <w:r w:rsidRPr="005041B6">
              <w:rPr>
                <w:b/>
                <w:bCs/>
                <w:szCs w:val="24"/>
              </w:rPr>
              <w:t>Тема</w:t>
            </w:r>
            <w:r w:rsidRPr="005041B6">
              <w:rPr>
                <w:szCs w:val="24"/>
              </w:rPr>
              <w:t xml:space="preserve"> </w:t>
            </w:r>
            <w:r w:rsidRPr="005041B6">
              <w:rPr>
                <w:b/>
                <w:bCs/>
                <w:szCs w:val="24"/>
              </w:rPr>
              <w:t>1.2.</w:t>
            </w:r>
            <w:r w:rsidRPr="005041B6">
              <w:rPr>
                <w:szCs w:val="24"/>
              </w:rPr>
              <w:t xml:space="preserve"> </w:t>
            </w:r>
            <w:r w:rsidRPr="005041B6">
              <w:rPr>
                <w:b/>
                <w:bCs/>
                <w:szCs w:val="24"/>
              </w:rPr>
              <w:t>Техн</w:t>
            </w:r>
            <w:r w:rsidRPr="005041B6">
              <w:rPr>
                <w:b/>
                <w:bCs/>
                <w:spacing w:val="1"/>
                <w:szCs w:val="24"/>
              </w:rPr>
              <w:t>и</w:t>
            </w:r>
            <w:r w:rsidRPr="005041B6">
              <w:rPr>
                <w:b/>
                <w:bCs/>
                <w:szCs w:val="24"/>
              </w:rPr>
              <w:t>ч</w:t>
            </w:r>
            <w:r w:rsidRPr="005041B6">
              <w:rPr>
                <w:b/>
                <w:bCs/>
                <w:spacing w:val="-1"/>
                <w:szCs w:val="24"/>
              </w:rPr>
              <w:t>е</w:t>
            </w:r>
            <w:r w:rsidRPr="005041B6">
              <w:rPr>
                <w:b/>
                <w:bCs/>
                <w:szCs w:val="24"/>
              </w:rPr>
              <w:t>ское</w:t>
            </w:r>
            <w:r w:rsidRPr="005041B6">
              <w:rPr>
                <w:szCs w:val="24"/>
              </w:rPr>
              <w:t xml:space="preserve"> </w:t>
            </w:r>
            <w:r w:rsidRPr="005041B6">
              <w:rPr>
                <w:b/>
                <w:bCs/>
                <w:szCs w:val="24"/>
              </w:rPr>
              <w:t>обеспечение</w:t>
            </w:r>
            <w:r w:rsidRPr="005041B6">
              <w:rPr>
                <w:szCs w:val="24"/>
              </w:rPr>
              <w:t xml:space="preserve"> </w:t>
            </w:r>
            <w:r w:rsidRPr="005041B6">
              <w:rPr>
                <w:b/>
                <w:bCs/>
                <w:szCs w:val="24"/>
              </w:rPr>
              <w:t>и</w:t>
            </w:r>
            <w:r w:rsidRPr="005041B6">
              <w:rPr>
                <w:b/>
                <w:bCs/>
                <w:spacing w:val="1"/>
                <w:szCs w:val="24"/>
              </w:rPr>
              <w:t>н</w:t>
            </w:r>
            <w:r w:rsidRPr="005041B6">
              <w:rPr>
                <w:b/>
                <w:bCs/>
                <w:spacing w:val="-2"/>
                <w:szCs w:val="24"/>
              </w:rPr>
              <w:t>ф</w:t>
            </w:r>
            <w:r w:rsidRPr="005041B6">
              <w:rPr>
                <w:b/>
                <w:bCs/>
                <w:szCs w:val="24"/>
              </w:rPr>
              <w:t>орма</w:t>
            </w:r>
            <w:r w:rsidRPr="005041B6">
              <w:rPr>
                <w:b/>
                <w:bCs/>
                <w:spacing w:val="1"/>
                <w:szCs w:val="24"/>
              </w:rPr>
              <w:t>ц</w:t>
            </w:r>
            <w:r w:rsidRPr="005041B6">
              <w:rPr>
                <w:b/>
                <w:bCs/>
                <w:szCs w:val="24"/>
              </w:rPr>
              <w:t>ио</w:t>
            </w:r>
            <w:r w:rsidRPr="005041B6">
              <w:rPr>
                <w:b/>
                <w:bCs/>
                <w:spacing w:val="1"/>
                <w:szCs w:val="24"/>
              </w:rPr>
              <w:t>нн</w:t>
            </w:r>
            <w:r w:rsidRPr="005041B6">
              <w:rPr>
                <w:b/>
                <w:bCs/>
                <w:szCs w:val="24"/>
              </w:rPr>
              <w:t>ых</w:t>
            </w:r>
            <w:r w:rsidRPr="005041B6">
              <w:rPr>
                <w:szCs w:val="24"/>
              </w:rPr>
              <w:t xml:space="preserve"> </w:t>
            </w:r>
            <w:r w:rsidRPr="005041B6">
              <w:rPr>
                <w:b/>
                <w:bCs/>
                <w:spacing w:val="1"/>
                <w:szCs w:val="24"/>
              </w:rPr>
              <w:t>т</w:t>
            </w:r>
            <w:r w:rsidRPr="005041B6">
              <w:rPr>
                <w:b/>
                <w:bCs/>
                <w:szCs w:val="24"/>
              </w:rPr>
              <w:t>ехнологий</w:t>
            </w:r>
          </w:p>
        </w:tc>
        <w:tc>
          <w:tcPr>
            <w:tcW w:w="24" w:type="dxa"/>
            <w:vMerge/>
            <w:tcBorders>
              <w:left w:val="single" w:sz="3" w:space="0" w:color="000000"/>
            </w:tcBorders>
            <w:tcMar>
              <w:top w:w="0" w:type="dxa"/>
              <w:left w:w="0" w:type="dxa"/>
              <w:bottom w:w="0" w:type="dxa"/>
              <w:right w:w="0" w:type="dxa"/>
            </w:tcMar>
          </w:tcPr>
          <w:p w:rsidR="008114F0" w:rsidRPr="005041B6" w:rsidRDefault="008114F0" w:rsidP="009223B6">
            <w:pPr>
              <w:rPr>
                <w:szCs w:val="24"/>
              </w:rPr>
            </w:pPr>
          </w:p>
        </w:tc>
        <w:tc>
          <w:tcPr>
            <w:tcW w:w="8332" w:type="dxa"/>
            <w:gridSpan w:val="2"/>
            <w:vMerge w:val="restart"/>
            <w:tcBorders>
              <w:top w:val="single" w:sz="3" w:space="0" w:color="000000"/>
              <w:right w:val="single" w:sz="3" w:space="0" w:color="000000"/>
            </w:tcBorders>
            <w:tcMar>
              <w:top w:w="0" w:type="dxa"/>
              <w:left w:w="0" w:type="dxa"/>
              <w:bottom w:w="0" w:type="dxa"/>
              <w:right w:w="0" w:type="dxa"/>
            </w:tcMar>
          </w:tcPr>
          <w:p w:rsidR="008114F0" w:rsidRPr="005041B6" w:rsidRDefault="008114F0" w:rsidP="00006A6F">
            <w:pPr>
              <w:widowControl w:val="0"/>
              <w:spacing w:line="208" w:lineRule="auto"/>
              <w:ind w:right="-20" w:firstLine="0"/>
              <w:rPr>
                <w:b/>
                <w:bCs/>
                <w:szCs w:val="24"/>
              </w:rPr>
            </w:pPr>
            <w:r w:rsidRPr="005041B6">
              <w:rPr>
                <w:b/>
                <w:bCs/>
                <w:szCs w:val="24"/>
              </w:rPr>
              <w:t>Содер</w:t>
            </w:r>
            <w:r w:rsidRPr="005041B6">
              <w:rPr>
                <w:b/>
                <w:bCs/>
                <w:spacing w:val="-1"/>
                <w:szCs w:val="24"/>
              </w:rPr>
              <w:t>ж</w:t>
            </w:r>
            <w:r w:rsidRPr="005041B6">
              <w:rPr>
                <w:b/>
                <w:bCs/>
                <w:szCs w:val="24"/>
              </w:rPr>
              <w:t>ание</w:t>
            </w:r>
            <w:r w:rsidRPr="005041B6">
              <w:rPr>
                <w:szCs w:val="24"/>
              </w:rPr>
              <w:t xml:space="preserve"> </w:t>
            </w:r>
            <w:r w:rsidRPr="005041B6">
              <w:rPr>
                <w:b/>
                <w:bCs/>
                <w:szCs w:val="24"/>
              </w:rPr>
              <w:t>учебного</w:t>
            </w:r>
            <w:r w:rsidRPr="005041B6">
              <w:rPr>
                <w:spacing w:val="1"/>
                <w:szCs w:val="24"/>
              </w:rPr>
              <w:t xml:space="preserve"> </w:t>
            </w:r>
            <w:r w:rsidRPr="005041B6">
              <w:rPr>
                <w:b/>
                <w:bCs/>
                <w:szCs w:val="24"/>
              </w:rPr>
              <w:t>ма</w:t>
            </w:r>
            <w:r w:rsidRPr="005041B6">
              <w:rPr>
                <w:b/>
                <w:bCs/>
                <w:spacing w:val="2"/>
                <w:szCs w:val="24"/>
              </w:rPr>
              <w:t>т</w:t>
            </w:r>
            <w:r w:rsidRPr="005041B6">
              <w:rPr>
                <w:b/>
                <w:bCs/>
                <w:szCs w:val="24"/>
              </w:rPr>
              <w:t>ер</w:t>
            </w:r>
            <w:r w:rsidRPr="005041B6">
              <w:rPr>
                <w:b/>
                <w:bCs/>
                <w:spacing w:val="1"/>
                <w:szCs w:val="24"/>
              </w:rPr>
              <w:t>и</w:t>
            </w:r>
            <w:r w:rsidRPr="005041B6">
              <w:rPr>
                <w:b/>
                <w:bCs/>
                <w:szCs w:val="24"/>
              </w:rPr>
              <w:t>ала</w:t>
            </w:r>
          </w:p>
          <w:p w:rsidR="008114F0" w:rsidRPr="005041B6" w:rsidRDefault="008114F0" w:rsidP="00006A6F">
            <w:pPr>
              <w:widowControl w:val="0"/>
              <w:tabs>
                <w:tab w:val="left" w:pos="1825"/>
                <w:tab w:val="left" w:pos="3918"/>
                <w:tab w:val="left" w:pos="5864"/>
              </w:tabs>
              <w:spacing w:line="208" w:lineRule="auto"/>
              <w:ind w:left="28" w:right="91" w:hanging="51"/>
              <w:rPr>
                <w:szCs w:val="24"/>
              </w:rPr>
            </w:pPr>
            <w:r w:rsidRPr="005041B6">
              <w:rPr>
                <w:szCs w:val="24"/>
              </w:rPr>
              <w:t>1.При</w:t>
            </w:r>
            <w:r w:rsidRPr="005041B6">
              <w:rPr>
                <w:spacing w:val="1"/>
                <w:szCs w:val="24"/>
              </w:rPr>
              <w:t>н</w:t>
            </w:r>
            <w:r w:rsidRPr="005041B6">
              <w:rPr>
                <w:szCs w:val="24"/>
              </w:rPr>
              <w:t>ци</w:t>
            </w:r>
            <w:r w:rsidRPr="005041B6">
              <w:rPr>
                <w:spacing w:val="1"/>
                <w:szCs w:val="24"/>
              </w:rPr>
              <w:t>п</w:t>
            </w:r>
            <w:r w:rsidRPr="005041B6">
              <w:rPr>
                <w:szCs w:val="24"/>
              </w:rPr>
              <w:t>ы</w:t>
            </w:r>
            <w:r w:rsidRPr="005041B6">
              <w:rPr>
                <w:szCs w:val="24"/>
              </w:rPr>
              <w:tab/>
              <w:t>клас</w:t>
            </w:r>
            <w:r w:rsidRPr="005041B6">
              <w:rPr>
                <w:spacing w:val="-1"/>
                <w:szCs w:val="24"/>
              </w:rPr>
              <w:t>с</w:t>
            </w:r>
            <w:r w:rsidRPr="005041B6">
              <w:rPr>
                <w:spacing w:val="1"/>
                <w:szCs w:val="24"/>
              </w:rPr>
              <w:t>и</w:t>
            </w:r>
            <w:r w:rsidRPr="005041B6">
              <w:rPr>
                <w:szCs w:val="24"/>
              </w:rPr>
              <w:t>фикации</w:t>
            </w:r>
            <w:r w:rsidRPr="005041B6">
              <w:rPr>
                <w:szCs w:val="24"/>
              </w:rPr>
              <w:tab/>
              <w:t>ком</w:t>
            </w:r>
            <w:r w:rsidRPr="005041B6">
              <w:rPr>
                <w:spacing w:val="1"/>
                <w:szCs w:val="24"/>
              </w:rPr>
              <w:t>п</w:t>
            </w:r>
            <w:r w:rsidRPr="005041B6">
              <w:rPr>
                <w:szCs w:val="24"/>
              </w:rPr>
              <w:t>ью</w:t>
            </w:r>
            <w:r w:rsidRPr="005041B6">
              <w:rPr>
                <w:spacing w:val="-2"/>
                <w:szCs w:val="24"/>
              </w:rPr>
              <w:t>т</w:t>
            </w:r>
            <w:r w:rsidRPr="005041B6">
              <w:rPr>
                <w:spacing w:val="-1"/>
                <w:szCs w:val="24"/>
              </w:rPr>
              <w:t>е</w:t>
            </w:r>
            <w:r w:rsidRPr="005041B6">
              <w:rPr>
                <w:szCs w:val="24"/>
              </w:rPr>
              <w:t>ров.</w:t>
            </w:r>
            <w:r w:rsidRPr="005041B6">
              <w:rPr>
                <w:szCs w:val="24"/>
              </w:rPr>
              <w:tab/>
              <w:t>Ар</w:t>
            </w:r>
            <w:r w:rsidRPr="005041B6">
              <w:rPr>
                <w:spacing w:val="1"/>
                <w:szCs w:val="24"/>
              </w:rPr>
              <w:t>хи</w:t>
            </w:r>
            <w:r w:rsidRPr="005041B6">
              <w:rPr>
                <w:szCs w:val="24"/>
              </w:rPr>
              <w:t>тек</w:t>
            </w:r>
            <w:r w:rsidRPr="005041B6">
              <w:rPr>
                <w:spacing w:val="3"/>
                <w:szCs w:val="24"/>
              </w:rPr>
              <w:t>т</w:t>
            </w:r>
            <w:r w:rsidRPr="005041B6">
              <w:rPr>
                <w:spacing w:val="-5"/>
                <w:szCs w:val="24"/>
              </w:rPr>
              <w:t>у</w:t>
            </w:r>
            <w:r w:rsidRPr="005041B6">
              <w:rPr>
                <w:szCs w:val="24"/>
              </w:rPr>
              <w:t>ра персональ</w:t>
            </w:r>
            <w:r w:rsidRPr="005041B6">
              <w:rPr>
                <w:spacing w:val="1"/>
                <w:szCs w:val="24"/>
              </w:rPr>
              <w:t>н</w:t>
            </w:r>
            <w:r w:rsidRPr="005041B6">
              <w:rPr>
                <w:szCs w:val="24"/>
              </w:rPr>
              <w:t>ого</w:t>
            </w:r>
            <w:r w:rsidRPr="005041B6">
              <w:rPr>
                <w:spacing w:val="84"/>
                <w:szCs w:val="24"/>
              </w:rPr>
              <w:t xml:space="preserve"> </w:t>
            </w:r>
            <w:r w:rsidRPr="005041B6">
              <w:rPr>
                <w:spacing w:val="1"/>
                <w:szCs w:val="24"/>
              </w:rPr>
              <w:t>к</w:t>
            </w:r>
            <w:r w:rsidRPr="005041B6">
              <w:rPr>
                <w:szCs w:val="24"/>
              </w:rPr>
              <w:t>омпьютер</w:t>
            </w:r>
            <w:r w:rsidRPr="005041B6">
              <w:rPr>
                <w:spacing w:val="-1"/>
                <w:szCs w:val="24"/>
              </w:rPr>
              <w:t>а</w:t>
            </w:r>
            <w:r w:rsidRPr="005041B6">
              <w:rPr>
                <w:szCs w:val="24"/>
              </w:rPr>
              <w:t>.</w:t>
            </w:r>
            <w:r w:rsidRPr="005041B6">
              <w:rPr>
                <w:spacing w:val="83"/>
                <w:szCs w:val="24"/>
              </w:rPr>
              <w:t xml:space="preserve"> </w:t>
            </w:r>
            <w:r w:rsidRPr="005041B6">
              <w:rPr>
                <w:szCs w:val="24"/>
              </w:rPr>
              <w:t>Основ</w:t>
            </w:r>
            <w:r w:rsidRPr="005041B6">
              <w:rPr>
                <w:spacing w:val="1"/>
                <w:szCs w:val="24"/>
              </w:rPr>
              <w:t>н</w:t>
            </w:r>
            <w:r w:rsidRPr="005041B6">
              <w:rPr>
                <w:szCs w:val="24"/>
              </w:rPr>
              <w:t>ые</w:t>
            </w:r>
            <w:r w:rsidRPr="005041B6">
              <w:rPr>
                <w:spacing w:val="85"/>
                <w:szCs w:val="24"/>
              </w:rPr>
              <w:t xml:space="preserve"> </w:t>
            </w:r>
            <w:r w:rsidRPr="005041B6">
              <w:rPr>
                <w:spacing w:val="2"/>
                <w:szCs w:val="24"/>
              </w:rPr>
              <w:t>х</w:t>
            </w:r>
            <w:r w:rsidRPr="005041B6">
              <w:rPr>
                <w:szCs w:val="24"/>
              </w:rPr>
              <w:t>арактеристики</w:t>
            </w:r>
            <w:r w:rsidRPr="005041B6">
              <w:rPr>
                <w:spacing w:val="84"/>
                <w:szCs w:val="24"/>
              </w:rPr>
              <w:t xml:space="preserve"> </w:t>
            </w:r>
            <w:r w:rsidRPr="005041B6">
              <w:rPr>
                <w:szCs w:val="24"/>
              </w:rPr>
              <w:t>системных бло</w:t>
            </w:r>
            <w:r w:rsidRPr="005041B6">
              <w:rPr>
                <w:spacing w:val="1"/>
                <w:szCs w:val="24"/>
              </w:rPr>
              <w:t>к</w:t>
            </w:r>
            <w:r w:rsidRPr="005041B6">
              <w:rPr>
                <w:szCs w:val="24"/>
              </w:rPr>
              <w:t>ов и</w:t>
            </w:r>
            <w:r w:rsidRPr="005041B6">
              <w:rPr>
                <w:spacing w:val="1"/>
                <w:szCs w:val="24"/>
              </w:rPr>
              <w:t xml:space="preserve"> </w:t>
            </w:r>
            <w:r w:rsidRPr="005041B6">
              <w:rPr>
                <w:szCs w:val="24"/>
              </w:rPr>
              <w:t>мо</w:t>
            </w:r>
            <w:r w:rsidRPr="005041B6">
              <w:rPr>
                <w:spacing w:val="-1"/>
                <w:szCs w:val="24"/>
              </w:rPr>
              <w:t>н</w:t>
            </w:r>
            <w:r w:rsidRPr="005041B6">
              <w:rPr>
                <w:szCs w:val="24"/>
              </w:rPr>
              <w:t>иторов.</w:t>
            </w:r>
          </w:p>
          <w:p w:rsidR="008114F0" w:rsidRPr="005041B6" w:rsidRDefault="008114F0" w:rsidP="00006A6F">
            <w:pPr>
              <w:widowControl w:val="0"/>
              <w:spacing w:line="208" w:lineRule="auto"/>
              <w:ind w:left="28" w:right="-20" w:hanging="51"/>
              <w:rPr>
                <w:szCs w:val="24"/>
              </w:rPr>
            </w:pPr>
            <w:r w:rsidRPr="005041B6">
              <w:rPr>
                <w:szCs w:val="24"/>
              </w:rPr>
              <w:t>2.Классификац</w:t>
            </w:r>
            <w:r w:rsidRPr="005041B6">
              <w:rPr>
                <w:spacing w:val="1"/>
                <w:szCs w:val="24"/>
              </w:rPr>
              <w:t>и</w:t>
            </w:r>
            <w:r w:rsidRPr="005041B6">
              <w:rPr>
                <w:szCs w:val="24"/>
              </w:rPr>
              <w:t>я</w:t>
            </w:r>
            <w:r w:rsidRPr="005041B6">
              <w:rPr>
                <w:spacing w:val="-1"/>
                <w:szCs w:val="24"/>
              </w:rPr>
              <w:t xml:space="preserve"> </w:t>
            </w:r>
            <w:r w:rsidRPr="005041B6">
              <w:rPr>
                <w:szCs w:val="24"/>
              </w:rPr>
              <w:t>пе</w:t>
            </w:r>
            <w:r w:rsidRPr="005041B6">
              <w:rPr>
                <w:spacing w:val="-1"/>
                <w:szCs w:val="24"/>
              </w:rPr>
              <w:t>ч</w:t>
            </w:r>
            <w:r w:rsidRPr="005041B6">
              <w:rPr>
                <w:szCs w:val="24"/>
              </w:rPr>
              <w:t>атающ</w:t>
            </w:r>
            <w:r w:rsidRPr="005041B6">
              <w:rPr>
                <w:spacing w:val="1"/>
                <w:szCs w:val="24"/>
              </w:rPr>
              <w:t>и</w:t>
            </w:r>
            <w:r w:rsidRPr="005041B6">
              <w:rPr>
                <w:szCs w:val="24"/>
              </w:rPr>
              <w:t>х</w:t>
            </w:r>
            <w:r w:rsidRPr="005041B6">
              <w:rPr>
                <w:spacing w:val="4"/>
                <w:szCs w:val="24"/>
              </w:rPr>
              <w:t xml:space="preserve"> </w:t>
            </w:r>
            <w:r w:rsidRPr="005041B6">
              <w:rPr>
                <w:spacing w:val="-6"/>
                <w:szCs w:val="24"/>
              </w:rPr>
              <w:t>у</w:t>
            </w:r>
            <w:r w:rsidRPr="005041B6">
              <w:rPr>
                <w:spacing w:val="-1"/>
                <w:szCs w:val="24"/>
              </w:rPr>
              <w:t>с</w:t>
            </w:r>
            <w:r w:rsidRPr="005041B6">
              <w:rPr>
                <w:szCs w:val="24"/>
              </w:rPr>
              <w:t>тро</w:t>
            </w:r>
            <w:r w:rsidRPr="005041B6">
              <w:rPr>
                <w:spacing w:val="1"/>
                <w:szCs w:val="24"/>
              </w:rPr>
              <w:t>й</w:t>
            </w:r>
            <w:r w:rsidRPr="005041B6">
              <w:rPr>
                <w:szCs w:val="24"/>
              </w:rPr>
              <w:t>ств.</w:t>
            </w:r>
          </w:p>
          <w:p w:rsidR="008114F0" w:rsidRPr="005041B6" w:rsidRDefault="008114F0" w:rsidP="00006A6F">
            <w:pPr>
              <w:widowControl w:val="0"/>
              <w:spacing w:line="208" w:lineRule="auto"/>
              <w:ind w:left="28" w:right="50" w:hanging="51"/>
              <w:rPr>
                <w:szCs w:val="24"/>
              </w:rPr>
            </w:pPr>
            <w:r w:rsidRPr="005041B6">
              <w:rPr>
                <w:szCs w:val="24"/>
              </w:rPr>
              <w:t>3.Состав</w:t>
            </w:r>
            <w:r w:rsidRPr="005041B6">
              <w:rPr>
                <w:spacing w:val="56"/>
                <w:szCs w:val="24"/>
              </w:rPr>
              <w:t xml:space="preserve"> </w:t>
            </w:r>
            <w:r w:rsidRPr="005041B6">
              <w:rPr>
                <w:spacing w:val="1"/>
                <w:szCs w:val="24"/>
              </w:rPr>
              <w:t>п</w:t>
            </w:r>
            <w:r w:rsidRPr="005041B6">
              <w:rPr>
                <w:szCs w:val="24"/>
              </w:rPr>
              <w:t>ер</w:t>
            </w:r>
            <w:r w:rsidRPr="005041B6">
              <w:rPr>
                <w:spacing w:val="1"/>
                <w:szCs w:val="24"/>
              </w:rPr>
              <w:t>и</w:t>
            </w:r>
            <w:r w:rsidRPr="005041B6">
              <w:rPr>
                <w:szCs w:val="24"/>
              </w:rPr>
              <w:t>фер</w:t>
            </w:r>
            <w:r w:rsidRPr="005041B6">
              <w:rPr>
                <w:spacing w:val="1"/>
                <w:szCs w:val="24"/>
              </w:rPr>
              <w:t>ий</w:t>
            </w:r>
            <w:r w:rsidRPr="005041B6">
              <w:rPr>
                <w:szCs w:val="24"/>
              </w:rPr>
              <w:t>н</w:t>
            </w:r>
            <w:r w:rsidRPr="005041B6">
              <w:rPr>
                <w:spacing w:val="-1"/>
                <w:szCs w:val="24"/>
              </w:rPr>
              <w:t>ы</w:t>
            </w:r>
            <w:r w:rsidRPr="005041B6">
              <w:rPr>
                <w:szCs w:val="24"/>
              </w:rPr>
              <w:t>х</w:t>
            </w:r>
            <w:r w:rsidRPr="005041B6">
              <w:rPr>
                <w:spacing w:val="61"/>
                <w:szCs w:val="24"/>
              </w:rPr>
              <w:t xml:space="preserve"> </w:t>
            </w:r>
            <w:r w:rsidRPr="005041B6">
              <w:rPr>
                <w:spacing w:val="-4"/>
                <w:szCs w:val="24"/>
              </w:rPr>
              <w:t>у</w:t>
            </w:r>
            <w:r w:rsidRPr="005041B6">
              <w:rPr>
                <w:spacing w:val="-1"/>
                <w:szCs w:val="24"/>
              </w:rPr>
              <w:t>с</w:t>
            </w:r>
            <w:r w:rsidRPr="005041B6">
              <w:rPr>
                <w:szCs w:val="24"/>
              </w:rPr>
              <w:t>тро</w:t>
            </w:r>
            <w:r w:rsidRPr="005041B6">
              <w:rPr>
                <w:spacing w:val="1"/>
                <w:szCs w:val="24"/>
              </w:rPr>
              <w:t>й</w:t>
            </w:r>
            <w:r w:rsidRPr="005041B6">
              <w:rPr>
                <w:szCs w:val="24"/>
              </w:rPr>
              <w:t>ств:</w:t>
            </w:r>
            <w:r w:rsidRPr="005041B6">
              <w:rPr>
                <w:spacing w:val="58"/>
                <w:szCs w:val="24"/>
              </w:rPr>
              <w:t xml:space="preserve"> </w:t>
            </w:r>
            <w:r w:rsidRPr="005041B6">
              <w:rPr>
                <w:szCs w:val="24"/>
              </w:rPr>
              <w:t>сканеры,</w:t>
            </w:r>
            <w:r w:rsidRPr="005041B6">
              <w:rPr>
                <w:spacing w:val="59"/>
                <w:szCs w:val="24"/>
              </w:rPr>
              <w:t xml:space="preserve"> </w:t>
            </w:r>
            <w:r w:rsidRPr="005041B6">
              <w:rPr>
                <w:szCs w:val="24"/>
              </w:rPr>
              <w:t>коп</w:t>
            </w:r>
            <w:r w:rsidRPr="005041B6">
              <w:rPr>
                <w:spacing w:val="1"/>
                <w:szCs w:val="24"/>
              </w:rPr>
              <w:t>и</w:t>
            </w:r>
            <w:r w:rsidRPr="005041B6">
              <w:rPr>
                <w:szCs w:val="24"/>
              </w:rPr>
              <w:t>ры,</w:t>
            </w:r>
            <w:r w:rsidRPr="005041B6">
              <w:rPr>
                <w:spacing w:val="57"/>
                <w:szCs w:val="24"/>
              </w:rPr>
              <w:t xml:space="preserve"> </w:t>
            </w:r>
            <w:r w:rsidRPr="005041B6">
              <w:rPr>
                <w:szCs w:val="24"/>
              </w:rPr>
              <w:t>элек</w:t>
            </w:r>
            <w:r w:rsidRPr="005041B6">
              <w:rPr>
                <w:spacing w:val="1"/>
                <w:szCs w:val="24"/>
              </w:rPr>
              <w:t>т</w:t>
            </w:r>
            <w:r w:rsidRPr="005041B6">
              <w:rPr>
                <w:szCs w:val="24"/>
              </w:rPr>
              <w:t>ронные пла</w:t>
            </w:r>
            <w:r w:rsidRPr="005041B6">
              <w:rPr>
                <w:spacing w:val="1"/>
                <w:szCs w:val="24"/>
              </w:rPr>
              <w:t>н</w:t>
            </w:r>
            <w:r w:rsidRPr="005041B6">
              <w:rPr>
                <w:szCs w:val="24"/>
              </w:rPr>
              <w:t>шеты, веб-ка</w:t>
            </w:r>
            <w:r w:rsidRPr="005041B6">
              <w:rPr>
                <w:spacing w:val="-1"/>
                <w:szCs w:val="24"/>
              </w:rPr>
              <w:t>м</w:t>
            </w:r>
            <w:r w:rsidRPr="005041B6">
              <w:rPr>
                <w:szCs w:val="24"/>
              </w:rPr>
              <w:t>еры</w:t>
            </w:r>
            <w:r w:rsidRPr="005041B6">
              <w:rPr>
                <w:spacing w:val="1"/>
                <w:szCs w:val="24"/>
              </w:rPr>
              <w:t xml:space="preserve"> </w:t>
            </w:r>
            <w:r w:rsidRPr="005041B6">
              <w:rPr>
                <w:szCs w:val="24"/>
              </w:rPr>
              <w:t>и</w:t>
            </w:r>
            <w:r w:rsidRPr="005041B6">
              <w:rPr>
                <w:spacing w:val="1"/>
                <w:szCs w:val="24"/>
              </w:rPr>
              <w:t xml:space="preserve"> </w:t>
            </w:r>
            <w:r w:rsidRPr="005041B6">
              <w:rPr>
                <w:szCs w:val="24"/>
              </w:rPr>
              <w:t>т</w:t>
            </w:r>
            <w:r w:rsidRPr="005041B6">
              <w:rPr>
                <w:spacing w:val="2"/>
                <w:szCs w:val="24"/>
              </w:rPr>
              <w:t>.</w:t>
            </w:r>
            <w:r w:rsidRPr="005041B6">
              <w:rPr>
                <w:szCs w:val="24"/>
              </w:rPr>
              <w:t>д.</w:t>
            </w:r>
          </w:p>
        </w:tc>
        <w:tc>
          <w:tcPr>
            <w:tcW w:w="1276"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8114F0" w:rsidRPr="005041B6" w:rsidRDefault="00C26C58" w:rsidP="00B13141">
            <w:pPr>
              <w:widowControl w:val="0"/>
              <w:spacing w:line="240" w:lineRule="auto"/>
              <w:ind w:left="472" w:right="-20" w:firstLine="0"/>
              <w:jc w:val="center"/>
              <w:rPr>
                <w:b/>
                <w:bCs/>
                <w:szCs w:val="24"/>
              </w:rPr>
            </w:pPr>
            <w:r>
              <w:rPr>
                <w:b/>
                <w:bCs/>
                <w:szCs w:val="24"/>
              </w:rPr>
              <w:t>4</w:t>
            </w:r>
          </w:p>
        </w:tc>
        <w:tc>
          <w:tcPr>
            <w:tcW w:w="1701"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after="3" w:line="220" w:lineRule="exact"/>
              <w:rPr>
                <w:szCs w:val="24"/>
              </w:rPr>
            </w:pPr>
          </w:p>
          <w:p w:rsidR="008114F0" w:rsidRPr="005041B6" w:rsidRDefault="008114F0" w:rsidP="009223B6">
            <w:pPr>
              <w:widowControl w:val="0"/>
              <w:spacing w:line="240" w:lineRule="auto"/>
              <w:ind w:left="559" w:right="-20"/>
              <w:rPr>
                <w:b/>
                <w:bCs/>
                <w:szCs w:val="24"/>
              </w:rPr>
            </w:pPr>
            <w:r w:rsidRPr="005041B6">
              <w:rPr>
                <w:b/>
                <w:bCs/>
                <w:szCs w:val="24"/>
              </w:rPr>
              <w:t>1</w:t>
            </w:r>
          </w:p>
        </w:tc>
      </w:tr>
      <w:tr w:rsidR="008114F0" w:rsidRPr="005041B6" w:rsidTr="002F1B8B">
        <w:trPr>
          <w:cantSplit/>
          <w:trHeight w:hRule="exact" w:val="499"/>
        </w:trPr>
        <w:tc>
          <w:tcPr>
            <w:tcW w:w="3544" w:type="dxa"/>
            <w:gridSpan w:val="2"/>
            <w:vMerge w:val="restart"/>
            <w:tcBorders>
              <w:left w:val="single" w:sz="3" w:space="0" w:color="000000"/>
              <w:right w:val="single" w:sz="3" w:space="0" w:color="000000"/>
            </w:tcBorders>
            <w:tcMar>
              <w:top w:w="0" w:type="dxa"/>
              <w:left w:w="0" w:type="dxa"/>
              <w:bottom w:w="0" w:type="dxa"/>
              <w:right w:w="0" w:type="dxa"/>
            </w:tcMar>
          </w:tcPr>
          <w:p w:rsidR="008114F0" w:rsidRPr="005041B6" w:rsidRDefault="008114F0" w:rsidP="009223B6">
            <w:pPr>
              <w:rPr>
                <w:szCs w:val="24"/>
              </w:rPr>
            </w:pPr>
          </w:p>
        </w:tc>
        <w:tc>
          <w:tcPr>
            <w:tcW w:w="24" w:type="dxa"/>
            <w:vMerge/>
            <w:tcBorders>
              <w:left w:val="single" w:sz="3" w:space="0" w:color="000000"/>
            </w:tcBorders>
            <w:tcMar>
              <w:top w:w="0" w:type="dxa"/>
              <w:left w:w="0" w:type="dxa"/>
              <w:bottom w:w="0" w:type="dxa"/>
              <w:right w:w="0" w:type="dxa"/>
            </w:tcMar>
          </w:tcPr>
          <w:p w:rsidR="008114F0" w:rsidRPr="005041B6" w:rsidRDefault="008114F0" w:rsidP="009223B6">
            <w:pPr>
              <w:rPr>
                <w:szCs w:val="24"/>
              </w:rPr>
            </w:pPr>
          </w:p>
        </w:tc>
        <w:tc>
          <w:tcPr>
            <w:tcW w:w="8332" w:type="dxa"/>
            <w:gridSpan w:val="2"/>
            <w:vMerge/>
            <w:tcBorders>
              <w:bottom w:val="single" w:sz="3" w:space="0" w:color="000000"/>
              <w:right w:val="single" w:sz="3" w:space="0" w:color="000000"/>
            </w:tcBorders>
            <w:tcMar>
              <w:top w:w="0" w:type="dxa"/>
              <w:left w:w="0" w:type="dxa"/>
              <w:bottom w:w="0" w:type="dxa"/>
              <w:right w:w="0" w:type="dxa"/>
            </w:tcMar>
          </w:tcPr>
          <w:p w:rsidR="008114F0" w:rsidRPr="005041B6" w:rsidRDefault="008114F0" w:rsidP="009223B6">
            <w:pPr>
              <w:rPr>
                <w:szCs w:val="24"/>
              </w:rPr>
            </w:pPr>
          </w:p>
        </w:tc>
        <w:tc>
          <w:tcPr>
            <w:tcW w:w="1276"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rPr>
                <w:szCs w:val="24"/>
              </w:rPr>
            </w:pPr>
          </w:p>
        </w:tc>
        <w:tc>
          <w:tcPr>
            <w:tcW w:w="1701"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rPr>
                <w:szCs w:val="24"/>
              </w:rPr>
            </w:pPr>
          </w:p>
        </w:tc>
      </w:tr>
      <w:tr w:rsidR="008114F0" w:rsidRPr="005041B6" w:rsidTr="002F1B8B">
        <w:trPr>
          <w:cantSplit/>
          <w:trHeight w:hRule="exact" w:val="732"/>
        </w:trPr>
        <w:tc>
          <w:tcPr>
            <w:tcW w:w="3544" w:type="dxa"/>
            <w:gridSpan w:val="2"/>
            <w:vMerge/>
            <w:tcBorders>
              <w:left w:val="single" w:sz="3" w:space="0" w:color="000000"/>
              <w:bottom w:val="single" w:sz="4" w:space="0" w:color="auto"/>
              <w:right w:val="single" w:sz="3" w:space="0" w:color="000000"/>
            </w:tcBorders>
            <w:tcMar>
              <w:top w:w="0" w:type="dxa"/>
              <w:left w:w="0" w:type="dxa"/>
              <w:bottom w:w="0" w:type="dxa"/>
              <w:right w:w="0" w:type="dxa"/>
            </w:tcMar>
          </w:tcPr>
          <w:p w:rsidR="008114F0" w:rsidRPr="005041B6" w:rsidRDefault="008114F0" w:rsidP="009223B6">
            <w:pPr>
              <w:rPr>
                <w:szCs w:val="24"/>
              </w:rPr>
            </w:pPr>
          </w:p>
        </w:tc>
        <w:tc>
          <w:tcPr>
            <w:tcW w:w="24" w:type="dxa"/>
            <w:vMerge/>
            <w:tcBorders>
              <w:left w:val="single" w:sz="3" w:space="0" w:color="000000"/>
              <w:bottom w:val="single" w:sz="4" w:space="0" w:color="auto"/>
            </w:tcBorders>
            <w:tcMar>
              <w:top w:w="0" w:type="dxa"/>
              <w:left w:w="0" w:type="dxa"/>
              <w:bottom w:w="0" w:type="dxa"/>
              <w:right w:w="0" w:type="dxa"/>
            </w:tcMar>
          </w:tcPr>
          <w:p w:rsidR="008114F0" w:rsidRPr="005041B6" w:rsidRDefault="008114F0" w:rsidP="009223B6">
            <w:pPr>
              <w:rPr>
                <w:szCs w:val="24"/>
              </w:rPr>
            </w:pPr>
          </w:p>
        </w:tc>
        <w:tc>
          <w:tcPr>
            <w:tcW w:w="8332" w:type="dxa"/>
            <w:gridSpan w:val="2"/>
            <w:tcBorders>
              <w:top w:val="single" w:sz="3" w:space="0" w:color="000000"/>
              <w:bottom w:val="single" w:sz="4" w:space="0" w:color="auto"/>
              <w:right w:val="single" w:sz="3" w:space="0" w:color="000000"/>
            </w:tcBorders>
            <w:tcMar>
              <w:top w:w="0" w:type="dxa"/>
              <w:left w:w="0" w:type="dxa"/>
              <w:bottom w:w="0" w:type="dxa"/>
              <w:right w:w="0" w:type="dxa"/>
            </w:tcMar>
          </w:tcPr>
          <w:p w:rsidR="008114F0" w:rsidRPr="005041B6" w:rsidRDefault="008114F0" w:rsidP="00006A6F">
            <w:pPr>
              <w:widowControl w:val="0"/>
              <w:tabs>
                <w:tab w:val="left" w:pos="901"/>
                <w:tab w:val="left" w:pos="2566"/>
                <w:tab w:val="left" w:pos="3833"/>
                <w:tab w:val="left" w:pos="5591"/>
                <w:tab w:val="left" w:pos="7080"/>
              </w:tabs>
              <w:spacing w:line="208" w:lineRule="auto"/>
              <w:ind w:left="28" w:right="89" w:firstLine="0"/>
              <w:jc w:val="left"/>
              <w:rPr>
                <w:szCs w:val="24"/>
              </w:rPr>
            </w:pPr>
            <w:r w:rsidRPr="005041B6">
              <w:rPr>
                <w:b/>
                <w:bCs/>
                <w:szCs w:val="24"/>
              </w:rPr>
              <w:t>П</w:t>
            </w:r>
            <w:r w:rsidRPr="005041B6">
              <w:rPr>
                <w:b/>
                <w:bCs/>
                <w:spacing w:val="1"/>
                <w:szCs w:val="24"/>
              </w:rPr>
              <w:t>р</w:t>
            </w:r>
            <w:r w:rsidRPr="005041B6">
              <w:rPr>
                <w:b/>
                <w:bCs/>
                <w:szCs w:val="24"/>
              </w:rPr>
              <w:t>а</w:t>
            </w:r>
            <w:r w:rsidRPr="005041B6">
              <w:rPr>
                <w:b/>
                <w:bCs/>
                <w:spacing w:val="-1"/>
                <w:szCs w:val="24"/>
              </w:rPr>
              <w:t>к</w:t>
            </w:r>
            <w:r w:rsidRPr="005041B6">
              <w:rPr>
                <w:b/>
                <w:bCs/>
                <w:spacing w:val="1"/>
                <w:szCs w:val="24"/>
              </w:rPr>
              <w:t>ти</w:t>
            </w:r>
            <w:r w:rsidRPr="005041B6">
              <w:rPr>
                <w:b/>
                <w:bCs/>
                <w:szCs w:val="24"/>
              </w:rPr>
              <w:t>ч</w:t>
            </w:r>
            <w:r w:rsidRPr="005041B6">
              <w:rPr>
                <w:b/>
                <w:bCs/>
                <w:spacing w:val="-1"/>
                <w:szCs w:val="24"/>
              </w:rPr>
              <w:t>е</w:t>
            </w:r>
            <w:r w:rsidRPr="005041B6">
              <w:rPr>
                <w:b/>
                <w:bCs/>
                <w:szCs w:val="24"/>
              </w:rPr>
              <w:t>ское</w:t>
            </w:r>
            <w:r w:rsidRPr="005041B6">
              <w:rPr>
                <w:spacing w:val="28"/>
                <w:szCs w:val="24"/>
              </w:rPr>
              <w:t xml:space="preserve"> </w:t>
            </w:r>
            <w:r w:rsidRPr="005041B6">
              <w:rPr>
                <w:b/>
                <w:bCs/>
                <w:szCs w:val="24"/>
              </w:rPr>
              <w:t>занят</w:t>
            </w:r>
            <w:r w:rsidRPr="005041B6">
              <w:rPr>
                <w:b/>
                <w:bCs/>
                <w:spacing w:val="-1"/>
                <w:szCs w:val="24"/>
              </w:rPr>
              <w:t>и</w:t>
            </w:r>
            <w:r w:rsidRPr="005041B6">
              <w:rPr>
                <w:b/>
                <w:bCs/>
                <w:szCs w:val="24"/>
              </w:rPr>
              <w:t>е</w:t>
            </w:r>
            <w:r w:rsidR="00006A6F" w:rsidRPr="005041B6">
              <w:rPr>
                <w:b/>
                <w:bCs/>
                <w:szCs w:val="24"/>
              </w:rPr>
              <w:t>.</w:t>
            </w:r>
            <w:r w:rsidRPr="005041B6">
              <w:rPr>
                <w:spacing w:val="118"/>
                <w:szCs w:val="24"/>
              </w:rPr>
              <w:t xml:space="preserve"> </w:t>
            </w:r>
            <w:r w:rsidRPr="005041B6">
              <w:rPr>
                <w:szCs w:val="24"/>
              </w:rPr>
              <w:t>Персональный</w:t>
            </w:r>
            <w:r w:rsidRPr="005041B6">
              <w:rPr>
                <w:spacing w:val="26"/>
                <w:szCs w:val="24"/>
              </w:rPr>
              <w:t xml:space="preserve"> </w:t>
            </w:r>
            <w:r w:rsidRPr="005041B6">
              <w:rPr>
                <w:spacing w:val="1"/>
                <w:szCs w:val="24"/>
              </w:rPr>
              <w:t>к</w:t>
            </w:r>
            <w:r w:rsidRPr="005041B6">
              <w:rPr>
                <w:szCs w:val="24"/>
              </w:rPr>
              <w:t>ом</w:t>
            </w:r>
            <w:r w:rsidRPr="005041B6">
              <w:rPr>
                <w:spacing w:val="-1"/>
                <w:szCs w:val="24"/>
              </w:rPr>
              <w:t>п</w:t>
            </w:r>
            <w:r w:rsidRPr="005041B6">
              <w:rPr>
                <w:szCs w:val="24"/>
              </w:rPr>
              <w:t>ь</w:t>
            </w:r>
            <w:r w:rsidRPr="005041B6">
              <w:rPr>
                <w:spacing w:val="1"/>
                <w:szCs w:val="24"/>
              </w:rPr>
              <w:t>ю</w:t>
            </w:r>
            <w:r w:rsidRPr="005041B6">
              <w:rPr>
                <w:szCs w:val="24"/>
              </w:rPr>
              <w:t>тер</w:t>
            </w:r>
            <w:r w:rsidRPr="005041B6">
              <w:rPr>
                <w:spacing w:val="28"/>
                <w:szCs w:val="24"/>
              </w:rPr>
              <w:t xml:space="preserve"> </w:t>
            </w:r>
            <w:r w:rsidRPr="005041B6">
              <w:rPr>
                <w:szCs w:val="24"/>
              </w:rPr>
              <w:t>и</w:t>
            </w:r>
            <w:r w:rsidRPr="005041B6">
              <w:rPr>
                <w:spacing w:val="28"/>
                <w:szCs w:val="24"/>
              </w:rPr>
              <w:t xml:space="preserve"> </w:t>
            </w:r>
            <w:r w:rsidRPr="005041B6">
              <w:rPr>
                <w:szCs w:val="24"/>
              </w:rPr>
              <w:t>его</w:t>
            </w:r>
            <w:r w:rsidRPr="005041B6">
              <w:rPr>
                <w:spacing w:val="27"/>
                <w:szCs w:val="24"/>
              </w:rPr>
              <w:t xml:space="preserve"> </w:t>
            </w:r>
            <w:r w:rsidRPr="005041B6">
              <w:rPr>
                <w:szCs w:val="24"/>
              </w:rPr>
              <w:t>составные ч</w:t>
            </w:r>
            <w:r w:rsidRPr="005041B6">
              <w:rPr>
                <w:spacing w:val="-1"/>
                <w:szCs w:val="24"/>
              </w:rPr>
              <w:t>ас</w:t>
            </w:r>
            <w:r w:rsidRPr="005041B6">
              <w:rPr>
                <w:szCs w:val="24"/>
              </w:rPr>
              <w:t>т</w:t>
            </w:r>
            <w:r w:rsidRPr="005041B6">
              <w:rPr>
                <w:spacing w:val="1"/>
                <w:szCs w:val="24"/>
              </w:rPr>
              <w:t>и</w:t>
            </w:r>
            <w:r w:rsidR="00006A6F" w:rsidRPr="005041B6">
              <w:rPr>
                <w:szCs w:val="24"/>
              </w:rPr>
              <w:t xml:space="preserve">. </w:t>
            </w:r>
            <w:r w:rsidRPr="005041B6">
              <w:rPr>
                <w:szCs w:val="24"/>
              </w:rPr>
              <w:t>Тестирование</w:t>
            </w:r>
            <w:r w:rsidR="002F1B8B">
              <w:rPr>
                <w:szCs w:val="24"/>
              </w:rPr>
              <w:t xml:space="preserve"> </w:t>
            </w:r>
            <w:r w:rsidRPr="005041B6">
              <w:rPr>
                <w:spacing w:val="-4"/>
                <w:szCs w:val="24"/>
              </w:rPr>
              <w:t>у</w:t>
            </w:r>
            <w:r w:rsidRPr="005041B6">
              <w:rPr>
                <w:spacing w:val="-1"/>
                <w:szCs w:val="24"/>
              </w:rPr>
              <w:t>с</w:t>
            </w:r>
            <w:r w:rsidRPr="005041B6">
              <w:rPr>
                <w:szCs w:val="24"/>
              </w:rPr>
              <w:t>тро</w:t>
            </w:r>
            <w:r w:rsidRPr="005041B6">
              <w:rPr>
                <w:spacing w:val="1"/>
                <w:szCs w:val="24"/>
              </w:rPr>
              <w:t>й</w:t>
            </w:r>
            <w:r w:rsidRPr="005041B6">
              <w:rPr>
                <w:szCs w:val="24"/>
              </w:rPr>
              <w:t>ств</w:t>
            </w:r>
            <w:r w:rsidRPr="005041B6">
              <w:rPr>
                <w:szCs w:val="24"/>
              </w:rPr>
              <w:tab/>
              <w:t>персональ</w:t>
            </w:r>
            <w:r w:rsidRPr="005041B6">
              <w:rPr>
                <w:spacing w:val="1"/>
                <w:szCs w:val="24"/>
              </w:rPr>
              <w:t>н</w:t>
            </w:r>
            <w:r w:rsidRPr="005041B6">
              <w:rPr>
                <w:szCs w:val="24"/>
              </w:rPr>
              <w:t>ого</w:t>
            </w:r>
            <w:r w:rsidR="002F1B8B">
              <w:rPr>
                <w:szCs w:val="24"/>
              </w:rPr>
              <w:t xml:space="preserve"> </w:t>
            </w:r>
            <w:r w:rsidRPr="005041B6">
              <w:rPr>
                <w:szCs w:val="24"/>
              </w:rPr>
              <w:t>ком</w:t>
            </w:r>
            <w:r w:rsidRPr="005041B6">
              <w:rPr>
                <w:spacing w:val="1"/>
                <w:szCs w:val="24"/>
              </w:rPr>
              <w:t>пь</w:t>
            </w:r>
            <w:r w:rsidRPr="005041B6">
              <w:rPr>
                <w:spacing w:val="-1"/>
                <w:szCs w:val="24"/>
              </w:rPr>
              <w:t>ю</w:t>
            </w:r>
            <w:r w:rsidRPr="005041B6">
              <w:rPr>
                <w:szCs w:val="24"/>
              </w:rPr>
              <w:t>тера</w:t>
            </w:r>
            <w:r w:rsidR="002F1B8B">
              <w:rPr>
                <w:szCs w:val="24"/>
              </w:rPr>
              <w:t xml:space="preserve"> </w:t>
            </w:r>
            <w:r w:rsidRPr="005041B6">
              <w:rPr>
                <w:szCs w:val="24"/>
              </w:rPr>
              <w:t>с оп</w:t>
            </w:r>
            <w:r w:rsidRPr="005041B6">
              <w:rPr>
                <w:spacing w:val="1"/>
                <w:szCs w:val="24"/>
              </w:rPr>
              <w:t>и</w:t>
            </w:r>
            <w:r w:rsidRPr="005041B6">
              <w:rPr>
                <w:szCs w:val="24"/>
              </w:rPr>
              <w:t>сан</w:t>
            </w:r>
            <w:r w:rsidRPr="005041B6">
              <w:rPr>
                <w:spacing w:val="1"/>
                <w:szCs w:val="24"/>
              </w:rPr>
              <w:t>и</w:t>
            </w:r>
            <w:r w:rsidRPr="005041B6">
              <w:rPr>
                <w:szCs w:val="24"/>
              </w:rPr>
              <w:t xml:space="preserve">ем </w:t>
            </w:r>
            <w:r w:rsidRPr="005041B6">
              <w:rPr>
                <w:spacing w:val="-1"/>
                <w:szCs w:val="24"/>
              </w:rPr>
              <w:t>и</w:t>
            </w:r>
            <w:r w:rsidRPr="005041B6">
              <w:rPr>
                <w:szCs w:val="24"/>
              </w:rPr>
              <w:t>х</w:t>
            </w:r>
            <w:r w:rsidRPr="005041B6">
              <w:rPr>
                <w:spacing w:val="1"/>
                <w:szCs w:val="24"/>
              </w:rPr>
              <w:t xml:space="preserve"> н</w:t>
            </w:r>
            <w:r w:rsidRPr="005041B6">
              <w:rPr>
                <w:spacing w:val="-2"/>
                <w:szCs w:val="24"/>
              </w:rPr>
              <w:t>а</w:t>
            </w:r>
            <w:r w:rsidRPr="005041B6">
              <w:rPr>
                <w:szCs w:val="24"/>
              </w:rPr>
              <w:t>значения.</w:t>
            </w:r>
            <w:r w:rsidRPr="005041B6">
              <w:rPr>
                <w:spacing w:val="3"/>
                <w:szCs w:val="24"/>
              </w:rPr>
              <w:t xml:space="preserve"> </w:t>
            </w:r>
            <w:r w:rsidRPr="005041B6">
              <w:rPr>
                <w:szCs w:val="24"/>
              </w:rPr>
              <w:t>Опрос, те</w:t>
            </w:r>
            <w:r w:rsidRPr="005041B6">
              <w:rPr>
                <w:spacing w:val="-1"/>
                <w:szCs w:val="24"/>
              </w:rPr>
              <w:t>с</w:t>
            </w:r>
            <w:r w:rsidRPr="005041B6">
              <w:rPr>
                <w:szCs w:val="24"/>
              </w:rPr>
              <w:t>т</w:t>
            </w:r>
            <w:r w:rsidRPr="005041B6">
              <w:rPr>
                <w:spacing w:val="1"/>
                <w:szCs w:val="24"/>
              </w:rPr>
              <w:t>и</w:t>
            </w:r>
            <w:r w:rsidRPr="005041B6">
              <w:rPr>
                <w:szCs w:val="24"/>
              </w:rPr>
              <w:t>рование</w:t>
            </w:r>
          </w:p>
        </w:tc>
        <w:tc>
          <w:tcPr>
            <w:tcW w:w="1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C26C58" w:rsidP="009223B6">
            <w:pPr>
              <w:spacing w:after="19" w:line="200" w:lineRule="exact"/>
              <w:rPr>
                <w:b/>
                <w:szCs w:val="24"/>
              </w:rPr>
            </w:pPr>
            <w:r>
              <w:rPr>
                <w:b/>
                <w:szCs w:val="24"/>
              </w:rPr>
              <w:t>2</w:t>
            </w:r>
          </w:p>
          <w:p w:rsidR="008114F0" w:rsidRPr="005041B6" w:rsidRDefault="00B13141" w:rsidP="00B13141">
            <w:pPr>
              <w:widowControl w:val="0"/>
              <w:spacing w:line="240" w:lineRule="auto"/>
              <w:ind w:left="561" w:right="-20"/>
              <w:rPr>
                <w:b/>
                <w:bCs/>
                <w:szCs w:val="24"/>
              </w:rPr>
            </w:pPr>
            <w:r w:rsidRPr="005041B6">
              <w:rPr>
                <w:b/>
                <w:bCs/>
                <w:szCs w:val="24"/>
              </w:rPr>
              <w:t>2</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spacing w:after="19" w:line="200" w:lineRule="exact"/>
              <w:rPr>
                <w:szCs w:val="24"/>
              </w:rPr>
            </w:pPr>
          </w:p>
          <w:p w:rsidR="008114F0" w:rsidRPr="005041B6" w:rsidRDefault="008114F0" w:rsidP="009223B6">
            <w:pPr>
              <w:widowControl w:val="0"/>
              <w:spacing w:line="240" w:lineRule="auto"/>
              <w:ind w:left="559" w:right="-20"/>
              <w:rPr>
                <w:b/>
                <w:bCs/>
                <w:szCs w:val="24"/>
              </w:rPr>
            </w:pPr>
            <w:r w:rsidRPr="005041B6">
              <w:rPr>
                <w:b/>
                <w:bCs/>
                <w:szCs w:val="24"/>
              </w:rPr>
              <w:t>2</w:t>
            </w:r>
          </w:p>
        </w:tc>
      </w:tr>
      <w:tr w:rsidR="008114F0" w:rsidRPr="005041B6" w:rsidTr="00C26C58">
        <w:trPr>
          <w:cantSplit/>
          <w:trHeight w:hRule="exact" w:val="2052"/>
        </w:trPr>
        <w:tc>
          <w:tcPr>
            <w:tcW w:w="3544"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114F0" w:rsidRPr="005041B6" w:rsidRDefault="008114F0" w:rsidP="00006A6F">
            <w:pPr>
              <w:widowControl w:val="0"/>
              <w:spacing w:line="208" w:lineRule="auto"/>
              <w:ind w:left="110" w:right="117" w:firstLine="0"/>
              <w:rPr>
                <w:b/>
                <w:bCs/>
                <w:szCs w:val="24"/>
              </w:rPr>
            </w:pPr>
            <w:r w:rsidRPr="005041B6">
              <w:rPr>
                <w:b/>
                <w:bCs/>
                <w:szCs w:val="24"/>
              </w:rPr>
              <w:t>Тема</w:t>
            </w:r>
            <w:r w:rsidRPr="005041B6">
              <w:rPr>
                <w:szCs w:val="24"/>
              </w:rPr>
              <w:t xml:space="preserve"> </w:t>
            </w:r>
            <w:r w:rsidRPr="005041B6">
              <w:rPr>
                <w:b/>
                <w:bCs/>
                <w:szCs w:val="24"/>
              </w:rPr>
              <w:t>1.3.</w:t>
            </w:r>
            <w:r w:rsidRPr="005041B6">
              <w:rPr>
                <w:szCs w:val="24"/>
              </w:rPr>
              <w:t xml:space="preserve"> </w:t>
            </w:r>
            <w:r w:rsidRPr="005041B6">
              <w:rPr>
                <w:b/>
                <w:bCs/>
                <w:szCs w:val="24"/>
              </w:rPr>
              <w:t>П</w:t>
            </w:r>
            <w:r w:rsidRPr="005041B6">
              <w:rPr>
                <w:b/>
                <w:bCs/>
                <w:spacing w:val="1"/>
                <w:szCs w:val="24"/>
              </w:rPr>
              <w:t>р</w:t>
            </w:r>
            <w:r w:rsidRPr="005041B6">
              <w:rPr>
                <w:b/>
                <w:bCs/>
                <w:szCs w:val="24"/>
              </w:rPr>
              <w:t>ограммное</w:t>
            </w:r>
            <w:r w:rsidRPr="005041B6">
              <w:rPr>
                <w:szCs w:val="24"/>
              </w:rPr>
              <w:t xml:space="preserve"> </w:t>
            </w:r>
            <w:r w:rsidRPr="005041B6">
              <w:rPr>
                <w:b/>
                <w:bCs/>
                <w:szCs w:val="24"/>
              </w:rPr>
              <w:t>обеспечение</w:t>
            </w:r>
            <w:r w:rsidRPr="005041B6">
              <w:rPr>
                <w:szCs w:val="24"/>
              </w:rPr>
              <w:t xml:space="preserve"> </w:t>
            </w:r>
            <w:r w:rsidRPr="005041B6">
              <w:rPr>
                <w:b/>
                <w:bCs/>
                <w:szCs w:val="24"/>
              </w:rPr>
              <w:t>и</w:t>
            </w:r>
            <w:r w:rsidRPr="005041B6">
              <w:rPr>
                <w:b/>
                <w:bCs/>
                <w:spacing w:val="1"/>
                <w:szCs w:val="24"/>
              </w:rPr>
              <w:t>н</w:t>
            </w:r>
            <w:r w:rsidRPr="005041B6">
              <w:rPr>
                <w:b/>
                <w:bCs/>
                <w:spacing w:val="-2"/>
                <w:szCs w:val="24"/>
              </w:rPr>
              <w:t>ф</w:t>
            </w:r>
            <w:r w:rsidRPr="005041B6">
              <w:rPr>
                <w:b/>
                <w:bCs/>
                <w:szCs w:val="24"/>
              </w:rPr>
              <w:t>орма</w:t>
            </w:r>
            <w:r w:rsidRPr="005041B6">
              <w:rPr>
                <w:b/>
                <w:bCs/>
                <w:spacing w:val="1"/>
                <w:szCs w:val="24"/>
              </w:rPr>
              <w:t>ц</w:t>
            </w:r>
            <w:r w:rsidRPr="005041B6">
              <w:rPr>
                <w:b/>
                <w:bCs/>
                <w:szCs w:val="24"/>
              </w:rPr>
              <w:t>ио</w:t>
            </w:r>
            <w:r w:rsidRPr="005041B6">
              <w:rPr>
                <w:b/>
                <w:bCs/>
                <w:spacing w:val="1"/>
                <w:szCs w:val="24"/>
              </w:rPr>
              <w:t>нн</w:t>
            </w:r>
            <w:r w:rsidRPr="005041B6">
              <w:rPr>
                <w:b/>
                <w:bCs/>
                <w:szCs w:val="24"/>
              </w:rPr>
              <w:t>ых</w:t>
            </w:r>
            <w:r w:rsidRPr="005041B6">
              <w:rPr>
                <w:szCs w:val="24"/>
              </w:rPr>
              <w:t xml:space="preserve"> </w:t>
            </w:r>
            <w:r w:rsidRPr="005041B6">
              <w:rPr>
                <w:b/>
                <w:bCs/>
                <w:spacing w:val="1"/>
                <w:szCs w:val="24"/>
              </w:rPr>
              <w:t>т</w:t>
            </w:r>
            <w:r w:rsidRPr="005041B6">
              <w:rPr>
                <w:b/>
                <w:bCs/>
                <w:szCs w:val="24"/>
              </w:rPr>
              <w:t>ехнологи</w:t>
            </w:r>
            <w:r w:rsidRPr="005041B6">
              <w:rPr>
                <w:b/>
                <w:bCs/>
                <w:spacing w:val="1"/>
                <w:szCs w:val="24"/>
              </w:rPr>
              <w:t>й</w:t>
            </w:r>
            <w:r w:rsidRPr="005041B6">
              <w:rPr>
                <w:b/>
                <w:bCs/>
                <w:szCs w:val="24"/>
              </w:rPr>
              <w:t>.</w:t>
            </w:r>
          </w:p>
        </w:tc>
        <w:tc>
          <w:tcPr>
            <w:tcW w:w="8356"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114F0" w:rsidRPr="005041B6" w:rsidRDefault="008114F0" w:rsidP="00006A6F">
            <w:pPr>
              <w:widowControl w:val="0"/>
              <w:spacing w:line="209" w:lineRule="auto"/>
              <w:ind w:right="-20" w:firstLine="0"/>
              <w:rPr>
                <w:b/>
                <w:bCs/>
                <w:szCs w:val="24"/>
              </w:rPr>
            </w:pPr>
            <w:r w:rsidRPr="005041B6">
              <w:rPr>
                <w:b/>
                <w:bCs/>
                <w:szCs w:val="24"/>
              </w:rPr>
              <w:t>Содер</w:t>
            </w:r>
            <w:r w:rsidRPr="005041B6">
              <w:rPr>
                <w:b/>
                <w:bCs/>
                <w:spacing w:val="-1"/>
                <w:szCs w:val="24"/>
              </w:rPr>
              <w:t>ж</w:t>
            </w:r>
            <w:r w:rsidRPr="005041B6">
              <w:rPr>
                <w:b/>
                <w:bCs/>
                <w:szCs w:val="24"/>
              </w:rPr>
              <w:t>ание</w:t>
            </w:r>
            <w:r w:rsidRPr="005041B6">
              <w:rPr>
                <w:szCs w:val="24"/>
              </w:rPr>
              <w:t xml:space="preserve"> </w:t>
            </w:r>
            <w:r w:rsidRPr="005041B6">
              <w:rPr>
                <w:b/>
                <w:bCs/>
                <w:szCs w:val="24"/>
              </w:rPr>
              <w:t>учебного</w:t>
            </w:r>
            <w:r w:rsidRPr="005041B6">
              <w:rPr>
                <w:spacing w:val="1"/>
                <w:szCs w:val="24"/>
              </w:rPr>
              <w:t xml:space="preserve"> </w:t>
            </w:r>
            <w:r w:rsidRPr="005041B6">
              <w:rPr>
                <w:b/>
                <w:bCs/>
                <w:szCs w:val="24"/>
              </w:rPr>
              <w:t>ма</w:t>
            </w:r>
            <w:r w:rsidRPr="005041B6">
              <w:rPr>
                <w:b/>
                <w:bCs/>
                <w:spacing w:val="2"/>
                <w:szCs w:val="24"/>
              </w:rPr>
              <w:t>т</w:t>
            </w:r>
            <w:r w:rsidRPr="005041B6">
              <w:rPr>
                <w:b/>
                <w:bCs/>
                <w:szCs w:val="24"/>
              </w:rPr>
              <w:t>ер</w:t>
            </w:r>
            <w:r w:rsidRPr="005041B6">
              <w:rPr>
                <w:b/>
                <w:bCs/>
                <w:spacing w:val="1"/>
                <w:szCs w:val="24"/>
              </w:rPr>
              <w:t>и</w:t>
            </w:r>
            <w:r w:rsidRPr="005041B6">
              <w:rPr>
                <w:b/>
                <w:bCs/>
                <w:szCs w:val="24"/>
              </w:rPr>
              <w:t>ала</w:t>
            </w:r>
          </w:p>
          <w:p w:rsidR="00006A6F" w:rsidRPr="005041B6" w:rsidRDefault="008114F0" w:rsidP="00006A6F">
            <w:pPr>
              <w:widowControl w:val="0"/>
              <w:spacing w:line="208" w:lineRule="auto"/>
              <w:ind w:left="108" w:right="44" w:firstLine="0"/>
              <w:rPr>
                <w:spacing w:val="47"/>
                <w:szCs w:val="24"/>
              </w:rPr>
            </w:pPr>
            <w:r w:rsidRPr="005041B6">
              <w:rPr>
                <w:szCs w:val="24"/>
              </w:rPr>
              <w:t>1.Понят</w:t>
            </w:r>
            <w:r w:rsidRPr="005041B6">
              <w:rPr>
                <w:spacing w:val="2"/>
                <w:szCs w:val="24"/>
              </w:rPr>
              <w:t>и</w:t>
            </w:r>
            <w:r w:rsidRPr="005041B6">
              <w:rPr>
                <w:szCs w:val="24"/>
              </w:rPr>
              <w:t>е</w:t>
            </w:r>
            <w:r w:rsidRPr="005041B6">
              <w:rPr>
                <w:spacing w:val="42"/>
                <w:szCs w:val="24"/>
              </w:rPr>
              <w:t xml:space="preserve"> </w:t>
            </w:r>
            <w:r w:rsidRPr="005041B6">
              <w:rPr>
                <w:spacing w:val="1"/>
                <w:szCs w:val="24"/>
              </w:rPr>
              <w:t>п</w:t>
            </w:r>
            <w:r w:rsidRPr="005041B6">
              <w:rPr>
                <w:szCs w:val="24"/>
              </w:rPr>
              <w:t>лат</w:t>
            </w:r>
            <w:r w:rsidRPr="005041B6">
              <w:rPr>
                <w:spacing w:val="1"/>
                <w:szCs w:val="24"/>
              </w:rPr>
              <w:t>ф</w:t>
            </w:r>
            <w:r w:rsidRPr="005041B6">
              <w:rPr>
                <w:szCs w:val="24"/>
              </w:rPr>
              <w:t>ормы</w:t>
            </w:r>
            <w:r w:rsidRPr="005041B6">
              <w:rPr>
                <w:spacing w:val="40"/>
                <w:szCs w:val="24"/>
              </w:rPr>
              <w:t xml:space="preserve"> </w:t>
            </w:r>
            <w:r w:rsidRPr="005041B6">
              <w:rPr>
                <w:spacing w:val="1"/>
                <w:szCs w:val="24"/>
              </w:rPr>
              <w:t>п</w:t>
            </w:r>
            <w:r w:rsidRPr="005041B6">
              <w:rPr>
                <w:szCs w:val="24"/>
              </w:rPr>
              <w:t>рогра</w:t>
            </w:r>
            <w:r w:rsidRPr="005041B6">
              <w:rPr>
                <w:spacing w:val="-1"/>
                <w:szCs w:val="24"/>
              </w:rPr>
              <w:t>м</w:t>
            </w:r>
            <w:r w:rsidRPr="005041B6">
              <w:rPr>
                <w:szCs w:val="24"/>
              </w:rPr>
              <w:t>много</w:t>
            </w:r>
            <w:r w:rsidRPr="005041B6">
              <w:rPr>
                <w:spacing w:val="43"/>
                <w:szCs w:val="24"/>
              </w:rPr>
              <w:t xml:space="preserve"> </w:t>
            </w:r>
            <w:r w:rsidRPr="005041B6">
              <w:rPr>
                <w:szCs w:val="24"/>
              </w:rPr>
              <w:t>обеспе</w:t>
            </w:r>
            <w:r w:rsidRPr="005041B6">
              <w:rPr>
                <w:spacing w:val="1"/>
                <w:szCs w:val="24"/>
              </w:rPr>
              <w:t>ч</w:t>
            </w:r>
            <w:r w:rsidRPr="005041B6">
              <w:rPr>
                <w:szCs w:val="24"/>
              </w:rPr>
              <w:t>ен</w:t>
            </w:r>
            <w:r w:rsidRPr="005041B6">
              <w:rPr>
                <w:spacing w:val="1"/>
                <w:szCs w:val="24"/>
              </w:rPr>
              <w:t>и</w:t>
            </w:r>
            <w:r w:rsidRPr="005041B6">
              <w:rPr>
                <w:szCs w:val="24"/>
              </w:rPr>
              <w:t>я.</w:t>
            </w:r>
            <w:r w:rsidRPr="005041B6">
              <w:rPr>
                <w:spacing w:val="47"/>
                <w:szCs w:val="24"/>
              </w:rPr>
              <w:t xml:space="preserve"> </w:t>
            </w:r>
          </w:p>
          <w:p w:rsidR="008114F0" w:rsidRPr="005041B6" w:rsidRDefault="008114F0" w:rsidP="00006A6F">
            <w:pPr>
              <w:widowControl w:val="0"/>
              <w:spacing w:line="208" w:lineRule="auto"/>
              <w:ind w:left="108" w:right="44" w:firstLine="0"/>
              <w:rPr>
                <w:szCs w:val="24"/>
              </w:rPr>
            </w:pPr>
            <w:r w:rsidRPr="005041B6">
              <w:rPr>
                <w:szCs w:val="24"/>
              </w:rPr>
              <w:t>2.</w:t>
            </w:r>
            <w:r w:rsidRPr="005041B6">
              <w:rPr>
                <w:spacing w:val="1"/>
                <w:szCs w:val="24"/>
              </w:rPr>
              <w:t>С</w:t>
            </w:r>
            <w:r w:rsidRPr="005041B6">
              <w:rPr>
                <w:szCs w:val="24"/>
              </w:rPr>
              <w:t>равн</w:t>
            </w:r>
            <w:r w:rsidRPr="005041B6">
              <w:rPr>
                <w:spacing w:val="-1"/>
                <w:szCs w:val="24"/>
              </w:rPr>
              <w:t>и</w:t>
            </w:r>
            <w:r w:rsidRPr="005041B6">
              <w:rPr>
                <w:szCs w:val="24"/>
              </w:rPr>
              <w:t>тель</w:t>
            </w:r>
            <w:r w:rsidRPr="005041B6">
              <w:rPr>
                <w:spacing w:val="1"/>
                <w:szCs w:val="24"/>
              </w:rPr>
              <w:t>н</w:t>
            </w:r>
            <w:r w:rsidRPr="005041B6">
              <w:rPr>
                <w:szCs w:val="24"/>
              </w:rPr>
              <w:t xml:space="preserve">ая </w:t>
            </w:r>
            <w:r w:rsidRPr="005041B6">
              <w:rPr>
                <w:spacing w:val="2"/>
                <w:szCs w:val="24"/>
              </w:rPr>
              <w:t>х</w:t>
            </w:r>
            <w:r w:rsidRPr="005041B6">
              <w:rPr>
                <w:szCs w:val="24"/>
              </w:rPr>
              <w:t>ар</w:t>
            </w:r>
            <w:r w:rsidRPr="005041B6">
              <w:rPr>
                <w:spacing w:val="-1"/>
                <w:szCs w:val="24"/>
              </w:rPr>
              <w:t>а</w:t>
            </w:r>
            <w:r w:rsidRPr="005041B6">
              <w:rPr>
                <w:szCs w:val="24"/>
              </w:rPr>
              <w:t>ктер</w:t>
            </w:r>
            <w:r w:rsidRPr="005041B6">
              <w:rPr>
                <w:spacing w:val="1"/>
                <w:szCs w:val="24"/>
              </w:rPr>
              <w:t>и</w:t>
            </w:r>
            <w:r w:rsidRPr="005041B6">
              <w:rPr>
                <w:szCs w:val="24"/>
              </w:rPr>
              <w:t>стика ис</w:t>
            </w:r>
            <w:r w:rsidRPr="005041B6">
              <w:rPr>
                <w:spacing w:val="1"/>
                <w:szCs w:val="24"/>
              </w:rPr>
              <w:t>п</w:t>
            </w:r>
            <w:r w:rsidRPr="005041B6">
              <w:rPr>
                <w:szCs w:val="24"/>
              </w:rPr>
              <w:t>оль</w:t>
            </w:r>
            <w:r w:rsidRPr="005041B6">
              <w:rPr>
                <w:spacing w:val="2"/>
                <w:szCs w:val="24"/>
              </w:rPr>
              <w:t>з</w:t>
            </w:r>
            <w:r w:rsidRPr="005041B6">
              <w:rPr>
                <w:spacing w:val="-4"/>
                <w:szCs w:val="24"/>
              </w:rPr>
              <w:t>у</w:t>
            </w:r>
            <w:r w:rsidRPr="005041B6">
              <w:rPr>
                <w:spacing w:val="-1"/>
                <w:szCs w:val="24"/>
              </w:rPr>
              <w:t>е</w:t>
            </w:r>
            <w:r w:rsidRPr="005041B6">
              <w:rPr>
                <w:szCs w:val="24"/>
              </w:rPr>
              <w:t>мых</w:t>
            </w:r>
            <w:r w:rsidRPr="005041B6">
              <w:rPr>
                <w:spacing w:val="1"/>
                <w:szCs w:val="24"/>
              </w:rPr>
              <w:t xml:space="preserve"> п</w:t>
            </w:r>
            <w:r w:rsidRPr="005041B6">
              <w:rPr>
                <w:szCs w:val="24"/>
              </w:rPr>
              <w:t>латформ.</w:t>
            </w:r>
          </w:p>
          <w:p w:rsidR="008114F0" w:rsidRPr="005041B6" w:rsidRDefault="008114F0" w:rsidP="00006A6F">
            <w:pPr>
              <w:widowControl w:val="0"/>
              <w:tabs>
                <w:tab w:val="left" w:pos="1835"/>
                <w:tab w:val="left" w:pos="3384"/>
                <w:tab w:val="left" w:pos="4001"/>
                <w:tab w:val="left" w:pos="5145"/>
                <w:tab w:val="left" w:pos="5956"/>
                <w:tab w:val="left" w:pos="6658"/>
              </w:tabs>
              <w:spacing w:line="208" w:lineRule="auto"/>
              <w:ind w:left="108" w:right="50" w:firstLine="0"/>
              <w:rPr>
                <w:szCs w:val="24"/>
              </w:rPr>
            </w:pPr>
            <w:r w:rsidRPr="005041B6">
              <w:rPr>
                <w:szCs w:val="24"/>
              </w:rPr>
              <w:t>3.Ст</w:t>
            </w:r>
            <w:r w:rsidRPr="005041B6">
              <w:rPr>
                <w:spacing w:val="3"/>
                <w:szCs w:val="24"/>
              </w:rPr>
              <w:t>р</w:t>
            </w:r>
            <w:r w:rsidRPr="005041B6">
              <w:rPr>
                <w:spacing w:val="-6"/>
                <w:szCs w:val="24"/>
              </w:rPr>
              <w:t>у</w:t>
            </w:r>
            <w:r w:rsidRPr="005041B6">
              <w:rPr>
                <w:szCs w:val="24"/>
              </w:rPr>
              <w:t>к</w:t>
            </w:r>
            <w:r w:rsidRPr="005041B6">
              <w:rPr>
                <w:spacing w:val="5"/>
                <w:szCs w:val="24"/>
              </w:rPr>
              <w:t>т</w:t>
            </w:r>
            <w:r w:rsidRPr="005041B6">
              <w:rPr>
                <w:spacing w:val="-4"/>
                <w:szCs w:val="24"/>
              </w:rPr>
              <w:t>у</w:t>
            </w:r>
            <w:r w:rsidRPr="005041B6">
              <w:rPr>
                <w:szCs w:val="24"/>
              </w:rPr>
              <w:t>ра</w:t>
            </w:r>
            <w:r w:rsidRPr="005041B6">
              <w:rPr>
                <w:spacing w:val="34"/>
                <w:szCs w:val="24"/>
              </w:rPr>
              <w:t xml:space="preserve"> </w:t>
            </w:r>
            <w:r w:rsidRPr="005041B6">
              <w:rPr>
                <w:szCs w:val="24"/>
              </w:rPr>
              <w:t>базового</w:t>
            </w:r>
            <w:r w:rsidRPr="005041B6">
              <w:rPr>
                <w:spacing w:val="35"/>
                <w:szCs w:val="24"/>
              </w:rPr>
              <w:t xml:space="preserve"> </w:t>
            </w:r>
            <w:r w:rsidRPr="005041B6">
              <w:rPr>
                <w:spacing w:val="1"/>
                <w:szCs w:val="24"/>
              </w:rPr>
              <w:t>п</w:t>
            </w:r>
            <w:r w:rsidRPr="005041B6">
              <w:rPr>
                <w:szCs w:val="24"/>
              </w:rPr>
              <w:t>рограм</w:t>
            </w:r>
            <w:r w:rsidRPr="005041B6">
              <w:rPr>
                <w:spacing w:val="-1"/>
                <w:szCs w:val="24"/>
              </w:rPr>
              <w:t>м</w:t>
            </w:r>
            <w:r w:rsidRPr="005041B6">
              <w:rPr>
                <w:spacing w:val="1"/>
                <w:szCs w:val="24"/>
              </w:rPr>
              <w:t>н</w:t>
            </w:r>
            <w:r w:rsidRPr="005041B6">
              <w:rPr>
                <w:szCs w:val="24"/>
              </w:rPr>
              <w:t>ого</w:t>
            </w:r>
            <w:r w:rsidRPr="005041B6">
              <w:rPr>
                <w:spacing w:val="35"/>
                <w:szCs w:val="24"/>
              </w:rPr>
              <w:t xml:space="preserve"> </w:t>
            </w:r>
            <w:r w:rsidRPr="005041B6">
              <w:rPr>
                <w:szCs w:val="24"/>
              </w:rPr>
              <w:t>обеспече</w:t>
            </w:r>
            <w:r w:rsidRPr="005041B6">
              <w:rPr>
                <w:spacing w:val="1"/>
                <w:szCs w:val="24"/>
              </w:rPr>
              <w:t>ни</w:t>
            </w:r>
            <w:r w:rsidRPr="005041B6">
              <w:rPr>
                <w:szCs w:val="24"/>
              </w:rPr>
              <w:t>я.</w:t>
            </w:r>
            <w:r w:rsidRPr="005041B6">
              <w:rPr>
                <w:spacing w:val="36"/>
                <w:szCs w:val="24"/>
              </w:rPr>
              <w:t xml:space="preserve"> </w:t>
            </w:r>
            <w:r w:rsidRPr="005041B6">
              <w:rPr>
                <w:szCs w:val="24"/>
              </w:rPr>
              <w:t>Классификация</w:t>
            </w:r>
            <w:r w:rsidRPr="005041B6">
              <w:rPr>
                <w:spacing w:val="34"/>
                <w:szCs w:val="24"/>
              </w:rPr>
              <w:t xml:space="preserve"> </w:t>
            </w:r>
            <w:r w:rsidRPr="005041B6">
              <w:rPr>
                <w:szCs w:val="24"/>
              </w:rPr>
              <w:t>и основные</w:t>
            </w:r>
            <w:r w:rsidRPr="005041B6">
              <w:rPr>
                <w:spacing w:val="144"/>
                <w:szCs w:val="24"/>
              </w:rPr>
              <w:t xml:space="preserve"> </w:t>
            </w:r>
            <w:r w:rsidRPr="005041B6">
              <w:rPr>
                <w:spacing w:val="3"/>
                <w:szCs w:val="24"/>
              </w:rPr>
              <w:t>х</w:t>
            </w:r>
            <w:r w:rsidRPr="005041B6">
              <w:rPr>
                <w:szCs w:val="24"/>
              </w:rPr>
              <w:t>ар</w:t>
            </w:r>
            <w:r w:rsidRPr="005041B6">
              <w:rPr>
                <w:spacing w:val="-1"/>
                <w:szCs w:val="24"/>
              </w:rPr>
              <w:t>а</w:t>
            </w:r>
            <w:r w:rsidRPr="005041B6">
              <w:rPr>
                <w:szCs w:val="24"/>
              </w:rPr>
              <w:t>ктер</w:t>
            </w:r>
            <w:r w:rsidRPr="005041B6">
              <w:rPr>
                <w:spacing w:val="1"/>
                <w:szCs w:val="24"/>
              </w:rPr>
              <w:t>и</w:t>
            </w:r>
            <w:r w:rsidRPr="005041B6">
              <w:rPr>
                <w:szCs w:val="24"/>
              </w:rPr>
              <w:t>ст</w:t>
            </w:r>
            <w:r w:rsidRPr="005041B6">
              <w:rPr>
                <w:spacing w:val="1"/>
                <w:szCs w:val="24"/>
              </w:rPr>
              <w:t>ик</w:t>
            </w:r>
            <w:r w:rsidRPr="005041B6">
              <w:rPr>
                <w:szCs w:val="24"/>
              </w:rPr>
              <w:t>и</w:t>
            </w:r>
            <w:r w:rsidRPr="005041B6">
              <w:rPr>
                <w:spacing w:val="147"/>
                <w:szCs w:val="24"/>
              </w:rPr>
              <w:t xml:space="preserve"> </w:t>
            </w:r>
            <w:r w:rsidRPr="005041B6">
              <w:rPr>
                <w:szCs w:val="24"/>
              </w:rPr>
              <w:t>о</w:t>
            </w:r>
            <w:r w:rsidRPr="005041B6">
              <w:rPr>
                <w:spacing w:val="1"/>
                <w:szCs w:val="24"/>
              </w:rPr>
              <w:t>п</w:t>
            </w:r>
            <w:r w:rsidRPr="005041B6">
              <w:rPr>
                <w:szCs w:val="24"/>
              </w:rPr>
              <w:t>ер</w:t>
            </w:r>
            <w:r w:rsidRPr="005041B6">
              <w:rPr>
                <w:spacing w:val="-1"/>
                <w:szCs w:val="24"/>
              </w:rPr>
              <w:t>ац</w:t>
            </w:r>
            <w:r w:rsidRPr="005041B6">
              <w:rPr>
                <w:szCs w:val="24"/>
              </w:rPr>
              <w:t>ионной</w:t>
            </w:r>
            <w:r w:rsidRPr="005041B6">
              <w:rPr>
                <w:spacing w:val="147"/>
                <w:szCs w:val="24"/>
              </w:rPr>
              <w:t xml:space="preserve"> </w:t>
            </w:r>
            <w:r w:rsidRPr="005041B6">
              <w:rPr>
                <w:szCs w:val="24"/>
              </w:rPr>
              <w:t>с</w:t>
            </w:r>
            <w:r w:rsidRPr="005041B6">
              <w:rPr>
                <w:spacing w:val="1"/>
                <w:szCs w:val="24"/>
              </w:rPr>
              <w:t>и</w:t>
            </w:r>
            <w:r w:rsidRPr="005041B6">
              <w:rPr>
                <w:szCs w:val="24"/>
              </w:rPr>
              <w:t>сте</w:t>
            </w:r>
            <w:r w:rsidRPr="005041B6">
              <w:rPr>
                <w:spacing w:val="-1"/>
                <w:szCs w:val="24"/>
              </w:rPr>
              <w:t>м</w:t>
            </w:r>
            <w:r w:rsidRPr="005041B6">
              <w:rPr>
                <w:szCs w:val="24"/>
              </w:rPr>
              <w:t>ы.</w:t>
            </w:r>
            <w:r w:rsidRPr="005041B6">
              <w:rPr>
                <w:spacing w:val="145"/>
                <w:szCs w:val="24"/>
              </w:rPr>
              <w:t xml:space="preserve"> </w:t>
            </w:r>
            <w:r w:rsidRPr="005041B6">
              <w:rPr>
                <w:szCs w:val="24"/>
              </w:rPr>
              <w:t>Осо</w:t>
            </w:r>
            <w:r w:rsidRPr="005041B6">
              <w:rPr>
                <w:spacing w:val="1"/>
                <w:szCs w:val="24"/>
              </w:rPr>
              <w:t>б</w:t>
            </w:r>
            <w:r w:rsidRPr="005041B6">
              <w:rPr>
                <w:szCs w:val="24"/>
              </w:rPr>
              <w:t>ен</w:t>
            </w:r>
            <w:r w:rsidRPr="005041B6">
              <w:rPr>
                <w:spacing w:val="1"/>
                <w:szCs w:val="24"/>
              </w:rPr>
              <w:t>н</w:t>
            </w:r>
            <w:r w:rsidRPr="005041B6">
              <w:rPr>
                <w:szCs w:val="24"/>
              </w:rPr>
              <w:t>ости и</w:t>
            </w:r>
            <w:r w:rsidRPr="005041B6">
              <w:rPr>
                <w:spacing w:val="1"/>
                <w:szCs w:val="24"/>
              </w:rPr>
              <w:t>н</w:t>
            </w:r>
            <w:r w:rsidRPr="005041B6">
              <w:rPr>
                <w:szCs w:val="24"/>
              </w:rPr>
              <w:t>терфейса опер</w:t>
            </w:r>
            <w:r w:rsidRPr="005041B6">
              <w:rPr>
                <w:spacing w:val="-1"/>
                <w:szCs w:val="24"/>
              </w:rPr>
              <w:t>а</w:t>
            </w:r>
            <w:r w:rsidRPr="005041B6">
              <w:rPr>
                <w:szCs w:val="24"/>
              </w:rPr>
              <w:t>ц</w:t>
            </w:r>
            <w:r w:rsidRPr="005041B6">
              <w:rPr>
                <w:spacing w:val="1"/>
                <w:szCs w:val="24"/>
              </w:rPr>
              <w:t>и</w:t>
            </w:r>
            <w:r w:rsidRPr="005041B6">
              <w:rPr>
                <w:spacing w:val="-1"/>
                <w:szCs w:val="24"/>
              </w:rPr>
              <w:t>он</w:t>
            </w:r>
            <w:r w:rsidRPr="005041B6">
              <w:rPr>
                <w:szCs w:val="24"/>
              </w:rPr>
              <w:t>ной</w:t>
            </w:r>
            <w:r w:rsidRPr="005041B6">
              <w:rPr>
                <w:spacing w:val="1"/>
                <w:szCs w:val="24"/>
              </w:rPr>
              <w:t xml:space="preserve"> </w:t>
            </w:r>
            <w:r w:rsidRPr="005041B6">
              <w:rPr>
                <w:szCs w:val="24"/>
              </w:rPr>
              <w:t xml:space="preserve">системы. </w:t>
            </w:r>
            <w:r w:rsidRPr="005041B6">
              <w:rPr>
                <w:spacing w:val="-1"/>
                <w:szCs w:val="24"/>
              </w:rPr>
              <w:t>П</w:t>
            </w:r>
            <w:r w:rsidRPr="005041B6">
              <w:rPr>
                <w:szCs w:val="24"/>
              </w:rPr>
              <w:t>рогр</w:t>
            </w:r>
            <w:r w:rsidRPr="005041B6">
              <w:rPr>
                <w:spacing w:val="-1"/>
                <w:szCs w:val="24"/>
              </w:rPr>
              <w:t>а</w:t>
            </w:r>
            <w:r w:rsidRPr="005041B6">
              <w:rPr>
                <w:spacing w:val="1"/>
                <w:szCs w:val="24"/>
              </w:rPr>
              <w:t>м</w:t>
            </w:r>
            <w:r w:rsidRPr="005041B6">
              <w:rPr>
                <w:szCs w:val="24"/>
              </w:rPr>
              <w:t>мы</w:t>
            </w:r>
            <w:r w:rsidRPr="005041B6">
              <w:rPr>
                <w:spacing w:val="2"/>
                <w:szCs w:val="24"/>
              </w:rPr>
              <w:t xml:space="preserve"> </w:t>
            </w:r>
            <w:r w:rsidRPr="005041B6">
              <w:rPr>
                <w:szCs w:val="24"/>
              </w:rPr>
              <w:t>–</w:t>
            </w:r>
            <w:r w:rsidRPr="005041B6">
              <w:rPr>
                <w:spacing w:val="3"/>
                <w:szCs w:val="24"/>
              </w:rPr>
              <w:t xml:space="preserve"> </w:t>
            </w:r>
            <w:r w:rsidRPr="005041B6">
              <w:rPr>
                <w:spacing w:val="-4"/>
                <w:szCs w:val="24"/>
              </w:rPr>
              <w:t>у</w:t>
            </w:r>
            <w:r w:rsidRPr="005041B6">
              <w:rPr>
                <w:szCs w:val="24"/>
              </w:rPr>
              <w:t>т</w:t>
            </w:r>
            <w:r w:rsidRPr="005041B6">
              <w:rPr>
                <w:spacing w:val="1"/>
                <w:szCs w:val="24"/>
              </w:rPr>
              <w:t>и</w:t>
            </w:r>
            <w:r w:rsidRPr="005041B6">
              <w:rPr>
                <w:szCs w:val="24"/>
              </w:rPr>
              <w:t>л</w:t>
            </w:r>
            <w:r w:rsidRPr="005041B6">
              <w:rPr>
                <w:spacing w:val="1"/>
                <w:szCs w:val="24"/>
              </w:rPr>
              <w:t>и</w:t>
            </w:r>
            <w:r w:rsidRPr="005041B6">
              <w:rPr>
                <w:szCs w:val="24"/>
              </w:rPr>
              <w:t>ты. 4.Классификац</w:t>
            </w:r>
            <w:r w:rsidRPr="005041B6">
              <w:rPr>
                <w:spacing w:val="1"/>
                <w:szCs w:val="24"/>
              </w:rPr>
              <w:t>и</w:t>
            </w:r>
            <w:r w:rsidRPr="005041B6">
              <w:rPr>
                <w:szCs w:val="24"/>
              </w:rPr>
              <w:t>я</w:t>
            </w:r>
            <w:r w:rsidRPr="005041B6">
              <w:rPr>
                <w:spacing w:val="166"/>
                <w:szCs w:val="24"/>
              </w:rPr>
              <w:t xml:space="preserve"> </w:t>
            </w:r>
            <w:r w:rsidRPr="005041B6">
              <w:rPr>
                <w:szCs w:val="24"/>
              </w:rPr>
              <w:t>и</w:t>
            </w:r>
            <w:r w:rsidRPr="005041B6">
              <w:rPr>
                <w:spacing w:val="164"/>
                <w:szCs w:val="24"/>
              </w:rPr>
              <w:t xml:space="preserve"> </w:t>
            </w:r>
            <w:r w:rsidRPr="005041B6">
              <w:rPr>
                <w:spacing w:val="1"/>
                <w:szCs w:val="24"/>
              </w:rPr>
              <w:t>н</w:t>
            </w:r>
            <w:r w:rsidRPr="005041B6">
              <w:rPr>
                <w:szCs w:val="24"/>
              </w:rPr>
              <w:t>аправл</w:t>
            </w:r>
            <w:r w:rsidRPr="005041B6">
              <w:rPr>
                <w:spacing w:val="-1"/>
                <w:szCs w:val="24"/>
              </w:rPr>
              <w:t>е</w:t>
            </w:r>
            <w:r w:rsidRPr="005041B6">
              <w:rPr>
                <w:szCs w:val="24"/>
              </w:rPr>
              <w:t>н</w:t>
            </w:r>
            <w:r w:rsidRPr="005041B6">
              <w:rPr>
                <w:spacing w:val="1"/>
                <w:szCs w:val="24"/>
              </w:rPr>
              <w:t>и</w:t>
            </w:r>
            <w:r w:rsidRPr="005041B6">
              <w:rPr>
                <w:szCs w:val="24"/>
              </w:rPr>
              <w:t>я</w:t>
            </w:r>
            <w:r w:rsidRPr="005041B6">
              <w:rPr>
                <w:spacing w:val="166"/>
                <w:szCs w:val="24"/>
              </w:rPr>
              <w:t xml:space="preserve"> </w:t>
            </w:r>
            <w:r w:rsidRPr="005041B6">
              <w:rPr>
                <w:spacing w:val="1"/>
                <w:szCs w:val="24"/>
              </w:rPr>
              <w:t>и</w:t>
            </w:r>
            <w:r w:rsidRPr="005041B6">
              <w:rPr>
                <w:szCs w:val="24"/>
              </w:rPr>
              <w:t>спольз</w:t>
            </w:r>
            <w:r w:rsidRPr="005041B6">
              <w:rPr>
                <w:spacing w:val="-2"/>
                <w:szCs w:val="24"/>
              </w:rPr>
              <w:t>о</w:t>
            </w:r>
            <w:r w:rsidRPr="005041B6">
              <w:rPr>
                <w:szCs w:val="24"/>
              </w:rPr>
              <w:t>в</w:t>
            </w:r>
            <w:r w:rsidRPr="005041B6">
              <w:rPr>
                <w:spacing w:val="-1"/>
                <w:szCs w:val="24"/>
              </w:rPr>
              <w:t>а</w:t>
            </w:r>
            <w:r w:rsidRPr="005041B6">
              <w:rPr>
                <w:szCs w:val="24"/>
              </w:rPr>
              <w:t>н</w:t>
            </w:r>
            <w:r w:rsidRPr="005041B6">
              <w:rPr>
                <w:spacing w:val="1"/>
                <w:szCs w:val="24"/>
              </w:rPr>
              <w:t>и</w:t>
            </w:r>
            <w:r w:rsidRPr="005041B6">
              <w:rPr>
                <w:szCs w:val="24"/>
              </w:rPr>
              <w:t>я</w:t>
            </w:r>
            <w:r w:rsidRPr="005041B6">
              <w:rPr>
                <w:szCs w:val="24"/>
              </w:rPr>
              <w:tab/>
              <w:t>пр</w:t>
            </w:r>
            <w:r w:rsidRPr="005041B6">
              <w:rPr>
                <w:spacing w:val="1"/>
                <w:szCs w:val="24"/>
              </w:rPr>
              <w:t>ик</w:t>
            </w:r>
            <w:r w:rsidRPr="005041B6">
              <w:rPr>
                <w:szCs w:val="24"/>
              </w:rPr>
              <w:t>лад</w:t>
            </w:r>
            <w:r w:rsidRPr="005041B6">
              <w:rPr>
                <w:spacing w:val="1"/>
                <w:szCs w:val="24"/>
              </w:rPr>
              <w:t>н</w:t>
            </w:r>
            <w:r w:rsidRPr="005041B6">
              <w:rPr>
                <w:szCs w:val="24"/>
              </w:rPr>
              <w:t>ого программного</w:t>
            </w:r>
            <w:r w:rsidRPr="005041B6">
              <w:rPr>
                <w:szCs w:val="24"/>
              </w:rPr>
              <w:tab/>
              <w:t>обеспе</w:t>
            </w:r>
            <w:r w:rsidRPr="005041B6">
              <w:rPr>
                <w:spacing w:val="-1"/>
                <w:szCs w:val="24"/>
              </w:rPr>
              <w:t>че</w:t>
            </w:r>
            <w:r w:rsidRPr="005041B6">
              <w:rPr>
                <w:szCs w:val="24"/>
              </w:rPr>
              <w:t>ния</w:t>
            </w:r>
            <w:r w:rsidR="002F1B8B">
              <w:rPr>
                <w:szCs w:val="24"/>
              </w:rPr>
              <w:t xml:space="preserve"> </w:t>
            </w:r>
            <w:r w:rsidRPr="005041B6">
              <w:rPr>
                <w:szCs w:val="24"/>
              </w:rPr>
              <w:t>для</w:t>
            </w:r>
            <w:r w:rsidR="002F1B8B">
              <w:rPr>
                <w:szCs w:val="24"/>
              </w:rPr>
              <w:t xml:space="preserve"> </w:t>
            </w:r>
            <w:r w:rsidRPr="005041B6">
              <w:rPr>
                <w:szCs w:val="24"/>
              </w:rPr>
              <w:t>реш</w:t>
            </w:r>
            <w:r w:rsidRPr="005041B6">
              <w:rPr>
                <w:spacing w:val="-1"/>
                <w:szCs w:val="24"/>
              </w:rPr>
              <w:t>ен</w:t>
            </w:r>
            <w:r w:rsidRPr="005041B6">
              <w:rPr>
                <w:szCs w:val="24"/>
              </w:rPr>
              <w:t>ия</w:t>
            </w:r>
            <w:r w:rsidR="002F1B8B">
              <w:rPr>
                <w:szCs w:val="24"/>
              </w:rPr>
              <w:t xml:space="preserve"> </w:t>
            </w:r>
            <w:r w:rsidRPr="005041B6">
              <w:rPr>
                <w:szCs w:val="24"/>
              </w:rPr>
              <w:t>приклад</w:t>
            </w:r>
            <w:r w:rsidRPr="005041B6">
              <w:rPr>
                <w:spacing w:val="1"/>
                <w:szCs w:val="24"/>
              </w:rPr>
              <w:t>н</w:t>
            </w:r>
            <w:r w:rsidRPr="005041B6">
              <w:rPr>
                <w:spacing w:val="-2"/>
                <w:szCs w:val="24"/>
              </w:rPr>
              <w:t>ы</w:t>
            </w:r>
            <w:r w:rsidRPr="005041B6">
              <w:rPr>
                <w:szCs w:val="24"/>
              </w:rPr>
              <w:t>х</w:t>
            </w:r>
            <w:r w:rsidR="002F1B8B">
              <w:rPr>
                <w:szCs w:val="24"/>
              </w:rPr>
              <w:t xml:space="preserve"> </w:t>
            </w:r>
            <w:r w:rsidRPr="005041B6">
              <w:rPr>
                <w:szCs w:val="24"/>
              </w:rPr>
              <w:t>задач, перспект</w:t>
            </w:r>
            <w:r w:rsidRPr="005041B6">
              <w:rPr>
                <w:spacing w:val="2"/>
                <w:szCs w:val="24"/>
              </w:rPr>
              <w:t>и</w:t>
            </w:r>
            <w:r w:rsidRPr="005041B6">
              <w:rPr>
                <w:szCs w:val="24"/>
              </w:rPr>
              <w:t xml:space="preserve">вы </w:t>
            </w:r>
            <w:r w:rsidRPr="005041B6">
              <w:rPr>
                <w:spacing w:val="-1"/>
                <w:szCs w:val="24"/>
              </w:rPr>
              <w:t>е</w:t>
            </w:r>
            <w:r w:rsidRPr="005041B6">
              <w:rPr>
                <w:szCs w:val="24"/>
              </w:rPr>
              <w:t>го развития.</w:t>
            </w:r>
          </w:p>
        </w:tc>
        <w:tc>
          <w:tcPr>
            <w:tcW w:w="1276" w:type="dxa"/>
            <w:tcBorders>
              <w:top w:val="single" w:sz="3" w:space="0" w:color="000000"/>
              <w:left w:val="single" w:sz="4" w:space="0" w:color="auto"/>
              <w:bottom w:val="single" w:sz="3" w:space="0" w:color="000000"/>
              <w:right w:val="single" w:sz="3" w:space="0" w:color="000000"/>
            </w:tcBorders>
            <w:tcMar>
              <w:top w:w="0" w:type="dxa"/>
              <w:left w:w="0" w:type="dxa"/>
              <w:bottom w:w="0" w:type="dxa"/>
              <w:right w:w="0" w:type="dxa"/>
            </w:tcMar>
          </w:tcPr>
          <w:p w:rsidR="008114F0" w:rsidRPr="005041B6" w:rsidRDefault="00C26C58" w:rsidP="009223B6">
            <w:pPr>
              <w:spacing w:line="240" w:lineRule="exact"/>
              <w:rPr>
                <w:szCs w:val="24"/>
              </w:rPr>
            </w:pPr>
            <w:r>
              <w:rPr>
                <w:szCs w:val="24"/>
              </w:rPr>
              <w:t>4</w:t>
            </w:r>
          </w:p>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widowControl w:val="0"/>
              <w:spacing w:line="240" w:lineRule="auto"/>
              <w:ind w:left="472" w:right="-20"/>
              <w:rPr>
                <w:b/>
                <w:bCs/>
                <w:szCs w:val="24"/>
              </w:rPr>
            </w:pP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after="17" w:line="200" w:lineRule="exact"/>
              <w:rPr>
                <w:szCs w:val="24"/>
              </w:rPr>
            </w:pPr>
          </w:p>
          <w:p w:rsidR="008114F0" w:rsidRPr="005041B6" w:rsidRDefault="008114F0" w:rsidP="009223B6">
            <w:pPr>
              <w:widowControl w:val="0"/>
              <w:spacing w:line="240" w:lineRule="auto"/>
              <w:ind w:left="559" w:right="-20"/>
              <w:rPr>
                <w:b/>
                <w:bCs/>
                <w:szCs w:val="24"/>
              </w:rPr>
            </w:pPr>
            <w:r w:rsidRPr="005041B6">
              <w:rPr>
                <w:b/>
                <w:bCs/>
                <w:szCs w:val="24"/>
              </w:rPr>
              <w:t>1</w:t>
            </w:r>
          </w:p>
        </w:tc>
      </w:tr>
      <w:tr w:rsidR="008114F0" w:rsidRPr="005041B6" w:rsidTr="002F1B8B">
        <w:trPr>
          <w:cantSplit/>
          <w:trHeight w:hRule="exact" w:val="732"/>
        </w:trPr>
        <w:tc>
          <w:tcPr>
            <w:tcW w:w="3544" w:type="dxa"/>
            <w:gridSpan w:val="2"/>
            <w:vMerge/>
            <w:tcBorders>
              <w:top w:val="single" w:sz="4" w:space="0" w:color="auto"/>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rPr>
                <w:szCs w:val="24"/>
              </w:rPr>
            </w:pPr>
          </w:p>
        </w:tc>
        <w:tc>
          <w:tcPr>
            <w:tcW w:w="8356" w:type="dxa"/>
            <w:gridSpan w:val="3"/>
            <w:tcBorders>
              <w:top w:val="single" w:sz="4" w:space="0" w:color="auto"/>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006A6F">
            <w:pPr>
              <w:widowControl w:val="0"/>
              <w:tabs>
                <w:tab w:val="left" w:pos="1617"/>
                <w:tab w:val="left" w:pos="3000"/>
                <w:tab w:val="left" w:pos="6345"/>
              </w:tabs>
              <w:spacing w:line="208" w:lineRule="auto"/>
              <w:ind w:left="108" w:right="89" w:firstLine="0"/>
              <w:rPr>
                <w:szCs w:val="24"/>
              </w:rPr>
            </w:pPr>
            <w:r w:rsidRPr="005041B6">
              <w:rPr>
                <w:b/>
                <w:bCs/>
                <w:szCs w:val="24"/>
              </w:rPr>
              <w:t>П</w:t>
            </w:r>
            <w:r w:rsidRPr="005041B6">
              <w:rPr>
                <w:b/>
                <w:bCs/>
                <w:spacing w:val="1"/>
                <w:szCs w:val="24"/>
              </w:rPr>
              <w:t>р</w:t>
            </w:r>
            <w:r w:rsidRPr="005041B6">
              <w:rPr>
                <w:b/>
                <w:bCs/>
                <w:szCs w:val="24"/>
              </w:rPr>
              <w:t>а</w:t>
            </w:r>
            <w:r w:rsidRPr="005041B6">
              <w:rPr>
                <w:b/>
                <w:bCs/>
                <w:spacing w:val="-1"/>
                <w:szCs w:val="24"/>
              </w:rPr>
              <w:t>к</w:t>
            </w:r>
            <w:r w:rsidRPr="005041B6">
              <w:rPr>
                <w:b/>
                <w:bCs/>
                <w:spacing w:val="1"/>
                <w:szCs w:val="24"/>
              </w:rPr>
              <w:t>ти</w:t>
            </w:r>
            <w:r w:rsidRPr="005041B6">
              <w:rPr>
                <w:b/>
                <w:bCs/>
                <w:szCs w:val="24"/>
              </w:rPr>
              <w:t>ч</w:t>
            </w:r>
            <w:r w:rsidRPr="005041B6">
              <w:rPr>
                <w:b/>
                <w:bCs/>
                <w:spacing w:val="-1"/>
                <w:szCs w:val="24"/>
              </w:rPr>
              <w:t>е</w:t>
            </w:r>
            <w:r w:rsidRPr="005041B6">
              <w:rPr>
                <w:b/>
                <w:bCs/>
                <w:szCs w:val="24"/>
              </w:rPr>
              <w:t>ское</w:t>
            </w:r>
            <w:r w:rsidRPr="005041B6">
              <w:rPr>
                <w:spacing w:val="104"/>
                <w:szCs w:val="24"/>
              </w:rPr>
              <w:t xml:space="preserve"> </w:t>
            </w:r>
            <w:r w:rsidRPr="005041B6">
              <w:rPr>
                <w:b/>
                <w:bCs/>
                <w:szCs w:val="24"/>
              </w:rPr>
              <w:t>заня</w:t>
            </w:r>
            <w:r w:rsidRPr="005041B6">
              <w:rPr>
                <w:b/>
                <w:bCs/>
                <w:spacing w:val="2"/>
                <w:szCs w:val="24"/>
              </w:rPr>
              <w:t>т</w:t>
            </w:r>
            <w:r w:rsidRPr="005041B6">
              <w:rPr>
                <w:b/>
                <w:bCs/>
                <w:szCs w:val="24"/>
              </w:rPr>
              <w:t>ие</w:t>
            </w:r>
            <w:r w:rsidRPr="005041B6">
              <w:rPr>
                <w:szCs w:val="24"/>
              </w:rPr>
              <w:tab/>
              <w:t>При</w:t>
            </w:r>
            <w:r w:rsidRPr="005041B6">
              <w:rPr>
                <w:spacing w:val="1"/>
                <w:szCs w:val="24"/>
              </w:rPr>
              <w:t>к</w:t>
            </w:r>
            <w:r w:rsidRPr="005041B6">
              <w:rPr>
                <w:szCs w:val="24"/>
              </w:rPr>
              <w:t>лад</w:t>
            </w:r>
            <w:r w:rsidRPr="005041B6">
              <w:rPr>
                <w:spacing w:val="1"/>
                <w:szCs w:val="24"/>
              </w:rPr>
              <w:t>н</w:t>
            </w:r>
            <w:r w:rsidRPr="005041B6">
              <w:rPr>
                <w:szCs w:val="24"/>
              </w:rPr>
              <w:t>ое</w:t>
            </w:r>
            <w:r w:rsidRPr="005041B6">
              <w:rPr>
                <w:spacing w:val="105"/>
                <w:szCs w:val="24"/>
              </w:rPr>
              <w:t xml:space="preserve"> </w:t>
            </w:r>
            <w:r w:rsidRPr="005041B6">
              <w:rPr>
                <w:spacing w:val="1"/>
                <w:szCs w:val="24"/>
              </w:rPr>
              <w:t>п</w:t>
            </w:r>
            <w:r w:rsidRPr="005041B6">
              <w:rPr>
                <w:szCs w:val="24"/>
              </w:rPr>
              <w:t>рог</w:t>
            </w:r>
            <w:r w:rsidRPr="005041B6">
              <w:rPr>
                <w:spacing w:val="-1"/>
                <w:szCs w:val="24"/>
              </w:rPr>
              <w:t>ра</w:t>
            </w:r>
            <w:r w:rsidRPr="005041B6">
              <w:rPr>
                <w:szCs w:val="24"/>
              </w:rPr>
              <w:t>м</w:t>
            </w:r>
            <w:r w:rsidRPr="005041B6">
              <w:rPr>
                <w:spacing w:val="-1"/>
                <w:szCs w:val="24"/>
              </w:rPr>
              <w:t>м</w:t>
            </w:r>
            <w:r w:rsidRPr="005041B6">
              <w:rPr>
                <w:szCs w:val="24"/>
              </w:rPr>
              <w:t>ное</w:t>
            </w:r>
            <w:r w:rsidRPr="005041B6">
              <w:rPr>
                <w:spacing w:val="104"/>
                <w:szCs w:val="24"/>
              </w:rPr>
              <w:t xml:space="preserve"> </w:t>
            </w:r>
            <w:r w:rsidRPr="005041B6">
              <w:rPr>
                <w:szCs w:val="24"/>
              </w:rPr>
              <w:t>обесп</w:t>
            </w:r>
            <w:r w:rsidRPr="005041B6">
              <w:rPr>
                <w:spacing w:val="1"/>
                <w:szCs w:val="24"/>
              </w:rPr>
              <w:t>е</w:t>
            </w:r>
            <w:r w:rsidRPr="005041B6">
              <w:rPr>
                <w:szCs w:val="24"/>
              </w:rPr>
              <w:t>чен</w:t>
            </w:r>
            <w:r w:rsidRPr="005041B6">
              <w:rPr>
                <w:spacing w:val="1"/>
                <w:szCs w:val="24"/>
              </w:rPr>
              <w:t>и</w:t>
            </w:r>
            <w:r w:rsidR="00B13141" w:rsidRPr="005041B6">
              <w:rPr>
                <w:szCs w:val="24"/>
              </w:rPr>
              <w:t xml:space="preserve">е: файловые </w:t>
            </w:r>
            <w:proofErr w:type="gramStart"/>
            <w:r w:rsidRPr="005041B6">
              <w:rPr>
                <w:szCs w:val="24"/>
              </w:rPr>
              <w:t>менеджеры,  програм</w:t>
            </w:r>
            <w:r w:rsidRPr="005041B6">
              <w:rPr>
                <w:spacing w:val="-1"/>
                <w:szCs w:val="24"/>
              </w:rPr>
              <w:t>м</w:t>
            </w:r>
            <w:r w:rsidRPr="005041B6">
              <w:rPr>
                <w:spacing w:val="1"/>
                <w:szCs w:val="24"/>
              </w:rPr>
              <w:t>ы</w:t>
            </w:r>
            <w:proofErr w:type="gramEnd"/>
            <w:r w:rsidRPr="005041B6">
              <w:rPr>
                <w:szCs w:val="24"/>
              </w:rPr>
              <w:t>-ар</w:t>
            </w:r>
            <w:r w:rsidRPr="005041B6">
              <w:rPr>
                <w:spacing w:val="1"/>
                <w:szCs w:val="24"/>
              </w:rPr>
              <w:t>хи</w:t>
            </w:r>
            <w:r w:rsidRPr="005041B6">
              <w:rPr>
                <w:szCs w:val="24"/>
              </w:rPr>
              <w:t>ваторы,</w:t>
            </w:r>
            <w:r w:rsidR="00B13141" w:rsidRPr="005041B6">
              <w:rPr>
                <w:szCs w:val="24"/>
              </w:rPr>
              <w:t xml:space="preserve"> </w:t>
            </w:r>
            <w:r w:rsidRPr="005041B6">
              <w:rPr>
                <w:spacing w:val="-7"/>
                <w:szCs w:val="24"/>
              </w:rPr>
              <w:t>у</w:t>
            </w:r>
            <w:r w:rsidRPr="005041B6">
              <w:rPr>
                <w:szCs w:val="24"/>
              </w:rPr>
              <w:t>т</w:t>
            </w:r>
            <w:r w:rsidRPr="005041B6">
              <w:rPr>
                <w:spacing w:val="1"/>
                <w:szCs w:val="24"/>
              </w:rPr>
              <w:t>и</w:t>
            </w:r>
            <w:r w:rsidRPr="005041B6">
              <w:rPr>
                <w:szCs w:val="24"/>
              </w:rPr>
              <w:t>л</w:t>
            </w:r>
            <w:r w:rsidRPr="005041B6">
              <w:rPr>
                <w:spacing w:val="1"/>
                <w:szCs w:val="24"/>
              </w:rPr>
              <w:t>и</w:t>
            </w:r>
            <w:r w:rsidRPr="005041B6">
              <w:rPr>
                <w:szCs w:val="24"/>
              </w:rPr>
              <w:t>ты. Тестирование</w:t>
            </w:r>
          </w:p>
        </w:tc>
        <w:tc>
          <w:tcPr>
            <w:tcW w:w="1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C26C58" w:rsidP="009223B6">
            <w:pPr>
              <w:spacing w:after="19" w:line="200" w:lineRule="exact"/>
              <w:rPr>
                <w:szCs w:val="24"/>
              </w:rPr>
            </w:pPr>
            <w:r>
              <w:rPr>
                <w:szCs w:val="24"/>
              </w:rPr>
              <w:t>2</w:t>
            </w:r>
          </w:p>
          <w:p w:rsidR="008114F0" w:rsidRPr="005041B6" w:rsidRDefault="008114F0" w:rsidP="009223B6">
            <w:pPr>
              <w:widowControl w:val="0"/>
              <w:spacing w:line="240" w:lineRule="auto"/>
              <w:ind w:left="561" w:right="-20"/>
              <w:rPr>
                <w:b/>
                <w:bCs/>
                <w:szCs w:val="24"/>
              </w:rPr>
            </w:pPr>
            <w:r w:rsidRPr="005041B6">
              <w:rPr>
                <w:b/>
                <w:bCs/>
                <w:szCs w:val="24"/>
              </w:rPr>
              <w:t>4</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spacing w:after="19" w:line="200" w:lineRule="exact"/>
              <w:rPr>
                <w:szCs w:val="24"/>
              </w:rPr>
            </w:pPr>
          </w:p>
          <w:p w:rsidR="008114F0" w:rsidRPr="005041B6" w:rsidRDefault="008114F0" w:rsidP="009223B6">
            <w:pPr>
              <w:widowControl w:val="0"/>
              <w:spacing w:line="240" w:lineRule="auto"/>
              <w:ind w:left="559" w:right="-20"/>
              <w:rPr>
                <w:b/>
                <w:bCs/>
                <w:szCs w:val="24"/>
              </w:rPr>
            </w:pPr>
            <w:r w:rsidRPr="005041B6">
              <w:rPr>
                <w:b/>
                <w:bCs/>
                <w:szCs w:val="24"/>
              </w:rPr>
              <w:t>2</w:t>
            </w:r>
          </w:p>
        </w:tc>
      </w:tr>
      <w:tr w:rsidR="008114F0" w:rsidRPr="005041B6" w:rsidTr="002F1B8B">
        <w:trPr>
          <w:cantSplit/>
          <w:trHeight w:hRule="exact" w:val="2179"/>
        </w:trPr>
        <w:tc>
          <w:tcPr>
            <w:tcW w:w="3544" w:type="dxa"/>
            <w:gridSpan w:val="2"/>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8114F0" w:rsidRPr="005041B6" w:rsidRDefault="008114F0" w:rsidP="00006A6F">
            <w:pPr>
              <w:widowControl w:val="0"/>
              <w:spacing w:line="208" w:lineRule="auto"/>
              <w:ind w:left="110" w:right="117" w:firstLine="0"/>
              <w:rPr>
                <w:b/>
                <w:bCs/>
                <w:szCs w:val="24"/>
              </w:rPr>
            </w:pPr>
            <w:r w:rsidRPr="005041B6">
              <w:rPr>
                <w:b/>
                <w:bCs/>
                <w:szCs w:val="24"/>
              </w:rPr>
              <w:lastRenderedPageBreak/>
              <w:t>Тема</w:t>
            </w:r>
            <w:r w:rsidRPr="005041B6">
              <w:rPr>
                <w:szCs w:val="24"/>
              </w:rPr>
              <w:t xml:space="preserve"> </w:t>
            </w:r>
            <w:r w:rsidRPr="005041B6">
              <w:rPr>
                <w:b/>
                <w:bCs/>
                <w:szCs w:val="24"/>
              </w:rPr>
              <w:t>1.4.</w:t>
            </w:r>
            <w:r w:rsidRPr="005041B6">
              <w:rPr>
                <w:szCs w:val="24"/>
              </w:rPr>
              <w:t xml:space="preserve"> </w:t>
            </w:r>
            <w:r w:rsidRPr="005041B6">
              <w:rPr>
                <w:b/>
                <w:bCs/>
                <w:szCs w:val="24"/>
              </w:rPr>
              <w:t>Ком</w:t>
            </w:r>
            <w:r w:rsidRPr="005041B6">
              <w:rPr>
                <w:b/>
                <w:bCs/>
                <w:spacing w:val="1"/>
                <w:szCs w:val="24"/>
              </w:rPr>
              <w:t>п</w:t>
            </w:r>
            <w:r w:rsidRPr="005041B6">
              <w:rPr>
                <w:b/>
                <w:bCs/>
                <w:szCs w:val="24"/>
              </w:rPr>
              <w:t>ью</w:t>
            </w:r>
            <w:r w:rsidRPr="005041B6">
              <w:rPr>
                <w:b/>
                <w:bCs/>
                <w:spacing w:val="1"/>
                <w:szCs w:val="24"/>
              </w:rPr>
              <w:t>т</w:t>
            </w:r>
            <w:r w:rsidRPr="005041B6">
              <w:rPr>
                <w:b/>
                <w:bCs/>
                <w:szCs w:val="24"/>
              </w:rPr>
              <w:t>е</w:t>
            </w:r>
            <w:r w:rsidRPr="005041B6">
              <w:rPr>
                <w:b/>
                <w:bCs/>
                <w:spacing w:val="-1"/>
                <w:szCs w:val="24"/>
              </w:rPr>
              <w:t>р</w:t>
            </w:r>
            <w:r w:rsidRPr="005041B6">
              <w:rPr>
                <w:b/>
                <w:bCs/>
                <w:szCs w:val="24"/>
              </w:rPr>
              <w:t>ные</w:t>
            </w:r>
            <w:r w:rsidRPr="005041B6">
              <w:rPr>
                <w:szCs w:val="24"/>
              </w:rPr>
              <w:t xml:space="preserve"> </w:t>
            </w:r>
            <w:r w:rsidRPr="005041B6">
              <w:rPr>
                <w:b/>
                <w:bCs/>
                <w:szCs w:val="24"/>
              </w:rPr>
              <w:t>ви</w:t>
            </w:r>
            <w:r w:rsidRPr="005041B6">
              <w:rPr>
                <w:b/>
                <w:bCs/>
                <w:spacing w:val="1"/>
                <w:szCs w:val="24"/>
              </w:rPr>
              <w:t>р</w:t>
            </w:r>
            <w:r w:rsidRPr="005041B6">
              <w:rPr>
                <w:b/>
                <w:bCs/>
                <w:szCs w:val="24"/>
              </w:rPr>
              <w:t>усы.</w:t>
            </w:r>
            <w:r w:rsidRPr="005041B6">
              <w:rPr>
                <w:szCs w:val="24"/>
              </w:rPr>
              <w:t xml:space="preserve"> </w:t>
            </w:r>
            <w:r w:rsidRPr="005041B6">
              <w:rPr>
                <w:b/>
                <w:bCs/>
                <w:szCs w:val="24"/>
              </w:rPr>
              <w:t>Ан</w:t>
            </w:r>
            <w:r w:rsidRPr="005041B6">
              <w:rPr>
                <w:b/>
                <w:bCs/>
                <w:spacing w:val="2"/>
                <w:szCs w:val="24"/>
              </w:rPr>
              <w:t>т</w:t>
            </w:r>
            <w:r w:rsidRPr="005041B6">
              <w:rPr>
                <w:b/>
                <w:bCs/>
                <w:spacing w:val="1"/>
                <w:szCs w:val="24"/>
              </w:rPr>
              <w:t>и</w:t>
            </w:r>
            <w:r w:rsidRPr="005041B6">
              <w:rPr>
                <w:b/>
                <w:bCs/>
                <w:spacing w:val="-2"/>
                <w:szCs w:val="24"/>
              </w:rPr>
              <w:t>в</w:t>
            </w:r>
            <w:r w:rsidRPr="005041B6">
              <w:rPr>
                <w:b/>
                <w:bCs/>
                <w:szCs w:val="24"/>
              </w:rPr>
              <w:t>и</w:t>
            </w:r>
            <w:r w:rsidRPr="005041B6">
              <w:rPr>
                <w:b/>
                <w:bCs/>
                <w:spacing w:val="1"/>
                <w:szCs w:val="24"/>
              </w:rPr>
              <w:t>р</w:t>
            </w:r>
            <w:r w:rsidRPr="005041B6">
              <w:rPr>
                <w:b/>
                <w:bCs/>
                <w:szCs w:val="24"/>
              </w:rPr>
              <w:t>усы.</w:t>
            </w:r>
            <w:r w:rsidRPr="005041B6">
              <w:rPr>
                <w:szCs w:val="24"/>
              </w:rPr>
              <w:t xml:space="preserve"> </w:t>
            </w:r>
            <w:r w:rsidRPr="005041B6">
              <w:rPr>
                <w:b/>
                <w:bCs/>
                <w:szCs w:val="24"/>
              </w:rPr>
              <w:t>З</w:t>
            </w:r>
            <w:r w:rsidRPr="005041B6">
              <w:rPr>
                <w:b/>
                <w:bCs/>
                <w:spacing w:val="2"/>
                <w:szCs w:val="24"/>
              </w:rPr>
              <w:t>а</w:t>
            </w:r>
            <w:r w:rsidRPr="005041B6">
              <w:rPr>
                <w:b/>
                <w:bCs/>
                <w:spacing w:val="-4"/>
                <w:szCs w:val="24"/>
              </w:rPr>
              <w:t>щ</w:t>
            </w:r>
            <w:r w:rsidRPr="005041B6">
              <w:rPr>
                <w:b/>
                <w:bCs/>
                <w:szCs w:val="24"/>
              </w:rPr>
              <w:t>и</w:t>
            </w:r>
            <w:r w:rsidRPr="005041B6">
              <w:rPr>
                <w:b/>
                <w:bCs/>
                <w:spacing w:val="1"/>
                <w:szCs w:val="24"/>
              </w:rPr>
              <w:t>т</w:t>
            </w:r>
            <w:r w:rsidRPr="005041B6">
              <w:rPr>
                <w:b/>
                <w:bCs/>
                <w:szCs w:val="24"/>
              </w:rPr>
              <w:t>а</w:t>
            </w:r>
            <w:r w:rsidRPr="005041B6">
              <w:rPr>
                <w:szCs w:val="24"/>
              </w:rPr>
              <w:t xml:space="preserve"> </w:t>
            </w:r>
            <w:r w:rsidRPr="005041B6">
              <w:rPr>
                <w:b/>
                <w:bCs/>
                <w:szCs w:val="24"/>
              </w:rPr>
              <w:t>и</w:t>
            </w:r>
            <w:r w:rsidRPr="005041B6">
              <w:rPr>
                <w:b/>
                <w:bCs/>
                <w:spacing w:val="1"/>
                <w:szCs w:val="24"/>
              </w:rPr>
              <w:t>н</w:t>
            </w:r>
            <w:r w:rsidRPr="005041B6">
              <w:rPr>
                <w:b/>
                <w:bCs/>
                <w:spacing w:val="-2"/>
                <w:szCs w:val="24"/>
              </w:rPr>
              <w:t>ф</w:t>
            </w:r>
            <w:r w:rsidRPr="005041B6">
              <w:rPr>
                <w:b/>
                <w:bCs/>
                <w:szCs w:val="24"/>
              </w:rPr>
              <w:t>орма</w:t>
            </w:r>
            <w:r w:rsidRPr="005041B6">
              <w:rPr>
                <w:b/>
                <w:bCs/>
                <w:spacing w:val="1"/>
                <w:szCs w:val="24"/>
              </w:rPr>
              <w:t>ц</w:t>
            </w:r>
            <w:r w:rsidRPr="005041B6">
              <w:rPr>
                <w:b/>
                <w:bCs/>
                <w:szCs w:val="24"/>
              </w:rPr>
              <w:t>ии</w:t>
            </w:r>
            <w:r w:rsidRPr="005041B6">
              <w:rPr>
                <w:spacing w:val="1"/>
                <w:szCs w:val="24"/>
              </w:rPr>
              <w:t xml:space="preserve"> </w:t>
            </w:r>
            <w:r w:rsidRPr="005041B6">
              <w:rPr>
                <w:b/>
                <w:bCs/>
                <w:szCs w:val="24"/>
              </w:rPr>
              <w:t>в</w:t>
            </w:r>
            <w:r w:rsidRPr="005041B6">
              <w:rPr>
                <w:szCs w:val="24"/>
              </w:rPr>
              <w:t xml:space="preserve"> </w:t>
            </w:r>
            <w:r w:rsidRPr="005041B6">
              <w:rPr>
                <w:b/>
                <w:bCs/>
                <w:szCs w:val="24"/>
              </w:rPr>
              <w:t>и</w:t>
            </w:r>
            <w:r w:rsidRPr="005041B6">
              <w:rPr>
                <w:b/>
                <w:bCs/>
                <w:spacing w:val="1"/>
                <w:szCs w:val="24"/>
              </w:rPr>
              <w:t>н</w:t>
            </w:r>
            <w:r w:rsidRPr="005041B6">
              <w:rPr>
                <w:b/>
                <w:bCs/>
                <w:spacing w:val="-2"/>
                <w:szCs w:val="24"/>
              </w:rPr>
              <w:t>ф</w:t>
            </w:r>
            <w:r w:rsidRPr="005041B6">
              <w:rPr>
                <w:b/>
                <w:bCs/>
                <w:szCs w:val="24"/>
              </w:rPr>
              <w:t>орма</w:t>
            </w:r>
            <w:r w:rsidRPr="005041B6">
              <w:rPr>
                <w:b/>
                <w:bCs/>
                <w:spacing w:val="1"/>
                <w:szCs w:val="24"/>
              </w:rPr>
              <w:t>ц</w:t>
            </w:r>
            <w:r w:rsidRPr="005041B6">
              <w:rPr>
                <w:b/>
                <w:bCs/>
                <w:szCs w:val="24"/>
              </w:rPr>
              <w:t>ио</w:t>
            </w:r>
            <w:r w:rsidRPr="005041B6">
              <w:rPr>
                <w:b/>
                <w:bCs/>
                <w:spacing w:val="1"/>
                <w:szCs w:val="24"/>
              </w:rPr>
              <w:t>нн</w:t>
            </w:r>
            <w:r w:rsidRPr="005041B6">
              <w:rPr>
                <w:b/>
                <w:bCs/>
                <w:szCs w:val="24"/>
              </w:rPr>
              <w:t>ых</w:t>
            </w:r>
            <w:r w:rsidRPr="005041B6">
              <w:rPr>
                <w:szCs w:val="24"/>
              </w:rPr>
              <w:t xml:space="preserve"> </w:t>
            </w:r>
            <w:r w:rsidRPr="005041B6">
              <w:rPr>
                <w:b/>
                <w:bCs/>
                <w:szCs w:val="24"/>
              </w:rPr>
              <w:t>сис</w:t>
            </w:r>
            <w:r w:rsidRPr="005041B6">
              <w:rPr>
                <w:b/>
                <w:bCs/>
                <w:spacing w:val="1"/>
                <w:szCs w:val="24"/>
              </w:rPr>
              <w:t>т</w:t>
            </w:r>
            <w:r w:rsidRPr="005041B6">
              <w:rPr>
                <w:b/>
                <w:bCs/>
                <w:szCs w:val="24"/>
              </w:rPr>
              <w:t>емах.</w:t>
            </w:r>
          </w:p>
        </w:tc>
        <w:tc>
          <w:tcPr>
            <w:tcW w:w="8356"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006A6F">
            <w:pPr>
              <w:widowControl w:val="0"/>
              <w:spacing w:line="208" w:lineRule="auto"/>
              <w:ind w:right="-20" w:firstLine="0"/>
              <w:rPr>
                <w:b/>
                <w:bCs/>
                <w:szCs w:val="24"/>
              </w:rPr>
            </w:pPr>
            <w:r w:rsidRPr="005041B6">
              <w:rPr>
                <w:b/>
                <w:bCs/>
                <w:szCs w:val="24"/>
              </w:rPr>
              <w:t>Содер</w:t>
            </w:r>
            <w:r w:rsidRPr="005041B6">
              <w:rPr>
                <w:b/>
                <w:bCs/>
                <w:spacing w:val="-1"/>
                <w:szCs w:val="24"/>
              </w:rPr>
              <w:t>ж</w:t>
            </w:r>
            <w:r w:rsidRPr="005041B6">
              <w:rPr>
                <w:b/>
                <w:bCs/>
                <w:szCs w:val="24"/>
              </w:rPr>
              <w:t>ание</w:t>
            </w:r>
            <w:r w:rsidRPr="005041B6">
              <w:rPr>
                <w:szCs w:val="24"/>
              </w:rPr>
              <w:t xml:space="preserve"> </w:t>
            </w:r>
            <w:r w:rsidRPr="005041B6">
              <w:rPr>
                <w:b/>
                <w:bCs/>
                <w:szCs w:val="24"/>
              </w:rPr>
              <w:t>учебного</w:t>
            </w:r>
            <w:r w:rsidRPr="005041B6">
              <w:rPr>
                <w:spacing w:val="1"/>
                <w:szCs w:val="24"/>
              </w:rPr>
              <w:t xml:space="preserve"> </w:t>
            </w:r>
            <w:r w:rsidRPr="005041B6">
              <w:rPr>
                <w:b/>
                <w:bCs/>
                <w:szCs w:val="24"/>
              </w:rPr>
              <w:t>ма</w:t>
            </w:r>
            <w:r w:rsidRPr="005041B6">
              <w:rPr>
                <w:b/>
                <w:bCs/>
                <w:spacing w:val="2"/>
                <w:szCs w:val="24"/>
              </w:rPr>
              <w:t>т</w:t>
            </w:r>
            <w:r w:rsidRPr="005041B6">
              <w:rPr>
                <w:b/>
                <w:bCs/>
                <w:szCs w:val="24"/>
              </w:rPr>
              <w:t>ер</w:t>
            </w:r>
            <w:r w:rsidRPr="005041B6">
              <w:rPr>
                <w:b/>
                <w:bCs/>
                <w:spacing w:val="1"/>
                <w:szCs w:val="24"/>
              </w:rPr>
              <w:t>и</w:t>
            </w:r>
            <w:r w:rsidRPr="005041B6">
              <w:rPr>
                <w:b/>
                <w:bCs/>
                <w:szCs w:val="24"/>
              </w:rPr>
              <w:t>ала</w:t>
            </w:r>
          </w:p>
          <w:p w:rsidR="008114F0" w:rsidRPr="005041B6" w:rsidRDefault="008114F0" w:rsidP="00006A6F">
            <w:pPr>
              <w:widowControl w:val="0"/>
              <w:tabs>
                <w:tab w:val="left" w:pos="1470"/>
                <w:tab w:val="left" w:pos="3382"/>
                <w:tab w:val="left" w:pos="4442"/>
                <w:tab w:val="left" w:pos="5535"/>
                <w:tab w:val="left" w:pos="7140"/>
              </w:tabs>
              <w:spacing w:line="208" w:lineRule="auto"/>
              <w:ind w:left="108" w:right="89" w:firstLine="0"/>
              <w:rPr>
                <w:szCs w:val="24"/>
              </w:rPr>
            </w:pPr>
            <w:r w:rsidRPr="005041B6">
              <w:rPr>
                <w:szCs w:val="24"/>
              </w:rPr>
              <w:t>1.Понят</w:t>
            </w:r>
            <w:r w:rsidRPr="005041B6">
              <w:rPr>
                <w:spacing w:val="2"/>
                <w:szCs w:val="24"/>
              </w:rPr>
              <w:t>и</w:t>
            </w:r>
            <w:r w:rsidRPr="005041B6">
              <w:rPr>
                <w:szCs w:val="24"/>
              </w:rPr>
              <w:t>е</w:t>
            </w:r>
            <w:r w:rsidRPr="005041B6">
              <w:rPr>
                <w:szCs w:val="24"/>
              </w:rPr>
              <w:tab/>
              <w:t>компьют</w:t>
            </w:r>
            <w:r w:rsidRPr="005041B6">
              <w:rPr>
                <w:spacing w:val="-2"/>
                <w:szCs w:val="24"/>
              </w:rPr>
              <w:t>е</w:t>
            </w:r>
            <w:r w:rsidRPr="005041B6">
              <w:rPr>
                <w:szCs w:val="24"/>
              </w:rPr>
              <w:t>р</w:t>
            </w:r>
            <w:r w:rsidRPr="005041B6">
              <w:rPr>
                <w:spacing w:val="1"/>
                <w:szCs w:val="24"/>
              </w:rPr>
              <w:t>н</w:t>
            </w:r>
            <w:r w:rsidRPr="005041B6">
              <w:rPr>
                <w:szCs w:val="24"/>
              </w:rPr>
              <w:t>ого</w:t>
            </w:r>
            <w:r w:rsidRPr="005041B6">
              <w:rPr>
                <w:szCs w:val="24"/>
              </w:rPr>
              <w:tab/>
              <w:t>ви</w:t>
            </w:r>
            <w:r w:rsidRPr="005041B6">
              <w:rPr>
                <w:spacing w:val="2"/>
                <w:szCs w:val="24"/>
              </w:rPr>
              <w:t>р</w:t>
            </w:r>
            <w:r w:rsidRPr="005041B6">
              <w:rPr>
                <w:spacing w:val="-4"/>
                <w:szCs w:val="24"/>
              </w:rPr>
              <w:t>у</w:t>
            </w:r>
            <w:r w:rsidRPr="005041B6">
              <w:rPr>
                <w:spacing w:val="-1"/>
                <w:szCs w:val="24"/>
              </w:rPr>
              <w:t>с</w:t>
            </w:r>
            <w:r w:rsidRPr="005041B6">
              <w:rPr>
                <w:szCs w:val="24"/>
              </w:rPr>
              <w:t>а,</w:t>
            </w:r>
            <w:r w:rsidRPr="005041B6">
              <w:rPr>
                <w:szCs w:val="24"/>
              </w:rPr>
              <w:tab/>
              <w:t>за</w:t>
            </w:r>
            <w:r w:rsidRPr="005041B6">
              <w:rPr>
                <w:spacing w:val="2"/>
                <w:szCs w:val="24"/>
              </w:rPr>
              <w:t>щ</w:t>
            </w:r>
            <w:r w:rsidRPr="005041B6">
              <w:rPr>
                <w:spacing w:val="1"/>
                <w:szCs w:val="24"/>
              </w:rPr>
              <w:t>и</w:t>
            </w:r>
            <w:r w:rsidRPr="005041B6">
              <w:rPr>
                <w:szCs w:val="24"/>
              </w:rPr>
              <w:t>ты</w:t>
            </w:r>
            <w:r w:rsidRPr="005041B6">
              <w:rPr>
                <w:szCs w:val="24"/>
              </w:rPr>
              <w:tab/>
              <w:t>информации</w:t>
            </w:r>
            <w:r w:rsidRPr="005041B6">
              <w:rPr>
                <w:szCs w:val="24"/>
              </w:rPr>
              <w:tab/>
              <w:t>и и</w:t>
            </w:r>
            <w:r w:rsidRPr="005041B6">
              <w:rPr>
                <w:spacing w:val="1"/>
                <w:szCs w:val="24"/>
              </w:rPr>
              <w:t>н</w:t>
            </w:r>
            <w:r w:rsidRPr="005041B6">
              <w:rPr>
                <w:szCs w:val="24"/>
              </w:rPr>
              <w:t>формац</w:t>
            </w:r>
            <w:r w:rsidRPr="005041B6">
              <w:rPr>
                <w:spacing w:val="1"/>
                <w:szCs w:val="24"/>
              </w:rPr>
              <w:t>и</w:t>
            </w:r>
            <w:r w:rsidRPr="005041B6">
              <w:rPr>
                <w:spacing w:val="-1"/>
                <w:szCs w:val="24"/>
              </w:rPr>
              <w:t>о</w:t>
            </w:r>
            <w:r w:rsidRPr="005041B6">
              <w:rPr>
                <w:szCs w:val="24"/>
              </w:rPr>
              <w:t>нной</w:t>
            </w:r>
            <w:r w:rsidRPr="005041B6">
              <w:rPr>
                <w:spacing w:val="153"/>
                <w:szCs w:val="24"/>
              </w:rPr>
              <w:t xml:space="preserve"> </w:t>
            </w:r>
            <w:r w:rsidRPr="005041B6">
              <w:rPr>
                <w:szCs w:val="24"/>
              </w:rPr>
              <w:t>безопа</w:t>
            </w:r>
            <w:r w:rsidRPr="005041B6">
              <w:rPr>
                <w:spacing w:val="-1"/>
                <w:szCs w:val="24"/>
              </w:rPr>
              <w:t>с</w:t>
            </w:r>
            <w:r w:rsidRPr="005041B6">
              <w:rPr>
                <w:szCs w:val="24"/>
              </w:rPr>
              <w:t>ности.</w:t>
            </w:r>
            <w:r w:rsidRPr="005041B6">
              <w:rPr>
                <w:spacing w:val="153"/>
                <w:szCs w:val="24"/>
              </w:rPr>
              <w:t xml:space="preserve"> </w:t>
            </w:r>
            <w:r w:rsidRPr="005041B6">
              <w:rPr>
                <w:szCs w:val="24"/>
              </w:rPr>
              <w:t>Пр</w:t>
            </w:r>
            <w:r w:rsidRPr="005041B6">
              <w:rPr>
                <w:spacing w:val="1"/>
                <w:szCs w:val="24"/>
              </w:rPr>
              <w:t>и</w:t>
            </w:r>
            <w:r w:rsidRPr="005041B6">
              <w:rPr>
                <w:szCs w:val="24"/>
              </w:rPr>
              <w:t>нципы</w:t>
            </w:r>
            <w:r w:rsidRPr="005041B6">
              <w:rPr>
                <w:spacing w:val="150"/>
                <w:szCs w:val="24"/>
              </w:rPr>
              <w:t xml:space="preserve"> </w:t>
            </w:r>
            <w:r w:rsidRPr="005041B6">
              <w:rPr>
                <w:szCs w:val="24"/>
              </w:rPr>
              <w:t>и</w:t>
            </w:r>
            <w:r w:rsidRPr="005041B6">
              <w:rPr>
                <w:spacing w:val="154"/>
                <w:szCs w:val="24"/>
              </w:rPr>
              <w:t xml:space="preserve"> </w:t>
            </w:r>
            <w:r w:rsidRPr="005041B6">
              <w:rPr>
                <w:szCs w:val="24"/>
              </w:rPr>
              <w:t>с</w:t>
            </w:r>
            <w:r w:rsidRPr="005041B6">
              <w:rPr>
                <w:spacing w:val="1"/>
                <w:szCs w:val="24"/>
              </w:rPr>
              <w:t>п</w:t>
            </w:r>
            <w:r w:rsidRPr="005041B6">
              <w:rPr>
                <w:szCs w:val="24"/>
              </w:rPr>
              <w:t>особы</w:t>
            </w:r>
            <w:r w:rsidRPr="005041B6">
              <w:rPr>
                <w:spacing w:val="153"/>
                <w:szCs w:val="24"/>
              </w:rPr>
              <w:t xml:space="preserve"> </w:t>
            </w:r>
            <w:r w:rsidRPr="005041B6">
              <w:rPr>
                <w:spacing w:val="1"/>
                <w:szCs w:val="24"/>
              </w:rPr>
              <w:t>з</w:t>
            </w:r>
            <w:r w:rsidRPr="005041B6">
              <w:rPr>
                <w:szCs w:val="24"/>
              </w:rPr>
              <w:t>ащиты и</w:t>
            </w:r>
            <w:r w:rsidRPr="005041B6">
              <w:rPr>
                <w:spacing w:val="1"/>
                <w:szCs w:val="24"/>
              </w:rPr>
              <w:t>н</w:t>
            </w:r>
            <w:r w:rsidRPr="005041B6">
              <w:rPr>
                <w:szCs w:val="24"/>
              </w:rPr>
              <w:t>формации в информационн</w:t>
            </w:r>
            <w:r w:rsidRPr="005041B6">
              <w:rPr>
                <w:spacing w:val="-1"/>
                <w:szCs w:val="24"/>
              </w:rPr>
              <w:t>ы</w:t>
            </w:r>
            <w:r w:rsidRPr="005041B6">
              <w:rPr>
                <w:szCs w:val="24"/>
              </w:rPr>
              <w:t>х</w:t>
            </w:r>
            <w:r w:rsidRPr="005041B6">
              <w:rPr>
                <w:spacing w:val="1"/>
                <w:szCs w:val="24"/>
              </w:rPr>
              <w:t xml:space="preserve"> </w:t>
            </w:r>
            <w:r w:rsidRPr="005041B6">
              <w:rPr>
                <w:szCs w:val="24"/>
              </w:rPr>
              <w:t>систем</w:t>
            </w:r>
            <w:r w:rsidRPr="005041B6">
              <w:rPr>
                <w:spacing w:val="-1"/>
                <w:szCs w:val="24"/>
              </w:rPr>
              <w:t>а</w:t>
            </w:r>
            <w:r w:rsidRPr="005041B6">
              <w:rPr>
                <w:spacing w:val="2"/>
                <w:szCs w:val="24"/>
              </w:rPr>
              <w:t>х</w:t>
            </w:r>
            <w:r w:rsidRPr="005041B6">
              <w:rPr>
                <w:szCs w:val="24"/>
              </w:rPr>
              <w:t>.</w:t>
            </w:r>
          </w:p>
          <w:p w:rsidR="008114F0" w:rsidRPr="005041B6" w:rsidRDefault="008114F0" w:rsidP="00006A6F">
            <w:pPr>
              <w:widowControl w:val="0"/>
              <w:spacing w:line="208" w:lineRule="auto"/>
              <w:ind w:left="108" w:right="49" w:firstLine="0"/>
              <w:rPr>
                <w:szCs w:val="24"/>
              </w:rPr>
            </w:pPr>
            <w:r w:rsidRPr="005041B6">
              <w:rPr>
                <w:szCs w:val="24"/>
              </w:rPr>
              <w:t>2.Хар</w:t>
            </w:r>
            <w:r w:rsidRPr="005041B6">
              <w:rPr>
                <w:spacing w:val="-1"/>
                <w:szCs w:val="24"/>
              </w:rPr>
              <w:t>а</w:t>
            </w:r>
            <w:r w:rsidRPr="005041B6">
              <w:rPr>
                <w:szCs w:val="24"/>
              </w:rPr>
              <w:t>ктеристика</w:t>
            </w:r>
            <w:r w:rsidRPr="005041B6">
              <w:rPr>
                <w:spacing w:val="22"/>
                <w:szCs w:val="24"/>
              </w:rPr>
              <w:t xml:space="preserve"> </w:t>
            </w:r>
            <w:r w:rsidRPr="005041B6">
              <w:rPr>
                <w:spacing w:val="-3"/>
                <w:szCs w:val="24"/>
              </w:rPr>
              <w:t>у</w:t>
            </w:r>
            <w:r w:rsidRPr="005041B6">
              <w:rPr>
                <w:szCs w:val="24"/>
              </w:rPr>
              <w:t>гр</w:t>
            </w:r>
            <w:r w:rsidRPr="005041B6">
              <w:rPr>
                <w:spacing w:val="1"/>
                <w:szCs w:val="24"/>
              </w:rPr>
              <w:t>о</w:t>
            </w:r>
            <w:r w:rsidRPr="005041B6">
              <w:rPr>
                <w:szCs w:val="24"/>
              </w:rPr>
              <w:t>з</w:t>
            </w:r>
            <w:r w:rsidRPr="005041B6">
              <w:rPr>
                <w:spacing w:val="22"/>
                <w:szCs w:val="24"/>
              </w:rPr>
              <w:t xml:space="preserve"> </w:t>
            </w:r>
            <w:r w:rsidRPr="005041B6">
              <w:rPr>
                <w:szCs w:val="24"/>
              </w:rPr>
              <w:t>бе</w:t>
            </w:r>
            <w:r w:rsidRPr="005041B6">
              <w:rPr>
                <w:spacing w:val="1"/>
                <w:szCs w:val="24"/>
              </w:rPr>
              <w:t>з</w:t>
            </w:r>
            <w:r w:rsidRPr="005041B6">
              <w:rPr>
                <w:szCs w:val="24"/>
              </w:rPr>
              <w:t>о</w:t>
            </w:r>
            <w:r w:rsidRPr="005041B6">
              <w:rPr>
                <w:spacing w:val="1"/>
                <w:szCs w:val="24"/>
              </w:rPr>
              <w:t>п</w:t>
            </w:r>
            <w:r w:rsidRPr="005041B6">
              <w:rPr>
                <w:szCs w:val="24"/>
              </w:rPr>
              <w:t>а</w:t>
            </w:r>
            <w:r w:rsidRPr="005041B6">
              <w:rPr>
                <w:spacing w:val="-1"/>
                <w:szCs w:val="24"/>
              </w:rPr>
              <w:t>с</w:t>
            </w:r>
            <w:r w:rsidRPr="005041B6">
              <w:rPr>
                <w:szCs w:val="24"/>
              </w:rPr>
              <w:t>ности</w:t>
            </w:r>
            <w:r w:rsidRPr="005041B6">
              <w:rPr>
                <w:spacing w:val="20"/>
                <w:szCs w:val="24"/>
              </w:rPr>
              <w:t xml:space="preserve"> </w:t>
            </w:r>
            <w:r w:rsidRPr="005041B6">
              <w:rPr>
                <w:spacing w:val="1"/>
                <w:szCs w:val="24"/>
              </w:rPr>
              <w:t>ин</w:t>
            </w:r>
            <w:r w:rsidRPr="005041B6">
              <w:rPr>
                <w:szCs w:val="24"/>
              </w:rPr>
              <w:t>фор</w:t>
            </w:r>
            <w:r w:rsidRPr="005041B6">
              <w:rPr>
                <w:spacing w:val="-1"/>
                <w:szCs w:val="24"/>
              </w:rPr>
              <w:t>ма</w:t>
            </w:r>
            <w:r w:rsidRPr="005041B6">
              <w:rPr>
                <w:szCs w:val="24"/>
              </w:rPr>
              <w:t>ц</w:t>
            </w:r>
            <w:r w:rsidRPr="005041B6">
              <w:rPr>
                <w:spacing w:val="1"/>
                <w:szCs w:val="24"/>
              </w:rPr>
              <w:t>и</w:t>
            </w:r>
            <w:r w:rsidRPr="005041B6">
              <w:rPr>
                <w:szCs w:val="24"/>
              </w:rPr>
              <w:t>и</w:t>
            </w:r>
            <w:r w:rsidRPr="005041B6">
              <w:rPr>
                <w:spacing w:val="23"/>
                <w:szCs w:val="24"/>
              </w:rPr>
              <w:t xml:space="preserve"> </w:t>
            </w:r>
            <w:r w:rsidRPr="005041B6">
              <w:rPr>
                <w:szCs w:val="24"/>
              </w:rPr>
              <w:t>и</w:t>
            </w:r>
            <w:r w:rsidRPr="005041B6">
              <w:rPr>
                <w:spacing w:val="19"/>
                <w:szCs w:val="24"/>
              </w:rPr>
              <w:t xml:space="preserve"> </w:t>
            </w:r>
            <w:r w:rsidRPr="005041B6">
              <w:rPr>
                <w:szCs w:val="24"/>
              </w:rPr>
              <w:t>их</w:t>
            </w:r>
            <w:r w:rsidRPr="005041B6">
              <w:rPr>
                <w:spacing w:val="23"/>
                <w:szCs w:val="24"/>
              </w:rPr>
              <w:t xml:space="preserve"> </w:t>
            </w:r>
            <w:r w:rsidRPr="005041B6">
              <w:rPr>
                <w:spacing w:val="1"/>
                <w:szCs w:val="24"/>
              </w:rPr>
              <w:t>и</w:t>
            </w:r>
            <w:r w:rsidRPr="005041B6">
              <w:rPr>
                <w:szCs w:val="24"/>
              </w:rPr>
              <w:t>сточ</w:t>
            </w:r>
            <w:r w:rsidRPr="005041B6">
              <w:rPr>
                <w:spacing w:val="-1"/>
                <w:szCs w:val="24"/>
              </w:rPr>
              <w:t>н</w:t>
            </w:r>
            <w:r w:rsidRPr="005041B6">
              <w:rPr>
                <w:szCs w:val="24"/>
              </w:rPr>
              <w:t>и</w:t>
            </w:r>
            <w:r w:rsidRPr="005041B6">
              <w:rPr>
                <w:spacing w:val="1"/>
                <w:szCs w:val="24"/>
              </w:rPr>
              <w:t>к</w:t>
            </w:r>
            <w:r w:rsidRPr="005041B6">
              <w:rPr>
                <w:szCs w:val="24"/>
              </w:rPr>
              <w:t>ов. Методы обеспе</w:t>
            </w:r>
            <w:r w:rsidRPr="005041B6">
              <w:rPr>
                <w:spacing w:val="-1"/>
                <w:szCs w:val="24"/>
              </w:rPr>
              <w:t>ч</w:t>
            </w:r>
            <w:r w:rsidRPr="005041B6">
              <w:rPr>
                <w:szCs w:val="24"/>
              </w:rPr>
              <w:t>ен</w:t>
            </w:r>
            <w:r w:rsidRPr="005041B6">
              <w:rPr>
                <w:spacing w:val="1"/>
                <w:szCs w:val="24"/>
              </w:rPr>
              <w:t>и</w:t>
            </w:r>
            <w:r w:rsidRPr="005041B6">
              <w:rPr>
                <w:szCs w:val="24"/>
              </w:rPr>
              <w:t xml:space="preserve">я </w:t>
            </w:r>
            <w:r w:rsidRPr="005041B6">
              <w:rPr>
                <w:spacing w:val="1"/>
                <w:szCs w:val="24"/>
              </w:rPr>
              <w:t>ин</w:t>
            </w:r>
            <w:r w:rsidRPr="005041B6">
              <w:rPr>
                <w:szCs w:val="24"/>
              </w:rPr>
              <w:t>формац</w:t>
            </w:r>
            <w:r w:rsidRPr="005041B6">
              <w:rPr>
                <w:spacing w:val="1"/>
                <w:szCs w:val="24"/>
              </w:rPr>
              <w:t>и</w:t>
            </w:r>
            <w:r w:rsidRPr="005041B6">
              <w:rPr>
                <w:szCs w:val="24"/>
              </w:rPr>
              <w:t>онной б</w:t>
            </w:r>
            <w:r w:rsidRPr="005041B6">
              <w:rPr>
                <w:spacing w:val="-1"/>
                <w:szCs w:val="24"/>
              </w:rPr>
              <w:t>е</w:t>
            </w:r>
            <w:r w:rsidRPr="005041B6">
              <w:rPr>
                <w:szCs w:val="24"/>
              </w:rPr>
              <w:t>зо</w:t>
            </w:r>
            <w:r w:rsidRPr="005041B6">
              <w:rPr>
                <w:spacing w:val="1"/>
                <w:szCs w:val="24"/>
              </w:rPr>
              <w:t>п</w:t>
            </w:r>
            <w:r w:rsidRPr="005041B6">
              <w:rPr>
                <w:spacing w:val="-2"/>
                <w:szCs w:val="24"/>
              </w:rPr>
              <w:t>а</w:t>
            </w:r>
            <w:r w:rsidRPr="005041B6">
              <w:rPr>
                <w:spacing w:val="-1"/>
                <w:szCs w:val="24"/>
              </w:rPr>
              <w:t>с</w:t>
            </w:r>
            <w:r w:rsidRPr="005041B6">
              <w:rPr>
                <w:szCs w:val="24"/>
              </w:rPr>
              <w:t>ност</w:t>
            </w:r>
            <w:r w:rsidRPr="005041B6">
              <w:rPr>
                <w:spacing w:val="1"/>
                <w:szCs w:val="24"/>
              </w:rPr>
              <w:t>и</w:t>
            </w:r>
            <w:r w:rsidRPr="005041B6">
              <w:rPr>
                <w:szCs w:val="24"/>
              </w:rPr>
              <w:t>.</w:t>
            </w:r>
          </w:p>
          <w:p w:rsidR="008114F0" w:rsidRPr="005041B6" w:rsidRDefault="008114F0" w:rsidP="00006A6F">
            <w:pPr>
              <w:widowControl w:val="0"/>
              <w:spacing w:line="208" w:lineRule="auto"/>
              <w:ind w:left="108" w:right="90" w:firstLine="0"/>
              <w:rPr>
                <w:szCs w:val="24"/>
              </w:rPr>
            </w:pPr>
            <w:r w:rsidRPr="005041B6">
              <w:rPr>
                <w:szCs w:val="24"/>
              </w:rPr>
              <w:t>3.При</w:t>
            </w:r>
            <w:r w:rsidRPr="005041B6">
              <w:rPr>
                <w:spacing w:val="1"/>
                <w:szCs w:val="24"/>
              </w:rPr>
              <w:t>н</w:t>
            </w:r>
            <w:r w:rsidRPr="005041B6">
              <w:rPr>
                <w:szCs w:val="24"/>
              </w:rPr>
              <w:t>ци</w:t>
            </w:r>
            <w:r w:rsidRPr="005041B6">
              <w:rPr>
                <w:spacing w:val="1"/>
                <w:szCs w:val="24"/>
              </w:rPr>
              <w:t>п</w:t>
            </w:r>
            <w:r w:rsidRPr="005041B6">
              <w:rPr>
                <w:szCs w:val="24"/>
              </w:rPr>
              <w:t>ы</w:t>
            </w:r>
            <w:r w:rsidRPr="005041B6">
              <w:rPr>
                <w:spacing w:val="4"/>
                <w:szCs w:val="24"/>
              </w:rPr>
              <w:t xml:space="preserve"> </w:t>
            </w:r>
            <w:r w:rsidRPr="005041B6">
              <w:rPr>
                <w:spacing w:val="1"/>
                <w:szCs w:val="24"/>
              </w:rPr>
              <w:t>з</w:t>
            </w:r>
            <w:r w:rsidRPr="005041B6">
              <w:rPr>
                <w:szCs w:val="24"/>
              </w:rPr>
              <w:t>ащиты</w:t>
            </w:r>
            <w:r w:rsidRPr="005041B6">
              <w:rPr>
                <w:spacing w:val="8"/>
                <w:szCs w:val="24"/>
              </w:rPr>
              <w:t xml:space="preserve"> </w:t>
            </w:r>
            <w:r w:rsidRPr="005041B6">
              <w:rPr>
                <w:spacing w:val="-1"/>
                <w:szCs w:val="24"/>
              </w:rPr>
              <w:t>ин</w:t>
            </w:r>
            <w:r w:rsidRPr="005041B6">
              <w:rPr>
                <w:szCs w:val="24"/>
              </w:rPr>
              <w:t>формац</w:t>
            </w:r>
            <w:r w:rsidRPr="005041B6">
              <w:rPr>
                <w:spacing w:val="1"/>
                <w:szCs w:val="24"/>
              </w:rPr>
              <w:t>и</w:t>
            </w:r>
            <w:r w:rsidRPr="005041B6">
              <w:rPr>
                <w:szCs w:val="24"/>
              </w:rPr>
              <w:t>и</w:t>
            </w:r>
            <w:r w:rsidRPr="005041B6">
              <w:rPr>
                <w:spacing w:val="8"/>
                <w:szCs w:val="24"/>
              </w:rPr>
              <w:t xml:space="preserve"> </w:t>
            </w:r>
            <w:r w:rsidRPr="005041B6">
              <w:rPr>
                <w:szCs w:val="24"/>
              </w:rPr>
              <w:t>от</w:t>
            </w:r>
            <w:r w:rsidRPr="005041B6">
              <w:rPr>
                <w:spacing w:val="5"/>
                <w:szCs w:val="24"/>
              </w:rPr>
              <w:t xml:space="preserve"> </w:t>
            </w:r>
            <w:r w:rsidRPr="005041B6">
              <w:rPr>
                <w:spacing w:val="1"/>
                <w:szCs w:val="24"/>
              </w:rPr>
              <w:t>н</w:t>
            </w:r>
            <w:r w:rsidRPr="005041B6">
              <w:rPr>
                <w:szCs w:val="24"/>
              </w:rPr>
              <w:t>есанкционирован</w:t>
            </w:r>
            <w:r w:rsidRPr="005041B6">
              <w:rPr>
                <w:spacing w:val="1"/>
                <w:szCs w:val="24"/>
              </w:rPr>
              <w:t>н</w:t>
            </w:r>
            <w:r w:rsidRPr="005041B6">
              <w:rPr>
                <w:szCs w:val="24"/>
              </w:rPr>
              <w:t>ого</w:t>
            </w:r>
            <w:r w:rsidRPr="005041B6">
              <w:rPr>
                <w:spacing w:val="4"/>
                <w:szCs w:val="24"/>
              </w:rPr>
              <w:t xml:space="preserve"> </w:t>
            </w:r>
            <w:r w:rsidRPr="005041B6">
              <w:rPr>
                <w:szCs w:val="24"/>
              </w:rPr>
              <w:t>дос</w:t>
            </w:r>
            <w:r w:rsidRPr="005041B6">
              <w:rPr>
                <w:spacing w:val="2"/>
                <w:szCs w:val="24"/>
              </w:rPr>
              <w:t>т</w:t>
            </w:r>
            <w:r w:rsidRPr="005041B6">
              <w:rPr>
                <w:spacing w:val="-5"/>
                <w:szCs w:val="24"/>
              </w:rPr>
              <w:t>у</w:t>
            </w:r>
            <w:r w:rsidRPr="005041B6">
              <w:rPr>
                <w:szCs w:val="24"/>
              </w:rPr>
              <w:t>па. Пр</w:t>
            </w:r>
            <w:r w:rsidRPr="005041B6">
              <w:rPr>
                <w:spacing w:val="-1"/>
                <w:szCs w:val="24"/>
              </w:rPr>
              <w:t>а</w:t>
            </w:r>
            <w:r w:rsidRPr="005041B6">
              <w:rPr>
                <w:szCs w:val="24"/>
              </w:rPr>
              <w:t>во</w:t>
            </w:r>
            <w:r w:rsidRPr="005041B6">
              <w:rPr>
                <w:spacing w:val="-1"/>
                <w:szCs w:val="24"/>
              </w:rPr>
              <w:t>в</w:t>
            </w:r>
            <w:r w:rsidRPr="005041B6">
              <w:rPr>
                <w:szCs w:val="24"/>
              </w:rPr>
              <w:t>ое</w:t>
            </w:r>
            <w:r w:rsidRPr="005041B6">
              <w:rPr>
                <w:spacing w:val="49"/>
                <w:szCs w:val="24"/>
              </w:rPr>
              <w:t xml:space="preserve"> </w:t>
            </w:r>
            <w:r w:rsidRPr="005041B6">
              <w:rPr>
                <w:szCs w:val="24"/>
              </w:rPr>
              <w:t>обе</w:t>
            </w:r>
            <w:r w:rsidRPr="005041B6">
              <w:rPr>
                <w:spacing w:val="-1"/>
                <w:szCs w:val="24"/>
              </w:rPr>
              <w:t>с</w:t>
            </w:r>
            <w:r w:rsidRPr="005041B6">
              <w:rPr>
                <w:spacing w:val="1"/>
                <w:szCs w:val="24"/>
              </w:rPr>
              <w:t>пе</w:t>
            </w:r>
            <w:r w:rsidRPr="005041B6">
              <w:rPr>
                <w:szCs w:val="24"/>
              </w:rPr>
              <w:t>чен</w:t>
            </w:r>
            <w:r w:rsidRPr="005041B6">
              <w:rPr>
                <w:spacing w:val="1"/>
                <w:szCs w:val="24"/>
              </w:rPr>
              <w:t>и</w:t>
            </w:r>
            <w:r w:rsidRPr="005041B6">
              <w:rPr>
                <w:szCs w:val="24"/>
              </w:rPr>
              <w:t>е</w:t>
            </w:r>
            <w:r w:rsidRPr="005041B6">
              <w:rPr>
                <w:spacing w:val="47"/>
                <w:szCs w:val="24"/>
              </w:rPr>
              <w:t xml:space="preserve"> </w:t>
            </w:r>
            <w:r w:rsidRPr="005041B6">
              <w:rPr>
                <w:spacing w:val="1"/>
                <w:szCs w:val="24"/>
              </w:rPr>
              <w:t>п</w:t>
            </w:r>
            <w:r w:rsidRPr="005041B6">
              <w:rPr>
                <w:szCs w:val="24"/>
              </w:rPr>
              <w:t>р</w:t>
            </w:r>
            <w:r w:rsidRPr="005041B6">
              <w:rPr>
                <w:spacing w:val="1"/>
                <w:szCs w:val="24"/>
              </w:rPr>
              <w:t>и</w:t>
            </w:r>
            <w:r w:rsidRPr="005041B6">
              <w:rPr>
                <w:szCs w:val="24"/>
              </w:rPr>
              <w:t>м</w:t>
            </w:r>
            <w:r w:rsidRPr="005041B6">
              <w:rPr>
                <w:spacing w:val="-1"/>
                <w:szCs w:val="24"/>
              </w:rPr>
              <w:t>е</w:t>
            </w:r>
            <w:r w:rsidRPr="005041B6">
              <w:rPr>
                <w:szCs w:val="24"/>
              </w:rPr>
              <w:t>не</w:t>
            </w:r>
            <w:r w:rsidRPr="005041B6">
              <w:rPr>
                <w:spacing w:val="1"/>
                <w:szCs w:val="24"/>
              </w:rPr>
              <w:t>ни</w:t>
            </w:r>
            <w:r w:rsidRPr="005041B6">
              <w:rPr>
                <w:szCs w:val="24"/>
              </w:rPr>
              <w:t>я</w:t>
            </w:r>
            <w:r w:rsidRPr="005041B6">
              <w:rPr>
                <w:spacing w:val="48"/>
                <w:szCs w:val="24"/>
              </w:rPr>
              <w:t xml:space="preserve"> </w:t>
            </w:r>
            <w:r w:rsidRPr="005041B6">
              <w:rPr>
                <w:szCs w:val="24"/>
              </w:rPr>
              <w:t>информационн</w:t>
            </w:r>
            <w:r w:rsidRPr="005041B6">
              <w:rPr>
                <w:spacing w:val="-1"/>
                <w:szCs w:val="24"/>
              </w:rPr>
              <w:t>ы</w:t>
            </w:r>
            <w:r w:rsidRPr="005041B6">
              <w:rPr>
                <w:szCs w:val="24"/>
              </w:rPr>
              <w:t>х</w:t>
            </w:r>
            <w:r w:rsidRPr="005041B6">
              <w:rPr>
                <w:spacing w:val="49"/>
                <w:szCs w:val="24"/>
              </w:rPr>
              <w:t xml:space="preserve"> </w:t>
            </w:r>
            <w:r w:rsidRPr="005041B6">
              <w:rPr>
                <w:szCs w:val="24"/>
              </w:rPr>
              <w:t>тех</w:t>
            </w:r>
            <w:r w:rsidRPr="005041B6">
              <w:rPr>
                <w:spacing w:val="1"/>
                <w:szCs w:val="24"/>
              </w:rPr>
              <w:t>н</w:t>
            </w:r>
            <w:r w:rsidRPr="005041B6">
              <w:rPr>
                <w:szCs w:val="24"/>
              </w:rPr>
              <w:t>ологий</w:t>
            </w:r>
            <w:r w:rsidRPr="005041B6">
              <w:rPr>
                <w:spacing w:val="48"/>
                <w:szCs w:val="24"/>
              </w:rPr>
              <w:t xml:space="preserve"> </w:t>
            </w:r>
            <w:r w:rsidRPr="005041B6">
              <w:rPr>
                <w:szCs w:val="24"/>
              </w:rPr>
              <w:t>и защ</w:t>
            </w:r>
            <w:r w:rsidRPr="005041B6">
              <w:rPr>
                <w:spacing w:val="1"/>
                <w:szCs w:val="24"/>
              </w:rPr>
              <w:t>и</w:t>
            </w:r>
            <w:r w:rsidRPr="005041B6">
              <w:rPr>
                <w:szCs w:val="24"/>
              </w:rPr>
              <w:t>ты информаци</w:t>
            </w:r>
            <w:r w:rsidRPr="005041B6">
              <w:rPr>
                <w:spacing w:val="1"/>
                <w:szCs w:val="24"/>
              </w:rPr>
              <w:t>и</w:t>
            </w:r>
            <w:r w:rsidRPr="005041B6">
              <w:rPr>
                <w:szCs w:val="24"/>
              </w:rPr>
              <w:t>.</w:t>
            </w:r>
          </w:p>
        </w:tc>
        <w:tc>
          <w:tcPr>
            <w:tcW w:w="1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C26C58" w:rsidP="005C0F0A">
            <w:pPr>
              <w:widowControl w:val="0"/>
              <w:spacing w:line="240" w:lineRule="auto"/>
              <w:ind w:right="-20" w:firstLine="0"/>
              <w:jc w:val="center"/>
              <w:rPr>
                <w:b/>
                <w:bCs/>
                <w:szCs w:val="24"/>
              </w:rPr>
            </w:pPr>
            <w:r>
              <w:rPr>
                <w:b/>
                <w:bCs/>
                <w:szCs w:val="24"/>
              </w:rPr>
              <w:t>4</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after="2" w:line="220" w:lineRule="exact"/>
              <w:rPr>
                <w:szCs w:val="24"/>
              </w:rPr>
            </w:pPr>
          </w:p>
          <w:p w:rsidR="008114F0" w:rsidRPr="005041B6" w:rsidRDefault="008114F0" w:rsidP="009223B6">
            <w:pPr>
              <w:widowControl w:val="0"/>
              <w:spacing w:line="240" w:lineRule="auto"/>
              <w:ind w:left="559" w:right="-20"/>
              <w:rPr>
                <w:b/>
                <w:bCs/>
                <w:szCs w:val="24"/>
              </w:rPr>
            </w:pPr>
            <w:r w:rsidRPr="005041B6">
              <w:rPr>
                <w:b/>
                <w:bCs/>
                <w:szCs w:val="24"/>
              </w:rPr>
              <w:t>1</w:t>
            </w:r>
          </w:p>
        </w:tc>
      </w:tr>
      <w:tr w:rsidR="008114F0" w:rsidRPr="005041B6" w:rsidTr="002F1B8B">
        <w:trPr>
          <w:cantSplit/>
          <w:trHeight w:hRule="exact" w:val="730"/>
        </w:trPr>
        <w:tc>
          <w:tcPr>
            <w:tcW w:w="3544" w:type="dxa"/>
            <w:gridSpan w:val="2"/>
            <w:vMerge/>
            <w:tcBorders>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rPr>
                <w:szCs w:val="24"/>
              </w:rPr>
            </w:pPr>
          </w:p>
        </w:tc>
        <w:tc>
          <w:tcPr>
            <w:tcW w:w="8356"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006A6F">
            <w:pPr>
              <w:widowControl w:val="0"/>
              <w:spacing w:line="208" w:lineRule="auto"/>
              <w:ind w:left="108" w:right="88" w:firstLine="0"/>
              <w:rPr>
                <w:szCs w:val="24"/>
              </w:rPr>
            </w:pPr>
            <w:r w:rsidRPr="005041B6">
              <w:rPr>
                <w:b/>
                <w:bCs/>
                <w:szCs w:val="24"/>
              </w:rPr>
              <w:t>П</w:t>
            </w:r>
            <w:r w:rsidRPr="005041B6">
              <w:rPr>
                <w:b/>
                <w:bCs/>
                <w:spacing w:val="1"/>
                <w:szCs w:val="24"/>
              </w:rPr>
              <w:t>р</w:t>
            </w:r>
            <w:r w:rsidRPr="005041B6">
              <w:rPr>
                <w:b/>
                <w:bCs/>
                <w:szCs w:val="24"/>
              </w:rPr>
              <w:t>а</w:t>
            </w:r>
            <w:r w:rsidRPr="005041B6">
              <w:rPr>
                <w:b/>
                <w:bCs/>
                <w:spacing w:val="-1"/>
                <w:szCs w:val="24"/>
              </w:rPr>
              <w:t>к</w:t>
            </w:r>
            <w:r w:rsidRPr="005041B6">
              <w:rPr>
                <w:b/>
                <w:bCs/>
                <w:spacing w:val="1"/>
                <w:szCs w:val="24"/>
              </w:rPr>
              <w:t>ти</w:t>
            </w:r>
            <w:r w:rsidRPr="005041B6">
              <w:rPr>
                <w:b/>
                <w:bCs/>
                <w:szCs w:val="24"/>
              </w:rPr>
              <w:t>ч</w:t>
            </w:r>
            <w:r w:rsidRPr="005041B6">
              <w:rPr>
                <w:b/>
                <w:bCs/>
                <w:spacing w:val="-1"/>
                <w:szCs w:val="24"/>
              </w:rPr>
              <w:t>е</w:t>
            </w:r>
            <w:r w:rsidRPr="005041B6">
              <w:rPr>
                <w:b/>
                <w:bCs/>
                <w:szCs w:val="24"/>
              </w:rPr>
              <w:t>ское</w:t>
            </w:r>
            <w:r w:rsidRPr="005041B6">
              <w:rPr>
                <w:spacing w:val="152"/>
                <w:szCs w:val="24"/>
              </w:rPr>
              <w:t xml:space="preserve"> </w:t>
            </w:r>
            <w:r w:rsidRPr="005041B6">
              <w:rPr>
                <w:b/>
                <w:bCs/>
                <w:szCs w:val="24"/>
              </w:rPr>
              <w:t>заняти</w:t>
            </w:r>
            <w:r w:rsidRPr="005041B6">
              <w:rPr>
                <w:b/>
                <w:bCs/>
                <w:spacing w:val="1"/>
                <w:szCs w:val="24"/>
              </w:rPr>
              <w:t>е</w:t>
            </w:r>
            <w:r w:rsidRPr="005041B6">
              <w:rPr>
                <w:b/>
                <w:bCs/>
                <w:szCs w:val="24"/>
              </w:rPr>
              <w:t>.</w:t>
            </w:r>
            <w:r w:rsidRPr="005041B6">
              <w:rPr>
                <w:spacing w:val="153"/>
                <w:szCs w:val="24"/>
              </w:rPr>
              <w:t xml:space="preserve"> </w:t>
            </w:r>
            <w:r w:rsidRPr="005041B6">
              <w:rPr>
                <w:szCs w:val="24"/>
              </w:rPr>
              <w:t>Орган</w:t>
            </w:r>
            <w:r w:rsidRPr="005041B6">
              <w:rPr>
                <w:spacing w:val="1"/>
                <w:szCs w:val="24"/>
              </w:rPr>
              <w:t>из</w:t>
            </w:r>
            <w:r w:rsidRPr="005041B6">
              <w:rPr>
                <w:szCs w:val="24"/>
              </w:rPr>
              <w:t>ац</w:t>
            </w:r>
            <w:r w:rsidRPr="005041B6">
              <w:rPr>
                <w:spacing w:val="1"/>
                <w:szCs w:val="24"/>
              </w:rPr>
              <w:t>и</w:t>
            </w:r>
            <w:r w:rsidRPr="005041B6">
              <w:rPr>
                <w:szCs w:val="24"/>
              </w:rPr>
              <w:t>я</w:t>
            </w:r>
            <w:r w:rsidRPr="005041B6">
              <w:rPr>
                <w:spacing w:val="154"/>
                <w:szCs w:val="24"/>
              </w:rPr>
              <w:t xml:space="preserve"> </w:t>
            </w:r>
            <w:r w:rsidRPr="005041B6">
              <w:rPr>
                <w:spacing w:val="1"/>
                <w:szCs w:val="24"/>
              </w:rPr>
              <w:t>з</w:t>
            </w:r>
            <w:r w:rsidRPr="005041B6">
              <w:rPr>
                <w:szCs w:val="24"/>
              </w:rPr>
              <w:t>а</w:t>
            </w:r>
            <w:r w:rsidRPr="005041B6">
              <w:rPr>
                <w:spacing w:val="-2"/>
                <w:szCs w:val="24"/>
              </w:rPr>
              <w:t>щ</w:t>
            </w:r>
            <w:r w:rsidRPr="005041B6">
              <w:rPr>
                <w:szCs w:val="24"/>
              </w:rPr>
              <w:t>иты</w:t>
            </w:r>
            <w:r w:rsidRPr="005041B6">
              <w:rPr>
                <w:spacing w:val="153"/>
                <w:szCs w:val="24"/>
              </w:rPr>
              <w:t xml:space="preserve"> </w:t>
            </w:r>
            <w:r w:rsidRPr="005041B6">
              <w:rPr>
                <w:spacing w:val="1"/>
                <w:szCs w:val="24"/>
              </w:rPr>
              <w:t>ин</w:t>
            </w:r>
            <w:r w:rsidRPr="005041B6">
              <w:rPr>
                <w:szCs w:val="24"/>
              </w:rPr>
              <w:t>формации</w:t>
            </w:r>
            <w:r w:rsidRPr="005041B6">
              <w:rPr>
                <w:spacing w:val="154"/>
                <w:szCs w:val="24"/>
              </w:rPr>
              <w:t xml:space="preserve"> </w:t>
            </w:r>
            <w:r w:rsidRPr="005041B6">
              <w:rPr>
                <w:spacing w:val="1"/>
                <w:szCs w:val="24"/>
              </w:rPr>
              <w:t>н</w:t>
            </w:r>
            <w:r w:rsidRPr="005041B6">
              <w:rPr>
                <w:szCs w:val="24"/>
              </w:rPr>
              <w:t>а персональ</w:t>
            </w:r>
            <w:r w:rsidRPr="005041B6">
              <w:rPr>
                <w:spacing w:val="1"/>
                <w:szCs w:val="24"/>
              </w:rPr>
              <w:t>н</w:t>
            </w:r>
            <w:r w:rsidRPr="005041B6">
              <w:rPr>
                <w:szCs w:val="24"/>
              </w:rPr>
              <w:t>ом</w:t>
            </w:r>
            <w:r w:rsidRPr="005041B6">
              <w:rPr>
                <w:spacing w:val="-9"/>
                <w:szCs w:val="24"/>
              </w:rPr>
              <w:t xml:space="preserve"> </w:t>
            </w:r>
            <w:r w:rsidRPr="005041B6">
              <w:rPr>
                <w:szCs w:val="24"/>
              </w:rPr>
              <w:t>ком</w:t>
            </w:r>
            <w:r w:rsidRPr="005041B6">
              <w:rPr>
                <w:spacing w:val="1"/>
                <w:szCs w:val="24"/>
              </w:rPr>
              <w:t>п</w:t>
            </w:r>
            <w:r w:rsidRPr="005041B6">
              <w:rPr>
                <w:spacing w:val="-1"/>
                <w:szCs w:val="24"/>
              </w:rPr>
              <w:t>ь</w:t>
            </w:r>
            <w:r w:rsidRPr="005041B6">
              <w:rPr>
                <w:szCs w:val="24"/>
              </w:rPr>
              <w:t>ю</w:t>
            </w:r>
            <w:r w:rsidRPr="005041B6">
              <w:rPr>
                <w:spacing w:val="-1"/>
                <w:szCs w:val="24"/>
              </w:rPr>
              <w:t>те</w:t>
            </w:r>
            <w:r w:rsidRPr="005041B6">
              <w:rPr>
                <w:szCs w:val="24"/>
              </w:rPr>
              <w:t>р</w:t>
            </w:r>
            <w:r w:rsidRPr="005041B6">
              <w:rPr>
                <w:spacing w:val="-1"/>
                <w:szCs w:val="24"/>
              </w:rPr>
              <w:t>е</w:t>
            </w:r>
            <w:r w:rsidRPr="005041B6">
              <w:rPr>
                <w:szCs w:val="24"/>
              </w:rPr>
              <w:t>.</w:t>
            </w:r>
            <w:r w:rsidRPr="005041B6">
              <w:rPr>
                <w:spacing w:val="-7"/>
                <w:szCs w:val="24"/>
              </w:rPr>
              <w:t xml:space="preserve"> </w:t>
            </w:r>
            <w:proofErr w:type="spellStart"/>
            <w:r w:rsidRPr="005041B6">
              <w:rPr>
                <w:szCs w:val="24"/>
              </w:rPr>
              <w:t>Опрос</w:t>
            </w:r>
            <w:r w:rsidRPr="005041B6">
              <w:rPr>
                <w:spacing w:val="42"/>
                <w:szCs w:val="24"/>
              </w:rPr>
              <w:t>.</w:t>
            </w:r>
            <w:r w:rsidRPr="005041B6">
              <w:rPr>
                <w:szCs w:val="24"/>
              </w:rPr>
              <w:t>Д</w:t>
            </w:r>
            <w:r w:rsidRPr="005041B6">
              <w:rPr>
                <w:spacing w:val="1"/>
                <w:szCs w:val="24"/>
              </w:rPr>
              <w:t>и</w:t>
            </w:r>
            <w:r w:rsidRPr="005041B6">
              <w:rPr>
                <w:szCs w:val="24"/>
              </w:rPr>
              <w:t>с</w:t>
            </w:r>
            <w:r w:rsidRPr="005041B6">
              <w:rPr>
                <w:spacing w:val="2"/>
                <w:szCs w:val="24"/>
              </w:rPr>
              <w:t>к</w:t>
            </w:r>
            <w:r w:rsidRPr="005041B6">
              <w:rPr>
                <w:spacing w:val="-2"/>
                <w:szCs w:val="24"/>
              </w:rPr>
              <w:t>у</w:t>
            </w:r>
            <w:r w:rsidRPr="005041B6">
              <w:rPr>
                <w:szCs w:val="24"/>
              </w:rPr>
              <w:t>ссия</w:t>
            </w:r>
            <w:proofErr w:type="spellEnd"/>
            <w:r w:rsidRPr="005041B6">
              <w:rPr>
                <w:spacing w:val="-9"/>
                <w:szCs w:val="24"/>
              </w:rPr>
              <w:t xml:space="preserve"> </w:t>
            </w:r>
            <w:r w:rsidRPr="005041B6">
              <w:rPr>
                <w:szCs w:val="24"/>
              </w:rPr>
              <w:t>на</w:t>
            </w:r>
            <w:r w:rsidRPr="005041B6">
              <w:rPr>
                <w:spacing w:val="-9"/>
                <w:szCs w:val="24"/>
              </w:rPr>
              <w:t xml:space="preserve"> </w:t>
            </w:r>
            <w:r w:rsidRPr="005041B6">
              <w:rPr>
                <w:szCs w:val="24"/>
              </w:rPr>
              <w:t>тему</w:t>
            </w:r>
            <w:r w:rsidRPr="005041B6">
              <w:rPr>
                <w:spacing w:val="-11"/>
                <w:szCs w:val="24"/>
              </w:rPr>
              <w:t xml:space="preserve"> </w:t>
            </w:r>
            <w:r w:rsidRPr="005041B6">
              <w:rPr>
                <w:szCs w:val="24"/>
              </w:rPr>
              <w:t>Н</w:t>
            </w:r>
            <w:r w:rsidRPr="005041B6">
              <w:rPr>
                <w:spacing w:val="-1"/>
                <w:szCs w:val="24"/>
              </w:rPr>
              <w:t>е</w:t>
            </w:r>
            <w:r w:rsidRPr="005041B6">
              <w:rPr>
                <w:szCs w:val="24"/>
              </w:rPr>
              <w:t>об</w:t>
            </w:r>
            <w:r w:rsidRPr="005041B6">
              <w:rPr>
                <w:spacing w:val="2"/>
                <w:szCs w:val="24"/>
              </w:rPr>
              <w:t>х</w:t>
            </w:r>
            <w:r w:rsidRPr="005041B6">
              <w:rPr>
                <w:szCs w:val="24"/>
              </w:rPr>
              <w:t>од</w:t>
            </w:r>
            <w:r w:rsidRPr="005041B6">
              <w:rPr>
                <w:spacing w:val="1"/>
                <w:szCs w:val="24"/>
              </w:rPr>
              <w:t>и</w:t>
            </w:r>
            <w:r w:rsidRPr="005041B6">
              <w:rPr>
                <w:szCs w:val="24"/>
              </w:rPr>
              <w:t>мость защ</w:t>
            </w:r>
            <w:r w:rsidRPr="005041B6">
              <w:rPr>
                <w:spacing w:val="1"/>
                <w:szCs w:val="24"/>
              </w:rPr>
              <w:t>и</w:t>
            </w:r>
            <w:r w:rsidRPr="005041B6">
              <w:rPr>
                <w:szCs w:val="24"/>
              </w:rPr>
              <w:t xml:space="preserve">ты рабочего </w:t>
            </w:r>
            <w:r w:rsidRPr="005041B6">
              <w:rPr>
                <w:spacing w:val="-1"/>
                <w:szCs w:val="24"/>
              </w:rPr>
              <w:t>ме</w:t>
            </w:r>
            <w:r w:rsidRPr="005041B6">
              <w:rPr>
                <w:szCs w:val="24"/>
              </w:rPr>
              <w:t>ста</w:t>
            </w:r>
          </w:p>
        </w:tc>
        <w:tc>
          <w:tcPr>
            <w:tcW w:w="1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C26C58" w:rsidP="00B13141">
            <w:pPr>
              <w:widowControl w:val="0"/>
              <w:spacing w:line="240" w:lineRule="auto"/>
              <w:ind w:right="-20" w:firstLine="0"/>
              <w:jc w:val="center"/>
              <w:rPr>
                <w:b/>
                <w:bCs/>
                <w:szCs w:val="24"/>
              </w:rPr>
            </w:pPr>
            <w:r>
              <w:rPr>
                <w:b/>
                <w:bCs/>
                <w:szCs w:val="24"/>
              </w:rPr>
              <w:t>2</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spacing w:after="17" w:line="200" w:lineRule="exact"/>
              <w:rPr>
                <w:szCs w:val="24"/>
              </w:rPr>
            </w:pPr>
          </w:p>
          <w:p w:rsidR="008114F0" w:rsidRPr="005041B6" w:rsidRDefault="008114F0" w:rsidP="009223B6">
            <w:pPr>
              <w:widowControl w:val="0"/>
              <w:spacing w:line="240" w:lineRule="auto"/>
              <w:ind w:left="559" w:right="-20"/>
              <w:rPr>
                <w:b/>
                <w:bCs/>
                <w:szCs w:val="24"/>
              </w:rPr>
            </w:pPr>
            <w:r w:rsidRPr="005041B6">
              <w:rPr>
                <w:b/>
                <w:bCs/>
                <w:szCs w:val="24"/>
              </w:rPr>
              <w:t>2</w:t>
            </w:r>
          </w:p>
        </w:tc>
      </w:tr>
      <w:tr w:rsidR="008114F0" w:rsidRPr="005041B6" w:rsidTr="002F1B8B">
        <w:trPr>
          <w:cantSplit/>
          <w:trHeight w:hRule="exact" w:val="1195"/>
        </w:trPr>
        <w:tc>
          <w:tcPr>
            <w:tcW w:w="11900" w:type="dxa"/>
            <w:gridSpan w:val="5"/>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rsidR="008114F0" w:rsidRPr="005041B6" w:rsidRDefault="008114F0" w:rsidP="00006A6F">
            <w:pPr>
              <w:widowControl w:val="0"/>
              <w:spacing w:line="208" w:lineRule="auto"/>
              <w:ind w:right="-20" w:firstLine="0"/>
              <w:rPr>
                <w:b/>
                <w:bCs/>
                <w:szCs w:val="24"/>
              </w:rPr>
            </w:pPr>
            <w:r w:rsidRPr="005041B6">
              <w:rPr>
                <w:b/>
                <w:bCs/>
                <w:szCs w:val="24"/>
              </w:rPr>
              <w:t>Само</w:t>
            </w:r>
            <w:r w:rsidRPr="005041B6">
              <w:rPr>
                <w:b/>
                <w:bCs/>
                <w:spacing w:val="-1"/>
                <w:szCs w:val="24"/>
              </w:rPr>
              <w:t>с</w:t>
            </w:r>
            <w:r w:rsidRPr="005041B6">
              <w:rPr>
                <w:b/>
                <w:bCs/>
                <w:spacing w:val="1"/>
                <w:szCs w:val="24"/>
              </w:rPr>
              <w:t>т</w:t>
            </w:r>
            <w:r w:rsidRPr="005041B6">
              <w:rPr>
                <w:b/>
                <w:bCs/>
                <w:szCs w:val="24"/>
              </w:rPr>
              <w:t>оя</w:t>
            </w:r>
            <w:r w:rsidRPr="005041B6">
              <w:rPr>
                <w:b/>
                <w:bCs/>
                <w:spacing w:val="2"/>
                <w:szCs w:val="24"/>
              </w:rPr>
              <w:t>т</w:t>
            </w:r>
            <w:r w:rsidRPr="005041B6">
              <w:rPr>
                <w:b/>
                <w:bCs/>
                <w:szCs w:val="24"/>
              </w:rPr>
              <w:t>ельная</w:t>
            </w:r>
            <w:r w:rsidRPr="005041B6">
              <w:rPr>
                <w:szCs w:val="24"/>
              </w:rPr>
              <w:t xml:space="preserve"> </w:t>
            </w:r>
            <w:r w:rsidRPr="005041B6">
              <w:rPr>
                <w:b/>
                <w:bCs/>
                <w:szCs w:val="24"/>
              </w:rPr>
              <w:t>ра</w:t>
            </w:r>
            <w:r w:rsidRPr="005041B6">
              <w:rPr>
                <w:b/>
                <w:bCs/>
                <w:spacing w:val="-1"/>
                <w:szCs w:val="24"/>
              </w:rPr>
              <w:t>б</w:t>
            </w:r>
            <w:r w:rsidRPr="005041B6">
              <w:rPr>
                <w:b/>
                <w:bCs/>
                <w:szCs w:val="24"/>
              </w:rPr>
              <w:t>о</w:t>
            </w:r>
            <w:r w:rsidRPr="005041B6">
              <w:rPr>
                <w:b/>
                <w:bCs/>
                <w:spacing w:val="1"/>
                <w:szCs w:val="24"/>
              </w:rPr>
              <w:t>т</w:t>
            </w:r>
            <w:r w:rsidRPr="005041B6">
              <w:rPr>
                <w:b/>
                <w:bCs/>
                <w:szCs w:val="24"/>
              </w:rPr>
              <w:t>а</w:t>
            </w:r>
            <w:r w:rsidRPr="005041B6">
              <w:rPr>
                <w:szCs w:val="24"/>
              </w:rPr>
              <w:t xml:space="preserve"> </w:t>
            </w:r>
            <w:r w:rsidRPr="005041B6">
              <w:rPr>
                <w:b/>
                <w:bCs/>
                <w:szCs w:val="24"/>
              </w:rPr>
              <w:t>обуча</w:t>
            </w:r>
            <w:r w:rsidRPr="005041B6">
              <w:rPr>
                <w:b/>
                <w:bCs/>
                <w:spacing w:val="1"/>
                <w:szCs w:val="24"/>
              </w:rPr>
              <w:t>ю</w:t>
            </w:r>
            <w:r w:rsidRPr="005041B6">
              <w:rPr>
                <w:b/>
                <w:bCs/>
                <w:spacing w:val="-5"/>
                <w:szCs w:val="24"/>
              </w:rPr>
              <w:t>щ</w:t>
            </w:r>
            <w:r w:rsidRPr="005041B6">
              <w:rPr>
                <w:b/>
                <w:bCs/>
                <w:szCs w:val="24"/>
              </w:rPr>
              <w:t>их</w:t>
            </w:r>
            <w:r w:rsidRPr="005041B6">
              <w:rPr>
                <w:b/>
                <w:bCs/>
                <w:spacing w:val="1"/>
                <w:szCs w:val="24"/>
              </w:rPr>
              <w:t>с</w:t>
            </w:r>
            <w:r w:rsidRPr="005041B6">
              <w:rPr>
                <w:b/>
                <w:bCs/>
                <w:szCs w:val="24"/>
              </w:rPr>
              <w:t>я</w:t>
            </w:r>
            <w:r w:rsidRPr="005041B6">
              <w:rPr>
                <w:szCs w:val="24"/>
              </w:rPr>
              <w:t xml:space="preserve"> </w:t>
            </w:r>
            <w:r w:rsidRPr="005041B6">
              <w:rPr>
                <w:b/>
                <w:bCs/>
                <w:szCs w:val="24"/>
              </w:rPr>
              <w:t>п</w:t>
            </w:r>
            <w:r w:rsidRPr="005041B6">
              <w:rPr>
                <w:b/>
                <w:bCs/>
                <w:spacing w:val="1"/>
                <w:szCs w:val="24"/>
              </w:rPr>
              <w:t>р</w:t>
            </w:r>
            <w:r w:rsidRPr="005041B6">
              <w:rPr>
                <w:b/>
                <w:bCs/>
                <w:szCs w:val="24"/>
              </w:rPr>
              <w:t>и</w:t>
            </w:r>
            <w:r w:rsidRPr="005041B6">
              <w:rPr>
                <w:szCs w:val="24"/>
              </w:rPr>
              <w:t xml:space="preserve"> </w:t>
            </w:r>
            <w:r w:rsidRPr="005041B6">
              <w:rPr>
                <w:b/>
                <w:bCs/>
                <w:szCs w:val="24"/>
              </w:rPr>
              <w:t>изу</w:t>
            </w:r>
            <w:r w:rsidRPr="005041B6">
              <w:rPr>
                <w:b/>
                <w:bCs/>
                <w:spacing w:val="-1"/>
                <w:szCs w:val="24"/>
              </w:rPr>
              <w:t>че</w:t>
            </w:r>
            <w:r w:rsidRPr="005041B6">
              <w:rPr>
                <w:b/>
                <w:bCs/>
                <w:szCs w:val="24"/>
              </w:rPr>
              <w:t>н</w:t>
            </w:r>
            <w:r w:rsidRPr="005041B6">
              <w:rPr>
                <w:b/>
                <w:bCs/>
                <w:spacing w:val="1"/>
                <w:szCs w:val="24"/>
              </w:rPr>
              <w:t>и</w:t>
            </w:r>
            <w:r w:rsidRPr="005041B6">
              <w:rPr>
                <w:b/>
                <w:bCs/>
                <w:szCs w:val="24"/>
              </w:rPr>
              <w:t>и</w:t>
            </w:r>
            <w:r w:rsidRPr="005041B6">
              <w:rPr>
                <w:spacing w:val="1"/>
                <w:szCs w:val="24"/>
              </w:rPr>
              <w:t xml:space="preserve"> </w:t>
            </w:r>
            <w:r w:rsidRPr="005041B6">
              <w:rPr>
                <w:b/>
                <w:bCs/>
                <w:szCs w:val="24"/>
              </w:rPr>
              <w:t>раздела</w:t>
            </w:r>
            <w:r w:rsidRPr="005041B6">
              <w:rPr>
                <w:szCs w:val="24"/>
              </w:rPr>
              <w:t xml:space="preserve"> </w:t>
            </w:r>
            <w:r w:rsidRPr="005041B6">
              <w:rPr>
                <w:b/>
                <w:bCs/>
                <w:szCs w:val="24"/>
              </w:rPr>
              <w:t>1</w:t>
            </w:r>
          </w:p>
          <w:p w:rsidR="008114F0" w:rsidRPr="005041B6" w:rsidRDefault="008114F0" w:rsidP="00006A6F">
            <w:pPr>
              <w:widowControl w:val="0"/>
              <w:spacing w:line="208" w:lineRule="auto"/>
              <w:ind w:right="88"/>
              <w:rPr>
                <w:szCs w:val="24"/>
              </w:rPr>
            </w:pPr>
            <w:r w:rsidRPr="005041B6">
              <w:rPr>
                <w:szCs w:val="24"/>
              </w:rPr>
              <w:t>Прор</w:t>
            </w:r>
            <w:r w:rsidRPr="005041B6">
              <w:rPr>
                <w:spacing w:val="-1"/>
                <w:szCs w:val="24"/>
              </w:rPr>
              <w:t>а</w:t>
            </w:r>
            <w:r w:rsidRPr="005041B6">
              <w:rPr>
                <w:szCs w:val="24"/>
              </w:rPr>
              <w:t>бот</w:t>
            </w:r>
            <w:r w:rsidRPr="005041B6">
              <w:rPr>
                <w:spacing w:val="1"/>
                <w:szCs w:val="24"/>
              </w:rPr>
              <w:t>к</w:t>
            </w:r>
            <w:r w:rsidRPr="005041B6">
              <w:rPr>
                <w:szCs w:val="24"/>
              </w:rPr>
              <w:t>а</w:t>
            </w:r>
            <w:r w:rsidRPr="005041B6">
              <w:rPr>
                <w:spacing w:val="155"/>
                <w:szCs w:val="24"/>
              </w:rPr>
              <w:t xml:space="preserve"> </w:t>
            </w:r>
            <w:r w:rsidRPr="005041B6">
              <w:rPr>
                <w:spacing w:val="1"/>
                <w:szCs w:val="24"/>
              </w:rPr>
              <w:t>к</w:t>
            </w:r>
            <w:r w:rsidRPr="005041B6">
              <w:rPr>
                <w:szCs w:val="24"/>
              </w:rPr>
              <w:t>о</w:t>
            </w:r>
            <w:r w:rsidRPr="005041B6">
              <w:rPr>
                <w:spacing w:val="1"/>
                <w:szCs w:val="24"/>
              </w:rPr>
              <w:t>н</w:t>
            </w:r>
            <w:r w:rsidRPr="005041B6">
              <w:rPr>
                <w:szCs w:val="24"/>
              </w:rPr>
              <w:t>спектов</w:t>
            </w:r>
            <w:r w:rsidRPr="005041B6">
              <w:rPr>
                <w:spacing w:val="157"/>
                <w:szCs w:val="24"/>
              </w:rPr>
              <w:t xml:space="preserve"> </w:t>
            </w:r>
            <w:r w:rsidRPr="005041B6">
              <w:rPr>
                <w:spacing w:val="1"/>
                <w:szCs w:val="24"/>
              </w:rPr>
              <w:t>з</w:t>
            </w:r>
            <w:r w:rsidRPr="005041B6">
              <w:rPr>
                <w:szCs w:val="24"/>
              </w:rPr>
              <w:t>анят</w:t>
            </w:r>
            <w:r w:rsidRPr="005041B6">
              <w:rPr>
                <w:spacing w:val="2"/>
                <w:szCs w:val="24"/>
              </w:rPr>
              <w:t>и</w:t>
            </w:r>
            <w:r w:rsidRPr="005041B6">
              <w:rPr>
                <w:spacing w:val="1"/>
                <w:szCs w:val="24"/>
              </w:rPr>
              <w:t>й</w:t>
            </w:r>
            <w:r w:rsidRPr="005041B6">
              <w:rPr>
                <w:szCs w:val="24"/>
              </w:rPr>
              <w:t>,</w:t>
            </w:r>
            <w:r w:rsidRPr="005041B6">
              <w:rPr>
                <w:spacing w:val="158"/>
                <w:szCs w:val="24"/>
              </w:rPr>
              <w:t xml:space="preserve"> </w:t>
            </w:r>
            <w:r w:rsidRPr="005041B6">
              <w:rPr>
                <w:spacing w:val="-6"/>
                <w:szCs w:val="24"/>
              </w:rPr>
              <w:t>у</w:t>
            </w:r>
            <w:r w:rsidRPr="005041B6">
              <w:rPr>
                <w:szCs w:val="24"/>
              </w:rPr>
              <w:t>чеб</w:t>
            </w:r>
            <w:r w:rsidRPr="005041B6">
              <w:rPr>
                <w:spacing w:val="1"/>
                <w:szCs w:val="24"/>
              </w:rPr>
              <w:t>н</w:t>
            </w:r>
            <w:r w:rsidRPr="005041B6">
              <w:rPr>
                <w:szCs w:val="24"/>
              </w:rPr>
              <w:t>ой</w:t>
            </w:r>
            <w:r w:rsidRPr="005041B6">
              <w:rPr>
                <w:spacing w:val="157"/>
                <w:szCs w:val="24"/>
              </w:rPr>
              <w:t xml:space="preserve"> </w:t>
            </w:r>
            <w:r w:rsidRPr="005041B6">
              <w:rPr>
                <w:szCs w:val="24"/>
              </w:rPr>
              <w:t>и</w:t>
            </w:r>
            <w:r w:rsidRPr="005041B6">
              <w:rPr>
                <w:spacing w:val="156"/>
                <w:szCs w:val="24"/>
              </w:rPr>
              <w:t xml:space="preserve"> </w:t>
            </w:r>
            <w:r w:rsidRPr="005041B6">
              <w:rPr>
                <w:szCs w:val="24"/>
              </w:rPr>
              <w:t>с</w:t>
            </w:r>
            <w:r w:rsidRPr="005041B6">
              <w:rPr>
                <w:spacing w:val="1"/>
                <w:szCs w:val="24"/>
              </w:rPr>
              <w:t>п</w:t>
            </w:r>
            <w:r w:rsidRPr="005041B6">
              <w:rPr>
                <w:szCs w:val="24"/>
              </w:rPr>
              <w:t>ец</w:t>
            </w:r>
            <w:r w:rsidRPr="005041B6">
              <w:rPr>
                <w:spacing w:val="1"/>
                <w:szCs w:val="24"/>
              </w:rPr>
              <w:t>и</w:t>
            </w:r>
            <w:r w:rsidRPr="005041B6">
              <w:rPr>
                <w:szCs w:val="24"/>
              </w:rPr>
              <w:t>аль</w:t>
            </w:r>
            <w:r w:rsidRPr="005041B6">
              <w:rPr>
                <w:spacing w:val="1"/>
                <w:szCs w:val="24"/>
              </w:rPr>
              <w:t>н</w:t>
            </w:r>
            <w:r w:rsidRPr="005041B6">
              <w:rPr>
                <w:spacing w:val="-1"/>
                <w:szCs w:val="24"/>
              </w:rPr>
              <w:t>о</w:t>
            </w:r>
            <w:r w:rsidRPr="005041B6">
              <w:rPr>
                <w:szCs w:val="24"/>
              </w:rPr>
              <w:t>й</w:t>
            </w:r>
            <w:r w:rsidRPr="005041B6">
              <w:rPr>
                <w:spacing w:val="155"/>
                <w:szCs w:val="24"/>
              </w:rPr>
              <w:t xml:space="preserve"> </w:t>
            </w:r>
            <w:r w:rsidRPr="005041B6">
              <w:rPr>
                <w:szCs w:val="24"/>
              </w:rPr>
              <w:t>л</w:t>
            </w:r>
            <w:r w:rsidRPr="005041B6">
              <w:rPr>
                <w:spacing w:val="2"/>
                <w:szCs w:val="24"/>
              </w:rPr>
              <w:t>и</w:t>
            </w:r>
            <w:r w:rsidRPr="005041B6">
              <w:rPr>
                <w:spacing w:val="-1"/>
                <w:szCs w:val="24"/>
              </w:rPr>
              <w:t>те</w:t>
            </w:r>
            <w:r w:rsidRPr="005041B6">
              <w:rPr>
                <w:szCs w:val="24"/>
              </w:rPr>
              <w:t>р</w:t>
            </w:r>
            <w:r w:rsidRPr="005041B6">
              <w:rPr>
                <w:spacing w:val="-1"/>
                <w:szCs w:val="24"/>
              </w:rPr>
              <w:t>а</w:t>
            </w:r>
            <w:r w:rsidRPr="005041B6">
              <w:rPr>
                <w:spacing w:val="2"/>
                <w:szCs w:val="24"/>
              </w:rPr>
              <w:t>т</w:t>
            </w:r>
            <w:r w:rsidRPr="005041B6">
              <w:rPr>
                <w:spacing w:val="-3"/>
                <w:szCs w:val="24"/>
              </w:rPr>
              <w:t>у</w:t>
            </w:r>
            <w:r w:rsidRPr="005041B6">
              <w:rPr>
                <w:spacing w:val="1"/>
                <w:szCs w:val="24"/>
              </w:rPr>
              <w:t>р</w:t>
            </w:r>
            <w:r w:rsidRPr="005041B6">
              <w:rPr>
                <w:szCs w:val="24"/>
              </w:rPr>
              <w:t>ы,</w:t>
            </w:r>
            <w:r w:rsidRPr="005041B6">
              <w:rPr>
                <w:spacing w:val="155"/>
                <w:szCs w:val="24"/>
              </w:rPr>
              <w:t xml:space="preserve"> </w:t>
            </w:r>
            <w:r w:rsidRPr="005041B6">
              <w:rPr>
                <w:szCs w:val="24"/>
              </w:rPr>
              <w:t>рабо</w:t>
            </w:r>
            <w:r w:rsidRPr="005041B6">
              <w:rPr>
                <w:spacing w:val="1"/>
                <w:szCs w:val="24"/>
              </w:rPr>
              <w:t>т</w:t>
            </w:r>
            <w:r w:rsidRPr="005041B6">
              <w:rPr>
                <w:szCs w:val="24"/>
              </w:rPr>
              <w:t>а</w:t>
            </w:r>
            <w:r w:rsidRPr="005041B6">
              <w:rPr>
                <w:spacing w:val="157"/>
                <w:szCs w:val="24"/>
              </w:rPr>
              <w:t xml:space="preserve"> </w:t>
            </w:r>
            <w:r w:rsidRPr="005041B6">
              <w:rPr>
                <w:szCs w:val="24"/>
              </w:rPr>
              <w:t>с и</w:t>
            </w:r>
            <w:r w:rsidRPr="005041B6">
              <w:rPr>
                <w:spacing w:val="1"/>
                <w:szCs w:val="24"/>
              </w:rPr>
              <w:t>н</w:t>
            </w:r>
            <w:r w:rsidRPr="005041B6">
              <w:rPr>
                <w:szCs w:val="24"/>
              </w:rPr>
              <w:t>формац</w:t>
            </w:r>
            <w:r w:rsidRPr="005041B6">
              <w:rPr>
                <w:spacing w:val="1"/>
                <w:szCs w:val="24"/>
              </w:rPr>
              <w:t>и</w:t>
            </w:r>
            <w:r w:rsidRPr="005041B6">
              <w:rPr>
                <w:spacing w:val="-1"/>
                <w:szCs w:val="24"/>
              </w:rPr>
              <w:t>о</w:t>
            </w:r>
            <w:r w:rsidRPr="005041B6">
              <w:rPr>
                <w:szCs w:val="24"/>
              </w:rPr>
              <w:t>нн</w:t>
            </w:r>
            <w:r w:rsidRPr="005041B6">
              <w:rPr>
                <w:spacing w:val="1"/>
                <w:szCs w:val="24"/>
              </w:rPr>
              <w:t>ы</w:t>
            </w:r>
            <w:r w:rsidRPr="005041B6">
              <w:rPr>
                <w:szCs w:val="24"/>
              </w:rPr>
              <w:t>ми</w:t>
            </w:r>
            <w:r w:rsidRPr="005041B6">
              <w:rPr>
                <w:spacing w:val="12"/>
                <w:szCs w:val="24"/>
              </w:rPr>
              <w:t xml:space="preserve"> </w:t>
            </w:r>
            <w:r w:rsidRPr="005041B6">
              <w:rPr>
                <w:spacing w:val="1"/>
                <w:szCs w:val="24"/>
              </w:rPr>
              <w:t>п</w:t>
            </w:r>
            <w:r w:rsidRPr="005041B6">
              <w:rPr>
                <w:szCs w:val="24"/>
              </w:rPr>
              <w:t>о</w:t>
            </w:r>
            <w:r w:rsidRPr="005041B6">
              <w:rPr>
                <w:spacing w:val="-1"/>
                <w:szCs w:val="24"/>
              </w:rPr>
              <w:t>р</w:t>
            </w:r>
            <w:r w:rsidRPr="005041B6">
              <w:rPr>
                <w:szCs w:val="24"/>
              </w:rPr>
              <w:t>тал</w:t>
            </w:r>
            <w:r w:rsidRPr="005041B6">
              <w:rPr>
                <w:spacing w:val="-1"/>
                <w:szCs w:val="24"/>
              </w:rPr>
              <w:t>а</w:t>
            </w:r>
            <w:r w:rsidRPr="005041B6">
              <w:rPr>
                <w:szCs w:val="24"/>
              </w:rPr>
              <w:t>ми,</w:t>
            </w:r>
            <w:r w:rsidRPr="005041B6">
              <w:rPr>
                <w:spacing w:val="14"/>
                <w:szCs w:val="24"/>
              </w:rPr>
              <w:t xml:space="preserve"> </w:t>
            </w:r>
            <w:r w:rsidRPr="005041B6">
              <w:rPr>
                <w:szCs w:val="24"/>
              </w:rPr>
              <w:t>выпол</w:t>
            </w:r>
            <w:r w:rsidRPr="005041B6">
              <w:rPr>
                <w:spacing w:val="2"/>
                <w:szCs w:val="24"/>
              </w:rPr>
              <w:t>н</w:t>
            </w:r>
            <w:r w:rsidRPr="005041B6">
              <w:rPr>
                <w:szCs w:val="24"/>
              </w:rPr>
              <w:t>ен</w:t>
            </w:r>
            <w:r w:rsidRPr="005041B6">
              <w:rPr>
                <w:spacing w:val="1"/>
                <w:szCs w:val="24"/>
              </w:rPr>
              <w:t>и</w:t>
            </w:r>
            <w:r w:rsidRPr="005041B6">
              <w:rPr>
                <w:szCs w:val="24"/>
              </w:rPr>
              <w:t>е</w:t>
            </w:r>
            <w:r w:rsidRPr="005041B6">
              <w:rPr>
                <w:spacing w:val="13"/>
                <w:szCs w:val="24"/>
              </w:rPr>
              <w:t xml:space="preserve"> </w:t>
            </w:r>
            <w:r w:rsidRPr="005041B6">
              <w:rPr>
                <w:szCs w:val="24"/>
              </w:rPr>
              <w:t>д</w:t>
            </w:r>
            <w:r w:rsidRPr="005041B6">
              <w:rPr>
                <w:spacing w:val="-1"/>
                <w:szCs w:val="24"/>
              </w:rPr>
              <w:t>о</w:t>
            </w:r>
            <w:r w:rsidRPr="005041B6">
              <w:rPr>
                <w:szCs w:val="24"/>
              </w:rPr>
              <w:t>м</w:t>
            </w:r>
            <w:r w:rsidRPr="005041B6">
              <w:rPr>
                <w:spacing w:val="-1"/>
                <w:szCs w:val="24"/>
              </w:rPr>
              <w:t>а</w:t>
            </w:r>
            <w:r w:rsidRPr="005041B6">
              <w:rPr>
                <w:szCs w:val="24"/>
              </w:rPr>
              <w:t>шн</w:t>
            </w:r>
            <w:r w:rsidRPr="005041B6">
              <w:rPr>
                <w:spacing w:val="1"/>
                <w:szCs w:val="24"/>
              </w:rPr>
              <w:t>и</w:t>
            </w:r>
            <w:r w:rsidRPr="005041B6">
              <w:rPr>
                <w:szCs w:val="24"/>
              </w:rPr>
              <w:t>х</w:t>
            </w:r>
            <w:r w:rsidRPr="005041B6">
              <w:rPr>
                <w:spacing w:val="14"/>
                <w:szCs w:val="24"/>
              </w:rPr>
              <w:t xml:space="preserve"> </w:t>
            </w:r>
            <w:r w:rsidRPr="005041B6">
              <w:rPr>
                <w:spacing w:val="1"/>
                <w:szCs w:val="24"/>
              </w:rPr>
              <w:t>з</w:t>
            </w:r>
            <w:r w:rsidRPr="005041B6">
              <w:rPr>
                <w:szCs w:val="24"/>
              </w:rPr>
              <w:t>аданий</w:t>
            </w:r>
            <w:r w:rsidRPr="005041B6">
              <w:rPr>
                <w:spacing w:val="14"/>
                <w:szCs w:val="24"/>
              </w:rPr>
              <w:t xml:space="preserve"> </w:t>
            </w:r>
            <w:r w:rsidRPr="005041B6">
              <w:rPr>
                <w:spacing w:val="1"/>
                <w:szCs w:val="24"/>
              </w:rPr>
              <w:t>н</w:t>
            </w:r>
            <w:r w:rsidRPr="005041B6">
              <w:rPr>
                <w:szCs w:val="24"/>
              </w:rPr>
              <w:t>а</w:t>
            </w:r>
            <w:r w:rsidRPr="005041B6">
              <w:rPr>
                <w:spacing w:val="13"/>
                <w:szCs w:val="24"/>
              </w:rPr>
              <w:t xml:space="preserve"> </w:t>
            </w:r>
            <w:r w:rsidRPr="005041B6">
              <w:rPr>
                <w:szCs w:val="24"/>
              </w:rPr>
              <w:t>те</w:t>
            </w:r>
            <w:r w:rsidRPr="005041B6">
              <w:rPr>
                <w:spacing w:val="-2"/>
                <w:szCs w:val="24"/>
              </w:rPr>
              <w:t>м</w:t>
            </w:r>
            <w:r w:rsidRPr="005041B6">
              <w:rPr>
                <w:spacing w:val="-4"/>
                <w:szCs w:val="24"/>
              </w:rPr>
              <w:t>у</w:t>
            </w:r>
            <w:r w:rsidRPr="005041B6">
              <w:rPr>
                <w:szCs w:val="24"/>
              </w:rPr>
              <w:t>:</w:t>
            </w:r>
            <w:r w:rsidRPr="005041B6">
              <w:rPr>
                <w:spacing w:val="20"/>
                <w:szCs w:val="24"/>
              </w:rPr>
              <w:t xml:space="preserve"> </w:t>
            </w:r>
            <w:r w:rsidRPr="005041B6">
              <w:rPr>
                <w:spacing w:val="-6"/>
                <w:szCs w:val="24"/>
              </w:rPr>
              <w:t>«</w:t>
            </w:r>
            <w:r w:rsidRPr="005041B6">
              <w:rPr>
                <w:szCs w:val="24"/>
              </w:rPr>
              <w:t>С</w:t>
            </w:r>
            <w:r w:rsidRPr="005041B6">
              <w:rPr>
                <w:spacing w:val="2"/>
                <w:szCs w:val="24"/>
              </w:rPr>
              <w:t>р</w:t>
            </w:r>
            <w:r w:rsidRPr="005041B6">
              <w:rPr>
                <w:szCs w:val="24"/>
              </w:rPr>
              <w:t>авн</w:t>
            </w:r>
            <w:r w:rsidRPr="005041B6">
              <w:rPr>
                <w:spacing w:val="1"/>
                <w:szCs w:val="24"/>
              </w:rPr>
              <w:t>и</w:t>
            </w:r>
            <w:r w:rsidRPr="005041B6">
              <w:rPr>
                <w:szCs w:val="24"/>
              </w:rPr>
              <w:t>тел</w:t>
            </w:r>
            <w:r w:rsidRPr="005041B6">
              <w:rPr>
                <w:spacing w:val="1"/>
                <w:szCs w:val="24"/>
              </w:rPr>
              <w:t>ьн</w:t>
            </w:r>
            <w:r w:rsidRPr="005041B6">
              <w:rPr>
                <w:szCs w:val="24"/>
              </w:rPr>
              <w:t>ый анализ</w:t>
            </w:r>
            <w:r w:rsidRPr="005041B6">
              <w:rPr>
                <w:spacing w:val="56"/>
                <w:szCs w:val="24"/>
              </w:rPr>
              <w:t xml:space="preserve"> </w:t>
            </w:r>
            <w:r w:rsidRPr="005041B6">
              <w:rPr>
                <w:szCs w:val="24"/>
              </w:rPr>
              <w:t>с</w:t>
            </w:r>
            <w:r w:rsidRPr="005041B6">
              <w:rPr>
                <w:spacing w:val="1"/>
                <w:szCs w:val="24"/>
              </w:rPr>
              <w:t>п</w:t>
            </w:r>
            <w:r w:rsidRPr="005041B6">
              <w:rPr>
                <w:szCs w:val="24"/>
              </w:rPr>
              <w:t>ец</w:t>
            </w:r>
            <w:r w:rsidRPr="005041B6">
              <w:rPr>
                <w:spacing w:val="1"/>
                <w:szCs w:val="24"/>
              </w:rPr>
              <w:t>и</w:t>
            </w:r>
            <w:r w:rsidRPr="005041B6">
              <w:rPr>
                <w:szCs w:val="24"/>
              </w:rPr>
              <w:t>ал</w:t>
            </w:r>
            <w:r w:rsidRPr="005041B6">
              <w:rPr>
                <w:spacing w:val="-1"/>
                <w:szCs w:val="24"/>
              </w:rPr>
              <w:t>и</w:t>
            </w:r>
            <w:r w:rsidRPr="005041B6">
              <w:rPr>
                <w:szCs w:val="24"/>
              </w:rPr>
              <w:t>з</w:t>
            </w:r>
            <w:r w:rsidRPr="005041B6">
              <w:rPr>
                <w:spacing w:val="1"/>
                <w:szCs w:val="24"/>
              </w:rPr>
              <w:t>и</w:t>
            </w:r>
            <w:r w:rsidRPr="005041B6">
              <w:rPr>
                <w:szCs w:val="24"/>
              </w:rPr>
              <w:t>ров</w:t>
            </w:r>
            <w:r w:rsidRPr="005041B6">
              <w:rPr>
                <w:spacing w:val="-3"/>
                <w:szCs w:val="24"/>
              </w:rPr>
              <w:t>а</w:t>
            </w:r>
            <w:r w:rsidRPr="005041B6">
              <w:rPr>
                <w:szCs w:val="24"/>
              </w:rPr>
              <w:t>н</w:t>
            </w:r>
            <w:r w:rsidRPr="005041B6">
              <w:rPr>
                <w:spacing w:val="1"/>
                <w:szCs w:val="24"/>
              </w:rPr>
              <w:t>н</w:t>
            </w:r>
            <w:r w:rsidRPr="005041B6">
              <w:rPr>
                <w:spacing w:val="-1"/>
                <w:szCs w:val="24"/>
              </w:rPr>
              <w:t>ы</w:t>
            </w:r>
            <w:r w:rsidRPr="005041B6">
              <w:rPr>
                <w:szCs w:val="24"/>
              </w:rPr>
              <w:t>х програ</w:t>
            </w:r>
            <w:r w:rsidRPr="005041B6">
              <w:rPr>
                <w:spacing w:val="-1"/>
                <w:szCs w:val="24"/>
              </w:rPr>
              <w:t>м</w:t>
            </w:r>
            <w:r w:rsidRPr="005041B6">
              <w:rPr>
                <w:szCs w:val="24"/>
              </w:rPr>
              <w:t>м</w:t>
            </w:r>
            <w:r w:rsidRPr="005041B6">
              <w:rPr>
                <w:spacing w:val="-3"/>
                <w:szCs w:val="24"/>
              </w:rPr>
              <w:t xml:space="preserve"> </w:t>
            </w:r>
            <w:r w:rsidRPr="005041B6">
              <w:rPr>
                <w:szCs w:val="24"/>
              </w:rPr>
              <w:t>для</w:t>
            </w:r>
            <w:r w:rsidRPr="005041B6">
              <w:rPr>
                <w:spacing w:val="-1"/>
                <w:szCs w:val="24"/>
              </w:rPr>
              <w:t xml:space="preserve"> а</w:t>
            </w:r>
            <w:r w:rsidRPr="005041B6">
              <w:rPr>
                <w:szCs w:val="24"/>
              </w:rPr>
              <w:t>нал</w:t>
            </w:r>
            <w:r w:rsidRPr="005041B6">
              <w:rPr>
                <w:spacing w:val="1"/>
                <w:szCs w:val="24"/>
              </w:rPr>
              <w:t>из</w:t>
            </w:r>
            <w:r w:rsidRPr="005041B6">
              <w:rPr>
                <w:szCs w:val="24"/>
              </w:rPr>
              <w:t>а</w:t>
            </w:r>
            <w:r w:rsidRPr="005041B6">
              <w:rPr>
                <w:spacing w:val="-2"/>
                <w:szCs w:val="24"/>
              </w:rPr>
              <w:t xml:space="preserve"> </w:t>
            </w:r>
            <w:r w:rsidRPr="005041B6">
              <w:rPr>
                <w:szCs w:val="24"/>
              </w:rPr>
              <w:t>ф</w:t>
            </w:r>
            <w:r w:rsidRPr="005041B6">
              <w:rPr>
                <w:spacing w:val="-1"/>
                <w:szCs w:val="24"/>
              </w:rPr>
              <w:t>и</w:t>
            </w:r>
            <w:r w:rsidRPr="005041B6">
              <w:rPr>
                <w:szCs w:val="24"/>
              </w:rPr>
              <w:t>нансового</w:t>
            </w:r>
            <w:r w:rsidRPr="005041B6">
              <w:rPr>
                <w:spacing w:val="-2"/>
                <w:szCs w:val="24"/>
              </w:rPr>
              <w:t xml:space="preserve"> </w:t>
            </w:r>
            <w:r w:rsidRPr="005041B6">
              <w:rPr>
                <w:spacing w:val="-1"/>
                <w:szCs w:val="24"/>
              </w:rPr>
              <w:t>с</w:t>
            </w:r>
            <w:r w:rsidRPr="005041B6">
              <w:rPr>
                <w:szCs w:val="24"/>
              </w:rPr>
              <w:t>о</w:t>
            </w:r>
            <w:r w:rsidRPr="005041B6">
              <w:rPr>
                <w:spacing w:val="-1"/>
                <w:szCs w:val="24"/>
              </w:rPr>
              <w:t>с</w:t>
            </w:r>
            <w:r w:rsidRPr="005041B6">
              <w:rPr>
                <w:szCs w:val="24"/>
              </w:rPr>
              <w:t>тоя</w:t>
            </w:r>
            <w:r w:rsidRPr="005041B6">
              <w:rPr>
                <w:spacing w:val="1"/>
                <w:szCs w:val="24"/>
              </w:rPr>
              <w:t>ни</w:t>
            </w:r>
            <w:r w:rsidRPr="005041B6">
              <w:rPr>
                <w:szCs w:val="24"/>
              </w:rPr>
              <w:t>я</w:t>
            </w:r>
            <w:r w:rsidRPr="005041B6">
              <w:rPr>
                <w:spacing w:val="-1"/>
                <w:szCs w:val="24"/>
              </w:rPr>
              <w:t xml:space="preserve"> </w:t>
            </w:r>
            <w:r w:rsidRPr="005041B6">
              <w:rPr>
                <w:szCs w:val="24"/>
              </w:rPr>
              <w:t>орг</w:t>
            </w:r>
            <w:r w:rsidRPr="005041B6">
              <w:rPr>
                <w:spacing w:val="-1"/>
                <w:szCs w:val="24"/>
              </w:rPr>
              <w:t>а</w:t>
            </w:r>
            <w:r w:rsidRPr="005041B6">
              <w:rPr>
                <w:szCs w:val="24"/>
              </w:rPr>
              <w:t>низа</w:t>
            </w:r>
            <w:r w:rsidRPr="005041B6">
              <w:rPr>
                <w:spacing w:val="-1"/>
                <w:szCs w:val="24"/>
              </w:rPr>
              <w:t>ц</w:t>
            </w:r>
            <w:r w:rsidRPr="005041B6">
              <w:rPr>
                <w:szCs w:val="24"/>
              </w:rPr>
              <w:t>и</w:t>
            </w:r>
            <w:r w:rsidRPr="005041B6">
              <w:rPr>
                <w:spacing w:val="3"/>
                <w:szCs w:val="24"/>
              </w:rPr>
              <w:t>и</w:t>
            </w:r>
            <w:r w:rsidRPr="005041B6">
              <w:rPr>
                <w:spacing w:val="-6"/>
                <w:szCs w:val="24"/>
              </w:rPr>
              <w:t>»</w:t>
            </w:r>
            <w:r w:rsidRPr="005041B6">
              <w:rPr>
                <w:szCs w:val="24"/>
              </w:rPr>
              <w:t xml:space="preserve">, </w:t>
            </w:r>
            <w:r w:rsidRPr="005041B6">
              <w:rPr>
                <w:spacing w:val="-4"/>
                <w:szCs w:val="24"/>
              </w:rPr>
              <w:t>«</w:t>
            </w:r>
            <w:r w:rsidRPr="005041B6">
              <w:rPr>
                <w:szCs w:val="24"/>
              </w:rPr>
              <w:t>Х</w:t>
            </w:r>
            <w:r w:rsidRPr="005041B6">
              <w:rPr>
                <w:spacing w:val="2"/>
                <w:szCs w:val="24"/>
              </w:rPr>
              <w:t>а</w:t>
            </w:r>
            <w:r w:rsidRPr="005041B6">
              <w:rPr>
                <w:szCs w:val="24"/>
              </w:rPr>
              <w:t>рактер</w:t>
            </w:r>
            <w:r w:rsidRPr="005041B6">
              <w:rPr>
                <w:spacing w:val="1"/>
                <w:szCs w:val="24"/>
              </w:rPr>
              <w:t>и</w:t>
            </w:r>
            <w:r w:rsidRPr="005041B6">
              <w:rPr>
                <w:szCs w:val="24"/>
              </w:rPr>
              <w:t>ст</w:t>
            </w:r>
            <w:r w:rsidRPr="005041B6">
              <w:rPr>
                <w:spacing w:val="1"/>
                <w:szCs w:val="24"/>
              </w:rPr>
              <w:t>ик</w:t>
            </w:r>
            <w:r w:rsidRPr="005041B6">
              <w:rPr>
                <w:szCs w:val="24"/>
              </w:rPr>
              <w:t>а</w:t>
            </w:r>
            <w:r w:rsidRPr="005041B6">
              <w:rPr>
                <w:spacing w:val="73"/>
                <w:szCs w:val="24"/>
              </w:rPr>
              <w:t xml:space="preserve"> </w:t>
            </w:r>
            <w:r w:rsidRPr="005041B6">
              <w:rPr>
                <w:spacing w:val="-3"/>
                <w:szCs w:val="24"/>
              </w:rPr>
              <w:t>у</w:t>
            </w:r>
            <w:r w:rsidRPr="005041B6">
              <w:rPr>
                <w:szCs w:val="24"/>
              </w:rPr>
              <w:t>гроз</w:t>
            </w:r>
            <w:r w:rsidRPr="005041B6">
              <w:rPr>
                <w:spacing w:val="74"/>
                <w:szCs w:val="24"/>
              </w:rPr>
              <w:t xml:space="preserve"> </w:t>
            </w:r>
            <w:r w:rsidRPr="005041B6">
              <w:rPr>
                <w:szCs w:val="24"/>
              </w:rPr>
              <w:t>безо</w:t>
            </w:r>
            <w:r w:rsidRPr="005041B6">
              <w:rPr>
                <w:spacing w:val="1"/>
                <w:szCs w:val="24"/>
              </w:rPr>
              <w:t>п</w:t>
            </w:r>
            <w:r w:rsidRPr="005041B6">
              <w:rPr>
                <w:szCs w:val="24"/>
              </w:rPr>
              <w:t>асности</w:t>
            </w:r>
            <w:r w:rsidRPr="005041B6">
              <w:rPr>
                <w:spacing w:val="73"/>
                <w:szCs w:val="24"/>
              </w:rPr>
              <w:t xml:space="preserve"> </w:t>
            </w:r>
            <w:r w:rsidRPr="005041B6">
              <w:rPr>
                <w:spacing w:val="1"/>
                <w:szCs w:val="24"/>
              </w:rPr>
              <w:t>ин</w:t>
            </w:r>
            <w:r w:rsidRPr="005041B6">
              <w:rPr>
                <w:szCs w:val="24"/>
              </w:rPr>
              <w:t>фо</w:t>
            </w:r>
            <w:r w:rsidRPr="005041B6">
              <w:rPr>
                <w:spacing w:val="5"/>
                <w:szCs w:val="24"/>
              </w:rPr>
              <w:t>р</w:t>
            </w:r>
            <w:r w:rsidRPr="005041B6">
              <w:rPr>
                <w:spacing w:val="-2"/>
                <w:szCs w:val="24"/>
              </w:rPr>
              <w:t>м</w:t>
            </w:r>
            <w:r w:rsidRPr="005041B6">
              <w:rPr>
                <w:spacing w:val="-1"/>
                <w:szCs w:val="24"/>
              </w:rPr>
              <w:t>а</w:t>
            </w:r>
            <w:r w:rsidRPr="005041B6">
              <w:rPr>
                <w:szCs w:val="24"/>
              </w:rPr>
              <w:t>ц</w:t>
            </w:r>
            <w:r w:rsidRPr="005041B6">
              <w:rPr>
                <w:spacing w:val="1"/>
                <w:szCs w:val="24"/>
              </w:rPr>
              <w:t>и</w:t>
            </w:r>
            <w:r w:rsidRPr="005041B6">
              <w:rPr>
                <w:szCs w:val="24"/>
              </w:rPr>
              <w:t>и</w:t>
            </w:r>
            <w:r w:rsidRPr="005041B6">
              <w:rPr>
                <w:spacing w:val="73"/>
                <w:szCs w:val="24"/>
              </w:rPr>
              <w:t xml:space="preserve"> </w:t>
            </w:r>
            <w:r w:rsidRPr="005041B6">
              <w:rPr>
                <w:szCs w:val="24"/>
              </w:rPr>
              <w:t>и</w:t>
            </w:r>
            <w:r w:rsidRPr="005041B6">
              <w:rPr>
                <w:spacing w:val="73"/>
                <w:szCs w:val="24"/>
              </w:rPr>
              <w:t xml:space="preserve"> </w:t>
            </w:r>
            <w:r w:rsidRPr="005041B6">
              <w:rPr>
                <w:szCs w:val="24"/>
              </w:rPr>
              <w:t>их</w:t>
            </w:r>
            <w:r w:rsidRPr="005041B6">
              <w:rPr>
                <w:spacing w:val="73"/>
                <w:szCs w:val="24"/>
              </w:rPr>
              <w:t xml:space="preserve"> </w:t>
            </w:r>
            <w:r w:rsidRPr="005041B6">
              <w:rPr>
                <w:spacing w:val="1"/>
                <w:szCs w:val="24"/>
              </w:rPr>
              <w:t>и</w:t>
            </w:r>
            <w:r w:rsidRPr="005041B6">
              <w:rPr>
                <w:szCs w:val="24"/>
              </w:rPr>
              <w:t>сто</w:t>
            </w:r>
            <w:r w:rsidRPr="005041B6">
              <w:rPr>
                <w:spacing w:val="-2"/>
                <w:szCs w:val="24"/>
              </w:rPr>
              <w:t>ч</w:t>
            </w:r>
            <w:r w:rsidRPr="005041B6">
              <w:rPr>
                <w:szCs w:val="24"/>
              </w:rPr>
              <w:t>нико</w:t>
            </w:r>
            <w:r w:rsidRPr="005041B6">
              <w:rPr>
                <w:spacing w:val="-1"/>
                <w:szCs w:val="24"/>
              </w:rPr>
              <w:t>в</w:t>
            </w:r>
            <w:r w:rsidRPr="005041B6">
              <w:rPr>
                <w:spacing w:val="-5"/>
                <w:szCs w:val="24"/>
              </w:rPr>
              <w:t>»</w:t>
            </w:r>
            <w:r w:rsidRPr="005041B6">
              <w:rPr>
                <w:szCs w:val="24"/>
              </w:rPr>
              <w:t>,</w:t>
            </w:r>
            <w:r w:rsidRPr="005041B6">
              <w:rPr>
                <w:spacing w:val="78"/>
                <w:szCs w:val="24"/>
              </w:rPr>
              <w:t xml:space="preserve"> </w:t>
            </w:r>
            <w:r w:rsidRPr="005041B6">
              <w:rPr>
                <w:spacing w:val="-4"/>
                <w:szCs w:val="24"/>
              </w:rPr>
              <w:t>«</w:t>
            </w:r>
            <w:r w:rsidRPr="005041B6">
              <w:rPr>
                <w:szCs w:val="24"/>
              </w:rPr>
              <w:t>Персональ</w:t>
            </w:r>
            <w:r w:rsidRPr="005041B6">
              <w:rPr>
                <w:spacing w:val="1"/>
                <w:szCs w:val="24"/>
              </w:rPr>
              <w:t>н</w:t>
            </w:r>
            <w:r w:rsidRPr="005041B6">
              <w:rPr>
                <w:szCs w:val="24"/>
              </w:rPr>
              <w:t>ый ком</w:t>
            </w:r>
            <w:r w:rsidRPr="005041B6">
              <w:rPr>
                <w:spacing w:val="1"/>
                <w:szCs w:val="24"/>
              </w:rPr>
              <w:t>пь</w:t>
            </w:r>
            <w:r w:rsidRPr="005041B6">
              <w:rPr>
                <w:spacing w:val="-1"/>
                <w:szCs w:val="24"/>
              </w:rPr>
              <w:t>ю</w:t>
            </w:r>
            <w:r w:rsidRPr="005041B6">
              <w:rPr>
                <w:szCs w:val="24"/>
              </w:rPr>
              <w:t>тер и его составные</w:t>
            </w:r>
            <w:r w:rsidRPr="005041B6">
              <w:rPr>
                <w:spacing w:val="-1"/>
                <w:szCs w:val="24"/>
              </w:rPr>
              <w:t xml:space="preserve"> </w:t>
            </w:r>
            <w:r w:rsidRPr="005041B6">
              <w:rPr>
                <w:szCs w:val="24"/>
              </w:rPr>
              <w:t>ч</w:t>
            </w:r>
            <w:r w:rsidRPr="005041B6">
              <w:rPr>
                <w:spacing w:val="-1"/>
                <w:szCs w:val="24"/>
              </w:rPr>
              <w:t>ас</w:t>
            </w:r>
            <w:r w:rsidRPr="005041B6">
              <w:rPr>
                <w:szCs w:val="24"/>
              </w:rPr>
              <w:t>т</w:t>
            </w:r>
            <w:r w:rsidRPr="005041B6">
              <w:rPr>
                <w:spacing w:val="6"/>
                <w:szCs w:val="24"/>
              </w:rPr>
              <w:t>и</w:t>
            </w:r>
            <w:r w:rsidRPr="005041B6">
              <w:rPr>
                <w:spacing w:val="-6"/>
                <w:szCs w:val="24"/>
              </w:rPr>
              <w:t>»</w:t>
            </w:r>
            <w:r w:rsidRPr="005041B6">
              <w:rPr>
                <w:szCs w:val="24"/>
              </w:rPr>
              <w:t>.</w:t>
            </w:r>
          </w:p>
        </w:tc>
        <w:tc>
          <w:tcPr>
            <w:tcW w:w="1276" w:type="dxa"/>
            <w:tcBorders>
              <w:top w:val="single" w:sz="3" w:space="0" w:color="000000"/>
              <w:left w:val="single" w:sz="4" w:space="0" w:color="auto"/>
              <w:bottom w:val="single" w:sz="3" w:space="0" w:color="000000"/>
              <w:right w:val="single" w:sz="3" w:space="0" w:color="000000"/>
            </w:tcBorders>
            <w:tcMar>
              <w:top w:w="0" w:type="dxa"/>
              <w:left w:w="0" w:type="dxa"/>
              <w:bottom w:w="0" w:type="dxa"/>
              <w:right w:w="0" w:type="dxa"/>
            </w:tcMar>
          </w:tcPr>
          <w:p w:rsidR="008114F0" w:rsidRPr="005041B6" w:rsidRDefault="00A42AC4" w:rsidP="00A42AC4">
            <w:pPr>
              <w:widowControl w:val="0"/>
              <w:spacing w:line="240" w:lineRule="auto"/>
              <w:ind w:left="561" w:right="-20"/>
              <w:rPr>
                <w:b/>
                <w:bCs/>
                <w:szCs w:val="24"/>
              </w:rPr>
            </w:pPr>
            <w:r w:rsidRPr="005041B6">
              <w:rPr>
                <w:b/>
                <w:bCs/>
                <w:szCs w:val="24"/>
              </w:rPr>
              <w:t>44</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spacing w:line="240" w:lineRule="exact"/>
              <w:rPr>
                <w:szCs w:val="24"/>
              </w:rPr>
            </w:pPr>
          </w:p>
          <w:p w:rsidR="008114F0" w:rsidRPr="005041B6" w:rsidRDefault="008114F0" w:rsidP="009223B6">
            <w:pPr>
              <w:spacing w:after="97" w:line="240" w:lineRule="exact"/>
              <w:rPr>
                <w:szCs w:val="24"/>
              </w:rPr>
            </w:pPr>
          </w:p>
          <w:p w:rsidR="008114F0" w:rsidRPr="005041B6" w:rsidRDefault="008114F0" w:rsidP="009223B6">
            <w:pPr>
              <w:widowControl w:val="0"/>
              <w:spacing w:line="240" w:lineRule="auto"/>
              <w:ind w:left="559" w:right="-20"/>
              <w:rPr>
                <w:b/>
                <w:bCs/>
                <w:szCs w:val="24"/>
              </w:rPr>
            </w:pPr>
            <w:r w:rsidRPr="005041B6">
              <w:rPr>
                <w:b/>
                <w:bCs/>
                <w:szCs w:val="24"/>
              </w:rPr>
              <w:t>3</w:t>
            </w:r>
          </w:p>
        </w:tc>
      </w:tr>
      <w:tr w:rsidR="008114F0" w:rsidRPr="005041B6" w:rsidTr="002F1B8B">
        <w:trPr>
          <w:cantSplit/>
          <w:trHeight w:hRule="exact" w:val="249"/>
        </w:trPr>
        <w:tc>
          <w:tcPr>
            <w:tcW w:w="11900" w:type="dxa"/>
            <w:gridSpan w:val="5"/>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rsidR="008114F0" w:rsidRPr="005041B6" w:rsidRDefault="008114F0" w:rsidP="009223B6">
            <w:pPr>
              <w:widowControl w:val="0"/>
              <w:spacing w:line="236" w:lineRule="auto"/>
              <w:ind w:left="794" w:right="-20"/>
              <w:rPr>
                <w:b/>
                <w:bCs/>
                <w:szCs w:val="24"/>
              </w:rPr>
            </w:pPr>
            <w:r w:rsidRPr="005041B6">
              <w:rPr>
                <w:b/>
                <w:bCs/>
                <w:spacing w:val="-2"/>
                <w:szCs w:val="24"/>
              </w:rPr>
              <w:t>Р</w:t>
            </w:r>
            <w:r w:rsidRPr="005041B6">
              <w:rPr>
                <w:b/>
                <w:bCs/>
                <w:szCs w:val="24"/>
              </w:rPr>
              <w:t>аздел</w:t>
            </w:r>
            <w:r w:rsidRPr="005041B6">
              <w:rPr>
                <w:szCs w:val="24"/>
              </w:rPr>
              <w:t xml:space="preserve"> </w:t>
            </w:r>
            <w:r w:rsidRPr="005041B6">
              <w:rPr>
                <w:b/>
                <w:bCs/>
                <w:szCs w:val="24"/>
              </w:rPr>
              <w:t>2.</w:t>
            </w:r>
            <w:r w:rsidRPr="005041B6">
              <w:rPr>
                <w:szCs w:val="24"/>
              </w:rPr>
              <w:t xml:space="preserve"> </w:t>
            </w:r>
            <w:r w:rsidRPr="005041B6">
              <w:rPr>
                <w:b/>
                <w:bCs/>
                <w:szCs w:val="24"/>
              </w:rPr>
              <w:t>Технол</w:t>
            </w:r>
            <w:r w:rsidRPr="005041B6">
              <w:rPr>
                <w:b/>
                <w:bCs/>
                <w:spacing w:val="2"/>
                <w:szCs w:val="24"/>
              </w:rPr>
              <w:t>о</w:t>
            </w:r>
            <w:r w:rsidRPr="005041B6">
              <w:rPr>
                <w:b/>
                <w:bCs/>
                <w:szCs w:val="24"/>
              </w:rPr>
              <w:t>гии</w:t>
            </w:r>
            <w:r w:rsidRPr="005041B6">
              <w:rPr>
                <w:szCs w:val="24"/>
              </w:rPr>
              <w:t xml:space="preserve"> </w:t>
            </w:r>
            <w:r w:rsidRPr="005041B6">
              <w:rPr>
                <w:b/>
                <w:bCs/>
                <w:szCs w:val="24"/>
              </w:rPr>
              <w:t>созда</w:t>
            </w:r>
            <w:r w:rsidRPr="005041B6">
              <w:rPr>
                <w:b/>
                <w:bCs/>
                <w:spacing w:val="1"/>
                <w:szCs w:val="24"/>
              </w:rPr>
              <w:t>ни</w:t>
            </w:r>
            <w:r w:rsidRPr="005041B6">
              <w:rPr>
                <w:b/>
                <w:bCs/>
                <w:szCs w:val="24"/>
              </w:rPr>
              <w:t>я</w:t>
            </w:r>
            <w:r w:rsidRPr="005041B6">
              <w:rPr>
                <w:szCs w:val="24"/>
              </w:rPr>
              <w:t xml:space="preserve"> </w:t>
            </w:r>
            <w:r w:rsidRPr="005041B6">
              <w:rPr>
                <w:b/>
                <w:bCs/>
                <w:szCs w:val="24"/>
              </w:rPr>
              <w:t>и</w:t>
            </w:r>
            <w:r w:rsidRPr="005041B6">
              <w:rPr>
                <w:szCs w:val="24"/>
              </w:rPr>
              <w:t xml:space="preserve"> </w:t>
            </w:r>
            <w:r w:rsidRPr="005041B6">
              <w:rPr>
                <w:b/>
                <w:bCs/>
                <w:szCs w:val="24"/>
              </w:rPr>
              <w:t>преобразован</w:t>
            </w:r>
            <w:r w:rsidRPr="005041B6">
              <w:rPr>
                <w:b/>
                <w:bCs/>
                <w:spacing w:val="1"/>
                <w:szCs w:val="24"/>
              </w:rPr>
              <w:t>и</w:t>
            </w:r>
            <w:r w:rsidRPr="005041B6">
              <w:rPr>
                <w:b/>
                <w:bCs/>
                <w:szCs w:val="24"/>
              </w:rPr>
              <w:t>я</w:t>
            </w:r>
            <w:r w:rsidRPr="005041B6">
              <w:rPr>
                <w:szCs w:val="24"/>
              </w:rPr>
              <w:t xml:space="preserve"> </w:t>
            </w:r>
            <w:r w:rsidRPr="005041B6">
              <w:rPr>
                <w:b/>
                <w:bCs/>
                <w:szCs w:val="24"/>
              </w:rPr>
              <w:t>и</w:t>
            </w:r>
            <w:r w:rsidRPr="005041B6">
              <w:rPr>
                <w:b/>
                <w:bCs/>
                <w:spacing w:val="1"/>
                <w:szCs w:val="24"/>
              </w:rPr>
              <w:t>н</w:t>
            </w:r>
            <w:r w:rsidRPr="005041B6">
              <w:rPr>
                <w:b/>
                <w:bCs/>
                <w:spacing w:val="-2"/>
                <w:szCs w:val="24"/>
              </w:rPr>
              <w:t>ф</w:t>
            </w:r>
            <w:r w:rsidRPr="005041B6">
              <w:rPr>
                <w:b/>
                <w:bCs/>
                <w:szCs w:val="24"/>
              </w:rPr>
              <w:t>орма</w:t>
            </w:r>
            <w:r w:rsidRPr="005041B6">
              <w:rPr>
                <w:b/>
                <w:bCs/>
                <w:spacing w:val="1"/>
                <w:szCs w:val="24"/>
              </w:rPr>
              <w:t>ц</w:t>
            </w:r>
            <w:r w:rsidRPr="005041B6">
              <w:rPr>
                <w:b/>
                <w:bCs/>
                <w:szCs w:val="24"/>
              </w:rPr>
              <w:t>и</w:t>
            </w:r>
            <w:r w:rsidRPr="005041B6">
              <w:rPr>
                <w:b/>
                <w:bCs/>
                <w:spacing w:val="-1"/>
                <w:szCs w:val="24"/>
              </w:rPr>
              <w:t>о</w:t>
            </w:r>
            <w:r w:rsidRPr="005041B6">
              <w:rPr>
                <w:b/>
                <w:bCs/>
                <w:szCs w:val="24"/>
              </w:rPr>
              <w:t>н</w:t>
            </w:r>
            <w:r w:rsidRPr="005041B6">
              <w:rPr>
                <w:b/>
                <w:bCs/>
                <w:spacing w:val="1"/>
                <w:szCs w:val="24"/>
              </w:rPr>
              <w:t>н</w:t>
            </w:r>
            <w:r w:rsidRPr="005041B6">
              <w:rPr>
                <w:b/>
                <w:bCs/>
                <w:spacing w:val="-2"/>
                <w:szCs w:val="24"/>
              </w:rPr>
              <w:t>ы</w:t>
            </w:r>
            <w:r w:rsidRPr="005041B6">
              <w:rPr>
                <w:b/>
                <w:bCs/>
                <w:szCs w:val="24"/>
              </w:rPr>
              <w:t>х</w:t>
            </w:r>
            <w:r w:rsidRPr="005041B6">
              <w:rPr>
                <w:szCs w:val="24"/>
              </w:rPr>
              <w:t xml:space="preserve"> </w:t>
            </w:r>
            <w:r w:rsidRPr="005041B6">
              <w:rPr>
                <w:b/>
                <w:bCs/>
                <w:szCs w:val="24"/>
              </w:rPr>
              <w:t>об</w:t>
            </w:r>
            <w:r w:rsidRPr="005041B6">
              <w:rPr>
                <w:b/>
                <w:bCs/>
                <w:spacing w:val="-1"/>
                <w:szCs w:val="24"/>
              </w:rPr>
              <w:t>ъе</w:t>
            </w:r>
            <w:r w:rsidRPr="005041B6">
              <w:rPr>
                <w:b/>
                <w:bCs/>
                <w:szCs w:val="24"/>
              </w:rPr>
              <w:t>к</w:t>
            </w:r>
            <w:r w:rsidRPr="005041B6">
              <w:rPr>
                <w:b/>
                <w:bCs/>
                <w:spacing w:val="2"/>
                <w:szCs w:val="24"/>
              </w:rPr>
              <w:t>т</w:t>
            </w:r>
            <w:r w:rsidRPr="005041B6">
              <w:rPr>
                <w:b/>
                <w:bCs/>
                <w:szCs w:val="24"/>
              </w:rPr>
              <w:t>ов</w:t>
            </w:r>
            <w:r w:rsidRPr="005041B6">
              <w:rPr>
                <w:szCs w:val="24"/>
              </w:rPr>
              <w:t xml:space="preserve"> </w:t>
            </w:r>
            <w:r w:rsidRPr="005041B6">
              <w:rPr>
                <w:b/>
                <w:bCs/>
                <w:szCs w:val="24"/>
              </w:rPr>
              <w:t>в</w:t>
            </w:r>
            <w:r w:rsidRPr="005041B6">
              <w:rPr>
                <w:szCs w:val="24"/>
              </w:rPr>
              <w:t xml:space="preserve"> </w:t>
            </w:r>
            <w:r w:rsidRPr="005041B6">
              <w:rPr>
                <w:b/>
                <w:bCs/>
                <w:szCs w:val="24"/>
              </w:rPr>
              <w:t>эко</w:t>
            </w:r>
            <w:r w:rsidRPr="005041B6">
              <w:rPr>
                <w:b/>
                <w:bCs/>
                <w:spacing w:val="2"/>
                <w:szCs w:val="24"/>
              </w:rPr>
              <w:t>н</w:t>
            </w:r>
            <w:r w:rsidRPr="005041B6">
              <w:rPr>
                <w:b/>
                <w:bCs/>
                <w:szCs w:val="24"/>
              </w:rPr>
              <w:t>ом</w:t>
            </w:r>
            <w:r w:rsidRPr="005041B6">
              <w:rPr>
                <w:b/>
                <w:bCs/>
                <w:spacing w:val="-1"/>
                <w:szCs w:val="24"/>
              </w:rPr>
              <w:t>ичес</w:t>
            </w:r>
            <w:r w:rsidRPr="005041B6">
              <w:rPr>
                <w:b/>
                <w:bCs/>
                <w:szCs w:val="24"/>
              </w:rPr>
              <w:t>кой</w:t>
            </w:r>
            <w:r w:rsidRPr="005041B6">
              <w:rPr>
                <w:spacing w:val="1"/>
                <w:szCs w:val="24"/>
              </w:rPr>
              <w:t xml:space="preserve"> </w:t>
            </w:r>
            <w:r w:rsidRPr="005041B6">
              <w:rPr>
                <w:b/>
                <w:bCs/>
                <w:spacing w:val="1"/>
                <w:szCs w:val="24"/>
              </w:rPr>
              <w:t>с</w:t>
            </w:r>
            <w:r w:rsidRPr="005041B6">
              <w:rPr>
                <w:b/>
                <w:bCs/>
                <w:spacing w:val="-1"/>
                <w:szCs w:val="24"/>
              </w:rPr>
              <w:t>фе</w:t>
            </w:r>
            <w:r w:rsidRPr="005041B6">
              <w:rPr>
                <w:b/>
                <w:bCs/>
                <w:szCs w:val="24"/>
              </w:rPr>
              <w:t>ре</w:t>
            </w:r>
          </w:p>
        </w:tc>
        <w:tc>
          <w:tcPr>
            <w:tcW w:w="1276" w:type="dxa"/>
            <w:tcBorders>
              <w:top w:val="single" w:sz="3" w:space="0" w:color="000000"/>
              <w:left w:val="single" w:sz="4" w:space="0" w:color="auto"/>
              <w:bottom w:val="single" w:sz="3" w:space="0" w:color="000000"/>
              <w:right w:val="single" w:sz="3" w:space="0" w:color="000000"/>
            </w:tcBorders>
          </w:tcPr>
          <w:p w:rsidR="008114F0" w:rsidRPr="005041B6" w:rsidRDefault="008114F0" w:rsidP="009223B6">
            <w:pPr>
              <w:widowControl w:val="0"/>
              <w:spacing w:line="236" w:lineRule="auto"/>
              <w:ind w:left="794" w:right="-20"/>
              <w:rPr>
                <w:b/>
                <w:bCs/>
                <w:szCs w:val="24"/>
              </w:rPr>
            </w:pP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rPr>
                <w:szCs w:val="24"/>
              </w:rPr>
            </w:pPr>
          </w:p>
        </w:tc>
      </w:tr>
      <w:tr w:rsidR="008114F0" w:rsidRPr="005041B6" w:rsidTr="002F1B8B">
        <w:trPr>
          <w:cantSplit/>
          <w:trHeight w:hRule="exact" w:val="251"/>
        </w:trPr>
        <w:tc>
          <w:tcPr>
            <w:tcW w:w="3544" w:type="dxa"/>
            <w:gridSpan w:val="2"/>
            <w:tcBorders>
              <w:top w:val="single" w:sz="3" w:space="0" w:color="000000"/>
              <w:left w:val="single" w:sz="3" w:space="0" w:color="000000"/>
              <w:bottom w:val="single" w:sz="4" w:space="0" w:color="auto"/>
              <w:right w:val="single" w:sz="3" w:space="0" w:color="000000"/>
            </w:tcBorders>
            <w:tcMar>
              <w:top w:w="0" w:type="dxa"/>
              <w:left w:w="0" w:type="dxa"/>
              <w:bottom w:w="0" w:type="dxa"/>
              <w:right w:w="0" w:type="dxa"/>
            </w:tcMar>
          </w:tcPr>
          <w:p w:rsidR="008114F0" w:rsidRPr="005041B6" w:rsidRDefault="008114F0" w:rsidP="009223B6">
            <w:pPr>
              <w:widowControl w:val="0"/>
              <w:spacing w:line="236" w:lineRule="auto"/>
              <w:ind w:left="110" w:right="-20"/>
              <w:rPr>
                <w:b/>
                <w:bCs/>
                <w:szCs w:val="24"/>
              </w:rPr>
            </w:pPr>
            <w:r w:rsidRPr="005041B6">
              <w:rPr>
                <w:b/>
                <w:bCs/>
                <w:szCs w:val="24"/>
              </w:rPr>
              <w:t>Тема</w:t>
            </w:r>
            <w:r w:rsidRPr="005041B6">
              <w:rPr>
                <w:szCs w:val="24"/>
              </w:rPr>
              <w:t xml:space="preserve"> </w:t>
            </w:r>
            <w:r w:rsidRPr="005041B6">
              <w:rPr>
                <w:b/>
                <w:bCs/>
                <w:szCs w:val="24"/>
              </w:rPr>
              <w:t>2.1.</w:t>
            </w:r>
          </w:p>
          <w:p w:rsidR="008114F0" w:rsidRPr="005041B6" w:rsidRDefault="008114F0" w:rsidP="009223B6">
            <w:pPr>
              <w:widowControl w:val="0"/>
              <w:spacing w:line="236" w:lineRule="auto"/>
              <w:ind w:left="110" w:right="-20"/>
              <w:rPr>
                <w:b/>
                <w:bCs/>
                <w:szCs w:val="24"/>
              </w:rPr>
            </w:pPr>
          </w:p>
          <w:p w:rsidR="008114F0" w:rsidRPr="005041B6" w:rsidRDefault="008114F0" w:rsidP="009223B6">
            <w:pPr>
              <w:widowControl w:val="0"/>
              <w:spacing w:line="236" w:lineRule="auto"/>
              <w:ind w:left="110" w:right="-20"/>
              <w:rPr>
                <w:b/>
                <w:bCs/>
                <w:szCs w:val="24"/>
              </w:rPr>
            </w:pPr>
          </w:p>
        </w:tc>
        <w:tc>
          <w:tcPr>
            <w:tcW w:w="8356" w:type="dxa"/>
            <w:gridSpan w:val="3"/>
            <w:tcBorders>
              <w:top w:val="single" w:sz="3" w:space="0" w:color="000000"/>
              <w:left w:val="single" w:sz="3" w:space="0" w:color="000000"/>
              <w:bottom w:val="single" w:sz="4" w:space="0" w:color="auto"/>
              <w:right w:val="single" w:sz="3" w:space="0" w:color="000000"/>
            </w:tcBorders>
            <w:tcMar>
              <w:top w:w="0" w:type="dxa"/>
              <w:left w:w="0" w:type="dxa"/>
              <w:bottom w:w="0" w:type="dxa"/>
              <w:right w:w="0" w:type="dxa"/>
            </w:tcMar>
          </w:tcPr>
          <w:p w:rsidR="008114F0" w:rsidRPr="005041B6" w:rsidRDefault="005F1413" w:rsidP="009223B6">
            <w:pPr>
              <w:widowControl w:val="0"/>
              <w:spacing w:line="236" w:lineRule="auto"/>
              <w:ind w:left="1862" w:right="-20"/>
              <w:rPr>
                <w:b/>
                <w:bCs/>
                <w:szCs w:val="24"/>
              </w:rPr>
            </w:pPr>
            <w:r>
              <w:rPr>
                <w:b/>
                <w:bCs/>
                <w:szCs w:val="24"/>
              </w:rPr>
              <w:t>С</w:t>
            </w:r>
            <w:r w:rsidR="008114F0" w:rsidRPr="005041B6">
              <w:rPr>
                <w:b/>
                <w:bCs/>
                <w:szCs w:val="24"/>
              </w:rPr>
              <w:t>одер</w:t>
            </w:r>
            <w:r w:rsidR="008114F0" w:rsidRPr="005041B6">
              <w:rPr>
                <w:b/>
                <w:bCs/>
                <w:spacing w:val="-1"/>
                <w:szCs w:val="24"/>
              </w:rPr>
              <w:t>ж</w:t>
            </w:r>
            <w:r w:rsidR="008114F0" w:rsidRPr="005041B6">
              <w:rPr>
                <w:b/>
                <w:bCs/>
                <w:szCs w:val="24"/>
              </w:rPr>
              <w:t>ание</w:t>
            </w:r>
            <w:r w:rsidR="008114F0" w:rsidRPr="005041B6">
              <w:rPr>
                <w:szCs w:val="24"/>
              </w:rPr>
              <w:t xml:space="preserve"> </w:t>
            </w:r>
            <w:r w:rsidR="008114F0" w:rsidRPr="005041B6">
              <w:rPr>
                <w:b/>
                <w:bCs/>
                <w:szCs w:val="24"/>
              </w:rPr>
              <w:t>учебного</w:t>
            </w:r>
            <w:r w:rsidR="008114F0" w:rsidRPr="005041B6">
              <w:rPr>
                <w:spacing w:val="1"/>
                <w:szCs w:val="24"/>
              </w:rPr>
              <w:t xml:space="preserve"> </w:t>
            </w:r>
            <w:r w:rsidR="008114F0" w:rsidRPr="005041B6">
              <w:rPr>
                <w:b/>
                <w:bCs/>
                <w:szCs w:val="24"/>
              </w:rPr>
              <w:t>ма</w:t>
            </w:r>
            <w:r w:rsidR="008114F0" w:rsidRPr="005041B6">
              <w:rPr>
                <w:b/>
                <w:bCs/>
                <w:spacing w:val="2"/>
                <w:szCs w:val="24"/>
              </w:rPr>
              <w:t>т</w:t>
            </w:r>
            <w:r w:rsidR="008114F0" w:rsidRPr="005041B6">
              <w:rPr>
                <w:b/>
                <w:bCs/>
                <w:szCs w:val="24"/>
              </w:rPr>
              <w:t>ер</w:t>
            </w:r>
            <w:r w:rsidR="008114F0" w:rsidRPr="005041B6">
              <w:rPr>
                <w:b/>
                <w:bCs/>
                <w:spacing w:val="1"/>
                <w:szCs w:val="24"/>
              </w:rPr>
              <w:t>и</w:t>
            </w:r>
            <w:r w:rsidR="008114F0" w:rsidRPr="005041B6">
              <w:rPr>
                <w:b/>
                <w:bCs/>
                <w:szCs w:val="24"/>
              </w:rPr>
              <w:t>ала:</w:t>
            </w:r>
          </w:p>
        </w:tc>
        <w:tc>
          <w:tcPr>
            <w:tcW w:w="1276" w:type="dxa"/>
            <w:tcBorders>
              <w:top w:val="single" w:sz="3" w:space="0" w:color="000000"/>
              <w:left w:val="single" w:sz="4" w:space="0" w:color="auto"/>
              <w:bottom w:val="single" w:sz="3" w:space="0" w:color="000000"/>
              <w:right w:val="single" w:sz="3" w:space="0" w:color="000000"/>
            </w:tcBorders>
            <w:tcMar>
              <w:top w:w="0" w:type="dxa"/>
              <w:left w:w="0" w:type="dxa"/>
              <w:bottom w:w="0" w:type="dxa"/>
              <w:right w:w="0" w:type="dxa"/>
            </w:tcMar>
          </w:tcPr>
          <w:p w:rsidR="008114F0" w:rsidRPr="005041B6" w:rsidRDefault="008114F0" w:rsidP="009223B6">
            <w:pPr>
              <w:widowControl w:val="0"/>
              <w:spacing w:line="236" w:lineRule="auto"/>
              <w:ind w:left="561" w:right="-20"/>
              <w:rPr>
                <w:b/>
                <w:bCs/>
                <w:szCs w:val="24"/>
              </w:rPr>
            </w:pPr>
            <w:r w:rsidRPr="005041B6">
              <w:rPr>
                <w:b/>
                <w:bCs/>
                <w:szCs w:val="24"/>
              </w:rPr>
              <w:t>1</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widowControl w:val="0"/>
              <w:spacing w:line="236" w:lineRule="auto"/>
              <w:ind w:left="559" w:right="-20"/>
              <w:rPr>
                <w:b/>
                <w:bCs/>
                <w:szCs w:val="24"/>
              </w:rPr>
            </w:pPr>
            <w:r w:rsidRPr="005041B6">
              <w:rPr>
                <w:b/>
                <w:bCs/>
                <w:szCs w:val="24"/>
              </w:rPr>
              <w:t>1</w:t>
            </w:r>
          </w:p>
        </w:tc>
      </w:tr>
      <w:tr w:rsidR="008114F0" w:rsidRPr="005041B6" w:rsidTr="002F1B8B">
        <w:trPr>
          <w:cantSplit/>
          <w:trHeight w:hRule="exact" w:val="5290"/>
        </w:trPr>
        <w:tc>
          <w:tcPr>
            <w:tcW w:w="3544"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114F0" w:rsidRPr="005041B6" w:rsidRDefault="008114F0" w:rsidP="009223B6">
            <w:pPr>
              <w:widowControl w:val="0"/>
              <w:spacing w:line="208" w:lineRule="auto"/>
              <w:ind w:left="110" w:right="362" w:firstLine="311"/>
              <w:rPr>
                <w:b/>
                <w:bCs/>
                <w:szCs w:val="24"/>
              </w:rPr>
            </w:pPr>
            <w:r w:rsidRPr="005041B6">
              <w:rPr>
                <w:b/>
                <w:bCs/>
                <w:szCs w:val="24"/>
              </w:rPr>
              <w:lastRenderedPageBreak/>
              <w:t>Технологии</w:t>
            </w:r>
            <w:r w:rsidRPr="005041B6">
              <w:rPr>
                <w:szCs w:val="24"/>
              </w:rPr>
              <w:t xml:space="preserve"> </w:t>
            </w:r>
            <w:r w:rsidRPr="005041B6">
              <w:rPr>
                <w:b/>
                <w:bCs/>
                <w:szCs w:val="24"/>
              </w:rPr>
              <w:t>создан</w:t>
            </w:r>
            <w:r w:rsidRPr="005041B6">
              <w:rPr>
                <w:b/>
                <w:bCs/>
                <w:spacing w:val="1"/>
                <w:szCs w:val="24"/>
              </w:rPr>
              <w:t>и</w:t>
            </w:r>
            <w:r w:rsidRPr="005041B6">
              <w:rPr>
                <w:b/>
                <w:bCs/>
                <w:szCs w:val="24"/>
              </w:rPr>
              <w:t>я</w:t>
            </w:r>
            <w:r w:rsidRPr="005041B6">
              <w:rPr>
                <w:szCs w:val="24"/>
              </w:rPr>
              <w:t xml:space="preserve"> </w:t>
            </w:r>
            <w:r w:rsidRPr="005041B6">
              <w:rPr>
                <w:b/>
                <w:bCs/>
                <w:szCs w:val="24"/>
              </w:rPr>
              <w:t>и</w:t>
            </w:r>
            <w:r w:rsidRPr="005041B6">
              <w:rPr>
                <w:szCs w:val="24"/>
              </w:rPr>
              <w:t xml:space="preserve"> </w:t>
            </w:r>
            <w:r w:rsidRPr="005041B6">
              <w:rPr>
                <w:b/>
                <w:bCs/>
                <w:szCs w:val="24"/>
              </w:rPr>
              <w:t>обработ</w:t>
            </w:r>
            <w:r w:rsidRPr="005041B6">
              <w:rPr>
                <w:b/>
                <w:bCs/>
                <w:spacing w:val="1"/>
                <w:szCs w:val="24"/>
              </w:rPr>
              <w:t>к</w:t>
            </w:r>
            <w:r w:rsidRPr="005041B6">
              <w:rPr>
                <w:b/>
                <w:bCs/>
                <w:szCs w:val="24"/>
              </w:rPr>
              <w:t>и</w:t>
            </w:r>
            <w:r w:rsidRPr="005041B6">
              <w:rPr>
                <w:szCs w:val="24"/>
              </w:rPr>
              <w:t xml:space="preserve"> </w:t>
            </w:r>
            <w:r w:rsidRPr="005041B6">
              <w:rPr>
                <w:b/>
                <w:bCs/>
                <w:spacing w:val="1"/>
                <w:szCs w:val="24"/>
              </w:rPr>
              <w:t>т</w:t>
            </w:r>
            <w:r w:rsidRPr="005041B6">
              <w:rPr>
                <w:b/>
                <w:bCs/>
                <w:szCs w:val="24"/>
              </w:rPr>
              <w:t>екс</w:t>
            </w:r>
            <w:r w:rsidRPr="005041B6">
              <w:rPr>
                <w:b/>
                <w:bCs/>
                <w:spacing w:val="2"/>
                <w:szCs w:val="24"/>
              </w:rPr>
              <w:t>т</w:t>
            </w:r>
            <w:r w:rsidRPr="005041B6">
              <w:rPr>
                <w:b/>
                <w:bCs/>
                <w:szCs w:val="24"/>
              </w:rPr>
              <w:t>ов</w:t>
            </w:r>
            <w:r w:rsidRPr="005041B6">
              <w:rPr>
                <w:b/>
                <w:bCs/>
                <w:spacing w:val="-2"/>
                <w:szCs w:val="24"/>
              </w:rPr>
              <w:t>о</w:t>
            </w:r>
            <w:r w:rsidRPr="005041B6">
              <w:rPr>
                <w:b/>
                <w:bCs/>
                <w:szCs w:val="24"/>
              </w:rPr>
              <w:t>й</w:t>
            </w:r>
            <w:r w:rsidRPr="005041B6">
              <w:rPr>
                <w:szCs w:val="24"/>
              </w:rPr>
              <w:t xml:space="preserve"> </w:t>
            </w:r>
            <w:r w:rsidRPr="005041B6">
              <w:rPr>
                <w:b/>
                <w:bCs/>
                <w:szCs w:val="24"/>
              </w:rPr>
              <w:t>и</w:t>
            </w:r>
            <w:r w:rsidRPr="005041B6">
              <w:rPr>
                <w:szCs w:val="24"/>
              </w:rPr>
              <w:t xml:space="preserve"> </w:t>
            </w:r>
            <w:r w:rsidRPr="005041B6">
              <w:rPr>
                <w:b/>
                <w:bCs/>
                <w:szCs w:val="24"/>
              </w:rPr>
              <w:t>числовой</w:t>
            </w:r>
            <w:r w:rsidRPr="005041B6">
              <w:rPr>
                <w:szCs w:val="24"/>
              </w:rPr>
              <w:t xml:space="preserve"> </w:t>
            </w:r>
            <w:r w:rsidRPr="005041B6">
              <w:rPr>
                <w:b/>
                <w:bCs/>
                <w:szCs w:val="24"/>
              </w:rPr>
              <w:t>и</w:t>
            </w:r>
            <w:r w:rsidRPr="005041B6">
              <w:rPr>
                <w:b/>
                <w:bCs/>
                <w:spacing w:val="1"/>
                <w:szCs w:val="24"/>
              </w:rPr>
              <w:t>н</w:t>
            </w:r>
            <w:r w:rsidRPr="005041B6">
              <w:rPr>
                <w:b/>
                <w:bCs/>
                <w:spacing w:val="-2"/>
                <w:szCs w:val="24"/>
              </w:rPr>
              <w:t>ф</w:t>
            </w:r>
            <w:r w:rsidRPr="005041B6">
              <w:rPr>
                <w:b/>
                <w:bCs/>
                <w:szCs w:val="24"/>
              </w:rPr>
              <w:t>орма</w:t>
            </w:r>
            <w:r w:rsidRPr="005041B6">
              <w:rPr>
                <w:b/>
                <w:bCs/>
                <w:spacing w:val="1"/>
                <w:szCs w:val="24"/>
              </w:rPr>
              <w:t>ц</w:t>
            </w:r>
            <w:r w:rsidRPr="005041B6">
              <w:rPr>
                <w:b/>
                <w:bCs/>
                <w:szCs w:val="24"/>
              </w:rPr>
              <w:t>ии</w:t>
            </w:r>
          </w:p>
        </w:tc>
        <w:tc>
          <w:tcPr>
            <w:tcW w:w="8356"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114F0" w:rsidRPr="005041B6" w:rsidRDefault="008114F0" w:rsidP="009223B6">
            <w:pPr>
              <w:widowControl w:val="0"/>
              <w:tabs>
                <w:tab w:val="left" w:pos="1630"/>
                <w:tab w:val="left" w:pos="3624"/>
                <w:tab w:val="left" w:pos="5502"/>
              </w:tabs>
              <w:spacing w:line="208" w:lineRule="auto"/>
              <w:ind w:left="108" w:right="92" w:hanging="2"/>
              <w:rPr>
                <w:szCs w:val="24"/>
              </w:rPr>
            </w:pPr>
            <w:r w:rsidRPr="005041B6">
              <w:rPr>
                <w:szCs w:val="24"/>
              </w:rPr>
              <w:t>1.</w:t>
            </w:r>
            <w:r w:rsidRPr="005041B6">
              <w:rPr>
                <w:spacing w:val="120"/>
                <w:szCs w:val="24"/>
              </w:rPr>
              <w:t xml:space="preserve"> </w:t>
            </w:r>
            <w:r w:rsidRPr="005041B6">
              <w:rPr>
                <w:szCs w:val="24"/>
              </w:rPr>
              <w:t>С</w:t>
            </w:r>
            <w:r w:rsidRPr="005041B6">
              <w:rPr>
                <w:spacing w:val="1"/>
                <w:szCs w:val="24"/>
              </w:rPr>
              <w:t>пи</w:t>
            </w:r>
            <w:r w:rsidRPr="005041B6">
              <w:rPr>
                <w:szCs w:val="24"/>
              </w:rPr>
              <w:t>с</w:t>
            </w:r>
            <w:r w:rsidRPr="005041B6">
              <w:rPr>
                <w:spacing w:val="-1"/>
                <w:szCs w:val="24"/>
              </w:rPr>
              <w:t>к</w:t>
            </w:r>
            <w:r w:rsidRPr="005041B6">
              <w:rPr>
                <w:szCs w:val="24"/>
              </w:rPr>
              <w:t>и:</w:t>
            </w:r>
            <w:r w:rsidRPr="005041B6">
              <w:rPr>
                <w:szCs w:val="24"/>
              </w:rPr>
              <w:tab/>
              <w:t>м</w:t>
            </w:r>
            <w:r w:rsidRPr="005041B6">
              <w:rPr>
                <w:spacing w:val="-1"/>
                <w:szCs w:val="24"/>
              </w:rPr>
              <w:t>а</w:t>
            </w:r>
            <w:r w:rsidRPr="005041B6">
              <w:rPr>
                <w:szCs w:val="24"/>
              </w:rPr>
              <w:t>р</w:t>
            </w:r>
            <w:r w:rsidRPr="005041B6">
              <w:rPr>
                <w:spacing w:val="-1"/>
                <w:szCs w:val="24"/>
              </w:rPr>
              <w:t>к</w:t>
            </w:r>
            <w:r w:rsidRPr="005041B6">
              <w:rPr>
                <w:szCs w:val="24"/>
              </w:rPr>
              <w:t>ирован</w:t>
            </w:r>
            <w:r w:rsidRPr="005041B6">
              <w:rPr>
                <w:spacing w:val="1"/>
                <w:szCs w:val="24"/>
              </w:rPr>
              <w:t>н</w:t>
            </w:r>
            <w:r w:rsidRPr="005041B6">
              <w:rPr>
                <w:szCs w:val="24"/>
              </w:rPr>
              <w:t>ые,</w:t>
            </w:r>
            <w:r w:rsidRPr="005041B6">
              <w:rPr>
                <w:szCs w:val="24"/>
              </w:rPr>
              <w:tab/>
            </w:r>
            <w:r w:rsidRPr="005041B6">
              <w:rPr>
                <w:spacing w:val="3"/>
                <w:szCs w:val="24"/>
              </w:rPr>
              <w:t>н</w:t>
            </w:r>
            <w:r w:rsidRPr="005041B6">
              <w:rPr>
                <w:spacing w:val="-4"/>
                <w:szCs w:val="24"/>
              </w:rPr>
              <w:t>у</w:t>
            </w:r>
            <w:r w:rsidRPr="005041B6">
              <w:rPr>
                <w:spacing w:val="-1"/>
                <w:szCs w:val="24"/>
              </w:rPr>
              <w:t>м</w:t>
            </w:r>
            <w:r w:rsidRPr="005041B6">
              <w:rPr>
                <w:szCs w:val="24"/>
              </w:rPr>
              <w:t>еро</w:t>
            </w:r>
            <w:r w:rsidRPr="005041B6">
              <w:rPr>
                <w:spacing w:val="1"/>
                <w:szCs w:val="24"/>
              </w:rPr>
              <w:t>в</w:t>
            </w:r>
            <w:r w:rsidRPr="005041B6">
              <w:rPr>
                <w:szCs w:val="24"/>
              </w:rPr>
              <w:t>ан</w:t>
            </w:r>
            <w:r w:rsidRPr="005041B6">
              <w:rPr>
                <w:spacing w:val="1"/>
                <w:szCs w:val="24"/>
              </w:rPr>
              <w:t>н</w:t>
            </w:r>
            <w:r w:rsidRPr="005041B6">
              <w:rPr>
                <w:szCs w:val="24"/>
              </w:rPr>
              <w:t>ые,</w:t>
            </w:r>
            <w:r w:rsidRPr="005041B6">
              <w:rPr>
                <w:szCs w:val="24"/>
              </w:rPr>
              <w:tab/>
              <w:t>мног</w:t>
            </w:r>
            <w:r w:rsidRPr="005041B6">
              <w:rPr>
                <w:spacing w:val="2"/>
                <w:szCs w:val="24"/>
              </w:rPr>
              <w:t>о</w:t>
            </w:r>
            <w:r w:rsidRPr="005041B6">
              <w:rPr>
                <w:spacing w:val="-6"/>
                <w:szCs w:val="24"/>
              </w:rPr>
              <w:t>у</w:t>
            </w:r>
            <w:r w:rsidRPr="005041B6">
              <w:rPr>
                <w:szCs w:val="24"/>
              </w:rPr>
              <w:t>р</w:t>
            </w:r>
            <w:r w:rsidRPr="005041B6">
              <w:rPr>
                <w:spacing w:val="1"/>
                <w:szCs w:val="24"/>
              </w:rPr>
              <w:t>о</w:t>
            </w:r>
            <w:r w:rsidRPr="005041B6">
              <w:rPr>
                <w:szCs w:val="24"/>
              </w:rPr>
              <w:t>в</w:t>
            </w:r>
            <w:r w:rsidRPr="005041B6">
              <w:rPr>
                <w:spacing w:val="1"/>
                <w:szCs w:val="24"/>
              </w:rPr>
              <w:t>н</w:t>
            </w:r>
            <w:r w:rsidRPr="005041B6">
              <w:rPr>
                <w:szCs w:val="24"/>
              </w:rPr>
              <w:t>ев</w:t>
            </w:r>
            <w:r w:rsidRPr="005041B6">
              <w:rPr>
                <w:spacing w:val="-1"/>
                <w:szCs w:val="24"/>
              </w:rPr>
              <w:t>ые</w:t>
            </w:r>
            <w:r w:rsidRPr="005041B6">
              <w:rPr>
                <w:szCs w:val="24"/>
              </w:rPr>
              <w:t>. Автом</w:t>
            </w:r>
            <w:r w:rsidRPr="005041B6">
              <w:rPr>
                <w:spacing w:val="-1"/>
                <w:szCs w:val="24"/>
              </w:rPr>
              <w:t>а</w:t>
            </w:r>
            <w:r w:rsidRPr="005041B6">
              <w:rPr>
                <w:szCs w:val="24"/>
              </w:rPr>
              <w:t>т</w:t>
            </w:r>
            <w:r w:rsidRPr="005041B6">
              <w:rPr>
                <w:spacing w:val="1"/>
                <w:szCs w:val="24"/>
              </w:rPr>
              <w:t>и</w:t>
            </w:r>
            <w:r w:rsidRPr="005041B6">
              <w:rPr>
                <w:szCs w:val="24"/>
              </w:rPr>
              <w:t>ч</w:t>
            </w:r>
            <w:r w:rsidRPr="005041B6">
              <w:rPr>
                <w:spacing w:val="-1"/>
                <w:szCs w:val="24"/>
              </w:rPr>
              <w:t>е</w:t>
            </w:r>
            <w:r w:rsidRPr="005041B6">
              <w:rPr>
                <w:szCs w:val="24"/>
              </w:rPr>
              <w:t>ское</w:t>
            </w:r>
            <w:r w:rsidRPr="005041B6">
              <w:rPr>
                <w:spacing w:val="107"/>
                <w:szCs w:val="24"/>
              </w:rPr>
              <w:t xml:space="preserve"> </w:t>
            </w:r>
            <w:r w:rsidRPr="005041B6">
              <w:rPr>
                <w:szCs w:val="24"/>
              </w:rPr>
              <w:t>созд</w:t>
            </w:r>
            <w:r w:rsidRPr="005041B6">
              <w:rPr>
                <w:spacing w:val="2"/>
                <w:szCs w:val="24"/>
              </w:rPr>
              <w:t>а</w:t>
            </w:r>
            <w:r w:rsidRPr="005041B6">
              <w:rPr>
                <w:spacing w:val="1"/>
                <w:szCs w:val="24"/>
              </w:rPr>
              <w:t>ни</w:t>
            </w:r>
            <w:r w:rsidRPr="005041B6">
              <w:rPr>
                <w:szCs w:val="24"/>
              </w:rPr>
              <w:t>е</w:t>
            </w:r>
            <w:r w:rsidRPr="005041B6">
              <w:rPr>
                <w:spacing w:val="105"/>
                <w:szCs w:val="24"/>
              </w:rPr>
              <w:t xml:space="preserve"> </w:t>
            </w:r>
            <w:r w:rsidRPr="005041B6">
              <w:rPr>
                <w:szCs w:val="24"/>
              </w:rPr>
              <w:t>сп</w:t>
            </w:r>
            <w:r w:rsidRPr="005041B6">
              <w:rPr>
                <w:spacing w:val="1"/>
                <w:szCs w:val="24"/>
              </w:rPr>
              <w:t>и</w:t>
            </w:r>
            <w:r w:rsidRPr="005041B6">
              <w:rPr>
                <w:szCs w:val="24"/>
              </w:rPr>
              <w:t>сков.</w:t>
            </w:r>
            <w:r w:rsidRPr="005041B6">
              <w:rPr>
                <w:spacing w:val="105"/>
                <w:szCs w:val="24"/>
              </w:rPr>
              <w:t xml:space="preserve"> </w:t>
            </w:r>
            <w:r w:rsidRPr="005041B6">
              <w:rPr>
                <w:szCs w:val="24"/>
              </w:rPr>
              <w:t>Со</w:t>
            </w:r>
            <w:r w:rsidRPr="005041B6">
              <w:rPr>
                <w:spacing w:val="1"/>
                <w:szCs w:val="24"/>
              </w:rPr>
              <w:t>з</w:t>
            </w:r>
            <w:r w:rsidRPr="005041B6">
              <w:rPr>
                <w:szCs w:val="24"/>
              </w:rPr>
              <w:t>дание</w:t>
            </w:r>
            <w:r w:rsidRPr="005041B6">
              <w:rPr>
                <w:spacing w:val="104"/>
                <w:szCs w:val="24"/>
              </w:rPr>
              <w:t xml:space="preserve"> </w:t>
            </w:r>
            <w:r w:rsidRPr="005041B6">
              <w:rPr>
                <w:szCs w:val="24"/>
              </w:rPr>
              <w:t>и</w:t>
            </w:r>
            <w:r w:rsidRPr="005041B6">
              <w:rPr>
                <w:spacing w:val="106"/>
                <w:szCs w:val="24"/>
              </w:rPr>
              <w:t xml:space="preserve"> </w:t>
            </w:r>
            <w:r w:rsidRPr="005041B6">
              <w:rPr>
                <w:szCs w:val="24"/>
              </w:rPr>
              <w:t>о</w:t>
            </w:r>
            <w:r w:rsidRPr="005041B6">
              <w:rPr>
                <w:spacing w:val="1"/>
                <w:szCs w:val="24"/>
              </w:rPr>
              <w:t>пи</w:t>
            </w:r>
            <w:r w:rsidRPr="005041B6">
              <w:rPr>
                <w:szCs w:val="24"/>
              </w:rPr>
              <w:t>сание</w:t>
            </w:r>
            <w:r w:rsidRPr="005041B6">
              <w:rPr>
                <w:spacing w:val="104"/>
                <w:szCs w:val="24"/>
              </w:rPr>
              <w:t xml:space="preserve"> </w:t>
            </w:r>
            <w:r w:rsidRPr="005041B6">
              <w:rPr>
                <w:spacing w:val="1"/>
                <w:szCs w:val="24"/>
              </w:rPr>
              <w:t>н</w:t>
            </w:r>
            <w:r w:rsidRPr="005041B6">
              <w:rPr>
                <w:szCs w:val="24"/>
              </w:rPr>
              <w:t>овых стилей</w:t>
            </w:r>
            <w:r w:rsidRPr="005041B6">
              <w:rPr>
                <w:spacing w:val="1"/>
                <w:szCs w:val="24"/>
              </w:rPr>
              <w:t xml:space="preserve"> </w:t>
            </w:r>
            <w:r w:rsidRPr="005041B6">
              <w:rPr>
                <w:szCs w:val="24"/>
              </w:rPr>
              <w:t>сп</w:t>
            </w:r>
            <w:r w:rsidRPr="005041B6">
              <w:rPr>
                <w:spacing w:val="1"/>
                <w:szCs w:val="24"/>
              </w:rPr>
              <w:t>и</w:t>
            </w:r>
            <w:r w:rsidRPr="005041B6">
              <w:rPr>
                <w:szCs w:val="24"/>
              </w:rPr>
              <w:t>сков, форматиров</w:t>
            </w:r>
            <w:r w:rsidRPr="005041B6">
              <w:rPr>
                <w:spacing w:val="-1"/>
                <w:szCs w:val="24"/>
              </w:rPr>
              <w:t>а</w:t>
            </w:r>
            <w:r w:rsidRPr="005041B6">
              <w:rPr>
                <w:szCs w:val="24"/>
              </w:rPr>
              <w:t>ни</w:t>
            </w:r>
            <w:r w:rsidRPr="005041B6">
              <w:rPr>
                <w:spacing w:val="1"/>
                <w:szCs w:val="24"/>
              </w:rPr>
              <w:t>е</w:t>
            </w:r>
            <w:r w:rsidRPr="005041B6">
              <w:rPr>
                <w:szCs w:val="24"/>
              </w:rPr>
              <w:t xml:space="preserve"> </w:t>
            </w:r>
            <w:r w:rsidRPr="005041B6">
              <w:rPr>
                <w:spacing w:val="-1"/>
                <w:szCs w:val="24"/>
              </w:rPr>
              <w:t>с</w:t>
            </w:r>
            <w:r w:rsidRPr="005041B6">
              <w:rPr>
                <w:szCs w:val="24"/>
              </w:rPr>
              <w:t>озда</w:t>
            </w:r>
            <w:r w:rsidRPr="005041B6">
              <w:rPr>
                <w:spacing w:val="1"/>
                <w:szCs w:val="24"/>
              </w:rPr>
              <w:t>нн</w:t>
            </w:r>
            <w:r w:rsidRPr="005041B6">
              <w:rPr>
                <w:spacing w:val="-2"/>
                <w:szCs w:val="24"/>
              </w:rPr>
              <w:t>ы</w:t>
            </w:r>
            <w:r w:rsidRPr="005041B6">
              <w:rPr>
                <w:szCs w:val="24"/>
              </w:rPr>
              <w:t>х</w:t>
            </w:r>
            <w:r w:rsidRPr="005041B6">
              <w:rPr>
                <w:spacing w:val="1"/>
                <w:szCs w:val="24"/>
              </w:rPr>
              <w:t xml:space="preserve"> </w:t>
            </w:r>
            <w:r w:rsidRPr="005041B6">
              <w:rPr>
                <w:szCs w:val="24"/>
              </w:rPr>
              <w:t>с</w:t>
            </w:r>
            <w:r w:rsidRPr="005041B6">
              <w:rPr>
                <w:spacing w:val="-1"/>
                <w:szCs w:val="24"/>
              </w:rPr>
              <w:t>п</w:t>
            </w:r>
            <w:r w:rsidRPr="005041B6">
              <w:rPr>
                <w:szCs w:val="24"/>
              </w:rPr>
              <w:t>исков.</w:t>
            </w:r>
          </w:p>
          <w:p w:rsidR="008114F0" w:rsidRPr="005041B6" w:rsidRDefault="008114F0" w:rsidP="009223B6">
            <w:pPr>
              <w:widowControl w:val="0"/>
              <w:spacing w:line="208" w:lineRule="auto"/>
              <w:ind w:left="108" w:right="48" w:hanging="2"/>
              <w:rPr>
                <w:szCs w:val="24"/>
              </w:rPr>
            </w:pPr>
            <w:r w:rsidRPr="005041B6">
              <w:rPr>
                <w:szCs w:val="24"/>
              </w:rPr>
              <w:t>2.</w:t>
            </w:r>
            <w:r w:rsidRPr="005041B6">
              <w:rPr>
                <w:spacing w:val="120"/>
                <w:szCs w:val="24"/>
              </w:rPr>
              <w:t xml:space="preserve"> </w:t>
            </w:r>
            <w:r w:rsidRPr="005041B6">
              <w:rPr>
                <w:szCs w:val="24"/>
              </w:rPr>
              <w:t>Со</w:t>
            </w:r>
            <w:r w:rsidRPr="005041B6">
              <w:rPr>
                <w:spacing w:val="1"/>
                <w:szCs w:val="24"/>
              </w:rPr>
              <w:t>з</w:t>
            </w:r>
            <w:r w:rsidRPr="005041B6">
              <w:rPr>
                <w:szCs w:val="24"/>
              </w:rPr>
              <w:t>да</w:t>
            </w:r>
            <w:r w:rsidRPr="005041B6">
              <w:rPr>
                <w:spacing w:val="1"/>
                <w:szCs w:val="24"/>
              </w:rPr>
              <w:t>ни</w:t>
            </w:r>
            <w:r w:rsidRPr="005041B6">
              <w:rPr>
                <w:szCs w:val="24"/>
              </w:rPr>
              <w:t>е</w:t>
            </w:r>
            <w:r w:rsidRPr="005041B6">
              <w:rPr>
                <w:spacing w:val="18"/>
                <w:szCs w:val="24"/>
              </w:rPr>
              <w:t xml:space="preserve"> </w:t>
            </w:r>
            <w:r w:rsidRPr="005041B6">
              <w:rPr>
                <w:szCs w:val="24"/>
              </w:rPr>
              <w:t>и</w:t>
            </w:r>
            <w:r w:rsidRPr="005041B6">
              <w:rPr>
                <w:spacing w:val="22"/>
                <w:szCs w:val="24"/>
              </w:rPr>
              <w:t xml:space="preserve"> </w:t>
            </w:r>
            <w:r w:rsidRPr="005041B6">
              <w:rPr>
                <w:szCs w:val="24"/>
              </w:rPr>
              <w:t>оформле</w:t>
            </w:r>
            <w:r w:rsidRPr="005041B6">
              <w:rPr>
                <w:spacing w:val="-1"/>
                <w:szCs w:val="24"/>
              </w:rPr>
              <w:t>ни</w:t>
            </w:r>
            <w:r w:rsidRPr="005041B6">
              <w:rPr>
                <w:szCs w:val="24"/>
              </w:rPr>
              <w:t>е</w:t>
            </w:r>
            <w:r w:rsidRPr="005041B6">
              <w:rPr>
                <w:spacing w:val="17"/>
                <w:szCs w:val="24"/>
              </w:rPr>
              <w:t xml:space="preserve"> </w:t>
            </w:r>
            <w:r w:rsidRPr="005041B6">
              <w:rPr>
                <w:szCs w:val="24"/>
              </w:rPr>
              <w:t>га</w:t>
            </w:r>
            <w:r w:rsidRPr="005041B6">
              <w:rPr>
                <w:spacing w:val="1"/>
                <w:szCs w:val="24"/>
              </w:rPr>
              <w:t>з</w:t>
            </w:r>
            <w:r w:rsidRPr="005041B6">
              <w:rPr>
                <w:szCs w:val="24"/>
              </w:rPr>
              <w:t>ет</w:t>
            </w:r>
            <w:r w:rsidRPr="005041B6">
              <w:rPr>
                <w:spacing w:val="1"/>
                <w:szCs w:val="24"/>
              </w:rPr>
              <w:t>н</w:t>
            </w:r>
            <w:r w:rsidRPr="005041B6">
              <w:rPr>
                <w:szCs w:val="24"/>
              </w:rPr>
              <w:t>ых</w:t>
            </w:r>
            <w:r w:rsidRPr="005041B6">
              <w:rPr>
                <w:spacing w:val="20"/>
                <w:szCs w:val="24"/>
              </w:rPr>
              <w:t xml:space="preserve"> </w:t>
            </w:r>
            <w:r w:rsidRPr="005041B6">
              <w:rPr>
                <w:spacing w:val="1"/>
                <w:szCs w:val="24"/>
              </w:rPr>
              <w:t>к</w:t>
            </w:r>
            <w:r w:rsidRPr="005041B6">
              <w:rPr>
                <w:szCs w:val="24"/>
              </w:rPr>
              <w:t>оло</w:t>
            </w:r>
            <w:r w:rsidRPr="005041B6">
              <w:rPr>
                <w:spacing w:val="2"/>
                <w:szCs w:val="24"/>
              </w:rPr>
              <w:t>н</w:t>
            </w:r>
            <w:r w:rsidRPr="005041B6">
              <w:rPr>
                <w:spacing w:val="-2"/>
                <w:szCs w:val="24"/>
              </w:rPr>
              <w:t>о</w:t>
            </w:r>
            <w:r w:rsidRPr="005041B6">
              <w:rPr>
                <w:szCs w:val="24"/>
              </w:rPr>
              <w:t>к.</w:t>
            </w:r>
            <w:r w:rsidRPr="005041B6">
              <w:rPr>
                <w:spacing w:val="19"/>
                <w:szCs w:val="24"/>
              </w:rPr>
              <w:t xml:space="preserve"> </w:t>
            </w:r>
            <w:r w:rsidRPr="005041B6">
              <w:rPr>
                <w:szCs w:val="24"/>
              </w:rPr>
              <w:t>Оформлени</w:t>
            </w:r>
            <w:r w:rsidRPr="005041B6">
              <w:rPr>
                <w:spacing w:val="1"/>
                <w:szCs w:val="24"/>
              </w:rPr>
              <w:t>е</w:t>
            </w:r>
            <w:r w:rsidRPr="005041B6">
              <w:rPr>
                <w:spacing w:val="18"/>
                <w:szCs w:val="24"/>
              </w:rPr>
              <w:t xml:space="preserve"> </w:t>
            </w:r>
            <w:r w:rsidRPr="005041B6">
              <w:rPr>
                <w:szCs w:val="24"/>
              </w:rPr>
              <w:t>коло</w:t>
            </w:r>
            <w:r w:rsidRPr="005041B6">
              <w:rPr>
                <w:spacing w:val="2"/>
                <w:szCs w:val="24"/>
              </w:rPr>
              <w:t>н</w:t>
            </w:r>
            <w:r w:rsidRPr="005041B6">
              <w:rPr>
                <w:szCs w:val="24"/>
              </w:rPr>
              <w:t xml:space="preserve">ок текста </w:t>
            </w:r>
            <w:r w:rsidRPr="005041B6">
              <w:rPr>
                <w:spacing w:val="1"/>
                <w:szCs w:val="24"/>
              </w:rPr>
              <w:t>с</w:t>
            </w:r>
            <w:r w:rsidRPr="005041B6">
              <w:rPr>
                <w:spacing w:val="-1"/>
                <w:szCs w:val="24"/>
              </w:rPr>
              <w:t xml:space="preserve"> </w:t>
            </w:r>
            <w:r w:rsidRPr="005041B6">
              <w:rPr>
                <w:szCs w:val="24"/>
              </w:rPr>
              <w:t>помощью</w:t>
            </w:r>
            <w:r w:rsidRPr="005041B6">
              <w:rPr>
                <w:spacing w:val="1"/>
                <w:szCs w:val="24"/>
              </w:rPr>
              <w:t xml:space="preserve"> </w:t>
            </w:r>
            <w:r w:rsidRPr="005041B6">
              <w:rPr>
                <w:szCs w:val="24"/>
              </w:rPr>
              <w:t>та</w:t>
            </w:r>
            <w:r w:rsidRPr="005041B6">
              <w:rPr>
                <w:spacing w:val="2"/>
                <w:szCs w:val="24"/>
              </w:rPr>
              <w:t>б</w:t>
            </w:r>
            <w:r w:rsidRPr="005041B6">
              <w:rPr>
                <w:spacing w:val="-1"/>
                <w:szCs w:val="24"/>
              </w:rPr>
              <w:t>у</w:t>
            </w:r>
            <w:r w:rsidRPr="005041B6">
              <w:rPr>
                <w:szCs w:val="24"/>
              </w:rPr>
              <w:t>ляци</w:t>
            </w:r>
            <w:r w:rsidRPr="005041B6">
              <w:rPr>
                <w:spacing w:val="1"/>
                <w:szCs w:val="24"/>
              </w:rPr>
              <w:t>и</w:t>
            </w:r>
            <w:r w:rsidRPr="005041B6">
              <w:rPr>
                <w:szCs w:val="24"/>
              </w:rPr>
              <w:t>.</w:t>
            </w:r>
          </w:p>
          <w:p w:rsidR="008114F0" w:rsidRPr="005041B6" w:rsidRDefault="008114F0" w:rsidP="009223B6">
            <w:pPr>
              <w:widowControl w:val="0"/>
              <w:spacing w:line="208" w:lineRule="auto"/>
              <w:ind w:left="108" w:right="48" w:hanging="2"/>
              <w:rPr>
                <w:szCs w:val="24"/>
              </w:rPr>
            </w:pPr>
            <w:r w:rsidRPr="005041B6">
              <w:rPr>
                <w:szCs w:val="24"/>
              </w:rPr>
              <w:t>3.</w:t>
            </w:r>
            <w:r w:rsidRPr="005041B6">
              <w:rPr>
                <w:spacing w:val="120"/>
                <w:szCs w:val="24"/>
              </w:rPr>
              <w:t xml:space="preserve"> </w:t>
            </w:r>
            <w:r w:rsidRPr="005041B6">
              <w:rPr>
                <w:szCs w:val="24"/>
              </w:rPr>
              <w:t>С</w:t>
            </w:r>
            <w:r w:rsidRPr="005041B6">
              <w:rPr>
                <w:spacing w:val="1"/>
                <w:szCs w:val="24"/>
              </w:rPr>
              <w:t>п</w:t>
            </w:r>
            <w:r w:rsidRPr="005041B6">
              <w:rPr>
                <w:szCs w:val="24"/>
              </w:rPr>
              <w:t>особы</w:t>
            </w:r>
            <w:r w:rsidRPr="005041B6">
              <w:rPr>
                <w:spacing w:val="88"/>
                <w:szCs w:val="24"/>
              </w:rPr>
              <w:t xml:space="preserve"> </w:t>
            </w:r>
            <w:r w:rsidRPr="005041B6">
              <w:rPr>
                <w:szCs w:val="24"/>
              </w:rPr>
              <w:t>со</w:t>
            </w:r>
            <w:r w:rsidRPr="005041B6">
              <w:rPr>
                <w:spacing w:val="1"/>
                <w:szCs w:val="24"/>
              </w:rPr>
              <w:t>з</w:t>
            </w:r>
            <w:r w:rsidRPr="005041B6">
              <w:rPr>
                <w:szCs w:val="24"/>
              </w:rPr>
              <w:t>дан</w:t>
            </w:r>
            <w:r w:rsidRPr="005041B6">
              <w:rPr>
                <w:spacing w:val="1"/>
                <w:szCs w:val="24"/>
              </w:rPr>
              <w:t>и</w:t>
            </w:r>
            <w:r w:rsidRPr="005041B6">
              <w:rPr>
                <w:szCs w:val="24"/>
              </w:rPr>
              <w:t>я</w:t>
            </w:r>
            <w:r w:rsidRPr="005041B6">
              <w:rPr>
                <w:spacing w:val="87"/>
                <w:szCs w:val="24"/>
              </w:rPr>
              <w:t xml:space="preserve"> </w:t>
            </w:r>
            <w:r w:rsidRPr="005041B6">
              <w:rPr>
                <w:szCs w:val="24"/>
              </w:rPr>
              <w:t>т</w:t>
            </w:r>
            <w:r w:rsidRPr="005041B6">
              <w:rPr>
                <w:spacing w:val="-2"/>
                <w:szCs w:val="24"/>
              </w:rPr>
              <w:t>а</w:t>
            </w:r>
            <w:r w:rsidRPr="005041B6">
              <w:rPr>
                <w:szCs w:val="24"/>
              </w:rPr>
              <w:t>бл</w:t>
            </w:r>
            <w:r w:rsidRPr="005041B6">
              <w:rPr>
                <w:spacing w:val="1"/>
                <w:szCs w:val="24"/>
              </w:rPr>
              <w:t>иц</w:t>
            </w:r>
            <w:r w:rsidRPr="005041B6">
              <w:rPr>
                <w:szCs w:val="24"/>
              </w:rPr>
              <w:t>,</w:t>
            </w:r>
            <w:r w:rsidRPr="005041B6">
              <w:rPr>
                <w:spacing w:val="86"/>
                <w:szCs w:val="24"/>
              </w:rPr>
              <w:t xml:space="preserve"> </w:t>
            </w:r>
            <w:r w:rsidRPr="005041B6">
              <w:rPr>
                <w:spacing w:val="1"/>
                <w:szCs w:val="24"/>
              </w:rPr>
              <w:t>п</w:t>
            </w:r>
            <w:r w:rsidRPr="005041B6">
              <w:rPr>
                <w:szCs w:val="24"/>
              </w:rPr>
              <w:t>реобразован</w:t>
            </w:r>
            <w:r w:rsidRPr="005041B6">
              <w:rPr>
                <w:spacing w:val="1"/>
                <w:szCs w:val="24"/>
              </w:rPr>
              <w:t>и</w:t>
            </w:r>
            <w:r w:rsidRPr="005041B6">
              <w:rPr>
                <w:szCs w:val="24"/>
              </w:rPr>
              <w:t>е</w:t>
            </w:r>
            <w:r w:rsidRPr="005041B6">
              <w:rPr>
                <w:spacing w:val="85"/>
                <w:szCs w:val="24"/>
              </w:rPr>
              <w:t xml:space="preserve"> </w:t>
            </w:r>
            <w:r w:rsidRPr="005041B6">
              <w:rPr>
                <w:szCs w:val="24"/>
              </w:rPr>
              <w:t>текста</w:t>
            </w:r>
            <w:r w:rsidRPr="005041B6">
              <w:rPr>
                <w:spacing w:val="88"/>
                <w:szCs w:val="24"/>
              </w:rPr>
              <w:t xml:space="preserve"> </w:t>
            </w:r>
            <w:r w:rsidRPr="005041B6">
              <w:rPr>
                <w:szCs w:val="24"/>
              </w:rPr>
              <w:t>в</w:t>
            </w:r>
            <w:r w:rsidRPr="005041B6">
              <w:rPr>
                <w:spacing w:val="88"/>
                <w:szCs w:val="24"/>
              </w:rPr>
              <w:t xml:space="preserve"> </w:t>
            </w:r>
            <w:r w:rsidRPr="005041B6">
              <w:rPr>
                <w:szCs w:val="24"/>
              </w:rPr>
              <w:t>таблицы. Ко</w:t>
            </w:r>
            <w:r w:rsidRPr="005041B6">
              <w:rPr>
                <w:spacing w:val="1"/>
                <w:szCs w:val="24"/>
              </w:rPr>
              <w:t>н</w:t>
            </w:r>
            <w:r w:rsidRPr="005041B6">
              <w:rPr>
                <w:szCs w:val="24"/>
              </w:rPr>
              <w:t>ст</w:t>
            </w:r>
            <w:r w:rsidRPr="005041B6">
              <w:rPr>
                <w:spacing w:val="2"/>
                <w:szCs w:val="24"/>
              </w:rPr>
              <w:t>р</w:t>
            </w:r>
            <w:r w:rsidRPr="005041B6">
              <w:rPr>
                <w:spacing w:val="-6"/>
                <w:szCs w:val="24"/>
              </w:rPr>
              <w:t>у</w:t>
            </w:r>
            <w:r w:rsidRPr="005041B6">
              <w:rPr>
                <w:szCs w:val="24"/>
              </w:rPr>
              <w:t>ктор:</w:t>
            </w:r>
            <w:r w:rsidRPr="005041B6">
              <w:rPr>
                <w:spacing w:val="131"/>
                <w:szCs w:val="24"/>
              </w:rPr>
              <w:t xml:space="preserve"> </w:t>
            </w:r>
            <w:r w:rsidRPr="005041B6">
              <w:rPr>
                <w:szCs w:val="24"/>
              </w:rPr>
              <w:t>ст</w:t>
            </w:r>
            <w:r w:rsidRPr="005041B6">
              <w:rPr>
                <w:spacing w:val="1"/>
                <w:szCs w:val="24"/>
              </w:rPr>
              <w:t>и</w:t>
            </w:r>
            <w:r w:rsidRPr="005041B6">
              <w:rPr>
                <w:szCs w:val="24"/>
              </w:rPr>
              <w:t>ли</w:t>
            </w:r>
            <w:r w:rsidRPr="005041B6">
              <w:rPr>
                <w:spacing w:val="130"/>
                <w:szCs w:val="24"/>
              </w:rPr>
              <w:t xml:space="preserve"> </w:t>
            </w:r>
            <w:r w:rsidRPr="005041B6">
              <w:rPr>
                <w:szCs w:val="24"/>
              </w:rPr>
              <w:t>оформлен</w:t>
            </w:r>
            <w:r w:rsidRPr="005041B6">
              <w:rPr>
                <w:spacing w:val="1"/>
                <w:szCs w:val="24"/>
              </w:rPr>
              <w:t>и</w:t>
            </w:r>
            <w:r w:rsidRPr="005041B6">
              <w:rPr>
                <w:szCs w:val="24"/>
              </w:rPr>
              <w:t>е</w:t>
            </w:r>
            <w:r w:rsidRPr="005041B6">
              <w:rPr>
                <w:spacing w:val="129"/>
                <w:szCs w:val="24"/>
              </w:rPr>
              <w:t xml:space="preserve"> </w:t>
            </w:r>
            <w:r w:rsidRPr="005041B6">
              <w:rPr>
                <w:szCs w:val="24"/>
              </w:rPr>
              <w:t>табл</w:t>
            </w:r>
            <w:r w:rsidRPr="005041B6">
              <w:rPr>
                <w:spacing w:val="1"/>
                <w:szCs w:val="24"/>
              </w:rPr>
              <w:t>иц</w:t>
            </w:r>
            <w:r w:rsidRPr="005041B6">
              <w:rPr>
                <w:szCs w:val="24"/>
              </w:rPr>
              <w:t>.</w:t>
            </w:r>
            <w:r w:rsidRPr="005041B6">
              <w:rPr>
                <w:spacing w:val="127"/>
                <w:szCs w:val="24"/>
              </w:rPr>
              <w:t xml:space="preserve"> </w:t>
            </w:r>
            <w:r w:rsidRPr="005041B6">
              <w:rPr>
                <w:szCs w:val="24"/>
              </w:rPr>
              <w:t>Макет:</w:t>
            </w:r>
            <w:r w:rsidRPr="005041B6">
              <w:rPr>
                <w:spacing w:val="129"/>
                <w:szCs w:val="24"/>
              </w:rPr>
              <w:t xml:space="preserve"> </w:t>
            </w:r>
            <w:r w:rsidRPr="005041B6">
              <w:rPr>
                <w:szCs w:val="24"/>
              </w:rPr>
              <w:t>добавление</w:t>
            </w:r>
            <w:r w:rsidRPr="005041B6">
              <w:rPr>
                <w:spacing w:val="128"/>
                <w:szCs w:val="24"/>
              </w:rPr>
              <w:t xml:space="preserve"> </w:t>
            </w:r>
            <w:r w:rsidRPr="005041B6">
              <w:rPr>
                <w:szCs w:val="24"/>
              </w:rPr>
              <w:t xml:space="preserve">и </w:t>
            </w:r>
            <w:r w:rsidRPr="005041B6">
              <w:rPr>
                <w:spacing w:val="-4"/>
                <w:szCs w:val="24"/>
              </w:rPr>
              <w:t>у</w:t>
            </w:r>
            <w:r w:rsidRPr="005041B6">
              <w:rPr>
                <w:spacing w:val="1"/>
                <w:szCs w:val="24"/>
              </w:rPr>
              <w:t>д</w:t>
            </w:r>
            <w:r w:rsidRPr="005041B6">
              <w:rPr>
                <w:szCs w:val="24"/>
              </w:rPr>
              <w:t>а</w:t>
            </w:r>
            <w:r w:rsidRPr="005041B6">
              <w:rPr>
                <w:spacing w:val="2"/>
                <w:szCs w:val="24"/>
              </w:rPr>
              <w:t>л</w:t>
            </w:r>
            <w:r w:rsidRPr="005041B6">
              <w:rPr>
                <w:szCs w:val="24"/>
              </w:rPr>
              <w:t>ен</w:t>
            </w:r>
            <w:r w:rsidRPr="005041B6">
              <w:rPr>
                <w:spacing w:val="1"/>
                <w:szCs w:val="24"/>
              </w:rPr>
              <w:t>и</w:t>
            </w:r>
            <w:r w:rsidRPr="005041B6">
              <w:rPr>
                <w:szCs w:val="24"/>
              </w:rPr>
              <w:t>е фрагм</w:t>
            </w:r>
            <w:r w:rsidRPr="005041B6">
              <w:rPr>
                <w:spacing w:val="-1"/>
                <w:szCs w:val="24"/>
              </w:rPr>
              <w:t>е</w:t>
            </w:r>
            <w:r w:rsidRPr="005041B6">
              <w:rPr>
                <w:szCs w:val="24"/>
              </w:rPr>
              <w:t xml:space="preserve">нтов </w:t>
            </w:r>
            <w:r w:rsidRPr="005041B6">
              <w:rPr>
                <w:spacing w:val="1"/>
                <w:szCs w:val="24"/>
              </w:rPr>
              <w:t>т</w:t>
            </w:r>
            <w:r w:rsidRPr="005041B6">
              <w:rPr>
                <w:szCs w:val="24"/>
              </w:rPr>
              <w:t>абл</w:t>
            </w:r>
            <w:r w:rsidRPr="005041B6">
              <w:rPr>
                <w:spacing w:val="1"/>
                <w:szCs w:val="24"/>
              </w:rPr>
              <w:t>иц</w:t>
            </w:r>
            <w:r w:rsidRPr="005041B6">
              <w:rPr>
                <w:szCs w:val="24"/>
              </w:rPr>
              <w:t>ы, ра</w:t>
            </w:r>
            <w:r w:rsidRPr="005041B6">
              <w:rPr>
                <w:spacing w:val="-1"/>
                <w:szCs w:val="24"/>
              </w:rPr>
              <w:t>с</w:t>
            </w:r>
            <w:r w:rsidRPr="005041B6">
              <w:rPr>
                <w:szCs w:val="24"/>
              </w:rPr>
              <w:t>положе</w:t>
            </w:r>
            <w:r w:rsidRPr="005041B6">
              <w:rPr>
                <w:spacing w:val="1"/>
                <w:szCs w:val="24"/>
              </w:rPr>
              <w:t>ни</w:t>
            </w:r>
            <w:r w:rsidRPr="005041B6">
              <w:rPr>
                <w:szCs w:val="24"/>
              </w:rPr>
              <w:t xml:space="preserve">е и </w:t>
            </w:r>
            <w:r w:rsidRPr="005041B6">
              <w:rPr>
                <w:spacing w:val="1"/>
                <w:szCs w:val="24"/>
              </w:rPr>
              <w:t>н</w:t>
            </w:r>
            <w:r w:rsidRPr="005041B6">
              <w:rPr>
                <w:szCs w:val="24"/>
              </w:rPr>
              <w:t>аправление текст</w:t>
            </w:r>
            <w:r w:rsidRPr="005041B6">
              <w:rPr>
                <w:spacing w:val="4"/>
                <w:szCs w:val="24"/>
              </w:rPr>
              <w:t>а</w:t>
            </w:r>
            <w:r w:rsidRPr="005041B6">
              <w:rPr>
                <w:szCs w:val="24"/>
              </w:rPr>
              <w:t>.</w:t>
            </w:r>
            <w:r w:rsidRPr="005041B6">
              <w:rPr>
                <w:spacing w:val="19"/>
                <w:szCs w:val="24"/>
              </w:rPr>
              <w:t xml:space="preserve"> </w:t>
            </w:r>
            <w:r w:rsidRPr="005041B6">
              <w:rPr>
                <w:szCs w:val="24"/>
              </w:rPr>
              <w:t>4.</w:t>
            </w:r>
            <w:r w:rsidRPr="005041B6">
              <w:rPr>
                <w:spacing w:val="122"/>
                <w:szCs w:val="24"/>
              </w:rPr>
              <w:t xml:space="preserve"> </w:t>
            </w:r>
            <w:r w:rsidRPr="005041B6">
              <w:rPr>
                <w:spacing w:val="2"/>
                <w:szCs w:val="24"/>
              </w:rPr>
              <w:t>Н</w:t>
            </w:r>
            <w:r w:rsidRPr="005041B6">
              <w:rPr>
                <w:spacing w:val="-4"/>
                <w:szCs w:val="24"/>
              </w:rPr>
              <w:t>у</w:t>
            </w:r>
            <w:r w:rsidRPr="005041B6">
              <w:rPr>
                <w:szCs w:val="24"/>
              </w:rPr>
              <w:t>мерац</w:t>
            </w:r>
            <w:r w:rsidRPr="005041B6">
              <w:rPr>
                <w:spacing w:val="1"/>
                <w:szCs w:val="24"/>
              </w:rPr>
              <w:t>и</w:t>
            </w:r>
            <w:r w:rsidRPr="005041B6">
              <w:rPr>
                <w:szCs w:val="24"/>
              </w:rPr>
              <w:t>я</w:t>
            </w:r>
            <w:r w:rsidRPr="005041B6">
              <w:rPr>
                <w:spacing w:val="72"/>
                <w:szCs w:val="24"/>
              </w:rPr>
              <w:t xml:space="preserve"> </w:t>
            </w:r>
            <w:r w:rsidRPr="005041B6">
              <w:rPr>
                <w:szCs w:val="24"/>
              </w:rPr>
              <w:t>стран</w:t>
            </w:r>
            <w:r w:rsidRPr="005041B6">
              <w:rPr>
                <w:spacing w:val="1"/>
                <w:szCs w:val="24"/>
              </w:rPr>
              <w:t>иц</w:t>
            </w:r>
            <w:r w:rsidRPr="005041B6">
              <w:rPr>
                <w:szCs w:val="24"/>
              </w:rPr>
              <w:t>,</w:t>
            </w:r>
            <w:r w:rsidRPr="005041B6">
              <w:rPr>
                <w:spacing w:val="72"/>
                <w:szCs w:val="24"/>
              </w:rPr>
              <w:t xml:space="preserve"> </w:t>
            </w:r>
            <w:r w:rsidRPr="005041B6">
              <w:rPr>
                <w:spacing w:val="-1"/>
                <w:szCs w:val="24"/>
              </w:rPr>
              <w:t>к</w:t>
            </w:r>
            <w:r w:rsidRPr="005041B6">
              <w:rPr>
                <w:szCs w:val="24"/>
              </w:rPr>
              <w:t>оло</w:t>
            </w:r>
            <w:r w:rsidRPr="005041B6">
              <w:rPr>
                <w:spacing w:val="1"/>
                <w:szCs w:val="24"/>
              </w:rPr>
              <w:t>н</w:t>
            </w:r>
            <w:r w:rsidRPr="005041B6">
              <w:rPr>
                <w:szCs w:val="24"/>
              </w:rPr>
              <w:t>ти</w:t>
            </w:r>
            <w:r w:rsidRPr="005041B6">
              <w:rPr>
                <w:spacing w:val="2"/>
                <w:szCs w:val="24"/>
              </w:rPr>
              <w:t>т</w:t>
            </w:r>
            <w:r w:rsidRPr="005041B6">
              <w:rPr>
                <w:spacing w:val="-6"/>
                <w:szCs w:val="24"/>
              </w:rPr>
              <w:t>у</w:t>
            </w:r>
            <w:r w:rsidRPr="005041B6">
              <w:rPr>
                <w:szCs w:val="24"/>
              </w:rPr>
              <w:t>лы,</w:t>
            </w:r>
            <w:r w:rsidRPr="005041B6">
              <w:rPr>
                <w:spacing w:val="73"/>
                <w:szCs w:val="24"/>
              </w:rPr>
              <w:t xml:space="preserve"> </w:t>
            </w:r>
            <w:r w:rsidRPr="005041B6">
              <w:rPr>
                <w:szCs w:val="24"/>
              </w:rPr>
              <w:t>разрывы</w:t>
            </w:r>
            <w:r w:rsidRPr="005041B6">
              <w:rPr>
                <w:spacing w:val="73"/>
                <w:szCs w:val="24"/>
              </w:rPr>
              <w:t xml:space="preserve"> </w:t>
            </w:r>
            <w:r w:rsidRPr="005041B6">
              <w:rPr>
                <w:szCs w:val="24"/>
              </w:rPr>
              <w:t>стра</w:t>
            </w:r>
            <w:r w:rsidRPr="005041B6">
              <w:rPr>
                <w:spacing w:val="1"/>
                <w:szCs w:val="24"/>
              </w:rPr>
              <w:t>ниц</w:t>
            </w:r>
            <w:r w:rsidRPr="005041B6">
              <w:rPr>
                <w:szCs w:val="24"/>
              </w:rPr>
              <w:t>,</w:t>
            </w:r>
            <w:r w:rsidRPr="005041B6">
              <w:rPr>
                <w:spacing w:val="71"/>
                <w:szCs w:val="24"/>
              </w:rPr>
              <w:t xml:space="preserve"> </w:t>
            </w:r>
            <w:r w:rsidRPr="005041B6">
              <w:rPr>
                <w:szCs w:val="24"/>
              </w:rPr>
              <w:t>ра</w:t>
            </w:r>
            <w:r w:rsidRPr="005041B6">
              <w:rPr>
                <w:spacing w:val="1"/>
                <w:szCs w:val="24"/>
              </w:rPr>
              <w:t>з</w:t>
            </w:r>
            <w:r w:rsidRPr="005041B6">
              <w:rPr>
                <w:szCs w:val="24"/>
              </w:rPr>
              <w:t>делов. Ст</w:t>
            </w:r>
            <w:r w:rsidRPr="005041B6">
              <w:rPr>
                <w:spacing w:val="2"/>
                <w:szCs w:val="24"/>
              </w:rPr>
              <w:t>и</w:t>
            </w:r>
            <w:r w:rsidRPr="005041B6">
              <w:rPr>
                <w:szCs w:val="24"/>
              </w:rPr>
              <w:t>левое</w:t>
            </w:r>
            <w:r w:rsidRPr="005041B6">
              <w:rPr>
                <w:spacing w:val="20"/>
                <w:szCs w:val="24"/>
              </w:rPr>
              <w:t xml:space="preserve"> </w:t>
            </w:r>
            <w:r w:rsidRPr="005041B6">
              <w:rPr>
                <w:szCs w:val="24"/>
              </w:rPr>
              <w:t>оформлен</w:t>
            </w:r>
            <w:r w:rsidRPr="005041B6">
              <w:rPr>
                <w:spacing w:val="1"/>
                <w:szCs w:val="24"/>
              </w:rPr>
              <w:t>и</w:t>
            </w:r>
            <w:r w:rsidRPr="005041B6">
              <w:rPr>
                <w:szCs w:val="24"/>
              </w:rPr>
              <w:t>е</w:t>
            </w:r>
            <w:r w:rsidRPr="005041B6">
              <w:rPr>
                <w:spacing w:val="22"/>
                <w:szCs w:val="24"/>
              </w:rPr>
              <w:t xml:space="preserve"> </w:t>
            </w:r>
            <w:r w:rsidRPr="005041B6">
              <w:rPr>
                <w:spacing w:val="1"/>
                <w:szCs w:val="24"/>
              </w:rPr>
              <w:t>з</w:t>
            </w:r>
            <w:r w:rsidRPr="005041B6">
              <w:rPr>
                <w:szCs w:val="24"/>
              </w:rPr>
              <w:t>аголовков,</w:t>
            </w:r>
            <w:r w:rsidRPr="005041B6">
              <w:rPr>
                <w:spacing w:val="21"/>
                <w:szCs w:val="24"/>
              </w:rPr>
              <w:t xml:space="preserve"> </w:t>
            </w:r>
            <w:r w:rsidRPr="005041B6">
              <w:rPr>
                <w:szCs w:val="24"/>
              </w:rPr>
              <w:t>редакт</w:t>
            </w:r>
            <w:r w:rsidRPr="005041B6">
              <w:rPr>
                <w:spacing w:val="2"/>
                <w:szCs w:val="24"/>
              </w:rPr>
              <w:t>и</w:t>
            </w:r>
            <w:r w:rsidRPr="005041B6">
              <w:rPr>
                <w:szCs w:val="24"/>
              </w:rPr>
              <w:t>рован</w:t>
            </w:r>
            <w:r w:rsidRPr="005041B6">
              <w:rPr>
                <w:spacing w:val="1"/>
                <w:szCs w:val="24"/>
              </w:rPr>
              <w:t>и</w:t>
            </w:r>
            <w:r w:rsidRPr="005041B6">
              <w:rPr>
                <w:szCs w:val="24"/>
              </w:rPr>
              <w:t>е</w:t>
            </w:r>
            <w:r w:rsidRPr="005041B6">
              <w:rPr>
                <w:spacing w:val="20"/>
                <w:szCs w:val="24"/>
              </w:rPr>
              <w:t xml:space="preserve"> </w:t>
            </w:r>
            <w:r w:rsidRPr="005041B6">
              <w:rPr>
                <w:szCs w:val="24"/>
              </w:rPr>
              <w:t>ст</w:t>
            </w:r>
            <w:r w:rsidRPr="005041B6">
              <w:rPr>
                <w:spacing w:val="1"/>
                <w:szCs w:val="24"/>
              </w:rPr>
              <w:t>и</w:t>
            </w:r>
            <w:r w:rsidRPr="005041B6">
              <w:rPr>
                <w:szCs w:val="24"/>
              </w:rPr>
              <w:t>ле</w:t>
            </w:r>
            <w:r w:rsidRPr="005041B6">
              <w:rPr>
                <w:spacing w:val="1"/>
                <w:szCs w:val="24"/>
              </w:rPr>
              <w:t>й</w:t>
            </w:r>
            <w:r w:rsidRPr="005041B6">
              <w:rPr>
                <w:szCs w:val="24"/>
              </w:rPr>
              <w:t>.</w:t>
            </w:r>
            <w:r w:rsidRPr="005041B6">
              <w:rPr>
                <w:spacing w:val="21"/>
                <w:szCs w:val="24"/>
              </w:rPr>
              <w:t xml:space="preserve"> </w:t>
            </w:r>
            <w:r w:rsidRPr="005041B6">
              <w:rPr>
                <w:spacing w:val="1"/>
                <w:szCs w:val="24"/>
              </w:rPr>
              <w:t>С</w:t>
            </w:r>
            <w:r w:rsidRPr="005041B6">
              <w:rPr>
                <w:szCs w:val="24"/>
              </w:rPr>
              <w:t>о</w:t>
            </w:r>
            <w:r w:rsidRPr="005041B6">
              <w:rPr>
                <w:spacing w:val="1"/>
                <w:szCs w:val="24"/>
              </w:rPr>
              <w:t>з</w:t>
            </w:r>
            <w:r w:rsidRPr="005041B6">
              <w:rPr>
                <w:szCs w:val="24"/>
              </w:rPr>
              <w:t>да</w:t>
            </w:r>
            <w:r w:rsidRPr="005041B6">
              <w:rPr>
                <w:spacing w:val="1"/>
                <w:szCs w:val="24"/>
              </w:rPr>
              <w:t>ни</w:t>
            </w:r>
            <w:r w:rsidRPr="005041B6">
              <w:rPr>
                <w:szCs w:val="24"/>
              </w:rPr>
              <w:t>е и редакт</w:t>
            </w:r>
            <w:r w:rsidRPr="005041B6">
              <w:rPr>
                <w:spacing w:val="2"/>
                <w:szCs w:val="24"/>
              </w:rPr>
              <w:t>и</w:t>
            </w:r>
            <w:r w:rsidRPr="005041B6">
              <w:rPr>
                <w:szCs w:val="24"/>
              </w:rPr>
              <w:t>рован</w:t>
            </w:r>
            <w:r w:rsidRPr="005041B6">
              <w:rPr>
                <w:spacing w:val="1"/>
                <w:szCs w:val="24"/>
              </w:rPr>
              <w:t>и</w:t>
            </w:r>
            <w:r w:rsidRPr="005041B6">
              <w:rPr>
                <w:szCs w:val="24"/>
              </w:rPr>
              <w:t xml:space="preserve">е </w:t>
            </w:r>
            <w:proofErr w:type="spellStart"/>
            <w:r w:rsidRPr="005041B6">
              <w:rPr>
                <w:spacing w:val="-1"/>
                <w:szCs w:val="24"/>
              </w:rPr>
              <w:t>а</w:t>
            </w:r>
            <w:r w:rsidRPr="005041B6">
              <w:rPr>
                <w:szCs w:val="24"/>
              </w:rPr>
              <w:t>втособирае</w:t>
            </w:r>
            <w:r w:rsidRPr="005041B6">
              <w:rPr>
                <w:spacing w:val="-1"/>
                <w:szCs w:val="24"/>
              </w:rPr>
              <w:t>м</w:t>
            </w:r>
            <w:r w:rsidRPr="005041B6">
              <w:rPr>
                <w:szCs w:val="24"/>
              </w:rPr>
              <w:t>ого</w:t>
            </w:r>
            <w:proofErr w:type="spellEnd"/>
            <w:r w:rsidRPr="005041B6">
              <w:rPr>
                <w:szCs w:val="24"/>
              </w:rPr>
              <w:t xml:space="preserve"> оглавлени</w:t>
            </w:r>
            <w:r w:rsidRPr="005041B6">
              <w:rPr>
                <w:spacing w:val="2"/>
                <w:szCs w:val="24"/>
              </w:rPr>
              <w:t>я</w:t>
            </w:r>
            <w:r w:rsidRPr="005041B6">
              <w:rPr>
                <w:szCs w:val="24"/>
              </w:rPr>
              <w:t>.</w:t>
            </w:r>
          </w:p>
          <w:p w:rsidR="008114F0" w:rsidRPr="005041B6" w:rsidRDefault="008114F0" w:rsidP="009223B6">
            <w:pPr>
              <w:widowControl w:val="0"/>
              <w:tabs>
                <w:tab w:val="left" w:pos="3379"/>
                <w:tab w:val="left" w:pos="3748"/>
                <w:tab w:val="left" w:pos="4672"/>
              </w:tabs>
              <w:spacing w:line="208" w:lineRule="auto"/>
              <w:ind w:left="108" w:right="88" w:hanging="2"/>
              <w:rPr>
                <w:szCs w:val="24"/>
              </w:rPr>
            </w:pPr>
            <w:r w:rsidRPr="005041B6">
              <w:rPr>
                <w:szCs w:val="24"/>
              </w:rPr>
              <w:t>5.</w:t>
            </w:r>
            <w:r w:rsidRPr="005041B6">
              <w:rPr>
                <w:spacing w:val="120"/>
                <w:szCs w:val="24"/>
              </w:rPr>
              <w:t xml:space="preserve"> </w:t>
            </w:r>
            <w:r w:rsidRPr="005041B6">
              <w:rPr>
                <w:szCs w:val="24"/>
              </w:rPr>
              <w:t>Эко</w:t>
            </w:r>
            <w:r w:rsidRPr="005041B6">
              <w:rPr>
                <w:spacing w:val="1"/>
                <w:szCs w:val="24"/>
              </w:rPr>
              <w:t>н</w:t>
            </w:r>
            <w:r w:rsidRPr="005041B6">
              <w:rPr>
                <w:szCs w:val="24"/>
              </w:rPr>
              <w:t>ом</w:t>
            </w:r>
            <w:r w:rsidRPr="005041B6">
              <w:rPr>
                <w:spacing w:val="1"/>
                <w:szCs w:val="24"/>
              </w:rPr>
              <w:t>и</w:t>
            </w:r>
            <w:r w:rsidRPr="005041B6">
              <w:rPr>
                <w:szCs w:val="24"/>
              </w:rPr>
              <w:t>ч</w:t>
            </w:r>
            <w:r w:rsidRPr="005041B6">
              <w:rPr>
                <w:spacing w:val="-1"/>
                <w:szCs w:val="24"/>
              </w:rPr>
              <w:t>е</w:t>
            </w:r>
            <w:r w:rsidRPr="005041B6">
              <w:rPr>
                <w:szCs w:val="24"/>
              </w:rPr>
              <w:t>ск</w:t>
            </w:r>
            <w:r w:rsidRPr="005041B6">
              <w:rPr>
                <w:spacing w:val="1"/>
                <w:szCs w:val="24"/>
              </w:rPr>
              <w:t>и</w:t>
            </w:r>
            <w:r w:rsidRPr="005041B6">
              <w:rPr>
                <w:szCs w:val="24"/>
              </w:rPr>
              <w:t>е</w:t>
            </w:r>
            <w:r w:rsidRPr="005041B6">
              <w:rPr>
                <w:spacing w:val="179"/>
                <w:szCs w:val="24"/>
              </w:rPr>
              <w:t xml:space="preserve"> </w:t>
            </w:r>
            <w:r w:rsidRPr="005041B6">
              <w:rPr>
                <w:szCs w:val="24"/>
              </w:rPr>
              <w:t>расчеты</w:t>
            </w:r>
            <w:r w:rsidRPr="005041B6">
              <w:rPr>
                <w:szCs w:val="24"/>
              </w:rPr>
              <w:tab/>
              <w:t>и</w:t>
            </w:r>
            <w:r w:rsidRPr="005041B6">
              <w:rPr>
                <w:szCs w:val="24"/>
              </w:rPr>
              <w:tab/>
              <w:t>анал</w:t>
            </w:r>
            <w:r w:rsidRPr="005041B6">
              <w:rPr>
                <w:spacing w:val="-1"/>
                <w:szCs w:val="24"/>
              </w:rPr>
              <w:t>и</w:t>
            </w:r>
            <w:r w:rsidRPr="005041B6">
              <w:rPr>
                <w:szCs w:val="24"/>
              </w:rPr>
              <w:t>з</w:t>
            </w:r>
            <w:r w:rsidRPr="005041B6">
              <w:rPr>
                <w:szCs w:val="24"/>
              </w:rPr>
              <w:tab/>
            </w:r>
            <w:r w:rsidRPr="005041B6">
              <w:rPr>
                <w:spacing w:val="-1"/>
                <w:szCs w:val="24"/>
              </w:rPr>
              <w:t>ф</w:t>
            </w:r>
            <w:r w:rsidRPr="005041B6">
              <w:rPr>
                <w:szCs w:val="24"/>
              </w:rPr>
              <w:t>и</w:t>
            </w:r>
            <w:r w:rsidRPr="005041B6">
              <w:rPr>
                <w:spacing w:val="1"/>
                <w:szCs w:val="24"/>
              </w:rPr>
              <w:t>н</w:t>
            </w:r>
            <w:r w:rsidRPr="005041B6">
              <w:rPr>
                <w:szCs w:val="24"/>
              </w:rPr>
              <w:t>а</w:t>
            </w:r>
            <w:r w:rsidRPr="005041B6">
              <w:rPr>
                <w:spacing w:val="-1"/>
                <w:szCs w:val="24"/>
              </w:rPr>
              <w:t>нс</w:t>
            </w:r>
            <w:r w:rsidRPr="005041B6">
              <w:rPr>
                <w:szCs w:val="24"/>
              </w:rPr>
              <w:t>ового</w:t>
            </w:r>
            <w:r w:rsidRPr="005041B6">
              <w:rPr>
                <w:spacing w:val="178"/>
                <w:szCs w:val="24"/>
              </w:rPr>
              <w:t xml:space="preserve"> </w:t>
            </w:r>
            <w:r w:rsidRPr="005041B6">
              <w:rPr>
                <w:szCs w:val="24"/>
              </w:rPr>
              <w:t>состоя</w:t>
            </w:r>
            <w:r w:rsidRPr="005041B6">
              <w:rPr>
                <w:spacing w:val="1"/>
                <w:szCs w:val="24"/>
              </w:rPr>
              <w:t>ни</w:t>
            </w:r>
            <w:r w:rsidRPr="005041B6">
              <w:rPr>
                <w:szCs w:val="24"/>
              </w:rPr>
              <w:t>я пред</w:t>
            </w:r>
            <w:r w:rsidRPr="005041B6">
              <w:rPr>
                <w:spacing w:val="1"/>
                <w:szCs w:val="24"/>
              </w:rPr>
              <w:t>п</w:t>
            </w:r>
            <w:r w:rsidRPr="005041B6">
              <w:rPr>
                <w:szCs w:val="24"/>
              </w:rPr>
              <w:t>р</w:t>
            </w:r>
            <w:r w:rsidRPr="005041B6">
              <w:rPr>
                <w:spacing w:val="1"/>
                <w:szCs w:val="24"/>
              </w:rPr>
              <w:t>и</w:t>
            </w:r>
            <w:r w:rsidRPr="005041B6">
              <w:rPr>
                <w:szCs w:val="24"/>
              </w:rPr>
              <w:t>ятия.</w:t>
            </w:r>
            <w:r w:rsidRPr="005041B6">
              <w:rPr>
                <w:spacing w:val="81"/>
                <w:szCs w:val="24"/>
              </w:rPr>
              <w:t xml:space="preserve"> </w:t>
            </w:r>
            <w:r w:rsidRPr="005041B6">
              <w:rPr>
                <w:szCs w:val="24"/>
              </w:rPr>
              <w:t>Органи</w:t>
            </w:r>
            <w:r w:rsidRPr="005041B6">
              <w:rPr>
                <w:spacing w:val="-1"/>
                <w:szCs w:val="24"/>
              </w:rPr>
              <w:t>за</w:t>
            </w:r>
            <w:r w:rsidRPr="005041B6">
              <w:rPr>
                <w:szCs w:val="24"/>
              </w:rPr>
              <w:t>ц</w:t>
            </w:r>
            <w:r w:rsidRPr="005041B6">
              <w:rPr>
                <w:spacing w:val="1"/>
                <w:szCs w:val="24"/>
              </w:rPr>
              <w:t>и</w:t>
            </w:r>
            <w:r w:rsidRPr="005041B6">
              <w:rPr>
                <w:szCs w:val="24"/>
              </w:rPr>
              <w:t>я</w:t>
            </w:r>
            <w:r w:rsidRPr="005041B6">
              <w:rPr>
                <w:spacing w:val="81"/>
                <w:szCs w:val="24"/>
              </w:rPr>
              <w:t xml:space="preserve"> </w:t>
            </w:r>
            <w:r w:rsidRPr="005041B6">
              <w:rPr>
                <w:szCs w:val="24"/>
              </w:rPr>
              <w:t>рас</w:t>
            </w:r>
            <w:r w:rsidRPr="005041B6">
              <w:rPr>
                <w:spacing w:val="-1"/>
                <w:szCs w:val="24"/>
              </w:rPr>
              <w:t>ч</w:t>
            </w:r>
            <w:r w:rsidRPr="005041B6">
              <w:rPr>
                <w:szCs w:val="24"/>
              </w:rPr>
              <w:t>етов</w:t>
            </w:r>
            <w:r w:rsidRPr="005041B6">
              <w:rPr>
                <w:spacing w:val="80"/>
                <w:szCs w:val="24"/>
              </w:rPr>
              <w:t xml:space="preserve"> </w:t>
            </w:r>
            <w:r w:rsidRPr="005041B6">
              <w:rPr>
                <w:szCs w:val="24"/>
              </w:rPr>
              <w:t>в</w:t>
            </w:r>
            <w:r w:rsidRPr="005041B6">
              <w:rPr>
                <w:spacing w:val="84"/>
                <w:szCs w:val="24"/>
              </w:rPr>
              <w:t xml:space="preserve"> </w:t>
            </w:r>
            <w:r w:rsidRPr="005041B6">
              <w:rPr>
                <w:szCs w:val="24"/>
              </w:rPr>
              <w:t>табл</w:t>
            </w:r>
            <w:r w:rsidRPr="005041B6">
              <w:rPr>
                <w:spacing w:val="1"/>
                <w:szCs w:val="24"/>
              </w:rPr>
              <w:t>и</w:t>
            </w:r>
            <w:r w:rsidRPr="005041B6">
              <w:rPr>
                <w:szCs w:val="24"/>
              </w:rPr>
              <w:t>ч</w:t>
            </w:r>
            <w:r w:rsidRPr="005041B6">
              <w:rPr>
                <w:spacing w:val="1"/>
                <w:szCs w:val="24"/>
              </w:rPr>
              <w:t>н</w:t>
            </w:r>
            <w:r w:rsidRPr="005041B6">
              <w:rPr>
                <w:szCs w:val="24"/>
              </w:rPr>
              <w:t>ом</w:t>
            </w:r>
            <w:r w:rsidRPr="005041B6">
              <w:rPr>
                <w:spacing w:val="81"/>
                <w:szCs w:val="24"/>
              </w:rPr>
              <w:t xml:space="preserve"> </w:t>
            </w:r>
            <w:r w:rsidRPr="005041B6">
              <w:rPr>
                <w:spacing w:val="1"/>
                <w:szCs w:val="24"/>
              </w:rPr>
              <w:t>п</w:t>
            </w:r>
            <w:r w:rsidRPr="005041B6">
              <w:rPr>
                <w:szCs w:val="24"/>
              </w:rPr>
              <w:t>р</w:t>
            </w:r>
            <w:r w:rsidRPr="005041B6">
              <w:rPr>
                <w:spacing w:val="-2"/>
                <w:szCs w:val="24"/>
              </w:rPr>
              <w:t>о</w:t>
            </w:r>
            <w:r w:rsidRPr="005041B6">
              <w:rPr>
                <w:szCs w:val="24"/>
              </w:rPr>
              <w:t>це</w:t>
            </w:r>
            <w:r w:rsidRPr="005041B6">
              <w:rPr>
                <w:spacing w:val="-1"/>
                <w:szCs w:val="24"/>
              </w:rPr>
              <w:t>с</w:t>
            </w:r>
            <w:r w:rsidRPr="005041B6">
              <w:rPr>
                <w:szCs w:val="24"/>
              </w:rPr>
              <w:t>соре</w:t>
            </w:r>
            <w:r w:rsidRPr="005041B6">
              <w:rPr>
                <w:spacing w:val="81"/>
                <w:szCs w:val="24"/>
              </w:rPr>
              <w:t xml:space="preserve"> </w:t>
            </w:r>
            <w:r w:rsidRPr="005041B6">
              <w:rPr>
                <w:spacing w:val="1"/>
                <w:szCs w:val="24"/>
              </w:rPr>
              <w:t>M</w:t>
            </w:r>
            <w:r w:rsidRPr="005041B6">
              <w:rPr>
                <w:szCs w:val="24"/>
              </w:rPr>
              <w:t xml:space="preserve">S </w:t>
            </w:r>
            <w:proofErr w:type="spellStart"/>
            <w:r w:rsidRPr="005041B6">
              <w:rPr>
                <w:szCs w:val="24"/>
              </w:rPr>
              <w:t>E</w:t>
            </w:r>
            <w:r w:rsidRPr="005041B6">
              <w:rPr>
                <w:spacing w:val="2"/>
                <w:szCs w:val="24"/>
              </w:rPr>
              <w:t>x</w:t>
            </w:r>
            <w:r w:rsidRPr="005041B6">
              <w:rPr>
                <w:szCs w:val="24"/>
              </w:rPr>
              <w:t>c</w:t>
            </w:r>
            <w:r w:rsidRPr="005041B6">
              <w:rPr>
                <w:spacing w:val="-1"/>
                <w:szCs w:val="24"/>
              </w:rPr>
              <w:t>e</w:t>
            </w:r>
            <w:r w:rsidRPr="005041B6">
              <w:rPr>
                <w:szCs w:val="24"/>
              </w:rPr>
              <w:t>l</w:t>
            </w:r>
            <w:proofErr w:type="spellEnd"/>
            <w:r w:rsidRPr="005041B6">
              <w:rPr>
                <w:szCs w:val="24"/>
              </w:rPr>
              <w:t>.</w:t>
            </w:r>
            <w:r w:rsidRPr="005041B6">
              <w:rPr>
                <w:spacing w:val="178"/>
                <w:szCs w:val="24"/>
              </w:rPr>
              <w:t xml:space="preserve"> </w:t>
            </w:r>
            <w:r w:rsidRPr="005041B6">
              <w:rPr>
                <w:szCs w:val="24"/>
              </w:rPr>
              <w:t>От</w:t>
            </w:r>
            <w:r w:rsidRPr="005041B6">
              <w:rPr>
                <w:spacing w:val="1"/>
                <w:szCs w:val="24"/>
              </w:rPr>
              <w:t>н</w:t>
            </w:r>
            <w:r w:rsidRPr="005041B6">
              <w:rPr>
                <w:szCs w:val="24"/>
              </w:rPr>
              <w:t>осительная</w:t>
            </w:r>
            <w:r w:rsidRPr="005041B6">
              <w:rPr>
                <w:spacing w:val="174"/>
                <w:szCs w:val="24"/>
              </w:rPr>
              <w:t xml:space="preserve"> </w:t>
            </w:r>
            <w:r w:rsidRPr="005041B6">
              <w:rPr>
                <w:szCs w:val="24"/>
              </w:rPr>
              <w:t>и</w:t>
            </w:r>
            <w:r w:rsidRPr="005041B6">
              <w:rPr>
                <w:spacing w:val="179"/>
                <w:szCs w:val="24"/>
              </w:rPr>
              <w:t xml:space="preserve"> </w:t>
            </w:r>
            <w:r w:rsidRPr="005041B6">
              <w:rPr>
                <w:szCs w:val="24"/>
              </w:rPr>
              <w:t>аб</w:t>
            </w:r>
            <w:r w:rsidRPr="005041B6">
              <w:rPr>
                <w:spacing w:val="-1"/>
                <w:szCs w:val="24"/>
              </w:rPr>
              <w:t>с</w:t>
            </w:r>
            <w:r w:rsidRPr="005041B6">
              <w:rPr>
                <w:szCs w:val="24"/>
              </w:rPr>
              <w:t>олют</w:t>
            </w:r>
            <w:r w:rsidRPr="005041B6">
              <w:rPr>
                <w:spacing w:val="2"/>
                <w:szCs w:val="24"/>
              </w:rPr>
              <w:t>н</w:t>
            </w:r>
            <w:r w:rsidRPr="005041B6">
              <w:rPr>
                <w:szCs w:val="24"/>
              </w:rPr>
              <w:t>ая</w:t>
            </w:r>
            <w:r w:rsidRPr="005041B6">
              <w:rPr>
                <w:spacing w:val="177"/>
                <w:szCs w:val="24"/>
              </w:rPr>
              <w:t xml:space="preserve"> </w:t>
            </w:r>
            <w:r w:rsidRPr="005041B6">
              <w:rPr>
                <w:szCs w:val="24"/>
              </w:rPr>
              <w:t>адресация</w:t>
            </w:r>
            <w:r w:rsidRPr="005041B6">
              <w:rPr>
                <w:spacing w:val="177"/>
                <w:szCs w:val="24"/>
              </w:rPr>
              <w:t xml:space="preserve"> </w:t>
            </w:r>
            <w:r w:rsidRPr="005041B6">
              <w:rPr>
                <w:szCs w:val="24"/>
              </w:rPr>
              <w:t>в</w:t>
            </w:r>
            <w:r w:rsidRPr="005041B6">
              <w:rPr>
                <w:spacing w:val="177"/>
                <w:szCs w:val="24"/>
              </w:rPr>
              <w:t xml:space="preserve"> </w:t>
            </w:r>
            <w:r w:rsidRPr="005041B6">
              <w:rPr>
                <w:szCs w:val="24"/>
              </w:rPr>
              <w:t>табл</w:t>
            </w:r>
            <w:r w:rsidRPr="005041B6">
              <w:rPr>
                <w:spacing w:val="2"/>
                <w:szCs w:val="24"/>
              </w:rPr>
              <w:t>и</w:t>
            </w:r>
            <w:r w:rsidRPr="005041B6">
              <w:rPr>
                <w:szCs w:val="24"/>
              </w:rPr>
              <w:t>чном про</w:t>
            </w:r>
            <w:r w:rsidRPr="005041B6">
              <w:rPr>
                <w:spacing w:val="1"/>
                <w:szCs w:val="24"/>
              </w:rPr>
              <w:t>ц</w:t>
            </w:r>
            <w:r w:rsidRPr="005041B6">
              <w:rPr>
                <w:szCs w:val="24"/>
              </w:rPr>
              <w:t>ес</w:t>
            </w:r>
            <w:r w:rsidRPr="005041B6">
              <w:rPr>
                <w:spacing w:val="-1"/>
                <w:szCs w:val="24"/>
              </w:rPr>
              <w:t>с</w:t>
            </w:r>
            <w:r w:rsidRPr="005041B6">
              <w:rPr>
                <w:szCs w:val="24"/>
              </w:rPr>
              <w:t xml:space="preserve">оре MS </w:t>
            </w:r>
            <w:proofErr w:type="spellStart"/>
            <w:r w:rsidRPr="005041B6">
              <w:rPr>
                <w:szCs w:val="24"/>
              </w:rPr>
              <w:t>E</w:t>
            </w:r>
            <w:r w:rsidRPr="005041B6">
              <w:rPr>
                <w:spacing w:val="2"/>
                <w:szCs w:val="24"/>
              </w:rPr>
              <w:t>x</w:t>
            </w:r>
            <w:r w:rsidRPr="005041B6">
              <w:rPr>
                <w:szCs w:val="24"/>
              </w:rPr>
              <w:t>cel</w:t>
            </w:r>
            <w:proofErr w:type="spellEnd"/>
            <w:r w:rsidRPr="005041B6">
              <w:rPr>
                <w:szCs w:val="24"/>
              </w:rPr>
              <w:t>.</w:t>
            </w:r>
          </w:p>
          <w:p w:rsidR="008114F0" w:rsidRPr="005041B6" w:rsidRDefault="008114F0" w:rsidP="009223B6">
            <w:pPr>
              <w:widowControl w:val="0"/>
              <w:tabs>
                <w:tab w:val="left" w:pos="1988"/>
                <w:tab w:val="left" w:pos="4482"/>
                <w:tab w:val="left" w:pos="5799"/>
                <w:tab w:val="left" w:pos="6475"/>
              </w:tabs>
              <w:spacing w:line="208" w:lineRule="auto"/>
              <w:ind w:left="108" w:right="83"/>
              <w:rPr>
                <w:szCs w:val="24"/>
              </w:rPr>
            </w:pPr>
            <w:r w:rsidRPr="005041B6">
              <w:rPr>
                <w:szCs w:val="24"/>
              </w:rPr>
              <w:t>6.Свя</w:t>
            </w:r>
            <w:r w:rsidRPr="005041B6">
              <w:rPr>
                <w:spacing w:val="1"/>
                <w:szCs w:val="24"/>
              </w:rPr>
              <w:t>з</w:t>
            </w:r>
            <w:r w:rsidRPr="005041B6">
              <w:rPr>
                <w:szCs w:val="24"/>
              </w:rPr>
              <w:t>ан</w:t>
            </w:r>
            <w:r w:rsidRPr="005041B6">
              <w:rPr>
                <w:spacing w:val="1"/>
                <w:szCs w:val="24"/>
              </w:rPr>
              <w:t>н</w:t>
            </w:r>
            <w:r w:rsidRPr="005041B6">
              <w:rPr>
                <w:szCs w:val="24"/>
              </w:rPr>
              <w:t>ые</w:t>
            </w:r>
            <w:r w:rsidRPr="005041B6">
              <w:rPr>
                <w:spacing w:val="12"/>
                <w:szCs w:val="24"/>
              </w:rPr>
              <w:t xml:space="preserve"> </w:t>
            </w:r>
            <w:r w:rsidRPr="005041B6">
              <w:rPr>
                <w:szCs w:val="24"/>
              </w:rPr>
              <w:t>таблицы.</w:t>
            </w:r>
            <w:r w:rsidRPr="005041B6">
              <w:rPr>
                <w:spacing w:val="11"/>
                <w:szCs w:val="24"/>
              </w:rPr>
              <w:t xml:space="preserve"> </w:t>
            </w:r>
            <w:r w:rsidRPr="005041B6">
              <w:rPr>
                <w:spacing w:val="1"/>
                <w:szCs w:val="24"/>
              </w:rPr>
              <w:t>Р</w:t>
            </w:r>
            <w:r w:rsidRPr="005041B6">
              <w:rPr>
                <w:szCs w:val="24"/>
              </w:rPr>
              <w:t>а</w:t>
            </w:r>
            <w:r w:rsidRPr="005041B6">
              <w:rPr>
                <w:spacing w:val="-1"/>
                <w:szCs w:val="24"/>
              </w:rPr>
              <w:t>с</w:t>
            </w:r>
            <w:r w:rsidRPr="005041B6">
              <w:rPr>
                <w:szCs w:val="24"/>
              </w:rPr>
              <w:t>ч</w:t>
            </w:r>
            <w:r w:rsidRPr="005041B6">
              <w:rPr>
                <w:spacing w:val="-1"/>
                <w:szCs w:val="24"/>
              </w:rPr>
              <w:t>е</w:t>
            </w:r>
            <w:r w:rsidRPr="005041B6">
              <w:rPr>
                <w:szCs w:val="24"/>
              </w:rPr>
              <w:t>т</w:t>
            </w:r>
            <w:r w:rsidRPr="005041B6">
              <w:rPr>
                <w:spacing w:val="14"/>
                <w:szCs w:val="24"/>
              </w:rPr>
              <w:t xml:space="preserve"> </w:t>
            </w:r>
            <w:r w:rsidRPr="005041B6">
              <w:rPr>
                <w:spacing w:val="1"/>
                <w:szCs w:val="24"/>
              </w:rPr>
              <w:t>п</w:t>
            </w:r>
            <w:r w:rsidRPr="005041B6">
              <w:rPr>
                <w:szCs w:val="24"/>
              </w:rPr>
              <w:t>роме</w:t>
            </w:r>
            <w:r w:rsidRPr="005041B6">
              <w:rPr>
                <w:spacing w:val="3"/>
                <w:szCs w:val="24"/>
              </w:rPr>
              <w:t>ж</w:t>
            </w:r>
            <w:r w:rsidRPr="005041B6">
              <w:rPr>
                <w:spacing w:val="-6"/>
                <w:szCs w:val="24"/>
              </w:rPr>
              <w:t>у</w:t>
            </w:r>
            <w:r w:rsidRPr="005041B6">
              <w:rPr>
                <w:szCs w:val="24"/>
              </w:rPr>
              <w:t>т</w:t>
            </w:r>
            <w:r w:rsidRPr="005041B6">
              <w:rPr>
                <w:spacing w:val="2"/>
                <w:szCs w:val="24"/>
              </w:rPr>
              <w:t>о</w:t>
            </w:r>
            <w:r w:rsidRPr="005041B6">
              <w:rPr>
                <w:szCs w:val="24"/>
              </w:rPr>
              <w:t>ч</w:t>
            </w:r>
            <w:r w:rsidRPr="005041B6">
              <w:rPr>
                <w:spacing w:val="1"/>
                <w:szCs w:val="24"/>
              </w:rPr>
              <w:t>н</w:t>
            </w:r>
            <w:r w:rsidRPr="005041B6">
              <w:rPr>
                <w:szCs w:val="24"/>
              </w:rPr>
              <w:t>ых</w:t>
            </w:r>
            <w:r w:rsidRPr="005041B6">
              <w:rPr>
                <w:spacing w:val="13"/>
                <w:szCs w:val="24"/>
              </w:rPr>
              <w:t xml:space="preserve"> </w:t>
            </w:r>
            <w:r w:rsidRPr="005041B6">
              <w:rPr>
                <w:spacing w:val="1"/>
                <w:szCs w:val="24"/>
              </w:rPr>
              <w:t>и</w:t>
            </w:r>
            <w:r w:rsidRPr="005041B6">
              <w:rPr>
                <w:szCs w:val="24"/>
              </w:rPr>
              <w:t>тогов</w:t>
            </w:r>
            <w:r w:rsidRPr="005041B6">
              <w:rPr>
                <w:spacing w:val="15"/>
                <w:szCs w:val="24"/>
              </w:rPr>
              <w:t xml:space="preserve"> </w:t>
            </w:r>
            <w:r w:rsidRPr="005041B6">
              <w:rPr>
                <w:szCs w:val="24"/>
              </w:rPr>
              <w:t>в</w:t>
            </w:r>
            <w:r w:rsidRPr="005041B6">
              <w:rPr>
                <w:spacing w:val="11"/>
                <w:szCs w:val="24"/>
              </w:rPr>
              <w:t xml:space="preserve"> </w:t>
            </w:r>
            <w:r w:rsidRPr="005041B6">
              <w:rPr>
                <w:szCs w:val="24"/>
              </w:rPr>
              <w:t>таблицах</w:t>
            </w:r>
            <w:r w:rsidRPr="005041B6">
              <w:rPr>
                <w:spacing w:val="19"/>
                <w:szCs w:val="24"/>
              </w:rPr>
              <w:t xml:space="preserve"> </w:t>
            </w:r>
            <w:r w:rsidRPr="005041B6">
              <w:rPr>
                <w:szCs w:val="24"/>
              </w:rPr>
              <w:t xml:space="preserve">MS </w:t>
            </w:r>
            <w:proofErr w:type="spellStart"/>
            <w:r w:rsidRPr="005041B6">
              <w:rPr>
                <w:szCs w:val="24"/>
              </w:rPr>
              <w:t>E</w:t>
            </w:r>
            <w:r w:rsidRPr="005041B6">
              <w:rPr>
                <w:spacing w:val="2"/>
                <w:szCs w:val="24"/>
              </w:rPr>
              <w:t>x</w:t>
            </w:r>
            <w:r w:rsidRPr="005041B6">
              <w:rPr>
                <w:szCs w:val="24"/>
              </w:rPr>
              <w:t>c</w:t>
            </w:r>
            <w:r w:rsidRPr="005041B6">
              <w:rPr>
                <w:spacing w:val="-1"/>
                <w:szCs w:val="24"/>
              </w:rPr>
              <w:t>e</w:t>
            </w:r>
            <w:r w:rsidRPr="005041B6">
              <w:rPr>
                <w:szCs w:val="24"/>
              </w:rPr>
              <w:t>l</w:t>
            </w:r>
            <w:proofErr w:type="spellEnd"/>
            <w:r w:rsidRPr="005041B6">
              <w:rPr>
                <w:szCs w:val="24"/>
              </w:rPr>
              <w:t>.</w:t>
            </w:r>
            <w:r w:rsidRPr="005041B6">
              <w:rPr>
                <w:spacing w:val="84"/>
                <w:szCs w:val="24"/>
              </w:rPr>
              <w:t xml:space="preserve"> </w:t>
            </w:r>
            <w:r w:rsidRPr="005041B6">
              <w:rPr>
                <w:szCs w:val="24"/>
              </w:rPr>
              <w:t>Подбор</w:t>
            </w:r>
            <w:r w:rsidRPr="005041B6">
              <w:rPr>
                <w:spacing w:val="84"/>
                <w:szCs w:val="24"/>
              </w:rPr>
              <w:t xml:space="preserve"> </w:t>
            </w:r>
            <w:r w:rsidRPr="005041B6">
              <w:rPr>
                <w:spacing w:val="1"/>
                <w:szCs w:val="24"/>
              </w:rPr>
              <w:t>п</w:t>
            </w:r>
            <w:r w:rsidRPr="005041B6">
              <w:rPr>
                <w:szCs w:val="24"/>
              </w:rPr>
              <w:t>араметра.</w:t>
            </w:r>
            <w:r w:rsidRPr="005041B6">
              <w:rPr>
                <w:spacing w:val="83"/>
                <w:szCs w:val="24"/>
              </w:rPr>
              <w:t xml:space="preserve"> </w:t>
            </w:r>
            <w:r w:rsidRPr="005041B6">
              <w:rPr>
                <w:szCs w:val="24"/>
              </w:rPr>
              <w:t>Орган</w:t>
            </w:r>
            <w:r w:rsidRPr="005041B6">
              <w:rPr>
                <w:spacing w:val="1"/>
                <w:szCs w:val="24"/>
              </w:rPr>
              <w:t>из</w:t>
            </w:r>
            <w:r w:rsidRPr="005041B6">
              <w:rPr>
                <w:szCs w:val="24"/>
              </w:rPr>
              <w:t>ац</w:t>
            </w:r>
            <w:r w:rsidRPr="005041B6">
              <w:rPr>
                <w:spacing w:val="1"/>
                <w:szCs w:val="24"/>
              </w:rPr>
              <w:t>и</w:t>
            </w:r>
            <w:r w:rsidRPr="005041B6">
              <w:rPr>
                <w:szCs w:val="24"/>
              </w:rPr>
              <w:t>я</w:t>
            </w:r>
            <w:r w:rsidRPr="005041B6">
              <w:rPr>
                <w:spacing w:val="83"/>
                <w:szCs w:val="24"/>
              </w:rPr>
              <w:t xml:space="preserve"> </w:t>
            </w:r>
            <w:r w:rsidRPr="005041B6">
              <w:rPr>
                <w:szCs w:val="24"/>
              </w:rPr>
              <w:t>об</w:t>
            </w:r>
            <w:r w:rsidRPr="005041B6">
              <w:rPr>
                <w:spacing w:val="-1"/>
                <w:szCs w:val="24"/>
              </w:rPr>
              <w:t>ра</w:t>
            </w:r>
            <w:r w:rsidRPr="005041B6">
              <w:rPr>
                <w:szCs w:val="24"/>
              </w:rPr>
              <w:t>тного</w:t>
            </w:r>
            <w:r w:rsidRPr="005041B6">
              <w:rPr>
                <w:spacing w:val="84"/>
                <w:szCs w:val="24"/>
              </w:rPr>
              <w:t xml:space="preserve"> </w:t>
            </w:r>
            <w:r w:rsidRPr="005041B6">
              <w:rPr>
                <w:szCs w:val="24"/>
              </w:rPr>
              <w:t>ра</w:t>
            </w:r>
            <w:r w:rsidRPr="005041B6">
              <w:rPr>
                <w:spacing w:val="-1"/>
                <w:szCs w:val="24"/>
              </w:rPr>
              <w:t>с</w:t>
            </w:r>
            <w:r w:rsidRPr="005041B6">
              <w:rPr>
                <w:szCs w:val="24"/>
              </w:rPr>
              <w:t>ч</w:t>
            </w:r>
            <w:r w:rsidRPr="005041B6">
              <w:rPr>
                <w:spacing w:val="-1"/>
                <w:szCs w:val="24"/>
              </w:rPr>
              <w:t>е</w:t>
            </w:r>
            <w:r w:rsidRPr="005041B6">
              <w:rPr>
                <w:szCs w:val="24"/>
              </w:rPr>
              <w:t>та.</w:t>
            </w:r>
            <w:r w:rsidRPr="005041B6">
              <w:rPr>
                <w:spacing w:val="83"/>
                <w:szCs w:val="24"/>
              </w:rPr>
              <w:t xml:space="preserve"> </w:t>
            </w:r>
            <w:r w:rsidRPr="005041B6">
              <w:rPr>
                <w:spacing w:val="1"/>
                <w:szCs w:val="24"/>
              </w:rPr>
              <w:t>С</w:t>
            </w:r>
            <w:r w:rsidRPr="005041B6">
              <w:rPr>
                <w:szCs w:val="24"/>
              </w:rPr>
              <w:t>вя</w:t>
            </w:r>
            <w:r w:rsidRPr="005041B6">
              <w:rPr>
                <w:spacing w:val="1"/>
                <w:szCs w:val="24"/>
              </w:rPr>
              <w:t>з</w:t>
            </w:r>
            <w:r w:rsidRPr="005041B6">
              <w:rPr>
                <w:szCs w:val="24"/>
              </w:rPr>
              <w:t>и м</w:t>
            </w:r>
            <w:r w:rsidRPr="005041B6">
              <w:rPr>
                <w:spacing w:val="-1"/>
                <w:szCs w:val="24"/>
              </w:rPr>
              <w:t>е</w:t>
            </w:r>
            <w:r w:rsidRPr="005041B6">
              <w:rPr>
                <w:szCs w:val="24"/>
              </w:rPr>
              <w:t>ж</w:t>
            </w:r>
            <w:r w:rsidRPr="005041B6">
              <w:rPr>
                <w:spacing w:val="4"/>
                <w:szCs w:val="24"/>
              </w:rPr>
              <w:t>д</w:t>
            </w:r>
            <w:r w:rsidRPr="005041B6">
              <w:rPr>
                <w:szCs w:val="24"/>
              </w:rPr>
              <w:t>у</w:t>
            </w:r>
            <w:r w:rsidRPr="005041B6">
              <w:rPr>
                <w:spacing w:val="41"/>
                <w:szCs w:val="24"/>
              </w:rPr>
              <w:t xml:space="preserve"> </w:t>
            </w:r>
            <w:r w:rsidRPr="005041B6">
              <w:rPr>
                <w:spacing w:val="3"/>
                <w:szCs w:val="24"/>
              </w:rPr>
              <w:t>ф</w:t>
            </w:r>
            <w:r w:rsidRPr="005041B6">
              <w:rPr>
                <w:szCs w:val="24"/>
              </w:rPr>
              <w:t>айлами</w:t>
            </w:r>
            <w:r w:rsidRPr="005041B6">
              <w:rPr>
                <w:spacing w:val="48"/>
                <w:szCs w:val="24"/>
              </w:rPr>
              <w:t xml:space="preserve"> </w:t>
            </w:r>
            <w:r w:rsidRPr="005041B6">
              <w:rPr>
                <w:szCs w:val="24"/>
              </w:rPr>
              <w:t>и</w:t>
            </w:r>
            <w:r w:rsidRPr="005041B6">
              <w:rPr>
                <w:spacing w:val="49"/>
                <w:szCs w:val="24"/>
              </w:rPr>
              <w:t xml:space="preserve"> </w:t>
            </w:r>
            <w:r w:rsidRPr="005041B6">
              <w:rPr>
                <w:szCs w:val="24"/>
              </w:rPr>
              <w:t>консолидац</w:t>
            </w:r>
            <w:r w:rsidRPr="005041B6">
              <w:rPr>
                <w:spacing w:val="1"/>
                <w:szCs w:val="24"/>
              </w:rPr>
              <w:t>и</w:t>
            </w:r>
            <w:r w:rsidRPr="005041B6">
              <w:rPr>
                <w:szCs w:val="24"/>
              </w:rPr>
              <w:t>я</w:t>
            </w:r>
            <w:r w:rsidRPr="005041B6">
              <w:rPr>
                <w:spacing w:val="51"/>
                <w:szCs w:val="24"/>
              </w:rPr>
              <w:t xml:space="preserve"> </w:t>
            </w:r>
            <w:r w:rsidRPr="005041B6">
              <w:rPr>
                <w:szCs w:val="24"/>
              </w:rPr>
              <w:t>данн</w:t>
            </w:r>
            <w:r w:rsidRPr="005041B6">
              <w:rPr>
                <w:spacing w:val="-2"/>
                <w:szCs w:val="24"/>
              </w:rPr>
              <w:t>ы</w:t>
            </w:r>
            <w:r w:rsidRPr="005041B6">
              <w:rPr>
                <w:szCs w:val="24"/>
              </w:rPr>
              <w:t>х</w:t>
            </w:r>
            <w:r w:rsidRPr="005041B6">
              <w:rPr>
                <w:spacing w:val="49"/>
                <w:szCs w:val="24"/>
              </w:rPr>
              <w:t xml:space="preserve"> </w:t>
            </w:r>
            <w:r w:rsidRPr="005041B6">
              <w:rPr>
                <w:szCs w:val="24"/>
              </w:rPr>
              <w:t>в</w:t>
            </w:r>
            <w:r w:rsidRPr="005041B6">
              <w:rPr>
                <w:spacing w:val="154"/>
                <w:szCs w:val="24"/>
              </w:rPr>
              <w:t xml:space="preserve"> </w:t>
            </w:r>
            <w:r w:rsidRPr="005041B6">
              <w:rPr>
                <w:szCs w:val="24"/>
              </w:rPr>
              <w:t>MS</w:t>
            </w:r>
            <w:r w:rsidRPr="005041B6">
              <w:rPr>
                <w:spacing w:val="49"/>
                <w:szCs w:val="24"/>
              </w:rPr>
              <w:t xml:space="preserve"> </w:t>
            </w:r>
            <w:proofErr w:type="spellStart"/>
            <w:r w:rsidRPr="005041B6">
              <w:rPr>
                <w:spacing w:val="-2"/>
                <w:szCs w:val="24"/>
              </w:rPr>
              <w:t>E</w:t>
            </w:r>
            <w:r w:rsidRPr="005041B6">
              <w:rPr>
                <w:spacing w:val="2"/>
                <w:szCs w:val="24"/>
              </w:rPr>
              <w:t>x</w:t>
            </w:r>
            <w:r w:rsidRPr="005041B6">
              <w:rPr>
                <w:szCs w:val="24"/>
              </w:rPr>
              <w:t>c</w:t>
            </w:r>
            <w:r w:rsidRPr="005041B6">
              <w:rPr>
                <w:spacing w:val="-1"/>
                <w:szCs w:val="24"/>
              </w:rPr>
              <w:t>e</w:t>
            </w:r>
            <w:r w:rsidRPr="005041B6">
              <w:rPr>
                <w:szCs w:val="24"/>
              </w:rPr>
              <w:t>l</w:t>
            </w:r>
            <w:proofErr w:type="spellEnd"/>
            <w:r w:rsidRPr="005041B6">
              <w:rPr>
                <w:szCs w:val="24"/>
              </w:rPr>
              <w:t>.</w:t>
            </w:r>
            <w:r w:rsidRPr="005041B6">
              <w:rPr>
                <w:spacing w:val="48"/>
                <w:szCs w:val="24"/>
              </w:rPr>
              <w:t xml:space="preserve"> </w:t>
            </w:r>
            <w:r w:rsidRPr="005041B6">
              <w:rPr>
                <w:szCs w:val="24"/>
              </w:rPr>
              <w:t>Нако</w:t>
            </w:r>
            <w:r w:rsidRPr="005041B6">
              <w:rPr>
                <w:spacing w:val="1"/>
                <w:szCs w:val="24"/>
              </w:rPr>
              <w:t>п</w:t>
            </w:r>
            <w:r w:rsidRPr="005041B6">
              <w:rPr>
                <w:szCs w:val="24"/>
              </w:rPr>
              <w:t>лен</w:t>
            </w:r>
            <w:r w:rsidRPr="005041B6">
              <w:rPr>
                <w:spacing w:val="1"/>
                <w:szCs w:val="24"/>
              </w:rPr>
              <w:t>и</w:t>
            </w:r>
            <w:r w:rsidRPr="005041B6">
              <w:rPr>
                <w:szCs w:val="24"/>
              </w:rPr>
              <w:t>е ср</w:t>
            </w:r>
            <w:r w:rsidRPr="005041B6">
              <w:rPr>
                <w:spacing w:val="-1"/>
                <w:szCs w:val="24"/>
              </w:rPr>
              <w:t>е</w:t>
            </w:r>
            <w:r w:rsidRPr="005041B6">
              <w:rPr>
                <w:szCs w:val="24"/>
              </w:rPr>
              <w:t>дств</w:t>
            </w:r>
            <w:r w:rsidRPr="005041B6">
              <w:rPr>
                <w:spacing w:val="90"/>
                <w:szCs w:val="24"/>
              </w:rPr>
              <w:t xml:space="preserve"> </w:t>
            </w:r>
            <w:r w:rsidRPr="005041B6">
              <w:rPr>
                <w:szCs w:val="24"/>
              </w:rPr>
              <w:t>и</w:t>
            </w:r>
            <w:r w:rsidRPr="005041B6">
              <w:rPr>
                <w:spacing w:val="92"/>
                <w:szCs w:val="24"/>
              </w:rPr>
              <w:t xml:space="preserve"> </w:t>
            </w:r>
            <w:r w:rsidRPr="005041B6">
              <w:rPr>
                <w:spacing w:val="1"/>
                <w:szCs w:val="24"/>
              </w:rPr>
              <w:t>ин</w:t>
            </w:r>
            <w:r w:rsidRPr="005041B6">
              <w:rPr>
                <w:szCs w:val="24"/>
              </w:rPr>
              <w:t>в</w:t>
            </w:r>
            <w:r w:rsidRPr="005041B6">
              <w:rPr>
                <w:spacing w:val="-1"/>
                <w:szCs w:val="24"/>
              </w:rPr>
              <w:t>е</w:t>
            </w:r>
            <w:r w:rsidRPr="005041B6">
              <w:rPr>
                <w:szCs w:val="24"/>
              </w:rPr>
              <w:t>ст</w:t>
            </w:r>
            <w:r w:rsidRPr="005041B6">
              <w:rPr>
                <w:spacing w:val="1"/>
                <w:szCs w:val="24"/>
              </w:rPr>
              <w:t>и</w:t>
            </w:r>
            <w:r w:rsidRPr="005041B6">
              <w:rPr>
                <w:szCs w:val="24"/>
              </w:rPr>
              <w:t>ро</w:t>
            </w:r>
            <w:r w:rsidRPr="005041B6">
              <w:rPr>
                <w:spacing w:val="1"/>
                <w:szCs w:val="24"/>
              </w:rPr>
              <w:t>в</w:t>
            </w:r>
            <w:r w:rsidRPr="005041B6">
              <w:rPr>
                <w:szCs w:val="24"/>
              </w:rPr>
              <w:t>а</w:t>
            </w:r>
            <w:r w:rsidRPr="005041B6">
              <w:rPr>
                <w:spacing w:val="1"/>
                <w:szCs w:val="24"/>
              </w:rPr>
              <w:t>ни</w:t>
            </w:r>
            <w:r w:rsidRPr="005041B6">
              <w:rPr>
                <w:szCs w:val="24"/>
              </w:rPr>
              <w:t>е</w:t>
            </w:r>
            <w:r w:rsidRPr="005041B6">
              <w:rPr>
                <w:spacing w:val="90"/>
                <w:szCs w:val="24"/>
              </w:rPr>
              <w:t xml:space="preserve"> </w:t>
            </w:r>
            <w:r w:rsidRPr="005041B6">
              <w:rPr>
                <w:spacing w:val="1"/>
                <w:szCs w:val="24"/>
              </w:rPr>
              <w:t>п</w:t>
            </w:r>
            <w:r w:rsidRPr="005041B6">
              <w:rPr>
                <w:szCs w:val="24"/>
              </w:rPr>
              <w:t>роектов</w:t>
            </w:r>
            <w:r w:rsidRPr="005041B6">
              <w:rPr>
                <w:spacing w:val="91"/>
                <w:szCs w:val="24"/>
              </w:rPr>
              <w:t xml:space="preserve"> </w:t>
            </w:r>
            <w:r w:rsidRPr="005041B6">
              <w:rPr>
                <w:szCs w:val="24"/>
              </w:rPr>
              <w:t>в</w:t>
            </w:r>
            <w:r w:rsidRPr="005041B6">
              <w:rPr>
                <w:spacing w:val="95"/>
                <w:szCs w:val="24"/>
              </w:rPr>
              <w:t xml:space="preserve"> </w:t>
            </w:r>
            <w:r w:rsidRPr="005041B6">
              <w:rPr>
                <w:szCs w:val="24"/>
              </w:rPr>
              <w:t>MS</w:t>
            </w:r>
            <w:r w:rsidRPr="005041B6">
              <w:rPr>
                <w:spacing w:val="92"/>
                <w:szCs w:val="24"/>
              </w:rPr>
              <w:t xml:space="preserve"> </w:t>
            </w:r>
            <w:proofErr w:type="spellStart"/>
            <w:r w:rsidRPr="005041B6">
              <w:rPr>
                <w:szCs w:val="24"/>
              </w:rPr>
              <w:t>E</w:t>
            </w:r>
            <w:r w:rsidRPr="005041B6">
              <w:rPr>
                <w:spacing w:val="2"/>
                <w:szCs w:val="24"/>
              </w:rPr>
              <w:t>x</w:t>
            </w:r>
            <w:r w:rsidRPr="005041B6">
              <w:rPr>
                <w:szCs w:val="24"/>
              </w:rPr>
              <w:t>cel</w:t>
            </w:r>
            <w:proofErr w:type="spellEnd"/>
            <w:r w:rsidRPr="005041B6">
              <w:rPr>
                <w:szCs w:val="24"/>
              </w:rPr>
              <w:t>.</w:t>
            </w:r>
            <w:r w:rsidRPr="005041B6">
              <w:rPr>
                <w:spacing w:val="91"/>
                <w:szCs w:val="24"/>
              </w:rPr>
              <w:t xml:space="preserve"> </w:t>
            </w:r>
            <w:r w:rsidRPr="005041B6">
              <w:rPr>
                <w:szCs w:val="24"/>
              </w:rPr>
              <w:t>И</w:t>
            </w:r>
            <w:r w:rsidRPr="005041B6">
              <w:rPr>
                <w:spacing w:val="-1"/>
                <w:szCs w:val="24"/>
              </w:rPr>
              <w:t>с</w:t>
            </w:r>
            <w:r w:rsidRPr="005041B6">
              <w:rPr>
                <w:szCs w:val="24"/>
              </w:rPr>
              <w:t>пол</w:t>
            </w:r>
            <w:r w:rsidRPr="005041B6">
              <w:rPr>
                <w:spacing w:val="1"/>
                <w:szCs w:val="24"/>
              </w:rPr>
              <w:t>ьз</w:t>
            </w:r>
            <w:r w:rsidRPr="005041B6">
              <w:rPr>
                <w:szCs w:val="24"/>
              </w:rPr>
              <w:t>ование элек</w:t>
            </w:r>
            <w:r w:rsidRPr="005041B6">
              <w:rPr>
                <w:spacing w:val="1"/>
                <w:szCs w:val="24"/>
              </w:rPr>
              <w:t>т</w:t>
            </w:r>
            <w:r w:rsidRPr="005041B6">
              <w:rPr>
                <w:szCs w:val="24"/>
              </w:rPr>
              <w:t>ро</w:t>
            </w:r>
            <w:r w:rsidRPr="005041B6">
              <w:rPr>
                <w:spacing w:val="1"/>
                <w:szCs w:val="24"/>
              </w:rPr>
              <w:t>нн</w:t>
            </w:r>
            <w:r w:rsidRPr="005041B6">
              <w:rPr>
                <w:spacing w:val="-2"/>
                <w:szCs w:val="24"/>
              </w:rPr>
              <w:t>ы</w:t>
            </w:r>
            <w:r w:rsidRPr="005041B6">
              <w:rPr>
                <w:szCs w:val="24"/>
              </w:rPr>
              <w:t>х</w:t>
            </w:r>
            <w:r w:rsidRPr="005041B6">
              <w:rPr>
                <w:spacing w:val="80"/>
                <w:szCs w:val="24"/>
              </w:rPr>
              <w:t xml:space="preserve"> </w:t>
            </w:r>
            <w:r w:rsidRPr="005041B6">
              <w:rPr>
                <w:szCs w:val="24"/>
              </w:rPr>
              <w:t>табл</w:t>
            </w:r>
            <w:r w:rsidRPr="005041B6">
              <w:rPr>
                <w:spacing w:val="1"/>
                <w:szCs w:val="24"/>
              </w:rPr>
              <w:t>и</w:t>
            </w:r>
            <w:r w:rsidRPr="005041B6">
              <w:rPr>
                <w:szCs w:val="24"/>
              </w:rPr>
              <w:t>ц</w:t>
            </w:r>
            <w:r w:rsidRPr="005041B6">
              <w:rPr>
                <w:spacing w:val="82"/>
                <w:szCs w:val="24"/>
              </w:rPr>
              <w:t xml:space="preserve"> </w:t>
            </w:r>
            <w:r w:rsidRPr="005041B6">
              <w:rPr>
                <w:spacing w:val="-1"/>
                <w:szCs w:val="24"/>
              </w:rPr>
              <w:t>д</w:t>
            </w:r>
            <w:r w:rsidRPr="005041B6">
              <w:rPr>
                <w:szCs w:val="24"/>
              </w:rPr>
              <w:t>ля</w:t>
            </w:r>
            <w:r w:rsidRPr="005041B6">
              <w:rPr>
                <w:spacing w:val="81"/>
                <w:szCs w:val="24"/>
              </w:rPr>
              <w:t xml:space="preserve"> </w:t>
            </w:r>
            <w:r w:rsidRPr="005041B6">
              <w:rPr>
                <w:szCs w:val="24"/>
              </w:rPr>
              <w:t>ф</w:t>
            </w:r>
            <w:r w:rsidRPr="005041B6">
              <w:rPr>
                <w:spacing w:val="1"/>
                <w:szCs w:val="24"/>
              </w:rPr>
              <w:t>ин</w:t>
            </w:r>
            <w:r w:rsidRPr="005041B6">
              <w:rPr>
                <w:szCs w:val="24"/>
              </w:rPr>
              <w:t>ансов</w:t>
            </w:r>
            <w:r w:rsidRPr="005041B6">
              <w:rPr>
                <w:spacing w:val="-2"/>
                <w:szCs w:val="24"/>
              </w:rPr>
              <w:t>ы</w:t>
            </w:r>
            <w:r w:rsidRPr="005041B6">
              <w:rPr>
                <w:szCs w:val="24"/>
              </w:rPr>
              <w:t>х</w:t>
            </w:r>
            <w:r w:rsidRPr="005041B6">
              <w:rPr>
                <w:spacing w:val="83"/>
                <w:szCs w:val="24"/>
              </w:rPr>
              <w:t xml:space="preserve"> </w:t>
            </w:r>
            <w:r w:rsidRPr="005041B6">
              <w:rPr>
                <w:szCs w:val="24"/>
              </w:rPr>
              <w:t>и</w:t>
            </w:r>
            <w:r w:rsidRPr="005041B6">
              <w:rPr>
                <w:spacing w:val="82"/>
                <w:szCs w:val="24"/>
              </w:rPr>
              <w:t xml:space="preserve"> </w:t>
            </w:r>
            <w:r w:rsidRPr="005041B6">
              <w:rPr>
                <w:spacing w:val="-1"/>
                <w:szCs w:val="24"/>
              </w:rPr>
              <w:t>э</w:t>
            </w:r>
            <w:r w:rsidRPr="005041B6">
              <w:rPr>
                <w:szCs w:val="24"/>
              </w:rPr>
              <w:t>к</w:t>
            </w:r>
            <w:r w:rsidRPr="005041B6">
              <w:rPr>
                <w:spacing w:val="-1"/>
                <w:szCs w:val="24"/>
              </w:rPr>
              <w:t>о</w:t>
            </w:r>
            <w:r w:rsidRPr="005041B6">
              <w:rPr>
                <w:szCs w:val="24"/>
              </w:rPr>
              <w:t>номиче</w:t>
            </w:r>
            <w:r w:rsidRPr="005041B6">
              <w:rPr>
                <w:spacing w:val="-1"/>
                <w:szCs w:val="24"/>
              </w:rPr>
              <w:t>с</w:t>
            </w:r>
            <w:r w:rsidRPr="005041B6">
              <w:rPr>
                <w:szCs w:val="24"/>
              </w:rPr>
              <w:t>к</w:t>
            </w:r>
            <w:r w:rsidRPr="005041B6">
              <w:rPr>
                <w:spacing w:val="1"/>
                <w:szCs w:val="24"/>
              </w:rPr>
              <w:t>и</w:t>
            </w:r>
            <w:r w:rsidRPr="005041B6">
              <w:rPr>
                <w:szCs w:val="24"/>
              </w:rPr>
              <w:t>х</w:t>
            </w:r>
            <w:r w:rsidRPr="005041B6">
              <w:rPr>
                <w:spacing w:val="81"/>
                <w:szCs w:val="24"/>
              </w:rPr>
              <w:t xml:space="preserve"> </w:t>
            </w:r>
            <w:r w:rsidRPr="005041B6">
              <w:rPr>
                <w:szCs w:val="24"/>
              </w:rPr>
              <w:t>рас</w:t>
            </w:r>
            <w:r w:rsidRPr="005041B6">
              <w:rPr>
                <w:spacing w:val="-1"/>
                <w:szCs w:val="24"/>
              </w:rPr>
              <w:t>че</w:t>
            </w:r>
            <w:r w:rsidRPr="005041B6">
              <w:rPr>
                <w:szCs w:val="24"/>
              </w:rPr>
              <w:t>тов. И</w:t>
            </w:r>
            <w:r w:rsidRPr="005041B6">
              <w:rPr>
                <w:spacing w:val="-1"/>
                <w:szCs w:val="24"/>
              </w:rPr>
              <w:t>с</w:t>
            </w:r>
            <w:r w:rsidRPr="005041B6">
              <w:rPr>
                <w:szCs w:val="24"/>
              </w:rPr>
              <w:t>пол</w:t>
            </w:r>
            <w:r w:rsidRPr="005041B6">
              <w:rPr>
                <w:spacing w:val="1"/>
                <w:szCs w:val="24"/>
              </w:rPr>
              <w:t>ьз</w:t>
            </w:r>
            <w:r w:rsidRPr="005041B6">
              <w:rPr>
                <w:szCs w:val="24"/>
              </w:rPr>
              <w:t>ован</w:t>
            </w:r>
            <w:r w:rsidRPr="005041B6">
              <w:rPr>
                <w:spacing w:val="1"/>
                <w:szCs w:val="24"/>
              </w:rPr>
              <w:t>и</w:t>
            </w:r>
            <w:r w:rsidRPr="005041B6">
              <w:rPr>
                <w:szCs w:val="24"/>
              </w:rPr>
              <w:t>е</w:t>
            </w:r>
            <w:r w:rsidRPr="005041B6">
              <w:rPr>
                <w:szCs w:val="24"/>
              </w:rPr>
              <w:tab/>
              <w:t>спе</w:t>
            </w:r>
            <w:r w:rsidRPr="005041B6">
              <w:rPr>
                <w:spacing w:val="-1"/>
                <w:szCs w:val="24"/>
              </w:rPr>
              <w:t>ц</w:t>
            </w:r>
            <w:r w:rsidRPr="005041B6">
              <w:rPr>
                <w:szCs w:val="24"/>
              </w:rPr>
              <w:t>иализирован</w:t>
            </w:r>
            <w:r w:rsidRPr="005041B6">
              <w:rPr>
                <w:spacing w:val="1"/>
                <w:szCs w:val="24"/>
              </w:rPr>
              <w:t>н</w:t>
            </w:r>
            <w:r w:rsidRPr="005041B6">
              <w:rPr>
                <w:spacing w:val="-2"/>
                <w:szCs w:val="24"/>
              </w:rPr>
              <w:t>ы</w:t>
            </w:r>
            <w:r w:rsidRPr="005041B6">
              <w:rPr>
                <w:szCs w:val="24"/>
              </w:rPr>
              <w:t>х</w:t>
            </w:r>
            <w:r w:rsidRPr="005041B6">
              <w:rPr>
                <w:szCs w:val="24"/>
              </w:rPr>
              <w:tab/>
              <w:t>пр</w:t>
            </w:r>
            <w:r w:rsidRPr="005041B6">
              <w:rPr>
                <w:spacing w:val="-1"/>
                <w:szCs w:val="24"/>
              </w:rPr>
              <w:t>о</w:t>
            </w:r>
            <w:r w:rsidRPr="005041B6">
              <w:rPr>
                <w:szCs w:val="24"/>
              </w:rPr>
              <w:t>гр</w:t>
            </w:r>
            <w:r w:rsidRPr="005041B6">
              <w:rPr>
                <w:spacing w:val="-1"/>
                <w:szCs w:val="24"/>
              </w:rPr>
              <w:t>а</w:t>
            </w:r>
            <w:r w:rsidRPr="005041B6">
              <w:rPr>
                <w:szCs w:val="24"/>
              </w:rPr>
              <w:t>мм</w:t>
            </w:r>
            <w:r w:rsidRPr="005041B6">
              <w:rPr>
                <w:szCs w:val="24"/>
              </w:rPr>
              <w:tab/>
              <w:t>для</w:t>
            </w:r>
            <w:r w:rsidRPr="005041B6">
              <w:rPr>
                <w:szCs w:val="24"/>
              </w:rPr>
              <w:tab/>
              <w:t>анали</w:t>
            </w:r>
            <w:r w:rsidRPr="005041B6">
              <w:rPr>
                <w:spacing w:val="1"/>
                <w:szCs w:val="24"/>
              </w:rPr>
              <w:t>з</w:t>
            </w:r>
            <w:r w:rsidRPr="005041B6">
              <w:rPr>
                <w:szCs w:val="24"/>
              </w:rPr>
              <w:t>а ф</w:t>
            </w:r>
            <w:r w:rsidRPr="005041B6">
              <w:rPr>
                <w:spacing w:val="1"/>
                <w:szCs w:val="24"/>
              </w:rPr>
              <w:t>ин</w:t>
            </w:r>
            <w:r w:rsidRPr="005041B6">
              <w:rPr>
                <w:szCs w:val="24"/>
              </w:rPr>
              <w:t xml:space="preserve">ансового </w:t>
            </w:r>
            <w:r w:rsidRPr="005041B6">
              <w:rPr>
                <w:spacing w:val="-1"/>
                <w:szCs w:val="24"/>
              </w:rPr>
              <w:t>с</w:t>
            </w:r>
            <w:r w:rsidRPr="005041B6">
              <w:rPr>
                <w:szCs w:val="24"/>
              </w:rPr>
              <w:t>о</w:t>
            </w:r>
            <w:r w:rsidRPr="005041B6">
              <w:rPr>
                <w:spacing w:val="-1"/>
                <w:szCs w:val="24"/>
              </w:rPr>
              <w:t>с</w:t>
            </w:r>
            <w:r w:rsidRPr="005041B6">
              <w:rPr>
                <w:szCs w:val="24"/>
              </w:rPr>
              <w:t>тоя</w:t>
            </w:r>
            <w:r w:rsidRPr="005041B6">
              <w:rPr>
                <w:spacing w:val="2"/>
                <w:szCs w:val="24"/>
              </w:rPr>
              <w:t>н</w:t>
            </w:r>
            <w:r w:rsidRPr="005041B6">
              <w:rPr>
                <w:spacing w:val="1"/>
                <w:szCs w:val="24"/>
              </w:rPr>
              <w:t>и</w:t>
            </w:r>
            <w:r w:rsidRPr="005041B6">
              <w:rPr>
                <w:szCs w:val="24"/>
              </w:rPr>
              <w:t>я</w:t>
            </w:r>
            <w:r w:rsidRPr="005041B6">
              <w:rPr>
                <w:spacing w:val="-2"/>
                <w:szCs w:val="24"/>
              </w:rPr>
              <w:t xml:space="preserve"> </w:t>
            </w:r>
            <w:r w:rsidRPr="005041B6">
              <w:rPr>
                <w:szCs w:val="24"/>
              </w:rPr>
              <w:t>орган</w:t>
            </w:r>
            <w:r w:rsidRPr="005041B6">
              <w:rPr>
                <w:spacing w:val="1"/>
                <w:szCs w:val="24"/>
              </w:rPr>
              <w:t>из</w:t>
            </w:r>
            <w:r w:rsidRPr="005041B6">
              <w:rPr>
                <w:szCs w:val="24"/>
              </w:rPr>
              <w:t>а</w:t>
            </w:r>
            <w:r w:rsidRPr="005041B6">
              <w:rPr>
                <w:spacing w:val="-1"/>
                <w:szCs w:val="24"/>
              </w:rPr>
              <w:t>ц</w:t>
            </w:r>
            <w:r w:rsidRPr="005041B6">
              <w:rPr>
                <w:szCs w:val="24"/>
              </w:rPr>
              <w:t>ии</w:t>
            </w:r>
          </w:p>
        </w:tc>
        <w:tc>
          <w:tcPr>
            <w:tcW w:w="1276" w:type="dxa"/>
            <w:tcBorders>
              <w:top w:val="single" w:sz="3" w:space="0" w:color="000000"/>
              <w:left w:val="single" w:sz="4" w:space="0" w:color="auto"/>
              <w:bottom w:val="single" w:sz="3" w:space="0" w:color="000000"/>
              <w:right w:val="single" w:sz="3" w:space="0" w:color="000000"/>
            </w:tcBorders>
            <w:tcMar>
              <w:top w:w="0" w:type="dxa"/>
              <w:left w:w="0" w:type="dxa"/>
              <w:bottom w:w="0" w:type="dxa"/>
              <w:right w:w="0" w:type="dxa"/>
            </w:tcMar>
          </w:tcPr>
          <w:p w:rsidR="008114F0" w:rsidRPr="005041B6" w:rsidRDefault="00C26C58" w:rsidP="009223B6">
            <w:pPr>
              <w:rPr>
                <w:szCs w:val="24"/>
              </w:rPr>
            </w:pPr>
            <w:r>
              <w:rPr>
                <w:szCs w:val="24"/>
              </w:rPr>
              <w:t>4</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rPr>
                <w:szCs w:val="24"/>
              </w:rPr>
            </w:pPr>
          </w:p>
        </w:tc>
      </w:tr>
      <w:tr w:rsidR="008114F0" w:rsidRPr="005041B6" w:rsidTr="002F1B8B">
        <w:trPr>
          <w:cantSplit/>
          <w:trHeight w:hRule="exact" w:val="2212"/>
        </w:trPr>
        <w:tc>
          <w:tcPr>
            <w:tcW w:w="3544" w:type="dxa"/>
            <w:gridSpan w:val="2"/>
            <w:vMerge/>
            <w:tcBorders>
              <w:top w:val="single" w:sz="4" w:space="0" w:color="auto"/>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rPr>
                <w:szCs w:val="24"/>
              </w:rPr>
            </w:pPr>
          </w:p>
        </w:tc>
        <w:tc>
          <w:tcPr>
            <w:tcW w:w="8356" w:type="dxa"/>
            <w:gridSpan w:val="3"/>
            <w:tcBorders>
              <w:top w:val="single" w:sz="4" w:space="0" w:color="auto"/>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widowControl w:val="0"/>
              <w:spacing w:line="208" w:lineRule="auto"/>
              <w:ind w:left="108" w:right="46" w:firstLine="60"/>
              <w:rPr>
                <w:szCs w:val="24"/>
              </w:rPr>
            </w:pPr>
            <w:r w:rsidRPr="005041B6">
              <w:rPr>
                <w:b/>
                <w:bCs/>
                <w:szCs w:val="24"/>
              </w:rPr>
              <w:t>П</w:t>
            </w:r>
            <w:r w:rsidRPr="005041B6">
              <w:rPr>
                <w:b/>
                <w:bCs/>
                <w:spacing w:val="1"/>
                <w:szCs w:val="24"/>
              </w:rPr>
              <w:t>р</w:t>
            </w:r>
            <w:r w:rsidRPr="005041B6">
              <w:rPr>
                <w:b/>
                <w:bCs/>
                <w:szCs w:val="24"/>
              </w:rPr>
              <w:t>а</w:t>
            </w:r>
            <w:r w:rsidRPr="005041B6">
              <w:rPr>
                <w:b/>
                <w:bCs/>
                <w:spacing w:val="-1"/>
                <w:szCs w:val="24"/>
              </w:rPr>
              <w:t>к</w:t>
            </w:r>
            <w:r w:rsidRPr="005041B6">
              <w:rPr>
                <w:b/>
                <w:bCs/>
                <w:spacing w:val="1"/>
                <w:szCs w:val="24"/>
              </w:rPr>
              <w:t>ти</w:t>
            </w:r>
            <w:r w:rsidRPr="005041B6">
              <w:rPr>
                <w:b/>
                <w:bCs/>
                <w:szCs w:val="24"/>
              </w:rPr>
              <w:t>ч</w:t>
            </w:r>
            <w:r w:rsidRPr="005041B6">
              <w:rPr>
                <w:b/>
                <w:bCs/>
                <w:spacing w:val="-1"/>
                <w:szCs w:val="24"/>
              </w:rPr>
              <w:t>е</w:t>
            </w:r>
            <w:r w:rsidRPr="005041B6">
              <w:rPr>
                <w:b/>
                <w:bCs/>
                <w:szCs w:val="24"/>
              </w:rPr>
              <w:t>ское</w:t>
            </w:r>
            <w:r w:rsidRPr="005041B6">
              <w:rPr>
                <w:spacing w:val="42"/>
                <w:szCs w:val="24"/>
              </w:rPr>
              <w:t xml:space="preserve"> </w:t>
            </w:r>
            <w:r w:rsidRPr="005041B6">
              <w:rPr>
                <w:b/>
                <w:bCs/>
                <w:szCs w:val="24"/>
              </w:rPr>
              <w:t>заняти</w:t>
            </w:r>
            <w:r w:rsidRPr="005041B6">
              <w:rPr>
                <w:b/>
                <w:bCs/>
                <w:spacing w:val="-1"/>
                <w:szCs w:val="24"/>
              </w:rPr>
              <w:t>е</w:t>
            </w:r>
            <w:r w:rsidRPr="005041B6">
              <w:rPr>
                <w:b/>
                <w:bCs/>
                <w:szCs w:val="24"/>
              </w:rPr>
              <w:t>.</w:t>
            </w:r>
            <w:r w:rsidRPr="005041B6">
              <w:rPr>
                <w:spacing w:val="147"/>
                <w:szCs w:val="24"/>
              </w:rPr>
              <w:t xml:space="preserve"> </w:t>
            </w:r>
            <w:r w:rsidRPr="005041B6">
              <w:rPr>
                <w:spacing w:val="1"/>
                <w:szCs w:val="24"/>
              </w:rPr>
              <w:t>С</w:t>
            </w:r>
            <w:r w:rsidRPr="005041B6">
              <w:rPr>
                <w:szCs w:val="24"/>
              </w:rPr>
              <w:t>о</w:t>
            </w:r>
            <w:r w:rsidRPr="005041B6">
              <w:rPr>
                <w:spacing w:val="1"/>
                <w:szCs w:val="24"/>
              </w:rPr>
              <w:t>з</w:t>
            </w:r>
            <w:r w:rsidRPr="005041B6">
              <w:rPr>
                <w:szCs w:val="24"/>
              </w:rPr>
              <w:t>дание</w:t>
            </w:r>
            <w:r w:rsidRPr="005041B6">
              <w:rPr>
                <w:spacing w:val="42"/>
                <w:szCs w:val="24"/>
              </w:rPr>
              <w:t xml:space="preserve"> </w:t>
            </w:r>
            <w:r w:rsidRPr="005041B6">
              <w:rPr>
                <w:szCs w:val="24"/>
              </w:rPr>
              <w:t>и</w:t>
            </w:r>
            <w:r w:rsidRPr="005041B6">
              <w:rPr>
                <w:spacing w:val="41"/>
                <w:szCs w:val="24"/>
              </w:rPr>
              <w:t xml:space="preserve"> </w:t>
            </w:r>
            <w:r w:rsidRPr="005041B6">
              <w:rPr>
                <w:szCs w:val="24"/>
              </w:rPr>
              <w:t>оформлен</w:t>
            </w:r>
            <w:r w:rsidRPr="005041B6">
              <w:rPr>
                <w:spacing w:val="1"/>
                <w:szCs w:val="24"/>
              </w:rPr>
              <w:t>и</w:t>
            </w:r>
            <w:r w:rsidRPr="005041B6">
              <w:rPr>
                <w:szCs w:val="24"/>
              </w:rPr>
              <w:t>е</w:t>
            </w:r>
            <w:r w:rsidRPr="005041B6">
              <w:rPr>
                <w:spacing w:val="42"/>
                <w:szCs w:val="24"/>
              </w:rPr>
              <w:t xml:space="preserve"> </w:t>
            </w:r>
            <w:r w:rsidRPr="005041B6">
              <w:rPr>
                <w:szCs w:val="24"/>
              </w:rPr>
              <w:t>марк</w:t>
            </w:r>
            <w:r w:rsidRPr="005041B6">
              <w:rPr>
                <w:spacing w:val="1"/>
                <w:szCs w:val="24"/>
              </w:rPr>
              <w:t>и</w:t>
            </w:r>
            <w:r w:rsidRPr="005041B6">
              <w:rPr>
                <w:szCs w:val="24"/>
              </w:rPr>
              <w:t>рован</w:t>
            </w:r>
            <w:r w:rsidRPr="005041B6">
              <w:rPr>
                <w:spacing w:val="1"/>
                <w:szCs w:val="24"/>
              </w:rPr>
              <w:t>н</w:t>
            </w:r>
            <w:r w:rsidRPr="005041B6">
              <w:rPr>
                <w:spacing w:val="-2"/>
                <w:szCs w:val="24"/>
              </w:rPr>
              <w:t>ы</w:t>
            </w:r>
            <w:r w:rsidRPr="005041B6">
              <w:rPr>
                <w:spacing w:val="1"/>
                <w:szCs w:val="24"/>
              </w:rPr>
              <w:t>х</w:t>
            </w:r>
            <w:r w:rsidRPr="005041B6">
              <w:rPr>
                <w:szCs w:val="24"/>
              </w:rPr>
              <w:t xml:space="preserve">, </w:t>
            </w:r>
            <w:r w:rsidRPr="005041B6">
              <w:rPr>
                <w:spacing w:val="3"/>
                <w:szCs w:val="24"/>
              </w:rPr>
              <w:t>н</w:t>
            </w:r>
            <w:r w:rsidRPr="005041B6">
              <w:rPr>
                <w:spacing w:val="-4"/>
                <w:szCs w:val="24"/>
              </w:rPr>
              <w:t>у</w:t>
            </w:r>
            <w:r w:rsidRPr="005041B6">
              <w:rPr>
                <w:spacing w:val="-1"/>
                <w:szCs w:val="24"/>
              </w:rPr>
              <w:t>м</w:t>
            </w:r>
            <w:r w:rsidRPr="005041B6">
              <w:rPr>
                <w:szCs w:val="24"/>
              </w:rPr>
              <w:t>еро</w:t>
            </w:r>
            <w:r w:rsidRPr="005041B6">
              <w:rPr>
                <w:spacing w:val="1"/>
                <w:szCs w:val="24"/>
              </w:rPr>
              <w:t>в</w:t>
            </w:r>
            <w:r w:rsidRPr="005041B6">
              <w:rPr>
                <w:szCs w:val="24"/>
              </w:rPr>
              <w:t>ан</w:t>
            </w:r>
            <w:r w:rsidRPr="005041B6">
              <w:rPr>
                <w:spacing w:val="1"/>
                <w:szCs w:val="24"/>
              </w:rPr>
              <w:t>н</w:t>
            </w:r>
            <w:r w:rsidRPr="005041B6">
              <w:rPr>
                <w:szCs w:val="24"/>
              </w:rPr>
              <w:t>ых</w:t>
            </w:r>
            <w:r w:rsidRPr="005041B6">
              <w:rPr>
                <w:spacing w:val="2"/>
                <w:szCs w:val="24"/>
              </w:rPr>
              <w:t xml:space="preserve"> </w:t>
            </w:r>
            <w:r w:rsidRPr="005041B6">
              <w:rPr>
                <w:szCs w:val="24"/>
              </w:rPr>
              <w:t>и</w:t>
            </w:r>
            <w:r w:rsidRPr="005041B6">
              <w:rPr>
                <w:spacing w:val="1"/>
                <w:szCs w:val="24"/>
              </w:rPr>
              <w:t xml:space="preserve"> </w:t>
            </w:r>
            <w:r w:rsidRPr="005041B6">
              <w:rPr>
                <w:spacing w:val="-3"/>
                <w:szCs w:val="24"/>
              </w:rPr>
              <w:t>м</w:t>
            </w:r>
            <w:r w:rsidRPr="005041B6">
              <w:rPr>
                <w:spacing w:val="1"/>
                <w:szCs w:val="24"/>
              </w:rPr>
              <w:t>н</w:t>
            </w:r>
            <w:r w:rsidRPr="005041B6">
              <w:rPr>
                <w:szCs w:val="24"/>
              </w:rPr>
              <w:t>ог</w:t>
            </w:r>
            <w:r w:rsidRPr="005041B6">
              <w:rPr>
                <w:spacing w:val="-2"/>
                <w:szCs w:val="24"/>
              </w:rPr>
              <w:t>о</w:t>
            </w:r>
            <w:r w:rsidRPr="005041B6">
              <w:rPr>
                <w:spacing w:val="-4"/>
                <w:szCs w:val="24"/>
              </w:rPr>
              <w:t>у</w:t>
            </w:r>
            <w:r w:rsidRPr="005041B6">
              <w:rPr>
                <w:spacing w:val="1"/>
                <w:szCs w:val="24"/>
              </w:rPr>
              <w:t>р</w:t>
            </w:r>
            <w:r w:rsidRPr="005041B6">
              <w:rPr>
                <w:szCs w:val="24"/>
              </w:rPr>
              <w:t>овне</w:t>
            </w:r>
            <w:r w:rsidRPr="005041B6">
              <w:rPr>
                <w:spacing w:val="1"/>
                <w:szCs w:val="24"/>
              </w:rPr>
              <w:t>в</w:t>
            </w:r>
            <w:r w:rsidRPr="005041B6">
              <w:rPr>
                <w:szCs w:val="24"/>
              </w:rPr>
              <w:t>ых</w:t>
            </w:r>
            <w:r w:rsidRPr="005041B6">
              <w:rPr>
                <w:spacing w:val="2"/>
                <w:szCs w:val="24"/>
              </w:rPr>
              <w:t xml:space="preserve"> </w:t>
            </w:r>
            <w:r w:rsidRPr="005041B6">
              <w:rPr>
                <w:szCs w:val="24"/>
              </w:rPr>
              <w:t>сп</w:t>
            </w:r>
            <w:r w:rsidRPr="005041B6">
              <w:rPr>
                <w:spacing w:val="1"/>
                <w:szCs w:val="24"/>
              </w:rPr>
              <w:t>и</w:t>
            </w:r>
            <w:r w:rsidRPr="005041B6">
              <w:rPr>
                <w:szCs w:val="24"/>
              </w:rPr>
              <w:t>сков, га</w:t>
            </w:r>
            <w:r w:rsidRPr="005041B6">
              <w:rPr>
                <w:spacing w:val="-1"/>
                <w:szCs w:val="24"/>
              </w:rPr>
              <w:t>зе</w:t>
            </w:r>
            <w:r w:rsidRPr="005041B6">
              <w:rPr>
                <w:szCs w:val="24"/>
              </w:rPr>
              <w:t>т</w:t>
            </w:r>
            <w:r w:rsidRPr="005041B6">
              <w:rPr>
                <w:spacing w:val="1"/>
                <w:szCs w:val="24"/>
              </w:rPr>
              <w:t>н</w:t>
            </w:r>
            <w:r w:rsidRPr="005041B6">
              <w:rPr>
                <w:szCs w:val="24"/>
              </w:rPr>
              <w:t>ых коло</w:t>
            </w:r>
            <w:r w:rsidRPr="005041B6">
              <w:rPr>
                <w:spacing w:val="1"/>
                <w:szCs w:val="24"/>
              </w:rPr>
              <w:t>н</w:t>
            </w:r>
            <w:r w:rsidRPr="005041B6">
              <w:rPr>
                <w:spacing w:val="-1"/>
                <w:szCs w:val="24"/>
              </w:rPr>
              <w:t>о</w:t>
            </w:r>
            <w:r w:rsidRPr="005041B6">
              <w:rPr>
                <w:szCs w:val="24"/>
              </w:rPr>
              <w:t>к. 2.Со</w:t>
            </w:r>
            <w:r w:rsidRPr="005041B6">
              <w:rPr>
                <w:spacing w:val="1"/>
                <w:szCs w:val="24"/>
              </w:rPr>
              <w:t>з</w:t>
            </w:r>
            <w:r w:rsidRPr="005041B6">
              <w:rPr>
                <w:szCs w:val="24"/>
              </w:rPr>
              <w:t>да</w:t>
            </w:r>
            <w:r w:rsidRPr="005041B6">
              <w:rPr>
                <w:spacing w:val="1"/>
                <w:szCs w:val="24"/>
              </w:rPr>
              <w:t>ни</w:t>
            </w:r>
            <w:r w:rsidRPr="005041B6">
              <w:rPr>
                <w:szCs w:val="24"/>
              </w:rPr>
              <w:t>е</w:t>
            </w:r>
            <w:r w:rsidRPr="005041B6">
              <w:rPr>
                <w:spacing w:val="107"/>
                <w:szCs w:val="24"/>
              </w:rPr>
              <w:t xml:space="preserve"> </w:t>
            </w:r>
            <w:r w:rsidRPr="005041B6">
              <w:rPr>
                <w:szCs w:val="24"/>
              </w:rPr>
              <w:t>и</w:t>
            </w:r>
            <w:r w:rsidRPr="005041B6">
              <w:rPr>
                <w:spacing w:val="111"/>
                <w:szCs w:val="24"/>
              </w:rPr>
              <w:t xml:space="preserve"> </w:t>
            </w:r>
            <w:r w:rsidRPr="005041B6">
              <w:rPr>
                <w:szCs w:val="24"/>
              </w:rPr>
              <w:t>оформ</w:t>
            </w:r>
            <w:r w:rsidRPr="005041B6">
              <w:rPr>
                <w:spacing w:val="-1"/>
                <w:szCs w:val="24"/>
              </w:rPr>
              <w:t>ле</w:t>
            </w:r>
            <w:r w:rsidRPr="005041B6">
              <w:rPr>
                <w:szCs w:val="24"/>
              </w:rPr>
              <w:t>н</w:t>
            </w:r>
            <w:r w:rsidRPr="005041B6">
              <w:rPr>
                <w:spacing w:val="1"/>
                <w:szCs w:val="24"/>
              </w:rPr>
              <w:t>и</w:t>
            </w:r>
            <w:r w:rsidRPr="005041B6">
              <w:rPr>
                <w:szCs w:val="24"/>
              </w:rPr>
              <w:t>е</w:t>
            </w:r>
            <w:r w:rsidRPr="005041B6">
              <w:rPr>
                <w:spacing w:val="109"/>
                <w:szCs w:val="24"/>
              </w:rPr>
              <w:t xml:space="preserve"> </w:t>
            </w:r>
            <w:r w:rsidRPr="005041B6">
              <w:rPr>
                <w:szCs w:val="24"/>
              </w:rPr>
              <w:t>таблиц</w:t>
            </w:r>
            <w:r w:rsidRPr="005041B6">
              <w:rPr>
                <w:spacing w:val="110"/>
                <w:szCs w:val="24"/>
              </w:rPr>
              <w:t xml:space="preserve"> </w:t>
            </w:r>
            <w:r w:rsidRPr="005041B6">
              <w:rPr>
                <w:szCs w:val="24"/>
              </w:rPr>
              <w:t>в</w:t>
            </w:r>
            <w:r w:rsidRPr="005041B6">
              <w:rPr>
                <w:spacing w:val="110"/>
                <w:szCs w:val="24"/>
              </w:rPr>
              <w:t xml:space="preserve"> </w:t>
            </w:r>
            <w:r w:rsidRPr="005041B6">
              <w:rPr>
                <w:szCs w:val="24"/>
              </w:rPr>
              <w:t>текст</w:t>
            </w:r>
            <w:r w:rsidRPr="005041B6">
              <w:rPr>
                <w:spacing w:val="-1"/>
                <w:szCs w:val="24"/>
              </w:rPr>
              <w:t>е</w:t>
            </w:r>
            <w:r w:rsidRPr="005041B6">
              <w:rPr>
                <w:szCs w:val="24"/>
              </w:rPr>
              <w:t>.</w:t>
            </w:r>
            <w:r w:rsidRPr="005041B6">
              <w:rPr>
                <w:spacing w:val="109"/>
                <w:szCs w:val="24"/>
              </w:rPr>
              <w:t xml:space="preserve"> </w:t>
            </w:r>
            <w:r w:rsidRPr="005041B6">
              <w:rPr>
                <w:spacing w:val="1"/>
                <w:szCs w:val="24"/>
              </w:rPr>
              <w:t>С</w:t>
            </w:r>
            <w:r w:rsidRPr="005041B6">
              <w:rPr>
                <w:szCs w:val="24"/>
              </w:rPr>
              <w:t>т</w:t>
            </w:r>
            <w:r w:rsidRPr="005041B6">
              <w:rPr>
                <w:spacing w:val="2"/>
                <w:szCs w:val="24"/>
              </w:rPr>
              <w:t>и</w:t>
            </w:r>
            <w:r w:rsidRPr="005041B6">
              <w:rPr>
                <w:spacing w:val="-1"/>
                <w:szCs w:val="24"/>
              </w:rPr>
              <w:t>л</w:t>
            </w:r>
            <w:r w:rsidRPr="005041B6">
              <w:rPr>
                <w:szCs w:val="24"/>
              </w:rPr>
              <w:t>и,</w:t>
            </w:r>
            <w:r w:rsidRPr="005041B6">
              <w:rPr>
                <w:spacing w:val="110"/>
                <w:szCs w:val="24"/>
              </w:rPr>
              <w:t xml:space="preserve"> </w:t>
            </w:r>
            <w:r w:rsidRPr="005041B6">
              <w:rPr>
                <w:szCs w:val="24"/>
              </w:rPr>
              <w:t>созд</w:t>
            </w:r>
            <w:r w:rsidRPr="005041B6">
              <w:rPr>
                <w:spacing w:val="-2"/>
                <w:szCs w:val="24"/>
              </w:rPr>
              <w:t>а</w:t>
            </w:r>
            <w:r w:rsidRPr="005041B6">
              <w:rPr>
                <w:szCs w:val="24"/>
              </w:rPr>
              <w:t>н</w:t>
            </w:r>
            <w:r w:rsidRPr="005041B6">
              <w:rPr>
                <w:spacing w:val="1"/>
                <w:szCs w:val="24"/>
              </w:rPr>
              <w:t>и</w:t>
            </w:r>
            <w:r w:rsidRPr="005041B6">
              <w:rPr>
                <w:szCs w:val="24"/>
              </w:rPr>
              <w:t>е</w:t>
            </w:r>
            <w:r w:rsidRPr="005041B6">
              <w:rPr>
                <w:spacing w:val="110"/>
                <w:szCs w:val="24"/>
              </w:rPr>
              <w:t xml:space="preserve"> </w:t>
            </w:r>
            <w:r w:rsidRPr="005041B6">
              <w:rPr>
                <w:szCs w:val="24"/>
              </w:rPr>
              <w:t>и редактирован</w:t>
            </w:r>
            <w:r w:rsidRPr="005041B6">
              <w:rPr>
                <w:spacing w:val="1"/>
                <w:szCs w:val="24"/>
              </w:rPr>
              <w:t>и</w:t>
            </w:r>
            <w:r w:rsidRPr="005041B6">
              <w:rPr>
                <w:szCs w:val="24"/>
              </w:rPr>
              <w:t xml:space="preserve">е </w:t>
            </w:r>
            <w:proofErr w:type="spellStart"/>
            <w:r w:rsidRPr="005041B6">
              <w:rPr>
                <w:spacing w:val="-1"/>
                <w:szCs w:val="24"/>
              </w:rPr>
              <w:t>а</w:t>
            </w:r>
            <w:r w:rsidRPr="005041B6">
              <w:rPr>
                <w:szCs w:val="24"/>
              </w:rPr>
              <w:t>втособирае</w:t>
            </w:r>
            <w:r w:rsidRPr="005041B6">
              <w:rPr>
                <w:spacing w:val="-1"/>
                <w:szCs w:val="24"/>
              </w:rPr>
              <w:t>м</w:t>
            </w:r>
            <w:r w:rsidRPr="005041B6">
              <w:rPr>
                <w:szCs w:val="24"/>
              </w:rPr>
              <w:t>ого</w:t>
            </w:r>
            <w:proofErr w:type="spellEnd"/>
            <w:r w:rsidRPr="005041B6">
              <w:rPr>
                <w:szCs w:val="24"/>
              </w:rPr>
              <w:t xml:space="preserve"> оглавл</w:t>
            </w:r>
            <w:r w:rsidRPr="005041B6">
              <w:rPr>
                <w:spacing w:val="-1"/>
                <w:szCs w:val="24"/>
              </w:rPr>
              <w:t>е</w:t>
            </w:r>
            <w:r w:rsidRPr="005041B6">
              <w:rPr>
                <w:szCs w:val="24"/>
              </w:rPr>
              <w:t>н</w:t>
            </w:r>
            <w:r w:rsidRPr="005041B6">
              <w:rPr>
                <w:spacing w:val="1"/>
                <w:szCs w:val="24"/>
              </w:rPr>
              <w:t>и</w:t>
            </w:r>
            <w:r w:rsidRPr="005041B6">
              <w:rPr>
                <w:szCs w:val="24"/>
              </w:rPr>
              <w:t>я. Г</w:t>
            </w:r>
            <w:r w:rsidRPr="005041B6">
              <w:rPr>
                <w:spacing w:val="2"/>
                <w:szCs w:val="24"/>
              </w:rPr>
              <w:t>и</w:t>
            </w:r>
            <w:r w:rsidRPr="005041B6">
              <w:rPr>
                <w:spacing w:val="1"/>
                <w:szCs w:val="24"/>
              </w:rPr>
              <w:t>п</w:t>
            </w:r>
            <w:r w:rsidRPr="005041B6">
              <w:rPr>
                <w:szCs w:val="24"/>
              </w:rPr>
              <w:t>ер</w:t>
            </w:r>
            <w:r w:rsidRPr="005041B6">
              <w:rPr>
                <w:spacing w:val="-1"/>
                <w:szCs w:val="24"/>
              </w:rPr>
              <w:t>сс</w:t>
            </w:r>
            <w:r w:rsidRPr="005041B6">
              <w:rPr>
                <w:szCs w:val="24"/>
              </w:rPr>
              <w:t xml:space="preserve">ылки </w:t>
            </w:r>
            <w:proofErr w:type="gramStart"/>
            <w:r w:rsidRPr="005041B6">
              <w:rPr>
                <w:szCs w:val="24"/>
              </w:rPr>
              <w:t>3.От</w:t>
            </w:r>
            <w:r w:rsidRPr="005041B6">
              <w:rPr>
                <w:spacing w:val="1"/>
                <w:szCs w:val="24"/>
              </w:rPr>
              <w:t>н</w:t>
            </w:r>
            <w:r w:rsidRPr="005041B6">
              <w:rPr>
                <w:szCs w:val="24"/>
              </w:rPr>
              <w:t>осительная</w:t>
            </w:r>
            <w:proofErr w:type="gramEnd"/>
            <w:r w:rsidRPr="005041B6">
              <w:rPr>
                <w:spacing w:val="-12"/>
                <w:szCs w:val="24"/>
              </w:rPr>
              <w:t xml:space="preserve"> </w:t>
            </w:r>
            <w:r w:rsidRPr="005041B6">
              <w:rPr>
                <w:szCs w:val="24"/>
              </w:rPr>
              <w:t>и</w:t>
            </w:r>
            <w:r w:rsidRPr="005041B6">
              <w:rPr>
                <w:spacing w:val="-11"/>
                <w:szCs w:val="24"/>
              </w:rPr>
              <w:t xml:space="preserve"> </w:t>
            </w:r>
            <w:r w:rsidRPr="005041B6">
              <w:rPr>
                <w:spacing w:val="-1"/>
                <w:szCs w:val="24"/>
              </w:rPr>
              <w:t>а</w:t>
            </w:r>
            <w:r w:rsidRPr="005041B6">
              <w:rPr>
                <w:szCs w:val="24"/>
              </w:rPr>
              <w:t>бс</w:t>
            </w:r>
            <w:r w:rsidRPr="005041B6">
              <w:rPr>
                <w:spacing w:val="1"/>
                <w:szCs w:val="24"/>
              </w:rPr>
              <w:t>о</w:t>
            </w:r>
            <w:r w:rsidRPr="005041B6">
              <w:rPr>
                <w:szCs w:val="24"/>
              </w:rPr>
              <w:t>л</w:t>
            </w:r>
            <w:r w:rsidRPr="005041B6">
              <w:rPr>
                <w:spacing w:val="1"/>
                <w:szCs w:val="24"/>
              </w:rPr>
              <w:t>ю</w:t>
            </w:r>
            <w:r w:rsidRPr="005041B6">
              <w:rPr>
                <w:spacing w:val="3"/>
                <w:szCs w:val="24"/>
              </w:rPr>
              <w:t>т</w:t>
            </w:r>
            <w:r w:rsidRPr="005041B6">
              <w:rPr>
                <w:spacing w:val="1"/>
                <w:szCs w:val="24"/>
              </w:rPr>
              <w:t>н</w:t>
            </w:r>
            <w:r w:rsidRPr="005041B6">
              <w:rPr>
                <w:szCs w:val="24"/>
              </w:rPr>
              <w:t>ая</w:t>
            </w:r>
            <w:r w:rsidRPr="005041B6">
              <w:rPr>
                <w:spacing w:val="-12"/>
                <w:szCs w:val="24"/>
              </w:rPr>
              <w:t xml:space="preserve"> </w:t>
            </w:r>
            <w:r w:rsidRPr="005041B6">
              <w:rPr>
                <w:spacing w:val="-1"/>
                <w:szCs w:val="24"/>
              </w:rPr>
              <w:t>а</w:t>
            </w:r>
            <w:r w:rsidRPr="005041B6">
              <w:rPr>
                <w:szCs w:val="24"/>
              </w:rPr>
              <w:t>дре</w:t>
            </w:r>
            <w:r w:rsidRPr="005041B6">
              <w:rPr>
                <w:spacing w:val="-1"/>
                <w:szCs w:val="24"/>
              </w:rPr>
              <w:t>с</w:t>
            </w:r>
            <w:r w:rsidRPr="005041B6">
              <w:rPr>
                <w:szCs w:val="24"/>
              </w:rPr>
              <w:t>ац</w:t>
            </w:r>
            <w:r w:rsidRPr="005041B6">
              <w:rPr>
                <w:spacing w:val="1"/>
                <w:szCs w:val="24"/>
              </w:rPr>
              <w:t>и</w:t>
            </w:r>
            <w:r w:rsidRPr="005041B6">
              <w:rPr>
                <w:szCs w:val="24"/>
              </w:rPr>
              <w:t>я</w:t>
            </w:r>
            <w:r w:rsidRPr="005041B6">
              <w:rPr>
                <w:spacing w:val="-11"/>
                <w:szCs w:val="24"/>
              </w:rPr>
              <w:t xml:space="preserve"> </w:t>
            </w:r>
            <w:r w:rsidRPr="005041B6">
              <w:rPr>
                <w:szCs w:val="24"/>
              </w:rPr>
              <w:t>в</w:t>
            </w:r>
            <w:r w:rsidRPr="005041B6">
              <w:rPr>
                <w:spacing w:val="-12"/>
                <w:szCs w:val="24"/>
              </w:rPr>
              <w:t xml:space="preserve"> </w:t>
            </w:r>
            <w:proofErr w:type="spellStart"/>
            <w:r w:rsidRPr="005041B6">
              <w:rPr>
                <w:szCs w:val="24"/>
              </w:rPr>
              <w:t>та</w:t>
            </w:r>
            <w:r w:rsidRPr="005041B6">
              <w:rPr>
                <w:spacing w:val="1"/>
                <w:szCs w:val="24"/>
              </w:rPr>
              <w:t>б</w:t>
            </w:r>
            <w:r w:rsidRPr="005041B6">
              <w:rPr>
                <w:szCs w:val="24"/>
              </w:rPr>
              <w:t>л</w:t>
            </w:r>
            <w:r w:rsidRPr="005041B6">
              <w:rPr>
                <w:spacing w:val="1"/>
                <w:szCs w:val="24"/>
              </w:rPr>
              <w:t>и</w:t>
            </w:r>
            <w:r w:rsidRPr="005041B6">
              <w:rPr>
                <w:szCs w:val="24"/>
              </w:rPr>
              <w:t>ч</w:t>
            </w:r>
            <w:r w:rsidRPr="005041B6">
              <w:rPr>
                <w:spacing w:val="1"/>
                <w:szCs w:val="24"/>
              </w:rPr>
              <w:t>н</w:t>
            </w:r>
            <w:r w:rsidRPr="005041B6">
              <w:rPr>
                <w:szCs w:val="24"/>
              </w:rPr>
              <w:t>о</w:t>
            </w:r>
            <w:r w:rsidRPr="005041B6">
              <w:rPr>
                <w:spacing w:val="47"/>
                <w:szCs w:val="24"/>
              </w:rPr>
              <w:t>м</w:t>
            </w:r>
            <w:r w:rsidRPr="005041B6">
              <w:rPr>
                <w:spacing w:val="1"/>
                <w:szCs w:val="24"/>
              </w:rPr>
              <w:t>п</w:t>
            </w:r>
            <w:r w:rsidRPr="005041B6">
              <w:rPr>
                <w:szCs w:val="24"/>
              </w:rPr>
              <w:t>ро</w:t>
            </w:r>
            <w:r w:rsidRPr="005041B6">
              <w:rPr>
                <w:spacing w:val="1"/>
                <w:szCs w:val="24"/>
              </w:rPr>
              <w:t>ц</w:t>
            </w:r>
            <w:r w:rsidRPr="005041B6">
              <w:rPr>
                <w:szCs w:val="24"/>
              </w:rPr>
              <w:t>ес</w:t>
            </w:r>
            <w:r w:rsidRPr="005041B6">
              <w:rPr>
                <w:spacing w:val="-1"/>
                <w:szCs w:val="24"/>
              </w:rPr>
              <w:t>с</w:t>
            </w:r>
            <w:r w:rsidRPr="005041B6">
              <w:rPr>
                <w:szCs w:val="24"/>
              </w:rPr>
              <w:t>оре</w:t>
            </w:r>
            <w:proofErr w:type="spellEnd"/>
            <w:r w:rsidRPr="005041B6">
              <w:rPr>
                <w:spacing w:val="-10"/>
                <w:szCs w:val="24"/>
              </w:rPr>
              <w:t xml:space="preserve"> </w:t>
            </w:r>
            <w:r w:rsidRPr="005041B6">
              <w:rPr>
                <w:szCs w:val="24"/>
              </w:rPr>
              <w:t xml:space="preserve">MS </w:t>
            </w:r>
            <w:proofErr w:type="spellStart"/>
            <w:r w:rsidRPr="005041B6">
              <w:rPr>
                <w:szCs w:val="24"/>
              </w:rPr>
              <w:t>E</w:t>
            </w:r>
            <w:r w:rsidRPr="005041B6">
              <w:rPr>
                <w:spacing w:val="2"/>
                <w:szCs w:val="24"/>
              </w:rPr>
              <w:t>x</w:t>
            </w:r>
            <w:r w:rsidRPr="005041B6">
              <w:rPr>
                <w:szCs w:val="24"/>
              </w:rPr>
              <w:t>c</w:t>
            </w:r>
            <w:r w:rsidRPr="005041B6">
              <w:rPr>
                <w:spacing w:val="-1"/>
                <w:szCs w:val="24"/>
              </w:rPr>
              <w:t>e</w:t>
            </w:r>
            <w:r w:rsidRPr="005041B6">
              <w:rPr>
                <w:szCs w:val="24"/>
              </w:rPr>
              <w:t>l</w:t>
            </w:r>
            <w:proofErr w:type="spellEnd"/>
            <w:r w:rsidRPr="005041B6">
              <w:rPr>
                <w:szCs w:val="24"/>
              </w:rPr>
              <w:t>. Ф</w:t>
            </w:r>
            <w:r w:rsidRPr="005041B6">
              <w:rPr>
                <w:spacing w:val="1"/>
                <w:szCs w:val="24"/>
              </w:rPr>
              <w:t>и</w:t>
            </w:r>
            <w:r w:rsidRPr="005041B6">
              <w:rPr>
                <w:szCs w:val="24"/>
              </w:rPr>
              <w:t>льтры.</w:t>
            </w:r>
          </w:p>
          <w:p w:rsidR="008114F0" w:rsidRPr="005041B6" w:rsidRDefault="008114F0" w:rsidP="00006A6F">
            <w:pPr>
              <w:widowControl w:val="0"/>
              <w:spacing w:line="208" w:lineRule="auto"/>
              <w:ind w:left="108" w:right="48" w:firstLine="0"/>
              <w:rPr>
                <w:szCs w:val="24"/>
              </w:rPr>
            </w:pPr>
            <w:r w:rsidRPr="005041B6">
              <w:rPr>
                <w:szCs w:val="24"/>
              </w:rPr>
              <w:t>4.Свод</w:t>
            </w:r>
            <w:r w:rsidRPr="005041B6">
              <w:rPr>
                <w:spacing w:val="1"/>
                <w:szCs w:val="24"/>
              </w:rPr>
              <w:t>н</w:t>
            </w:r>
            <w:r w:rsidRPr="005041B6">
              <w:rPr>
                <w:szCs w:val="24"/>
              </w:rPr>
              <w:t>ые</w:t>
            </w:r>
            <w:r w:rsidRPr="005041B6">
              <w:rPr>
                <w:spacing w:val="-3"/>
                <w:szCs w:val="24"/>
              </w:rPr>
              <w:t xml:space="preserve"> </w:t>
            </w:r>
            <w:r w:rsidRPr="005041B6">
              <w:rPr>
                <w:szCs w:val="24"/>
              </w:rPr>
              <w:t>табл</w:t>
            </w:r>
            <w:r w:rsidRPr="005041B6">
              <w:rPr>
                <w:spacing w:val="1"/>
                <w:szCs w:val="24"/>
              </w:rPr>
              <w:t>и</w:t>
            </w:r>
            <w:r w:rsidRPr="005041B6">
              <w:rPr>
                <w:szCs w:val="24"/>
              </w:rPr>
              <w:t>цы.</w:t>
            </w:r>
            <w:r w:rsidRPr="005041B6">
              <w:rPr>
                <w:spacing w:val="-2"/>
                <w:szCs w:val="24"/>
              </w:rPr>
              <w:t xml:space="preserve"> </w:t>
            </w:r>
            <w:r w:rsidRPr="005041B6">
              <w:rPr>
                <w:szCs w:val="24"/>
              </w:rPr>
              <w:t>Про</w:t>
            </w:r>
            <w:r w:rsidRPr="005041B6">
              <w:rPr>
                <w:spacing w:val="-1"/>
                <w:szCs w:val="24"/>
              </w:rPr>
              <w:t>ме</w:t>
            </w:r>
            <w:r w:rsidRPr="005041B6">
              <w:rPr>
                <w:spacing w:val="3"/>
                <w:szCs w:val="24"/>
              </w:rPr>
              <w:t>ж</w:t>
            </w:r>
            <w:r w:rsidRPr="005041B6">
              <w:rPr>
                <w:spacing w:val="-6"/>
                <w:szCs w:val="24"/>
              </w:rPr>
              <w:t>у</w:t>
            </w:r>
            <w:r w:rsidRPr="005041B6">
              <w:rPr>
                <w:szCs w:val="24"/>
              </w:rPr>
              <w:t>т</w:t>
            </w:r>
            <w:r w:rsidRPr="005041B6">
              <w:rPr>
                <w:spacing w:val="2"/>
                <w:szCs w:val="24"/>
              </w:rPr>
              <w:t>о</w:t>
            </w:r>
            <w:r w:rsidRPr="005041B6">
              <w:rPr>
                <w:szCs w:val="24"/>
              </w:rPr>
              <w:t>ч</w:t>
            </w:r>
            <w:r w:rsidRPr="005041B6">
              <w:rPr>
                <w:spacing w:val="1"/>
                <w:szCs w:val="24"/>
              </w:rPr>
              <w:t>н</w:t>
            </w:r>
            <w:r w:rsidRPr="005041B6">
              <w:rPr>
                <w:szCs w:val="24"/>
              </w:rPr>
              <w:t>ые</w:t>
            </w:r>
            <w:r w:rsidRPr="005041B6">
              <w:rPr>
                <w:spacing w:val="-2"/>
                <w:szCs w:val="24"/>
              </w:rPr>
              <w:t xml:space="preserve"> </w:t>
            </w:r>
            <w:r w:rsidRPr="005041B6">
              <w:rPr>
                <w:szCs w:val="24"/>
              </w:rPr>
              <w:t>итог</w:t>
            </w:r>
            <w:r w:rsidRPr="005041B6">
              <w:rPr>
                <w:spacing w:val="1"/>
                <w:szCs w:val="24"/>
              </w:rPr>
              <w:t>и</w:t>
            </w:r>
            <w:r w:rsidRPr="005041B6">
              <w:rPr>
                <w:szCs w:val="24"/>
              </w:rPr>
              <w:t>.</w:t>
            </w:r>
            <w:r w:rsidRPr="005041B6">
              <w:rPr>
                <w:spacing w:val="-1"/>
                <w:szCs w:val="24"/>
              </w:rPr>
              <w:t xml:space="preserve"> </w:t>
            </w:r>
            <w:r w:rsidRPr="005041B6">
              <w:rPr>
                <w:szCs w:val="24"/>
              </w:rPr>
              <w:t>М</w:t>
            </w:r>
            <w:r w:rsidRPr="005041B6">
              <w:rPr>
                <w:spacing w:val="-1"/>
                <w:szCs w:val="24"/>
              </w:rPr>
              <w:t>а</w:t>
            </w:r>
            <w:r w:rsidRPr="005041B6">
              <w:rPr>
                <w:szCs w:val="24"/>
              </w:rPr>
              <w:t xml:space="preserve">кросы. </w:t>
            </w:r>
            <w:r w:rsidRPr="005041B6">
              <w:rPr>
                <w:spacing w:val="1"/>
                <w:szCs w:val="24"/>
              </w:rPr>
              <w:t>Р</w:t>
            </w:r>
            <w:r w:rsidRPr="005041B6">
              <w:rPr>
                <w:szCs w:val="24"/>
              </w:rPr>
              <w:t>еш</w:t>
            </w:r>
            <w:r w:rsidRPr="005041B6">
              <w:rPr>
                <w:spacing w:val="-1"/>
                <w:szCs w:val="24"/>
              </w:rPr>
              <w:t>е</w:t>
            </w:r>
            <w:r w:rsidRPr="005041B6">
              <w:rPr>
                <w:szCs w:val="24"/>
              </w:rPr>
              <w:t>н</w:t>
            </w:r>
            <w:r w:rsidRPr="005041B6">
              <w:rPr>
                <w:spacing w:val="1"/>
                <w:szCs w:val="24"/>
              </w:rPr>
              <w:t>и</w:t>
            </w:r>
            <w:r w:rsidRPr="005041B6">
              <w:rPr>
                <w:szCs w:val="24"/>
              </w:rPr>
              <w:t>е</w:t>
            </w:r>
            <w:r w:rsidRPr="005041B6">
              <w:rPr>
                <w:spacing w:val="-2"/>
                <w:szCs w:val="24"/>
              </w:rPr>
              <w:t xml:space="preserve"> </w:t>
            </w:r>
            <w:r w:rsidRPr="005041B6">
              <w:rPr>
                <w:szCs w:val="24"/>
              </w:rPr>
              <w:t>зад</w:t>
            </w:r>
            <w:r w:rsidRPr="005041B6">
              <w:rPr>
                <w:spacing w:val="1"/>
                <w:szCs w:val="24"/>
              </w:rPr>
              <w:t>а</w:t>
            </w:r>
            <w:r w:rsidRPr="005041B6">
              <w:rPr>
                <w:szCs w:val="24"/>
              </w:rPr>
              <w:t>ч опт</w:t>
            </w:r>
            <w:r w:rsidRPr="005041B6">
              <w:rPr>
                <w:spacing w:val="2"/>
                <w:szCs w:val="24"/>
              </w:rPr>
              <w:t>и</w:t>
            </w:r>
            <w:r w:rsidRPr="005041B6">
              <w:rPr>
                <w:szCs w:val="24"/>
              </w:rPr>
              <w:t>м</w:t>
            </w:r>
            <w:r w:rsidRPr="005041B6">
              <w:rPr>
                <w:spacing w:val="-1"/>
                <w:szCs w:val="24"/>
              </w:rPr>
              <w:t>и</w:t>
            </w:r>
            <w:r w:rsidRPr="005041B6">
              <w:rPr>
                <w:szCs w:val="24"/>
              </w:rPr>
              <w:t>зации.</w:t>
            </w:r>
          </w:p>
          <w:p w:rsidR="008114F0" w:rsidRPr="005041B6" w:rsidRDefault="008114F0" w:rsidP="00006A6F">
            <w:pPr>
              <w:widowControl w:val="0"/>
              <w:spacing w:line="208" w:lineRule="auto"/>
              <w:ind w:right="-20" w:firstLine="0"/>
              <w:rPr>
                <w:szCs w:val="24"/>
              </w:rPr>
            </w:pPr>
            <w:r w:rsidRPr="005041B6">
              <w:rPr>
                <w:szCs w:val="24"/>
              </w:rPr>
              <w:t>Те</w:t>
            </w:r>
            <w:r w:rsidRPr="005041B6">
              <w:rPr>
                <w:spacing w:val="-1"/>
                <w:szCs w:val="24"/>
              </w:rPr>
              <w:t>с</w:t>
            </w:r>
            <w:r w:rsidRPr="005041B6">
              <w:rPr>
                <w:szCs w:val="24"/>
              </w:rPr>
              <w:t>т</w:t>
            </w:r>
            <w:r w:rsidRPr="005041B6">
              <w:rPr>
                <w:spacing w:val="1"/>
                <w:szCs w:val="24"/>
              </w:rPr>
              <w:t>и</w:t>
            </w:r>
            <w:r w:rsidRPr="005041B6">
              <w:rPr>
                <w:szCs w:val="24"/>
              </w:rPr>
              <w:t>ров</w:t>
            </w:r>
            <w:r w:rsidRPr="005041B6">
              <w:rPr>
                <w:spacing w:val="-1"/>
                <w:szCs w:val="24"/>
              </w:rPr>
              <w:t>а</w:t>
            </w:r>
            <w:r w:rsidRPr="005041B6">
              <w:rPr>
                <w:spacing w:val="1"/>
                <w:szCs w:val="24"/>
              </w:rPr>
              <w:t>н</w:t>
            </w:r>
            <w:r w:rsidRPr="005041B6">
              <w:rPr>
                <w:szCs w:val="24"/>
              </w:rPr>
              <w:t>ие.</w:t>
            </w:r>
          </w:p>
        </w:tc>
        <w:tc>
          <w:tcPr>
            <w:tcW w:w="1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C26C58" w:rsidP="009223B6">
            <w:pPr>
              <w:spacing w:line="240" w:lineRule="exact"/>
              <w:rPr>
                <w:szCs w:val="24"/>
              </w:rPr>
            </w:pPr>
            <w:r>
              <w:rPr>
                <w:szCs w:val="24"/>
              </w:rPr>
              <w:t>4</w:t>
            </w:r>
          </w:p>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after="61" w:line="240" w:lineRule="exact"/>
              <w:rPr>
                <w:szCs w:val="24"/>
              </w:rPr>
            </w:pPr>
          </w:p>
          <w:p w:rsidR="008114F0" w:rsidRPr="005041B6" w:rsidRDefault="008114F0" w:rsidP="009223B6">
            <w:pPr>
              <w:widowControl w:val="0"/>
              <w:spacing w:line="240" w:lineRule="auto"/>
              <w:ind w:left="561" w:right="-20"/>
              <w:rPr>
                <w:b/>
                <w:bCs/>
                <w:szCs w:val="24"/>
              </w:rPr>
            </w:pPr>
            <w:r w:rsidRPr="005041B6">
              <w:rPr>
                <w:b/>
                <w:bCs/>
                <w:szCs w:val="24"/>
              </w:rPr>
              <w:t>2</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spacing w:line="240" w:lineRule="exact"/>
              <w:rPr>
                <w:szCs w:val="24"/>
              </w:rPr>
            </w:pPr>
          </w:p>
          <w:p w:rsidR="008114F0" w:rsidRPr="005041B6" w:rsidRDefault="008114F0" w:rsidP="002F1B8B">
            <w:pPr>
              <w:widowControl w:val="0"/>
              <w:spacing w:line="240" w:lineRule="auto"/>
              <w:ind w:left="143" w:right="-20" w:firstLine="567"/>
              <w:rPr>
                <w:b/>
                <w:bCs/>
                <w:szCs w:val="24"/>
              </w:rPr>
            </w:pPr>
            <w:r w:rsidRPr="005041B6">
              <w:rPr>
                <w:b/>
                <w:bCs/>
                <w:szCs w:val="24"/>
              </w:rPr>
              <w:t>2</w:t>
            </w:r>
          </w:p>
        </w:tc>
      </w:tr>
      <w:tr w:rsidR="008114F0" w:rsidRPr="005041B6" w:rsidTr="002F1B8B">
        <w:trPr>
          <w:cantSplit/>
          <w:trHeight w:hRule="exact" w:val="1449"/>
        </w:trPr>
        <w:tc>
          <w:tcPr>
            <w:tcW w:w="3544" w:type="dxa"/>
            <w:gridSpan w:val="2"/>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8114F0" w:rsidRPr="005041B6" w:rsidRDefault="008114F0" w:rsidP="00006A6F">
            <w:pPr>
              <w:widowControl w:val="0"/>
              <w:spacing w:line="208" w:lineRule="auto"/>
              <w:ind w:left="110" w:right="549" w:firstLine="0"/>
              <w:rPr>
                <w:b/>
                <w:bCs/>
                <w:szCs w:val="24"/>
              </w:rPr>
            </w:pPr>
            <w:r w:rsidRPr="005041B6">
              <w:rPr>
                <w:b/>
                <w:bCs/>
                <w:szCs w:val="24"/>
              </w:rPr>
              <w:t>Тема</w:t>
            </w:r>
            <w:r w:rsidRPr="005041B6">
              <w:rPr>
                <w:szCs w:val="24"/>
              </w:rPr>
              <w:t xml:space="preserve"> </w:t>
            </w:r>
            <w:r w:rsidRPr="005041B6">
              <w:rPr>
                <w:b/>
                <w:bCs/>
                <w:szCs w:val="24"/>
              </w:rPr>
              <w:t>2.2.</w:t>
            </w:r>
            <w:r w:rsidRPr="005041B6">
              <w:rPr>
                <w:szCs w:val="24"/>
              </w:rPr>
              <w:t xml:space="preserve"> </w:t>
            </w:r>
            <w:r w:rsidRPr="005041B6">
              <w:rPr>
                <w:b/>
                <w:bCs/>
                <w:szCs w:val="24"/>
              </w:rPr>
              <w:t>Технологии</w:t>
            </w:r>
            <w:r w:rsidRPr="005041B6">
              <w:rPr>
                <w:szCs w:val="24"/>
              </w:rPr>
              <w:t xml:space="preserve"> </w:t>
            </w:r>
            <w:r w:rsidRPr="005041B6">
              <w:rPr>
                <w:b/>
                <w:bCs/>
                <w:szCs w:val="24"/>
              </w:rPr>
              <w:t>создан</w:t>
            </w:r>
            <w:r w:rsidRPr="005041B6">
              <w:rPr>
                <w:b/>
                <w:bCs/>
                <w:spacing w:val="1"/>
                <w:szCs w:val="24"/>
              </w:rPr>
              <w:t>и</w:t>
            </w:r>
            <w:r w:rsidRPr="005041B6">
              <w:rPr>
                <w:b/>
                <w:bCs/>
                <w:szCs w:val="24"/>
              </w:rPr>
              <w:t>я</w:t>
            </w:r>
            <w:r w:rsidRPr="005041B6">
              <w:rPr>
                <w:szCs w:val="24"/>
              </w:rPr>
              <w:t xml:space="preserve"> </w:t>
            </w:r>
            <w:r w:rsidRPr="005041B6">
              <w:rPr>
                <w:b/>
                <w:bCs/>
                <w:szCs w:val="24"/>
              </w:rPr>
              <w:t>и</w:t>
            </w:r>
            <w:r w:rsidRPr="005041B6">
              <w:rPr>
                <w:szCs w:val="24"/>
              </w:rPr>
              <w:t xml:space="preserve"> </w:t>
            </w:r>
            <w:r w:rsidRPr="005041B6">
              <w:rPr>
                <w:b/>
                <w:bCs/>
                <w:szCs w:val="24"/>
              </w:rPr>
              <w:t>обработ</w:t>
            </w:r>
            <w:r w:rsidRPr="005041B6">
              <w:rPr>
                <w:b/>
                <w:bCs/>
                <w:spacing w:val="1"/>
                <w:szCs w:val="24"/>
              </w:rPr>
              <w:t>к</w:t>
            </w:r>
            <w:r w:rsidRPr="005041B6">
              <w:rPr>
                <w:b/>
                <w:bCs/>
                <w:szCs w:val="24"/>
              </w:rPr>
              <w:t>и</w:t>
            </w:r>
            <w:r w:rsidRPr="005041B6">
              <w:rPr>
                <w:szCs w:val="24"/>
              </w:rPr>
              <w:t xml:space="preserve"> </w:t>
            </w:r>
            <w:r w:rsidRPr="005041B6">
              <w:rPr>
                <w:b/>
                <w:bCs/>
                <w:szCs w:val="24"/>
              </w:rPr>
              <w:t>гра</w:t>
            </w:r>
            <w:r w:rsidRPr="005041B6">
              <w:rPr>
                <w:b/>
                <w:bCs/>
                <w:spacing w:val="-3"/>
                <w:szCs w:val="24"/>
              </w:rPr>
              <w:t>ф</w:t>
            </w:r>
            <w:r w:rsidRPr="005041B6">
              <w:rPr>
                <w:b/>
                <w:bCs/>
                <w:szCs w:val="24"/>
              </w:rPr>
              <w:t>и</w:t>
            </w:r>
            <w:r w:rsidRPr="005041B6">
              <w:rPr>
                <w:b/>
                <w:bCs/>
                <w:spacing w:val="2"/>
                <w:szCs w:val="24"/>
              </w:rPr>
              <w:t>ч</w:t>
            </w:r>
            <w:r w:rsidRPr="005041B6">
              <w:rPr>
                <w:b/>
                <w:bCs/>
                <w:szCs w:val="24"/>
              </w:rPr>
              <w:t>е</w:t>
            </w:r>
            <w:r w:rsidRPr="005041B6">
              <w:rPr>
                <w:b/>
                <w:bCs/>
                <w:spacing w:val="-1"/>
                <w:szCs w:val="24"/>
              </w:rPr>
              <w:t>с</w:t>
            </w:r>
            <w:r w:rsidRPr="005041B6">
              <w:rPr>
                <w:b/>
                <w:bCs/>
                <w:szCs w:val="24"/>
              </w:rPr>
              <w:t>кой</w:t>
            </w:r>
            <w:r w:rsidRPr="005041B6">
              <w:rPr>
                <w:szCs w:val="24"/>
              </w:rPr>
              <w:t xml:space="preserve"> </w:t>
            </w:r>
            <w:r w:rsidRPr="005041B6">
              <w:rPr>
                <w:b/>
                <w:bCs/>
                <w:szCs w:val="24"/>
              </w:rPr>
              <w:t>и</w:t>
            </w:r>
            <w:r w:rsidRPr="005041B6">
              <w:rPr>
                <w:b/>
                <w:bCs/>
                <w:spacing w:val="1"/>
                <w:szCs w:val="24"/>
              </w:rPr>
              <w:t>н</w:t>
            </w:r>
            <w:r w:rsidRPr="005041B6">
              <w:rPr>
                <w:b/>
                <w:bCs/>
                <w:spacing w:val="-2"/>
                <w:szCs w:val="24"/>
              </w:rPr>
              <w:t>ф</w:t>
            </w:r>
            <w:r w:rsidRPr="005041B6">
              <w:rPr>
                <w:b/>
                <w:bCs/>
                <w:szCs w:val="24"/>
              </w:rPr>
              <w:t>орма</w:t>
            </w:r>
            <w:r w:rsidRPr="005041B6">
              <w:rPr>
                <w:b/>
                <w:bCs/>
                <w:spacing w:val="1"/>
                <w:szCs w:val="24"/>
              </w:rPr>
              <w:t>ц</w:t>
            </w:r>
            <w:r w:rsidRPr="005041B6">
              <w:rPr>
                <w:b/>
                <w:bCs/>
                <w:szCs w:val="24"/>
              </w:rPr>
              <w:t>ии</w:t>
            </w:r>
          </w:p>
        </w:tc>
        <w:tc>
          <w:tcPr>
            <w:tcW w:w="8356"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006A6F">
            <w:pPr>
              <w:widowControl w:val="0"/>
              <w:spacing w:line="208" w:lineRule="auto"/>
              <w:ind w:left="108" w:right="3673" w:firstLine="0"/>
              <w:rPr>
                <w:szCs w:val="24"/>
              </w:rPr>
            </w:pPr>
            <w:r w:rsidRPr="005041B6">
              <w:rPr>
                <w:b/>
                <w:bCs/>
                <w:szCs w:val="24"/>
              </w:rPr>
              <w:t>Содер</w:t>
            </w:r>
            <w:r w:rsidRPr="005041B6">
              <w:rPr>
                <w:b/>
                <w:bCs/>
                <w:spacing w:val="-1"/>
                <w:szCs w:val="24"/>
              </w:rPr>
              <w:t>ж</w:t>
            </w:r>
            <w:r w:rsidRPr="005041B6">
              <w:rPr>
                <w:b/>
                <w:bCs/>
                <w:szCs w:val="24"/>
              </w:rPr>
              <w:t>ание</w:t>
            </w:r>
            <w:r w:rsidRPr="005041B6">
              <w:rPr>
                <w:szCs w:val="24"/>
              </w:rPr>
              <w:t xml:space="preserve"> </w:t>
            </w:r>
            <w:r w:rsidRPr="005041B6">
              <w:rPr>
                <w:b/>
                <w:bCs/>
                <w:szCs w:val="24"/>
              </w:rPr>
              <w:t>учебного</w:t>
            </w:r>
            <w:r w:rsidRPr="005041B6">
              <w:rPr>
                <w:spacing w:val="1"/>
                <w:szCs w:val="24"/>
              </w:rPr>
              <w:t xml:space="preserve"> </w:t>
            </w:r>
            <w:r w:rsidRPr="005041B6">
              <w:rPr>
                <w:b/>
                <w:bCs/>
                <w:szCs w:val="24"/>
              </w:rPr>
              <w:t>ма</w:t>
            </w:r>
            <w:r w:rsidRPr="005041B6">
              <w:rPr>
                <w:b/>
                <w:bCs/>
                <w:spacing w:val="2"/>
                <w:szCs w:val="24"/>
              </w:rPr>
              <w:t>т</w:t>
            </w:r>
            <w:r w:rsidRPr="005041B6">
              <w:rPr>
                <w:b/>
                <w:bCs/>
                <w:szCs w:val="24"/>
              </w:rPr>
              <w:t>ер</w:t>
            </w:r>
            <w:r w:rsidRPr="005041B6">
              <w:rPr>
                <w:b/>
                <w:bCs/>
                <w:spacing w:val="1"/>
                <w:szCs w:val="24"/>
              </w:rPr>
              <w:t>и</w:t>
            </w:r>
            <w:r w:rsidRPr="005041B6">
              <w:rPr>
                <w:b/>
                <w:bCs/>
                <w:szCs w:val="24"/>
              </w:rPr>
              <w:t>ала</w:t>
            </w:r>
            <w:r w:rsidRPr="005041B6">
              <w:rPr>
                <w:szCs w:val="24"/>
              </w:rPr>
              <w:t xml:space="preserve"> </w:t>
            </w:r>
            <w:proofErr w:type="gramStart"/>
            <w:r w:rsidRPr="005041B6">
              <w:rPr>
                <w:szCs w:val="24"/>
              </w:rPr>
              <w:t>1.Ком</w:t>
            </w:r>
            <w:r w:rsidRPr="005041B6">
              <w:rPr>
                <w:spacing w:val="1"/>
                <w:szCs w:val="24"/>
              </w:rPr>
              <w:t>п</w:t>
            </w:r>
            <w:r w:rsidRPr="005041B6">
              <w:rPr>
                <w:szCs w:val="24"/>
              </w:rPr>
              <w:t>ь</w:t>
            </w:r>
            <w:r w:rsidRPr="005041B6">
              <w:rPr>
                <w:spacing w:val="1"/>
                <w:szCs w:val="24"/>
              </w:rPr>
              <w:t>ю</w:t>
            </w:r>
            <w:r w:rsidRPr="005041B6">
              <w:rPr>
                <w:szCs w:val="24"/>
              </w:rPr>
              <w:t>те</w:t>
            </w:r>
            <w:r w:rsidRPr="005041B6">
              <w:rPr>
                <w:spacing w:val="-1"/>
                <w:szCs w:val="24"/>
              </w:rPr>
              <w:t>р</w:t>
            </w:r>
            <w:r w:rsidRPr="005041B6">
              <w:rPr>
                <w:szCs w:val="24"/>
              </w:rPr>
              <w:t>ная</w:t>
            </w:r>
            <w:proofErr w:type="gramEnd"/>
            <w:r w:rsidRPr="005041B6">
              <w:rPr>
                <w:szCs w:val="24"/>
              </w:rPr>
              <w:t xml:space="preserve"> гр</w:t>
            </w:r>
            <w:r w:rsidRPr="005041B6">
              <w:rPr>
                <w:spacing w:val="-1"/>
                <w:szCs w:val="24"/>
              </w:rPr>
              <w:t>а</w:t>
            </w:r>
            <w:r w:rsidRPr="005041B6">
              <w:rPr>
                <w:szCs w:val="24"/>
              </w:rPr>
              <w:t>ф</w:t>
            </w:r>
            <w:r w:rsidRPr="005041B6">
              <w:rPr>
                <w:spacing w:val="1"/>
                <w:szCs w:val="24"/>
              </w:rPr>
              <w:t>ик</w:t>
            </w:r>
            <w:r w:rsidRPr="005041B6">
              <w:rPr>
                <w:szCs w:val="24"/>
              </w:rPr>
              <w:t xml:space="preserve">а, </w:t>
            </w:r>
            <w:r w:rsidRPr="005041B6">
              <w:rPr>
                <w:spacing w:val="-1"/>
                <w:szCs w:val="24"/>
              </w:rPr>
              <w:t>е</w:t>
            </w:r>
            <w:r w:rsidRPr="005041B6">
              <w:rPr>
                <w:szCs w:val="24"/>
              </w:rPr>
              <w:t>е виды. 2.</w:t>
            </w:r>
            <w:r w:rsidRPr="005041B6">
              <w:rPr>
                <w:spacing w:val="2"/>
                <w:szCs w:val="24"/>
              </w:rPr>
              <w:t>М</w:t>
            </w:r>
            <w:r w:rsidRPr="005041B6">
              <w:rPr>
                <w:spacing w:val="-4"/>
                <w:szCs w:val="24"/>
              </w:rPr>
              <w:t>у</w:t>
            </w:r>
            <w:r w:rsidRPr="005041B6">
              <w:rPr>
                <w:szCs w:val="24"/>
              </w:rPr>
              <w:t>льт</w:t>
            </w:r>
            <w:r w:rsidRPr="005041B6">
              <w:rPr>
                <w:spacing w:val="2"/>
                <w:szCs w:val="24"/>
              </w:rPr>
              <w:t>и</w:t>
            </w:r>
            <w:r w:rsidRPr="005041B6">
              <w:rPr>
                <w:szCs w:val="24"/>
              </w:rPr>
              <w:t>м</w:t>
            </w:r>
            <w:r w:rsidRPr="005041B6">
              <w:rPr>
                <w:spacing w:val="-1"/>
                <w:szCs w:val="24"/>
              </w:rPr>
              <w:t>е</w:t>
            </w:r>
            <w:r w:rsidRPr="005041B6">
              <w:rPr>
                <w:szCs w:val="24"/>
              </w:rPr>
              <w:t>д</w:t>
            </w:r>
            <w:r w:rsidRPr="005041B6">
              <w:rPr>
                <w:spacing w:val="1"/>
                <w:szCs w:val="24"/>
              </w:rPr>
              <w:t>ийн</w:t>
            </w:r>
            <w:r w:rsidRPr="005041B6">
              <w:rPr>
                <w:szCs w:val="24"/>
              </w:rPr>
              <w:t>ые пр</w:t>
            </w:r>
            <w:r w:rsidRPr="005041B6">
              <w:rPr>
                <w:spacing w:val="-1"/>
                <w:szCs w:val="24"/>
              </w:rPr>
              <w:t>о</w:t>
            </w:r>
            <w:r w:rsidRPr="005041B6">
              <w:rPr>
                <w:szCs w:val="24"/>
              </w:rPr>
              <w:t>гр</w:t>
            </w:r>
            <w:r w:rsidRPr="005041B6">
              <w:rPr>
                <w:spacing w:val="-1"/>
                <w:szCs w:val="24"/>
              </w:rPr>
              <w:t>ам</w:t>
            </w:r>
            <w:r w:rsidRPr="005041B6">
              <w:rPr>
                <w:szCs w:val="24"/>
              </w:rPr>
              <w:t>мы.</w:t>
            </w:r>
          </w:p>
          <w:p w:rsidR="008114F0" w:rsidRPr="005041B6" w:rsidRDefault="008114F0" w:rsidP="00006A6F">
            <w:pPr>
              <w:widowControl w:val="0"/>
              <w:spacing w:line="208" w:lineRule="auto"/>
              <w:ind w:left="108" w:right="89" w:firstLine="0"/>
              <w:rPr>
                <w:szCs w:val="24"/>
              </w:rPr>
            </w:pPr>
            <w:r w:rsidRPr="005041B6">
              <w:rPr>
                <w:szCs w:val="24"/>
              </w:rPr>
              <w:t>3.Н</w:t>
            </w:r>
            <w:r w:rsidRPr="005041B6">
              <w:rPr>
                <w:spacing w:val="-1"/>
                <w:szCs w:val="24"/>
              </w:rPr>
              <w:t>а</w:t>
            </w:r>
            <w:r w:rsidRPr="005041B6">
              <w:rPr>
                <w:szCs w:val="24"/>
              </w:rPr>
              <w:t>з</w:t>
            </w:r>
            <w:r w:rsidRPr="005041B6">
              <w:rPr>
                <w:spacing w:val="1"/>
                <w:szCs w:val="24"/>
              </w:rPr>
              <w:t>н</w:t>
            </w:r>
            <w:r w:rsidRPr="005041B6">
              <w:rPr>
                <w:szCs w:val="24"/>
              </w:rPr>
              <w:t>ач</w:t>
            </w:r>
            <w:r w:rsidRPr="005041B6">
              <w:rPr>
                <w:spacing w:val="-1"/>
                <w:szCs w:val="24"/>
              </w:rPr>
              <w:t>е</w:t>
            </w:r>
            <w:r w:rsidRPr="005041B6">
              <w:rPr>
                <w:szCs w:val="24"/>
              </w:rPr>
              <w:t>н</w:t>
            </w:r>
            <w:r w:rsidRPr="005041B6">
              <w:rPr>
                <w:spacing w:val="1"/>
                <w:szCs w:val="24"/>
              </w:rPr>
              <w:t>и</w:t>
            </w:r>
            <w:r w:rsidRPr="005041B6">
              <w:rPr>
                <w:szCs w:val="24"/>
              </w:rPr>
              <w:t>е</w:t>
            </w:r>
            <w:r w:rsidRPr="005041B6">
              <w:rPr>
                <w:spacing w:val="136"/>
                <w:szCs w:val="24"/>
              </w:rPr>
              <w:t xml:space="preserve"> </w:t>
            </w:r>
            <w:r w:rsidRPr="005041B6">
              <w:rPr>
                <w:szCs w:val="24"/>
              </w:rPr>
              <w:t>и</w:t>
            </w:r>
            <w:r w:rsidRPr="005041B6">
              <w:rPr>
                <w:spacing w:val="138"/>
                <w:szCs w:val="24"/>
              </w:rPr>
              <w:t xml:space="preserve"> </w:t>
            </w:r>
            <w:r w:rsidRPr="005041B6">
              <w:rPr>
                <w:szCs w:val="24"/>
              </w:rPr>
              <w:t>основные</w:t>
            </w:r>
            <w:r w:rsidRPr="005041B6">
              <w:rPr>
                <w:spacing w:val="135"/>
                <w:szCs w:val="24"/>
              </w:rPr>
              <w:t xml:space="preserve"> </w:t>
            </w:r>
            <w:r w:rsidRPr="005041B6">
              <w:rPr>
                <w:szCs w:val="24"/>
              </w:rPr>
              <w:t>возмож</w:t>
            </w:r>
            <w:r w:rsidRPr="005041B6">
              <w:rPr>
                <w:spacing w:val="1"/>
                <w:szCs w:val="24"/>
              </w:rPr>
              <w:t>н</w:t>
            </w:r>
            <w:r w:rsidRPr="005041B6">
              <w:rPr>
                <w:szCs w:val="24"/>
              </w:rPr>
              <w:t>ости</w:t>
            </w:r>
            <w:r w:rsidRPr="005041B6">
              <w:rPr>
                <w:spacing w:val="137"/>
                <w:szCs w:val="24"/>
              </w:rPr>
              <w:t xml:space="preserve"> </w:t>
            </w:r>
            <w:r w:rsidRPr="005041B6">
              <w:rPr>
                <w:szCs w:val="24"/>
              </w:rPr>
              <w:t>прогр</w:t>
            </w:r>
            <w:r w:rsidRPr="005041B6">
              <w:rPr>
                <w:spacing w:val="-1"/>
                <w:szCs w:val="24"/>
              </w:rPr>
              <w:t>а</w:t>
            </w:r>
            <w:r w:rsidRPr="005041B6">
              <w:rPr>
                <w:szCs w:val="24"/>
              </w:rPr>
              <w:t>м</w:t>
            </w:r>
            <w:r w:rsidRPr="005041B6">
              <w:rPr>
                <w:spacing w:val="-1"/>
                <w:szCs w:val="24"/>
              </w:rPr>
              <w:t>м</w:t>
            </w:r>
            <w:r w:rsidRPr="005041B6">
              <w:rPr>
                <w:szCs w:val="24"/>
              </w:rPr>
              <w:t>ы</w:t>
            </w:r>
            <w:r w:rsidRPr="005041B6">
              <w:rPr>
                <w:spacing w:val="136"/>
                <w:szCs w:val="24"/>
              </w:rPr>
              <w:t xml:space="preserve"> </w:t>
            </w:r>
            <w:r w:rsidRPr="005041B6">
              <w:rPr>
                <w:spacing w:val="1"/>
                <w:szCs w:val="24"/>
              </w:rPr>
              <w:t>п</w:t>
            </w:r>
            <w:r w:rsidRPr="005041B6">
              <w:rPr>
                <w:szCs w:val="24"/>
              </w:rPr>
              <w:t>одго</w:t>
            </w:r>
            <w:r w:rsidRPr="005041B6">
              <w:rPr>
                <w:spacing w:val="1"/>
                <w:szCs w:val="24"/>
              </w:rPr>
              <w:t>т</w:t>
            </w:r>
            <w:r w:rsidRPr="005041B6">
              <w:rPr>
                <w:szCs w:val="24"/>
              </w:rPr>
              <w:t>овки пре</w:t>
            </w:r>
            <w:r w:rsidRPr="005041B6">
              <w:rPr>
                <w:spacing w:val="1"/>
                <w:szCs w:val="24"/>
              </w:rPr>
              <w:t>з</w:t>
            </w:r>
            <w:r w:rsidRPr="005041B6">
              <w:rPr>
                <w:szCs w:val="24"/>
              </w:rPr>
              <w:t>ентаций</w:t>
            </w:r>
            <w:r w:rsidRPr="005041B6">
              <w:rPr>
                <w:spacing w:val="105"/>
                <w:szCs w:val="24"/>
              </w:rPr>
              <w:t xml:space="preserve"> </w:t>
            </w:r>
            <w:r w:rsidRPr="005041B6">
              <w:rPr>
                <w:szCs w:val="24"/>
              </w:rPr>
              <w:t>MS</w:t>
            </w:r>
            <w:r w:rsidRPr="005041B6">
              <w:rPr>
                <w:spacing w:val="102"/>
                <w:szCs w:val="24"/>
              </w:rPr>
              <w:t xml:space="preserve"> </w:t>
            </w:r>
            <w:proofErr w:type="spellStart"/>
            <w:r w:rsidRPr="005041B6">
              <w:rPr>
                <w:spacing w:val="1"/>
                <w:szCs w:val="24"/>
              </w:rPr>
              <w:t>P</w:t>
            </w:r>
            <w:r w:rsidRPr="005041B6">
              <w:rPr>
                <w:szCs w:val="24"/>
              </w:rPr>
              <w:t>ow</w:t>
            </w:r>
            <w:r w:rsidRPr="005041B6">
              <w:rPr>
                <w:spacing w:val="-1"/>
                <w:szCs w:val="24"/>
              </w:rPr>
              <w:t>e</w:t>
            </w:r>
            <w:r w:rsidRPr="005041B6">
              <w:rPr>
                <w:szCs w:val="24"/>
              </w:rPr>
              <w:t>r</w:t>
            </w:r>
            <w:proofErr w:type="spellEnd"/>
            <w:r w:rsidRPr="005041B6">
              <w:rPr>
                <w:spacing w:val="103"/>
                <w:szCs w:val="24"/>
              </w:rPr>
              <w:t xml:space="preserve"> </w:t>
            </w:r>
            <w:proofErr w:type="spellStart"/>
            <w:r w:rsidRPr="005041B6">
              <w:rPr>
                <w:spacing w:val="1"/>
                <w:szCs w:val="24"/>
              </w:rPr>
              <w:t>P</w:t>
            </w:r>
            <w:r w:rsidRPr="005041B6">
              <w:rPr>
                <w:szCs w:val="24"/>
              </w:rPr>
              <w:t>oin</w:t>
            </w:r>
            <w:r w:rsidRPr="005041B6">
              <w:rPr>
                <w:spacing w:val="1"/>
                <w:szCs w:val="24"/>
              </w:rPr>
              <w:t>t</w:t>
            </w:r>
            <w:proofErr w:type="spellEnd"/>
            <w:r w:rsidRPr="005041B6">
              <w:rPr>
                <w:szCs w:val="24"/>
              </w:rPr>
              <w:t>.</w:t>
            </w:r>
            <w:r w:rsidRPr="005041B6">
              <w:rPr>
                <w:spacing w:val="103"/>
                <w:szCs w:val="24"/>
              </w:rPr>
              <w:t xml:space="preserve"> </w:t>
            </w:r>
            <w:r w:rsidRPr="005041B6">
              <w:rPr>
                <w:szCs w:val="24"/>
              </w:rPr>
              <w:t>Основ</w:t>
            </w:r>
            <w:r w:rsidRPr="005041B6">
              <w:rPr>
                <w:spacing w:val="1"/>
                <w:szCs w:val="24"/>
              </w:rPr>
              <w:t>н</w:t>
            </w:r>
            <w:r w:rsidRPr="005041B6">
              <w:rPr>
                <w:szCs w:val="24"/>
              </w:rPr>
              <w:t>ые</w:t>
            </w:r>
            <w:r w:rsidRPr="005041B6">
              <w:rPr>
                <w:spacing w:val="102"/>
                <w:szCs w:val="24"/>
              </w:rPr>
              <w:t xml:space="preserve"> </w:t>
            </w:r>
            <w:r w:rsidRPr="005041B6">
              <w:rPr>
                <w:szCs w:val="24"/>
              </w:rPr>
              <w:t>требован</w:t>
            </w:r>
            <w:r w:rsidRPr="005041B6">
              <w:rPr>
                <w:spacing w:val="1"/>
                <w:szCs w:val="24"/>
              </w:rPr>
              <w:t>и</w:t>
            </w:r>
            <w:r w:rsidRPr="005041B6">
              <w:rPr>
                <w:szCs w:val="24"/>
              </w:rPr>
              <w:t>я</w:t>
            </w:r>
            <w:r w:rsidRPr="005041B6">
              <w:rPr>
                <w:spacing w:val="103"/>
                <w:szCs w:val="24"/>
              </w:rPr>
              <w:t xml:space="preserve"> </w:t>
            </w:r>
            <w:r w:rsidRPr="005041B6">
              <w:rPr>
                <w:szCs w:val="24"/>
              </w:rPr>
              <w:t>к</w:t>
            </w:r>
            <w:r w:rsidRPr="005041B6">
              <w:rPr>
                <w:spacing w:val="104"/>
                <w:szCs w:val="24"/>
              </w:rPr>
              <w:t xml:space="preserve"> </w:t>
            </w:r>
            <w:r w:rsidRPr="005041B6">
              <w:rPr>
                <w:szCs w:val="24"/>
              </w:rPr>
              <w:t>деловым пре</w:t>
            </w:r>
            <w:r w:rsidRPr="005041B6">
              <w:rPr>
                <w:spacing w:val="1"/>
                <w:szCs w:val="24"/>
              </w:rPr>
              <w:t>з</w:t>
            </w:r>
            <w:r w:rsidRPr="005041B6">
              <w:rPr>
                <w:szCs w:val="24"/>
              </w:rPr>
              <w:t>ентациям.</w:t>
            </w:r>
          </w:p>
        </w:tc>
        <w:tc>
          <w:tcPr>
            <w:tcW w:w="1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C26C58" w:rsidP="009223B6">
            <w:pPr>
              <w:spacing w:line="240" w:lineRule="exact"/>
              <w:rPr>
                <w:szCs w:val="24"/>
              </w:rPr>
            </w:pPr>
            <w:r>
              <w:rPr>
                <w:szCs w:val="24"/>
              </w:rPr>
              <w:t>4</w:t>
            </w:r>
          </w:p>
          <w:p w:rsidR="008114F0" w:rsidRPr="005041B6" w:rsidRDefault="008114F0" w:rsidP="009223B6">
            <w:pPr>
              <w:spacing w:after="97" w:line="240" w:lineRule="exact"/>
              <w:rPr>
                <w:szCs w:val="24"/>
              </w:rPr>
            </w:pPr>
          </w:p>
          <w:p w:rsidR="008114F0" w:rsidRPr="005041B6" w:rsidRDefault="008114F0" w:rsidP="009223B6">
            <w:pPr>
              <w:widowControl w:val="0"/>
              <w:spacing w:line="240" w:lineRule="auto"/>
              <w:ind w:left="561" w:right="-20"/>
              <w:rPr>
                <w:b/>
                <w:bCs/>
                <w:szCs w:val="24"/>
              </w:rPr>
            </w:pPr>
            <w:r w:rsidRPr="005041B6">
              <w:rPr>
                <w:b/>
                <w:bCs/>
                <w:szCs w:val="24"/>
              </w:rPr>
              <w:t>1</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spacing w:line="240" w:lineRule="exact"/>
              <w:rPr>
                <w:szCs w:val="24"/>
              </w:rPr>
            </w:pPr>
          </w:p>
          <w:p w:rsidR="008114F0" w:rsidRPr="005041B6" w:rsidRDefault="008114F0" w:rsidP="009223B6">
            <w:pPr>
              <w:spacing w:after="97" w:line="240" w:lineRule="exact"/>
              <w:rPr>
                <w:szCs w:val="24"/>
              </w:rPr>
            </w:pPr>
          </w:p>
          <w:p w:rsidR="008114F0" w:rsidRPr="005041B6" w:rsidRDefault="008114F0" w:rsidP="009223B6">
            <w:pPr>
              <w:widowControl w:val="0"/>
              <w:spacing w:line="240" w:lineRule="auto"/>
              <w:ind w:left="559" w:right="-20"/>
              <w:rPr>
                <w:b/>
                <w:bCs/>
                <w:szCs w:val="24"/>
              </w:rPr>
            </w:pPr>
            <w:r w:rsidRPr="005041B6">
              <w:rPr>
                <w:b/>
                <w:bCs/>
                <w:szCs w:val="24"/>
              </w:rPr>
              <w:t>1</w:t>
            </w:r>
          </w:p>
        </w:tc>
      </w:tr>
      <w:tr w:rsidR="008114F0" w:rsidRPr="005041B6" w:rsidTr="00CD5B42">
        <w:trPr>
          <w:cantSplit/>
          <w:trHeight w:hRule="exact" w:val="692"/>
        </w:trPr>
        <w:tc>
          <w:tcPr>
            <w:tcW w:w="3544" w:type="dxa"/>
            <w:gridSpan w:val="2"/>
            <w:vMerge/>
            <w:tcBorders>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rPr>
                <w:szCs w:val="24"/>
              </w:rPr>
            </w:pPr>
          </w:p>
        </w:tc>
        <w:tc>
          <w:tcPr>
            <w:tcW w:w="8356"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006A6F">
            <w:pPr>
              <w:widowControl w:val="0"/>
              <w:spacing w:line="208" w:lineRule="auto"/>
              <w:ind w:left="108" w:right="47" w:firstLine="0"/>
              <w:rPr>
                <w:szCs w:val="24"/>
              </w:rPr>
            </w:pPr>
            <w:r w:rsidRPr="005041B6">
              <w:rPr>
                <w:b/>
                <w:bCs/>
                <w:szCs w:val="24"/>
              </w:rPr>
              <w:t>П</w:t>
            </w:r>
            <w:r w:rsidRPr="005041B6">
              <w:rPr>
                <w:b/>
                <w:bCs/>
                <w:spacing w:val="1"/>
                <w:szCs w:val="24"/>
              </w:rPr>
              <w:t>р</w:t>
            </w:r>
            <w:r w:rsidRPr="005041B6">
              <w:rPr>
                <w:b/>
                <w:bCs/>
                <w:szCs w:val="24"/>
              </w:rPr>
              <w:t>а</w:t>
            </w:r>
            <w:r w:rsidRPr="005041B6">
              <w:rPr>
                <w:b/>
                <w:bCs/>
                <w:spacing w:val="-1"/>
                <w:szCs w:val="24"/>
              </w:rPr>
              <w:t>к</w:t>
            </w:r>
            <w:r w:rsidRPr="005041B6">
              <w:rPr>
                <w:b/>
                <w:bCs/>
                <w:spacing w:val="1"/>
                <w:szCs w:val="24"/>
              </w:rPr>
              <w:t>ти</w:t>
            </w:r>
            <w:r w:rsidRPr="005041B6">
              <w:rPr>
                <w:b/>
                <w:bCs/>
                <w:szCs w:val="24"/>
              </w:rPr>
              <w:t>ч</w:t>
            </w:r>
            <w:r w:rsidRPr="005041B6">
              <w:rPr>
                <w:b/>
                <w:bCs/>
                <w:spacing w:val="-1"/>
                <w:szCs w:val="24"/>
              </w:rPr>
              <w:t>е</w:t>
            </w:r>
            <w:r w:rsidRPr="005041B6">
              <w:rPr>
                <w:b/>
                <w:bCs/>
                <w:szCs w:val="24"/>
              </w:rPr>
              <w:t>ское</w:t>
            </w:r>
            <w:r w:rsidRPr="005041B6">
              <w:rPr>
                <w:spacing w:val="53"/>
                <w:szCs w:val="24"/>
              </w:rPr>
              <w:t xml:space="preserve"> </w:t>
            </w:r>
            <w:r w:rsidRPr="005041B6">
              <w:rPr>
                <w:b/>
                <w:bCs/>
                <w:szCs w:val="24"/>
              </w:rPr>
              <w:t>заня</w:t>
            </w:r>
            <w:r w:rsidRPr="005041B6">
              <w:rPr>
                <w:b/>
                <w:bCs/>
                <w:spacing w:val="2"/>
                <w:szCs w:val="24"/>
              </w:rPr>
              <w:t>т</w:t>
            </w:r>
            <w:r w:rsidRPr="005041B6">
              <w:rPr>
                <w:b/>
                <w:bCs/>
                <w:szCs w:val="24"/>
              </w:rPr>
              <w:t>и</w:t>
            </w:r>
            <w:r w:rsidRPr="005041B6">
              <w:rPr>
                <w:b/>
                <w:bCs/>
                <w:spacing w:val="-1"/>
                <w:szCs w:val="24"/>
              </w:rPr>
              <w:t>е</w:t>
            </w:r>
            <w:r w:rsidRPr="005041B6">
              <w:rPr>
                <w:b/>
                <w:bCs/>
                <w:szCs w:val="24"/>
              </w:rPr>
              <w:t>.</w:t>
            </w:r>
            <w:r w:rsidRPr="005041B6">
              <w:rPr>
                <w:spacing w:val="53"/>
                <w:szCs w:val="24"/>
              </w:rPr>
              <w:t xml:space="preserve"> </w:t>
            </w:r>
            <w:r w:rsidRPr="005041B6">
              <w:rPr>
                <w:szCs w:val="24"/>
              </w:rPr>
              <w:t>Со</w:t>
            </w:r>
            <w:r w:rsidRPr="005041B6">
              <w:rPr>
                <w:spacing w:val="1"/>
                <w:szCs w:val="24"/>
              </w:rPr>
              <w:t>з</w:t>
            </w:r>
            <w:r w:rsidRPr="005041B6">
              <w:rPr>
                <w:szCs w:val="24"/>
              </w:rPr>
              <w:t>дан</w:t>
            </w:r>
            <w:r w:rsidRPr="005041B6">
              <w:rPr>
                <w:spacing w:val="1"/>
                <w:szCs w:val="24"/>
              </w:rPr>
              <w:t>и</w:t>
            </w:r>
            <w:r w:rsidRPr="005041B6">
              <w:rPr>
                <w:szCs w:val="24"/>
              </w:rPr>
              <w:t>е</w:t>
            </w:r>
            <w:r w:rsidRPr="005041B6">
              <w:rPr>
                <w:spacing w:val="52"/>
                <w:szCs w:val="24"/>
              </w:rPr>
              <w:t xml:space="preserve"> </w:t>
            </w:r>
            <w:r w:rsidRPr="005041B6">
              <w:rPr>
                <w:spacing w:val="1"/>
                <w:szCs w:val="24"/>
              </w:rPr>
              <w:t>м</w:t>
            </w:r>
            <w:r w:rsidRPr="005041B6">
              <w:rPr>
                <w:spacing w:val="-2"/>
                <w:szCs w:val="24"/>
              </w:rPr>
              <w:t>у</w:t>
            </w:r>
            <w:r w:rsidRPr="005041B6">
              <w:rPr>
                <w:szCs w:val="24"/>
              </w:rPr>
              <w:t>льтимед</w:t>
            </w:r>
            <w:r w:rsidRPr="005041B6">
              <w:rPr>
                <w:spacing w:val="1"/>
                <w:szCs w:val="24"/>
              </w:rPr>
              <w:t>и</w:t>
            </w:r>
            <w:r w:rsidRPr="005041B6">
              <w:rPr>
                <w:szCs w:val="24"/>
              </w:rPr>
              <w:t>йных</w:t>
            </w:r>
            <w:r w:rsidRPr="005041B6">
              <w:rPr>
                <w:spacing w:val="51"/>
                <w:szCs w:val="24"/>
              </w:rPr>
              <w:t xml:space="preserve"> </w:t>
            </w:r>
            <w:r w:rsidRPr="005041B6">
              <w:rPr>
                <w:spacing w:val="1"/>
                <w:szCs w:val="24"/>
              </w:rPr>
              <w:t>п</w:t>
            </w:r>
            <w:r w:rsidRPr="005041B6">
              <w:rPr>
                <w:szCs w:val="24"/>
              </w:rPr>
              <w:t>ре</w:t>
            </w:r>
            <w:r w:rsidRPr="005041B6">
              <w:rPr>
                <w:spacing w:val="1"/>
                <w:szCs w:val="24"/>
              </w:rPr>
              <w:t>з</w:t>
            </w:r>
            <w:r w:rsidRPr="005041B6">
              <w:rPr>
                <w:szCs w:val="24"/>
              </w:rPr>
              <w:t>ентаций</w:t>
            </w:r>
            <w:r w:rsidRPr="005041B6">
              <w:rPr>
                <w:spacing w:val="53"/>
                <w:szCs w:val="24"/>
              </w:rPr>
              <w:t xml:space="preserve"> </w:t>
            </w:r>
            <w:r w:rsidRPr="005041B6">
              <w:rPr>
                <w:szCs w:val="24"/>
              </w:rPr>
              <w:t>в MS</w:t>
            </w:r>
            <w:r w:rsidRPr="005041B6">
              <w:rPr>
                <w:spacing w:val="1"/>
                <w:szCs w:val="24"/>
              </w:rPr>
              <w:t xml:space="preserve"> </w:t>
            </w:r>
            <w:proofErr w:type="spellStart"/>
            <w:r w:rsidRPr="005041B6">
              <w:rPr>
                <w:szCs w:val="24"/>
              </w:rPr>
              <w:t>Power</w:t>
            </w:r>
            <w:proofErr w:type="spellEnd"/>
            <w:r w:rsidRPr="005041B6">
              <w:rPr>
                <w:szCs w:val="24"/>
              </w:rPr>
              <w:t xml:space="preserve"> </w:t>
            </w:r>
            <w:proofErr w:type="spellStart"/>
            <w:r w:rsidRPr="005041B6">
              <w:rPr>
                <w:szCs w:val="24"/>
              </w:rPr>
              <w:t>Poin</w:t>
            </w:r>
            <w:r w:rsidRPr="005041B6">
              <w:rPr>
                <w:spacing w:val="1"/>
                <w:szCs w:val="24"/>
              </w:rPr>
              <w:t>t</w:t>
            </w:r>
            <w:proofErr w:type="spellEnd"/>
            <w:r w:rsidRPr="005041B6">
              <w:rPr>
                <w:szCs w:val="24"/>
              </w:rPr>
              <w:t>. Те</w:t>
            </w:r>
            <w:r w:rsidRPr="005041B6">
              <w:rPr>
                <w:spacing w:val="-1"/>
                <w:szCs w:val="24"/>
              </w:rPr>
              <w:t>с</w:t>
            </w:r>
            <w:r w:rsidRPr="005041B6">
              <w:rPr>
                <w:szCs w:val="24"/>
              </w:rPr>
              <w:t>т</w:t>
            </w:r>
            <w:r w:rsidRPr="005041B6">
              <w:rPr>
                <w:spacing w:val="1"/>
                <w:szCs w:val="24"/>
              </w:rPr>
              <w:t>и</w:t>
            </w:r>
            <w:r w:rsidRPr="005041B6">
              <w:rPr>
                <w:spacing w:val="-1"/>
                <w:szCs w:val="24"/>
              </w:rPr>
              <w:t>р</w:t>
            </w:r>
            <w:r w:rsidRPr="005041B6">
              <w:rPr>
                <w:szCs w:val="24"/>
              </w:rPr>
              <w:t>ов</w:t>
            </w:r>
            <w:r w:rsidRPr="005041B6">
              <w:rPr>
                <w:spacing w:val="-1"/>
                <w:szCs w:val="24"/>
              </w:rPr>
              <w:t>а</w:t>
            </w:r>
            <w:r w:rsidRPr="005041B6">
              <w:rPr>
                <w:szCs w:val="24"/>
              </w:rPr>
              <w:t>н</w:t>
            </w:r>
            <w:r w:rsidRPr="005041B6">
              <w:rPr>
                <w:spacing w:val="1"/>
                <w:szCs w:val="24"/>
              </w:rPr>
              <w:t>и</w:t>
            </w:r>
            <w:r w:rsidRPr="005041B6">
              <w:rPr>
                <w:szCs w:val="24"/>
              </w:rPr>
              <w:t>е.</w:t>
            </w:r>
          </w:p>
        </w:tc>
        <w:tc>
          <w:tcPr>
            <w:tcW w:w="1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A42AC4" w:rsidP="00CD5B42">
            <w:pPr>
              <w:widowControl w:val="0"/>
              <w:spacing w:before="99" w:line="240" w:lineRule="auto"/>
              <w:ind w:right="-20" w:firstLine="1271"/>
              <w:jc w:val="center"/>
              <w:rPr>
                <w:b/>
                <w:bCs/>
                <w:szCs w:val="24"/>
              </w:rPr>
            </w:pPr>
            <w:r w:rsidRPr="005041B6">
              <w:rPr>
                <w:b/>
                <w:bCs/>
                <w:szCs w:val="24"/>
              </w:rPr>
              <w:t>4</w:t>
            </w:r>
            <w:r w:rsidR="00C26C58">
              <w:rPr>
                <w:b/>
                <w:bCs/>
                <w:szCs w:val="24"/>
              </w:rPr>
              <w:t>2</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widowControl w:val="0"/>
              <w:spacing w:before="99" w:line="240" w:lineRule="auto"/>
              <w:ind w:left="559" w:right="-20"/>
              <w:rPr>
                <w:b/>
                <w:bCs/>
                <w:szCs w:val="24"/>
              </w:rPr>
            </w:pPr>
            <w:r w:rsidRPr="005041B6">
              <w:rPr>
                <w:b/>
                <w:bCs/>
                <w:szCs w:val="24"/>
              </w:rPr>
              <w:t>2</w:t>
            </w:r>
          </w:p>
        </w:tc>
      </w:tr>
      <w:tr w:rsidR="008114F0" w:rsidRPr="005041B6" w:rsidTr="002F1B8B">
        <w:trPr>
          <w:cantSplit/>
          <w:trHeight w:hRule="exact" w:val="249"/>
        </w:trPr>
        <w:tc>
          <w:tcPr>
            <w:tcW w:w="11900" w:type="dxa"/>
            <w:gridSpan w:val="5"/>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rsidR="008114F0" w:rsidRPr="005041B6" w:rsidRDefault="008114F0" w:rsidP="00006A6F">
            <w:pPr>
              <w:widowControl w:val="0"/>
              <w:spacing w:line="236" w:lineRule="auto"/>
              <w:ind w:right="-20"/>
              <w:rPr>
                <w:b/>
                <w:bCs/>
                <w:szCs w:val="24"/>
              </w:rPr>
            </w:pPr>
            <w:r w:rsidRPr="005041B6">
              <w:rPr>
                <w:b/>
                <w:bCs/>
                <w:spacing w:val="-2"/>
                <w:szCs w:val="24"/>
              </w:rPr>
              <w:lastRenderedPageBreak/>
              <w:t>Р</w:t>
            </w:r>
            <w:r w:rsidRPr="005041B6">
              <w:rPr>
                <w:b/>
                <w:bCs/>
                <w:szCs w:val="24"/>
              </w:rPr>
              <w:t>аздел</w:t>
            </w:r>
            <w:r w:rsidRPr="005041B6">
              <w:rPr>
                <w:szCs w:val="24"/>
              </w:rPr>
              <w:t xml:space="preserve"> </w:t>
            </w:r>
            <w:r w:rsidRPr="005041B6">
              <w:rPr>
                <w:b/>
                <w:bCs/>
                <w:szCs w:val="24"/>
              </w:rPr>
              <w:t>3.</w:t>
            </w:r>
            <w:r w:rsidRPr="005041B6">
              <w:rPr>
                <w:szCs w:val="24"/>
              </w:rPr>
              <w:t xml:space="preserve"> </w:t>
            </w:r>
            <w:r w:rsidRPr="005041B6">
              <w:rPr>
                <w:b/>
                <w:bCs/>
                <w:szCs w:val="24"/>
              </w:rPr>
              <w:t>Т</w:t>
            </w:r>
            <w:r w:rsidRPr="005041B6">
              <w:rPr>
                <w:b/>
                <w:bCs/>
                <w:spacing w:val="1"/>
                <w:szCs w:val="24"/>
              </w:rPr>
              <w:t>е</w:t>
            </w:r>
            <w:r w:rsidRPr="005041B6">
              <w:rPr>
                <w:b/>
                <w:bCs/>
                <w:szCs w:val="24"/>
              </w:rPr>
              <w:t>лекоммун</w:t>
            </w:r>
            <w:r w:rsidRPr="005041B6">
              <w:rPr>
                <w:b/>
                <w:bCs/>
                <w:spacing w:val="1"/>
                <w:szCs w:val="24"/>
              </w:rPr>
              <w:t>ик</w:t>
            </w:r>
            <w:r w:rsidRPr="005041B6">
              <w:rPr>
                <w:b/>
                <w:bCs/>
                <w:szCs w:val="24"/>
              </w:rPr>
              <w:t>а</w:t>
            </w:r>
            <w:r w:rsidRPr="005041B6">
              <w:rPr>
                <w:b/>
                <w:bCs/>
                <w:spacing w:val="-1"/>
                <w:szCs w:val="24"/>
              </w:rPr>
              <w:t>ц</w:t>
            </w:r>
            <w:r w:rsidRPr="005041B6">
              <w:rPr>
                <w:b/>
                <w:bCs/>
                <w:szCs w:val="24"/>
              </w:rPr>
              <w:t>ио</w:t>
            </w:r>
            <w:r w:rsidRPr="005041B6">
              <w:rPr>
                <w:b/>
                <w:bCs/>
                <w:spacing w:val="1"/>
                <w:szCs w:val="24"/>
              </w:rPr>
              <w:t>нн</w:t>
            </w:r>
            <w:r w:rsidRPr="005041B6">
              <w:rPr>
                <w:b/>
                <w:bCs/>
                <w:szCs w:val="24"/>
              </w:rPr>
              <w:t>ые</w:t>
            </w:r>
            <w:r w:rsidRPr="005041B6">
              <w:rPr>
                <w:spacing w:val="-2"/>
                <w:szCs w:val="24"/>
              </w:rPr>
              <w:t xml:space="preserve"> </w:t>
            </w:r>
            <w:r w:rsidRPr="005041B6">
              <w:rPr>
                <w:b/>
                <w:bCs/>
                <w:szCs w:val="24"/>
              </w:rPr>
              <w:t>технологии</w:t>
            </w:r>
          </w:p>
        </w:tc>
        <w:tc>
          <w:tcPr>
            <w:tcW w:w="1276" w:type="dxa"/>
            <w:tcBorders>
              <w:top w:val="single" w:sz="3" w:space="0" w:color="000000"/>
              <w:left w:val="single" w:sz="4" w:space="0" w:color="auto"/>
              <w:bottom w:val="single" w:sz="3" w:space="0" w:color="000000"/>
              <w:right w:val="single" w:sz="3" w:space="0" w:color="000000"/>
            </w:tcBorders>
          </w:tcPr>
          <w:p w:rsidR="008114F0" w:rsidRPr="005041B6" w:rsidRDefault="008114F0" w:rsidP="00D232DE">
            <w:pPr>
              <w:widowControl w:val="0"/>
              <w:spacing w:line="236" w:lineRule="auto"/>
              <w:ind w:right="-20" w:firstLine="0"/>
              <w:rPr>
                <w:b/>
                <w:bCs/>
                <w:szCs w:val="24"/>
              </w:rPr>
            </w:pP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rPr>
                <w:szCs w:val="24"/>
              </w:rPr>
            </w:pPr>
          </w:p>
        </w:tc>
      </w:tr>
      <w:tr w:rsidR="008114F0" w:rsidRPr="005041B6" w:rsidTr="002F1B8B">
        <w:trPr>
          <w:cantSplit/>
          <w:trHeight w:hRule="exact" w:val="4466"/>
        </w:trPr>
        <w:tc>
          <w:tcPr>
            <w:tcW w:w="3544" w:type="dxa"/>
            <w:gridSpan w:val="2"/>
            <w:tcBorders>
              <w:top w:val="single" w:sz="3" w:space="0" w:color="000000"/>
              <w:left w:val="single" w:sz="3" w:space="0" w:color="000000"/>
              <w:bottom w:val="single" w:sz="4" w:space="0" w:color="auto"/>
              <w:right w:val="single" w:sz="3" w:space="0" w:color="000000"/>
            </w:tcBorders>
            <w:tcMar>
              <w:top w:w="0" w:type="dxa"/>
              <w:left w:w="0" w:type="dxa"/>
              <w:bottom w:w="0" w:type="dxa"/>
              <w:right w:w="0" w:type="dxa"/>
            </w:tcMar>
          </w:tcPr>
          <w:p w:rsidR="008114F0" w:rsidRPr="005041B6" w:rsidRDefault="008114F0" w:rsidP="00006A6F">
            <w:pPr>
              <w:widowControl w:val="0"/>
              <w:spacing w:line="208" w:lineRule="auto"/>
              <w:ind w:left="110" w:right="106" w:firstLine="0"/>
              <w:rPr>
                <w:b/>
                <w:bCs/>
                <w:szCs w:val="24"/>
              </w:rPr>
            </w:pPr>
            <w:r w:rsidRPr="005041B6">
              <w:rPr>
                <w:b/>
                <w:bCs/>
                <w:szCs w:val="24"/>
              </w:rPr>
              <w:t>Тема</w:t>
            </w:r>
            <w:r w:rsidRPr="005041B6">
              <w:rPr>
                <w:szCs w:val="24"/>
              </w:rPr>
              <w:t xml:space="preserve"> </w:t>
            </w:r>
            <w:r w:rsidRPr="005041B6">
              <w:rPr>
                <w:b/>
                <w:bCs/>
                <w:szCs w:val="24"/>
              </w:rPr>
              <w:t>3.1.</w:t>
            </w:r>
            <w:r w:rsidRPr="005041B6">
              <w:rPr>
                <w:szCs w:val="24"/>
              </w:rPr>
              <w:t xml:space="preserve"> </w:t>
            </w:r>
            <w:r w:rsidRPr="005041B6">
              <w:rPr>
                <w:b/>
                <w:bCs/>
                <w:szCs w:val="24"/>
              </w:rPr>
              <w:t>П</w:t>
            </w:r>
            <w:r w:rsidRPr="005041B6">
              <w:rPr>
                <w:b/>
                <w:bCs/>
                <w:spacing w:val="1"/>
                <w:szCs w:val="24"/>
              </w:rPr>
              <w:t>р</w:t>
            </w:r>
            <w:r w:rsidRPr="005041B6">
              <w:rPr>
                <w:b/>
                <w:bCs/>
                <w:szCs w:val="24"/>
              </w:rPr>
              <w:t>едс</w:t>
            </w:r>
            <w:r w:rsidRPr="005041B6">
              <w:rPr>
                <w:b/>
                <w:bCs/>
                <w:spacing w:val="1"/>
                <w:szCs w:val="24"/>
              </w:rPr>
              <w:t>т</w:t>
            </w:r>
            <w:r w:rsidRPr="005041B6">
              <w:rPr>
                <w:b/>
                <w:bCs/>
                <w:szCs w:val="24"/>
              </w:rPr>
              <w:t>авлен</w:t>
            </w:r>
            <w:r w:rsidRPr="005041B6">
              <w:rPr>
                <w:b/>
                <w:bCs/>
                <w:spacing w:val="1"/>
                <w:szCs w:val="24"/>
              </w:rPr>
              <w:t>и</w:t>
            </w:r>
            <w:r w:rsidRPr="005041B6">
              <w:rPr>
                <w:b/>
                <w:bCs/>
                <w:szCs w:val="24"/>
              </w:rPr>
              <w:t>я</w:t>
            </w:r>
            <w:r w:rsidRPr="005041B6">
              <w:rPr>
                <w:szCs w:val="24"/>
              </w:rPr>
              <w:t xml:space="preserve"> </w:t>
            </w:r>
            <w:r w:rsidRPr="005041B6">
              <w:rPr>
                <w:b/>
                <w:bCs/>
                <w:szCs w:val="24"/>
              </w:rPr>
              <w:t>о</w:t>
            </w:r>
            <w:r w:rsidRPr="005041B6">
              <w:rPr>
                <w:szCs w:val="24"/>
              </w:rPr>
              <w:t xml:space="preserve"> </w:t>
            </w:r>
            <w:r w:rsidRPr="005041B6">
              <w:rPr>
                <w:b/>
                <w:bCs/>
                <w:spacing w:val="1"/>
                <w:szCs w:val="24"/>
              </w:rPr>
              <w:t>т</w:t>
            </w:r>
            <w:r w:rsidRPr="005041B6">
              <w:rPr>
                <w:b/>
                <w:bCs/>
                <w:szCs w:val="24"/>
              </w:rPr>
              <w:t>ехн</w:t>
            </w:r>
            <w:r w:rsidRPr="005041B6">
              <w:rPr>
                <w:b/>
                <w:bCs/>
                <w:spacing w:val="1"/>
                <w:szCs w:val="24"/>
              </w:rPr>
              <w:t>и</w:t>
            </w:r>
            <w:r w:rsidRPr="005041B6">
              <w:rPr>
                <w:b/>
                <w:bCs/>
                <w:szCs w:val="24"/>
              </w:rPr>
              <w:t>ч</w:t>
            </w:r>
            <w:r w:rsidRPr="005041B6">
              <w:rPr>
                <w:b/>
                <w:bCs/>
                <w:spacing w:val="-1"/>
                <w:szCs w:val="24"/>
              </w:rPr>
              <w:t>е</w:t>
            </w:r>
            <w:r w:rsidRPr="005041B6">
              <w:rPr>
                <w:b/>
                <w:bCs/>
                <w:szCs w:val="24"/>
              </w:rPr>
              <w:t>ских</w:t>
            </w:r>
            <w:r w:rsidRPr="005041B6">
              <w:rPr>
                <w:szCs w:val="24"/>
              </w:rPr>
              <w:t xml:space="preserve"> </w:t>
            </w:r>
            <w:r w:rsidRPr="005041B6">
              <w:rPr>
                <w:b/>
                <w:bCs/>
                <w:szCs w:val="24"/>
              </w:rPr>
              <w:t>и</w:t>
            </w:r>
            <w:r w:rsidRPr="005041B6">
              <w:rPr>
                <w:szCs w:val="24"/>
              </w:rPr>
              <w:t xml:space="preserve"> </w:t>
            </w:r>
            <w:r w:rsidRPr="005041B6">
              <w:rPr>
                <w:b/>
                <w:bCs/>
                <w:szCs w:val="24"/>
              </w:rPr>
              <w:t>п</w:t>
            </w:r>
            <w:r w:rsidRPr="005041B6">
              <w:rPr>
                <w:b/>
                <w:bCs/>
                <w:spacing w:val="1"/>
                <w:szCs w:val="24"/>
              </w:rPr>
              <w:t>р</w:t>
            </w:r>
            <w:r w:rsidRPr="005041B6">
              <w:rPr>
                <w:b/>
                <w:bCs/>
                <w:szCs w:val="24"/>
              </w:rPr>
              <w:t>ограммных</w:t>
            </w:r>
            <w:r w:rsidRPr="005041B6">
              <w:rPr>
                <w:szCs w:val="24"/>
              </w:rPr>
              <w:t xml:space="preserve"> </w:t>
            </w:r>
            <w:r w:rsidRPr="005041B6">
              <w:rPr>
                <w:b/>
                <w:bCs/>
                <w:szCs w:val="24"/>
              </w:rPr>
              <w:t>средс</w:t>
            </w:r>
            <w:r w:rsidRPr="005041B6">
              <w:rPr>
                <w:b/>
                <w:bCs/>
                <w:spacing w:val="1"/>
                <w:szCs w:val="24"/>
              </w:rPr>
              <w:t>т</w:t>
            </w:r>
            <w:r w:rsidRPr="005041B6">
              <w:rPr>
                <w:b/>
                <w:bCs/>
                <w:szCs w:val="24"/>
              </w:rPr>
              <w:t>вах</w:t>
            </w:r>
            <w:r w:rsidRPr="005041B6">
              <w:rPr>
                <w:szCs w:val="24"/>
              </w:rPr>
              <w:t xml:space="preserve"> </w:t>
            </w:r>
            <w:r w:rsidRPr="005041B6">
              <w:rPr>
                <w:b/>
                <w:bCs/>
                <w:spacing w:val="1"/>
                <w:szCs w:val="24"/>
              </w:rPr>
              <w:t>т</w:t>
            </w:r>
            <w:r w:rsidRPr="005041B6">
              <w:rPr>
                <w:b/>
                <w:bCs/>
                <w:szCs w:val="24"/>
              </w:rPr>
              <w:t>елекоммун</w:t>
            </w:r>
            <w:r w:rsidRPr="005041B6">
              <w:rPr>
                <w:b/>
                <w:bCs/>
                <w:spacing w:val="1"/>
                <w:szCs w:val="24"/>
              </w:rPr>
              <w:t>и</w:t>
            </w:r>
            <w:r w:rsidRPr="005041B6">
              <w:rPr>
                <w:b/>
                <w:bCs/>
                <w:szCs w:val="24"/>
              </w:rPr>
              <w:t>к</w:t>
            </w:r>
            <w:r w:rsidRPr="005041B6">
              <w:rPr>
                <w:b/>
                <w:bCs/>
                <w:spacing w:val="-1"/>
                <w:szCs w:val="24"/>
              </w:rPr>
              <w:t>а</w:t>
            </w:r>
            <w:r w:rsidRPr="005041B6">
              <w:rPr>
                <w:b/>
                <w:bCs/>
                <w:szCs w:val="24"/>
              </w:rPr>
              <w:t>цио</w:t>
            </w:r>
            <w:r w:rsidRPr="005041B6">
              <w:rPr>
                <w:b/>
                <w:bCs/>
                <w:spacing w:val="1"/>
                <w:szCs w:val="24"/>
              </w:rPr>
              <w:t>нн</w:t>
            </w:r>
            <w:r w:rsidRPr="005041B6">
              <w:rPr>
                <w:b/>
                <w:bCs/>
                <w:szCs w:val="24"/>
              </w:rPr>
              <w:t>ых</w:t>
            </w:r>
            <w:r w:rsidRPr="005041B6">
              <w:rPr>
                <w:szCs w:val="24"/>
              </w:rPr>
              <w:t xml:space="preserve"> </w:t>
            </w:r>
            <w:r w:rsidRPr="005041B6">
              <w:rPr>
                <w:b/>
                <w:bCs/>
                <w:spacing w:val="1"/>
                <w:szCs w:val="24"/>
              </w:rPr>
              <w:t>т</w:t>
            </w:r>
            <w:r w:rsidRPr="005041B6">
              <w:rPr>
                <w:b/>
                <w:bCs/>
                <w:szCs w:val="24"/>
              </w:rPr>
              <w:t>ехнологи</w:t>
            </w:r>
            <w:r w:rsidRPr="005041B6">
              <w:rPr>
                <w:b/>
                <w:bCs/>
                <w:spacing w:val="1"/>
                <w:szCs w:val="24"/>
              </w:rPr>
              <w:t>й</w:t>
            </w:r>
            <w:r w:rsidRPr="005041B6">
              <w:rPr>
                <w:b/>
                <w:bCs/>
                <w:szCs w:val="24"/>
              </w:rPr>
              <w:t>.</w:t>
            </w:r>
          </w:p>
        </w:tc>
        <w:tc>
          <w:tcPr>
            <w:tcW w:w="8356" w:type="dxa"/>
            <w:gridSpan w:val="3"/>
            <w:tcBorders>
              <w:top w:val="single" w:sz="3" w:space="0" w:color="000000"/>
              <w:left w:val="single" w:sz="3" w:space="0" w:color="000000"/>
              <w:bottom w:val="single" w:sz="4" w:space="0" w:color="auto"/>
              <w:right w:val="single" w:sz="3" w:space="0" w:color="000000"/>
            </w:tcBorders>
            <w:tcMar>
              <w:top w:w="0" w:type="dxa"/>
              <w:left w:w="0" w:type="dxa"/>
              <w:bottom w:w="0" w:type="dxa"/>
              <w:right w:w="0" w:type="dxa"/>
            </w:tcMar>
          </w:tcPr>
          <w:p w:rsidR="008114F0" w:rsidRPr="005041B6" w:rsidRDefault="008114F0" w:rsidP="00ED5F06">
            <w:pPr>
              <w:widowControl w:val="0"/>
              <w:spacing w:after="0" w:line="208" w:lineRule="auto"/>
              <w:ind w:left="108" w:right="-20" w:firstLine="34"/>
              <w:rPr>
                <w:b/>
                <w:bCs/>
                <w:szCs w:val="24"/>
              </w:rPr>
            </w:pPr>
            <w:r w:rsidRPr="005041B6">
              <w:rPr>
                <w:b/>
                <w:bCs/>
                <w:szCs w:val="24"/>
              </w:rPr>
              <w:t>Содер</w:t>
            </w:r>
            <w:r w:rsidRPr="005041B6">
              <w:rPr>
                <w:b/>
                <w:bCs/>
                <w:spacing w:val="-1"/>
                <w:szCs w:val="24"/>
              </w:rPr>
              <w:t>ж</w:t>
            </w:r>
            <w:r w:rsidRPr="005041B6">
              <w:rPr>
                <w:b/>
                <w:bCs/>
                <w:szCs w:val="24"/>
              </w:rPr>
              <w:t>ание</w:t>
            </w:r>
            <w:r w:rsidRPr="005041B6">
              <w:rPr>
                <w:szCs w:val="24"/>
              </w:rPr>
              <w:t xml:space="preserve"> </w:t>
            </w:r>
            <w:r w:rsidRPr="005041B6">
              <w:rPr>
                <w:b/>
                <w:bCs/>
                <w:szCs w:val="24"/>
              </w:rPr>
              <w:t>учебного</w:t>
            </w:r>
            <w:r w:rsidRPr="005041B6">
              <w:rPr>
                <w:spacing w:val="1"/>
                <w:szCs w:val="24"/>
              </w:rPr>
              <w:t xml:space="preserve"> </w:t>
            </w:r>
            <w:r w:rsidRPr="005041B6">
              <w:rPr>
                <w:b/>
                <w:bCs/>
                <w:szCs w:val="24"/>
              </w:rPr>
              <w:t>ма</w:t>
            </w:r>
            <w:r w:rsidRPr="005041B6">
              <w:rPr>
                <w:b/>
                <w:bCs/>
                <w:spacing w:val="2"/>
                <w:szCs w:val="24"/>
              </w:rPr>
              <w:t>т</w:t>
            </w:r>
            <w:r w:rsidRPr="005041B6">
              <w:rPr>
                <w:b/>
                <w:bCs/>
                <w:szCs w:val="24"/>
              </w:rPr>
              <w:t>ер</w:t>
            </w:r>
            <w:r w:rsidRPr="005041B6">
              <w:rPr>
                <w:b/>
                <w:bCs/>
                <w:spacing w:val="1"/>
                <w:szCs w:val="24"/>
              </w:rPr>
              <w:t>и</w:t>
            </w:r>
            <w:r w:rsidRPr="005041B6">
              <w:rPr>
                <w:b/>
                <w:bCs/>
                <w:szCs w:val="24"/>
              </w:rPr>
              <w:t>ала</w:t>
            </w:r>
          </w:p>
          <w:p w:rsidR="008114F0" w:rsidRPr="005041B6" w:rsidRDefault="008114F0" w:rsidP="00ED5F06">
            <w:pPr>
              <w:widowControl w:val="0"/>
              <w:tabs>
                <w:tab w:val="left" w:pos="2651"/>
                <w:tab w:val="left" w:pos="3824"/>
                <w:tab w:val="left" w:pos="4210"/>
                <w:tab w:val="left" w:pos="5654"/>
              </w:tabs>
              <w:spacing w:after="0" w:line="208" w:lineRule="auto"/>
              <w:ind w:left="108" w:right="86" w:firstLine="34"/>
              <w:rPr>
                <w:szCs w:val="24"/>
              </w:rPr>
            </w:pPr>
            <w:r w:rsidRPr="005041B6">
              <w:rPr>
                <w:szCs w:val="24"/>
              </w:rPr>
              <w:t>Интер</w:t>
            </w:r>
            <w:r w:rsidRPr="005041B6">
              <w:rPr>
                <w:spacing w:val="1"/>
                <w:szCs w:val="24"/>
              </w:rPr>
              <w:t>н</w:t>
            </w:r>
            <w:r w:rsidRPr="005041B6">
              <w:rPr>
                <w:szCs w:val="24"/>
              </w:rPr>
              <w:t>ет-тех</w:t>
            </w:r>
            <w:r w:rsidRPr="005041B6">
              <w:rPr>
                <w:spacing w:val="1"/>
                <w:szCs w:val="24"/>
              </w:rPr>
              <w:t>н</w:t>
            </w:r>
            <w:r w:rsidRPr="005041B6">
              <w:rPr>
                <w:szCs w:val="24"/>
              </w:rPr>
              <w:t>ологии.</w:t>
            </w:r>
            <w:r w:rsidRPr="005041B6">
              <w:rPr>
                <w:szCs w:val="24"/>
              </w:rPr>
              <w:tab/>
              <w:t>С</w:t>
            </w:r>
            <w:r w:rsidRPr="005041B6">
              <w:rPr>
                <w:spacing w:val="1"/>
                <w:szCs w:val="24"/>
              </w:rPr>
              <w:t>п</w:t>
            </w:r>
            <w:r w:rsidR="00ED5F06" w:rsidRPr="005041B6">
              <w:rPr>
                <w:szCs w:val="24"/>
              </w:rPr>
              <w:t>особы</w:t>
            </w:r>
            <w:r w:rsidR="00ED5F06" w:rsidRPr="005041B6">
              <w:rPr>
                <w:szCs w:val="24"/>
              </w:rPr>
              <w:tab/>
              <w:t xml:space="preserve">и </w:t>
            </w:r>
            <w:r w:rsidRPr="005041B6">
              <w:rPr>
                <w:szCs w:val="24"/>
              </w:rPr>
              <w:t>скор</w:t>
            </w:r>
            <w:r w:rsidRPr="005041B6">
              <w:rPr>
                <w:spacing w:val="-1"/>
                <w:szCs w:val="24"/>
              </w:rPr>
              <w:t>ос</w:t>
            </w:r>
            <w:r w:rsidRPr="005041B6">
              <w:rPr>
                <w:szCs w:val="24"/>
              </w:rPr>
              <w:t>тные</w:t>
            </w:r>
            <w:r w:rsidRPr="005041B6">
              <w:rPr>
                <w:szCs w:val="24"/>
              </w:rPr>
              <w:tab/>
            </w:r>
            <w:r w:rsidRPr="005041B6">
              <w:rPr>
                <w:spacing w:val="2"/>
                <w:szCs w:val="24"/>
              </w:rPr>
              <w:t>х</w:t>
            </w:r>
            <w:r w:rsidRPr="005041B6">
              <w:rPr>
                <w:szCs w:val="24"/>
              </w:rPr>
              <w:t>ар</w:t>
            </w:r>
            <w:r w:rsidRPr="005041B6">
              <w:rPr>
                <w:spacing w:val="-1"/>
                <w:szCs w:val="24"/>
              </w:rPr>
              <w:t>а</w:t>
            </w:r>
            <w:r w:rsidRPr="005041B6">
              <w:rPr>
                <w:szCs w:val="24"/>
              </w:rPr>
              <w:t>ктер</w:t>
            </w:r>
            <w:r w:rsidRPr="005041B6">
              <w:rPr>
                <w:spacing w:val="1"/>
                <w:szCs w:val="24"/>
              </w:rPr>
              <w:t>и</w:t>
            </w:r>
            <w:r w:rsidRPr="005041B6">
              <w:rPr>
                <w:szCs w:val="24"/>
              </w:rPr>
              <w:t>с</w:t>
            </w:r>
            <w:r w:rsidRPr="005041B6">
              <w:rPr>
                <w:spacing w:val="-1"/>
                <w:szCs w:val="24"/>
              </w:rPr>
              <w:t>т</w:t>
            </w:r>
            <w:r w:rsidRPr="005041B6">
              <w:rPr>
                <w:szCs w:val="24"/>
              </w:rPr>
              <w:t>и</w:t>
            </w:r>
            <w:r w:rsidRPr="005041B6">
              <w:rPr>
                <w:spacing w:val="-1"/>
                <w:szCs w:val="24"/>
              </w:rPr>
              <w:t>к</w:t>
            </w:r>
            <w:r w:rsidRPr="005041B6">
              <w:rPr>
                <w:szCs w:val="24"/>
              </w:rPr>
              <w:t>и под</w:t>
            </w:r>
            <w:r w:rsidRPr="005041B6">
              <w:rPr>
                <w:spacing w:val="1"/>
                <w:szCs w:val="24"/>
              </w:rPr>
              <w:t>к</w:t>
            </w:r>
            <w:r w:rsidRPr="005041B6">
              <w:rPr>
                <w:szCs w:val="24"/>
              </w:rPr>
              <w:t>л</w:t>
            </w:r>
            <w:r w:rsidRPr="005041B6">
              <w:rPr>
                <w:spacing w:val="1"/>
                <w:szCs w:val="24"/>
              </w:rPr>
              <w:t>ю</w:t>
            </w:r>
            <w:r w:rsidRPr="005041B6">
              <w:rPr>
                <w:szCs w:val="24"/>
              </w:rPr>
              <w:t>чения,</w:t>
            </w:r>
            <w:r w:rsidRPr="005041B6">
              <w:rPr>
                <w:spacing w:val="118"/>
                <w:szCs w:val="24"/>
              </w:rPr>
              <w:t xml:space="preserve"> </w:t>
            </w:r>
            <w:r w:rsidRPr="005041B6">
              <w:rPr>
                <w:spacing w:val="1"/>
                <w:szCs w:val="24"/>
              </w:rPr>
              <w:t>п</w:t>
            </w:r>
            <w:r w:rsidRPr="005041B6">
              <w:rPr>
                <w:szCs w:val="24"/>
              </w:rPr>
              <w:t>ров</w:t>
            </w:r>
            <w:r w:rsidRPr="005041B6">
              <w:rPr>
                <w:spacing w:val="-1"/>
                <w:szCs w:val="24"/>
              </w:rPr>
              <w:t>ай</w:t>
            </w:r>
            <w:r w:rsidRPr="005041B6">
              <w:rPr>
                <w:szCs w:val="24"/>
              </w:rPr>
              <w:t>дер.</w:t>
            </w:r>
            <w:r w:rsidRPr="005041B6">
              <w:rPr>
                <w:spacing w:val="119"/>
                <w:szCs w:val="24"/>
              </w:rPr>
              <w:t xml:space="preserve"> </w:t>
            </w:r>
            <w:r w:rsidRPr="005041B6">
              <w:rPr>
                <w:szCs w:val="24"/>
              </w:rPr>
              <w:t>Поиск</w:t>
            </w:r>
            <w:r w:rsidRPr="005041B6">
              <w:rPr>
                <w:spacing w:val="118"/>
                <w:szCs w:val="24"/>
              </w:rPr>
              <w:t xml:space="preserve"> </w:t>
            </w:r>
            <w:r w:rsidRPr="005041B6">
              <w:rPr>
                <w:spacing w:val="1"/>
                <w:szCs w:val="24"/>
              </w:rPr>
              <w:t>ин</w:t>
            </w:r>
            <w:r w:rsidRPr="005041B6">
              <w:rPr>
                <w:szCs w:val="24"/>
              </w:rPr>
              <w:t>форма</w:t>
            </w:r>
            <w:r w:rsidRPr="005041B6">
              <w:rPr>
                <w:spacing w:val="-1"/>
                <w:szCs w:val="24"/>
              </w:rPr>
              <w:t>ц</w:t>
            </w:r>
            <w:r w:rsidRPr="005041B6">
              <w:rPr>
                <w:szCs w:val="24"/>
              </w:rPr>
              <w:t>ии</w:t>
            </w:r>
            <w:r w:rsidRPr="005041B6">
              <w:rPr>
                <w:spacing w:val="118"/>
                <w:szCs w:val="24"/>
              </w:rPr>
              <w:t xml:space="preserve"> </w:t>
            </w:r>
            <w:r w:rsidRPr="005041B6">
              <w:rPr>
                <w:spacing w:val="1"/>
                <w:szCs w:val="24"/>
              </w:rPr>
              <w:t>с</w:t>
            </w:r>
            <w:r w:rsidRPr="005041B6">
              <w:rPr>
                <w:spacing w:val="116"/>
                <w:szCs w:val="24"/>
              </w:rPr>
              <w:t xml:space="preserve"> </w:t>
            </w:r>
            <w:r w:rsidRPr="005041B6">
              <w:rPr>
                <w:spacing w:val="1"/>
                <w:szCs w:val="24"/>
              </w:rPr>
              <w:t>и</w:t>
            </w:r>
            <w:r w:rsidRPr="005041B6">
              <w:rPr>
                <w:szCs w:val="24"/>
              </w:rPr>
              <w:t>спо</w:t>
            </w:r>
            <w:r w:rsidRPr="005041B6">
              <w:rPr>
                <w:spacing w:val="-1"/>
                <w:szCs w:val="24"/>
              </w:rPr>
              <w:t>л</w:t>
            </w:r>
            <w:r w:rsidRPr="005041B6">
              <w:rPr>
                <w:szCs w:val="24"/>
              </w:rPr>
              <w:t>ь</w:t>
            </w:r>
            <w:r w:rsidRPr="005041B6">
              <w:rPr>
                <w:spacing w:val="1"/>
                <w:szCs w:val="24"/>
              </w:rPr>
              <w:t>з</w:t>
            </w:r>
            <w:r w:rsidRPr="005041B6">
              <w:rPr>
                <w:szCs w:val="24"/>
              </w:rPr>
              <w:t>ов</w:t>
            </w:r>
            <w:r w:rsidRPr="005041B6">
              <w:rPr>
                <w:spacing w:val="-1"/>
                <w:szCs w:val="24"/>
              </w:rPr>
              <w:t>ан</w:t>
            </w:r>
            <w:r w:rsidRPr="005041B6">
              <w:rPr>
                <w:szCs w:val="24"/>
              </w:rPr>
              <w:t>ием ком</w:t>
            </w:r>
            <w:r w:rsidRPr="005041B6">
              <w:rPr>
                <w:spacing w:val="1"/>
                <w:szCs w:val="24"/>
              </w:rPr>
              <w:t>пь</w:t>
            </w:r>
            <w:r w:rsidRPr="005041B6">
              <w:rPr>
                <w:spacing w:val="-1"/>
                <w:szCs w:val="24"/>
              </w:rPr>
              <w:t>ю</w:t>
            </w:r>
            <w:r w:rsidRPr="005041B6">
              <w:rPr>
                <w:szCs w:val="24"/>
              </w:rPr>
              <w:t>тер</w:t>
            </w:r>
            <w:r w:rsidRPr="005041B6">
              <w:rPr>
                <w:spacing w:val="-1"/>
                <w:szCs w:val="24"/>
              </w:rPr>
              <w:t>а</w:t>
            </w:r>
            <w:r w:rsidRPr="005041B6">
              <w:rPr>
                <w:szCs w:val="24"/>
              </w:rPr>
              <w:t>.</w:t>
            </w:r>
            <w:r w:rsidRPr="005041B6">
              <w:rPr>
                <w:spacing w:val="156"/>
                <w:szCs w:val="24"/>
              </w:rPr>
              <w:t xml:space="preserve"> </w:t>
            </w:r>
            <w:r w:rsidRPr="005041B6">
              <w:rPr>
                <w:szCs w:val="24"/>
              </w:rPr>
              <w:t>Программ</w:t>
            </w:r>
            <w:r w:rsidRPr="005041B6">
              <w:rPr>
                <w:spacing w:val="1"/>
                <w:szCs w:val="24"/>
              </w:rPr>
              <w:t>н</w:t>
            </w:r>
            <w:r w:rsidRPr="005041B6">
              <w:rPr>
                <w:szCs w:val="24"/>
              </w:rPr>
              <w:t>ые</w:t>
            </w:r>
            <w:r w:rsidRPr="005041B6">
              <w:rPr>
                <w:spacing w:val="155"/>
                <w:szCs w:val="24"/>
              </w:rPr>
              <w:t xml:space="preserve"> </w:t>
            </w:r>
            <w:r w:rsidRPr="005041B6">
              <w:rPr>
                <w:spacing w:val="1"/>
                <w:szCs w:val="24"/>
              </w:rPr>
              <w:t>п</w:t>
            </w:r>
            <w:r w:rsidRPr="005041B6">
              <w:rPr>
                <w:szCs w:val="24"/>
              </w:rPr>
              <w:t>о</w:t>
            </w:r>
            <w:r w:rsidRPr="005041B6">
              <w:rPr>
                <w:spacing w:val="1"/>
                <w:szCs w:val="24"/>
              </w:rPr>
              <w:t>и</w:t>
            </w:r>
            <w:r w:rsidRPr="005041B6">
              <w:rPr>
                <w:szCs w:val="24"/>
              </w:rPr>
              <w:t>сковые</w:t>
            </w:r>
            <w:r w:rsidRPr="005041B6">
              <w:rPr>
                <w:spacing w:val="154"/>
                <w:szCs w:val="24"/>
              </w:rPr>
              <w:t xml:space="preserve"> </w:t>
            </w:r>
            <w:r w:rsidRPr="005041B6">
              <w:rPr>
                <w:szCs w:val="24"/>
              </w:rPr>
              <w:t>се</w:t>
            </w:r>
            <w:r w:rsidRPr="005041B6">
              <w:rPr>
                <w:spacing w:val="1"/>
                <w:szCs w:val="24"/>
              </w:rPr>
              <w:t>р</w:t>
            </w:r>
            <w:r w:rsidRPr="005041B6">
              <w:rPr>
                <w:szCs w:val="24"/>
              </w:rPr>
              <w:t>висы.</w:t>
            </w:r>
            <w:r w:rsidRPr="005041B6">
              <w:rPr>
                <w:spacing w:val="155"/>
                <w:szCs w:val="24"/>
              </w:rPr>
              <w:t xml:space="preserve"> </w:t>
            </w:r>
            <w:r w:rsidRPr="005041B6">
              <w:rPr>
                <w:szCs w:val="24"/>
              </w:rPr>
              <w:t>Испол</w:t>
            </w:r>
            <w:r w:rsidRPr="005041B6">
              <w:rPr>
                <w:spacing w:val="1"/>
                <w:szCs w:val="24"/>
              </w:rPr>
              <w:t>ьз</w:t>
            </w:r>
            <w:r w:rsidRPr="005041B6">
              <w:rPr>
                <w:szCs w:val="24"/>
              </w:rPr>
              <w:t>ов</w:t>
            </w:r>
            <w:r w:rsidRPr="005041B6">
              <w:rPr>
                <w:spacing w:val="-1"/>
                <w:szCs w:val="24"/>
              </w:rPr>
              <w:t>а</w:t>
            </w:r>
            <w:r w:rsidRPr="005041B6">
              <w:rPr>
                <w:spacing w:val="1"/>
                <w:szCs w:val="24"/>
              </w:rPr>
              <w:t>ни</w:t>
            </w:r>
            <w:r w:rsidRPr="005041B6">
              <w:rPr>
                <w:szCs w:val="24"/>
              </w:rPr>
              <w:t>е кл</w:t>
            </w:r>
            <w:r w:rsidRPr="005041B6">
              <w:rPr>
                <w:spacing w:val="1"/>
                <w:szCs w:val="24"/>
              </w:rPr>
              <w:t>ю</w:t>
            </w:r>
            <w:r w:rsidRPr="005041B6">
              <w:rPr>
                <w:szCs w:val="24"/>
              </w:rPr>
              <w:t>чев</w:t>
            </w:r>
            <w:r w:rsidRPr="005041B6">
              <w:rPr>
                <w:spacing w:val="-1"/>
                <w:szCs w:val="24"/>
              </w:rPr>
              <w:t>ы</w:t>
            </w:r>
            <w:r w:rsidRPr="005041B6">
              <w:rPr>
                <w:szCs w:val="24"/>
              </w:rPr>
              <w:t>х</w:t>
            </w:r>
            <w:r w:rsidRPr="005041B6">
              <w:rPr>
                <w:spacing w:val="25"/>
                <w:szCs w:val="24"/>
              </w:rPr>
              <w:t xml:space="preserve"> </w:t>
            </w:r>
            <w:r w:rsidRPr="005041B6">
              <w:rPr>
                <w:szCs w:val="24"/>
              </w:rPr>
              <w:t>слов,</w:t>
            </w:r>
            <w:r w:rsidRPr="005041B6">
              <w:rPr>
                <w:spacing w:val="23"/>
                <w:szCs w:val="24"/>
              </w:rPr>
              <w:t xml:space="preserve"> </w:t>
            </w:r>
            <w:r w:rsidRPr="005041B6">
              <w:rPr>
                <w:szCs w:val="24"/>
              </w:rPr>
              <w:t>фраз</w:t>
            </w:r>
            <w:r w:rsidRPr="005041B6">
              <w:rPr>
                <w:spacing w:val="25"/>
                <w:szCs w:val="24"/>
              </w:rPr>
              <w:t xml:space="preserve"> </w:t>
            </w:r>
            <w:r w:rsidRPr="005041B6">
              <w:rPr>
                <w:szCs w:val="24"/>
              </w:rPr>
              <w:t>для</w:t>
            </w:r>
            <w:r w:rsidRPr="005041B6">
              <w:rPr>
                <w:spacing w:val="24"/>
                <w:szCs w:val="24"/>
              </w:rPr>
              <w:t xml:space="preserve"> </w:t>
            </w:r>
            <w:r w:rsidRPr="005041B6">
              <w:rPr>
                <w:spacing w:val="1"/>
                <w:szCs w:val="24"/>
              </w:rPr>
              <w:t>п</w:t>
            </w:r>
            <w:r w:rsidRPr="005041B6">
              <w:rPr>
                <w:szCs w:val="24"/>
              </w:rPr>
              <w:t>о</w:t>
            </w:r>
            <w:r w:rsidRPr="005041B6">
              <w:rPr>
                <w:spacing w:val="1"/>
                <w:szCs w:val="24"/>
              </w:rPr>
              <w:t>и</w:t>
            </w:r>
            <w:r w:rsidRPr="005041B6">
              <w:rPr>
                <w:szCs w:val="24"/>
              </w:rPr>
              <w:t>ска</w:t>
            </w:r>
            <w:r w:rsidRPr="005041B6">
              <w:rPr>
                <w:spacing w:val="23"/>
                <w:szCs w:val="24"/>
              </w:rPr>
              <w:t xml:space="preserve"> </w:t>
            </w:r>
            <w:r w:rsidRPr="005041B6">
              <w:rPr>
                <w:spacing w:val="1"/>
                <w:szCs w:val="24"/>
              </w:rPr>
              <w:t>ин</w:t>
            </w:r>
            <w:r w:rsidRPr="005041B6">
              <w:rPr>
                <w:szCs w:val="24"/>
              </w:rPr>
              <w:t>форма</w:t>
            </w:r>
            <w:r w:rsidRPr="005041B6">
              <w:rPr>
                <w:spacing w:val="-1"/>
                <w:szCs w:val="24"/>
              </w:rPr>
              <w:t>ц</w:t>
            </w:r>
            <w:r w:rsidRPr="005041B6">
              <w:rPr>
                <w:szCs w:val="24"/>
              </w:rPr>
              <w:t>ии.</w:t>
            </w:r>
            <w:r w:rsidRPr="005041B6">
              <w:rPr>
                <w:spacing w:val="22"/>
                <w:szCs w:val="24"/>
              </w:rPr>
              <w:t xml:space="preserve"> </w:t>
            </w:r>
            <w:r w:rsidRPr="005041B6">
              <w:rPr>
                <w:spacing w:val="1"/>
                <w:szCs w:val="24"/>
              </w:rPr>
              <w:t>К</w:t>
            </w:r>
            <w:r w:rsidRPr="005041B6">
              <w:rPr>
                <w:szCs w:val="24"/>
              </w:rPr>
              <w:t>омб</w:t>
            </w:r>
            <w:r w:rsidRPr="005041B6">
              <w:rPr>
                <w:spacing w:val="1"/>
                <w:szCs w:val="24"/>
              </w:rPr>
              <w:t>ин</w:t>
            </w:r>
            <w:r w:rsidRPr="005041B6">
              <w:rPr>
                <w:szCs w:val="24"/>
              </w:rPr>
              <w:t>ации</w:t>
            </w:r>
            <w:r w:rsidRPr="005041B6">
              <w:rPr>
                <w:spacing w:val="26"/>
                <w:szCs w:val="24"/>
              </w:rPr>
              <w:t xml:space="preserve"> </w:t>
            </w:r>
            <w:r w:rsidRPr="005041B6">
              <w:rPr>
                <w:spacing w:val="-3"/>
                <w:szCs w:val="24"/>
              </w:rPr>
              <w:t>у</w:t>
            </w:r>
            <w:r w:rsidRPr="005041B6">
              <w:rPr>
                <w:spacing w:val="-1"/>
                <w:szCs w:val="24"/>
              </w:rPr>
              <w:t>с</w:t>
            </w:r>
            <w:r w:rsidRPr="005041B6">
              <w:rPr>
                <w:szCs w:val="24"/>
              </w:rPr>
              <w:t>ловия по</w:t>
            </w:r>
            <w:r w:rsidRPr="005041B6">
              <w:rPr>
                <w:spacing w:val="1"/>
                <w:szCs w:val="24"/>
              </w:rPr>
              <w:t>и</w:t>
            </w:r>
            <w:r w:rsidRPr="005041B6">
              <w:rPr>
                <w:szCs w:val="24"/>
              </w:rPr>
              <w:t>ска.</w:t>
            </w:r>
          </w:p>
          <w:p w:rsidR="008114F0" w:rsidRPr="005041B6" w:rsidRDefault="008114F0" w:rsidP="00ED5F06">
            <w:pPr>
              <w:widowControl w:val="0"/>
              <w:tabs>
                <w:tab w:val="left" w:pos="1350"/>
                <w:tab w:val="left" w:pos="2931"/>
                <w:tab w:val="left" w:pos="3876"/>
                <w:tab w:val="left" w:pos="5742"/>
                <w:tab w:val="left" w:pos="7138"/>
              </w:tabs>
              <w:spacing w:after="0" w:line="208" w:lineRule="auto"/>
              <w:ind w:left="108" w:right="51" w:firstLine="34"/>
              <w:rPr>
                <w:szCs w:val="24"/>
              </w:rPr>
            </w:pPr>
            <w:r w:rsidRPr="005041B6">
              <w:rPr>
                <w:szCs w:val="24"/>
              </w:rPr>
              <w:t>Пер</w:t>
            </w:r>
            <w:r w:rsidRPr="005041B6">
              <w:rPr>
                <w:spacing w:val="-1"/>
                <w:szCs w:val="24"/>
              </w:rPr>
              <w:t>е</w:t>
            </w:r>
            <w:r w:rsidRPr="005041B6">
              <w:rPr>
                <w:szCs w:val="24"/>
              </w:rPr>
              <w:t>дача</w:t>
            </w:r>
            <w:r w:rsidRPr="005041B6">
              <w:rPr>
                <w:szCs w:val="24"/>
              </w:rPr>
              <w:tab/>
              <w:t>и</w:t>
            </w:r>
            <w:r w:rsidRPr="005041B6">
              <w:rPr>
                <w:spacing w:val="1"/>
                <w:szCs w:val="24"/>
              </w:rPr>
              <w:t>н</w:t>
            </w:r>
            <w:r w:rsidRPr="005041B6">
              <w:rPr>
                <w:szCs w:val="24"/>
              </w:rPr>
              <w:t>формации</w:t>
            </w:r>
            <w:r w:rsidRPr="005041B6">
              <w:rPr>
                <w:szCs w:val="24"/>
              </w:rPr>
              <w:tab/>
              <w:t>м</w:t>
            </w:r>
            <w:r w:rsidRPr="005041B6">
              <w:rPr>
                <w:spacing w:val="-1"/>
                <w:szCs w:val="24"/>
              </w:rPr>
              <w:t>е</w:t>
            </w:r>
            <w:r w:rsidRPr="005041B6">
              <w:rPr>
                <w:szCs w:val="24"/>
              </w:rPr>
              <w:t>ж</w:t>
            </w:r>
            <w:r w:rsidRPr="005041B6">
              <w:rPr>
                <w:spacing w:val="2"/>
                <w:szCs w:val="24"/>
              </w:rPr>
              <w:t>д</w:t>
            </w:r>
            <w:r w:rsidRPr="005041B6">
              <w:rPr>
                <w:szCs w:val="24"/>
              </w:rPr>
              <w:t>у</w:t>
            </w:r>
            <w:r w:rsidRPr="005041B6">
              <w:rPr>
                <w:szCs w:val="24"/>
              </w:rPr>
              <w:tab/>
              <w:t>ком</w:t>
            </w:r>
            <w:r w:rsidRPr="005041B6">
              <w:rPr>
                <w:spacing w:val="1"/>
                <w:szCs w:val="24"/>
              </w:rPr>
              <w:t>пь</w:t>
            </w:r>
            <w:r w:rsidRPr="005041B6">
              <w:rPr>
                <w:szCs w:val="24"/>
              </w:rPr>
              <w:t>ют</w:t>
            </w:r>
            <w:r w:rsidRPr="005041B6">
              <w:rPr>
                <w:spacing w:val="-1"/>
                <w:szCs w:val="24"/>
              </w:rPr>
              <w:t>е</w:t>
            </w:r>
            <w:r w:rsidRPr="005041B6">
              <w:rPr>
                <w:szCs w:val="24"/>
              </w:rPr>
              <w:t>р</w:t>
            </w:r>
            <w:r w:rsidRPr="005041B6">
              <w:rPr>
                <w:spacing w:val="-1"/>
                <w:szCs w:val="24"/>
              </w:rPr>
              <w:t>ам</w:t>
            </w:r>
            <w:r w:rsidRPr="005041B6">
              <w:rPr>
                <w:spacing w:val="1"/>
                <w:szCs w:val="24"/>
              </w:rPr>
              <w:t>и</w:t>
            </w:r>
            <w:r w:rsidRPr="005041B6">
              <w:rPr>
                <w:szCs w:val="24"/>
              </w:rPr>
              <w:t>.</w:t>
            </w:r>
            <w:r w:rsidRPr="005041B6">
              <w:rPr>
                <w:szCs w:val="24"/>
              </w:rPr>
              <w:tab/>
              <w:t>Проводная</w:t>
            </w:r>
            <w:r w:rsidRPr="005041B6">
              <w:rPr>
                <w:szCs w:val="24"/>
              </w:rPr>
              <w:tab/>
              <w:t>и бе</w:t>
            </w:r>
            <w:r w:rsidRPr="005041B6">
              <w:rPr>
                <w:spacing w:val="-1"/>
                <w:szCs w:val="24"/>
              </w:rPr>
              <w:t>с</w:t>
            </w:r>
            <w:r w:rsidRPr="005041B6">
              <w:rPr>
                <w:spacing w:val="1"/>
                <w:szCs w:val="24"/>
              </w:rPr>
              <w:t>п</w:t>
            </w:r>
            <w:r w:rsidRPr="005041B6">
              <w:rPr>
                <w:szCs w:val="24"/>
              </w:rPr>
              <w:t>роводная связ</w:t>
            </w:r>
            <w:r w:rsidRPr="005041B6">
              <w:rPr>
                <w:spacing w:val="1"/>
                <w:szCs w:val="24"/>
              </w:rPr>
              <w:t>ь</w:t>
            </w:r>
            <w:r w:rsidRPr="005041B6">
              <w:rPr>
                <w:szCs w:val="24"/>
              </w:rPr>
              <w:t>.</w:t>
            </w:r>
          </w:p>
          <w:p w:rsidR="008114F0" w:rsidRPr="005041B6" w:rsidRDefault="008114F0" w:rsidP="00ED5F06">
            <w:pPr>
              <w:widowControl w:val="0"/>
              <w:spacing w:after="0" w:line="208" w:lineRule="auto"/>
              <w:ind w:left="108" w:right="-20" w:firstLine="34"/>
              <w:rPr>
                <w:szCs w:val="24"/>
              </w:rPr>
            </w:pPr>
            <w:r w:rsidRPr="005041B6">
              <w:rPr>
                <w:szCs w:val="24"/>
              </w:rPr>
              <w:t>Методы созда</w:t>
            </w:r>
            <w:r w:rsidRPr="005041B6">
              <w:rPr>
                <w:spacing w:val="1"/>
                <w:szCs w:val="24"/>
              </w:rPr>
              <w:t>ни</w:t>
            </w:r>
            <w:r w:rsidRPr="005041B6">
              <w:rPr>
                <w:szCs w:val="24"/>
              </w:rPr>
              <w:t>я и</w:t>
            </w:r>
            <w:r w:rsidRPr="005041B6">
              <w:rPr>
                <w:spacing w:val="1"/>
                <w:szCs w:val="24"/>
              </w:rPr>
              <w:t xml:space="preserve"> </w:t>
            </w:r>
            <w:r w:rsidRPr="005041B6">
              <w:rPr>
                <w:szCs w:val="24"/>
              </w:rPr>
              <w:t>со</w:t>
            </w:r>
            <w:r w:rsidRPr="005041B6">
              <w:rPr>
                <w:spacing w:val="-1"/>
                <w:szCs w:val="24"/>
              </w:rPr>
              <w:t>п</w:t>
            </w:r>
            <w:r w:rsidRPr="005041B6">
              <w:rPr>
                <w:szCs w:val="24"/>
              </w:rPr>
              <w:t>рово</w:t>
            </w:r>
            <w:r w:rsidRPr="005041B6">
              <w:rPr>
                <w:spacing w:val="-1"/>
                <w:szCs w:val="24"/>
              </w:rPr>
              <w:t>ж</w:t>
            </w:r>
            <w:r w:rsidRPr="005041B6">
              <w:rPr>
                <w:szCs w:val="24"/>
              </w:rPr>
              <w:t>ден</w:t>
            </w:r>
            <w:r w:rsidRPr="005041B6">
              <w:rPr>
                <w:spacing w:val="1"/>
                <w:szCs w:val="24"/>
              </w:rPr>
              <w:t>и</w:t>
            </w:r>
            <w:r w:rsidRPr="005041B6">
              <w:rPr>
                <w:szCs w:val="24"/>
              </w:rPr>
              <w:t>я сайта.</w:t>
            </w:r>
          </w:p>
          <w:p w:rsidR="008114F0" w:rsidRPr="005041B6" w:rsidRDefault="008114F0" w:rsidP="00ED5F06">
            <w:pPr>
              <w:widowControl w:val="0"/>
              <w:tabs>
                <w:tab w:val="left" w:pos="1237"/>
                <w:tab w:val="left" w:pos="1899"/>
                <w:tab w:val="left" w:pos="2465"/>
                <w:tab w:val="left" w:pos="3466"/>
                <w:tab w:val="left" w:pos="3840"/>
                <w:tab w:val="left" w:pos="4478"/>
                <w:tab w:val="left" w:pos="4851"/>
                <w:tab w:val="left" w:pos="5408"/>
                <w:tab w:val="left" w:pos="6263"/>
                <w:tab w:val="left" w:pos="6621"/>
              </w:tabs>
              <w:spacing w:after="0" w:line="208" w:lineRule="auto"/>
              <w:ind w:left="108" w:right="82" w:firstLine="34"/>
              <w:rPr>
                <w:szCs w:val="24"/>
              </w:rPr>
            </w:pPr>
            <w:r w:rsidRPr="005041B6">
              <w:rPr>
                <w:szCs w:val="24"/>
              </w:rPr>
              <w:t>Бр</w:t>
            </w:r>
            <w:r w:rsidRPr="005041B6">
              <w:rPr>
                <w:spacing w:val="2"/>
                <w:szCs w:val="24"/>
              </w:rPr>
              <w:t>а</w:t>
            </w:r>
            <w:r w:rsidRPr="005041B6">
              <w:rPr>
                <w:spacing w:val="-6"/>
                <w:szCs w:val="24"/>
              </w:rPr>
              <w:t>у</w:t>
            </w:r>
            <w:r w:rsidRPr="005041B6">
              <w:rPr>
                <w:spacing w:val="3"/>
                <w:szCs w:val="24"/>
              </w:rPr>
              <w:t>з</w:t>
            </w:r>
            <w:r w:rsidRPr="005041B6">
              <w:rPr>
                <w:szCs w:val="24"/>
              </w:rPr>
              <w:t>ер.</w:t>
            </w:r>
            <w:r w:rsidRPr="005041B6">
              <w:rPr>
                <w:szCs w:val="24"/>
              </w:rPr>
              <w:tab/>
              <w:t>Примеры</w:t>
            </w:r>
            <w:r w:rsidRPr="005041B6">
              <w:rPr>
                <w:szCs w:val="24"/>
              </w:rPr>
              <w:tab/>
              <w:t>работы</w:t>
            </w:r>
            <w:r w:rsidRPr="005041B6">
              <w:rPr>
                <w:szCs w:val="24"/>
              </w:rPr>
              <w:tab/>
              <w:t>с</w:t>
            </w:r>
            <w:r w:rsidRPr="005041B6">
              <w:rPr>
                <w:szCs w:val="24"/>
              </w:rPr>
              <w:tab/>
              <w:t>и</w:t>
            </w:r>
            <w:r w:rsidRPr="005041B6">
              <w:rPr>
                <w:spacing w:val="1"/>
                <w:szCs w:val="24"/>
              </w:rPr>
              <w:t>н</w:t>
            </w:r>
            <w:r w:rsidRPr="005041B6">
              <w:rPr>
                <w:szCs w:val="24"/>
              </w:rPr>
              <w:t>терне</w:t>
            </w:r>
            <w:r w:rsidRPr="005041B6">
              <w:rPr>
                <w:spacing w:val="1"/>
                <w:szCs w:val="24"/>
              </w:rPr>
              <w:t>т</w:t>
            </w:r>
            <w:r w:rsidRPr="005041B6">
              <w:rPr>
                <w:szCs w:val="24"/>
              </w:rPr>
              <w:t>-маг</w:t>
            </w:r>
            <w:r w:rsidRPr="005041B6">
              <w:rPr>
                <w:spacing w:val="-1"/>
                <w:szCs w:val="24"/>
              </w:rPr>
              <w:t>а</w:t>
            </w:r>
            <w:r w:rsidRPr="005041B6">
              <w:rPr>
                <w:szCs w:val="24"/>
              </w:rPr>
              <w:t>зином,</w:t>
            </w:r>
            <w:r w:rsidRPr="005041B6">
              <w:rPr>
                <w:szCs w:val="24"/>
              </w:rPr>
              <w:tab/>
              <w:t>и</w:t>
            </w:r>
            <w:r w:rsidRPr="005041B6">
              <w:rPr>
                <w:spacing w:val="1"/>
                <w:szCs w:val="24"/>
              </w:rPr>
              <w:t>н</w:t>
            </w:r>
            <w:r w:rsidRPr="005041B6">
              <w:rPr>
                <w:szCs w:val="24"/>
              </w:rPr>
              <w:t>терне</w:t>
            </w:r>
            <w:r w:rsidRPr="005041B6">
              <w:rPr>
                <w:spacing w:val="2"/>
                <w:szCs w:val="24"/>
              </w:rPr>
              <w:t>т</w:t>
            </w:r>
            <w:r w:rsidRPr="005041B6">
              <w:rPr>
                <w:szCs w:val="24"/>
              </w:rPr>
              <w:t>-</w:t>
            </w:r>
            <w:r w:rsidRPr="005041B6">
              <w:rPr>
                <w:spacing w:val="2"/>
                <w:szCs w:val="24"/>
              </w:rPr>
              <w:t>т</w:t>
            </w:r>
            <w:r w:rsidRPr="005041B6">
              <w:rPr>
                <w:spacing w:val="-2"/>
                <w:szCs w:val="24"/>
              </w:rPr>
              <w:t>у</w:t>
            </w:r>
            <w:r w:rsidRPr="005041B6">
              <w:rPr>
                <w:szCs w:val="24"/>
              </w:rPr>
              <w:t>р</w:t>
            </w:r>
            <w:r w:rsidRPr="005041B6">
              <w:rPr>
                <w:spacing w:val="-1"/>
                <w:szCs w:val="24"/>
              </w:rPr>
              <w:t>а</w:t>
            </w:r>
            <w:r w:rsidRPr="005041B6">
              <w:rPr>
                <w:szCs w:val="24"/>
              </w:rPr>
              <w:t>гентством,</w:t>
            </w:r>
            <w:r w:rsidRPr="005041B6">
              <w:rPr>
                <w:szCs w:val="24"/>
              </w:rPr>
              <w:tab/>
              <w:t>и</w:t>
            </w:r>
            <w:r w:rsidRPr="005041B6">
              <w:rPr>
                <w:spacing w:val="1"/>
                <w:szCs w:val="24"/>
              </w:rPr>
              <w:t>н</w:t>
            </w:r>
            <w:r w:rsidRPr="005041B6">
              <w:rPr>
                <w:szCs w:val="24"/>
              </w:rPr>
              <w:t>терне</w:t>
            </w:r>
            <w:r w:rsidRPr="005041B6">
              <w:rPr>
                <w:spacing w:val="3"/>
                <w:szCs w:val="24"/>
              </w:rPr>
              <w:t>т</w:t>
            </w:r>
            <w:r w:rsidRPr="005041B6">
              <w:rPr>
                <w:szCs w:val="24"/>
              </w:rPr>
              <w:t>-библ</w:t>
            </w:r>
            <w:r w:rsidRPr="005041B6">
              <w:rPr>
                <w:spacing w:val="1"/>
                <w:szCs w:val="24"/>
              </w:rPr>
              <w:t>и</w:t>
            </w:r>
            <w:r w:rsidRPr="005041B6">
              <w:rPr>
                <w:szCs w:val="24"/>
              </w:rPr>
              <w:t>отекой</w:t>
            </w:r>
            <w:r w:rsidRPr="005041B6">
              <w:rPr>
                <w:szCs w:val="24"/>
              </w:rPr>
              <w:tab/>
              <w:t>и</w:t>
            </w:r>
            <w:r w:rsidRPr="005041B6">
              <w:rPr>
                <w:szCs w:val="24"/>
              </w:rPr>
              <w:tab/>
              <w:t>пр.</w:t>
            </w:r>
            <w:r w:rsidRPr="005041B6">
              <w:rPr>
                <w:szCs w:val="24"/>
              </w:rPr>
              <w:tab/>
              <w:t>Со</w:t>
            </w:r>
            <w:r w:rsidRPr="005041B6">
              <w:rPr>
                <w:spacing w:val="1"/>
                <w:szCs w:val="24"/>
              </w:rPr>
              <w:t>з</w:t>
            </w:r>
            <w:r w:rsidRPr="005041B6">
              <w:rPr>
                <w:szCs w:val="24"/>
              </w:rPr>
              <w:t>дание</w:t>
            </w:r>
            <w:r w:rsidRPr="005041B6">
              <w:rPr>
                <w:szCs w:val="24"/>
              </w:rPr>
              <w:tab/>
              <w:t>ящ</w:t>
            </w:r>
            <w:r w:rsidRPr="005041B6">
              <w:rPr>
                <w:spacing w:val="1"/>
                <w:szCs w:val="24"/>
              </w:rPr>
              <w:t>и</w:t>
            </w:r>
            <w:r w:rsidRPr="005041B6">
              <w:rPr>
                <w:szCs w:val="24"/>
              </w:rPr>
              <w:t>ка элек</w:t>
            </w:r>
            <w:r w:rsidRPr="005041B6">
              <w:rPr>
                <w:spacing w:val="1"/>
                <w:szCs w:val="24"/>
              </w:rPr>
              <w:t>т</w:t>
            </w:r>
            <w:r w:rsidRPr="005041B6">
              <w:rPr>
                <w:szCs w:val="24"/>
              </w:rPr>
              <w:t>ро</w:t>
            </w:r>
            <w:r w:rsidRPr="005041B6">
              <w:rPr>
                <w:spacing w:val="1"/>
                <w:szCs w:val="24"/>
              </w:rPr>
              <w:t>нн</w:t>
            </w:r>
            <w:r w:rsidRPr="005041B6">
              <w:rPr>
                <w:spacing w:val="-2"/>
                <w:szCs w:val="24"/>
              </w:rPr>
              <w:t>о</w:t>
            </w:r>
            <w:r w:rsidRPr="005041B6">
              <w:rPr>
                <w:szCs w:val="24"/>
              </w:rPr>
              <w:t>й</w:t>
            </w:r>
            <w:r w:rsidRPr="005041B6">
              <w:rPr>
                <w:spacing w:val="101"/>
                <w:szCs w:val="24"/>
              </w:rPr>
              <w:t xml:space="preserve"> </w:t>
            </w:r>
            <w:r w:rsidRPr="005041B6">
              <w:rPr>
                <w:spacing w:val="1"/>
                <w:szCs w:val="24"/>
              </w:rPr>
              <w:t>п</w:t>
            </w:r>
            <w:r w:rsidRPr="005041B6">
              <w:rPr>
                <w:szCs w:val="24"/>
              </w:rPr>
              <w:t>очты</w:t>
            </w:r>
            <w:r w:rsidRPr="005041B6">
              <w:rPr>
                <w:spacing w:val="101"/>
                <w:szCs w:val="24"/>
              </w:rPr>
              <w:t xml:space="preserve"> </w:t>
            </w:r>
            <w:r w:rsidRPr="005041B6">
              <w:rPr>
                <w:szCs w:val="24"/>
              </w:rPr>
              <w:t>и</w:t>
            </w:r>
            <w:r w:rsidRPr="005041B6">
              <w:rPr>
                <w:spacing w:val="99"/>
                <w:szCs w:val="24"/>
              </w:rPr>
              <w:t xml:space="preserve"> </w:t>
            </w:r>
            <w:r w:rsidRPr="005041B6">
              <w:rPr>
                <w:spacing w:val="1"/>
                <w:szCs w:val="24"/>
              </w:rPr>
              <w:t>н</w:t>
            </w:r>
            <w:r w:rsidRPr="005041B6">
              <w:rPr>
                <w:szCs w:val="24"/>
              </w:rPr>
              <w:t>а</w:t>
            </w:r>
            <w:r w:rsidRPr="005041B6">
              <w:rPr>
                <w:spacing w:val="-1"/>
                <w:szCs w:val="24"/>
              </w:rPr>
              <w:t>с</w:t>
            </w:r>
            <w:r w:rsidRPr="005041B6">
              <w:rPr>
                <w:szCs w:val="24"/>
              </w:rPr>
              <w:t>тро</w:t>
            </w:r>
            <w:r w:rsidRPr="005041B6">
              <w:rPr>
                <w:spacing w:val="1"/>
                <w:szCs w:val="24"/>
              </w:rPr>
              <w:t>йк</w:t>
            </w:r>
            <w:r w:rsidRPr="005041B6">
              <w:rPr>
                <w:szCs w:val="24"/>
              </w:rPr>
              <w:t>а</w:t>
            </w:r>
            <w:r w:rsidRPr="005041B6">
              <w:rPr>
                <w:spacing w:val="100"/>
                <w:szCs w:val="24"/>
              </w:rPr>
              <w:t xml:space="preserve"> </w:t>
            </w:r>
            <w:r w:rsidRPr="005041B6">
              <w:rPr>
                <w:szCs w:val="24"/>
              </w:rPr>
              <w:t>его</w:t>
            </w:r>
            <w:r w:rsidRPr="005041B6">
              <w:rPr>
                <w:spacing w:val="100"/>
                <w:szCs w:val="24"/>
              </w:rPr>
              <w:t xml:space="preserve"> </w:t>
            </w:r>
            <w:r w:rsidRPr="005041B6">
              <w:rPr>
                <w:spacing w:val="1"/>
                <w:szCs w:val="24"/>
              </w:rPr>
              <w:t>п</w:t>
            </w:r>
            <w:r w:rsidRPr="005041B6">
              <w:rPr>
                <w:szCs w:val="24"/>
              </w:rPr>
              <w:t>араметров.</w:t>
            </w:r>
            <w:r w:rsidRPr="005041B6">
              <w:rPr>
                <w:spacing w:val="100"/>
                <w:szCs w:val="24"/>
              </w:rPr>
              <w:t xml:space="preserve"> </w:t>
            </w:r>
            <w:r w:rsidRPr="005041B6">
              <w:rPr>
                <w:szCs w:val="24"/>
              </w:rPr>
              <w:t>Формирован</w:t>
            </w:r>
            <w:r w:rsidRPr="005041B6">
              <w:rPr>
                <w:spacing w:val="1"/>
                <w:szCs w:val="24"/>
              </w:rPr>
              <w:t>и</w:t>
            </w:r>
            <w:r w:rsidRPr="005041B6">
              <w:rPr>
                <w:szCs w:val="24"/>
              </w:rPr>
              <w:t>е адр</w:t>
            </w:r>
            <w:r w:rsidRPr="005041B6">
              <w:rPr>
                <w:spacing w:val="-1"/>
                <w:szCs w:val="24"/>
              </w:rPr>
              <w:t>е</w:t>
            </w:r>
            <w:r w:rsidRPr="005041B6">
              <w:rPr>
                <w:szCs w:val="24"/>
              </w:rPr>
              <w:t>сной</w:t>
            </w:r>
            <w:r w:rsidRPr="005041B6">
              <w:rPr>
                <w:spacing w:val="1"/>
                <w:szCs w:val="24"/>
              </w:rPr>
              <w:t xml:space="preserve"> </w:t>
            </w:r>
            <w:r w:rsidRPr="005041B6">
              <w:rPr>
                <w:szCs w:val="24"/>
              </w:rPr>
              <w:t>к</w:t>
            </w:r>
            <w:r w:rsidRPr="005041B6">
              <w:rPr>
                <w:spacing w:val="1"/>
                <w:szCs w:val="24"/>
              </w:rPr>
              <w:t>ни</w:t>
            </w:r>
            <w:r w:rsidRPr="005041B6">
              <w:rPr>
                <w:spacing w:val="-1"/>
                <w:szCs w:val="24"/>
              </w:rPr>
              <w:t>г</w:t>
            </w:r>
            <w:r w:rsidRPr="005041B6">
              <w:rPr>
                <w:szCs w:val="24"/>
              </w:rPr>
              <w:t>и.</w:t>
            </w:r>
          </w:p>
          <w:p w:rsidR="008114F0" w:rsidRPr="005041B6" w:rsidRDefault="008114F0" w:rsidP="00ED5F06">
            <w:pPr>
              <w:widowControl w:val="0"/>
              <w:spacing w:after="0" w:line="208" w:lineRule="auto"/>
              <w:ind w:left="108" w:right="52" w:firstLine="34"/>
              <w:rPr>
                <w:szCs w:val="24"/>
              </w:rPr>
            </w:pPr>
            <w:r w:rsidRPr="005041B6">
              <w:rPr>
                <w:szCs w:val="24"/>
              </w:rPr>
              <w:t>Со</w:t>
            </w:r>
            <w:r w:rsidRPr="005041B6">
              <w:rPr>
                <w:spacing w:val="1"/>
                <w:szCs w:val="24"/>
              </w:rPr>
              <w:t>ци</w:t>
            </w:r>
            <w:r w:rsidRPr="005041B6">
              <w:rPr>
                <w:szCs w:val="24"/>
              </w:rPr>
              <w:t>альные</w:t>
            </w:r>
            <w:r w:rsidRPr="005041B6">
              <w:rPr>
                <w:spacing w:val="80"/>
                <w:szCs w:val="24"/>
              </w:rPr>
              <w:t xml:space="preserve"> </w:t>
            </w:r>
            <w:r w:rsidRPr="005041B6">
              <w:rPr>
                <w:szCs w:val="24"/>
              </w:rPr>
              <w:t>с</w:t>
            </w:r>
            <w:r w:rsidRPr="005041B6">
              <w:rPr>
                <w:spacing w:val="-1"/>
                <w:szCs w:val="24"/>
              </w:rPr>
              <w:t>е</w:t>
            </w:r>
            <w:r w:rsidRPr="005041B6">
              <w:rPr>
                <w:szCs w:val="24"/>
              </w:rPr>
              <w:t>т</w:t>
            </w:r>
            <w:r w:rsidRPr="005041B6">
              <w:rPr>
                <w:spacing w:val="1"/>
                <w:szCs w:val="24"/>
              </w:rPr>
              <w:t>и</w:t>
            </w:r>
            <w:r w:rsidRPr="005041B6">
              <w:rPr>
                <w:szCs w:val="24"/>
              </w:rPr>
              <w:t>.</w:t>
            </w:r>
            <w:r w:rsidRPr="005041B6">
              <w:rPr>
                <w:spacing w:val="81"/>
                <w:szCs w:val="24"/>
              </w:rPr>
              <w:t xml:space="preserve"> </w:t>
            </w:r>
            <w:r w:rsidRPr="005041B6">
              <w:rPr>
                <w:szCs w:val="24"/>
              </w:rPr>
              <w:t>Э</w:t>
            </w:r>
            <w:r w:rsidRPr="005041B6">
              <w:rPr>
                <w:spacing w:val="1"/>
                <w:szCs w:val="24"/>
              </w:rPr>
              <w:t>т</w:t>
            </w:r>
            <w:r w:rsidRPr="005041B6">
              <w:rPr>
                <w:szCs w:val="24"/>
              </w:rPr>
              <w:t>ические</w:t>
            </w:r>
            <w:r w:rsidRPr="005041B6">
              <w:rPr>
                <w:spacing w:val="80"/>
                <w:szCs w:val="24"/>
              </w:rPr>
              <w:t xml:space="preserve"> </w:t>
            </w:r>
            <w:r w:rsidRPr="005041B6">
              <w:rPr>
                <w:spacing w:val="1"/>
                <w:szCs w:val="24"/>
              </w:rPr>
              <w:t>н</w:t>
            </w:r>
            <w:r w:rsidRPr="005041B6">
              <w:rPr>
                <w:szCs w:val="24"/>
              </w:rPr>
              <w:t>ормы</w:t>
            </w:r>
            <w:r w:rsidRPr="005041B6">
              <w:rPr>
                <w:spacing w:val="81"/>
                <w:szCs w:val="24"/>
              </w:rPr>
              <w:t xml:space="preserve"> </w:t>
            </w:r>
            <w:r w:rsidRPr="005041B6">
              <w:rPr>
                <w:szCs w:val="24"/>
              </w:rPr>
              <w:t>ком</w:t>
            </w:r>
            <w:r w:rsidRPr="005041B6">
              <w:rPr>
                <w:spacing w:val="3"/>
                <w:szCs w:val="24"/>
              </w:rPr>
              <w:t>м</w:t>
            </w:r>
            <w:r w:rsidRPr="005041B6">
              <w:rPr>
                <w:spacing w:val="-5"/>
                <w:szCs w:val="24"/>
              </w:rPr>
              <w:t>у</w:t>
            </w:r>
            <w:r w:rsidRPr="005041B6">
              <w:rPr>
                <w:spacing w:val="1"/>
                <w:szCs w:val="24"/>
              </w:rPr>
              <w:t>ник</w:t>
            </w:r>
            <w:r w:rsidRPr="005041B6">
              <w:rPr>
                <w:szCs w:val="24"/>
              </w:rPr>
              <w:t>а</w:t>
            </w:r>
            <w:r w:rsidRPr="005041B6">
              <w:rPr>
                <w:spacing w:val="1"/>
                <w:szCs w:val="24"/>
              </w:rPr>
              <w:t>ц</w:t>
            </w:r>
            <w:r w:rsidRPr="005041B6">
              <w:rPr>
                <w:szCs w:val="24"/>
              </w:rPr>
              <w:t>ий</w:t>
            </w:r>
            <w:r w:rsidRPr="005041B6">
              <w:rPr>
                <w:spacing w:val="82"/>
                <w:szCs w:val="24"/>
              </w:rPr>
              <w:t xml:space="preserve"> </w:t>
            </w:r>
            <w:r w:rsidRPr="005041B6">
              <w:rPr>
                <w:szCs w:val="24"/>
              </w:rPr>
              <w:t>в</w:t>
            </w:r>
            <w:r w:rsidRPr="005041B6">
              <w:rPr>
                <w:spacing w:val="81"/>
                <w:szCs w:val="24"/>
              </w:rPr>
              <w:t xml:space="preserve"> </w:t>
            </w:r>
            <w:r w:rsidRPr="005041B6">
              <w:rPr>
                <w:szCs w:val="24"/>
              </w:rPr>
              <w:t>Интер</w:t>
            </w:r>
            <w:r w:rsidRPr="005041B6">
              <w:rPr>
                <w:spacing w:val="1"/>
                <w:szCs w:val="24"/>
              </w:rPr>
              <w:t>н</w:t>
            </w:r>
            <w:r w:rsidRPr="005041B6">
              <w:rPr>
                <w:szCs w:val="24"/>
              </w:rPr>
              <w:t>ете. Интер</w:t>
            </w:r>
            <w:r w:rsidRPr="005041B6">
              <w:rPr>
                <w:spacing w:val="1"/>
                <w:szCs w:val="24"/>
              </w:rPr>
              <w:t>н</w:t>
            </w:r>
            <w:r w:rsidRPr="005041B6">
              <w:rPr>
                <w:szCs w:val="24"/>
              </w:rPr>
              <w:t>ет-</w:t>
            </w:r>
            <w:r w:rsidRPr="005041B6">
              <w:rPr>
                <w:spacing w:val="2"/>
                <w:szCs w:val="24"/>
              </w:rPr>
              <w:t>ж</w:t>
            </w:r>
            <w:r w:rsidRPr="005041B6">
              <w:rPr>
                <w:spacing w:val="-4"/>
                <w:szCs w:val="24"/>
              </w:rPr>
              <w:t>у</w:t>
            </w:r>
            <w:r w:rsidRPr="005041B6">
              <w:rPr>
                <w:szCs w:val="24"/>
              </w:rPr>
              <w:t xml:space="preserve">рналы и </w:t>
            </w:r>
            <w:r w:rsidRPr="005041B6">
              <w:rPr>
                <w:spacing w:val="1"/>
                <w:szCs w:val="24"/>
              </w:rPr>
              <w:t>С</w:t>
            </w:r>
            <w:r w:rsidRPr="005041B6">
              <w:rPr>
                <w:szCs w:val="24"/>
              </w:rPr>
              <w:t>М</w:t>
            </w:r>
            <w:r w:rsidRPr="005041B6">
              <w:rPr>
                <w:spacing w:val="1"/>
                <w:szCs w:val="24"/>
              </w:rPr>
              <w:t>И</w:t>
            </w:r>
            <w:r w:rsidRPr="005041B6">
              <w:rPr>
                <w:szCs w:val="24"/>
              </w:rPr>
              <w:t>.</w:t>
            </w:r>
          </w:p>
          <w:p w:rsidR="00ED5F06" w:rsidRPr="005041B6" w:rsidRDefault="00ED5F06" w:rsidP="00ED5F06">
            <w:pPr>
              <w:widowControl w:val="0"/>
              <w:spacing w:after="0" w:line="208" w:lineRule="auto"/>
              <w:ind w:left="283" w:right="-20" w:firstLine="34"/>
              <w:rPr>
                <w:b/>
                <w:bCs/>
                <w:szCs w:val="24"/>
              </w:rPr>
            </w:pPr>
            <w:r w:rsidRPr="005041B6">
              <w:rPr>
                <w:b/>
                <w:bCs/>
                <w:szCs w:val="24"/>
              </w:rPr>
              <w:t>П</w:t>
            </w:r>
            <w:r w:rsidRPr="005041B6">
              <w:rPr>
                <w:b/>
                <w:bCs/>
                <w:spacing w:val="1"/>
                <w:szCs w:val="24"/>
              </w:rPr>
              <w:t>р</w:t>
            </w:r>
            <w:r w:rsidRPr="005041B6">
              <w:rPr>
                <w:b/>
                <w:bCs/>
                <w:szCs w:val="24"/>
              </w:rPr>
              <w:t>а</w:t>
            </w:r>
            <w:r w:rsidRPr="005041B6">
              <w:rPr>
                <w:b/>
                <w:bCs/>
                <w:spacing w:val="-1"/>
                <w:szCs w:val="24"/>
              </w:rPr>
              <w:t>к</w:t>
            </w:r>
            <w:r w:rsidRPr="005041B6">
              <w:rPr>
                <w:b/>
                <w:bCs/>
                <w:spacing w:val="1"/>
                <w:szCs w:val="24"/>
              </w:rPr>
              <w:t>ти</w:t>
            </w:r>
            <w:r w:rsidRPr="005041B6">
              <w:rPr>
                <w:b/>
                <w:bCs/>
                <w:szCs w:val="24"/>
              </w:rPr>
              <w:t>ч</w:t>
            </w:r>
            <w:r w:rsidRPr="005041B6">
              <w:rPr>
                <w:b/>
                <w:bCs/>
                <w:spacing w:val="-1"/>
                <w:szCs w:val="24"/>
              </w:rPr>
              <w:t>е</w:t>
            </w:r>
            <w:r w:rsidRPr="005041B6">
              <w:rPr>
                <w:b/>
                <w:bCs/>
                <w:szCs w:val="24"/>
              </w:rPr>
              <w:t>ское</w:t>
            </w:r>
            <w:r w:rsidRPr="005041B6">
              <w:rPr>
                <w:szCs w:val="24"/>
              </w:rPr>
              <w:t xml:space="preserve"> </w:t>
            </w:r>
            <w:r w:rsidRPr="005041B6">
              <w:rPr>
                <w:b/>
                <w:bCs/>
                <w:szCs w:val="24"/>
              </w:rPr>
              <w:t>заня</w:t>
            </w:r>
            <w:r w:rsidRPr="005041B6">
              <w:rPr>
                <w:b/>
                <w:bCs/>
                <w:spacing w:val="1"/>
                <w:szCs w:val="24"/>
              </w:rPr>
              <w:t>ти</w:t>
            </w:r>
            <w:r w:rsidRPr="005041B6">
              <w:rPr>
                <w:b/>
                <w:bCs/>
                <w:szCs w:val="24"/>
              </w:rPr>
              <w:t>е</w:t>
            </w:r>
          </w:p>
          <w:p w:rsidR="00ED5F06" w:rsidRPr="005041B6" w:rsidRDefault="00ED5F06" w:rsidP="00ED5F06">
            <w:pPr>
              <w:widowControl w:val="0"/>
              <w:spacing w:after="0" w:line="208" w:lineRule="auto"/>
              <w:ind w:left="108" w:right="52" w:firstLine="34"/>
              <w:rPr>
                <w:szCs w:val="24"/>
              </w:rPr>
            </w:pPr>
            <w:r w:rsidRPr="005041B6">
              <w:rPr>
                <w:szCs w:val="24"/>
              </w:rPr>
              <w:t>Работа</w:t>
            </w:r>
            <w:r w:rsidRPr="005041B6">
              <w:rPr>
                <w:spacing w:val="87"/>
                <w:szCs w:val="24"/>
              </w:rPr>
              <w:t xml:space="preserve"> </w:t>
            </w:r>
            <w:r w:rsidRPr="005041B6">
              <w:rPr>
                <w:spacing w:val="1"/>
                <w:szCs w:val="24"/>
              </w:rPr>
              <w:t>с</w:t>
            </w:r>
            <w:r w:rsidRPr="005041B6">
              <w:rPr>
                <w:spacing w:val="87"/>
                <w:szCs w:val="24"/>
              </w:rPr>
              <w:t xml:space="preserve"> </w:t>
            </w:r>
            <w:r w:rsidRPr="005041B6">
              <w:rPr>
                <w:spacing w:val="1"/>
                <w:szCs w:val="24"/>
              </w:rPr>
              <w:t>п</w:t>
            </w:r>
            <w:r w:rsidRPr="005041B6">
              <w:rPr>
                <w:szCs w:val="24"/>
              </w:rPr>
              <w:t>о</w:t>
            </w:r>
            <w:r w:rsidRPr="005041B6">
              <w:rPr>
                <w:spacing w:val="1"/>
                <w:szCs w:val="24"/>
              </w:rPr>
              <w:t>и</w:t>
            </w:r>
            <w:r w:rsidRPr="005041B6">
              <w:rPr>
                <w:szCs w:val="24"/>
              </w:rPr>
              <w:t>сковыми</w:t>
            </w:r>
            <w:r w:rsidRPr="005041B6">
              <w:rPr>
                <w:spacing w:val="86"/>
                <w:szCs w:val="24"/>
              </w:rPr>
              <w:t xml:space="preserve"> </w:t>
            </w:r>
            <w:r w:rsidRPr="005041B6">
              <w:rPr>
                <w:szCs w:val="24"/>
              </w:rPr>
              <w:t>с</w:t>
            </w:r>
            <w:r w:rsidRPr="005041B6">
              <w:rPr>
                <w:spacing w:val="1"/>
                <w:szCs w:val="24"/>
              </w:rPr>
              <w:t>и</w:t>
            </w:r>
            <w:r w:rsidRPr="005041B6">
              <w:rPr>
                <w:szCs w:val="24"/>
              </w:rPr>
              <w:t>сте</w:t>
            </w:r>
            <w:r w:rsidRPr="005041B6">
              <w:rPr>
                <w:spacing w:val="-1"/>
                <w:szCs w:val="24"/>
              </w:rPr>
              <w:t>м</w:t>
            </w:r>
            <w:r w:rsidRPr="005041B6">
              <w:rPr>
                <w:szCs w:val="24"/>
              </w:rPr>
              <w:t>а</w:t>
            </w:r>
            <w:r w:rsidRPr="005041B6">
              <w:rPr>
                <w:spacing w:val="-1"/>
                <w:szCs w:val="24"/>
              </w:rPr>
              <w:t>м</w:t>
            </w:r>
            <w:r w:rsidRPr="005041B6">
              <w:rPr>
                <w:szCs w:val="24"/>
              </w:rPr>
              <w:t>и,</w:t>
            </w:r>
            <w:r w:rsidRPr="005041B6">
              <w:rPr>
                <w:spacing w:val="92"/>
                <w:szCs w:val="24"/>
              </w:rPr>
              <w:t xml:space="preserve"> </w:t>
            </w:r>
            <w:r w:rsidRPr="005041B6">
              <w:rPr>
                <w:szCs w:val="24"/>
              </w:rPr>
              <w:t>элек</w:t>
            </w:r>
            <w:r w:rsidRPr="005041B6">
              <w:rPr>
                <w:spacing w:val="1"/>
                <w:szCs w:val="24"/>
              </w:rPr>
              <w:t>т</w:t>
            </w:r>
            <w:r w:rsidRPr="005041B6">
              <w:rPr>
                <w:szCs w:val="24"/>
              </w:rPr>
              <w:t>рон</w:t>
            </w:r>
            <w:r w:rsidRPr="005041B6">
              <w:rPr>
                <w:spacing w:val="1"/>
                <w:szCs w:val="24"/>
              </w:rPr>
              <w:t>н</w:t>
            </w:r>
            <w:r w:rsidRPr="005041B6">
              <w:rPr>
                <w:szCs w:val="24"/>
              </w:rPr>
              <w:t>ой</w:t>
            </w:r>
            <w:r w:rsidRPr="005041B6">
              <w:rPr>
                <w:spacing w:val="88"/>
                <w:szCs w:val="24"/>
              </w:rPr>
              <w:t xml:space="preserve"> </w:t>
            </w:r>
            <w:r w:rsidRPr="005041B6">
              <w:rPr>
                <w:spacing w:val="1"/>
                <w:szCs w:val="24"/>
              </w:rPr>
              <w:t>п</w:t>
            </w:r>
            <w:r w:rsidRPr="005041B6">
              <w:rPr>
                <w:szCs w:val="24"/>
              </w:rPr>
              <w:t>очто</w:t>
            </w:r>
            <w:r w:rsidRPr="005041B6">
              <w:rPr>
                <w:spacing w:val="1"/>
                <w:szCs w:val="24"/>
              </w:rPr>
              <w:t>й</w:t>
            </w:r>
            <w:r w:rsidRPr="005041B6">
              <w:rPr>
                <w:szCs w:val="24"/>
              </w:rPr>
              <w:t>.</w:t>
            </w:r>
            <w:r w:rsidRPr="005041B6">
              <w:rPr>
                <w:spacing w:val="88"/>
                <w:szCs w:val="24"/>
              </w:rPr>
              <w:t xml:space="preserve"> </w:t>
            </w:r>
            <w:r w:rsidRPr="005041B6">
              <w:rPr>
                <w:spacing w:val="1"/>
                <w:szCs w:val="24"/>
              </w:rPr>
              <w:t>С</w:t>
            </w:r>
            <w:r w:rsidRPr="005041B6">
              <w:rPr>
                <w:spacing w:val="-1"/>
                <w:szCs w:val="24"/>
              </w:rPr>
              <w:t>о</w:t>
            </w:r>
            <w:r w:rsidRPr="005041B6">
              <w:rPr>
                <w:szCs w:val="24"/>
              </w:rPr>
              <w:t>зда</w:t>
            </w:r>
            <w:r w:rsidRPr="005041B6">
              <w:rPr>
                <w:spacing w:val="-1"/>
                <w:szCs w:val="24"/>
              </w:rPr>
              <w:t>н</w:t>
            </w:r>
            <w:r w:rsidRPr="005041B6">
              <w:rPr>
                <w:szCs w:val="24"/>
              </w:rPr>
              <w:t>ие сайта-</w:t>
            </w:r>
            <w:proofErr w:type="spellStart"/>
            <w:r w:rsidRPr="005041B6">
              <w:rPr>
                <w:szCs w:val="24"/>
              </w:rPr>
              <w:t>визитк</w:t>
            </w:r>
            <w:r w:rsidRPr="005041B6">
              <w:rPr>
                <w:spacing w:val="46"/>
                <w:szCs w:val="24"/>
              </w:rPr>
              <w:t>и</w:t>
            </w:r>
            <w:r w:rsidRPr="005041B6">
              <w:rPr>
                <w:szCs w:val="24"/>
              </w:rPr>
              <w:t>средствам</w:t>
            </w:r>
            <w:r w:rsidRPr="005041B6">
              <w:rPr>
                <w:spacing w:val="46"/>
                <w:szCs w:val="24"/>
              </w:rPr>
              <w:t>и</w:t>
            </w:r>
            <w:r w:rsidRPr="005041B6">
              <w:rPr>
                <w:szCs w:val="24"/>
              </w:rPr>
              <w:t>о</w:t>
            </w:r>
            <w:r w:rsidRPr="005041B6">
              <w:rPr>
                <w:spacing w:val="1"/>
                <w:szCs w:val="24"/>
              </w:rPr>
              <w:t>н</w:t>
            </w:r>
            <w:r w:rsidRPr="005041B6">
              <w:rPr>
                <w:szCs w:val="24"/>
              </w:rPr>
              <w:t>ла</w:t>
            </w:r>
            <w:r w:rsidRPr="005041B6">
              <w:rPr>
                <w:spacing w:val="1"/>
                <w:szCs w:val="24"/>
              </w:rPr>
              <w:t>й</w:t>
            </w:r>
            <w:r w:rsidRPr="005041B6">
              <w:rPr>
                <w:spacing w:val="3"/>
                <w:szCs w:val="24"/>
              </w:rPr>
              <w:t>н</w:t>
            </w:r>
            <w:proofErr w:type="spellEnd"/>
            <w:r w:rsidRPr="005041B6">
              <w:rPr>
                <w:szCs w:val="24"/>
              </w:rPr>
              <w:t>-</w:t>
            </w:r>
            <w:proofErr w:type="spellStart"/>
            <w:proofErr w:type="gramStart"/>
            <w:r w:rsidRPr="005041B6">
              <w:rPr>
                <w:szCs w:val="24"/>
              </w:rPr>
              <w:t>редактора</w:t>
            </w:r>
            <w:r w:rsidRPr="005041B6">
              <w:rPr>
                <w:spacing w:val="44"/>
                <w:szCs w:val="24"/>
              </w:rPr>
              <w:t>.</w:t>
            </w:r>
            <w:r w:rsidRPr="005041B6">
              <w:rPr>
                <w:szCs w:val="24"/>
              </w:rPr>
              <w:t>Испол</w:t>
            </w:r>
            <w:r w:rsidRPr="005041B6">
              <w:rPr>
                <w:spacing w:val="1"/>
                <w:szCs w:val="24"/>
              </w:rPr>
              <w:t>ьз</w:t>
            </w:r>
            <w:r w:rsidRPr="005041B6">
              <w:rPr>
                <w:szCs w:val="24"/>
              </w:rPr>
              <w:t>ован</w:t>
            </w:r>
            <w:r w:rsidRPr="005041B6">
              <w:rPr>
                <w:spacing w:val="1"/>
                <w:szCs w:val="24"/>
              </w:rPr>
              <w:t>и</w:t>
            </w:r>
            <w:r w:rsidRPr="005041B6">
              <w:rPr>
                <w:spacing w:val="44"/>
                <w:szCs w:val="24"/>
              </w:rPr>
              <w:t>е</w:t>
            </w:r>
            <w:r w:rsidRPr="005041B6">
              <w:rPr>
                <w:szCs w:val="24"/>
              </w:rPr>
              <w:t>сервисов</w:t>
            </w:r>
            <w:proofErr w:type="spellEnd"/>
            <w:proofErr w:type="gramEnd"/>
            <w:r w:rsidRPr="005041B6">
              <w:rPr>
                <w:szCs w:val="24"/>
              </w:rPr>
              <w:t xml:space="preserve"> </w:t>
            </w:r>
            <w:proofErr w:type="spellStart"/>
            <w:r w:rsidRPr="005041B6">
              <w:rPr>
                <w:szCs w:val="24"/>
              </w:rPr>
              <w:t>Goo</w:t>
            </w:r>
            <w:r w:rsidRPr="005041B6">
              <w:rPr>
                <w:spacing w:val="-2"/>
                <w:szCs w:val="24"/>
              </w:rPr>
              <w:t>g</w:t>
            </w:r>
            <w:r w:rsidRPr="005041B6">
              <w:rPr>
                <w:szCs w:val="24"/>
              </w:rPr>
              <w:t>le</w:t>
            </w:r>
            <w:proofErr w:type="spellEnd"/>
            <w:r w:rsidRPr="005041B6">
              <w:rPr>
                <w:spacing w:val="147"/>
                <w:szCs w:val="24"/>
              </w:rPr>
              <w:t xml:space="preserve"> </w:t>
            </w:r>
            <w:proofErr w:type="spellStart"/>
            <w:r w:rsidRPr="005041B6">
              <w:rPr>
                <w:szCs w:val="24"/>
              </w:rPr>
              <w:t>D</w:t>
            </w:r>
            <w:r w:rsidRPr="005041B6">
              <w:rPr>
                <w:spacing w:val="2"/>
                <w:szCs w:val="24"/>
              </w:rPr>
              <w:t>o</w:t>
            </w:r>
            <w:r w:rsidRPr="005041B6">
              <w:rPr>
                <w:szCs w:val="24"/>
              </w:rPr>
              <w:t>cs</w:t>
            </w:r>
            <w:proofErr w:type="spellEnd"/>
            <w:r w:rsidRPr="005041B6">
              <w:rPr>
                <w:spacing w:val="149"/>
                <w:szCs w:val="24"/>
              </w:rPr>
              <w:t xml:space="preserve"> </w:t>
            </w:r>
            <w:r w:rsidRPr="005041B6">
              <w:rPr>
                <w:szCs w:val="24"/>
              </w:rPr>
              <w:t>для</w:t>
            </w:r>
            <w:r w:rsidRPr="005041B6">
              <w:rPr>
                <w:spacing w:val="149"/>
                <w:szCs w:val="24"/>
              </w:rPr>
              <w:t xml:space="preserve"> </w:t>
            </w:r>
            <w:r w:rsidRPr="005041B6">
              <w:rPr>
                <w:szCs w:val="24"/>
              </w:rPr>
              <w:t>сов</w:t>
            </w:r>
            <w:r w:rsidRPr="005041B6">
              <w:rPr>
                <w:spacing w:val="-1"/>
                <w:szCs w:val="24"/>
              </w:rPr>
              <w:t>м</w:t>
            </w:r>
            <w:r w:rsidRPr="005041B6">
              <w:rPr>
                <w:szCs w:val="24"/>
              </w:rPr>
              <w:t>е</w:t>
            </w:r>
            <w:r w:rsidRPr="005041B6">
              <w:rPr>
                <w:spacing w:val="-1"/>
                <w:szCs w:val="24"/>
              </w:rPr>
              <w:t>с</w:t>
            </w:r>
            <w:r w:rsidRPr="005041B6">
              <w:rPr>
                <w:szCs w:val="24"/>
              </w:rPr>
              <w:t>т</w:t>
            </w:r>
            <w:r w:rsidRPr="005041B6">
              <w:rPr>
                <w:spacing w:val="1"/>
                <w:szCs w:val="24"/>
              </w:rPr>
              <w:t>н</w:t>
            </w:r>
            <w:r w:rsidRPr="005041B6">
              <w:rPr>
                <w:szCs w:val="24"/>
              </w:rPr>
              <w:t>ой</w:t>
            </w:r>
            <w:r w:rsidRPr="005041B6">
              <w:rPr>
                <w:spacing w:val="149"/>
                <w:szCs w:val="24"/>
              </w:rPr>
              <w:t xml:space="preserve"> </w:t>
            </w:r>
            <w:r w:rsidRPr="005041B6">
              <w:rPr>
                <w:szCs w:val="24"/>
              </w:rPr>
              <w:t>рабо</w:t>
            </w:r>
            <w:r w:rsidRPr="005041B6">
              <w:rPr>
                <w:spacing w:val="1"/>
                <w:szCs w:val="24"/>
              </w:rPr>
              <w:t>т</w:t>
            </w:r>
            <w:r w:rsidRPr="005041B6">
              <w:rPr>
                <w:szCs w:val="24"/>
              </w:rPr>
              <w:t>ы</w:t>
            </w:r>
            <w:r w:rsidRPr="005041B6">
              <w:rPr>
                <w:spacing w:val="148"/>
                <w:szCs w:val="24"/>
              </w:rPr>
              <w:t xml:space="preserve"> </w:t>
            </w:r>
            <w:r w:rsidRPr="005041B6">
              <w:rPr>
                <w:szCs w:val="24"/>
              </w:rPr>
              <w:t>с</w:t>
            </w:r>
            <w:r w:rsidRPr="005041B6">
              <w:rPr>
                <w:spacing w:val="148"/>
                <w:szCs w:val="24"/>
              </w:rPr>
              <w:t xml:space="preserve"> </w:t>
            </w:r>
            <w:r w:rsidRPr="005041B6">
              <w:rPr>
                <w:szCs w:val="24"/>
              </w:rPr>
              <w:t>до</w:t>
            </w:r>
            <w:r w:rsidRPr="005041B6">
              <w:rPr>
                <w:spacing w:val="3"/>
                <w:szCs w:val="24"/>
              </w:rPr>
              <w:t>к</w:t>
            </w:r>
            <w:r w:rsidRPr="005041B6">
              <w:rPr>
                <w:spacing w:val="-3"/>
                <w:szCs w:val="24"/>
              </w:rPr>
              <w:t>у</w:t>
            </w:r>
            <w:r w:rsidRPr="005041B6">
              <w:rPr>
                <w:spacing w:val="-1"/>
                <w:szCs w:val="24"/>
              </w:rPr>
              <w:t>ме</w:t>
            </w:r>
            <w:r w:rsidRPr="005041B6">
              <w:rPr>
                <w:szCs w:val="24"/>
              </w:rPr>
              <w:t>нтам</w:t>
            </w:r>
            <w:r w:rsidRPr="005041B6">
              <w:rPr>
                <w:spacing w:val="2"/>
                <w:szCs w:val="24"/>
              </w:rPr>
              <w:t>и</w:t>
            </w:r>
            <w:r w:rsidRPr="005041B6">
              <w:rPr>
                <w:spacing w:val="1"/>
                <w:szCs w:val="24"/>
              </w:rPr>
              <w:t>.</w:t>
            </w:r>
            <w:r w:rsidRPr="005041B6">
              <w:rPr>
                <w:spacing w:val="149"/>
                <w:szCs w:val="24"/>
              </w:rPr>
              <w:t xml:space="preserve"> </w:t>
            </w:r>
            <w:r w:rsidRPr="005041B6">
              <w:rPr>
                <w:szCs w:val="24"/>
              </w:rPr>
              <w:t>Опрос, тестирован</w:t>
            </w:r>
            <w:r w:rsidRPr="005041B6">
              <w:rPr>
                <w:spacing w:val="1"/>
                <w:szCs w:val="24"/>
              </w:rPr>
              <w:t>и</w:t>
            </w:r>
            <w:r w:rsidRPr="005041B6">
              <w:rPr>
                <w:szCs w:val="24"/>
              </w:rPr>
              <w:t>е</w:t>
            </w:r>
          </w:p>
        </w:tc>
        <w:tc>
          <w:tcPr>
            <w:tcW w:w="1276" w:type="dxa"/>
            <w:tcBorders>
              <w:top w:val="single" w:sz="3" w:space="0" w:color="000000"/>
              <w:left w:val="single" w:sz="4" w:space="0" w:color="auto"/>
              <w:bottom w:val="single" w:sz="3" w:space="0" w:color="000000"/>
              <w:right w:val="single" w:sz="3" w:space="0" w:color="000000"/>
            </w:tcBorders>
            <w:tcMar>
              <w:top w:w="0" w:type="dxa"/>
              <w:left w:w="0" w:type="dxa"/>
              <w:bottom w:w="0" w:type="dxa"/>
              <w:right w:w="0" w:type="dxa"/>
            </w:tcMar>
          </w:tcPr>
          <w:p w:rsidR="008114F0" w:rsidRPr="005041B6" w:rsidRDefault="00A42AC4" w:rsidP="009223B6">
            <w:pPr>
              <w:spacing w:line="240" w:lineRule="exact"/>
              <w:rPr>
                <w:szCs w:val="24"/>
              </w:rPr>
            </w:pPr>
            <w:r w:rsidRPr="005041B6">
              <w:rPr>
                <w:szCs w:val="24"/>
              </w:rPr>
              <w:t>6</w:t>
            </w:r>
          </w:p>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after="32" w:line="240" w:lineRule="exact"/>
              <w:rPr>
                <w:szCs w:val="24"/>
              </w:rPr>
            </w:pPr>
          </w:p>
          <w:p w:rsidR="008114F0" w:rsidRPr="005041B6" w:rsidRDefault="008114F0" w:rsidP="009223B6">
            <w:pPr>
              <w:widowControl w:val="0"/>
              <w:spacing w:line="240" w:lineRule="auto"/>
              <w:ind w:left="561" w:right="-20"/>
              <w:rPr>
                <w:b/>
                <w:bCs/>
                <w:szCs w:val="24"/>
              </w:rPr>
            </w:pPr>
            <w:r w:rsidRPr="005041B6">
              <w:rPr>
                <w:b/>
                <w:bCs/>
                <w:szCs w:val="24"/>
              </w:rPr>
              <w:t>1</w:t>
            </w:r>
          </w:p>
        </w:tc>
        <w:tc>
          <w:tcPr>
            <w:tcW w:w="17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line="240" w:lineRule="exact"/>
              <w:rPr>
                <w:szCs w:val="24"/>
              </w:rPr>
            </w:pPr>
          </w:p>
          <w:p w:rsidR="008114F0" w:rsidRPr="005041B6" w:rsidRDefault="008114F0" w:rsidP="009223B6">
            <w:pPr>
              <w:spacing w:after="32" w:line="240" w:lineRule="exact"/>
              <w:rPr>
                <w:szCs w:val="24"/>
              </w:rPr>
            </w:pPr>
          </w:p>
          <w:p w:rsidR="008114F0" w:rsidRPr="005041B6" w:rsidRDefault="008114F0" w:rsidP="009223B6">
            <w:pPr>
              <w:widowControl w:val="0"/>
              <w:spacing w:line="240" w:lineRule="auto"/>
              <w:ind w:left="559" w:right="-20"/>
              <w:rPr>
                <w:b/>
                <w:bCs/>
                <w:szCs w:val="24"/>
              </w:rPr>
            </w:pPr>
            <w:r w:rsidRPr="005041B6">
              <w:rPr>
                <w:b/>
                <w:bCs/>
                <w:szCs w:val="24"/>
              </w:rPr>
              <w:t>1</w:t>
            </w:r>
          </w:p>
        </w:tc>
      </w:tr>
    </w:tbl>
    <w:p w:rsidR="009223B6" w:rsidRPr="005041B6" w:rsidRDefault="009223B6" w:rsidP="009223B6">
      <w:pPr>
        <w:spacing w:line="240" w:lineRule="exact"/>
        <w:rPr>
          <w:szCs w:val="24"/>
        </w:rPr>
      </w:pPr>
    </w:p>
    <w:p w:rsidR="009223B6" w:rsidRPr="005041B6" w:rsidRDefault="009223B6" w:rsidP="009223B6">
      <w:pPr>
        <w:spacing w:line="240" w:lineRule="exact"/>
        <w:rPr>
          <w:szCs w:val="24"/>
        </w:rPr>
      </w:pPr>
    </w:p>
    <w:p w:rsidR="009223B6" w:rsidRPr="005041B6" w:rsidRDefault="009223B6" w:rsidP="009223B6">
      <w:pPr>
        <w:spacing w:line="240" w:lineRule="exact"/>
        <w:rPr>
          <w:szCs w:val="24"/>
        </w:rPr>
      </w:pPr>
    </w:p>
    <w:p w:rsidR="009223B6" w:rsidRPr="005041B6" w:rsidRDefault="009223B6" w:rsidP="009223B6">
      <w:pPr>
        <w:widowControl w:val="0"/>
        <w:spacing w:line="240" w:lineRule="auto"/>
        <w:ind w:left="7163" w:right="-20"/>
        <w:rPr>
          <w:szCs w:val="24"/>
        </w:rPr>
        <w:sectPr w:rsidR="009223B6" w:rsidRPr="005041B6" w:rsidSect="00F24919">
          <w:pgSz w:w="16838" w:h="11906" w:orient="landscape"/>
          <w:pgMar w:top="1134" w:right="1128" w:bottom="851" w:left="1287" w:header="0" w:footer="0" w:gutter="0"/>
          <w:cols w:space="708"/>
          <w:docGrid w:linePitch="326"/>
        </w:sectPr>
      </w:pPr>
    </w:p>
    <w:p w:rsidR="009223B6" w:rsidRPr="005041B6" w:rsidRDefault="009223B6" w:rsidP="003C6BFE">
      <w:pPr>
        <w:spacing w:after="0" w:line="240" w:lineRule="exact"/>
        <w:rPr>
          <w:szCs w:val="24"/>
        </w:rPr>
      </w:pPr>
    </w:p>
    <w:p w:rsidR="00E74673" w:rsidRPr="005041B6" w:rsidRDefault="009223B6" w:rsidP="003C6BFE">
      <w:pPr>
        <w:widowControl w:val="0"/>
        <w:spacing w:after="0" w:line="239" w:lineRule="auto"/>
        <w:ind w:left="432" w:firstLine="0"/>
        <w:rPr>
          <w:szCs w:val="24"/>
        </w:rPr>
      </w:pPr>
      <w:r w:rsidRPr="005041B6">
        <w:rPr>
          <w:bCs/>
          <w:szCs w:val="24"/>
        </w:rPr>
        <w:t>УСЛОВИЯ</w:t>
      </w:r>
      <w:r w:rsidRPr="005041B6">
        <w:rPr>
          <w:szCs w:val="24"/>
        </w:rPr>
        <w:t xml:space="preserve"> </w:t>
      </w:r>
      <w:r w:rsidRPr="005041B6">
        <w:rPr>
          <w:bCs/>
          <w:spacing w:val="-1"/>
          <w:szCs w:val="24"/>
        </w:rPr>
        <w:t>Р</w:t>
      </w:r>
      <w:r w:rsidRPr="005041B6">
        <w:rPr>
          <w:bCs/>
          <w:szCs w:val="24"/>
        </w:rPr>
        <w:t>ЕАЛИ</w:t>
      </w:r>
      <w:r w:rsidRPr="005041B6">
        <w:rPr>
          <w:bCs/>
          <w:spacing w:val="1"/>
          <w:szCs w:val="24"/>
        </w:rPr>
        <w:t>З</w:t>
      </w:r>
      <w:r w:rsidRPr="005041B6">
        <w:rPr>
          <w:bCs/>
          <w:szCs w:val="24"/>
        </w:rPr>
        <w:t>АЦИИ</w:t>
      </w:r>
      <w:r w:rsidRPr="005041B6">
        <w:rPr>
          <w:spacing w:val="2"/>
          <w:szCs w:val="24"/>
        </w:rPr>
        <w:t xml:space="preserve"> </w:t>
      </w:r>
      <w:r w:rsidRPr="005041B6">
        <w:rPr>
          <w:bCs/>
          <w:szCs w:val="24"/>
        </w:rPr>
        <w:t>ПРОГ</w:t>
      </w:r>
      <w:r w:rsidRPr="005041B6">
        <w:rPr>
          <w:bCs/>
          <w:spacing w:val="-1"/>
          <w:szCs w:val="24"/>
        </w:rPr>
        <w:t>Р</w:t>
      </w:r>
      <w:r w:rsidRPr="005041B6">
        <w:rPr>
          <w:bCs/>
          <w:szCs w:val="24"/>
        </w:rPr>
        <w:t>АММЫ</w:t>
      </w:r>
      <w:r w:rsidRPr="005041B6">
        <w:rPr>
          <w:szCs w:val="24"/>
        </w:rPr>
        <w:t xml:space="preserve"> </w:t>
      </w:r>
      <w:r w:rsidRPr="005041B6">
        <w:rPr>
          <w:bCs/>
          <w:szCs w:val="24"/>
        </w:rPr>
        <w:t>ДИСЦ</w:t>
      </w:r>
      <w:r w:rsidRPr="005041B6">
        <w:rPr>
          <w:bCs/>
          <w:spacing w:val="1"/>
          <w:szCs w:val="24"/>
        </w:rPr>
        <w:t>И</w:t>
      </w:r>
      <w:r w:rsidRPr="005041B6">
        <w:rPr>
          <w:bCs/>
          <w:szCs w:val="24"/>
        </w:rPr>
        <w:t>П</w:t>
      </w:r>
      <w:r w:rsidRPr="005041B6">
        <w:rPr>
          <w:bCs/>
          <w:spacing w:val="2"/>
          <w:szCs w:val="24"/>
        </w:rPr>
        <w:t>Л</w:t>
      </w:r>
      <w:r w:rsidRPr="005041B6">
        <w:rPr>
          <w:bCs/>
          <w:szCs w:val="24"/>
        </w:rPr>
        <w:t>ИНЫ</w:t>
      </w:r>
      <w:r w:rsidRPr="005041B6">
        <w:rPr>
          <w:szCs w:val="24"/>
        </w:rPr>
        <w:t xml:space="preserve"> </w:t>
      </w:r>
    </w:p>
    <w:p w:rsidR="009223B6" w:rsidRPr="005041B6" w:rsidRDefault="009223B6" w:rsidP="003C6BFE">
      <w:pPr>
        <w:widowControl w:val="0"/>
        <w:spacing w:after="0" w:line="239" w:lineRule="auto"/>
        <w:ind w:left="432" w:firstLine="0"/>
        <w:rPr>
          <w:b/>
          <w:bCs/>
          <w:szCs w:val="24"/>
        </w:rPr>
      </w:pPr>
      <w:r w:rsidRPr="005041B6">
        <w:rPr>
          <w:b/>
          <w:bCs/>
          <w:szCs w:val="24"/>
        </w:rPr>
        <w:t>Т</w:t>
      </w:r>
      <w:r w:rsidRPr="005041B6">
        <w:rPr>
          <w:b/>
          <w:bCs/>
          <w:spacing w:val="1"/>
          <w:szCs w:val="24"/>
        </w:rPr>
        <w:t>р</w:t>
      </w:r>
      <w:r w:rsidRPr="005041B6">
        <w:rPr>
          <w:b/>
          <w:bCs/>
          <w:szCs w:val="24"/>
        </w:rPr>
        <w:t>ебован</w:t>
      </w:r>
      <w:r w:rsidRPr="005041B6">
        <w:rPr>
          <w:b/>
          <w:bCs/>
          <w:spacing w:val="1"/>
          <w:szCs w:val="24"/>
        </w:rPr>
        <w:t>и</w:t>
      </w:r>
      <w:r w:rsidRPr="005041B6">
        <w:rPr>
          <w:b/>
          <w:bCs/>
          <w:szCs w:val="24"/>
        </w:rPr>
        <w:t>я</w:t>
      </w:r>
      <w:r w:rsidRPr="005041B6">
        <w:rPr>
          <w:szCs w:val="24"/>
        </w:rPr>
        <w:t xml:space="preserve"> </w:t>
      </w:r>
      <w:r w:rsidRPr="005041B6">
        <w:rPr>
          <w:b/>
          <w:bCs/>
          <w:szCs w:val="24"/>
        </w:rPr>
        <w:t>к</w:t>
      </w:r>
      <w:r w:rsidRPr="005041B6">
        <w:rPr>
          <w:szCs w:val="24"/>
        </w:rPr>
        <w:t xml:space="preserve"> </w:t>
      </w:r>
      <w:r w:rsidRPr="005041B6">
        <w:rPr>
          <w:b/>
          <w:bCs/>
          <w:spacing w:val="-1"/>
          <w:szCs w:val="24"/>
        </w:rPr>
        <w:t>м</w:t>
      </w:r>
      <w:r w:rsidRPr="005041B6">
        <w:rPr>
          <w:b/>
          <w:bCs/>
          <w:szCs w:val="24"/>
        </w:rPr>
        <w:t>и</w:t>
      </w:r>
      <w:r w:rsidRPr="005041B6">
        <w:rPr>
          <w:b/>
          <w:bCs/>
          <w:spacing w:val="-1"/>
          <w:szCs w:val="24"/>
        </w:rPr>
        <w:t>н</w:t>
      </w:r>
      <w:r w:rsidRPr="005041B6">
        <w:rPr>
          <w:b/>
          <w:bCs/>
          <w:szCs w:val="24"/>
        </w:rPr>
        <w:t>имальному</w:t>
      </w:r>
      <w:r w:rsidRPr="005041B6">
        <w:rPr>
          <w:szCs w:val="24"/>
        </w:rPr>
        <w:t xml:space="preserve"> </w:t>
      </w:r>
      <w:r w:rsidRPr="005041B6">
        <w:rPr>
          <w:b/>
          <w:bCs/>
          <w:szCs w:val="24"/>
        </w:rPr>
        <w:t>ма</w:t>
      </w:r>
      <w:r w:rsidRPr="005041B6">
        <w:rPr>
          <w:b/>
          <w:bCs/>
          <w:spacing w:val="2"/>
          <w:szCs w:val="24"/>
        </w:rPr>
        <w:t>т</w:t>
      </w:r>
      <w:r w:rsidRPr="005041B6">
        <w:rPr>
          <w:b/>
          <w:bCs/>
          <w:szCs w:val="24"/>
        </w:rPr>
        <w:t>е</w:t>
      </w:r>
      <w:r w:rsidRPr="005041B6">
        <w:rPr>
          <w:b/>
          <w:bCs/>
          <w:spacing w:val="-2"/>
          <w:szCs w:val="24"/>
        </w:rPr>
        <w:t>р</w:t>
      </w:r>
      <w:r w:rsidRPr="005041B6">
        <w:rPr>
          <w:b/>
          <w:bCs/>
          <w:szCs w:val="24"/>
        </w:rPr>
        <w:t>иал</w:t>
      </w:r>
      <w:r w:rsidRPr="005041B6">
        <w:rPr>
          <w:b/>
          <w:bCs/>
          <w:spacing w:val="-1"/>
          <w:szCs w:val="24"/>
        </w:rPr>
        <w:t>ь</w:t>
      </w:r>
      <w:r w:rsidRPr="005041B6">
        <w:rPr>
          <w:b/>
          <w:bCs/>
          <w:szCs w:val="24"/>
        </w:rPr>
        <w:t>н</w:t>
      </w:r>
      <w:r w:rsidRPr="005041B6">
        <w:rPr>
          <w:b/>
          <w:bCs/>
          <w:spacing w:val="3"/>
          <w:szCs w:val="24"/>
        </w:rPr>
        <w:t>о</w:t>
      </w:r>
      <w:r w:rsidRPr="005041B6">
        <w:rPr>
          <w:b/>
          <w:bCs/>
          <w:szCs w:val="24"/>
        </w:rPr>
        <w:t>-</w:t>
      </w:r>
      <w:r w:rsidRPr="005041B6">
        <w:rPr>
          <w:b/>
          <w:bCs/>
          <w:spacing w:val="1"/>
          <w:szCs w:val="24"/>
        </w:rPr>
        <w:t>т</w:t>
      </w:r>
      <w:r w:rsidRPr="005041B6">
        <w:rPr>
          <w:b/>
          <w:bCs/>
          <w:szCs w:val="24"/>
        </w:rPr>
        <w:t>ехн</w:t>
      </w:r>
      <w:r w:rsidRPr="005041B6">
        <w:rPr>
          <w:b/>
          <w:bCs/>
          <w:spacing w:val="1"/>
          <w:szCs w:val="24"/>
        </w:rPr>
        <w:t>и</w:t>
      </w:r>
      <w:r w:rsidRPr="005041B6">
        <w:rPr>
          <w:b/>
          <w:bCs/>
          <w:szCs w:val="24"/>
        </w:rPr>
        <w:t>ч</w:t>
      </w:r>
      <w:r w:rsidRPr="005041B6">
        <w:rPr>
          <w:b/>
          <w:bCs/>
          <w:spacing w:val="-1"/>
          <w:szCs w:val="24"/>
        </w:rPr>
        <w:t>ес</w:t>
      </w:r>
      <w:r w:rsidRPr="005041B6">
        <w:rPr>
          <w:b/>
          <w:bCs/>
          <w:szCs w:val="24"/>
        </w:rPr>
        <w:t>кому</w:t>
      </w:r>
      <w:r w:rsidRPr="005041B6">
        <w:rPr>
          <w:szCs w:val="24"/>
        </w:rPr>
        <w:t xml:space="preserve"> </w:t>
      </w:r>
      <w:r w:rsidRPr="005041B6">
        <w:rPr>
          <w:b/>
          <w:bCs/>
          <w:szCs w:val="24"/>
        </w:rPr>
        <w:t>обе</w:t>
      </w:r>
      <w:r w:rsidRPr="005041B6">
        <w:rPr>
          <w:b/>
          <w:bCs/>
          <w:spacing w:val="-1"/>
          <w:szCs w:val="24"/>
        </w:rPr>
        <w:t>с</w:t>
      </w:r>
      <w:r w:rsidRPr="005041B6">
        <w:rPr>
          <w:b/>
          <w:bCs/>
          <w:szCs w:val="24"/>
        </w:rPr>
        <w:t>печ</w:t>
      </w:r>
      <w:r w:rsidRPr="005041B6">
        <w:rPr>
          <w:b/>
          <w:bCs/>
          <w:spacing w:val="-1"/>
          <w:szCs w:val="24"/>
        </w:rPr>
        <w:t>е</w:t>
      </w:r>
      <w:r w:rsidRPr="005041B6">
        <w:rPr>
          <w:b/>
          <w:bCs/>
          <w:szCs w:val="24"/>
        </w:rPr>
        <w:t>н</w:t>
      </w:r>
      <w:r w:rsidRPr="005041B6">
        <w:rPr>
          <w:b/>
          <w:bCs/>
          <w:spacing w:val="1"/>
          <w:szCs w:val="24"/>
        </w:rPr>
        <w:t>и</w:t>
      </w:r>
      <w:r w:rsidRPr="005041B6">
        <w:rPr>
          <w:b/>
          <w:bCs/>
          <w:szCs w:val="24"/>
        </w:rPr>
        <w:t>ю</w:t>
      </w:r>
    </w:p>
    <w:p w:rsidR="009223B6" w:rsidRPr="005041B6" w:rsidRDefault="009223B6" w:rsidP="003C6BFE">
      <w:pPr>
        <w:widowControl w:val="0"/>
        <w:spacing w:after="0" w:line="240" w:lineRule="auto"/>
        <w:ind w:firstLine="0"/>
        <w:rPr>
          <w:szCs w:val="24"/>
        </w:rPr>
      </w:pPr>
      <w:r w:rsidRPr="005041B6">
        <w:rPr>
          <w:szCs w:val="24"/>
        </w:rPr>
        <w:t>Реали</w:t>
      </w:r>
      <w:r w:rsidRPr="005041B6">
        <w:rPr>
          <w:spacing w:val="1"/>
          <w:szCs w:val="24"/>
        </w:rPr>
        <w:t>з</w:t>
      </w:r>
      <w:r w:rsidRPr="005041B6">
        <w:rPr>
          <w:szCs w:val="24"/>
        </w:rPr>
        <w:t>ац</w:t>
      </w:r>
      <w:r w:rsidRPr="005041B6">
        <w:rPr>
          <w:spacing w:val="1"/>
          <w:szCs w:val="24"/>
        </w:rPr>
        <w:t>и</w:t>
      </w:r>
      <w:r w:rsidRPr="005041B6">
        <w:rPr>
          <w:szCs w:val="24"/>
        </w:rPr>
        <w:t>я</w:t>
      </w:r>
      <w:r w:rsidRPr="005041B6">
        <w:rPr>
          <w:spacing w:val="58"/>
          <w:szCs w:val="24"/>
        </w:rPr>
        <w:t xml:space="preserve"> </w:t>
      </w:r>
      <w:r w:rsidRPr="005041B6">
        <w:rPr>
          <w:spacing w:val="1"/>
          <w:szCs w:val="24"/>
        </w:rPr>
        <w:t>п</w:t>
      </w:r>
      <w:r w:rsidRPr="005041B6">
        <w:rPr>
          <w:szCs w:val="24"/>
        </w:rPr>
        <w:t>рогра</w:t>
      </w:r>
      <w:r w:rsidRPr="005041B6">
        <w:rPr>
          <w:spacing w:val="-1"/>
          <w:szCs w:val="24"/>
        </w:rPr>
        <w:t>м</w:t>
      </w:r>
      <w:r w:rsidRPr="005041B6">
        <w:rPr>
          <w:szCs w:val="24"/>
        </w:rPr>
        <w:t>мы</w:t>
      </w:r>
      <w:r w:rsidRPr="005041B6">
        <w:rPr>
          <w:spacing w:val="59"/>
          <w:szCs w:val="24"/>
        </w:rPr>
        <w:t xml:space="preserve"> </w:t>
      </w:r>
      <w:r w:rsidRPr="005041B6">
        <w:rPr>
          <w:szCs w:val="24"/>
        </w:rPr>
        <w:t>д</w:t>
      </w:r>
      <w:r w:rsidRPr="005041B6">
        <w:rPr>
          <w:spacing w:val="1"/>
          <w:szCs w:val="24"/>
        </w:rPr>
        <w:t>и</w:t>
      </w:r>
      <w:r w:rsidRPr="005041B6">
        <w:rPr>
          <w:szCs w:val="24"/>
        </w:rPr>
        <w:t>сциплины</w:t>
      </w:r>
      <w:r w:rsidRPr="005041B6">
        <w:rPr>
          <w:spacing w:val="59"/>
          <w:szCs w:val="24"/>
        </w:rPr>
        <w:t xml:space="preserve"> </w:t>
      </w:r>
      <w:r w:rsidRPr="005041B6">
        <w:rPr>
          <w:szCs w:val="24"/>
        </w:rPr>
        <w:t>тре</w:t>
      </w:r>
      <w:r w:rsidRPr="005041B6">
        <w:rPr>
          <w:spacing w:val="2"/>
          <w:szCs w:val="24"/>
        </w:rPr>
        <w:t>б</w:t>
      </w:r>
      <w:r w:rsidRPr="005041B6">
        <w:rPr>
          <w:spacing w:val="-3"/>
          <w:szCs w:val="24"/>
        </w:rPr>
        <w:t>у</w:t>
      </w:r>
      <w:r w:rsidRPr="005041B6">
        <w:rPr>
          <w:spacing w:val="-1"/>
          <w:szCs w:val="24"/>
        </w:rPr>
        <w:t>е</w:t>
      </w:r>
      <w:r w:rsidRPr="005041B6">
        <w:rPr>
          <w:szCs w:val="24"/>
        </w:rPr>
        <w:t>т</w:t>
      </w:r>
      <w:r w:rsidRPr="005041B6">
        <w:rPr>
          <w:spacing w:val="63"/>
          <w:szCs w:val="24"/>
        </w:rPr>
        <w:t xml:space="preserve"> </w:t>
      </w:r>
      <w:r w:rsidRPr="005041B6">
        <w:rPr>
          <w:szCs w:val="24"/>
        </w:rPr>
        <w:t>нал</w:t>
      </w:r>
      <w:r w:rsidRPr="005041B6">
        <w:rPr>
          <w:spacing w:val="1"/>
          <w:szCs w:val="24"/>
        </w:rPr>
        <w:t>и</w:t>
      </w:r>
      <w:r w:rsidRPr="005041B6">
        <w:rPr>
          <w:szCs w:val="24"/>
        </w:rPr>
        <w:t>чия</w:t>
      </w:r>
      <w:r w:rsidRPr="005041B6">
        <w:rPr>
          <w:spacing w:val="59"/>
          <w:szCs w:val="24"/>
        </w:rPr>
        <w:t xml:space="preserve"> </w:t>
      </w:r>
      <w:r w:rsidRPr="005041B6">
        <w:rPr>
          <w:szCs w:val="24"/>
        </w:rPr>
        <w:t>лаборатории</w:t>
      </w:r>
      <w:r w:rsidRPr="005041B6">
        <w:rPr>
          <w:spacing w:val="58"/>
          <w:szCs w:val="24"/>
        </w:rPr>
        <w:t xml:space="preserve"> </w:t>
      </w:r>
      <w:r w:rsidRPr="005041B6">
        <w:rPr>
          <w:spacing w:val="1"/>
          <w:szCs w:val="24"/>
        </w:rPr>
        <w:t>ин</w:t>
      </w:r>
      <w:r w:rsidRPr="005041B6">
        <w:rPr>
          <w:szCs w:val="24"/>
        </w:rPr>
        <w:t>формац</w:t>
      </w:r>
      <w:r w:rsidRPr="005041B6">
        <w:rPr>
          <w:spacing w:val="1"/>
          <w:szCs w:val="24"/>
        </w:rPr>
        <w:t>и</w:t>
      </w:r>
      <w:r w:rsidRPr="005041B6">
        <w:rPr>
          <w:spacing w:val="-1"/>
          <w:szCs w:val="24"/>
        </w:rPr>
        <w:t>о</w:t>
      </w:r>
      <w:r w:rsidRPr="005041B6">
        <w:rPr>
          <w:szCs w:val="24"/>
        </w:rPr>
        <w:t>н</w:t>
      </w:r>
      <w:r w:rsidRPr="005041B6">
        <w:rPr>
          <w:spacing w:val="1"/>
          <w:szCs w:val="24"/>
        </w:rPr>
        <w:t>н</w:t>
      </w:r>
      <w:r w:rsidRPr="005041B6">
        <w:rPr>
          <w:spacing w:val="-2"/>
          <w:szCs w:val="24"/>
        </w:rPr>
        <w:t>ы</w:t>
      </w:r>
      <w:r w:rsidRPr="005041B6">
        <w:rPr>
          <w:szCs w:val="24"/>
        </w:rPr>
        <w:t>х те</w:t>
      </w:r>
      <w:r w:rsidRPr="005041B6">
        <w:rPr>
          <w:spacing w:val="2"/>
          <w:szCs w:val="24"/>
        </w:rPr>
        <w:t>х</w:t>
      </w:r>
      <w:r w:rsidRPr="005041B6">
        <w:rPr>
          <w:spacing w:val="1"/>
          <w:szCs w:val="24"/>
        </w:rPr>
        <w:t>н</w:t>
      </w:r>
      <w:r w:rsidRPr="005041B6">
        <w:rPr>
          <w:szCs w:val="24"/>
        </w:rPr>
        <w:t>оло</w:t>
      </w:r>
      <w:r w:rsidRPr="005041B6">
        <w:rPr>
          <w:spacing w:val="-2"/>
          <w:szCs w:val="24"/>
        </w:rPr>
        <w:t>г</w:t>
      </w:r>
      <w:r w:rsidRPr="005041B6">
        <w:rPr>
          <w:szCs w:val="24"/>
        </w:rPr>
        <w:t>и</w:t>
      </w:r>
      <w:r w:rsidRPr="005041B6">
        <w:rPr>
          <w:spacing w:val="1"/>
          <w:szCs w:val="24"/>
        </w:rPr>
        <w:t>й</w:t>
      </w:r>
      <w:r w:rsidRPr="005041B6">
        <w:rPr>
          <w:szCs w:val="24"/>
        </w:rPr>
        <w:t>,</w:t>
      </w:r>
    </w:p>
    <w:p w:rsidR="009223B6" w:rsidRPr="005041B6" w:rsidRDefault="009223B6" w:rsidP="003C6BFE">
      <w:pPr>
        <w:widowControl w:val="0"/>
        <w:spacing w:after="0" w:line="240" w:lineRule="auto"/>
        <w:ind w:firstLine="0"/>
        <w:jc w:val="center"/>
        <w:rPr>
          <w:szCs w:val="24"/>
        </w:rPr>
      </w:pPr>
      <w:r w:rsidRPr="005041B6">
        <w:rPr>
          <w:szCs w:val="24"/>
        </w:rPr>
        <w:t>Обо</w:t>
      </w:r>
      <w:r w:rsidRPr="005041B6">
        <w:rPr>
          <w:spacing w:val="2"/>
          <w:szCs w:val="24"/>
        </w:rPr>
        <w:t>р</w:t>
      </w:r>
      <w:r w:rsidRPr="005041B6">
        <w:rPr>
          <w:spacing w:val="-4"/>
          <w:szCs w:val="24"/>
        </w:rPr>
        <w:t>у</w:t>
      </w:r>
      <w:r w:rsidRPr="005041B6">
        <w:rPr>
          <w:szCs w:val="24"/>
        </w:rPr>
        <w:t>до</w:t>
      </w:r>
      <w:r w:rsidRPr="005041B6">
        <w:rPr>
          <w:spacing w:val="1"/>
          <w:szCs w:val="24"/>
        </w:rPr>
        <w:t>в</w:t>
      </w:r>
      <w:r w:rsidRPr="005041B6">
        <w:rPr>
          <w:szCs w:val="24"/>
        </w:rPr>
        <w:t>ан</w:t>
      </w:r>
      <w:r w:rsidRPr="005041B6">
        <w:rPr>
          <w:spacing w:val="1"/>
          <w:szCs w:val="24"/>
        </w:rPr>
        <w:t>и</w:t>
      </w:r>
      <w:r w:rsidRPr="005041B6">
        <w:rPr>
          <w:szCs w:val="24"/>
        </w:rPr>
        <w:t>е</w:t>
      </w:r>
      <w:r w:rsidRPr="005041B6">
        <w:rPr>
          <w:spacing w:val="2"/>
          <w:szCs w:val="24"/>
        </w:rPr>
        <w:t xml:space="preserve"> </w:t>
      </w:r>
      <w:r w:rsidRPr="005041B6">
        <w:rPr>
          <w:spacing w:val="-3"/>
          <w:szCs w:val="24"/>
        </w:rPr>
        <w:t>у</w:t>
      </w:r>
      <w:r w:rsidRPr="005041B6">
        <w:rPr>
          <w:szCs w:val="24"/>
        </w:rPr>
        <w:t xml:space="preserve">чебного </w:t>
      </w:r>
      <w:r w:rsidRPr="005041B6">
        <w:rPr>
          <w:spacing w:val="1"/>
          <w:szCs w:val="24"/>
        </w:rPr>
        <w:t>к</w:t>
      </w:r>
      <w:r w:rsidRPr="005041B6">
        <w:rPr>
          <w:szCs w:val="24"/>
        </w:rPr>
        <w:t>аб</w:t>
      </w:r>
      <w:r w:rsidRPr="005041B6">
        <w:rPr>
          <w:spacing w:val="1"/>
          <w:szCs w:val="24"/>
        </w:rPr>
        <w:t>ин</w:t>
      </w:r>
      <w:r w:rsidRPr="005041B6">
        <w:rPr>
          <w:szCs w:val="24"/>
        </w:rPr>
        <w:t xml:space="preserve">ета: </w:t>
      </w:r>
      <w:r w:rsidRPr="005041B6">
        <w:rPr>
          <w:rFonts w:ascii="Symbol" w:eastAsia="Symbol" w:hAnsi="Symbol" w:cs="Symbol"/>
          <w:szCs w:val="24"/>
        </w:rPr>
        <w:t></w:t>
      </w:r>
      <w:r w:rsidRPr="005041B6">
        <w:rPr>
          <w:rFonts w:ascii="Symbol" w:eastAsia="Symbol" w:hAnsi="Symbol" w:cs="Symbol"/>
          <w:spacing w:val="26"/>
          <w:szCs w:val="24"/>
        </w:rPr>
        <w:t></w:t>
      </w:r>
      <w:r w:rsidRPr="005041B6">
        <w:rPr>
          <w:szCs w:val="24"/>
        </w:rPr>
        <w:t>рабочее ме</w:t>
      </w:r>
      <w:r w:rsidRPr="005041B6">
        <w:rPr>
          <w:spacing w:val="-1"/>
          <w:szCs w:val="24"/>
        </w:rPr>
        <w:t>с</w:t>
      </w:r>
      <w:r w:rsidRPr="005041B6">
        <w:rPr>
          <w:szCs w:val="24"/>
        </w:rPr>
        <w:t xml:space="preserve">то </w:t>
      </w:r>
      <w:r w:rsidRPr="005041B6">
        <w:rPr>
          <w:spacing w:val="1"/>
          <w:szCs w:val="24"/>
        </w:rPr>
        <w:t>п</w:t>
      </w:r>
      <w:r w:rsidRPr="005041B6">
        <w:rPr>
          <w:szCs w:val="24"/>
        </w:rPr>
        <w:t>репод</w:t>
      </w:r>
      <w:r w:rsidRPr="005041B6">
        <w:rPr>
          <w:spacing w:val="1"/>
          <w:szCs w:val="24"/>
        </w:rPr>
        <w:t>а</w:t>
      </w:r>
      <w:r w:rsidRPr="005041B6">
        <w:rPr>
          <w:szCs w:val="24"/>
        </w:rPr>
        <w:t>вателя;</w:t>
      </w:r>
    </w:p>
    <w:p w:rsidR="009223B6" w:rsidRPr="005041B6" w:rsidRDefault="009223B6" w:rsidP="003C6BFE">
      <w:pPr>
        <w:widowControl w:val="0"/>
        <w:spacing w:after="0" w:line="239" w:lineRule="auto"/>
        <w:ind w:firstLine="0"/>
        <w:rPr>
          <w:szCs w:val="24"/>
        </w:rPr>
      </w:pPr>
      <w:r w:rsidRPr="005041B6">
        <w:rPr>
          <w:rFonts w:ascii="Symbol" w:eastAsia="Symbol" w:hAnsi="Symbol" w:cs="Symbol"/>
          <w:szCs w:val="24"/>
        </w:rPr>
        <w:t></w:t>
      </w:r>
      <w:r w:rsidRPr="005041B6">
        <w:rPr>
          <w:rFonts w:ascii="Symbol" w:eastAsia="Symbol" w:hAnsi="Symbol" w:cs="Symbol"/>
          <w:spacing w:val="26"/>
          <w:szCs w:val="24"/>
        </w:rPr>
        <w:t></w:t>
      </w:r>
      <w:r w:rsidRPr="005041B6">
        <w:rPr>
          <w:spacing w:val="1"/>
          <w:szCs w:val="24"/>
        </w:rPr>
        <w:t>п</w:t>
      </w:r>
      <w:r w:rsidRPr="005041B6">
        <w:rPr>
          <w:szCs w:val="24"/>
        </w:rPr>
        <w:t xml:space="preserve">осадочные </w:t>
      </w:r>
      <w:r w:rsidRPr="005041B6">
        <w:rPr>
          <w:spacing w:val="-1"/>
          <w:szCs w:val="24"/>
        </w:rPr>
        <w:t>м</w:t>
      </w:r>
      <w:r w:rsidRPr="005041B6">
        <w:rPr>
          <w:spacing w:val="1"/>
          <w:szCs w:val="24"/>
        </w:rPr>
        <w:t>е</w:t>
      </w:r>
      <w:r w:rsidRPr="005041B6">
        <w:rPr>
          <w:szCs w:val="24"/>
        </w:rPr>
        <w:t xml:space="preserve">ста </w:t>
      </w:r>
      <w:r w:rsidRPr="005041B6">
        <w:rPr>
          <w:spacing w:val="1"/>
          <w:szCs w:val="24"/>
        </w:rPr>
        <w:t>п</w:t>
      </w:r>
      <w:r w:rsidRPr="005041B6">
        <w:rPr>
          <w:szCs w:val="24"/>
        </w:rPr>
        <w:t>о кол</w:t>
      </w:r>
      <w:r w:rsidRPr="005041B6">
        <w:rPr>
          <w:spacing w:val="1"/>
          <w:szCs w:val="24"/>
        </w:rPr>
        <w:t>и</w:t>
      </w:r>
      <w:r w:rsidRPr="005041B6">
        <w:rPr>
          <w:szCs w:val="24"/>
        </w:rPr>
        <w:t>честву</w:t>
      </w:r>
      <w:r w:rsidRPr="005041B6">
        <w:rPr>
          <w:spacing w:val="-3"/>
          <w:szCs w:val="24"/>
        </w:rPr>
        <w:t xml:space="preserve"> </w:t>
      </w:r>
      <w:r w:rsidRPr="005041B6">
        <w:rPr>
          <w:szCs w:val="24"/>
        </w:rPr>
        <w:t>о</w:t>
      </w:r>
      <w:r w:rsidRPr="005041B6">
        <w:rPr>
          <w:spacing w:val="3"/>
          <w:szCs w:val="24"/>
        </w:rPr>
        <w:t>б</w:t>
      </w:r>
      <w:r w:rsidRPr="005041B6">
        <w:rPr>
          <w:spacing w:val="-3"/>
          <w:szCs w:val="24"/>
        </w:rPr>
        <w:t>у</w:t>
      </w:r>
      <w:r w:rsidRPr="005041B6">
        <w:rPr>
          <w:szCs w:val="24"/>
        </w:rPr>
        <w:t>чающи</w:t>
      </w:r>
      <w:r w:rsidRPr="005041B6">
        <w:rPr>
          <w:spacing w:val="2"/>
          <w:szCs w:val="24"/>
        </w:rPr>
        <w:t>х</w:t>
      </w:r>
      <w:r w:rsidRPr="005041B6">
        <w:rPr>
          <w:szCs w:val="24"/>
        </w:rPr>
        <w:t xml:space="preserve">ся; </w:t>
      </w:r>
      <w:r w:rsidRPr="005041B6">
        <w:rPr>
          <w:rFonts w:ascii="Symbol" w:eastAsia="Symbol" w:hAnsi="Symbol" w:cs="Symbol"/>
          <w:szCs w:val="24"/>
        </w:rPr>
        <w:t></w:t>
      </w:r>
      <w:r w:rsidRPr="005041B6">
        <w:rPr>
          <w:rFonts w:ascii="Symbol" w:eastAsia="Symbol" w:hAnsi="Symbol" w:cs="Symbol"/>
          <w:spacing w:val="26"/>
          <w:szCs w:val="24"/>
        </w:rPr>
        <w:t></w:t>
      </w:r>
      <w:r w:rsidRPr="005041B6">
        <w:rPr>
          <w:szCs w:val="24"/>
        </w:rPr>
        <w:t>доска;</w:t>
      </w:r>
    </w:p>
    <w:p w:rsidR="009223B6" w:rsidRPr="002F1B8B" w:rsidRDefault="009223B6" w:rsidP="003C6BFE">
      <w:pPr>
        <w:widowControl w:val="0"/>
        <w:spacing w:after="0" w:line="239" w:lineRule="auto"/>
        <w:ind w:firstLine="0"/>
        <w:rPr>
          <w:color w:val="auto"/>
          <w:szCs w:val="24"/>
        </w:rPr>
      </w:pPr>
      <w:r w:rsidRPr="005041B6">
        <w:rPr>
          <w:rFonts w:ascii="Symbol" w:eastAsia="Symbol" w:hAnsi="Symbol" w:cs="Symbol"/>
          <w:szCs w:val="24"/>
        </w:rPr>
        <w:t></w:t>
      </w:r>
      <w:r w:rsidRPr="005041B6">
        <w:rPr>
          <w:rFonts w:ascii="Symbol" w:eastAsia="Symbol" w:hAnsi="Symbol" w:cs="Symbol"/>
          <w:spacing w:val="26"/>
          <w:szCs w:val="24"/>
        </w:rPr>
        <w:t></w:t>
      </w:r>
      <w:r w:rsidRPr="005041B6">
        <w:rPr>
          <w:szCs w:val="24"/>
        </w:rPr>
        <w:t xml:space="preserve">рабочая </w:t>
      </w:r>
      <w:r w:rsidRPr="002F1B8B">
        <w:rPr>
          <w:color w:val="auto"/>
          <w:szCs w:val="24"/>
        </w:rPr>
        <w:t>программа ди</w:t>
      </w:r>
      <w:r w:rsidRPr="002F1B8B">
        <w:rPr>
          <w:color w:val="auto"/>
          <w:spacing w:val="2"/>
          <w:szCs w:val="24"/>
        </w:rPr>
        <w:t>с</w:t>
      </w:r>
      <w:r w:rsidRPr="002F1B8B">
        <w:rPr>
          <w:color w:val="auto"/>
          <w:spacing w:val="1"/>
          <w:szCs w:val="24"/>
        </w:rPr>
        <w:t>ци</w:t>
      </w:r>
      <w:r w:rsidRPr="002F1B8B">
        <w:rPr>
          <w:color w:val="auto"/>
          <w:szCs w:val="24"/>
        </w:rPr>
        <w:t>пли</w:t>
      </w:r>
      <w:r w:rsidRPr="002F1B8B">
        <w:rPr>
          <w:color w:val="auto"/>
          <w:spacing w:val="1"/>
          <w:szCs w:val="24"/>
        </w:rPr>
        <w:t>н</w:t>
      </w:r>
      <w:r w:rsidRPr="002F1B8B">
        <w:rPr>
          <w:color w:val="auto"/>
          <w:szCs w:val="24"/>
        </w:rPr>
        <w:t>ы,</w:t>
      </w:r>
      <w:r w:rsidRPr="002F1B8B">
        <w:rPr>
          <w:color w:val="auto"/>
          <w:spacing w:val="-2"/>
          <w:szCs w:val="24"/>
        </w:rPr>
        <w:t xml:space="preserve"> </w:t>
      </w:r>
      <w:r w:rsidRPr="002F1B8B">
        <w:rPr>
          <w:color w:val="auto"/>
          <w:szCs w:val="24"/>
        </w:rPr>
        <w:t>календарно</w:t>
      </w:r>
      <w:r w:rsidRPr="002F1B8B">
        <w:rPr>
          <w:color w:val="auto"/>
          <w:spacing w:val="4"/>
          <w:szCs w:val="24"/>
        </w:rPr>
        <w:t xml:space="preserve"> </w:t>
      </w:r>
      <w:r w:rsidRPr="002F1B8B">
        <w:rPr>
          <w:color w:val="auto"/>
          <w:szCs w:val="24"/>
        </w:rPr>
        <w:t>- те</w:t>
      </w:r>
      <w:r w:rsidRPr="002F1B8B">
        <w:rPr>
          <w:color w:val="auto"/>
          <w:spacing w:val="-1"/>
          <w:szCs w:val="24"/>
        </w:rPr>
        <w:t>ма</w:t>
      </w:r>
      <w:r w:rsidRPr="002F1B8B">
        <w:rPr>
          <w:color w:val="auto"/>
          <w:szCs w:val="24"/>
        </w:rPr>
        <w:t>т</w:t>
      </w:r>
      <w:r w:rsidRPr="002F1B8B">
        <w:rPr>
          <w:color w:val="auto"/>
          <w:spacing w:val="1"/>
          <w:szCs w:val="24"/>
        </w:rPr>
        <w:t>и</w:t>
      </w:r>
      <w:r w:rsidRPr="002F1B8B">
        <w:rPr>
          <w:color w:val="auto"/>
          <w:szCs w:val="24"/>
        </w:rPr>
        <w:t>че</w:t>
      </w:r>
      <w:r w:rsidRPr="002F1B8B">
        <w:rPr>
          <w:color w:val="auto"/>
          <w:spacing w:val="-1"/>
          <w:szCs w:val="24"/>
        </w:rPr>
        <w:t>с</w:t>
      </w:r>
      <w:r w:rsidRPr="002F1B8B">
        <w:rPr>
          <w:color w:val="auto"/>
          <w:szCs w:val="24"/>
        </w:rPr>
        <w:t>к</w:t>
      </w:r>
      <w:r w:rsidRPr="002F1B8B">
        <w:rPr>
          <w:color w:val="auto"/>
          <w:spacing w:val="1"/>
          <w:szCs w:val="24"/>
        </w:rPr>
        <w:t>и</w:t>
      </w:r>
      <w:r w:rsidRPr="002F1B8B">
        <w:rPr>
          <w:color w:val="auto"/>
          <w:szCs w:val="24"/>
        </w:rPr>
        <w:t>й</w:t>
      </w:r>
      <w:r w:rsidRPr="002F1B8B">
        <w:rPr>
          <w:color w:val="auto"/>
          <w:spacing w:val="1"/>
          <w:szCs w:val="24"/>
        </w:rPr>
        <w:t xml:space="preserve"> п</w:t>
      </w:r>
      <w:r w:rsidRPr="002F1B8B">
        <w:rPr>
          <w:color w:val="auto"/>
          <w:szCs w:val="24"/>
        </w:rPr>
        <w:t>ла</w:t>
      </w:r>
      <w:r w:rsidRPr="002F1B8B">
        <w:rPr>
          <w:color w:val="auto"/>
          <w:spacing w:val="1"/>
          <w:szCs w:val="24"/>
        </w:rPr>
        <w:t>н</w:t>
      </w:r>
      <w:r w:rsidRPr="002F1B8B">
        <w:rPr>
          <w:color w:val="auto"/>
          <w:szCs w:val="24"/>
        </w:rPr>
        <w:t xml:space="preserve">; </w:t>
      </w:r>
      <w:r w:rsidRPr="002F1B8B">
        <w:rPr>
          <w:rFonts w:ascii="Symbol" w:eastAsia="Symbol" w:hAnsi="Symbol" w:cs="Symbol"/>
          <w:color w:val="auto"/>
          <w:szCs w:val="24"/>
        </w:rPr>
        <w:t></w:t>
      </w:r>
      <w:r w:rsidRPr="002F1B8B">
        <w:rPr>
          <w:rFonts w:ascii="Symbol" w:eastAsia="Symbol" w:hAnsi="Symbol" w:cs="Symbol"/>
          <w:color w:val="auto"/>
          <w:spacing w:val="26"/>
          <w:szCs w:val="24"/>
        </w:rPr>
        <w:t></w:t>
      </w:r>
      <w:r w:rsidRPr="002F1B8B">
        <w:rPr>
          <w:color w:val="auto"/>
          <w:spacing w:val="-2"/>
          <w:szCs w:val="24"/>
        </w:rPr>
        <w:t>у</w:t>
      </w:r>
      <w:r w:rsidRPr="002F1B8B">
        <w:rPr>
          <w:color w:val="auto"/>
          <w:szCs w:val="24"/>
        </w:rPr>
        <w:t>чеб</w:t>
      </w:r>
      <w:r w:rsidRPr="002F1B8B">
        <w:rPr>
          <w:color w:val="auto"/>
          <w:spacing w:val="1"/>
          <w:szCs w:val="24"/>
        </w:rPr>
        <w:t>но</w:t>
      </w:r>
      <w:r w:rsidRPr="002F1B8B">
        <w:rPr>
          <w:color w:val="auto"/>
          <w:szCs w:val="24"/>
        </w:rPr>
        <w:t>-методический</w:t>
      </w:r>
      <w:r w:rsidRPr="002F1B8B">
        <w:rPr>
          <w:color w:val="auto"/>
          <w:spacing w:val="1"/>
          <w:szCs w:val="24"/>
        </w:rPr>
        <w:t xml:space="preserve"> </w:t>
      </w:r>
      <w:r w:rsidRPr="002F1B8B">
        <w:rPr>
          <w:color w:val="auto"/>
          <w:szCs w:val="24"/>
        </w:rPr>
        <w:t>комплекс</w:t>
      </w:r>
    </w:p>
    <w:p w:rsidR="009223B6" w:rsidRPr="002F1B8B" w:rsidRDefault="009223B6" w:rsidP="003C6BFE">
      <w:pPr>
        <w:widowControl w:val="0"/>
        <w:spacing w:after="0" w:line="237" w:lineRule="auto"/>
        <w:ind w:firstLine="0"/>
        <w:rPr>
          <w:color w:val="auto"/>
          <w:szCs w:val="24"/>
        </w:rPr>
      </w:pPr>
      <w:r w:rsidRPr="002F1B8B">
        <w:rPr>
          <w:rFonts w:ascii="Symbol" w:eastAsia="Symbol" w:hAnsi="Symbol" w:cs="Symbol"/>
          <w:color w:val="auto"/>
          <w:szCs w:val="24"/>
        </w:rPr>
        <w:t></w:t>
      </w:r>
      <w:r w:rsidRPr="002F1B8B">
        <w:rPr>
          <w:rFonts w:ascii="Symbol" w:eastAsia="Symbol" w:hAnsi="Symbol" w:cs="Symbol"/>
          <w:color w:val="auto"/>
          <w:spacing w:val="26"/>
          <w:szCs w:val="24"/>
        </w:rPr>
        <w:t></w:t>
      </w:r>
      <w:r w:rsidRPr="002F1B8B">
        <w:rPr>
          <w:color w:val="auto"/>
          <w:szCs w:val="24"/>
        </w:rPr>
        <w:t>б</w:t>
      </w:r>
      <w:r w:rsidRPr="002F1B8B">
        <w:rPr>
          <w:color w:val="auto"/>
          <w:spacing w:val="1"/>
          <w:szCs w:val="24"/>
        </w:rPr>
        <w:t>и</w:t>
      </w:r>
      <w:r w:rsidRPr="002F1B8B">
        <w:rPr>
          <w:color w:val="auto"/>
          <w:szCs w:val="24"/>
        </w:rPr>
        <w:t>бл</w:t>
      </w:r>
      <w:r w:rsidRPr="002F1B8B">
        <w:rPr>
          <w:color w:val="auto"/>
          <w:spacing w:val="1"/>
          <w:szCs w:val="24"/>
        </w:rPr>
        <w:t>и</w:t>
      </w:r>
      <w:r w:rsidRPr="002F1B8B">
        <w:rPr>
          <w:color w:val="auto"/>
          <w:szCs w:val="24"/>
        </w:rPr>
        <w:t>оте</w:t>
      </w:r>
      <w:r w:rsidRPr="002F1B8B">
        <w:rPr>
          <w:color w:val="auto"/>
          <w:spacing w:val="-1"/>
          <w:szCs w:val="24"/>
        </w:rPr>
        <w:t>ч</w:t>
      </w:r>
      <w:r w:rsidRPr="002F1B8B">
        <w:rPr>
          <w:color w:val="auto"/>
          <w:szCs w:val="24"/>
        </w:rPr>
        <w:t>ный фо</w:t>
      </w:r>
      <w:r w:rsidRPr="002F1B8B">
        <w:rPr>
          <w:color w:val="auto"/>
          <w:spacing w:val="1"/>
          <w:szCs w:val="24"/>
        </w:rPr>
        <w:t>н</w:t>
      </w:r>
      <w:r w:rsidRPr="002F1B8B">
        <w:rPr>
          <w:color w:val="auto"/>
          <w:szCs w:val="24"/>
        </w:rPr>
        <w:t>д. Те</w:t>
      </w:r>
      <w:r w:rsidRPr="002F1B8B">
        <w:rPr>
          <w:color w:val="auto"/>
          <w:spacing w:val="1"/>
          <w:szCs w:val="24"/>
        </w:rPr>
        <w:t>хни</w:t>
      </w:r>
      <w:r w:rsidRPr="002F1B8B">
        <w:rPr>
          <w:color w:val="auto"/>
          <w:szCs w:val="24"/>
        </w:rPr>
        <w:t>ч</w:t>
      </w:r>
      <w:r w:rsidRPr="002F1B8B">
        <w:rPr>
          <w:color w:val="auto"/>
          <w:spacing w:val="-1"/>
          <w:szCs w:val="24"/>
        </w:rPr>
        <w:t>е</w:t>
      </w:r>
      <w:r w:rsidRPr="002F1B8B">
        <w:rPr>
          <w:color w:val="auto"/>
          <w:szCs w:val="24"/>
        </w:rPr>
        <w:t>ск</w:t>
      </w:r>
      <w:r w:rsidRPr="002F1B8B">
        <w:rPr>
          <w:color w:val="auto"/>
          <w:spacing w:val="1"/>
          <w:szCs w:val="24"/>
        </w:rPr>
        <w:t>и</w:t>
      </w:r>
      <w:r w:rsidRPr="002F1B8B">
        <w:rPr>
          <w:color w:val="auto"/>
          <w:szCs w:val="24"/>
        </w:rPr>
        <w:t xml:space="preserve">е </w:t>
      </w:r>
      <w:r w:rsidRPr="002F1B8B">
        <w:rPr>
          <w:color w:val="auto"/>
          <w:spacing w:val="-1"/>
          <w:szCs w:val="24"/>
        </w:rPr>
        <w:t>с</w:t>
      </w:r>
      <w:r w:rsidRPr="002F1B8B">
        <w:rPr>
          <w:color w:val="auto"/>
          <w:szCs w:val="24"/>
        </w:rPr>
        <w:t>р</w:t>
      </w:r>
      <w:r w:rsidRPr="002F1B8B">
        <w:rPr>
          <w:color w:val="auto"/>
          <w:spacing w:val="-1"/>
          <w:szCs w:val="24"/>
        </w:rPr>
        <w:t>е</w:t>
      </w:r>
      <w:r w:rsidRPr="002F1B8B">
        <w:rPr>
          <w:color w:val="auto"/>
          <w:szCs w:val="24"/>
        </w:rPr>
        <w:t>дства о</w:t>
      </w:r>
      <w:r w:rsidRPr="002F1B8B">
        <w:rPr>
          <w:color w:val="auto"/>
          <w:spacing w:val="1"/>
          <w:szCs w:val="24"/>
        </w:rPr>
        <w:t>б</w:t>
      </w:r>
      <w:r w:rsidRPr="002F1B8B">
        <w:rPr>
          <w:color w:val="auto"/>
          <w:spacing w:val="-3"/>
          <w:szCs w:val="24"/>
        </w:rPr>
        <w:t>у</w:t>
      </w:r>
      <w:r w:rsidRPr="002F1B8B">
        <w:rPr>
          <w:color w:val="auto"/>
          <w:szCs w:val="24"/>
        </w:rPr>
        <w:t>чен</w:t>
      </w:r>
      <w:r w:rsidRPr="002F1B8B">
        <w:rPr>
          <w:color w:val="auto"/>
          <w:spacing w:val="1"/>
          <w:szCs w:val="24"/>
        </w:rPr>
        <w:t>и</w:t>
      </w:r>
      <w:r w:rsidRPr="002F1B8B">
        <w:rPr>
          <w:color w:val="auto"/>
          <w:szCs w:val="24"/>
        </w:rPr>
        <w:t>я:</w:t>
      </w:r>
    </w:p>
    <w:p w:rsidR="009223B6" w:rsidRPr="002F1B8B" w:rsidRDefault="009223B6" w:rsidP="003C6BFE">
      <w:pPr>
        <w:widowControl w:val="0"/>
        <w:spacing w:after="0" w:line="239" w:lineRule="auto"/>
        <w:ind w:firstLine="0"/>
        <w:rPr>
          <w:color w:val="auto"/>
          <w:szCs w:val="24"/>
        </w:rPr>
      </w:pPr>
      <w:r w:rsidRPr="002F1B8B">
        <w:rPr>
          <w:rFonts w:ascii="Symbol" w:eastAsia="Symbol" w:hAnsi="Symbol" w:cs="Symbol"/>
          <w:color w:val="auto"/>
          <w:szCs w:val="24"/>
        </w:rPr>
        <w:t></w:t>
      </w:r>
      <w:r w:rsidRPr="002F1B8B">
        <w:rPr>
          <w:rFonts w:ascii="Symbol" w:eastAsia="Symbol" w:hAnsi="Symbol" w:cs="Symbol"/>
          <w:color w:val="auto"/>
          <w:spacing w:val="26"/>
          <w:szCs w:val="24"/>
        </w:rPr>
        <w:t></w:t>
      </w:r>
      <w:r w:rsidRPr="002F1B8B">
        <w:rPr>
          <w:color w:val="auto"/>
          <w:spacing w:val="1"/>
          <w:szCs w:val="24"/>
        </w:rPr>
        <w:t>к</w:t>
      </w:r>
      <w:r w:rsidRPr="002F1B8B">
        <w:rPr>
          <w:color w:val="auto"/>
          <w:szCs w:val="24"/>
        </w:rPr>
        <w:t>ом</w:t>
      </w:r>
      <w:r w:rsidRPr="002F1B8B">
        <w:rPr>
          <w:color w:val="auto"/>
          <w:spacing w:val="1"/>
          <w:szCs w:val="24"/>
        </w:rPr>
        <w:t>пь</w:t>
      </w:r>
      <w:r w:rsidRPr="002F1B8B">
        <w:rPr>
          <w:color w:val="auto"/>
          <w:spacing w:val="-1"/>
          <w:szCs w:val="24"/>
        </w:rPr>
        <w:t>ю</w:t>
      </w:r>
      <w:r w:rsidRPr="002F1B8B">
        <w:rPr>
          <w:color w:val="auto"/>
          <w:szCs w:val="24"/>
        </w:rPr>
        <w:t>теры с</w:t>
      </w:r>
      <w:r w:rsidRPr="002F1B8B">
        <w:rPr>
          <w:color w:val="auto"/>
          <w:spacing w:val="-1"/>
          <w:szCs w:val="24"/>
        </w:rPr>
        <w:t xml:space="preserve"> </w:t>
      </w:r>
      <w:r w:rsidRPr="002F1B8B">
        <w:rPr>
          <w:color w:val="auto"/>
          <w:szCs w:val="24"/>
        </w:rPr>
        <w:t>ли</w:t>
      </w:r>
      <w:r w:rsidRPr="002F1B8B">
        <w:rPr>
          <w:color w:val="auto"/>
          <w:spacing w:val="1"/>
          <w:szCs w:val="24"/>
        </w:rPr>
        <w:t>ц</w:t>
      </w:r>
      <w:r w:rsidRPr="002F1B8B">
        <w:rPr>
          <w:color w:val="auto"/>
          <w:szCs w:val="24"/>
        </w:rPr>
        <w:t>енз</w:t>
      </w:r>
      <w:r w:rsidRPr="002F1B8B">
        <w:rPr>
          <w:color w:val="auto"/>
          <w:spacing w:val="-1"/>
          <w:szCs w:val="24"/>
        </w:rPr>
        <w:t>и</w:t>
      </w:r>
      <w:r w:rsidRPr="002F1B8B">
        <w:rPr>
          <w:color w:val="auto"/>
          <w:szCs w:val="24"/>
        </w:rPr>
        <w:t>он</w:t>
      </w:r>
      <w:r w:rsidRPr="002F1B8B">
        <w:rPr>
          <w:color w:val="auto"/>
          <w:spacing w:val="1"/>
          <w:szCs w:val="24"/>
        </w:rPr>
        <w:t>н</w:t>
      </w:r>
      <w:r w:rsidRPr="002F1B8B">
        <w:rPr>
          <w:color w:val="auto"/>
          <w:szCs w:val="24"/>
        </w:rPr>
        <w:t>ым программным об</w:t>
      </w:r>
      <w:r w:rsidRPr="002F1B8B">
        <w:rPr>
          <w:color w:val="auto"/>
          <w:spacing w:val="-1"/>
          <w:szCs w:val="24"/>
        </w:rPr>
        <w:t>ес</w:t>
      </w:r>
      <w:r w:rsidRPr="002F1B8B">
        <w:rPr>
          <w:color w:val="auto"/>
          <w:spacing w:val="1"/>
          <w:szCs w:val="24"/>
        </w:rPr>
        <w:t>п</w:t>
      </w:r>
      <w:r w:rsidRPr="002F1B8B">
        <w:rPr>
          <w:color w:val="auto"/>
          <w:szCs w:val="24"/>
        </w:rPr>
        <w:t>е</w:t>
      </w:r>
      <w:r w:rsidRPr="002F1B8B">
        <w:rPr>
          <w:color w:val="auto"/>
          <w:spacing w:val="-1"/>
          <w:szCs w:val="24"/>
        </w:rPr>
        <w:t>че</w:t>
      </w:r>
      <w:r w:rsidRPr="002F1B8B">
        <w:rPr>
          <w:color w:val="auto"/>
          <w:spacing w:val="1"/>
          <w:szCs w:val="24"/>
        </w:rPr>
        <w:t>ни</w:t>
      </w:r>
      <w:r w:rsidRPr="002F1B8B">
        <w:rPr>
          <w:color w:val="auto"/>
          <w:szCs w:val="24"/>
        </w:rPr>
        <w:t>е</w:t>
      </w:r>
      <w:r w:rsidRPr="002F1B8B">
        <w:rPr>
          <w:color w:val="auto"/>
          <w:spacing w:val="-1"/>
          <w:szCs w:val="24"/>
        </w:rPr>
        <w:t>м</w:t>
      </w:r>
      <w:r w:rsidRPr="002F1B8B">
        <w:rPr>
          <w:color w:val="auto"/>
          <w:szCs w:val="24"/>
        </w:rPr>
        <w:t xml:space="preserve">; </w:t>
      </w:r>
      <w:r w:rsidRPr="002F1B8B">
        <w:rPr>
          <w:rFonts w:ascii="Symbol" w:eastAsia="Symbol" w:hAnsi="Symbol" w:cs="Symbol"/>
          <w:color w:val="auto"/>
          <w:szCs w:val="24"/>
        </w:rPr>
        <w:t></w:t>
      </w:r>
      <w:r w:rsidRPr="002F1B8B">
        <w:rPr>
          <w:rFonts w:ascii="Symbol" w:eastAsia="Symbol" w:hAnsi="Symbol" w:cs="Symbol"/>
          <w:color w:val="auto"/>
          <w:spacing w:val="26"/>
          <w:szCs w:val="24"/>
        </w:rPr>
        <w:t></w:t>
      </w:r>
      <w:r w:rsidRPr="002F1B8B">
        <w:rPr>
          <w:color w:val="auto"/>
          <w:spacing w:val="2"/>
          <w:szCs w:val="24"/>
        </w:rPr>
        <w:t>м</w:t>
      </w:r>
      <w:r w:rsidRPr="002F1B8B">
        <w:rPr>
          <w:color w:val="auto"/>
          <w:spacing w:val="-4"/>
          <w:szCs w:val="24"/>
        </w:rPr>
        <w:t>у</w:t>
      </w:r>
      <w:r w:rsidRPr="002F1B8B">
        <w:rPr>
          <w:color w:val="auto"/>
          <w:szCs w:val="24"/>
        </w:rPr>
        <w:t>льт</w:t>
      </w:r>
      <w:r w:rsidRPr="002F1B8B">
        <w:rPr>
          <w:color w:val="auto"/>
          <w:spacing w:val="2"/>
          <w:szCs w:val="24"/>
        </w:rPr>
        <w:t>и</w:t>
      </w:r>
      <w:r w:rsidRPr="002F1B8B">
        <w:rPr>
          <w:color w:val="auto"/>
          <w:szCs w:val="24"/>
        </w:rPr>
        <w:t>м</w:t>
      </w:r>
      <w:r w:rsidRPr="002F1B8B">
        <w:rPr>
          <w:color w:val="auto"/>
          <w:spacing w:val="-1"/>
          <w:szCs w:val="24"/>
        </w:rPr>
        <w:t>е</w:t>
      </w:r>
      <w:r w:rsidRPr="002F1B8B">
        <w:rPr>
          <w:color w:val="auto"/>
          <w:szCs w:val="24"/>
        </w:rPr>
        <w:t>д</w:t>
      </w:r>
      <w:r w:rsidRPr="002F1B8B">
        <w:rPr>
          <w:color w:val="auto"/>
          <w:spacing w:val="1"/>
          <w:szCs w:val="24"/>
        </w:rPr>
        <w:t>и</w:t>
      </w:r>
      <w:r w:rsidRPr="002F1B8B">
        <w:rPr>
          <w:color w:val="auto"/>
          <w:szCs w:val="24"/>
        </w:rPr>
        <w:t>а проектор.</w:t>
      </w:r>
    </w:p>
    <w:p w:rsidR="009223B6" w:rsidRPr="002F1B8B" w:rsidRDefault="003E140C" w:rsidP="003C6BFE">
      <w:pPr>
        <w:widowControl w:val="0"/>
        <w:tabs>
          <w:tab w:val="left" w:pos="2159"/>
          <w:tab w:val="left" w:pos="2800"/>
          <w:tab w:val="left" w:pos="3884"/>
          <w:tab w:val="left" w:pos="4767"/>
          <w:tab w:val="left" w:pos="6340"/>
          <w:tab w:val="left" w:pos="6832"/>
          <w:tab w:val="left" w:pos="8048"/>
        </w:tabs>
        <w:spacing w:after="0" w:line="240" w:lineRule="auto"/>
        <w:ind w:firstLine="709"/>
        <w:rPr>
          <w:color w:val="auto"/>
          <w:szCs w:val="24"/>
        </w:rPr>
      </w:pPr>
      <w:r w:rsidRPr="002F1B8B">
        <w:rPr>
          <w:b/>
          <w:bCs/>
          <w:color w:val="auto"/>
          <w:spacing w:val="1"/>
          <w:szCs w:val="24"/>
        </w:rPr>
        <w:t>Т</w:t>
      </w:r>
      <w:r w:rsidR="009223B6" w:rsidRPr="002F1B8B">
        <w:rPr>
          <w:b/>
          <w:bCs/>
          <w:color w:val="auto"/>
          <w:spacing w:val="1"/>
          <w:szCs w:val="24"/>
        </w:rPr>
        <w:t>р</w:t>
      </w:r>
      <w:r w:rsidR="009223B6" w:rsidRPr="002F1B8B">
        <w:rPr>
          <w:b/>
          <w:bCs/>
          <w:color w:val="auto"/>
          <w:szCs w:val="24"/>
        </w:rPr>
        <w:t>ебован</w:t>
      </w:r>
      <w:r w:rsidR="009223B6" w:rsidRPr="002F1B8B">
        <w:rPr>
          <w:b/>
          <w:bCs/>
          <w:color w:val="auto"/>
          <w:spacing w:val="1"/>
          <w:szCs w:val="24"/>
        </w:rPr>
        <w:t>и</w:t>
      </w:r>
      <w:r w:rsidR="009223B6" w:rsidRPr="002F1B8B">
        <w:rPr>
          <w:b/>
          <w:bCs/>
          <w:color w:val="auto"/>
          <w:szCs w:val="24"/>
        </w:rPr>
        <w:t>я</w:t>
      </w:r>
      <w:r w:rsidR="009223B6" w:rsidRPr="002F1B8B">
        <w:rPr>
          <w:color w:val="auto"/>
          <w:spacing w:val="28"/>
          <w:szCs w:val="24"/>
        </w:rPr>
        <w:t xml:space="preserve"> </w:t>
      </w:r>
      <w:r w:rsidR="009223B6" w:rsidRPr="002F1B8B">
        <w:rPr>
          <w:b/>
          <w:bCs/>
          <w:color w:val="auto"/>
          <w:szCs w:val="24"/>
        </w:rPr>
        <w:t>к</w:t>
      </w:r>
      <w:r w:rsidR="009223B6" w:rsidRPr="002F1B8B">
        <w:rPr>
          <w:color w:val="auto"/>
          <w:spacing w:val="32"/>
          <w:szCs w:val="24"/>
        </w:rPr>
        <w:t xml:space="preserve"> </w:t>
      </w:r>
      <w:r w:rsidR="009223B6" w:rsidRPr="002F1B8B">
        <w:rPr>
          <w:b/>
          <w:bCs/>
          <w:color w:val="auto"/>
          <w:spacing w:val="1"/>
          <w:szCs w:val="24"/>
        </w:rPr>
        <w:t>п</w:t>
      </w:r>
      <w:r w:rsidR="009223B6" w:rsidRPr="002F1B8B">
        <w:rPr>
          <w:b/>
          <w:bCs/>
          <w:color w:val="auto"/>
          <w:szCs w:val="24"/>
        </w:rPr>
        <w:t>е</w:t>
      </w:r>
      <w:r w:rsidR="009223B6" w:rsidRPr="002F1B8B">
        <w:rPr>
          <w:b/>
          <w:bCs/>
          <w:color w:val="auto"/>
          <w:spacing w:val="-2"/>
          <w:szCs w:val="24"/>
        </w:rPr>
        <w:t>д</w:t>
      </w:r>
      <w:r w:rsidR="009223B6" w:rsidRPr="002F1B8B">
        <w:rPr>
          <w:b/>
          <w:bCs/>
          <w:color w:val="auto"/>
          <w:szCs w:val="24"/>
        </w:rPr>
        <w:t>аго</w:t>
      </w:r>
      <w:r w:rsidR="009223B6" w:rsidRPr="002F1B8B">
        <w:rPr>
          <w:b/>
          <w:bCs/>
          <w:color w:val="auto"/>
          <w:spacing w:val="-1"/>
          <w:szCs w:val="24"/>
        </w:rPr>
        <w:t>г</w:t>
      </w:r>
      <w:r w:rsidR="009223B6" w:rsidRPr="002F1B8B">
        <w:rPr>
          <w:b/>
          <w:bCs/>
          <w:color w:val="auto"/>
          <w:szCs w:val="24"/>
        </w:rPr>
        <w:t>и</w:t>
      </w:r>
      <w:r w:rsidR="009223B6" w:rsidRPr="002F1B8B">
        <w:rPr>
          <w:b/>
          <w:bCs/>
          <w:color w:val="auto"/>
          <w:spacing w:val="-1"/>
          <w:szCs w:val="24"/>
        </w:rPr>
        <w:t>ч</w:t>
      </w:r>
      <w:r w:rsidR="009223B6" w:rsidRPr="002F1B8B">
        <w:rPr>
          <w:b/>
          <w:bCs/>
          <w:color w:val="auto"/>
          <w:spacing w:val="1"/>
          <w:szCs w:val="24"/>
        </w:rPr>
        <w:t>е</w:t>
      </w:r>
      <w:r w:rsidR="009223B6" w:rsidRPr="002F1B8B">
        <w:rPr>
          <w:b/>
          <w:bCs/>
          <w:color w:val="auto"/>
          <w:szCs w:val="24"/>
        </w:rPr>
        <w:t>ск</w:t>
      </w:r>
      <w:r w:rsidR="009223B6" w:rsidRPr="002F1B8B">
        <w:rPr>
          <w:b/>
          <w:bCs/>
          <w:color w:val="auto"/>
          <w:spacing w:val="1"/>
          <w:szCs w:val="24"/>
        </w:rPr>
        <w:t>и</w:t>
      </w:r>
      <w:r w:rsidR="009223B6" w:rsidRPr="002F1B8B">
        <w:rPr>
          <w:b/>
          <w:bCs/>
          <w:color w:val="auto"/>
          <w:szCs w:val="24"/>
        </w:rPr>
        <w:t>м</w:t>
      </w:r>
      <w:r w:rsidR="009223B6" w:rsidRPr="002F1B8B">
        <w:rPr>
          <w:color w:val="auto"/>
          <w:spacing w:val="31"/>
          <w:szCs w:val="24"/>
        </w:rPr>
        <w:t xml:space="preserve"> </w:t>
      </w:r>
      <w:r w:rsidR="009223B6" w:rsidRPr="002F1B8B">
        <w:rPr>
          <w:b/>
          <w:bCs/>
          <w:color w:val="auto"/>
          <w:szCs w:val="24"/>
        </w:rPr>
        <w:t>ка</w:t>
      </w:r>
      <w:r w:rsidR="009223B6" w:rsidRPr="002F1B8B">
        <w:rPr>
          <w:b/>
          <w:bCs/>
          <w:color w:val="auto"/>
          <w:spacing w:val="1"/>
          <w:szCs w:val="24"/>
        </w:rPr>
        <w:t>др</w:t>
      </w:r>
      <w:r w:rsidR="009223B6" w:rsidRPr="002F1B8B">
        <w:rPr>
          <w:b/>
          <w:bCs/>
          <w:color w:val="auto"/>
          <w:szCs w:val="24"/>
        </w:rPr>
        <w:t>ам</w:t>
      </w:r>
      <w:r w:rsidR="009223B6" w:rsidRPr="002F1B8B">
        <w:rPr>
          <w:color w:val="auto"/>
          <w:spacing w:val="28"/>
          <w:szCs w:val="24"/>
        </w:rPr>
        <w:t xml:space="preserve"> </w:t>
      </w:r>
      <w:r w:rsidR="009223B6" w:rsidRPr="002F1B8B">
        <w:rPr>
          <w:b/>
          <w:bCs/>
          <w:color w:val="auto"/>
          <w:spacing w:val="1"/>
          <w:szCs w:val="24"/>
        </w:rPr>
        <w:t>п</w:t>
      </w:r>
      <w:r w:rsidR="009223B6" w:rsidRPr="002F1B8B">
        <w:rPr>
          <w:b/>
          <w:bCs/>
          <w:color w:val="auto"/>
          <w:szCs w:val="24"/>
        </w:rPr>
        <w:t>о</w:t>
      </w:r>
      <w:r w:rsidR="009223B6" w:rsidRPr="002F1B8B">
        <w:rPr>
          <w:color w:val="auto"/>
          <w:spacing w:val="31"/>
          <w:szCs w:val="24"/>
        </w:rPr>
        <w:t xml:space="preserve"> </w:t>
      </w:r>
      <w:r w:rsidR="009223B6" w:rsidRPr="002F1B8B">
        <w:rPr>
          <w:b/>
          <w:bCs/>
          <w:color w:val="auto"/>
          <w:spacing w:val="1"/>
          <w:szCs w:val="24"/>
        </w:rPr>
        <w:t>р</w:t>
      </w:r>
      <w:r w:rsidR="009223B6" w:rsidRPr="002F1B8B">
        <w:rPr>
          <w:b/>
          <w:bCs/>
          <w:color w:val="auto"/>
          <w:szCs w:val="24"/>
        </w:rPr>
        <w:t>еализации</w:t>
      </w:r>
      <w:r w:rsidR="009223B6" w:rsidRPr="002F1B8B">
        <w:rPr>
          <w:color w:val="auto"/>
          <w:spacing w:val="30"/>
          <w:szCs w:val="24"/>
        </w:rPr>
        <w:t xml:space="preserve"> </w:t>
      </w:r>
      <w:r w:rsidR="009223B6" w:rsidRPr="002F1B8B">
        <w:rPr>
          <w:b/>
          <w:bCs/>
          <w:color w:val="auto"/>
          <w:spacing w:val="1"/>
          <w:szCs w:val="24"/>
        </w:rPr>
        <w:t>р</w:t>
      </w:r>
      <w:r w:rsidR="009223B6" w:rsidRPr="002F1B8B">
        <w:rPr>
          <w:b/>
          <w:bCs/>
          <w:color w:val="auto"/>
          <w:szCs w:val="24"/>
        </w:rPr>
        <w:t>абоч</w:t>
      </w:r>
      <w:r w:rsidR="009223B6" w:rsidRPr="002F1B8B">
        <w:rPr>
          <w:b/>
          <w:bCs/>
          <w:color w:val="auto"/>
          <w:spacing w:val="-3"/>
          <w:szCs w:val="24"/>
        </w:rPr>
        <w:t>е</w:t>
      </w:r>
      <w:r w:rsidR="009223B6" w:rsidRPr="002F1B8B">
        <w:rPr>
          <w:b/>
          <w:bCs/>
          <w:color w:val="auto"/>
          <w:szCs w:val="24"/>
        </w:rPr>
        <w:t>й</w:t>
      </w:r>
      <w:r w:rsidR="009223B6" w:rsidRPr="002F1B8B">
        <w:rPr>
          <w:color w:val="auto"/>
          <w:spacing w:val="31"/>
          <w:szCs w:val="24"/>
        </w:rPr>
        <w:t xml:space="preserve"> </w:t>
      </w:r>
      <w:r w:rsidR="009223B6" w:rsidRPr="002F1B8B">
        <w:rPr>
          <w:b/>
          <w:bCs/>
          <w:color w:val="auto"/>
          <w:spacing w:val="1"/>
          <w:szCs w:val="24"/>
        </w:rPr>
        <w:t>п</w:t>
      </w:r>
      <w:r w:rsidR="009223B6" w:rsidRPr="002F1B8B">
        <w:rPr>
          <w:b/>
          <w:bCs/>
          <w:color w:val="auto"/>
          <w:szCs w:val="24"/>
        </w:rPr>
        <w:t>рограммы</w:t>
      </w:r>
      <w:r w:rsidR="009223B6" w:rsidRPr="002F1B8B">
        <w:rPr>
          <w:color w:val="auto"/>
          <w:spacing w:val="37"/>
          <w:szCs w:val="24"/>
        </w:rPr>
        <w:t xml:space="preserve"> </w:t>
      </w:r>
      <w:r w:rsidR="009223B6" w:rsidRPr="002F1B8B">
        <w:rPr>
          <w:color w:val="auto"/>
          <w:spacing w:val="1"/>
          <w:szCs w:val="24"/>
        </w:rPr>
        <w:t>п</w:t>
      </w:r>
      <w:r w:rsidR="009223B6" w:rsidRPr="002F1B8B">
        <w:rPr>
          <w:color w:val="auto"/>
          <w:szCs w:val="24"/>
        </w:rPr>
        <w:t>о спец</w:t>
      </w:r>
      <w:r w:rsidR="009223B6" w:rsidRPr="002F1B8B">
        <w:rPr>
          <w:color w:val="auto"/>
          <w:spacing w:val="1"/>
          <w:szCs w:val="24"/>
        </w:rPr>
        <w:t>и</w:t>
      </w:r>
      <w:r w:rsidR="009223B6" w:rsidRPr="002F1B8B">
        <w:rPr>
          <w:color w:val="auto"/>
          <w:szCs w:val="24"/>
        </w:rPr>
        <w:t>аль</w:t>
      </w:r>
      <w:r w:rsidR="009223B6" w:rsidRPr="002F1B8B">
        <w:rPr>
          <w:color w:val="auto"/>
          <w:spacing w:val="1"/>
          <w:szCs w:val="24"/>
        </w:rPr>
        <w:t>н</w:t>
      </w:r>
      <w:r w:rsidR="009223B6" w:rsidRPr="002F1B8B">
        <w:rPr>
          <w:color w:val="auto"/>
          <w:szCs w:val="24"/>
        </w:rPr>
        <w:t>ос</w:t>
      </w:r>
      <w:r w:rsidR="009223B6" w:rsidRPr="002F1B8B">
        <w:rPr>
          <w:color w:val="auto"/>
          <w:spacing w:val="-1"/>
          <w:szCs w:val="24"/>
        </w:rPr>
        <w:t>т</w:t>
      </w:r>
      <w:r w:rsidR="009223B6" w:rsidRPr="002F1B8B">
        <w:rPr>
          <w:color w:val="auto"/>
          <w:szCs w:val="24"/>
        </w:rPr>
        <w:t>и</w:t>
      </w:r>
      <w:r w:rsidR="009223B6" w:rsidRPr="002F1B8B">
        <w:rPr>
          <w:color w:val="auto"/>
          <w:spacing w:val="26"/>
          <w:szCs w:val="24"/>
        </w:rPr>
        <w:t xml:space="preserve"> </w:t>
      </w:r>
      <w:r w:rsidR="009223B6" w:rsidRPr="002F1B8B">
        <w:rPr>
          <w:color w:val="auto"/>
          <w:szCs w:val="24"/>
        </w:rPr>
        <w:t>долж</w:t>
      </w:r>
      <w:r w:rsidR="009223B6" w:rsidRPr="002F1B8B">
        <w:rPr>
          <w:color w:val="auto"/>
          <w:spacing w:val="2"/>
          <w:szCs w:val="24"/>
        </w:rPr>
        <w:t>н</w:t>
      </w:r>
      <w:r w:rsidR="009223B6" w:rsidRPr="002F1B8B">
        <w:rPr>
          <w:color w:val="auto"/>
          <w:szCs w:val="24"/>
        </w:rPr>
        <w:t>ы</w:t>
      </w:r>
      <w:r w:rsidR="009223B6" w:rsidRPr="002F1B8B">
        <w:rPr>
          <w:color w:val="auto"/>
          <w:spacing w:val="23"/>
          <w:szCs w:val="24"/>
        </w:rPr>
        <w:t xml:space="preserve"> </w:t>
      </w:r>
      <w:r w:rsidR="009223B6" w:rsidRPr="002F1B8B">
        <w:rPr>
          <w:color w:val="auto"/>
          <w:szCs w:val="24"/>
        </w:rPr>
        <w:t>обеспечив</w:t>
      </w:r>
      <w:r w:rsidR="009223B6" w:rsidRPr="002F1B8B">
        <w:rPr>
          <w:color w:val="auto"/>
          <w:spacing w:val="-1"/>
          <w:szCs w:val="24"/>
        </w:rPr>
        <w:t>а</w:t>
      </w:r>
      <w:r w:rsidR="009223B6" w:rsidRPr="002F1B8B">
        <w:rPr>
          <w:color w:val="auto"/>
          <w:szCs w:val="24"/>
        </w:rPr>
        <w:t>т</w:t>
      </w:r>
      <w:r w:rsidR="009223B6" w:rsidRPr="002F1B8B">
        <w:rPr>
          <w:color w:val="auto"/>
          <w:spacing w:val="1"/>
          <w:szCs w:val="24"/>
        </w:rPr>
        <w:t>ь</w:t>
      </w:r>
      <w:r w:rsidR="009223B6" w:rsidRPr="002F1B8B">
        <w:rPr>
          <w:color w:val="auto"/>
          <w:szCs w:val="24"/>
        </w:rPr>
        <w:t>ся</w:t>
      </w:r>
      <w:r w:rsidR="009223B6" w:rsidRPr="002F1B8B">
        <w:rPr>
          <w:color w:val="auto"/>
          <w:spacing w:val="26"/>
          <w:szCs w:val="24"/>
        </w:rPr>
        <w:t xml:space="preserve"> </w:t>
      </w:r>
      <w:r w:rsidR="009223B6" w:rsidRPr="002F1B8B">
        <w:rPr>
          <w:color w:val="auto"/>
          <w:spacing w:val="1"/>
          <w:szCs w:val="24"/>
        </w:rPr>
        <w:t>п</w:t>
      </w:r>
      <w:r w:rsidR="009223B6" w:rsidRPr="002F1B8B">
        <w:rPr>
          <w:color w:val="auto"/>
          <w:szCs w:val="24"/>
        </w:rPr>
        <w:t>е</w:t>
      </w:r>
      <w:r w:rsidR="009223B6" w:rsidRPr="002F1B8B">
        <w:rPr>
          <w:color w:val="auto"/>
          <w:spacing w:val="1"/>
          <w:szCs w:val="24"/>
        </w:rPr>
        <w:t>д</w:t>
      </w:r>
      <w:r w:rsidR="009223B6" w:rsidRPr="002F1B8B">
        <w:rPr>
          <w:color w:val="auto"/>
          <w:szCs w:val="24"/>
        </w:rPr>
        <w:t>аг</w:t>
      </w:r>
      <w:r w:rsidR="009223B6" w:rsidRPr="002F1B8B">
        <w:rPr>
          <w:color w:val="auto"/>
          <w:spacing w:val="1"/>
          <w:szCs w:val="24"/>
        </w:rPr>
        <w:t>о</w:t>
      </w:r>
      <w:r w:rsidR="009223B6" w:rsidRPr="002F1B8B">
        <w:rPr>
          <w:color w:val="auto"/>
          <w:szCs w:val="24"/>
        </w:rPr>
        <w:t>г</w:t>
      </w:r>
      <w:r w:rsidR="009223B6" w:rsidRPr="002F1B8B">
        <w:rPr>
          <w:color w:val="auto"/>
          <w:spacing w:val="1"/>
          <w:szCs w:val="24"/>
        </w:rPr>
        <w:t>и</w:t>
      </w:r>
      <w:r w:rsidR="009223B6" w:rsidRPr="002F1B8B">
        <w:rPr>
          <w:color w:val="auto"/>
          <w:szCs w:val="24"/>
        </w:rPr>
        <w:t>ческими</w:t>
      </w:r>
      <w:r w:rsidR="009223B6" w:rsidRPr="002F1B8B">
        <w:rPr>
          <w:color w:val="auto"/>
          <w:spacing w:val="27"/>
          <w:szCs w:val="24"/>
        </w:rPr>
        <w:t xml:space="preserve"> </w:t>
      </w:r>
      <w:r w:rsidR="009223B6" w:rsidRPr="002F1B8B">
        <w:rPr>
          <w:color w:val="auto"/>
          <w:szCs w:val="24"/>
        </w:rPr>
        <w:t>кадрами,</w:t>
      </w:r>
      <w:r w:rsidR="009223B6" w:rsidRPr="002F1B8B">
        <w:rPr>
          <w:color w:val="auto"/>
          <w:spacing w:val="26"/>
          <w:szCs w:val="24"/>
        </w:rPr>
        <w:t xml:space="preserve"> </w:t>
      </w:r>
      <w:r w:rsidR="009223B6" w:rsidRPr="002F1B8B">
        <w:rPr>
          <w:color w:val="auto"/>
          <w:spacing w:val="1"/>
          <w:szCs w:val="24"/>
        </w:rPr>
        <w:t>и</w:t>
      </w:r>
      <w:r w:rsidR="009223B6" w:rsidRPr="002F1B8B">
        <w:rPr>
          <w:color w:val="auto"/>
          <w:szCs w:val="24"/>
        </w:rPr>
        <w:t>меющ</w:t>
      </w:r>
      <w:r w:rsidR="009223B6" w:rsidRPr="002F1B8B">
        <w:rPr>
          <w:color w:val="auto"/>
          <w:spacing w:val="1"/>
          <w:szCs w:val="24"/>
        </w:rPr>
        <w:t>и</w:t>
      </w:r>
      <w:r w:rsidR="009223B6" w:rsidRPr="002F1B8B">
        <w:rPr>
          <w:color w:val="auto"/>
          <w:szCs w:val="24"/>
        </w:rPr>
        <w:t>ми</w:t>
      </w:r>
      <w:r w:rsidR="009223B6" w:rsidRPr="002F1B8B">
        <w:rPr>
          <w:color w:val="auto"/>
          <w:spacing w:val="26"/>
          <w:szCs w:val="24"/>
        </w:rPr>
        <w:t xml:space="preserve"> </w:t>
      </w:r>
      <w:r w:rsidR="009223B6" w:rsidRPr="002F1B8B">
        <w:rPr>
          <w:color w:val="auto"/>
          <w:szCs w:val="24"/>
        </w:rPr>
        <w:t>вы</w:t>
      </w:r>
      <w:r w:rsidR="009223B6" w:rsidRPr="002F1B8B">
        <w:rPr>
          <w:color w:val="auto"/>
          <w:spacing w:val="-1"/>
          <w:szCs w:val="24"/>
        </w:rPr>
        <w:t>с</w:t>
      </w:r>
      <w:r w:rsidR="009223B6" w:rsidRPr="002F1B8B">
        <w:rPr>
          <w:color w:val="auto"/>
          <w:szCs w:val="24"/>
        </w:rPr>
        <w:t>шее образован</w:t>
      </w:r>
      <w:r w:rsidR="009223B6" w:rsidRPr="002F1B8B">
        <w:rPr>
          <w:color w:val="auto"/>
          <w:spacing w:val="1"/>
          <w:szCs w:val="24"/>
        </w:rPr>
        <w:t>и</w:t>
      </w:r>
      <w:r w:rsidR="009223B6" w:rsidRPr="002F1B8B">
        <w:rPr>
          <w:color w:val="auto"/>
          <w:szCs w:val="24"/>
        </w:rPr>
        <w:t>е,</w:t>
      </w:r>
      <w:r w:rsidR="009223B6" w:rsidRPr="002F1B8B">
        <w:rPr>
          <w:color w:val="auto"/>
          <w:spacing w:val="42"/>
          <w:szCs w:val="24"/>
        </w:rPr>
        <w:t xml:space="preserve"> </w:t>
      </w:r>
      <w:r w:rsidR="009223B6" w:rsidRPr="002F1B8B">
        <w:rPr>
          <w:color w:val="auto"/>
          <w:szCs w:val="24"/>
        </w:rPr>
        <w:t>соответс</w:t>
      </w:r>
      <w:r w:rsidR="009223B6" w:rsidRPr="002F1B8B">
        <w:rPr>
          <w:color w:val="auto"/>
          <w:spacing w:val="2"/>
          <w:szCs w:val="24"/>
        </w:rPr>
        <w:t>тв</w:t>
      </w:r>
      <w:r w:rsidR="009223B6" w:rsidRPr="002F1B8B">
        <w:rPr>
          <w:color w:val="auto"/>
          <w:spacing w:val="-3"/>
          <w:szCs w:val="24"/>
        </w:rPr>
        <w:t>у</w:t>
      </w:r>
      <w:r w:rsidR="009223B6" w:rsidRPr="002F1B8B">
        <w:rPr>
          <w:color w:val="auto"/>
          <w:szCs w:val="24"/>
        </w:rPr>
        <w:t>ющее</w:t>
      </w:r>
      <w:r w:rsidR="009223B6" w:rsidRPr="002F1B8B">
        <w:rPr>
          <w:color w:val="auto"/>
          <w:spacing w:val="42"/>
          <w:szCs w:val="24"/>
        </w:rPr>
        <w:t xml:space="preserve"> </w:t>
      </w:r>
      <w:r w:rsidR="009223B6" w:rsidRPr="002F1B8B">
        <w:rPr>
          <w:color w:val="auto"/>
          <w:spacing w:val="1"/>
          <w:szCs w:val="24"/>
        </w:rPr>
        <w:t>п</w:t>
      </w:r>
      <w:r w:rsidR="009223B6" w:rsidRPr="002F1B8B">
        <w:rPr>
          <w:color w:val="auto"/>
          <w:szCs w:val="24"/>
        </w:rPr>
        <w:t>роф</w:t>
      </w:r>
      <w:r w:rsidR="009223B6" w:rsidRPr="002F1B8B">
        <w:rPr>
          <w:color w:val="auto"/>
          <w:spacing w:val="2"/>
          <w:szCs w:val="24"/>
        </w:rPr>
        <w:t>и</w:t>
      </w:r>
      <w:r w:rsidR="009223B6" w:rsidRPr="002F1B8B">
        <w:rPr>
          <w:color w:val="auto"/>
          <w:szCs w:val="24"/>
        </w:rPr>
        <w:t>лю</w:t>
      </w:r>
      <w:r w:rsidR="009223B6" w:rsidRPr="002F1B8B">
        <w:rPr>
          <w:color w:val="auto"/>
          <w:spacing w:val="43"/>
          <w:szCs w:val="24"/>
        </w:rPr>
        <w:t xml:space="preserve"> </w:t>
      </w:r>
      <w:r w:rsidR="009223B6" w:rsidRPr="002F1B8B">
        <w:rPr>
          <w:color w:val="auto"/>
          <w:spacing w:val="1"/>
          <w:szCs w:val="24"/>
        </w:rPr>
        <w:t>п</w:t>
      </w:r>
      <w:r w:rsidR="009223B6" w:rsidRPr="002F1B8B">
        <w:rPr>
          <w:color w:val="auto"/>
          <w:szCs w:val="24"/>
        </w:rPr>
        <w:t>ре</w:t>
      </w:r>
      <w:r w:rsidR="009223B6" w:rsidRPr="002F1B8B">
        <w:rPr>
          <w:color w:val="auto"/>
          <w:spacing w:val="-1"/>
          <w:szCs w:val="24"/>
        </w:rPr>
        <w:t>п</w:t>
      </w:r>
      <w:r w:rsidR="009223B6" w:rsidRPr="002F1B8B">
        <w:rPr>
          <w:color w:val="auto"/>
          <w:szCs w:val="24"/>
        </w:rPr>
        <w:t>одав</w:t>
      </w:r>
      <w:r w:rsidR="009223B6" w:rsidRPr="002F1B8B">
        <w:rPr>
          <w:color w:val="auto"/>
          <w:spacing w:val="-1"/>
          <w:szCs w:val="24"/>
        </w:rPr>
        <w:t>а</w:t>
      </w:r>
      <w:r w:rsidR="009223B6" w:rsidRPr="002F1B8B">
        <w:rPr>
          <w:color w:val="auto"/>
          <w:szCs w:val="24"/>
        </w:rPr>
        <w:t>емой</w:t>
      </w:r>
      <w:r w:rsidR="009223B6" w:rsidRPr="002F1B8B">
        <w:rPr>
          <w:color w:val="auto"/>
          <w:spacing w:val="44"/>
          <w:szCs w:val="24"/>
        </w:rPr>
        <w:t xml:space="preserve"> </w:t>
      </w:r>
      <w:r w:rsidR="009223B6" w:rsidRPr="002F1B8B">
        <w:rPr>
          <w:color w:val="auto"/>
          <w:szCs w:val="24"/>
        </w:rPr>
        <w:t>д</w:t>
      </w:r>
      <w:r w:rsidR="009223B6" w:rsidRPr="002F1B8B">
        <w:rPr>
          <w:color w:val="auto"/>
          <w:spacing w:val="1"/>
          <w:szCs w:val="24"/>
        </w:rPr>
        <w:t>и</w:t>
      </w:r>
      <w:r w:rsidR="009223B6" w:rsidRPr="002F1B8B">
        <w:rPr>
          <w:color w:val="auto"/>
          <w:szCs w:val="24"/>
        </w:rPr>
        <w:t>сц</w:t>
      </w:r>
      <w:r w:rsidR="009223B6" w:rsidRPr="002F1B8B">
        <w:rPr>
          <w:color w:val="auto"/>
          <w:spacing w:val="1"/>
          <w:szCs w:val="24"/>
        </w:rPr>
        <w:t>ип</w:t>
      </w:r>
      <w:r w:rsidR="009223B6" w:rsidRPr="002F1B8B">
        <w:rPr>
          <w:color w:val="auto"/>
          <w:spacing w:val="-1"/>
          <w:szCs w:val="24"/>
        </w:rPr>
        <w:t>л</w:t>
      </w:r>
      <w:r w:rsidR="009223B6" w:rsidRPr="002F1B8B">
        <w:rPr>
          <w:color w:val="auto"/>
          <w:szCs w:val="24"/>
        </w:rPr>
        <w:t>ины</w:t>
      </w:r>
      <w:r w:rsidR="009223B6" w:rsidRPr="002F1B8B">
        <w:rPr>
          <w:color w:val="auto"/>
          <w:spacing w:val="42"/>
          <w:szCs w:val="24"/>
        </w:rPr>
        <w:t xml:space="preserve"> </w:t>
      </w:r>
      <w:r w:rsidR="009223B6" w:rsidRPr="002F1B8B">
        <w:rPr>
          <w:color w:val="auto"/>
          <w:szCs w:val="24"/>
        </w:rPr>
        <w:t>(</w:t>
      </w:r>
      <w:r w:rsidR="009223B6" w:rsidRPr="002F1B8B">
        <w:rPr>
          <w:color w:val="auto"/>
          <w:spacing w:val="-1"/>
          <w:szCs w:val="24"/>
        </w:rPr>
        <w:t>м</w:t>
      </w:r>
      <w:r w:rsidR="009223B6" w:rsidRPr="002F1B8B">
        <w:rPr>
          <w:color w:val="auto"/>
          <w:szCs w:val="24"/>
        </w:rPr>
        <w:t>о</w:t>
      </w:r>
      <w:r w:rsidR="009223B6" w:rsidRPr="002F1B8B">
        <w:rPr>
          <w:color w:val="auto"/>
          <w:spacing w:val="4"/>
          <w:szCs w:val="24"/>
        </w:rPr>
        <w:t>д</w:t>
      </w:r>
      <w:r w:rsidR="009223B6" w:rsidRPr="002F1B8B">
        <w:rPr>
          <w:color w:val="auto"/>
          <w:spacing w:val="-3"/>
          <w:szCs w:val="24"/>
        </w:rPr>
        <w:t>у</w:t>
      </w:r>
      <w:r w:rsidR="009223B6" w:rsidRPr="002F1B8B">
        <w:rPr>
          <w:color w:val="auto"/>
          <w:szCs w:val="24"/>
        </w:rPr>
        <w:t>ля).</w:t>
      </w:r>
      <w:r w:rsidR="009223B6" w:rsidRPr="002F1B8B">
        <w:rPr>
          <w:color w:val="auto"/>
          <w:spacing w:val="44"/>
          <w:szCs w:val="24"/>
        </w:rPr>
        <w:t xml:space="preserve"> </w:t>
      </w:r>
      <w:r w:rsidR="009223B6" w:rsidRPr="002F1B8B">
        <w:rPr>
          <w:color w:val="auto"/>
          <w:szCs w:val="24"/>
        </w:rPr>
        <w:t>Опыт деятель</w:t>
      </w:r>
      <w:r w:rsidR="009223B6" w:rsidRPr="002F1B8B">
        <w:rPr>
          <w:color w:val="auto"/>
          <w:spacing w:val="1"/>
          <w:szCs w:val="24"/>
        </w:rPr>
        <w:t>н</w:t>
      </w:r>
      <w:r w:rsidR="009223B6" w:rsidRPr="002F1B8B">
        <w:rPr>
          <w:color w:val="auto"/>
          <w:szCs w:val="24"/>
        </w:rPr>
        <w:t>ости</w:t>
      </w:r>
      <w:r w:rsidR="009223B6" w:rsidRPr="002F1B8B">
        <w:rPr>
          <w:color w:val="auto"/>
          <w:spacing w:val="95"/>
          <w:szCs w:val="24"/>
        </w:rPr>
        <w:t xml:space="preserve"> </w:t>
      </w:r>
      <w:r w:rsidR="009223B6" w:rsidRPr="002F1B8B">
        <w:rPr>
          <w:color w:val="auto"/>
          <w:szCs w:val="24"/>
        </w:rPr>
        <w:t>в</w:t>
      </w:r>
      <w:r w:rsidR="009223B6" w:rsidRPr="002F1B8B">
        <w:rPr>
          <w:color w:val="auto"/>
          <w:spacing w:val="90"/>
          <w:szCs w:val="24"/>
        </w:rPr>
        <w:t xml:space="preserve"> </w:t>
      </w:r>
      <w:r w:rsidR="009223B6" w:rsidRPr="002F1B8B">
        <w:rPr>
          <w:color w:val="auto"/>
          <w:szCs w:val="24"/>
        </w:rPr>
        <w:t>орга</w:t>
      </w:r>
      <w:r w:rsidR="009223B6" w:rsidRPr="002F1B8B">
        <w:rPr>
          <w:color w:val="auto"/>
          <w:spacing w:val="-1"/>
          <w:szCs w:val="24"/>
        </w:rPr>
        <w:t>н</w:t>
      </w:r>
      <w:r w:rsidR="009223B6" w:rsidRPr="002F1B8B">
        <w:rPr>
          <w:color w:val="auto"/>
          <w:szCs w:val="24"/>
        </w:rPr>
        <w:t>и</w:t>
      </w:r>
      <w:r w:rsidR="009223B6" w:rsidRPr="002F1B8B">
        <w:rPr>
          <w:color w:val="auto"/>
          <w:spacing w:val="1"/>
          <w:szCs w:val="24"/>
        </w:rPr>
        <w:t>з</w:t>
      </w:r>
      <w:r w:rsidR="009223B6" w:rsidRPr="002F1B8B">
        <w:rPr>
          <w:color w:val="auto"/>
          <w:szCs w:val="24"/>
        </w:rPr>
        <w:t>а</w:t>
      </w:r>
      <w:r w:rsidR="009223B6" w:rsidRPr="002F1B8B">
        <w:rPr>
          <w:color w:val="auto"/>
          <w:spacing w:val="-1"/>
          <w:szCs w:val="24"/>
        </w:rPr>
        <w:t>ц</w:t>
      </w:r>
      <w:r w:rsidR="009223B6" w:rsidRPr="002F1B8B">
        <w:rPr>
          <w:color w:val="auto"/>
          <w:szCs w:val="24"/>
        </w:rPr>
        <w:t>и</w:t>
      </w:r>
      <w:r w:rsidR="009223B6" w:rsidRPr="002F1B8B">
        <w:rPr>
          <w:color w:val="auto"/>
          <w:spacing w:val="-1"/>
          <w:szCs w:val="24"/>
        </w:rPr>
        <w:t>я</w:t>
      </w:r>
      <w:r w:rsidR="009223B6" w:rsidRPr="002F1B8B">
        <w:rPr>
          <w:color w:val="auto"/>
          <w:szCs w:val="24"/>
        </w:rPr>
        <w:t>х</w:t>
      </w:r>
      <w:r w:rsidR="009223B6" w:rsidRPr="002F1B8B">
        <w:rPr>
          <w:color w:val="auto"/>
          <w:spacing w:val="95"/>
          <w:szCs w:val="24"/>
        </w:rPr>
        <w:t xml:space="preserve"> </w:t>
      </w:r>
      <w:r w:rsidR="009223B6" w:rsidRPr="002F1B8B">
        <w:rPr>
          <w:color w:val="auto"/>
          <w:szCs w:val="24"/>
        </w:rPr>
        <w:t>со</w:t>
      </w:r>
      <w:r w:rsidR="009223B6" w:rsidRPr="002F1B8B">
        <w:rPr>
          <w:color w:val="auto"/>
          <w:spacing w:val="2"/>
          <w:szCs w:val="24"/>
        </w:rPr>
        <w:t>о</w:t>
      </w:r>
      <w:r w:rsidR="009223B6" w:rsidRPr="002F1B8B">
        <w:rPr>
          <w:color w:val="auto"/>
          <w:szCs w:val="24"/>
        </w:rPr>
        <w:t>тветст</w:t>
      </w:r>
      <w:r w:rsidR="009223B6" w:rsidRPr="002F1B8B">
        <w:rPr>
          <w:color w:val="auto"/>
          <w:spacing w:val="2"/>
          <w:szCs w:val="24"/>
        </w:rPr>
        <w:t>в</w:t>
      </w:r>
      <w:r w:rsidR="009223B6" w:rsidRPr="002F1B8B">
        <w:rPr>
          <w:color w:val="auto"/>
          <w:spacing w:val="-6"/>
          <w:szCs w:val="24"/>
        </w:rPr>
        <w:t>у</w:t>
      </w:r>
      <w:r w:rsidR="009223B6" w:rsidRPr="002F1B8B">
        <w:rPr>
          <w:color w:val="auto"/>
          <w:spacing w:val="1"/>
          <w:szCs w:val="24"/>
        </w:rPr>
        <w:t>ю</w:t>
      </w:r>
      <w:r w:rsidR="009223B6" w:rsidRPr="002F1B8B">
        <w:rPr>
          <w:color w:val="auto"/>
          <w:szCs w:val="24"/>
        </w:rPr>
        <w:t>щей</w:t>
      </w:r>
      <w:r w:rsidR="009223B6" w:rsidRPr="002F1B8B">
        <w:rPr>
          <w:color w:val="auto"/>
          <w:spacing w:val="94"/>
          <w:szCs w:val="24"/>
        </w:rPr>
        <w:t xml:space="preserve"> </w:t>
      </w:r>
      <w:r w:rsidR="009223B6" w:rsidRPr="002F1B8B">
        <w:rPr>
          <w:color w:val="auto"/>
          <w:spacing w:val="1"/>
          <w:szCs w:val="24"/>
        </w:rPr>
        <w:t>п</w:t>
      </w:r>
      <w:r w:rsidR="009223B6" w:rsidRPr="002F1B8B">
        <w:rPr>
          <w:color w:val="auto"/>
          <w:szCs w:val="24"/>
        </w:rPr>
        <w:t>рофес</w:t>
      </w:r>
      <w:r w:rsidR="009223B6" w:rsidRPr="002F1B8B">
        <w:rPr>
          <w:color w:val="auto"/>
          <w:spacing w:val="-1"/>
          <w:szCs w:val="24"/>
        </w:rPr>
        <w:t>с</w:t>
      </w:r>
      <w:r w:rsidR="009223B6" w:rsidRPr="002F1B8B">
        <w:rPr>
          <w:color w:val="auto"/>
          <w:spacing w:val="1"/>
          <w:szCs w:val="24"/>
        </w:rPr>
        <w:t>и</w:t>
      </w:r>
      <w:r w:rsidR="009223B6" w:rsidRPr="002F1B8B">
        <w:rPr>
          <w:color w:val="auto"/>
          <w:szCs w:val="24"/>
        </w:rPr>
        <w:t>ональн</w:t>
      </w:r>
      <w:r w:rsidR="009223B6" w:rsidRPr="002F1B8B">
        <w:rPr>
          <w:color w:val="auto"/>
          <w:spacing w:val="-2"/>
          <w:szCs w:val="24"/>
        </w:rPr>
        <w:t>о</w:t>
      </w:r>
      <w:r w:rsidR="009223B6" w:rsidRPr="002F1B8B">
        <w:rPr>
          <w:color w:val="auto"/>
          <w:szCs w:val="24"/>
        </w:rPr>
        <w:t>й</w:t>
      </w:r>
      <w:r w:rsidR="009223B6" w:rsidRPr="002F1B8B">
        <w:rPr>
          <w:color w:val="auto"/>
          <w:spacing w:val="93"/>
          <w:szCs w:val="24"/>
        </w:rPr>
        <w:t xml:space="preserve"> </w:t>
      </w:r>
      <w:r w:rsidR="009223B6" w:rsidRPr="002F1B8B">
        <w:rPr>
          <w:color w:val="auto"/>
          <w:szCs w:val="24"/>
        </w:rPr>
        <w:t>сферы</w:t>
      </w:r>
      <w:r w:rsidR="009223B6" w:rsidRPr="002F1B8B">
        <w:rPr>
          <w:color w:val="auto"/>
          <w:spacing w:val="93"/>
          <w:szCs w:val="24"/>
        </w:rPr>
        <w:t xml:space="preserve"> </w:t>
      </w:r>
      <w:r w:rsidR="009223B6" w:rsidRPr="002F1B8B">
        <w:rPr>
          <w:color w:val="auto"/>
          <w:szCs w:val="24"/>
        </w:rPr>
        <w:t>является обя</w:t>
      </w:r>
      <w:r w:rsidR="009223B6" w:rsidRPr="002F1B8B">
        <w:rPr>
          <w:color w:val="auto"/>
          <w:spacing w:val="1"/>
          <w:szCs w:val="24"/>
        </w:rPr>
        <w:t>з</w:t>
      </w:r>
      <w:r w:rsidR="009223B6" w:rsidRPr="002F1B8B">
        <w:rPr>
          <w:color w:val="auto"/>
          <w:szCs w:val="24"/>
        </w:rPr>
        <w:t>атель</w:t>
      </w:r>
      <w:r w:rsidR="009223B6" w:rsidRPr="002F1B8B">
        <w:rPr>
          <w:color w:val="auto"/>
          <w:spacing w:val="1"/>
          <w:szCs w:val="24"/>
        </w:rPr>
        <w:t>н</w:t>
      </w:r>
      <w:r w:rsidR="009223B6" w:rsidRPr="002F1B8B">
        <w:rPr>
          <w:color w:val="auto"/>
          <w:szCs w:val="24"/>
        </w:rPr>
        <w:t>ым</w:t>
      </w:r>
      <w:r w:rsidR="009223B6" w:rsidRPr="002F1B8B">
        <w:rPr>
          <w:color w:val="auto"/>
          <w:szCs w:val="24"/>
        </w:rPr>
        <w:tab/>
        <w:t>для</w:t>
      </w:r>
      <w:r w:rsidR="009223B6" w:rsidRPr="002F1B8B">
        <w:rPr>
          <w:color w:val="auto"/>
          <w:szCs w:val="24"/>
        </w:rPr>
        <w:tab/>
        <w:t>пре</w:t>
      </w:r>
      <w:r w:rsidR="009223B6" w:rsidRPr="002F1B8B">
        <w:rPr>
          <w:color w:val="auto"/>
          <w:spacing w:val="1"/>
          <w:szCs w:val="24"/>
        </w:rPr>
        <w:t>п</w:t>
      </w:r>
      <w:r w:rsidR="009223B6" w:rsidRPr="002F1B8B">
        <w:rPr>
          <w:color w:val="auto"/>
          <w:szCs w:val="24"/>
        </w:rPr>
        <w:t>одав</w:t>
      </w:r>
      <w:r w:rsidR="009223B6" w:rsidRPr="002F1B8B">
        <w:rPr>
          <w:color w:val="auto"/>
          <w:spacing w:val="-1"/>
          <w:szCs w:val="24"/>
        </w:rPr>
        <w:t>а</w:t>
      </w:r>
      <w:r w:rsidR="009223B6" w:rsidRPr="002F1B8B">
        <w:rPr>
          <w:color w:val="auto"/>
          <w:szCs w:val="24"/>
        </w:rPr>
        <w:t>телей,</w:t>
      </w:r>
      <w:r w:rsidR="009223B6" w:rsidRPr="002F1B8B">
        <w:rPr>
          <w:color w:val="auto"/>
          <w:szCs w:val="24"/>
        </w:rPr>
        <w:tab/>
        <w:t>отве</w:t>
      </w:r>
      <w:r w:rsidR="009223B6" w:rsidRPr="002F1B8B">
        <w:rPr>
          <w:color w:val="auto"/>
          <w:spacing w:val="-1"/>
          <w:szCs w:val="24"/>
        </w:rPr>
        <w:t>ч</w:t>
      </w:r>
      <w:r w:rsidR="009223B6" w:rsidRPr="002F1B8B">
        <w:rPr>
          <w:color w:val="auto"/>
          <w:szCs w:val="24"/>
        </w:rPr>
        <w:t>ающих</w:t>
      </w:r>
      <w:r w:rsidR="009223B6" w:rsidRPr="002F1B8B">
        <w:rPr>
          <w:color w:val="auto"/>
          <w:szCs w:val="24"/>
        </w:rPr>
        <w:tab/>
        <w:t>за</w:t>
      </w:r>
      <w:r w:rsidR="009223B6" w:rsidRPr="002F1B8B">
        <w:rPr>
          <w:color w:val="auto"/>
          <w:szCs w:val="24"/>
        </w:rPr>
        <w:tab/>
        <w:t>осво</w:t>
      </w:r>
      <w:r w:rsidR="009223B6" w:rsidRPr="002F1B8B">
        <w:rPr>
          <w:color w:val="auto"/>
          <w:spacing w:val="-2"/>
          <w:szCs w:val="24"/>
        </w:rPr>
        <w:t>е</w:t>
      </w:r>
      <w:r w:rsidR="009223B6" w:rsidRPr="002F1B8B">
        <w:rPr>
          <w:color w:val="auto"/>
          <w:spacing w:val="1"/>
          <w:szCs w:val="24"/>
        </w:rPr>
        <w:t>н</w:t>
      </w:r>
      <w:r w:rsidR="009223B6" w:rsidRPr="002F1B8B">
        <w:rPr>
          <w:color w:val="auto"/>
          <w:spacing w:val="-1"/>
          <w:szCs w:val="24"/>
        </w:rPr>
        <w:t>и</w:t>
      </w:r>
      <w:r w:rsidR="009223B6" w:rsidRPr="002F1B8B">
        <w:rPr>
          <w:color w:val="auto"/>
          <w:szCs w:val="24"/>
        </w:rPr>
        <w:t>е</w:t>
      </w:r>
      <w:r w:rsidR="009223B6" w:rsidRPr="002F1B8B">
        <w:rPr>
          <w:color w:val="auto"/>
          <w:szCs w:val="24"/>
        </w:rPr>
        <w:tab/>
        <w:t>о</w:t>
      </w:r>
      <w:r w:rsidR="009223B6" w:rsidRPr="002F1B8B">
        <w:rPr>
          <w:color w:val="auto"/>
          <w:spacing w:val="2"/>
          <w:szCs w:val="24"/>
        </w:rPr>
        <w:t>б</w:t>
      </w:r>
      <w:r w:rsidR="009223B6" w:rsidRPr="002F1B8B">
        <w:rPr>
          <w:color w:val="auto"/>
          <w:spacing w:val="-4"/>
          <w:szCs w:val="24"/>
        </w:rPr>
        <w:t>у</w:t>
      </w:r>
      <w:r w:rsidR="009223B6" w:rsidRPr="002F1B8B">
        <w:rPr>
          <w:color w:val="auto"/>
          <w:spacing w:val="1"/>
          <w:szCs w:val="24"/>
        </w:rPr>
        <w:t>ч</w:t>
      </w:r>
      <w:r w:rsidR="009223B6" w:rsidRPr="002F1B8B">
        <w:rPr>
          <w:color w:val="auto"/>
          <w:szCs w:val="24"/>
        </w:rPr>
        <w:t>ающ</w:t>
      </w:r>
      <w:r w:rsidR="009223B6" w:rsidRPr="002F1B8B">
        <w:rPr>
          <w:color w:val="auto"/>
          <w:spacing w:val="1"/>
          <w:szCs w:val="24"/>
        </w:rPr>
        <w:t>и</w:t>
      </w:r>
      <w:r w:rsidR="009223B6" w:rsidRPr="002F1B8B">
        <w:rPr>
          <w:color w:val="auto"/>
          <w:szCs w:val="24"/>
        </w:rPr>
        <w:t>м</w:t>
      </w:r>
      <w:r w:rsidR="009223B6" w:rsidRPr="002F1B8B">
        <w:rPr>
          <w:color w:val="auto"/>
          <w:spacing w:val="-1"/>
          <w:szCs w:val="24"/>
        </w:rPr>
        <w:t>с</w:t>
      </w:r>
      <w:r w:rsidR="009223B6" w:rsidRPr="002F1B8B">
        <w:rPr>
          <w:color w:val="auto"/>
          <w:szCs w:val="24"/>
        </w:rPr>
        <w:t>я профессиональ</w:t>
      </w:r>
      <w:r w:rsidR="009223B6" w:rsidRPr="002F1B8B">
        <w:rPr>
          <w:color w:val="auto"/>
          <w:spacing w:val="1"/>
          <w:szCs w:val="24"/>
        </w:rPr>
        <w:t>н</w:t>
      </w:r>
      <w:r w:rsidR="009223B6" w:rsidRPr="002F1B8B">
        <w:rPr>
          <w:color w:val="auto"/>
          <w:szCs w:val="24"/>
        </w:rPr>
        <w:t xml:space="preserve">ого    </w:t>
      </w:r>
      <w:r w:rsidR="009223B6" w:rsidRPr="002F1B8B">
        <w:rPr>
          <w:color w:val="auto"/>
          <w:spacing w:val="-49"/>
          <w:szCs w:val="24"/>
        </w:rPr>
        <w:t xml:space="preserve"> </w:t>
      </w:r>
      <w:r w:rsidR="009223B6" w:rsidRPr="002F1B8B">
        <w:rPr>
          <w:color w:val="auto"/>
          <w:spacing w:val="-5"/>
          <w:szCs w:val="24"/>
        </w:rPr>
        <w:t>у</w:t>
      </w:r>
      <w:r w:rsidR="009223B6" w:rsidRPr="002F1B8B">
        <w:rPr>
          <w:color w:val="auto"/>
          <w:spacing w:val="-1"/>
          <w:szCs w:val="24"/>
        </w:rPr>
        <w:t>че</w:t>
      </w:r>
      <w:r w:rsidR="009223B6" w:rsidRPr="002F1B8B">
        <w:rPr>
          <w:color w:val="auto"/>
          <w:szCs w:val="24"/>
        </w:rPr>
        <w:t>б</w:t>
      </w:r>
      <w:r w:rsidR="009223B6" w:rsidRPr="002F1B8B">
        <w:rPr>
          <w:color w:val="auto"/>
          <w:spacing w:val="1"/>
          <w:szCs w:val="24"/>
        </w:rPr>
        <w:t>н</w:t>
      </w:r>
      <w:r w:rsidR="009223B6" w:rsidRPr="002F1B8B">
        <w:rPr>
          <w:color w:val="auto"/>
          <w:szCs w:val="24"/>
        </w:rPr>
        <w:t>ого</w:t>
      </w:r>
      <w:r w:rsidR="009223B6" w:rsidRPr="002F1B8B">
        <w:rPr>
          <w:color w:val="auto"/>
          <w:szCs w:val="24"/>
        </w:rPr>
        <w:tab/>
        <w:t>ц</w:t>
      </w:r>
      <w:r w:rsidR="009223B6" w:rsidRPr="002F1B8B">
        <w:rPr>
          <w:color w:val="auto"/>
          <w:spacing w:val="1"/>
          <w:szCs w:val="24"/>
        </w:rPr>
        <w:t>ик</w:t>
      </w:r>
      <w:r w:rsidR="009223B6" w:rsidRPr="002F1B8B">
        <w:rPr>
          <w:color w:val="auto"/>
          <w:szCs w:val="24"/>
        </w:rPr>
        <w:t xml:space="preserve">ла.    </w:t>
      </w:r>
      <w:r w:rsidR="009223B6" w:rsidRPr="002F1B8B">
        <w:rPr>
          <w:color w:val="auto"/>
          <w:spacing w:val="-52"/>
          <w:szCs w:val="24"/>
        </w:rPr>
        <w:t xml:space="preserve"> </w:t>
      </w:r>
      <w:r w:rsidR="009223B6" w:rsidRPr="002F1B8B">
        <w:rPr>
          <w:color w:val="auto"/>
          <w:szCs w:val="24"/>
        </w:rPr>
        <w:t>Пр</w:t>
      </w:r>
      <w:r w:rsidR="009223B6" w:rsidRPr="002F1B8B">
        <w:rPr>
          <w:color w:val="auto"/>
          <w:spacing w:val="-4"/>
          <w:szCs w:val="24"/>
        </w:rPr>
        <w:t>е</w:t>
      </w:r>
      <w:r w:rsidR="009223B6" w:rsidRPr="002F1B8B">
        <w:rPr>
          <w:color w:val="auto"/>
          <w:szCs w:val="24"/>
        </w:rPr>
        <w:t xml:space="preserve">подаватели    </w:t>
      </w:r>
      <w:r w:rsidR="009223B6" w:rsidRPr="002F1B8B">
        <w:rPr>
          <w:color w:val="auto"/>
          <w:spacing w:val="-52"/>
          <w:szCs w:val="24"/>
        </w:rPr>
        <w:t xml:space="preserve"> </w:t>
      </w:r>
      <w:r w:rsidR="009223B6" w:rsidRPr="002F1B8B">
        <w:rPr>
          <w:color w:val="auto"/>
          <w:szCs w:val="24"/>
        </w:rPr>
        <w:t>по</w:t>
      </w:r>
      <w:r w:rsidR="009223B6" w:rsidRPr="002F1B8B">
        <w:rPr>
          <w:color w:val="auto"/>
          <w:spacing w:val="2"/>
          <w:szCs w:val="24"/>
        </w:rPr>
        <w:t>л</w:t>
      </w:r>
      <w:r w:rsidR="009223B6" w:rsidRPr="002F1B8B">
        <w:rPr>
          <w:color w:val="auto"/>
          <w:spacing w:val="-3"/>
          <w:szCs w:val="24"/>
        </w:rPr>
        <w:t>у</w:t>
      </w:r>
      <w:r w:rsidR="009223B6" w:rsidRPr="002F1B8B">
        <w:rPr>
          <w:color w:val="auto"/>
          <w:spacing w:val="-1"/>
          <w:szCs w:val="24"/>
        </w:rPr>
        <w:t>ча</w:t>
      </w:r>
      <w:r w:rsidR="009223B6" w:rsidRPr="002F1B8B">
        <w:rPr>
          <w:color w:val="auto"/>
          <w:szCs w:val="24"/>
        </w:rPr>
        <w:t xml:space="preserve">ют    </w:t>
      </w:r>
      <w:r w:rsidR="009223B6" w:rsidRPr="002F1B8B">
        <w:rPr>
          <w:color w:val="auto"/>
          <w:spacing w:val="-52"/>
          <w:szCs w:val="24"/>
        </w:rPr>
        <w:t xml:space="preserve"> </w:t>
      </w:r>
      <w:r w:rsidR="009223B6" w:rsidRPr="002F1B8B">
        <w:rPr>
          <w:color w:val="auto"/>
          <w:szCs w:val="24"/>
        </w:rPr>
        <w:t>до</w:t>
      </w:r>
      <w:r w:rsidR="009223B6" w:rsidRPr="002F1B8B">
        <w:rPr>
          <w:color w:val="auto"/>
          <w:spacing w:val="1"/>
          <w:szCs w:val="24"/>
        </w:rPr>
        <w:t>п</w:t>
      </w:r>
      <w:r w:rsidR="009223B6" w:rsidRPr="002F1B8B">
        <w:rPr>
          <w:color w:val="auto"/>
          <w:szCs w:val="24"/>
        </w:rPr>
        <w:t>олнительное профессиональ</w:t>
      </w:r>
      <w:r w:rsidR="009223B6" w:rsidRPr="002F1B8B">
        <w:rPr>
          <w:color w:val="auto"/>
          <w:spacing w:val="1"/>
          <w:szCs w:val="24"/>
        </w:rPr>
        <w:t>н</w:t>
      </w:r>
      <w:r w:rsidR="009223B6" w:rsidRPr="002F1B8B">
        <w:rPr>
          <w:color w:val="auto"/>
          <w:szCs w:val="24"/>
        </w:rPr>
        <w:t>ое</w:t>
      </w:r>
      <w:r w:rsidR="009223B6" w:rsidRPr="002F1B8B">
        <w:rPr>
          <w:color w:val="auto"/>
          <w:spacing w:val="-4"/>
          <w:szCs w:val="24"/>
        </w:rPr>
        <w:t xml:space="preserve"> </w:t>
      </w:r>
      <w:r w:rsidR="009223B6" w:rsidRPr="002F1B8B">
        <w:rPr>
          <w:color w:val="auto"/>
          <w:szCs w:val="24"/>
        </w:rPr>
        <w:t>обр</w:t>
      </w:r>
      <w:r w:rsidR="009223B6" w:rsidRPr="002F1B8B">
        <w:rPr>
          <w:color w:val="auto"/>
          <w:spacing w:val="-3"/>
          <w:szCs w:val="24"/>
        </w:rPr>
        <w:t>а</w:t>
      </w:r>
      <w:r w:rsidR="009223B6" w:rsidRPr="002F1B8B">
        <w:rPr>
          <w:color w:val="auto"/>
          <w:szCs w:val="24"/>
        </w:rPr>
        <w:t>зован</w:t>
      </w:r>
      <w:r w:rsidR="009223B6" w:rsidRPr="002F1B8B">
        <w:rPr>
          <w:color w:val="auto"/>
          <w:spacing w:val="1"/>
          <w:szCs w:val="24"/>
        </w:rPr>
        <w:t>и</w:t>
      </w:r>
      <w:r w:rsidR="009223B6" w:rsidRPr="002F1B8B">
        <w:rPr>
          <w:color w:val="auto"/>
          <w:szCs w:val="24"/>
        </w:rPr>
        <w:t>е</w:t>
      </w:r>
      <w:r w:rsidR="009223B6" w:rsidRPr="002F1B8B">
        <w:rPr>
          <w:color w:val="auto"/>
          <w:spacing w:val="-5"/>
          <w:szCs w:val="24"/>
        </w:rPr>
        <w:t xml:space="preserve"> </w:t>
      </w:r>
      <w:r w:rsidR="009223B6" w:rsidRPr="002F1B8B">
        <w:rPr>
          <w:color w:val="auto"/>
          <w:szCs w:val="24"/>
        </w:rPr>
        <w:t>по</w:t>
      </w:r>
      <w:r w:rsidR="009223B6" w:rsidRPr="002F1B8B">
        <w:rPr>
          <w:color w:val="auto"/>
          <w:spacing w:val="-6"/>
          <w:szCs w:val="24"/>
        </w:rPr>
        <w:t xml:space="preserve"> </w:t>
      </w:r>
      <w:r w:rsidR="009223B6" w:rsidRPr="002F1B8B">
        <w:rPr>
          <w:color w:val="auto"/>
          <w:szCs w:val="24"/>
        </w:rPr>
        <w:t>програ</w:t>
      </w:r>
      <w:r w:rsidR="009223B6" w:rsidRPr="002F1B8B">
        <w:rPr>
          <w:color w:val="auto"/>
          <w:spacing w:val="-1"/>
          <w:szCs w:val="24"/>
        </w:rPr>
        <w:t>м</w:t>
      </w:r>
      <w:r w:rsidR="009223B6" w:rsidRPr="002F1B8B">
        <w:rPr>
          <w:color w:val="auto"/>
          <w:szCs w:val="24"/>
        </w:rPr>
        <w:t>м</w:t>
      </w:r>
      <w:r w:rsidR="009223B6" w:rsidRPr="002F1B8B">
        <w:rPr>
          <w:color w:val="auto"/>
          <w:spacing w:val="-1"/>
          <w:szCs w:val="24"/>
        </w:rPr>
        <w:t>а</w:t>
      </w:r>
      <w:r w:rsidR="009223B6" w:rsidRPr="002F1B8B">
        <w:rPr>
          <w:color w:val="auto"/>
          <w:szCs w:val="24"/>
        </w:rPr>
        <w:t>м</w:t>
      </w:r>
      <w:r w:rsidR="009223B6" w:rsidRPr="002F1B8B">
        <w:rPr>
          <w:color w:val="auto"/>
          <w:spacing w:val="-5"/>
          <w:szCs w:val="24"/>
        </w:rPr>
        <w:t xml:space="preserve"> </w:t>
      </w:r>
      <w:r w:rsidR="009223B6" w:rsidRPr="002F1B8B">
        <w:rPr>
          <w:color w:val="auto"/>
          <w:szCs w:val="24"/>
        </w:rPr>
        <w:t>повыш</w:t>
      </w:r>
      <w:r w:rsidR="009223B6" w:rsidRPr="002F1B8B">
        <w:rPr>
          <w:color w:val="auto"/>
          <w:spacing w:val="-1"/>
          <w:szCs w:val="24"/>
        </w:rPr>
        <w:t>е</w:t>
      </w:r>
      <w:r w:rsidR="009223B6" w:rsidRPr="002F1B8B">
        <w:rPr>
          <w:color w:val="auto"/>
          <w:spacing w:val="1"/>
          <w:szCs w:val="24"/>
        </w:rPr>
        <w:t>ни</w:t>
      </w:r>
      <w:r w:rsidR="009223B6" w:rsidRPr="002F1B8B">
        <w:rPr>
          <w:color w:val="auto"/>
          <w:szCs w:val="24"/>
        </w:rPr>
        <w:t>я</w:t>
      </w:r>
      <w:r w:rsidR="009223B6" w:rsidRPr="002F1B8B">
        <w:rPr>
          <w:color w:val="auto"/>
          <w:spacing w:val="-6"/>
          <w:szCs w:val="24"/>
        </w:rPr>
        <w:t xml:space="preserve"> </w:t>
      </w:r>
      <w:r w:rsidR="009223B6" w:rsidRPr="002F1B8B">
        <w:rPr>
          <w:color w:val="auto"/>
          <w:szCs w:val="24"/>
        </w:rPr>
        <w:t>кв</w:t>
      </w:r>
      <w:r w:rsidR="009223B6" w:rsidRPr="002F1B8B">
        <w:rPr>
          <w:color w:val="auto"/>
          <w:spacing w:val="-1"/>
          <w:szCs w:val="24"/>
        </w:rPr>
        <w:t>а</w:t>
      </w:r>
      <w:r w:rsidR="009223B6" w:rsidRPr="002F1B8B">
        <w:rPr>
          <w:color w:val="auto"/>
          <w:szCs w:val="24"/>
        </w:rPr>
        <w:t>л</w:t>
      </w:r>
      <w:r w:rsidR="009223B6" w:rsidRPr="002F1B8B">
        <w:rPr>
          <w:color w:val="auto"/>
          <w:spacing w:val="1"/>
          <w:szCs w:val="24"/>
        </w:rPr>
        <w:t>и</w:t>
      </w:r>
      <w:r w:rsidR="009223B6" w:rsidRPr="002F1B8B">
        <w:rPr>
          <w:color w:val="auto"/>
          <w:spacing w:val="-1"/>
          <w:szCs w:val="24"/>
        </w:rPr>
        <w:t>ф</w:t>
      </w:r>
      <w:r w:rsidR="009223B6" w:rsidRPr="002F1B8B">
        <w:rPr>
          <w:color w:val="auto"/>
          <w:szCs w:val="24"/>
        </w:rPr>
        <w:t>и</w:t>
      </w:r>
      <w:r w:rsidR="009223B6" w:rsidRPr="002F1B8B">
        <w:rPr>
          <w:color w:val="auto"/>
          <w:spacing w:val="1"/>
          <w:szCs w:val="24"/>
        </w:rPr>
        <w:t>к</w:t>
      </w:r>
      <w:r w:rsidR="009223B6" w:rsidRPr="002F1B8B">
        <w:rPr>
          <w:color w:val="auto"/>
          <w:spacing w:val="-2"/>
          <w:szCs w:val="24"/>
        </w:rPr>
        <w:t>а</w:t>
      </w:r>
      <w:r w:rsidR="009223B6" w:rsidRPr="002F1B8B">
        <w:rPr>
          <w:color w:val="auto"/>
          <w:szCs w:val="24"/>
        </w:rPr>
        <w:t>ц</w:t>
      </w:r>
      <w:r w:rsidR="009223B6" w:rsidRPr="002F1B8B">
        <w:rPr>
          <w:color w:val="auto"/>
          <w:spacing w:val="1"/>
          <w:szCs w:val="24"/>
        </w:rPr>
        <w:t>ии</w:t>
      </w:r>
      <w:r w:rsidR="009223B6" w:rsidRPr="002F1B8B">
        <w:rPr>
          <w:color w:val="auto"/>
          <w:szCs w:val="24"/>
        </w:rPr>
        <w:t>,</w:t>
      </w:r>
      <w:r w:rsidR="009223B6" w:rsidRPr="002F1B8B">
        <w:rPr>
          <w:color w:val="auto"/>
          <w:spacing w:val="-7"/>
          <w:szCs w:val="24"/>
        </w:rPr>
        <w:t xml:space="preserve"> </w:t>
      </w:r>
      <w:r w:rsidR="009223B6" w:rsidRPr="002F1B8B">
        <w:rPr>
          <w:color w:val="auto"/>
          <w:szCs w:val="24"/>
        </w:rPr>
        <w:t>в</w:t>
      </w:r>
      <w:r w:rsidR="009223B6" w:rsidRPr="002F1B8B">
        <w:rPr>
          <w:color w:val="auto"/>
          <w:spacing w:val="-5"/>
          <w:szCs w:val="24"/>
        </w:rPr>
        <w:t xml:space="preserve"> </w:t>
      </w:r>
      <w:r w:rsidR="009223B6" w:rsidRPr="002F1B8B">
        <w:rPr>
          <w:color w:val="auto"/>
          <w:szCs w:val="24"/>
        </w:rPr>
        <w:t>т</w:t>
      </w:r>
      <w:r w:rsidR="009223B6" w:rsidRPr="002F1B8B">
        <w:rPr>
          <w:color w:val="auto"/>
          <w:spacing w:val="6"/>
          <w:szCs w:val="24"/>
        </w:rPr>
        <w:t>о</w:t>
      </w:r>
      <w:r w:rsidR="009223B6" w:rsidRPr="002F1B8B">
        <w:rPr>
          <w:color w:val="auto"/>
          <w:szCs w:val="24"/>
        </w:rPr>
        <w:t>м</w:t>
      </w:r>
      <w:r w:rsidR="009223B6" w:rsidRPr="002F1B8B">
        <w:rPr>
          <w:color w:val="auto"/>
          <w:spacing w:val="-6"/>
          <w:szCs w:val="24"/>
        </w:rPr>
        <w:t xml:space="preserve"> </w:t>
      </w:r>
      <w:r w:rsidR="009223B6" w:rsidRPr="002F1B8B">
        <w:rPr>
          <w:color w:val="auto"/>
          <w:spacing w:val="-1"/>
          <w:szCs w:val="24"/>
        </w:rPr>
        <w:t>ч</w:t>
      </w:r>
      <w:r w:rsidR="009223B6" w:rsidRPr="002F1B8B">
        <w:rPr>
          <w:color w:val="auto"/>
          <w:szCs w:val="24"/>
        </w:rPr>
        <w:t>исле</w:t>
      </w:r>
      <w:r w:rsidR="009223B6" w:rsidRPr="002F1B8B">
        <w:rPr>
          <w:color w:val="auto"/>
          <w:spacing w:val="-5"/>
          <w:szCs w:val="24"/>
        </w:rPr>
        <w:t xml:space="preserve"> </w:t>
      </w:r>
      <w:r w:rsidR="009223B6" w:rsidRPr="002F1B8B">
        <w:rPr>
          <w:color w:val="auto"/>
          <w:szCs w:val="24"/>
        </w:rPr>
        <w:t xml:space="preserve">в форме </w:t>
      </w:r>
      <w:r w:rsidR="009223B6" w:rsidRPr="002F1B8B">
        <w:rPr>
          <w:color w:val="auto"/>
          <w:spacing w:val="-1"/>
          <w:szCs w:val="24"/>
        </w:rPr>
        <w:t>с</w:t>
      </w:r>
      <w:r w:rsidR="009223B6" w:rsidRPr="002F1B8B">
        <w:rPr>
          <w:color w:val="auto"/>
          <w:szCs w:val="24"/>
        </w:rPr>
        <w:t>тажиров</w:t>
      </w:r>
      <w:r w:rsidR="009223B6" w:rsidRPr="002F1B8B">
        <w:rPr>
          <w:color w:val="auto"/>
          <w:spacing w:val="1"/>
          <w:szCs w:val="24"/>
        </w:rPr>
        <w:t>к</w:t>
      </w:r>
      <w:r w:rsidR="009223B6" w:rsidRPr="002F1B8B">
        <w:rPr>
          <w:color w:val="auto"/>
          <w:szCs w:val="24"/>
        </w:rPr>
        <w:t>и</w:t>
      </w:r>
      <w:r w:rsidR="009223B6" w:rsidRPr="002F1B8B">
        <w:rPr>
          <w:color w:val="auto"/>
          <w:spacing w:val="1"/>
          <w:szCs w:val="24"/>
        </w:rPr>
        <w:t xml:space="preserve"> </w:t>
      </w:r>
      <w:r w:rsidR="009223B6" w:rsidRPr="002F1B8B">
        <w:rPr>
          <w:color w:val="auto"/>
          <w:szCs w:val="24"/>
        </w:rPr>
        <w:t>в профессиональ</w:t>
      </w:r>
      <w:r w:rsidR="009223B6" w:rsidRPr="002F1B8B">
        <w:rPr>
          <w:color w:val="auto"/>
          <w:spacing w:val="1"/>
          <w:szCs w:val="24"/>
        </w:rPr>
        <w:t>н</w:t>
      </w:r>
      <w:r w:rsidR="009223B6" w:rsidRPr="002F1B8B">
        <w:rPr>
          <w:color w:val="auto"/>
          <w:szCs w:val="24"/>
        </w:rPr>
        <w:t>ых</w:t>
      </w:r>
      <w:r w:rsidR="009223B6" w:rsidRPr="002F1B8B">
        <w:rPr>
          <w:color w:val="auto"/>
          <w:spacing w:val="2"/>
          <w:szCs w:val="24"/>
        </w:rPr>
        <w:t xml:space="preserve"> </w:t>
      </w:r>
      <w:r w:rsidR="009223B6" w:rsidRPr="002F1B8B">
        <w:rPr>
          <w:color w:val="auto"/>
          <w:szCs w:val="24"/>
        </w:rPr>
        <w:t>орга</w:t>
      </w:r>
      <w:r w:rsidR="009223B6" w:rsidRPr="002F1B8B">
        <w:rPr>
          <w:color w:val="auto"/>
          <w:spacing w:val="-1"/>
          <w:szCs w:val="24"/>
        </w:rPr>
        <w:t>н</w:t>
      </w:r>
      <w:r w:rsidR="009223B6" w:rsidRPr="002F1B8B">
        <w:rPr>
          <w:color w:val="auto"/>
          <w:szCs w:val="24"/>
        </w:rPr>
        <w:t>и</w:t>
      </w:r>
      <w:r w:rsidR="009223B6" w:rsidRPr="002F1B8B">
        <w:rPr>
          <w:color w:val="auto"/>
          <w:spacing w:val="1"/>
          <w:szCs w:val="24"/>
        </w:rPr>
        <w:t>з</w:t>
      </w:r>
      <w:r w:rsidR="009223B6" w:rsidRPr="002F1B8B">
        <w:rPr>
          <w:color w:val="auto"/>
          <w:szCs w:val="24"/>
        </w:rPr>
        <w:t>а</w:t>
      </w:r>
      <w:r w:rsidR="009223B6" w:rsidRPr="002F1B8B">
        <w:rPr>
          <w:color w:val="auto"/>
          <w:spacing w:val="-1"/>
          <w:szCs w:val="24"/>
        </w:rPr>
        <w:t>ц</w:t>
      </w:r>
      <w:r w:rsidR="009223B6" w:rsidRPr="002F1B8B">
        <w:rPr>
          <w:color w:val="auto"/>
          <w:szCs w:val="24"/>
        </w:rPr>
        <w:t>и</w:t>
      </w:r>
      <w:r w:rsidR="009223B6" w:rsidRPr="002F1B8B">
        <w:rPr>
          <w:color w:val="auto"/>
          <w:spacing w:val="-1"/>
          <w:szCs w:val="24"/>
        </w:rPr>
        <w:t>я</w:t>
      </w:r>
      <w:r w:rsidR="009223B6" w:rsidRPr="002F1B8B">
        <w:rPr>
          <w:color w:val="auto"/>
          <w:szCs w:val="24"/>
        </w:rPr>
        <w:t>х</w:t>
      </w:r>
      <w:r w:rsidR="009223B6" w:rsidRPr="002F1B8B">
        <w:rPr>
          <w:color w:val="auto"/>
          <w:spacing w:val="1"/>
          <w:szCs w:val="24"/>
        </w:rPr>
        <w:t xml:space="preserve"> н</w:t>
      </w:r>
      <w:r w:rsidR="009223B6" w:rsidRPr="002F1B8B">
        <w:rPr>
          <w:color w:val="auto"/>
          <w:szCs w:val="24"/>
        </w:rPr>
        <w:t>е р</w:t>
      </w:r>
      <w:r w:rsidR="009223B6" w:rsidRPr="002F1B8B">
        <w:rPr>
          <w:color w:val="auto"/>
          <w:spacing w:val="-1"/>
          <w:szCs w:val="24"/>
        </w:rPr>
        <w:t>е</w:t>
      </w:r>
      <w:r w:rsidR="009223B6" w:rsidRPr="002F1B8B">
        <w:rPr>
          <w:color w:val="auto"/>
          <w:szCs w:val="24"/>
        </w:rPr>
        <w:t>же 1 р</w:t>
      </w:r>
      <w:r w:rsidR="009223B6" w:rsidRPr="002F1B8B">
        <w:rPr>
          <w:color w:val="auto"/>
          <w:spacing w:val="-1"/>
          <w:szCs w:val="24"/>
        </w:rPr>
        <w:t>а</w:t>
      </w:r>
      <w:r w:rsidR="009223B6" w:rsidRPr="002F1B8B">
        <w:rPr>
          <w:color w:val="auto"/>
          <w:szCs w:val="24"/>
        </w:rPr>
        <w:t>за</w:t>
      </w:r>
      <w:r w:rsidR="009223B6" w:rsidRPr="002F1B8B">
        <w:rPr>
          <w:color w:val="auto"/>
          <w:spacing w:val="2"/>
          <w:szCs w:val="24"/>
        </w:rPr>
        <w:t xml:space="preserve"> </w:t>
      </w:r>
      <w:r w:rsidR="009223B6" w:rsidRPr="002F1B8B">
        <w:rPr>
          <w:color w:val="auto"/>
          <w:szCs w:val="24"/>
        </w:rPr>
        <w:t>в 3</w:t>
      </w:r>
      <w:r w:rsidR="009223B6" w:rsidRPr="002F1B8B">
        <w:rPr>
          <w:color w:val="auto"/>
          <w:spacing w:val="4"/>
          <w:szCs w:val="24"/>
        </w:rPr>
        <w:t xml:space="preserve"> </w:t>
      </w:r>
      <w:r w:rsidR="009223B6" w:rsidRPr="002F1B8B">
        <w:rPr>
          <w:color w:val="auto"/>
          <w:szCs w:val="24"/>
        </w:rPr>
        <w:t>года.</w:t>
      </w:r>
    </w:p>
    <w:p w:rsidR="009223B6" w:rsidRPr="002F1B8B" w:rsidRDefault="009223B6" w:rsidP="003C6BFE">
      <w:pPr>
        <w:widowControl w:val="0"/>
        <w:tabs>
          <w:tab w:val="left" w:pos="432"/>
        </w:tabs>
        <w:spacing w:after="0" w:line="240" w:lineRule="auto"/>
        <w:ind w:firstLine="709"/>
        <w:rPr>
          <w:color w:val="auto"/>
          <w:szCs w:val="24"/>
        </w:rPr>
      </w:pPr>
      <w:r w:rsidRPr="002F1B8B">
        <w:rPr>
          <w:b/>
          <w:bCs/>
          <w:color w:val="auto"/>
          <w:szCs w:val="24"/>
        </w:rPr>
        <w:t>Т</w:t>
      </w:r>
      <w:r w:rsidRPr="002F1B8B">
        <w:rPr>
          <w:b/>
          <w:bCs/>
          <w:color w:val="auto"/>
          <w:spacing w:val="1"/>
          <w:szCs w:val="24"/>
        </w:rPr>
        <w:t>р</w:t>
      </w:r>
      <w:r w:rsidRPr="002F1B8B">
        <w:rPr>
          <w:b/>
          <w:bCs/>
          <w:color w:val="auto"/>
          <w:szCs w:val="24"/>
        </w:rPr>
        <w:t>ебован</w:t>
      </w:r>
      <w:r w:rsidRPr="002F1B8B">
        <w:rPr>
          <w:b/>
          <w:bCs/>
          <w:color w:val="auto"/>
          <w:spacing w:val="1"/>
          <w:szCs w:val="24"/>
        </w:rPr>
        <w:t>и</w:t>
      </w:r>
      <w:r w:rsidRPr="002F1B8B">
        <w:rPr>
          <w:b/>
          <w:bCs/>
          <w:color w:val="auto"/>
          <w:szCs w:val="24"/>
        </w:rPr>
        <w:t>я</w:t>
      </w:r>
      <w:r w:rsidRPr="002F1B8B">
        <w:rPr>
          <w:color w:val="auto"/>
          <w:szCs w:val="24"/>
        </w:rPr>
        <w:t xml:space="preserve"> </w:t>
      </w:r>
      <w:r w:rsidRPr="002F1B8B">
        <w:rPr>
          <w:b/>
          <w:bCs/>
          <w:color w:val="auto"/>
          <w:szCs w:val="24"/>
        </w:rPr>
        <w:t>к</w:t>
      </w:r>
      <w:r w:rsidRPr="002F1B8B">
        <w:rPr>
          <w:color w:val="auto"/>
          <w:szCs w:val="24"/>
        </w:rPr>
        <w:t xml:space="preserve"> </w:t>
      </w:r>
      <w:r w:rsidRPr="002F1B8B">
        <w:rPr>
          <w:b/>
          <w:bCs/>
          <w:color w:val="auto"/>
          <w:szCs w:val="24"/>
        </w:rPr>
        <w:t>учебн</w:t>
      </w:r>
      <w:r w:rsidRPr="002F1B8B">
        <w:rPr>
          <w:b/>
          <w:bCs/>
          <w:color w:val="auto"/>
          <w:spacing w:val="1"/>
          <w:szCs w:val="24"/>
        </w:rPr>
        <w:t>о</w:t>
      </w:r>
      <w:r w:rsidRPr="002F1B8B">
        <w:rPr>
          <w:b/>
          <w:bCs/>
          <w:color w:val="auto"/>
          <w:szCs w:val="24"/>
        </w:rPr>
        <w:t>-ме</w:t>
      </w:r>
      <w:r w:rsidRPr="002F1B8B">
        <w:rPr>
          <w:b/>
          <w:bCs/>
          <w:color w:val="auto"/>
          <w:spacing w:val="1"/>
          <w:szCs w:val="24"/>
        </w:rPr>
        <w:t>т</w:t>
      </w:r>
      <w:r w:rsidRPr="002F1B8B">
        <w:rPr>
          <w:b/>
          <w:bCs/>
          <w:color w:val="auto"/>
          <w:szCs w:val="24"/>
        </w:rPr>
        <w:t>одической</w:t>
      </w:r>
      <w:r w:rsidRPr="002F1B8B">
        <w:rPr>
          <w:color w:val="auto"/>
          <w:spacing w:val="1"/>
          <w:szCs w:val="24"/>
        </w:rPr>
        <w:t xml:space="preserve"> </w:t>
      </w:r>
      <w:r w:rsidRPr="002F1B8B">
        <w:rPr>
          <w:b/>
          <w:bCs/>
          <w:color w:val="auto"/>
          <w:szCs w:val="24"/>
        </w:rPr>
        <w:t>д</w:t>
      </w:r>
      <w:r w:rsidRPr="002F1B8B">
        <w:rPr>
          <w:b/>
          <w:bCs/>
          <w:color w:val="auto"/>
          <w:spacing w:val="-1"/>
          <w:szCs w:val="24"/>
        </w:rPr>
        <w:t>ок</w:t>
      </w:r>
      <w:r w:rsidRPr="002F1B8B">
        <w:rPr>
          <w:b/>
          <w:bCs/>
          <w:color w:val="auto"/>
          <w:szCs w:val="24"/>
        </w:rPr>
        <w:t>ум</w:t>
      </w:r>
      <w:r w:rsidRPr="002F1B8B">
        <w:rPr>
          <w:b/>
          <w:bCs/>
          <w:color w:val="auto"/>
          <w:spacing w:val="-2"/>
          <w:szCs w:val="24"/>
        </w:rPr>
        <w:t>е</w:t>
      </w:r>
      <w:r w:rsidRPr="002F1B8B">
        <w:rPr>
          <w:b/>
          <w:bCs/>
          <w:color w:val="auto"/>
          <w:szCs w:val="24"/>
        </w:rPr>
        <w:t>н</w:t>
      </w:r>
      <w:r w:rsidRPr="002F1B8B">
        <w:rPr>
          <w:b/>
          <w:bCs/>
          <w:color w:val="auto"/>
          <w:spacing w:val="1"/>
          <w:szCs w:val="24"/>
        </w:rPr>
        <w:t>т</w:t>
      </w:r>
      <w:r w:rsidRPr="002F1B8B">
        <w:rPr>
          <w:b/>
          <w:bCs/>
          <w:color w:val="auto"/>
          <w:szCs w:val="24"/>
        </w:rPr>
        <w:t>а</w:t>
      </w:r>
      <w:r w:rsidRPr="002F1B8B">
        <w:rPr>
          <w:b/>
          <w:bCs/>
          <w:color w:val="auto"/>
          <w:spacing w:val="1"/>
          <w:szCs w:val="24"/>
        </w:rPr>
        <w:t>ц</w:t>
      </w:r>
      <w:r w:rsidRPr="002F1B8B">
        <w:rPr>
          <w:b/>
          <w:bCs/>
          <w:color w:val="auto"/>
          <w:szCs w:val="24"/>
        </w:rPr>
        <w:t>ии</w:t>
      </w:r>
      <w:r w:rsidRPr="002F1B8B">
        <w:rPr>
          <w:color w:val="auto"/>
          <w:szCs w:val="24"/>
        </w:rPr>
        <w:t xml:space="preserve"> </w:t>
      </w:r>
      <w:r w:rsidRPr="002F1B8B">
        <w:rPr>
          <w:b/>
          <w:bCs/>
          <w:color w:val="auto"/>
          <w:szCs w:val="24"/>
        </w:rPr>
        <w:t>по</w:t>
      </w:r>
      <w:r w:rsidRPr="002F1B8B">
        <w:rPr>
          <w:color w:val="auto"/>
          <w:spacing w:val="-1"/>
          <w:szCs w:val="24"/>
        </w:rPr>
        <w:t xml:space="preserve"> </w:t>
      </w:r>
      <w:r w:rsidRPr="002F1B8B">
        <w:rPr>
          <w:b/>
          <w:bCs/>
          <w:color w:val="auto"/>
          <w:szCs w:val="24"/>
        </w:rPr>
        <w:t>дисци</w:t>
      </w:r>
      <w:r w:rsidRPr="002F1B8B">
        <w:rPr>
          <w:b/>
          <w:bCs/>
          <w:color w:val="auto"/>
          <w:spacing w:val="-2"/>
          <w:szCs w:val="24"/>
        </w:rPr>
        <w:t>п</w:t>
      </w:r>
      <w:r w:rsidRPr="002F1B8B">
        <w:rPr>
          <w:b/>
          <w:bCs/>
          <w:color w:val="auto"/>
          <w:szCs w:val="24"/>
        </w:rPr>
        <w:t>ли</w:t>
      </w:r>
      <w:r w:rsidRPr="002F1B8B">
        <w:rPr>
          <w:b/>
          <w:bCs/>
          <w:color w:val="auto"/>
          <w:spacing w:val="1"/>
          <w:szCs w:val="24"/>
        </w:rPr>
        <w:t>н</w:t>
      </w:r>
      <w:r w:rsidRPr="002F1B8B">
        <w:rPr>
          <w:b/>
          <w:bCs/>
          <w:color w:val="auto"/>
          <w:spacing w:val="3"/>
          <w:szCs w:val="24"/>
        </w:rPr>
        <w:t>е</w:t>
      </w:r>
      <w:r w:rsidRPr="002F1B8B">
        <w:rPr>
          <w:color w:val="auto"/>
          <w:szCs w:val="24"/>
        </w:rPr>
        <w:t>.</w:t>
      </w:r>
    </w:p>
    <w:p w:rsidR="009223B6" w:rsidRPr="002F1B8B" w:rsidRDefault="009223B6" w:rsidP="003C6BFE">
      <w:pPr>
        <w:widowControl w:val="0"/>
        <w:spacing w:after="0" w:line="240" w:lineRule="auto"/>
        <w:ind w:firstLine="709"/>
        <w:rPr>
          <w:color w:val="auto"/>
          <w:szCs w:val="24"/>
        </w:rPr>
      </w:pPr>
      <w:r w:rsidRPr="002F1B8B">
        <w:rPr>
          <w:color w:val="auto"/>
          <w:szCs w:val="24"/>
        </w:rPr>
        <w:t>Учебно-м</w:t>
      </w:r>
      <w:r w:rsidRPr="002F1B8B">
        <w:rPr>
          <w:color w:val="auto"/>
          <w:spacing w:val="-1"/>
          <w:szCs w:val="24"/>
        </w:rPr>
        <w:t>е</w:t>
      </w:r>
      <w:r w:rsidRPr="002F1B8B">
        <w:rPr>
          <w:color w:val="auto"/>
          <w:szCs w:val="24"/>
        </w:rPr>
        <w:t>тод</w:t>
      </w:r>
      <w:r w:rsidRPr="002F1B8B">
        <w:rPr>
          <w:color w:val="auto"/>
          <w:spacing w:val="1"/>
          <w:szCs w:val="24"/>
        </w:rPr>
        <w:t>и</w:t>
      </w:r>
      <w:r w:rsidRPr="002F1B8B">
        <w:rPr>
          <w:color w:val="auto"/>
          <w:szCs w:val="24"/>
        </w:rPr>
        <w:t>че</w:t>
      </w:r>
      <w:r w:rsidRPr="002F1B8B">
        <w:rPr>
          <w:color w:val="auto"/>
          <w:spacing w:val="-1"/>
          <w:szCs w:val="24"/>
        </w:rPr>
        <w:t>с</w:t>
      </w:r>
      <w:r w:rsidRPr="002F1B8B">
        <w:rPr>
          <w:color w:val="auto"/>
          <w:szCs w:val="24"/>
        </w:rPr>
        <w:t>кая</w:t>
      </w:r>
      <w:r w:rsidRPr="002F1B8B">
        <w:rPr>
          <w:color w:val="auto"/>
          <w:spacing w:val="69"/>
          <w:szCs w:val="24"/>
        </w:rPr>
        <w:t xml:space="preserve"> </w:t>
      </w:r>
      <w:r w:rsidRPr="002F1B8B">
        <w:rPr>
          <w:color w:val="auto"/>
          <w:szCs w:val="24"/>
        </w:rPr>
        <w:t>до</w:t>
      </w:r>
      <w:r w:rsidRPr="002F1B8B">
        <w:rPr>
          <w:color w:val="auto"/>
          <w:spacing w:val="3"/>
          <w:szCs w:val="24"/>
        </w:rPr>
        <w:t>к</w:t>
      </w:r>
      <w:r w:rsidRPr="002F1B8B">
        <w:rPr>
          <w:color w:val="auto"/>
          <w:spacing w:val="-3"/>
          <w:szCs w:val="24"/>
        </w:rPr>
        <w:t>у</w:t>
      </w:r>
      <w:r w:rsidRPr="002F1B8B">
        <w:rPr>
          <w:color w:val="auto"/>
          <w:szCs w:val="24"/>
        </w:rPr>
        <w:t>м</w:t>
      </w:r>
      <w:r w:rsidRPr="002F1B8B">
        <w:rPr>
          <w:color w:val="auto"/>
          <w:spacing w:val="-1"/>
          <w:szCs w:val="24"/>
        </w:rPr>
        <w:t>е</w:t>
      </w:r>
      <w:r w:rsidRPr="002F1B8B">
        <w:rPr>
          <w:color w:val="auto"/>
          <w:szCs w:val="24"/>
        </w:rPr>
        <w:t>нтация</w:t>
      </w:r>
      <w:r w:rsidRPr="002F1B8B">
        <w:rPr>
          <w:color w:val="auto"/>
          <w:spacing w:val="67"/>
          <w:szCs w:val="24"/>
        </w:rPr>
        <w:t xml:space="preserve"> </w:t>
      </w:r>
      <w:r w:rsidRPr="002F1B8B">
        <w:rPr>
          <w:color w:val="auto"/>
          <w:spacing w:val="1"/>
          <w:szCs w:val="24"/>
        </w:rPr>
        <w:t>п</w:t>
      </w:r>
      <w:r w:rsidRPr="002F1B8B">
        <w:rPr>
          <w:color w:val="auto"/>
          <w:szCs w:val="24"/>
        </w:rPr>
        <w:t>о</w:t>
      </w:r>
      <w:r w:rsidRPr="002F1B8B">
        <w:rPr>
          <w:color w:val="auto"/>
          <w:spacing w:val="67"/>
          <w:szCs w:val="24"/>
        </w:rPr>
        <w:t xml:space="preserve"> </w:t>
      </w:r>
      <w:r w:rsidRPr="002F1B8B">
        <w:rPr>
          <w:color w:val="auto"/>
          <w:spacing w:val="-1"/>
          <w:szCs w:val="24"/>
        </w:rPr>
        <w:t>д</w:t>
      </w:r>
      <w:r w:rsidRPr="002F1B8B">
        <w:rPr>
          <w:color w:val="auto"/>
          <w:szCs w:val="24"/>
        </w:rPr>
        <w:t>ис</w:t>
      </w:r>
      <w:r w:rsidRPr="002F1B8B">
        <w:rPr>
          <w:color w:val="auto"/>
          <w:spacing w:val="-1"/>
          <w:szCs w:val="24"/>
        </w:rPr>
        <w:t>ц</w:t>
      </w:r>
      <w:r w:rsidRPr="002F1B8B">
        <w:rPr>
          <w:color w:val="auto"/>
          <w:szCs w:val="24"/>
        </w:rPr>
        <w:t>и</w:t>
      </w:r>
      <w:r w:rsidRPr="002F1B8B">
        <w:rPr>
          <w:color w:val="auto"/>
          <w:spacing w:val="1"/>
          <w:szCs w:val="24"/>
        </w:rPr>
        <w:t>п</w:t>
      </w:r>
      <w:r w:rsidRPr="002F1B8B">
        <w:rPr>
          <w:color w:val="auto"/>
          <w:spacing w:val="-1"/>
          <w:szCs w:val="24"/>
        </w:rPr>
        <w:t>л</w:t>
      </w:r>
      <w:r w:rsidRPr="002F1B8B">
        <w:rPr>
          <w:color w:val="auto"/>
          <w:szCs w:val="24"/>
        </w:rPr>
        <w:t>и</w:t>
      </w:r>
      <w:r w:rsidRPr="002F1B8B">
        <w:rPr>
          <w:color w:val="auto"/>
          <w:spacing w:val="1"/>
          <w:szCs w:val="24"/>
        </w:rPr>
        <w:t>н</w:t>
      </w:r>
      <w:r w:rsidRPr="002F1B8B">
        <w:rPr>
          <w:color w:val="auto"/>
          <w:szCs w:val="24"/>
        </w:rPr>
        <w:t>е</w:t>
      </w:r>
      <w:r w:rsidRPr="002F1B8B">
        <w:rPr>
          <w:color w:val="auto"/>
          <w:spacing w:val="66"/>
          <w:szCs w:val="24"/>
        </w:rPr>
        <w:t xml:space="preserve"> </w:t>
      </w:r>
      <w:r w:rsidRPr="002F1B8B">
        <w:rPr>
          <w:color w:val="auto"/>
          <w:szCs w:val="24"/>
        </w:rPr>
        <w:t>И</w:t>
      </w:r>
      <w:r w:rsidRPr="002F1B8B">
        <w:rPr>
          <w:color w:val="auto"/>
          <w:spacing w:val="1"/>
          <w:szCs w:val="24"/>
        </w:rPr>
        <w:t>н</w:t>
      </w:r>
      <w:r w:rsidRPr="002F1B8B">
        <w:rPr>
          <w:color w:val="auto"/>
          <w:szCs w:val="24"/>
        </w:rPr>
        <w:t>форма</w:t>
      </w:r>
      <w:r w:rsidRPr="002F1B8B">
        <w:rPr>
          <w:color w:val="auto"/>
          <w:spacing w:val="-1"/>
          <w:szCs w:val="24"/>
        </w:rPr>
        <w:t>ц</w:t>
      </w:r>
      <w:r w:rsidRPr="002F1B8B">
        <w:rPr>
          <w:color w:val="auto"/>
          <w:szCs w:val="24"/>
        </w:rPr>
        <w:t>ион</w:t>
      </w:r>
      <w:r w:rsidRPr="002F1B8B">
        <w:rPr>
          <w:color w:val="auto"/>
          <w:spacing w:val="-1"/>
          <w:szCs w:val="24"/>
        </w:rPr>
        <w:t>н</w:t>
      </w:r>
      <w:r w:rsidRPr="002F1B8B">
        <w:rPr>
          <w:color w:val="auto"/>
          <w:szCs w:val="24"/>
        </w:rPr>
        <w:t>ые</w:t>
      </w:r>
      <w:r w:rsidRPr="002F1B8B">
        <w:rPr>
          <w:color w:val="auto"/>
          <w:spacing w:val="65"/>
          <w:szCs w:val="24"/>
        </w:rPr>
        <w:t xml:space="preserve"> </w:t>
      </w:r>
      <w:r w:rsidRPr="002F1B8B">
        <w:rPr>
          <w:color w:val="auto"/>
          <w:szCs w:val="24"/>
        </w:rPr>
        <w:t>те</w:t>
      </w:r>
      <w:r w:rsidRPr="002F1B8B">
        <w:rPr>
          <w:color w:val="auto"/>
          <w:spacing w:val="2"/>
          <w:szCs w:val="24"/>
        </w:rPr>
        <w:t>х</w:t>
      </w:r>
      <w:r w:rsidRPr="002F1B8B">
        <w:rPr>
          <w:color w:val="auto"/>
          <w:spacing w:val="1"/>
          <w:szCs w:val="24"/>
        </w:rPr>
        <w:t>н</w:t>
      </w:r>
      <w:r w:rsidRPr="002F1B8B">
        <w:rPr>
          <w:color w:val="auto"/>
          <w:szCs w:val="24"/>
        </w:rPr>
        <w:t>оло</w:t>
      </w:r>
      <w:r w:rsidRPr="002F1B8B">
        <w:rPr>
          <w:color w:val="auto"/>
          <w:spacing w:val="-1"/>
          <w:szCs w:val="24"/>
        </w:rPr>
        <w:t>г</w:t>
      </w:r>
      <w:r w:rsidRPr="002F1B8B">
        <w:rPr>
          <w:color w:val="auto"/>
          <w:szCs w:val="24"/>
        </w:rPr>
        <w:t>ии</w:t>
      </w:r>
      <w:r w:rsidRPr="002F1B8B">
        <w:rPr>
          <w:color w:val="auto"/>
          <w:spacing w:val="67"/>
          <w:szCs w:val="24"/>
        </w:rPr>
        <w:t xml:space="preserve"> </w:t>
      </w:r>
      <w:r w:rsidRPr="002F1B8B">
        <w:rPr>
          <w:color w:val="auto"/>
          <w:szCs w:val="24"/>
        </w:rPr>
        <w:t>в профессиональ</w:t>
      </w:r>
      <w:r w:rsidRPr="002F1B8B">
        <w:rPr>
          <w:color w:val="auto"/>
          <w:spacing w:val="1"/>
          <w:szCs w:val="24"/>
        </w:rPr>
        <w:t>н</w:t>
      </w:r>
      <w:r w:rsidRPr="002F1B8B">
        <w:rPr>
          <w:color w:val="auto"/>
          <w:szCs w:val="24"/>
        </w:rPr>
        <w:t>ой</w:t>
      </w:r>
      <w:r w:rsidRPr="002F1B8B">
        <w:rPr>
          <w:color w:val="auto"/>
          <w:spacing w:val="38"/>
          <w:szCs w:val="24"/>
        </w:rPr>
        <w:t xml:space="preserve"> </w:t>
      </w:r>
      <w:r w:rsidRPr="002F1B8B">
        <w:rPr>
          <w:color w:val="auto"/>
          <w:szCs w:val="24"/>
        </w:rPr>
        <w:t>деятел</w:t>
      </w:r>
      <w:r w:rsidRPr="002F1B8B">
        <w:rPr>
          <w:color w:val="auto"/>
          <w:spacing w:val="1"/>
          <w:szCs w:val="24"/>
        </w:rPr>
        <w:t>ьн</w:t>
      </w:r>
      <w:r w:rsidRPr="002F1B8B">
        <w:rPr>
          <w:color w:val="auto"/>
          <w:szCs w:val="24"/>
        </w:rPr>
        <w:t>ости</w:t>
      </w:r>
      <w:r w:rsidRPr="002F1B8B">
        <w:rPr>
          <w:color w:val="auto"/>
          <w:spacing w:val="39"/>
          <w:szCs w:val="24"/>
        </w:rPr>
        <w:t xml:space="preserve"> </w:t>
      </w:r>
      <w:r w:rsidRPr="002F1B8B">
        <w:rPr>
          <w:color w:val="auto"/>
          <w:szCs w:val="24"/>
        </w:rPr>
        <w:t>вк</w:t>
      </w:r>
      <w:r w:rsidRPr="002F1B8B">
        <w:rPr>
          <w:color w:val="auto"/>
          <w:spacing w:val="-1"/>
          <w:szCs w:val="24"/>
        </w:rPr>
        <w:t>л</w:t>
      </w:r>
      <w:r w:rsidRPr="002F1B8B">
        <w:rPr>
          <w:color w:val="auto"/>
          <w:szCs w:val="24"/>
        </w:rPr>
        <w:t>юча</w:t>
      </w:r>
      <w:r w:rsidRPr="002F1B8B">
        <w:rPr>
          <w:color w:val="auto"/>
          <w:spacing w:val="-1"/>
          <w:szCs w:val="24"/>
        </w:rPr>
        <w:t>е</w:t>
      </w:r>
      <w:r w:rsidRPr="002F1B8B">
        <w:rPr>
          <w:color w:val="auto"/>
          <w:szCs w:val="24"/>
        </w:rPr>
        <w:t>т:</w:t>
      </w:r>
      <w:r w:rsidRPr="002F1B8B">
        <w:rPr>
          <w:color w:val="auto"/>
          <w:spacing w:val="38"/>
          <w:szCs w:val="24"/>
        </w:rPr>
        <w:t xml:space="preserve"> </w:t>
      </w:r>
      <w:r w:rsidRPr="002F1B8B">
        <w:rPr>
          <w:color w:val="auto"/>
          <w:szCs w:val="24"/>
        </w:rPr>
        <w:t>ле</w:t>
      </w:r>
      <w:r w:rsidRPr="002F1B8B">
        <w:rPr>
          <w:color w:val="auto"/>
          <w:spacing w:val="1"/>
          <w:szCs w:val="24"/>
        </w:rPr>
        <w:t>кци</w:t>
      </w:r>
      <w:r w:rsidRPr="002F1B8B">
        <w:rPr>
          <w:color w:val="auto"/>
          <w:szCs w:val="24"/>
        </w:rPr>
        <w:t>и;</w:t>
      </w:r>
      <w:r w:rsidRPr="002F1B8B">
        <w:rPr>
          <w:color w:val="auto"/>
          <w:spacing w:val="37"/>
          <w:szCs w:val="24"/>
        </w:rPr>
        <w:t xml:space="preserve"> </w:t>
      </w:r>
      <w:r w:rsidRPr="002F1B8B">
        <w:rPr>
          <w:color w:val="auto"/>
          <w:spacing w:val="1"/>
          <w:szCs w:val="24"/>
        </w:rPr>
        <w:t>п</w:t>
      </w:r>
      <w:r w:rsidRPr="002F1B8B">
        <w:rPr>
          <w:color w:val="auto"/>
          <w:szCs w:val="24"/>
        </w:rPr>
        <w:t>рактиче</w:t>
      </w:r>
      <w:r w:rsidRPr="002F1B8B">
        <w:rPr>
          <w:color w:val="auto"/>
          <w:spacing w:val="-1"/>
          <w:szCs w:val="24"/>
        </w:rPr>
        <w:t>с</w:t>
      </w:r>
      <w:r w:rsidRPr="002F1B8B">
        <w:rPr>
          <w:color w:val="auto"/>
          <w:szCs w:val="24"/>
        </w:rPr>
        <w:t>кие</w:t>
      </w:r>
      <w:r w:rsidRPr="002F1B8B">
        <w:rPr>
          <w:color w:val="auto"/>
          <w:spacing w:val="37"/>
          <w:szCs w:val="24"/>
        </w:rPr>
        <w:t xml:space="preserve"> </w:t>
      </w:r>
      <w:r w:rsidRPr="002F1B8B">
        <w:rPr>
          <w:color w:val="auto"/>
          <w:szCs w:val="24"/>
        </w:rPr>
        <w:t>рабо</w:t>
      </w:r>
      <w:r w:rsidRPr="002F1B8B">
        <w:rPr>
          <w:color w:val="auto"/>
          <w:spacing w:val="1"/>
          <w:szCs w:val="24"/>
        </w:rPr>
        <w:t>т</w:t>
      </w:r>
      <w:r w:rsidRPr="002F1B8B">
        <w:rPr>
          <w:color w:val="auto"/>
          <w:szCs w:val="24"/>
        </w:rPr>
        <w:t>ы,</w:t>
      </w:r>
      <w:r w:rsidRPr="002F1B8B">
        <w:rPr>
          <w:color w:val="auto"/>
          <w:spacing w:val="38"/>
          <w:szCs w:val="24"/>
        </w:rPr>
        <w:t xml:space="preserve"> </w:t>
      </w:r>
      <w:r w:rsidRPr="002F1B8B">
        <w:rPr>
          <w:color w:val="auto"/>
          <w:spacing w:val="1"/>
          <w:szCs w:val="24"/>
        </w:rPr>
        <w:t>п</w:t>
      </w:r>
      <w:r w:rsidRPr="002F1B8B">
        <w:rPr>
          <w:color w:val="auto"/>
          <w:szCs w:val="24"/>
        </w:rPr>
        <w:t>одготов</w:t>
      </w:r>
      <w:r w:rsidRPr="002F1B8B">
        <w:rPr>
          <w:color w:val="auto"/>
          <w:spacing w:val="3"/>
          <w:szCs w:val="24"/>
        </w:rPr>
        <w:t>к</w:t>
      </w:r>
      <w:r w:rsidRPr="002F1B8B">
        <w:rPr>
          <w:color w:val="auto"/>
          <w:szCs w:val="24"/>
        </w:rPr>
        <w:t>у рефер</w:t>
      </w:r>
      <w:r w:rsidRPr="002F1B8B">
        <w:rPr>
          <w:color w:val="auto"/>
          <w:spacing w:val="-1"/>
          <w:szCs w:val="24"/>
        </w:rPr>
        <w:t>а</w:t>
      </w:r>
      <w:r w:rsidRPr="002F1B8B">
        <w:rPr>
          <w:color w:val="auto"/>
          <w:szCs w:val="24"/>
        </w:rPr>
        <w:t>тов, пре</w:t>
      </w:r>
      <w:r w:rsidRPr="002F1B8B">
        <w:rPr>
          <w:color w:val="auto"/>
          <w:spacing w:val="1"/>
          <w:szCs w:val="24"/>
        </w:rPr>
        <w:t>з</w:t>
      </w:r>
      <w:r w:rsidRPr="002F1B8B">
        <w:rPr>
          <w:color w:val="auto"/>
          <w:szCs w:val="24"/>
        </w:rPr>
        <w:t>ента</w:t>
      </w:r>
      <w:r w:rsidRPr="002F1B8B">
        <w:rPr>
          <w:color w:val="auto"/>
          <w:spacing w:val="1"/>
          <w:szCs w:val="24"/>
        </w:rPr>
        <w:t>ци</w:t>
      </w:r>
      <w:r w:rsidRPr="002F1B8B">
        <w:rPr>
          <w:color w:val="auto"/>
          <w:spacing w:val="-1"/>
          <w:szCs w:val="24"/>
        </w:rPr>
        <w:t>й</w:t>
      </w:r>
      <w:r w:rsidRPr="002F1B8B">
        <w:rPr>
          <w:color w:val="auto"/>
          <w:szCs w:val="24"/>
        </w:rPr>
        <w:t>,</w:t>
      </w:r>
      <w:r w:rsidRPr="002F1B8B">
        <w:rPr>
          <w:color w:val="auto"/>
          <w:spacing w:val="59"/>
          <w:szCs w:val="24"/>
        </w:rPr>
        <w:t xml:space="preserve"> </w:t>
      </w:r>
      <w:r w:rsidRPr="002F1B8B">
        <w:rPr>
          <w:color w:val="auto"/>
          <w:spacing w:val="1"/>
          <w:szCs w:val="24"/>
        </w:rPr>
        <w:t>п</w:t>
      </w:r>
      <w:r w:rsidRPr="002F1B8B">
        <w:rPr>
          <w:color w:val="auto"/>
          <w:szCs w:val="24"/>
        </w:rPr>
        <w:t>ере</w:t>
      </w:r>
      <w:r w:rsidRPr="002F1B8B">
        <w:rPr>
          <w:color w:val="auto"/>
          <w:spacing w:val="-1"/>
          <w:szCs w:val="24"/>
        </w:rPr>
        <w:t>ч</w:t>
      </w:r>
      <w:r w:rsidRPr="002F1B8B">
        <w:rPr>
          <w:color w:val="auto"/>
          <w:szCs w:val="24"/>
        </w:rPr>
        <w:t>е</w:t>
      </w:r>
      <w:r w:rsidRPr="002F1B8B">
        <w:rPr>
          <w:color w:val="auto"/>
          <w:spacing w:val="2"/>
          <w:szCs w:val="24"/>
        </w:rPr>
        <w:t>н</w:t>
      </w:r>
      <w:r w:rsidRPr="002F1B8B">
        <w:rPr>
          <w:color w:val="auto"/>
          <w:szCs w:val="24"/>
        </w:rPr>
        <w:t>ь</w:t>
      </w:r>
      <w:r w:rsidRPr="002F1B8B">
        <w:rPr>
          <w:color w:val="auto"/>
          <w:spacing w:val="1"/>
          <w:szCs w:val="24"/>
        </w:rPr>
        <w:t xml:space="preserve"> </w:t>
      </w:r>
      <w:r w:rsidRPr="002F1B8B">
        <w:rPr>
          <w:color w:val="auto"/>
          <w:szCs w:val="24"/>
        </w:rPr>
        <w:t xml:space="preserve">вопросов к </w:t>
      </w:r>
      <w:r w:rsidRPr="002F1B8B">
        <w:rPr>
          <w:color w:val="auto"/>
          <w:spacing w:val="1"/>
          <w:szCs w:val="24"/>
        </w:rPr>
        <w:t>т</w:t>
      </w:r>
      <w:r w:rsidRPr="002F1B8B">
        <w:rPr>
          <w:color w:val="auto"/>
          <w:szCs w:val="24"/>
        </w:rPr>
        <w:t>е</w:t>
      </w:r>
      <w:r w:rsidRPr="002F1B8B">
        <w:rPr>
          <w:color w:val="auto"/>
          <w:spacing w:val="2"/>
          <w:szCs w:val="24"/>
        </w:rPr>
        <w:t>к</w:t>
      </w:r>
      <w:r w:rsidRPr="002F1B8B">
        <w:rPr>
          <w:color w:val="auto"/>
          <w:spacing w:val="-4"/>
          <w:szCs w:val="24"/>
        </w:rPr>
        <w:t>у</w:t>
      </w:r>
      <w:r w:rsidRPr="002F1B8B">
        <w:rPr>
          <w:color w:val="auto"/>
          <w:szCs w:val="24"/>
        </w:rPr>
        <w:t>щ</w:t>
      </w:r>
      <w:r w:rsidRPr="002F1B8B">
        <w:rPr>
          <w:color w:val="auto"/>
          <w:spacing w:val="1"/>
          <w:szCs w:val="24"/>
        </w:rPr>
        <w:t>е</w:t>
      </w:r>
      <w:r w:rsidRPr="002F1B8B">
        <w:rPr>
          <w:color w:val="auto"/>
          <w:spacing w:val="4"/>
          <w:szCs w:val="24"/>
        </w:rPr>
        <w:t>м</w:t>
      </w:r>
      <w:r w:rsidRPr="002F1B8B">
        <w:rPr>
          <w:color w:val="auto"/>
          <w:szCs w:val="24"/>
        </w:rPr>
        <w:t>у</w:t>
      </w:r>
      <w:r w:rsidRPr="002F1B8B">
        <w:rPr>
          <w:color w:val="auto"/>
          <w:spacing w:val="-4"/>
          <w:szCs w:val="24"/>
        </w:rPr>
        <w:t xml:space="preserve"> </w:t>
      </w:r>
      <w:r w:rsidRPr="002F1B8B">
        <w:rPr>
          <w:color w:val="auto"/>
          <w:szCs w:val="24"/>
        </w:rPr>
        <w:t>ко</w:t>
      </w:r>
      <w:r w:rsidRPr="002F1B8B">
        <w:rPr>
          <w:color w:val="auto"/>
          <w:spacing w:val="1"/>
          <w:szCs w:val="24"/>
        </w:rPr>
        <w:t>н</w:t>
      </w:r>
      <w:r w:rsidRPr="002F1B8B">
        <w:rPr>
          <w:color w:val="auto"/>
          <w:szCs w:val="24"/>
        </w:rPr>
        <w:t>тро</w:t>
      </w:r>
      <w:r w:rsidRPr="002F1B8B">
        <w:rPr>
          <w:color w:val="auto"/>
          <w:spacing w:val="1"/>
          <w:szCs w:val="24"/>
        </w:rPr>
        <w:t>л</w:t>
      </w:r>
      <w:r w:rsidRPr="002F1B8B">
        <w:rPr>
          <w:color w:val="auto"/>
          <w:spacing w:val="3"/>
          <w:szCs w:val="24"/>
        </w:rPr>
        <w:t>ю</w:t>
      </w:r>
      <w:r w:rsidRPr="002F1B8B">
        <w:rPr>
          <w:color w:val="auto"/>
          <w:szCs w:val="24"/>
        </w:rPr>
        <w:t>.</w:t>
      </w:r>
    </w:p>
    <w:p w:rsidR="009223B6" w:rsidRPr="002F1B8B" w:rsidRDefault="009223B6" w:rsidP="003C6BFE">
      <w:pPr>
        <w:widowControl w:val="0"/>
        <w:spacing w:after="0" w:line="235" w:lineRule="auto"/>
        <w:ind w:firstLine="709"/>
        <w:rPr>
          <w:b/>
          <w:bCs/>
          <w:color w:val="auto"/>
          <w:szCs w:val="24"/>
        </w:rPr>
      </w:pPr>
      <w:r w:rsidRPr="002F1B8B">
        <w:rPr>
          <w:b/>
          <w:bCs/>
          <w:color w:val="auto"/>
          <w:szCs w:val="24"/>
        </w:rPr>
        <w:t>Т</w:t>
      </w:r>
      <w:r w:rsidRPr="002F1B8B">
        <w:rPr>
          <w:b/>
          <w:bCs/>
          <w:color w:val="auto"/>
          <w:spacing w:val="1"/>
          <w:szCs w:val="24"/>
        </w:rPr>
        <w:t>р</w:t>
      </w:r>
      <w:r w:rsidRPr="002F1B8B">
        <w:rPr>
          <w:b/>
          <w:bCs/>
          <w:color w:val="auto"/>
          <w:szCs w:val="24"/>
        </w:rPr>
        <w:t>ебован</w:t>
      </w:r>
      <w:r w:rsidRPr="002F1B8B">
        <w:rPr>
          <w:b/>
          <w:bCs/>
          <w:color w:val="auto"/>
          <w:spacing w:val="1"/>
          <w:szCs w:val="24"/>
        </w:rPr>
        <w:t>и</w:t>
      </w:r>
      <w:r w:rsidRPr="002F1B8B">
        <w:rPr>
          <w:b/>
          <w:bCs/>
          <w:color w:val="auto"/>
          <w:szCs w:val="24"/>
        </w:rPr>
        <w:t>я</w:t>
      </w:r>
      <w:r w:rsidRPr="002F1B8B">
        <w:rPr>
          <w:color w:val="auto"/>
          <w:szCs w:val="24"/>
        </w:rPr>
        <w:t xml:space="preserve"> </w:t>
      </w:r>
      <w:r w:rsidRPr="002F1B8B">
        <w:rPr>
          <w:b/>
          <w:bCs/>
          <w:color w:val="auto"/>
          <w:szCs w:val="24"/>
        </w:rPr>
        <w:t>к</w:t>
      </w:r>
      <w:r w:rsidRPr="002F1B8B">
        <w:rPr>
          <w:color w:val="auto"/>
          <w:szCs w:val="24"/>
        </w:rPr>
        <w:t xml:space="preserve"> </w:t>
      </w:r>
      <w:r w:rsidRPr="002F1B8B">
        <w:rPr>
          <w:b/>
          <w:bCs/>
          <w:color w:val="auto"/>
          <w:szCs w:val="24"/>
        </w:rPr>
        <w:t>обу</w:t>
      </w:r>
      <w:r w:rsidRPr="002F1B8B">
        <w:rPr>
          <w:b/>
          <w:bCs/>
          <w:color w:val="auto"/>
          <w:spacing w:val="-2"/>
          <w:szCs w:val="24"/>
        </w:rPr>
        <w:t>ч</w:t>
      </w:r>
      <w:r w:rsidRPr="002F1B8B">
        <w:rPr>
          <w:b/>
          <w:bCs/>
          <w:color w:val="auto"/>
          <w:spacing w:val="-1"/>
          <w:szCs w:val="24"/>
        </w:rPr>
        <w:t>е</w:t>
      </w:r>
      <w:r w:rsidRPr="002F1B8B">
        <w:rPr>
          <w:b/>
          <w:bCs/>
          <w:color w:val="auto"/>
          <w:szCs w:val="24"/>
        </w:rPr>
        <w:t>н</w:t>
      </w:r>
      <w:r w:rsidRPr="002F1B8B">
        <w:rPr>
          <w:b/>
          <w:bCs/>
          <w:color w:val="auto"/>
          <w:spacing w:val="1"/>
          <w:szCs w:val="24"/>
        </w:rPr>
        <w:t>и</w:t>
      </w:r>
      <w:r w:rsidRPr="002F1B8B">
        <w:rPr>
          <w:b/>
          <w:bCs/>
          <w:color w:val="auto"/>
          <w:szCs w:val="24"/>
        </w:rPr>
        <w:t>ю</w:t>
      </w:r>
      <w:r w:rsidRPr="002F1B8B">
        <w:rPr>
          <w:color w:val="auto"/>
          <w:spacing w:val="1"/>
          <w:szCs w:val="24"/>
        </w:rPr>
        <w:t xml:space="preserve"> </w:t>
      </w:r>
      <w:r w:rsidRPr="002F1B8B">
        <w:rPr>
          <w:b/>
          <w:bCs/>
          <w:color w:val="auto"/>
          <w:szCs w:val="24"/>
        </w:rPr>
        <w:t>с</w:t>
      </w:r>
      <w:r w:rsidRPr="002F1B8B">
        <w:rPr>
          <w:b/>
          <w:bCs/>
          <w:color w:val="auto"/>
          <w:spacing w:val="1"/>
          <w:szCs w:val="24"/>
        </w:rPr>
        <w:t>т</w:t>
      </w:r>
      <w:r w:rsidRPr="002F1B8B">
        <w:rPr>
          <w:b/>
          <w:bCs/>
          <w:color w:val="auto"/>
          <w:szCs w:val="24"/>
        </w:rPr>
        <w:t>у</w:t>
      </w:r>
      <w:r w:rsidRPr="002F1B8B">
        <w:rPr>
          <w:b/>
          <w:bCs/>
          <w:color w:val="auto"/>
          <w:spacing w:val="1"/>
          <w:szCs w:val="24"/>
        </w:rPr>
        <w:t>д</w:t>
      </w:r>
      <w:r w:rsidRPr="002F1B8B">
        <w:rPr>
          <w:b/>
          <w:bCs/>
          <w:color w:val="auto"/>
          <w:szCs w:val="24"/>
        </w:rPr>
        <w:t>е</w:t>
      </w:r>
      <w:r w:rsidRPr="002F1B8B">
        <w:rPr>
          <w:b/>
          <w:bCs/>
          <w:color w:val="auto"/>
          <w:spacing w:val="-1"/>
          <w:szCs w:val="24"/>
        </w:rPr>
        <w:t>н</w:t>
      </w:r>
      <w:r w:rsidRPr="002F1B8B">
        <w:rPr>
          <w:b/>
          <w:bCs/>
          <w:color w:val="auto"/>
          <w:spacing w:val="1"/>
          <w:szCs w:val="24"/>
        </w:rPr>
        <w:t>т</w:t>
      </w:r>
      <w:r w:rsidRPr="002F1B8B">
        <w:rPr>
          <w:b/>
          <w:bCs/>
          <w:color w:val="auto"/>
          <w:szCs w:val="24"/>
        </w:rPr>
        <w:t>о</w:t>
      </w:r>
      <w:r w:rsidRPr="002F1B8B">
        <w:rPr>
          <w:b/>
          <w:bCs/>
          <w:color w:val="auto"/>
          <w:spacing w:val="1"/>
          <w:szCs w:val="24"/>
        </w:rPr>
        <w:t>в</w:t>
      </w:r>
      <w:r w:rsidRPr="002F1B8B">
        <w:rPr>
          <w:b/>
          <w:bCs/>
          <w:color w:val="auto"/>
          <w:szCs w:val="24"/>
        </w:rPr>
        <w:t>-инва</w:t>
      </w:r>
      <w:r w:rsidRPr="002F1B8B">
        <w:rPr>
          <w:b/>
          <w:bCs/>
          <w:color w:val="auto"/>
          <w:spacing w:val="-1"/>
          <w:szCs w:val="24"/>
        </w:rPr>
        <w:t>л</w:t>
      </w:r>
      <w:r w:rsidRPr="002F1B8B">
        <w:rPr>
          <w:b/>
          <w:bCs/>
          <w:color w:val="auto"/>
          <w:szCs w:val="24"/>
        </w:rPr>
        <w:t>идов</w:t>
      </w:r>
      <w:r w:rsidRPr="002F1B8B">
        <w:rPr>
          <w:color w:val="auto"/>
          <w:szCs w:val="24"/>
        </w:rPr>
        <w:t xml:space="preserve"> </w:t>
      </w:r>
      <w:r w:rsidRPr="002F1B8B">
        <w:rPr>
          <w:b/>
          <w:bCs/>
          <w:color w:val="auto"/>
          <w:szCs w:val="24"/>
        </w:rPr>
        <w:t>и</w:t>
      </w:r>
      <w:r w:rsidRPr="002F1B8B">
        <w:rPr>
          <w:color w:val="auto"/>
          <w:spacing w:val="1"/>
          <w:szCs w:val="24"/>
        </w:rPr>
        <w:t xml:space="preserve"> </w:t>
      </w:r>
      <w:r w:rsidRPr="002F1B8B">
        <w:rPr>
          <w:b/>
          <w:bCs/>
          <w:color w:val="auto"/>
          <w:spacing w:val="-2"/>
          <w:szCs w:val="24"/>
        </w:rPr>
        <w:t>с</w:t>
      </w:r>
      <w:r w:rsidRPr="002F1B8B">
        <w:rPr>
          <w:b/>
          <w:bCs/>
          <w:color w:val="auto"/>
          <w:spacing w:val="1"/>
          <w:szCs w:val="24"/>
        </w:rPr>
        <w:t>т</w:t>
      </w:r>
      <w:r w:rsidRPr="002F1B8B">
        <w:rPr>
          <w:b/>
          <w:bCs/>
          <w:color w:val="auto"/>
          <w:szCs w:val="24"/>
        </w:rPr>
        <w:t>у</w:t>
      </w:r>
      <w:r w:rsidRPr="002F1B8B">
        <w:rPr>
          <w:b/>
          <w:bCs/>
          <w:color w:val="auto"/>
          <w:spacing w:val="1"/>
          <w:szCs w:val="24"/>
        </w:rPr>
        <w:t>д</w:t>
      </w:r>
      <w:r w:rsidRPr="002F1B8B">
        <w:rPr>
          <w:b/>
          <w:bCs/>
          <w:color w:val="auto"/>
          <w:szCs w:val="24"/>
        </w:rPr>
        <w:t>е</w:t>
      </w:r>
      <w:r w:rsidRPr="002F1B8B">
        <w:rPr>
          <w:b/>
          <w:bCs/>
          <w:color w:val="auto"/>
          <w:spacing w:val="-1"/>
          <w:szCs w:val="24"/>
        </w:rPr>
        <w:t>н</w:t>
      </w:r>
      <w:r w:rsidRPr="002F1B8B">
        <w:rPr>
          <w:b/>
          <w:bCs/>
          <w:color w:val="auto"/>
          <w:spacing w:val="1"/>
          <w:szCs w:val="24"/>
        </w:rPr>
        <w:t>т</w:t>
      </w:r>
      <w:r w:rsidRPr="002F1B8B">
        <w:rPr>
          <w:b/>
          <w:bCs/>
          <w:color w:val="auto"/>
          <w:szCs w:val="24"/>
        </w:rPr>
        <w:t>ов</w:t>
      </w:r>
      <w:r w:rsidRPr="002F1B8B">
        <w:rPr>
          <w:color w:val="auto"/>
          <w:szCs w:val="24"/>
        </w:rPr>
        <w:t xml:space="preserve"> </w:t>
      </w:r>
      <w:r w:rsidRPr="002F1B8B">
        <w:rPr>
          <w:b/>
          <w:bCs/>
          <w:color w:val="auto"/>
          <w:szCs w:val="24"/>
        </w:rPr>
        <w:t>с</w:t>
      </w:r>
      <w:r w:rsidRPr="002F1B8B">
        <w:rPr>
          <w:color w:val="auto"/>
          <w:szCs w:val="24"/>
        </w:rPr>
        <w:t xml:space="preserve"> </w:t>
      </w:r>
      <w:r w:rsidRPr="002F1B8B">
        <w:rPr>
          <w:b/>
          <w:bCs/>
          <w:color w:val="auto"/>
          <w:szCs w:val="24"/>
        </w:rPr>
        <w:t>О</w:t>
      </w:r>
      <w:r w:rsidRPr="002F1B8B">
        <w:rPr>
          <w:b/>
          <w:bCs/>
          <w:color w:val="auto"/>
          <w:spacing w:val="-1"/>
          <w:szCs w:val="24"/>
        </w:rPr>
        <w:t>В</w:t>
      </w:r>
      <w:r w:rsidRPr="002F1B8B">
        <w:rPr>
          <w:b/>
          <w:bCs/>
          <w:color w:val="auto"/>
          <w:szCs w:val="24"/>
        </w:rPr>
        <w:t>З.</w:t>
      </w:r>
    </w:p>
    <w:p w:rsidR="009223B6" w:rsidRDefault="009223B6" w:rsidP="003C6BFE">
      <w:pPr>
        <w:widowControl w:val="0"/>
        <w:spacing w:after="0" w:line="238" w:lineRule="auto"/>
        <w:ind w:firstLine="709"/>
        <w:rPr>
          <w:color w:val="auto"/>
          <w:szCs w:val="24"/>
        </w:rPr>
      </w:pPr>
      <w:r w:rsidRPr="002F1B8B">
        <w:rPr>
          <w:color w:val="auto"/>
          <w:szCs w:val="24"/>
        </w:rPr>
        <w:t>При</w:t>
      </w:r>
      <w:r w:rsidRPr="002F1B8B">
        <w:rPr>
          <w:color w:val="auto"/>
          <w:spacing w:val="48"/>
          <w:szCs w:val="24"/>
        </w:rPr>
        <w:t xml:space="preserve"> </w:t>
      </w:r>
      <w:r w:rsidRPr="002F1B8B">
        <w:rPr>
          <w:color w:val="auto"/>
          <w:szCs w:val="24"/>
        </w:rPr>
        <w:t>наличии</w:t>
      </w:r>
      <w:r w:rsidRPr="002F1B8B">
        <w:rPr>
          <w:color w:val="auto"/>
          <w:spacing w:val="48"/>
          <w:szCs w:val="24"/>
        </w:rPr>
        <w:t xml:space="preserve"> </w:t>
      </w:r>
      <w:r w:rsidRPr="002F1B8B">
        <w:rPr>
          <w:color w:val="auto"/>
          <w:szCs w:val="24"/>
        </w:rPr>
        <w:t>в</w:t>
      </w:r>
      <w:r w:rsidRPr="002F1B8B">
        <w:rPr>
          <w:color w:val="auto"/>
          <w:spacing w:val="48"/>
          <w:szCs w:val="24"/>
        </w:rPr>
        <w:t xml:space="preserve"> </w:t>
      </w:r>
      <w:r w:rsidRPr="002F1B8B">
        <w:rPr>
          <w:color w:val="auto"/>
          <w:szCs w:val="24"/>
        </w:rPr>
        <w:t>г</w:t>
      </w:r>
      <w:r w:rsidRPr="002F1B8B">
        <w:rPr>
          <w:color w:val="auto"/>
          <w:spacing w:val="2"/>
          <w:szCs w:val="24"/>
        </w:rPr>
        <w:t>р</w:t>
      </w:r>
      <w:r w:rsidRPr="002F1B8B">
        <w:rPr>
          <w:color w:val="auto"/>
          <w:spacing w:val="-6"/>
          <w:szCs w:val="24"/>
        </w:rPr>
        <w:t>у</w:t>
      </w:r>
      <w:r w:rsidRPr="002F1B8B">
        <w:rPr>
          <w:color w:val="auto"/>
          <w:szCs w:val="24"/>
        </w:rPr>
        <w:t>пп</w:t>
      </w:r>
      <w:r w:rsidRPr="002F1B8B">
        <w:rPr>
          <w:color w:val="auto"/>
          <w:spacing w:val="1"/>
          <w:szCs w:val="24"/>
        </w:rPr>
        <w:t>е</w:t>
      </w:r>
      <w:r w:rsidRPr="002F1B8B">
        <w:rPr>
          <w:color w:val="auto"/>
          <w:spacing w:val="49"/>
          <w:szCs w:val="24"/>
        </w:rPr>
        <w:t xml:space="preserve"> </w:t>
      </w:r>
      <w:r w:rsidRPr="002F1B8B">
        <w:rPr>
          <w:color w:val="auto"/>
          <w:szCs w:val="24"/>
        </w:rPr>
        <w:t>с</w:t>
      </w:r>
      <w:r w:rsidRPr="002F1B8B">
        <w:rPr>
          <w:color w:val="auto"/>
          <w:spacing w:val="2"/>
          <w:szCs w:val="24"/>
        </w:rPr>
        <w:t>т</w:t>
      </w:r>
      <w:r w:rsidRPr="002F1B8B">
        <w:rPr>
          <w:color w:val="auto"/>
          <w:spacing w:val="-4"/>
          <w:szCs w:val="24"/>
        </w:rPr>
        <w:t>у</w:t>
      </w:r>
      <w:r w:rsidRPr="002F1B8B">
        <w:rPr>
          <w:color w:val="auto"/>
          <w:szCs w:val="24"/>
        </w:rPr>
        <w:t>д</w:t>
      </w:r>
      <w:r w:rsidRPr="002F1B8B">
        <w:rPr>
          <w:color w:val="auto"/>
          <w:spacing w:val="-1"/>
          <w:szCs w:val="24"/>
        </w:rPr>
        <w:t>е</w:t>
      </w:r>
      <w:r w:rsidRPr="002F1B8B">
        <w:rPr>
          <w:color w:val="auto"/>
          <w:spacing w:val="1"/>
          <w:szCs w:val="24"/>
        </w:rPr>
        <w:t>н</w:t>
      </w:r>
      <w:r w:rsidRPr="002F1B8B">
        <w:rPr>
          <w:color w:val="auto"/>
          <w:szCs w:val="24"/>
        </w:rPr>
        <w:t>то</w:t>
      </w:r>
      <w:r w:rsidRPr="002F1B8B">
        <w:rPr>
          <w:color w:val="auto"/>
          <w:spacing w:val="4"/>
          <w:szCs w:val="24"/>
        </w:rPr>
        <w:t>в</w:t>
      </w:r>
      <w:r w:rsidRPr="002F1B8B">
        <w:rPr>
          <w:color w:val="auto"/>
          <w:szCs w:val="24"/>
        </w:rPr>
        <w:t>-и</w:t>
      </w:r>
      <w:r w:rsidRPr="002F1B8B">
        <w:rPr>
          <w:color w:val="auto"/>
          <w:spacing w:val="1"/>
          <w:szCs w:val="24"/>
        </w:rPr>
        <w:t>н</w:t>
      </w:r>
      <w:r w:rsidRPr="002F1B8B">
        <w:rPr>
          <w:color w:val="auto"/>
          <w:szCs w:val="24"/>
        </w:rPr>
        <w:t>валидов</w:t>
      </w:r>
      <w:r w:rsidRPr="002F1B8B">
        <w:rPr>
          <w:color w:val="auto"/>
          <w:spacing w:val="48"/>
          <w:szCs w:val="24"/>
        </w:rPr>
        <w:t xml:space="preserve"> </w:t>
      </w:r>
      <w:r w:rsidRPr="002F1B8B">
        <w:rPr>
          <w:color w:val="auto"/>
          <w:szCs w:val="24"/>
        </w:rPr>
        <w:t>и</w:t>
      </w:r>
      <w:r w:rsidRPr="002F1B8B">
        <w:rPr>
          <w:color w:val="auto"/>
          <w:spacing w:val="48"/>
          <w:szCs w:val="24"/>
        </w:rPr>
        <w:t xml:space="preserve"> </w:t>
      </w:r>
      <w:r w:rsidRPr="002F1B8B">
        <w:rPr>
          <w:color w:val="auto"/>
          <w:szCs w:val="24"/>
        </w:rPr>
        <w:t>с</w:t>
      </w:r>
      <w:r w:rsidRPr="002F1B8B">
        <w:rPr>
          <w:color w:val="auto"/>
          <w:spacing w:val="3"/>
          <w:szCs w:val="24"/>
        </w:rPr>
        <w:t>т</w:t>
      </w:r>
      <w:r w:rsidRPr="002F1B8B">
        <w:rPr>
          <w:color w:val="auto"/>
          <w:spacing w:val="-7"/>
          <w:szCs w:val="24"/>
        </w:rPr>
        <w:t>у</w:t>
      </w:r>
      <w:r w:rsidRPr="002F1B8B">
        <w:rPr>
          <w:color w:val="auto"/>
          <w:spacing w:val="2"/>
          <w:szCs w:val="24"/>
        </w:rPr>
        <w:t>д</w:t>
      </w:r>
      <w:r w:rsidRPr="002F1B8B">
        <w:rPr>
          <w:color w:val="auto"/>
          <w:szCs w:val="24"/>
        </w:rPr>
        <w:t>ентов</w:t>
      </w:r>
      <w:r w:rsidRPr="002F1B8B">
        <w:rPr>
          <w:color w:val="auto"/>
          <w:spacing w:val="48"/>
          <w:szCs w:val="24"/>
        </w:rPr>
        <w:t xml:space="preserve"> </w:t>
      </w:r>
      <w:r w:rsidRPr="002F1B8B">
        <w:rPr>
          <w:color w:val="auto"/>
          <w:spacing w:val="1"/>
          <w:szCs w:val="24"/>
        </w:rPr>
        <w:t>с</w:t>
      </w:r>
      <w:r w:rsidRPr="002F1B8B">
        <w:rPr>
          <w:color w:val="auto"/>
          <w:spacing w:val="46"/>
          <w:szCs w:val="24"/>
        </w:rPr>
        <w:t xml:space="preserve"> </w:t>
      </w:r>
      <w:r w:rsidRPr="002F1B8B">
        <w:rPr>
          <w:color w:val="auto"/>
          <w:szCs w:val="24"/>
        </w:rPr>
        <w:t>О</w:t>
      </w:r>
      <w:r w:rsidRPr="002F1B8B">
        <w:rPr>
          <w:color w:val="auto"/>
          <w:spacing w:val="-1"/>
          <w:szCs w:val="24"/>
        </w:rPr>
        <w:t>В</w:t>
      </w:r>
      <w:r w:rsidRPr="002F1B8B">
        <w:rPr>
          <w:color w:val="auto"/>
          <w:szCs w:val="24"/>
        </w:rPr>
        <w:t>З</w:t>
      </w:r>
      <w:r w:rsidRPr="002F1B8B">
        <w:rPr>
          <w:color w:val="auto"/>
          <w:spacing w:val="47"/>
          <w:szCs w:val="24"/>
        </w:rPr>
        <w:t xml:space="preserve"> </w:t>
      </w:r>
      <w:r w:rsidRPr="002F1B8B">
        <w:rPr>
          <w:color w:val="auto"/>
          <w:spacing w:val="2"/>
          <w:szCs w:val="24"/>
        </w:rPr>
        <w:t>ре</w:t>
      </w:r>
      <w:r w:rsidRPr="002F1B8B">
        <w:rPr>
          <w:color w:val="auto"/>
          <w:szCs w:val="24"/>
        </w:rPr>
        <w:t>али</w:t>
      </w:r>
      <w:r w:rsidRPr="002F1B8B">
        <w:rPr>
          <w:color w:val="auto"/>
          <w:spacing w:val="1"/>
          <w:szCs w:val="24"/>
        </w:rPr>
        <w:t>з</w:t>
      </w:r>
      <w:r w:rsidRPr="002F1B8B">
        <w:rPr>
          <w:color w:val="auto"/>
          <w:szCs w:val="24"/>
        </w:rPr>
        <w:t>ац</w:t>
      </w:r>
      <w:r w:rsidRPr="002F1B8B">
        <w:rPr>
          <w:color w:val="auto"/>
          <w:spacing w:val="1"/>
          <w:szCs w:val="24"/>
        </w:rPr>
        <w:t>и</w:t>
      </w:r>
      <w:r w:rsidRPr="002F1B8B">
        <w:rPr>
          <w:color w:val="auto"/>
          <w:szCs w:val="24"/>
        </w:rPr>
        <w:t>я</w:t>
      </w:r>
      <w:r w:rsidRPr="002F1B8B">
        <w:rPr>
          <w:color w:val="auto"/>
          <w:spacing w:val="50"/>
          <w:szCs w:val="24"/>
        </w:rPr>
        <w:t xml:space="preserve"> </w:t>
      </w:r>
      <w:r w:rsidRPr="002F1B8B">
        <w:rPr>
          <w:color w:val="auto"/>
          <w:spacing w:val="-6"/>
          <w:szCs w:val="24"/>
        </w:rPr>
        <w:t>у</w:t>
      </w:r>
      <w:r w:rsidRPr="002F1B8B">
        <w:rPr>
          <w:color w:val="auto"/>
          <w:spacing w:val="-1"/>
          <w:szCs w:val="24"/>
        </w:rPr>
        <w:t>че</w:t>
      </w:r>
      <w:r w:rsidRPr="002F1B8B">
        <w:rPr>
          <w:color w:val="auto"/>
          <w:szCs w:val="24"/>
        </w:rPr>
        <w:t>б</w:t>
      </w:r>
      <w:r w:rsidRPr="002F1B8B">
        <w:rPr>
          <w:color w:val="auto"/>
          <w:spacing w:val="1"/>
          <w:szCs w:val="24"/>
        </w:rPr>
        <w:t>н</w:t>
      </w:r>
      <w:r w:rsidRPr="002F1B8B">
        <w:rPr>
          <w:color w:val="auto"/>
          <w:szCs w:val="24"/>
        </w:rPr>
        <w:t>ой д</w:t>
      </w:r>
      <w:r w:rsidRPr="002F1B8B">
        <w:rPr>
          <w:color w:val="auto"/>
          <w:spacing w:val="1"/>
          <w:szCs w:val="24"/>
        </w:rPr>
        <w:t>и</w:t>
      </w:r>
      <w:r w:rsidRPr="002F1B8B">
        <w:rPr>
          <w:color w:val="auto"/>
          <w:szCs w:val="24"/>
        </w:rPr>
        <w:t>сциплины о</w:t>
      </w:r>
      <w:r w:rsidRPr="002F1B8B">
        <w:rPr>
          <w:color w:val="auto"/>
          <w:spacing w:val="1"/>
          <w:szCs w:val="24"/>
        </w:rPr>
        <w:t>с</w:t>
      </w:r>
      <w:r w:rsidRPr="002F1B8B">
        <w:rPr>
          <w:color w:val="auto"/>
          <w:spacing w:val="-4"/>
          <w:szCs w:val="24"/>
        </w:rPr>
        <w:t>у</w:t>
      </w:r>
      <w:r w:rsidRPr="002F1B8B">
        <w:rPr>
          <w:color w:val="auto"/>
          <w:spacing w:val="1"/>
          <w:szCs w:val="24"/>
        </w:rPr>
        <w:t>щ</w:t>
      </w:r>
      <w:r w:rsidRPr="002F1B8B">
        <w:rPr>
          <w:color w:val="auto"/>
          <w:szCs w:val="24"/>
        </w:rPr>
        <w:t>еств</w:t>
      </w:r>
      <w:r w:rsidRPr="002F1B8B">
        <w:rPr>
          <w:color w:val="auto"/>
          <w:spacing w:val="2"/>
          <w:szCs w:val="24"/>
        </w:rPr>
        <w:t>л</w:t>
      </w:r>
      <w:r w:rsidRPr="002F1B8B">
        <w:rPr>
          <w:color w:val="auto"/>
          <w:szCs w:val="24"/>
        </w:rPr>
        <w:t>яется в</w:t>
      </w:r>
      <w:r w:rsidRPr="002F1B8B">
        <w:rPr>
          <w:color w:val="auto"/>
          <w:spacing w:val="1"/>
          <w:szCs w:val="24"/>
        </w:rPr>
        <w:t xml:space="preserve"> </w:t>
      </w:r>
      <w:r w:rsidRPr="002F1B8B">
        <w:rPr>
          <w:color w:val="auto"/>
          <w:szCs w:val="24"/>
        </w:rPr>
        <w:t>соответствии</w:t>
      </w:r>
      <w:r w:rsidRPr="002F1B8B">
        <w:rPr>
          <w:color w:val="auto"/>
          <w:spacing w:val="1"/>
          <w:szCs w:val="24"/>
        </w:rPr>
        <w:t xml:space="preserve"> </w:t>
      </w:r>
      <w:r w:rsidRPr="002F1B8B">
        <w:rPr>
          <w:color w:val="auto"/>
          <w:szCs w:val="24"/>
        </w:rPr>
        <w:t>с</w:t>
      </w:r>
      <w:r w:rsidRPr="002F1B8B">
        <w:rPr>
          <w:color w:val="auto"/>
          <w:spacing w:val="2"/>
          <w:szCs w:val="24"/>
        </w:rPr>
        <w:t xml:space="preserve"> </w:t>
      </w:r>
      <w:r w:rsidRPr="002F1B8B">
        <w:rPr>
          <w:color w:val="auto"/>
          <w:szCs w:val="24"/>
        </w:rPr>
        <w:t>Полож</w:t>
      </w:r>
      <w:r w:rsidRPr="002F1B8B">
        <w:rPr>
          <w:color w:val="auto"/>
          <w:spacing w:val="-1"/>
          <w:szCs w:val="24"/>
        </w:rPr>
        <w:t>е</w:t>
      </w:r>
      <w:r w:rsidRPr="002F1B8B">
        <w:rPr>
          <w:color w:val="auto"/>
          <w:spacing w:val="1"/>
          <w:szCs w:val="24"/>
        </w:rPr>
        <w:t>ни</w:t>
      </w:r>
      <w:r w:rsidRPr="002F1B8B">
        <w:rPr>
          <w:color w:val="auto"/>
          <w:szCs w:val="24"/>
        </w:rPr>
        <w:t>ем</w:t>
      </w:r>
      <w:r w:rsidRPr="002F1B8B">
        <w:rPr>
          <w:color w:val="auto"/>
          <w:spacing w:val="3"/>
          <w:szCs w:val="24"/>
        </w:rPr>
        <w:t xml:space="preserve"> </w:t>
      </w:r>
      <w:r w:rsidRPr="002F1B8B">
        <w:rPr>
          <w:color w:val="auto"/>
          <w:spacing w:val="-5"/>
          <w:szCs w:val="24"/>
        </w:rPr>
        <w:t>«</w:t>
      </w:r>
      <w:r w:rsidRPr="002F1B8B">
        <w:rPr>
          <w:color w:val="auto"/>
          <w:szCs w:val="24"/>
        </w:rPr>
        <w:t>Об орга</w:t>
      </w:r>
      <w:r w:rsidRPr="002F1B8B">
        <w:rPr>
          <w:color w:val="auto"/>
          <w:spacing w:val="2"/>
          <w:szCs w:val="24"/>
        </w:rPr>
        <w:t>н</w:t>
      </w:r>
      <w:r w:rsidRPr="002F1B8B">
        <w:rPr>
          <w:color w:val="auto"/>
          <w:spacing w:val="1"/>
          <w:szCs w:val="24"/>
        </w:rPr>
        <w:t>из</w:t>
      </w:r>
      <w:r w:rsidRPr="002F1B8B">
        <w:rPr>
          <w:color w:val="auto"/>
          <w:szCs w:val="24"/>
        </w:rPr>
        <w:t>а</w:t>
      </w:r>
      <w:r w:rsidRPr="002F1B8B">
        <w:rPr>
          <w:color w:val="auto"/>
          <w:spacing w:val="-1"/>
          <w:szCs w:val="24"/>
        </w:rPr>
        <w:t>ц</w:t>
      </w:r>
      <w:r w:rsidRPr="002F1B8B">
        <w:rPr>
          <w:color w:val="auto"/>
          <w:szCs w:val="24"/>
        </w:rPr>
        <w:t>ии</w:t>
      </w:r>
      <w:r w:rsidRPr="002F1B8B">
        <w:rPr>
          <w:color w:val="auto"/>
          <w:spacing w:val="1"/>
          <w:szCs w:val="24"/>
        </w:rPr>
        <w:t xml:space="preserve"> п</w:t>
      </w:r>
      <w:r w:rsidRPr="002F1B8B">
        <w:rPr>
          <w:color w:val="auto"/>
          <w:szCs w:val="24"/>
        </w:rPr>
        <w:t>о</w:t>
      </w:r>
      <w:r w:rsidRPr="002F1B8B">
        <w:rPr>
          <w:color w:val="auto"/>
          <w:spacing w:val="3"/>
          <w:szCs w:val="24"/>
        </w:rPr>
        <w:t>л</w:t>
      </w:r>
      <w:r w:rsidRPr="002F1B8B">
        <w:rPr>
          <w:color w:val="auto"/>
          <w:spacing w:val="-5"/>
          <w:szCs w:val="24"/>
        </w:rPr>
        <w:t>у</w:t>
      </w:r>
      <w:r w:rsidRPr="002F1B8B">
        <w:rPr>
          <w:color w:val="auto"/>
          <w:spacing w:val="-1"/>
          <w:szCs w:val="24"/>
        </w:rPr>
        <w:t>че</w:t>
      </w:r>
      <w:r w:rsidRPr="002F1B8B">
        <w:rPr>
          <w:color w:val="auto"/>
          <w:szCs w:val="24"/>
        </w:rPr>
        <w:t>ния образован</w:t>
      </w:r>
      <w:r w:rsidRPr="002F1B8B">
        <w:rPr>
          <w:color w:val="auto"/>
          <w:spacing w:val="1"/>
          <w:szCs w:val="24"/>
        </w:rPr>
        <w:t>и</w:t>
      </w:r>
      <w:r w:rsidRPr="002F1B8B">
        <w:rPr>
          <w:color w:val="auto"/>
          <w:szCs w:val="24"/>
        </w:rPr>
        <w:t>я с</w:t>
      </w:r>
      <w:r w:rsidRPr="002F1B8B">
        <w:rPr>
          <w:color w:val="auto"/>
          <w:spacing w:val="2"/>
          <w:szCs w:val="24"/>
        </w:rPr>
        <w:t>т</w:t>
      </w:r>
      <w:r w:rsidRPr="002F1B8B">
        <w:rPr>
          <w:color w:val="auto"/>
          <w:spacing w:val="-6"/>
          <w:szCs w:val="24"/>
        </w:rPr>
        <w:t>у</w:t>
      </w:r>
      <w:r w:rsidRPr="002F1B8B">
        <w:rPr>
          <w:color w:val="auto"/>
          <w:spacing w:val="2"/>
          <w:szCs w:val="24"/>
        </w:rPr>
        <w:t>д</w:t>
      </w:r>
      <w:r w:rsidRPr="002F1B8B">
        <w:rPr>
          <w:color w:val="auto"/>
          <w:szCs w:val="24"/>
        </w:rPr>
        <w:t>енто</w:t>
      </w:r>
      <w:r w:rsidRPr="002F1B8B">
        <w:rPr>
          <w:color w:val="auto"/>
          <w:spacing w:val="2"/>
          <w:szCs w:val="24"/>
        </w:rPr>
        <w:t>в</w:t>
      </w:r>
      <w:r w:rsidRPr="002F1B8B">
        <w:rPr>
          <w:color w:val="auto"/>
          <w:spacing w:val="1"/>
          <w:szCs w:val="24"/>
        </w:rPr>
        <w:t>-ин</w:t>
      </w:r>
      <w:r w:rsidRPr="002F1B8B">
        <w:rPr>
          <w:color w:val="auto"/>
          <w:szCs w:val="24"/>
        </w:rPr>
        <w:t>валидов и</w:t>
      </w:r>
      <w:r w:rsidRPr="002F1B8B">
        <w:rPr>
          <w:color w:val="auto"/>
          <w:spacing w:val="1"/>
          <w:szCs w:val="24"/>
        </w:rPr>
        <w:t xml:space="preserve"> </w:t>
      </w:r>
      <w:r w:rsidRPr="002F1B8B">
        <w:rPr>
          <w:color w:val="auto"/>
          <w:szCs w:val="24"/>
        </w:rPr>
        <w:t>с</w:t>
      </w:r>
      <w:r w:rsidRPr="002F1B8B">
        <w:rPr>
          <w:color w:val="auto"/>
          <w:spacing w:val="2"/>
          <w:szCs w:val="24"/>
        </w:rPr>
        <w:t>т</w:t>
      </w:r>
      <w:r w:rsidRPr="002F1B8B">
        <w:rPr>
          <w:color w:val="auto"/>
          <w:spacing w:val="-6"/>
          <w:szCs w:val="24"/>
        </w:rPr>
        <w:t>у</w:t>
      </w:r>
      <w:r w:rsidRPr="002F1B8B">
        <w:rPr>
          <w:color w:val="auto"/>
          <w:szCs w:val="24"/>
        </w:rPr>
        <w:t>дентов</w:t>
      </w:r>
      <w:r w:rsidRPr="002F1B8B">
        <w:rPr>
          <w:color w:val="auto"/>
          <w:spacing w:val="2"/>
          <w:szCs w:val="24"/>
        </w:rPr>
        <w:t xml:space="preserve"> </w:t>
      </w:r>
      <w:r w:rsidRPr="002F1B8B">
        <w:rPr>
          <w:color w:val="auto"/>
          <w:spacing w:val="1"/>
          <w:szCs w:val="24"/>
        </w:rPr>
        <w:t>с</w:t>
      </w:r>
      <w:r w:rsidRPr="002F1B8B">
        <w:rPr>
          <w:color w:val="auto"/>
          <w:szCs w:val="24"/>
        </w:rPr>
        <w:t xml:space="preserve"> О</w:t>
      </w:r>
      <w:r w:rsidRPr="002F1B8B">
        <w:rPr>
          <w:color w:val="auto"/>
          <w:spacing w:val="-3"/>
          <w:szCs w:val="24"/>
        </w:rPr>
        <w:t>В</w:t>
      </w:r>
      <w:r w:rsidRPr="002F1B8B">
        <w:rPr>
          <w:color w:val="auto"/>
          <w:szCs w:val="24"/>
        </w:rPr>
        <w:t>З</w:t>
      </w:r>
      <w:r w:rsidRPr="002F1B8B">
        <w:rPr>
          <w:color w:val="auto"/>
          <w:spacing w:val="2"/>
          <w:szCs w:val="24"/>
        </w:rPr>
        <w:t xml:space="preserve"> </w:t>
      </w:r>
      <w:r w:rsidRPr="002F1B8B">
        <w:rPr>
          <w:color w:val="auto"/>
          <w:szCs w:val="24"/>
        </w:rPr>
        <w:t>в ЧПОУ</w:t>
      </w:r>
      <w:r w:rsidRPr="002F1B8B">
        <w:rPr>
          <w:color w:val="auto"/>
          <w:spacing w:val="4"/>
          <w:szCs w:val="24"/>
        </w:rPr>
        <w:t xml:space="preserve"> </w:t>
      </w:r>
      <w:r w:rsidRPr="002F1B8B">
        <w:rPr>
          <w:color w:val="auto"/>
          <w:spacing w:val="-6"/>
          <w:szCs w:val="24"/>
        </w:rPr>
        <w:t>«</w:t>
      </w:r>
      <w:r w:rsidRPr="002F1B8B">
        <w:rPr>
          <w:color w:val="auto"/>
          <w:spacing w:val="2"/>
          <w:szCs w:val="24"/>
        </w:rPr>
        <w:t>С</w:t>
      </w:r>
      <w:r w:rsidRPr="002F1B8B">
        <w:rPr>
          <w:color w:val="auto"/>
          <w:szCs w:val="24"/>
        </w:rPr>
        <w:t>К</w:t>
      </w:r>
      <w:r w:rsidRPr="002F1B8B">
        <w:rPr>
          <w:color w:val="auto"/>
          <w:spacing w:val="1"/>
          <w:szCs w:val="24"/>
        </w:rPr>
        <w:t>К</w:t>
      </w:r>
      <w:r w:rsidRPr="002F1B8B">
        <w:rPr>
          <w:color w:val="auto"/>
          <w:spacing w:val="2"/>
          <w:szCs w:val="24"/>
        </w:rPr>
        <w:t>И</w:t>
      </w:r>
      <w:r w:rsidRPr="002F1B8B">
        <w:rPr>
          <w:color w:val="auto"/>
          <w:spacing w:val="4"/>
          <w:szCs w:val="24"/>
        </w:rPr>
        <w:t>Т</w:t>
      </w:r>
      <w:r w:rsidRPr="002F1B8B">
        <w:rPr>
          <w:color w:val="auto"/>
          <w:spacing w:val="-5"/>
          <w:szCs w:val="24"/>
        </w:rPr>
        <w:t>»</w:t>
      </w:r>
      <w:r w:rsidRPr="002F1B8B">
        <w:rPr>
          <w:color w:val="auto"/>
          <w:szCs w:val="24"/>
        </w:rPr>
        <w:t>.</w:t>
      </w:r>
    </w:p>
    <w:p w:rsidR="003C6BFE" w:rsidRPr="002F1B8B" w:rsidRDefault="003C6BFE" w:rsidP="003C6BFE">
      <w:pPr>
        <w:widowControl w:val="0"/>
        <w:spacing w:after="0" w:line="238" w:lineRule="auto"/>
        <w:ind w:firstLine="709"/>
        <w:rPr>
          <w:color w:val="auto"/>
          <w:szCs w:val="24"/>
        </w:rPr>
      </w:pPr>
    </w:p>
    <w:p w:rsidR="009223B6" w:rsidRPr="002F1B8B" w:rsidRDefault="009223B6" w:rsidP="003C6BFE">
      <w:pPr>
        <w:widowControl w:val="0"/>
        <w:spacing w:after="0" w:line="237" w:lineRule="auto"/>
        <w:ind w:firstLine="709"/>
        <w:rPr>
          <w:b/>
          <w:bCs/>
          <w:color w:val="auto"/>
          <w:szCs w:val="24"/>
        </w:rPr>
      </w:pPr>
      <w:r w:rsidRPr="002F1B8B">
        <w:rPr>
          <w:b/>
          <w:bCs/>
          <w:color w:val="auto"/>
          <w:szCs w:val="24"/>
        </w:rPr>
        <w:t>И</w:t>
      </w:r>
      <w:r w:rsidRPr="002F1B8B">
        <w:rPr>
          <w:b/>
          <w:bCs/>
          <w:color w:val="auto"/>
          <w:spacing w:val="1"/>
          <w:szCs w:val="24"/>
        </w:rPr>
        <w:t>н</w:t>
      </w:r>
      <w:r w:rsidRPr="002F1B8B">
        <w:rPr>
          <w:b/>
          <w:bCs/>
          <w:color w:val="auto"/>
          <w:spacing w:val="-2"/>
          <w:szCs w:val="24"/>
        </w:rPr>
        <w:t>ф</w:t>
      </w:r>
      <w:r w:rsidRPr="002F1B8B">
        <w:rPr>
          <w:b/>
          <w:bCs/>
          <w:color w:val="auto"/>
          <w:szCs w:val="24"/>
        </w:rPr>
        <w:t>орма</w:t>
      </w:r>
      <w:r w:rsidRPr="002F1B8B">
        <w:rPr>
          <w:b/>
          <w:bCs/>
          <w:color w:val="auto"/>
          <w:spacing w:val="1"/>
          <w:szCs w:val="24"/>
        </w:rPr>
        <w:t>ц</w:t>
      </w:r>
      <w:r w:rsidRPr="002F1B8B">
        <w:rPr>
          <w:b/>
          <w:bCs/>
          <w:color w:val="auto"/>
          <w:szCs w:val="24"/>
        </w:rPr>
        <w:t>ио</w:t>
      </w:r>
      <w:r w:rsidRPr="002F1B8B">
        <w:rPr>
          <w:b/>
          <w:bCs/>
          <w:color w:val="auto"/>
          <w:spacing w:val="1"/>
          <w:szCs w:val="24"/>
        </w:rPr>
        <w:t>нн</w:t>
      </w:r>
      <w:r w:rsidRPr="002F1B8B">
        <w:rPr>
          <w:b/>
          <w:bCs/>
          <w:color w:val="auto"/>
          <w:szCs w:val="24"/>
        </w:rPr>
        <w:t>ое</w:t>
      </w:r>
      <w:r w:rsidRPr="002F1B8B">
        <w:rPr>
          <w:color w:val="auto"/>
          <w:spacing w:val="-2"/>
          <w:szCs w:val="24"/>
        </w:rPr>
        <w:t xml:space="preserve"> </w:t>
      </w:r>
      <w:r w:rsidRPr="002F1B8B">
        <w:rPr>
          <w:b/>
          <w:bCs/>
          <w:color w:val="auto"/>
          <w:szCs w:val="24"/>
        </w:rPr>
        <w:t>обеспечение</w:t>
      </w:r>
      <w:r w:rsidRPr="002F1B8B">
        <w:rPr>
          <w:color w:val="auto"/>
          <w:szCs w:val="24"/>
        </w:rPr>
        <w:t xml:space="preserve"> </w:t>
      </w:r>
      <w:r w:rsidRPr="002F1B8B">
        <w:rPr>
          <w:b/>
          <w:bCs/>
          <w:color w:val="auto"/>
          <w:szCs w:val="24"/>
        </w:rPr>
        <w:t>обуч</w:t>
      </w:r>
      <w:r w:rsidRPr="002F1B8B">
        <w:rPr>
          <w:b/>
          <w:bCs/>
          <w:color w:val="auto"/>
          <w:spacing w:val="-1"/>
          <w:szCs w:val="24"/>
        </w:rPr>
        <w:t>е</w:t>
      </w:r>
      <w:r w:rsidRPr="002F1B8B">
        <w:rPr>
          <w:b/>
          <w:bCs/>
          <w:color w:val="auto"/>
          <w:szCs w:val="24"/>
        </w:rPr>
        <w:t>н</w:t>
      </w:r>
      <w:r w:rsidRPr="002F1B8B">
        <w:rPr>
          <w:b/>
          <w:bCs/>
          <w:color w:val="auto"/>
          <w:spacing w:val="1"/>
          <w:szCs w:val="24"/>
        </w:rPr>
        <w:t>и</w:t>
      </w:r>
      <w:r w:rsidRPr="002F1B8B">
        <w:rPr>
          <w:b/>
          <w:bCs/>
          <w:color w:val="auto"/>
          <w:szCs w:val="24"/>
        </w:rPr>
        <w:t>я.</w:t>
      </w:r>
      <w:r w:rsidRPr="002F1B8B">
        <w:rPr>
          <w:color w:val="auto"/>
          <w:szCs w:val="24"/>
        </w:rPr>
        <w:t xml:space="preserve"> </w:t>
      </w:r>
      <w:r w:rsidRPr="002F1B8B">
        <w:rPr>
          <w:b/>
          <w:bCs/>
          <w:color w:val="auto"/>
          <w:szCs w:val="24"/>
        </w:rPr>
        <w:t>Пере</w:t>
      </w:r>
      <w:r w:rsidRPr="002F1B8B">
        <w:rPr>
          <w:b/>
          <w:bCs/>
          <w:color w:val="auto"/>
          <w:spacing w:val="-1"/>
          <w:szCs w:val="24"/>
        </w:rPr>
        <w:t>ч</w:t>
      </w:r>
      <w:r w:rsidRPr="002F1B8B">
        <w:rPr>
          <w:b/>
          <w:bCs/>
          <w:color w:val="auto"/>
          <w:szCs w:val="24"/>
        </w:rPr>
        <w:t>ень</w:t>
      </w:r>
      <w:r w:rsidRPr="002F1B8B">
        <w:rPr>
          <w:color w:val="auto"/>
          <w:szCs w:val="24"/>
        </w:rPr>
        <w:t xml:space="preserve"> </w:t>
      </w:r>
      <w:r w:rsidRPr="002F1B8B">
        <w:rPr>
          <w:b/>
          <w:bCs/>
          <w:color w:val="auto"/>
          <w:spacing w:val="1"/>
          <w:szCs w:val="24"/>
        </w:rPr>
        <w:t>р</w:t>
      </w:r>
      <w:r w:rsidRPr="002F1B8B">
        <w:rPr>
          <w:b/>
          <w:bCs/>
          <w:color w:val="auto"/>
          <w:szCs w:val="24"/>
        </w:rPr>
        <w:t>екомендуемых</w:t>
      </w:r>
      <w:r w:rsidRPr="002F1B8B">
        <w:rPr>
          <w:color w:val="auto"/>
          <w:szCs w:val="24"/>
        </w:rPr>
        <w:t xml:space="preserve"> </w:t>
      </w:r>
      <w:r w:rsidRPr="002F1B8B">
        <w:rPr>
          <w:b/>
          <w:bCs/>
          <w:color w:val="auto"/>
          <w:szCs w:val="24"/>
        </w:rPr>
        <w:t>уч</w:t>
      </w:r>
      <w:r w:rsidRPr="002F1B8B">
        <w:rPr>
          <w:b/>
          <w:bCs/>
          <w:color w:val="auto"/>
          <w:spacing w:val="-1"/>
          <w:szCs w:val="24"/>
        </w:rPr>
        <w:t>е</w:t>
      </w:r>
      <w:r w:rsidRPr="002F1B8B">
        <w:rPr>
          <w:b/>
          <w:bCs/>
          <w:color w:val="auto"/>
          <w:szCs w:val="24"/>
        </w:rPr>
        <w:t>бных</w:t>
      </w:r>
      <w:r w:rsidRPr="002F1B8B">
        <w:rPr>
          <w:color w:val="auto"/>
          <w:szCs w:val="24"/>
        </w:rPr>
        <w:t xml:space="preserve"> </w:t>
      </w:r>
      <w:r w:rsidRPr="002F1B8B">
        <w:rPr>
          <w:b/>
          <w:bCs/>
          <w:color w:val="auto"/>
          <w:szCs w:val="24"/>
        </w:rPr>
        <w:t>изда</w:t>
      </w:r>
      <w:r w:rsidRPr="002F1B8B">
        <w:rPr>
          <w:b/>
          <w:bCs/>
          <w:color w:val="auto"/>
          <w:spacing w:val="1"/>
          <w:szCs w:val="24"/>
        </w:rPr>
        <w:t>н</w:t>
      </w:r>
      <w:r w:rsidRPr="002F1B8B">
        <w:rPr>
          <w:b/>
          <w:bCs/>
          <w:color w:val="auto"/>
          <w:szCs w:val="24"/>
        </w:rPr>
        <w:t>ий,</w:t>
      </w:r>
      <w:r w:rsidRPr="002F1B8B">
        <w:rPr>
          <w:color w:val="auto"/>
          <w:szCs w:val="24"/>
        </w:rPr>
        <w:t xml:space="preserve"> </w:t>
      </w:r>
      <w:r w:rsidRPr="002F1B8B">
        <w:rPr>
          <w:b/>
          <w:bCs/>
          <w:color w:val="auto"/>
          <w:szCs w:val="24"/>
        </w:rPr>
        <w:t>Ин</w:t>
      </w:r>
      <w:r w:rsidRPr="002F1B8B">
        <w:rPr>
          <w:b/>
          <w:bCs/>
          <w:color w:val="auto"/>
          <w:spacing w:val="1"/>
          <w:szCs w:val="24"/>
        </w:rPr>
        <w:t>т</w:t>
      </w:r>
      <w:r w:rsidRPr="002F1B8B">
        <w:rPr>
          <w:b/>
          <w:bCs/>
          <w:color w:val="auto"/>
          <w:szCs w:val="24"/>
        </w:rPr>
        <w:t>е</w:t>
      </w:r>
      <w:r w:rsidRPr="002F1B8B">
        <w:rPr>
          <w:b/>
          <w:bCs/>
          <w:color w:val="auto"/>
          <w:spacing w:val="-1"/>
          <w:szCs w:val="24"/>
        </w:rPr>
        <w:t>р</w:t>
      </w:r>
      <w:r w:rsidRPr="002F1B8B">
        <w:rPr>
          <w:b/>
          <w:bCs/>
          <w:color w:val="auto"/>
          <w:szCs w:val="24"/>
        </w:rPr>
        <w:t>не</w:t>
      </w:r>
      <w:r w:rsidRPr="002F1B8B">
        <w:rPr>
          <w:b/>
          <w:bCs/>
          <w:color w:val="auto"/>
          <w:spacing w:val="3"/>
          <w:szCs w:val="24"/>
        </w:rPr>
        <w:t>т</w:t>
      </w:r>
      <w:r w:rsidRPr="002F1B8B">
        <w:rPr>
          <w:b/>
          <w:bCs/>
          <w:color w:val="auto"/>
          <w:szCs w:val="24"/>
        </w:rPr>
        <w:t>-р</w:t>
      </w:r>
      <w:r w:rsidRPr="002F1B8B">
        <w:rPr>
          <w:b/>
          <w:bCs/>
          <w:color w:val="auto"/>
          <w:spacing w:val="-3"/>
          <w:szCs w:val="24"/>
        </w:rPr>
        <w:t>е</w:t>
      </w:r>
      <w:r w:rsidRPr="002F1B8B">
        <w:rPr>
          <w:b/>
          <w:bCs/>
          <w:color w:val="auto"/>
          <w:spacing w:val="-1"/>
          <w:szCs w:val="24"/>
        </w:rPr>
        <w:t>с</w:t>
      </w:r>
      <w:r w:rsidRPr="002F1B8B">
        <w:rPr>
          <w:b/>
          <w:bCs/>
          <w:color w:val="auto"/>
          <w:szCs w:val="24"/>
        </w:rPr>
        <w:t>урсов,</w:t>
      </w:r>
      <w:r w:rsidRPr="002F1B8B">
        <w:rPr>
          <w:color w:val="auto"/>
          <w:szCs w:val="24"/>
        </w:rPr>
        <w:t xml:space="preserve"> </w:t>
      </w:r>
      <w:r w:rsidRPr="002F1B8B">
        <w:rPr>
          <w:b/>
          <w:bCs/>
          <w:color w:val="auto"/>
          <w:szCs w:val="24"/>
        </w:rPr>
        <w:t>дополни</w:t>
      </w:r>
      <w:r w:rsidRPr="002F1B8B">
        <w:rPr>
          <w:b/>
          <w:bCs/>
          <w:color w:val="auto"/>
          <w:spacing w:val="2"/>
          <w:szCs w:val="24"/>
        </w:rPr>
        <w:t>т</w:t>
      </w:r>
      <w:r w:rsidRPr="002F1B8B">
        <w:rPr>
          <w:b/>
          <w:bCs/>
          <w:color w:val="auto"/>
          <w:szCs w:val="24"/>
        </w:rPr>
        <w:t>ельной</w:t>
      </w:r>
      <w:r w:rsidRPr="002F1B8B">
        <w:rPr>
          <w:color w:val="auto"/>
          <w:szCs w:val="24"/>
        </w:rPr>
        <w:t xml:space="preserve"> </w:t>
      </w:r>
      <w:r w:rsidRPr="002F1B8B">
        <w:rPr>
          <w:b/>
          <w:bCs/>
          <w:color w:val="auto"/>
          <w:szCs w:val="24"/>
        </w:rPr>
        <w:t>л</w:t>
      </w:r>
      <w:r w:rsidRPr="002F1B8B">
        <w:rPr>
          <w:b/>
          <w:bCs/>
          <w:color w:val="auto"/>
          <w:spacing w:val="-1"/>
          <w:szCs w:val="24"/>
        </w:rPr>
        <w:t>и</w:t>
      </w:r>
      <w:r w:rsidRPr="002F1B8B">
        <w:rPr>
          <w:b/>
          <w:bCs/>
          <w:color w:val="auto"/>
          <w:spacing w:val="1"/>
          <w:szCs w:val="24"/>
        </w:rPr>
        <w:t>т</w:t>
      </w:r>
      <w:r w:rsidRPr="002F1B8B">
        <w:rPr>
          <w:b/>
          <w:bCs/>
          <w:color w:val="auto"/>
          <w:szCs w:val="24"/>
        </w:rPr>
        <w:t>ера</w:t>
      </w:r>
      <w:r w:rsidRPr="002F1B8B">
        <w:rPr>
          <w:b/>
          <w:bCs/>
          <w:color w:val="auto"/>
          <w:spacing w:val="1"/>
          <w:szCs w:val="24"/>
        </w:rPr>
        <w:t>т</w:t>
      </w:r>
      <w:r w:rsidRPr="002F1B8B">
        <w:rPr>
          <w:b/>
          <w:bCs/>
          <w:color w:val="auto"/>
          <w:spacing w:val="-1"/>
          <w:szCs w:val="24"/>
        </w:rPr>
        <w:t>у</w:t>
      </w:r>
      <w:r w:rsidRPr="002F1B8B">
        <w:rPr>
          <w:b/>
          <w:bCs/>
          <w:color w:val="auto"/>
          <w:szCs w:val="24"/>
        </w:rPr>
        <w:t>ры</w:t>
      </w:r>
    </w:p>
    <w:p w:rsidR="009223B6" w:rsidRPr="002F1B8B" w:rsidRDefault="00CD3EA5" w:rsidP="003C6BFE">
      <w:pPr>
        <w:widowControl w:val="0"/>
        <w:spacing w:after="0" w:line="235" w:lineRule="auto"/>
        <w:ind w:left="432"/>
        <w:rPr>
          <w:b/>
          <w:bCs/>
          <w:color w:val="auto"/>
          <w:szCs w:val="24"/>
        </w:rPr>
      </w:pPr>
      <w:r w:rsidRPr="002F1B8B">
        <w:rPr>
          <w:rFonts w:ascii="Calibri" w:eastAsia="Calibri" w:hAnsi="Calibri" w:cs="Calibri"/>
          <w:noProof/>
          <w:color w:val="auto"/>
          <w:szCs w:val="24"/>
        </w:rPr>
        <mc:AlternateContent>
          <mc:Choice Requires="wpg">
            <w:drawing>
              <wp:anchor distT="0" distB="0" distL="114300" distR="114300" simplePos="0" relativeHeight="251666432" behindDoc="1" locked="0" layoutInCell="0" allowOverlap="1">
                <wp:simplePos x="0" y="0"/>
                <wp:positionH relativeFrom="page">
                  <wp:posOffset>899160</wp:posOffset>
                </wp:positionH>
                <wp:positionV relativeFrom="paragraph">
                  <wp:posOffset>173355</wp:posOffset>
                </wp:positionV>
                <wp:extent cx="5761355" cy="880745"/>
                <wp:effectExtent l="3810" t="0" r="0" b="0"/>
                <wp:wrapNone/>
                <wp:docPr id="12" name="drawingObject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1355" cy="880745"/>
                          <a:chOff x="0" y="0"/>
                          <a:chExt cx="57616" cy="8808"/>
                        </a:xfrm>
                      </wpg:grpSpPr>
                      <wps:wsp>
                        <wps:cNvPr id="13" name="Shape 175"/>
                        <wps:cNvSpPr>
                          <a:spLocks/>
                        </wps:cNvSpPr>
                        <wps:spPr bwMode="auto">
                          <a:xfrm>
                            <a:off x="0" y="0"/>
                            <a:ext cx="57616" cy="1752"/>
                          </a:xfrm>
                          <a:custGeom>
                            <a:avLst/>
                            <a:gdLst>
                              <a:gd name="T0" fmla="*/ 0 w 5761609"/>
                              <a:gd name="T1" fmla="*/ 175260 h 175260"/>
                              <a:gd name="T2" fmla="*/ 0 w 5761609"/>
                              <a:gd name="T3" fmla="*/ 0 h 175260"/>
                              <a:gd name="T4" fmla="*/ 5761609 w 5761609"/>
                              <a:gd name="T5" fmla="*/ 0 h 175260"/>
                              <a:gd name="T6" fmla="*/ 5761609 w 5761609"/>
                              <a:gd name="T7" fmla="*/ 175260 h 175260"/>
                              <a:gd name="T8" fmla="*/ 0 w 5761609"/>
                              <a:gd name="T9" fmla="*/ 175260 h 175260"/>
                              <a:gd name="T10" fmla="*/ 0 w 5761609"/>
                              <a:gd name="T11" fmla="*/ 0 h 175260"/>
                              <a:gd name="T12" fmla="*/ 5761609 w 5761609"/>
                              <a:gd name="T13" fmla="*/ 175260 h 175260"/>
                            </a:gdLst>
                            <a:ahLst/>
                            <a:cxnLst>
                              <a:cxn ang="0">
                                <a:pos x="T0" y="T1"/>
                              </a:cxn>
                              <a:cxn ang="0">
                                <a:pos x="T2" y="T3"/>
                              </a:cxn>
                              <a:cxn ang="0">
                                <a:pos x="T4" y="T5"/>
                              </a:cxn>
                              <a:cxn ang="0">
                                <a:pos x="T6" y="T7"/>
                              </a:cxn>
                              <a:cxn ang="0">
                                <a:pos x="T8" y="T9"/>
                              </a:cxn>
                            </a:cxnLst>
                            <a:rect l="T10" t="T11" r="T12" b="T13"/>
                            <a:pathLst>
                              <a:path w="5761609" h="175260">
                                <a:moveTo>
                                  <a:pt x="0" y="175260"/>
                                </a:moveTo>
                                <a:lnTo>
                                  <a:pt x="0" y="0"/>
                                </a:lnTo>
                                <a:lnTo>
                                  <a:pt x="5761609" y="0"/>
                                </a:lnTo>
                                <a:lnTo>
                                  <a:pt x="5761609" y="175260"/>
                                </a:lnTo>
                                <a:lnTo>
                                  <a:pt x="0" y="17526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Shape 176"/>
                        <wps:cNvSpPr>
                          <a:spLocks/>
                        </wps:cNvSpPr>
                        <wps:spPr bwMode="auto">
                          <a:xfrm>
                            <a:off x="0" y="1752"/>
                            <a:ext cx="57616" cy="1753"/>
                          </a:xfrm>
                          <a:custGeom>
                            <a:avLst/>
                            <a:gdLst>
                              <a:gd name="T0" fmla="*/ 0 w 5761609"/>
                              <a:gd name="T1" fmla="*/ 175259 h 175259"/>
                              <a:gd name="T2" fmla="*/ 0 w 5761609"/>
                              <a:gd name="T3" fmla="*/ 0 h 175259"/>
                              <a:gd name="T4" fmla="*/ 5761609 w 5761609"/>
                              <a:gd name="T5" fmla="*/ 0 h 175259"/>
                              <a:gd name="T6" fmla="*/ 5761609 w 5761609"/>
                              <a:gd name="T7" fmla="*/ 175259 h 175259"/>
                              <a:gd name="T8" fmla="*/ 0 w 5761609"/>
                              <a:gd name="T9" fmla="*/ 175259 h 175259"/>
                              <a:gd name="T10" fmla="*/ 0 w 5761609"/>
                              <a:gd name="T11" fmla="*/ 0 h 175259"/>
                              <a:gd name="T12" fmla="*/ 5761609 w 5761609"/>
                              <a:gd name="T13" fmla="*/ 175259 h 175259"/>
                            </a:gdLst>
                            <a:ahLst/>
                            <a:cxnLst>
                              <a:cxn ang="0">
                                <a:pos x="T0" y="T1"/>
                              </a:cxn>
                              <a:cxn ang="0">
                                <a:pos x="T2" y="T3"/>
                              </a:cxn>
                              <a:cxn ang="0">
                                <a:pos x="T4" y="T5"/>
                              </a:cxn>
                              <a:cxn ang="0">
                                <a:pos x="T6" y="T7"/>
                              </a:cxn>
                              <a:cxn ang="0">
                                <a:pos x="T8" y="T9"/>
                              </a:cxn>
                            </a:cxnLst>
                            <a:rect l="T10" t="T11" r="T12" b="T13"/>
                            <a:pathLst>
                              <a:path w="5761609" h="175259">
                                <a:moveTo>
                                  <a:pt x="0" y="175259"/>
                                </a:moveTo>
                                <a:lnTo>
                                  <a:pt x="0" y="0"/>
                                </a:lnTo>
                                <a:lnTo>
                                  <a:pt x="5761609" y="0"/>
                                </a:lnTo>
                                <a:lnTo>
                                  <a:pt x="5761609" y="175259"/>
                                </a:lnTo>
                                <a:lnTo>
                                  <a:pt x="0" y="175259"/>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Shape 177"/>
                        <wps:cNvSpPr>
                          <a:spLocks/>
                        </wps:cNvSpPr>
                        <wps:spPr bwMode="auto">
                          <a:xfrm>
                            <a:off x="0" y="3505"/>
                            <a:ext cx="57616" cy="1752"/>
                          </a:xfrm>
                          <a:custGeom>
                            <a:avLst/>
                            <a:gdLst>
                              <a:gd name="T0" fmla="*/ 0 w 5761609"/>
                              <a:gd name="T1" fmla="*/ 175260 h 175260"/>
                              <a:gd name="T2" fmla="*/ 0 w 5761609"/>
                              <a:gd name="T3" fmla="*/ 0 h 175260"/>
                              <a:gd name="T4" fmla="*/ 5761609 w 5761609"/>
                              <a:gd name="T5" fmla="*/ 0 h 175260"/>
                              <a:gd name="T6" fmla="*/ 5761609 w 5761609"/>
                              <a:gd name="T7" fmla="*/ 175260 h 175260"/>
                              <a:gd name="T8" fmla="*/ 0 w 5761609"/>
                              <a:gd name="T9" fmla="*/ 175260 h 175260"/>
                              <a:gd name="T10" fmla="*/ 0 w 5761609"/>
                              <a:gd name="T11" fmla="*/ 0 h 175260"/>
                              <a:gd name="T12" fmla="*/ 5761609 w 5761609"/>
                              <a:gd name="T13" fmla="*/ 175260 h 175260"/>
                            </a:gdLst>
                            <a:ahLst/>
                            <a:cxnLst>
                              <a:cxn ang="0">
                                <a:pos x="T0" y="T1"/>
                              </a:cxn>
                              <a:cxn ang="0">
                                <a:pos x="T2" y="T3"/>
                              </a:cxn>
                              <a:cxn ang="0">
                                <a:pos x="T4" y="T5"/>
                              </a:cxn>
                              <a:cxn ang="0">
                                <a:pos x="T6" y="T7"/>
                              </a:cxn>
                              <a:cxn ang="0">
                                <a:pos x="T8" y="T9"/>
                              </a:cxn>
                            </a:cxnLst>
                            <a:rect l="T10" t="T11" r="T12" b="T13"/>
                            <a:pathLst>
                              <a:path w="5761609" h="175260">
                                <a:moveTo>
                                  <a:pt x="0" y="175260"/>
                                </a:moveTo>
                                <a:lnTo>
                                  <a:pt x="0" y="0"/>
                                </a:lnTo>
                                <a:lnTo>
                                  <a:pt x="5761609" y="0"/>
                                </a:lnTo>
                                <a:lnTo>
                                  <a:pt x="5761609" y="175260"/>
                                </a:lnTo>
                                <a:lnTo>
                                  <a:pt x="0" y="17526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Shape 178"/>
                        <wps:cNvSpPr>
                          <a:spLocks/>
                        </wps:cNvSpPr>
                        <wps:spPr bwMode="auto">
                          <a:xfrm>
                            <a:off x="0" y="5257"/>
                            <a:ext cx="57616" cy="1799"/>
                          </a:xfrm>
                          <a:custGeom>
                            <a:avLst/>
                            <a:gdLst>
                              <a:gd name="T0" fmla="*/ 0 w 5761609"/>
                              <a:gd name="T1" fmla="*/ 0 h 179832"/>
                              <a:gd name="T2" fmla="*/ 0 w 5761609"/>
                              <a:gd name="T3" fmla="*/ 179832 h 179832"/>
                              <a:gd name="T4" fmla="*/ 5761609 w 5761609"/>
                              <a:gd name="T5" fmla="*/ 179832 h 179832"/>
                              <a:gd name="T6" fmla="*/ 5761609 w 5761609"/>
                              <a:gd name="T7" fmla="*/ 0 h 179832"/>
                              <a:gd name="T8" fmla="*/ 0 w 5761609"/>
                              <a:gd name="T9" fmla="*/ 0 h 179832"/>
                              <a:gd name="T10" fmla="*/ 0 w 5761609"/>
                              <a:gd name="T11" fmla="*/ 0 h 179832"/>
                              <a:gd name="T12" fmla="*/ 5761609 w 5761609"/>
                              <a:gd name="T13" fmla="*/ 179832 h 179832"/>
                            </a:gdLst>
                            <a:ahLst/>
                            <a:cxnLst>
                              <a:cxn ang="0">
                                <a:pos x="T0" y="T1"/>
                              </a:cxn>
                              <a:cxn ang="0">
                                <a:pos x="T2" y="T3"/>
                              </a:cxn>
                              <a:cxn ang="0">
                                <a:pos x="T4" y="T5"/>
                              </a:cxn>
                              <a:cxn ang="0">
                                <a:pos x="T6" y="T7"/>
                              </a:cxn>
                              <a:cxn ang="0">
                                <a:pos x="T8" y="T9"/>
                              </a:cxn>
                            </a:cxnLst>
                            <a:rect l="T10" t="T11" r="T12" b="T13"/>
                            <a:pathLst>
                              <a:path w="5761609" h="179832">
                                <a:moveTo>
                                  <a:pt x="0" y="0"/>
                                </a:moveTo>
                                <a:lnTo>
                                  <a:pt x="0" y="179832"/>
                                </a:lnTo>
                                <a:lnTo>
                                  <a:pt x="5761609" y="179832"/>
                                </a:lnTo>
                                <a:lnTo>
                                  <a:pt x="5761609" y="0"/>
                                </a:lnTo>
                                <a:lnTo>
                                  <a:pt x="0" y="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Shape 179"/>
                        <wps:cNvSpPr>
                          <a:spLocks/>
                        </wps:cNvSpPr>
                        <wps:spPr bwMode="auto">
                          <a:xfrm>
                            <a:off x="0" y="7010"/>
                            <a:ext cx="24005" cy="1798"/>
                          </a:xfrm>
                          <a:custGeom>
                            <a:avLst/>
                            <a:gdLst>
                              <a:gd name="T0" fmla="*/ 0 w 2400553"/>
                              <a:gd name="T1" fmla="*/ 0 h 179832"/>
                              <a:gd name="T2" fmla="*/ 0 w 2400553"/>
                              <a:gd name="T3" fmla="*/ 179832 h 179832"/>
                              <a:gd name="T4" fmla="*/ 2400553 w 2400553"/>
                              <a:gd name="T5" fmla="*/ 179832 h 179832"/>
                              <a:gd name="T6" fmla="*/ 2400553 w 2400553"/>
                              <a:gd name="T7" fmla="*/ 0 h 179832"/>
                              <a:gd name="T8" fmla="*/ 0 w 2400553"/>
                              <a:gd name="T9" fmla="*/ 0 h 179832"/>
                              <a:gd name="T10" fmla="*/ 0 w 2400553"/>
                              <a:gd name="T11" fmla="*/ 0 h 179832"/>
                              <a:gd name="T12" fmla="*/ 2400553 w 2400553"/>
                              <a:gd name="T13" fmla="*/ 179832 h 179832"/>
                            </a:gdLst>
                            <a:ahLst/>
                            <a:cxnLst>
                              <a:cxn ang="0">
                                <a:pos x="T0" y="T1"/>
                              </a:cxn>
                              <a:cxn ang="0">
                                <a:pos x="T2" y="T3"/>
                              </a:cxn>
                              <a:cxn ang="0">
                                <a:pos x="T4" y="T5"/>
                              </a:cxn>
                              <a:cxn ang="0">
                                <a:pos x="T6" y="T7"/>
                              </a:cxn>
                              <a:cxn ang="0">
                                <a:pos x="T8" y="T9"/>
                              </a:cxn>
                            </a:cxnLst>
                            <a:rect l="T10" t="T11" r="T12" b="T13"/>
                            <a:pathLst>
                              <a:path w="2400553" h="179832">
                                <a:moveTo>
                                  <a:pt x="0" y="0"/>
                                </a:moveTo>
                                <a:lnTo>
                                  <a:pt x="0" y="179832"/>
                                </a:lnTo>
                                <a:lnTo>
                                  <a:pt x="2400553" y="179832"/>
                                </a:lnTo>
                                <a:lnTo>
                                  <a:pt x="2400553" y="0"/>
                                </a:lnTo>
                                <a:lnTo>
                                  <a:pt x="0" y="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A7F3E2" id="drawingObject174" o:spid="_x0000_s1026" style="position:absolute;margin-left:70.8pt;margin-top:13.65pt;width:453.65pt;height:69.35pt;z-index:-251650048;mso-position-horizontal-relative:page" coordsize="57616,8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" o:allowincell="f">
                <v:shape id="Shape 175" o:spid="_x0000_s1027" style="position:absolute;width:57616;height:1752;visibility:visible;mso-wrap-style:square;v-text-anchor:top" coordsize="5761609,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" path="m,175260l,,5761609,r,175260l,175260xe" fillcolor="#fbfbfb" stroked="f">
                  <v:path arrowok="t" o:connecttype="custom" o:connectlocs="0,1752;0,0;57616,0;57616,1752;0,1752" o:connectangles="0,0,0,0,0" textboxrect="0,0,5761609,175260"/>
                </v:shape>
                <v:shape id="Shape 176" o:spid="_x0000_s1028" style="position:absolute;top:1752;width:57616;height:1753;visibility:visible;mso-wrap-style:square;v-text-anchor:top" coordsize="5761609,17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" path="m,175259l,,5761609,r,175259l,175259xe" fillcolor="#fbfbfb" stroked="f">
                  <v:path arrowok="t" o:connecttype="custom" o:connectlocs="0,1753;0,0;57616,0;57616,1753;0,1753" o:connectangles="0,0,0,0,0" textboxrect="0,0,5761609,175259"/>
                </v:shape>
                <v:shape id="Shape 177" o:spid="_x0000_s1029" style="position:absolute;top:3505;width:57616;height:1752;visibility:visible;mso-wrap-style:square;v-text-anchor:top" coordsize="5761609,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" path="m,175260l,,5761609,r,175260l,175260xe" fillcolor="#fbfbfb" stroked="f">
                  <v:path arrowok="t" o:connecttype="custom" o:connectlocs="0,1752;0,0;57616,0;57616,1752;0,1752" o:connectangles="0,0,0,0,0" textboxrect="0,0,5761609,175260"/>
                </v:shape>
                <v:shape id="Shape 178" o:spid="_x0000_s1030" style="position:absolute;top:5257;width:57616;height:1799;visibility:visible;mso-wrap-style:square;v-text-anchor:top" coordsize="5761609,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" path="m,l,179832r5761609,l5761609,,,xe" fillcolor="#fbfbfb" stroked="f">
                  <v:path arrowok="t" o:connecttype="custom" o:connectlocs="0,0;0,1799;57616,1799;57616,0;0,0" o:connectangles="0,0,0,0,0" textboxrect="0,0,5761609,179832"/>
                </v:shape>
                <v:shape id="Shape 179" o:spid="_x0000_s1031" style="position:absolute;top:7010;width:24005;height:1798;visibility:visible;mso-wrap-style:square;v-text-anchor:top" coordsize="2400553,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" path="m,l,179832r2400553,l2400553,,,xe" fillcolor="#fbfbfb" stroked="f">
                  <v:path arrowok="t" o:connecttype="custom" o:connectlocs="0,0;0,1798;24005,1798;24005,0;0,0" o:connectangles="0,0,0,0,0" textboxrect="0,0,2400553,179832"/>
                </v:shape>
                <w10:wrap anchorx="page"/>
              </v:group>
            </w:pict>
          </mc:Fallback>
        </mc:AlternateContent>
      </w:r>
      <w:r w:rsidR="009223B6" w:rsidRPr="002F1B8B">
        <w:rPr>
          <w:b/>
          <w:bCs/>
          <w:color w:val="auto"/>
          <w:szCs w:val="24"/>
        </w:rPr>
        <w:t>Основ</w:t>
      </w:r>
      <w:r w:rsidR="009223B6" w:rsidRPr="002F1B8B">
        <w:rPr>
          <w:b/>
          <w:bCs/>
          <w:color w:val="auto"/>
          <w:spacing w:val="1"/>
          <w:szCs w:val="24"/>
        </w:rPr>
        <w:t>н</w:t>
      </w:r>
      <w:r w:rsidR="009223B6" w:rsidRPr="002F1B8B">
        <w:rPr>
          <w:b/>
          <w:bCs/>
          <w:color w:val="auto"/>
          <w:szCs w:val="24"/>
        </w:rPr>
        <w:t>ая</w:t>
      </w:r>
      <w:r w:rsidR="009223B6" w:rsidRPr="002F1B8B">
        <w:rPr>
          <w:color w:val="auto"/>
          <w:szCs w:val="24"/>
        </w:rPr>
        <w:t xml:space="preserve"> </w:t>
      </w:r>
      <w:r w:rsidR="009223B6" w:rsidRPr="002F1B8B">
        <w:rPr>
          <w:b/>
          <w:bCs/>
          <w:color w:val="auto"/>
          <w:szCs w:val="24"/>
        </w:rPr>
        <w:t>л</w:t>
      </w:r>
      <w:r w:rsidR="009223B6" w:rsidRPr="002F1B8B">
        <w:rPr>
          <w:b/>
          <w:bCs/>
          <w:color w:val="auto"/>
          <w:spacing w:val="-1"/>
          <w:szCs w:val="24"/>
        </w:rPr>
        <w:t>и</w:t>
      </w:r>
      <w:r w:rsidR="009223B6" w:rsidRPr="002F1B8B">
        <w:rPr>
          <w:b/>
          <w:bCs/>
          <w:color w:val="auto"/>
          <w:spacing w:val="1"/>
          <w:szCs w:val="24"/>
        </w:rPr>
        <w:t>т</w:t>
      </w:r>
      <w:r w:rsidR="009223B6" w:rsidRPr="002F1B8B">
        <w:rPr>
          <w:b/>
          <w:bCs/>
          <w:color w:val="auto"/>
          <w:szCs w:val="24"/>
        </w:rPr>
        <w:t>ера</w:t>
      </w:r>
      <w:r w:rsidR="009223B6" w:rsidRPr="002F1B8B">
        <w:rPr>
          <w:b/>
          <w:bCs/>
          <w:color w:val="auto"/>
          <w:spacing w:val="2"/>
          <w:szCs w:val="24"/>
        </w:rPr>
        <w:t>т</w:t>
      </w:r>
      <w:r w:rsidR="009223B6" w:rsidRPr="002F1B8B">
        <w:rPr>
          <w:b/>
          <w:bCs/>
          <w:color w:val="auto"/>
          <w:spacing w:val="-1"/>
          <w:szCs w:val="24"/>
        </w:rPr>
        <w:t>у</w:t>
      </w:r>
      <w:r w:rsidR="009223B6" w:rsidRPr="002F1B8B">
        <w:rPr>
          <w:b/>
          <w:bCs/>
          <w:color w:val="auto"/>
          <w:szCs w:val="24"/>
        </w:rPr>
        <w:t>ра:</w:t>
      </w:r>
    </w:p>
    <w:p w:rsidR="009223B6" w:rsidRPr="002F1B8B" w:rsidRDefault="009223B6" w:rsidP="003C6BFE">
      <w:pPr>
        <w:widowControl w:val="0"/>
        <w:tabs>
          <w:tab w:val="left" w:pos="3218"/>
          <w:tab w:val="left" w:pos="6006"/>
          <w:tab w:val="left" w:pos="7093"/>
          <w:tab w:val="left" w:pos="8628"/>
        </w:tabs>
        <w:spacing w:after="0" w:line="238" w:lineRule="auto"/>
        <w:ind w:left="432"/>
        <w:rPr>
          <w:color w:val="auto"/>
          <w:szCs w:val="24"/>
        </w:rPr>
      </w:pPr>
      <w:r w:rsidRPr="002F1B8B">
        <w:rPr>
          <w:color w:val="auto"/>
          <w:szCs w:val="24"/>
        </w:rPr>
        <w:t>1.</w:t>
      </w:r>
      <w:r w:rsidRPr="002F1B8B">
        <w:rPr>
          <w:color w:val="auto"/>
          <w:spacing w:val="86"/>
          <w:szCs w:val="24"/>
        </w:rPr>
        <w:t xml:space="preserve"> </w:t>
      </w:r>
      <w:r w:rsidRPr="002F1B8B">
        <w:rPr>
          <w:color w:val="auto"/>
          <w:szCs w:val="24"/>
        </w:rPr>
        <w:t>Клочко,</w:t>
      </w:r>
      <w:r w:rsidRPr="002F1B8B">
        <w:rPr>
          <w:color w:val="auto"/>
          <w:spacing w:val="87"/>
          <w:szCs w:val="24"/>
        </w:rPr>
        <w:t xml:space="preserve"> </w:t>
      </w:r>
      <w:r w:rsidRPr="002F1B8B">
        <w:rPr>
          <w:color w:val="auto"/>
          <w:szCs w:val="24"/>
        </w:rPr>
        <w:t>И.</w:t>
      </w:r>
      <w:r w:rsidRPr="002F1B8B">
        <w:rPr>
          <w:color w:val="auto"/>
          <w:spacing w:val="83"/>
          <w:szCs w:val="24"/>
        </w:rPr>
        <w:t xml:space="preserve"> </w:t>
      </w:r>
      <w:r w:rsidRPr="002F1B8B">
        <w:rPr>
          <w:color w:val="auto"/>
          <w:szCs w:val="24"/>
        </w:rPr>
        <w:t>А.</w:t>
      </w:r>
      <w:r w:rsidRPr="002F1B8B">
        <w:rPr>
          <w:color w:val="auto"/>
          <w:spacing w:val="86"/>
          <w:szCs w:val="24"/>
        </w:rPr>
        <w:t xml:space="preserve"> </w:t>
      </w:r>
      <w:r w:rsidRPr="002F1B8B">
        <w:rPr>
          <w:color w:val="auto"/>
          <w:szCs w:val="24"/>
        </w:rPr>
        <w:t>Информ</w:t>
      </w:r>
      <w:r w:rsidRPr="002F1B8B">
        <w:rPr>
          <w:color w:val="auto"/>
          <w:spacing w:val="-1"/>
          <w:szCs w:val="24"/>
        </w:rPr>
        <w:t>а</w:t>
      </w:r>
      <w:r w:rsidRPr="002F1B8B">
        <w:rPr>
          <w:color w:val="auto"/>
          <w:szCs w:val="24"/>
        </w:rPr>
        <w:t>цио</w:t>
      </w:r>
      <w:r w:rsidRPr="002F1B8B">
        <w:rPr>
          <w:color w:val="auto"/>
          <w:spacing w:val="1"/>
          <w:szCs w:val="24"/>
        </w:rPr>
        <w:t>нн</w:t>
      </w:r>
      <w:r w:rsidRPr="002F1B8B">
        <w:rPr>
          <w:color w:val="auto"/>
          <w:szCs w:val="24"/>
        </w:rPr>
        <w:t>ые</w:t>
      </w:r>
      <w:r w:rsidRPr="002F1B8B">
        <w:rPr>
          <w:color w:val="auto"/>
          <w:spacing w:val="82"/>
          <w:szCs w:val="24"/>
        </w:rPr>
        <w:t xml:space="preserve"> </w:t>
      </w:r>
      <w:r w:rsidRPr="002F1B8B">
        <w:rPr>
          <w:color w:val="auto"/>
          <w:szCs w:val="24"/>
        </w:rPr>
        <w:t>тех</w:t>
      </w:r>
      <w:r w:rsidRPr="002F1B8B">
        <w:rPr>
          <w:color w:val="auto"/>
          <w:spacing w:val="1"/>
          <w:szCs w:val="24"/>
        </w:rPr>
        <w:t>н</w:t>
      </w:r>
      <w:r w:rsidRPr="002F1B8B">
        <w:rPr>
          <w:color w:val="auto"/>
          <w:szCs w:val="24"/>
        </w:rPr>
        <w:t>о</w:t>
      </w:r>
      <w:r w:rsidRPr="002F1B8B">
        <w:rPr>
          <w:color w:val="auto"/>
          <w:spacing w:val="-1"/>
          <w:szCs w:val="24"/>
        </w:rPr>
        <w:t>л</w:t>
      </w:r>
      <w:r w:rsidRPr="002F1B8B">
        <w:rPr>
          <w:color w:val="auto"/>
          <w:szCs w:val="24"/>
        </w:rPr>
        <w:t>огии</w:t>
      </w:r>
      <w:r w:rsidRPr="002F1B8B">
        <w:rPr>
          <w:color w:val="auto"/>
          <w:spacing w:val="87"/>
          <w:szCs w:val="24"/>
        </w:rPr>
        <w:t xml:space="preserve"> </w:t>
      </w:r>
      <w:r w:rsidRPr="002F1B8B">
        <w:rPr>
          <w:color w:val="auto"/>
          <w:szCs w:val="24"/>
        </w:rPr>
        <w:t>в</w:t>
      </w:r>
      <w:r w:rsidRPr="002F1B8B">
        <w:rPr>
          <w:color w:val="auto"/>
          <w:spacing w:val="83"/>
          <w:szCs w:val="24"/>
        </w:rPr>
        <w:t xml:space="preserve"> </w:t>
      </w:r>
      <w:r w:rsidRPr="002F1B8B">
        <w:rPr>
          <w:color w:val="auto"/>
          <w:spacing w:val="1"/>
          <w:szCs w:val="24"/>
        </w:rPr>
        <w:t>п</w:t>
      </w:r>
      <w:r w:rsidRPr="002F1B8B">
        <w:rPr>
          <w:color w:val="auto"/>
          <w:szCs w:val="24"/>
        </w:rPr>
        <w:t>рофессиональной</w:t>
      </w:r>
      <w:r w:rsidRPr="002F1B8B">
        <w:rPr>
          <w:color w:val="auto"/>
          <w:spacing w:val="85"/>
          <w:szCs w:val="24"/>
        </w:rPr>
        <w:t xml:space="preserve"> </w:t>
      </w:r>
      <w:r w:rsidRPr="002F1B8B">
        <w:rPr>
          <w:color w:val="auto"/>
          <w:szCs w:val="24"/>
        </w:rPr>
        <w:t>деятел</w:t>
      </w:r>
      <w:r w:rsidRPr="002F1B8B">
        <w:rPr>
          <w:color w:val="auto"/>
          <w:spacing w:val="1"/>
          <w:szCs w:val="24"/>
        </w:rPr>
        <w:t>ь</w:t>
      </w:r>
      <w:r w:rsidRPr="002F1B8B">
        <w:rPr>
          <w:color w:val="auto"/>
          <w:szCs w:val="24"/>
        </w:rPr>
        <w:t>нос</w:t>
      </w:r>
      <w:r w:rsidRPr="002F1B8B">
        <w:rPr>
          <w:color w:val="auto"/>
          <w:spacing w:val="-1"/>
          <w:szCs w:val="24"/>
        </w:rPr>
        <w:t>т</w:t>
      </w:r>
      <w:r w:rsidRPr="002F1B8B">
        <w:rPr>
          <w:color w:val="auto"/>
          <w:szCs w:val="24"/>
        </w:rPr>
        <w:t xml:space="preserve">и </w:t>
      </w:r>
      <w:r w:rsidRPr="002F1B8B">
        <w:rPr>
          <w:color w:val="auto"/>
          <w:spacing w:val="1"/>
          <w:szCs w:val="24"/>
        </w:rPr>
        <w:t>[</w:t>
      </w:r>
      <w:proofErr w:type="spellStart"/>
      <w:r w:rsidRPr="002F1B8B">
        <w:rPr>
          <w:color w:val="auto"/>
          <w:szCs w:val="24"/>
        </w:rPr>
        <w:t>Электрон</w:t>
      </w:r>
      <w:r w:rsidRPr="002F1B8B">
        <w:rPr>
          <w:color w:val="auto"/>
          <w:spacing w:val="1"/>
          <w:szCs w:val="24"/>
        </w:rPr>
        <w:t>н</w:t>
      </w:r>
      <w:r w:rsidRPr="002F1B8B">
        <w:rPr>
          <w:color w:val="auto"/>
          <w:szCs w:val="24"/>
        </w:rPr>
        <w:t>ы</w:t>
      </w:r>
      <w:r w:rsidRPr="002F1B8B">
        <w:rPr>
          <w:color w:val="auto"/>
          <w:spacing w:val="46"/>
          <w:szCs w:val="24"/>
        </w:rPr>
        <w:t>й</w:t>
      </w:r>
      <w:r w:rsidRPr="002F1B8B">
        <w:rPr>
          <w:color w:val="auto"/>
          <w:szCs w:val="24"/>
        </w:rPr>
        <w:t>рес</w:t>
      </w:r>
      <w:r w:rsidRPr="002F1B8B">
        <w:rPr>
          <w:color w:val="auto"/>
          <w:spacing w:val="-6"/>
          <w:szCs w:val="24"/>
        </w:rPr>
        <w:t>у</w:t>
      </w:r>
      <w:r w:rsidRPr="002F1B8B">
        <w:rPr>
          <w:color w:val="auto"/>
          <w:spacing w:val="1"/>
          <w:szCs w:val="24"/>
        </w:rPr>
        <w:t>р</w:t>
      </w:r>
      <w:r w:rsidRPr="002F1B8B">
        <w:rPr>
          <w:color w:val="auto"/>
          <w:szCs w:val="24"/>
        </w:rPr>
        <w:t>с</w:t>
      </w:r>
      <w:proofErr w:type="spellEnd"/>
      <w:r w:rsidRPr="002F1B8B">
        <w:rPr>
          <w:color w:val="auto"/>
          <w:spacing w:val="46"/>
          <w:szCs w:val="24"/>
        </w:rPr>
        <w:t>]</w:t>
      </w:r>
      <w:r w:rsidRPr="002F1B8B">
        <w:rPr>
          <w:color w:val="auto"/>
          <w:szCs w:val="24"/>
        </w:rPr>
        <w:t>:</w:t>
      </w:r>
      <w:r w:rsidRPr="002F1B8B">
        <w:rPr>
          <w:color w:val="auto"/>
          <w:spacing w:val="-13"/>
          <w:szCs w:val="24"/>
        </w:rPr>
        <w:t xml:space="preserve"> </w:t>
      </w:r>
      <w:proofErr w:type="spellStart"/>
      <w:r w:rsidRPr="002F1B8B">
        <w:rPr>
          <w:color w:val="auto"/>
          <w:spacing w:val="-2"/>
          <w:szCs w:val="24"/>
        </w:rPr>
        <w:t>у</w:t>
      </w:r>
      <w:r w:rsidRPr="002F1B8B">
        <w:rPr>
          <w:color w:val="auto"/>
          <w:szCs w:val="24"/>
        </w:rPr>
        <w:t>чеб</w:t>
      </w:r>
      <w:r w:rsidRPr="002F1B8B">
        <w:rPr>
          <w:color w:val="auto"/>
          <w:spacing w:val="1"/>
          <w:szCs w:val="24"/>
        </w:rPr>
        <w:t>н</w:t>
      </w:r>
      <w:r w:rsidRPr="002F1B8B">
        <w:rPr>
          <w:color w:val="auto"/>
          <w:szCs w:val="24"/>
        </w:rPr>
        <w:t>о</w:t>
      </w:r>
      <w:r w:rsidRPr="002F1B8B">
        <w:rPr>
          <w:color w:val="auto"/>
          <w:spacing w:val="45"/>
          <w:szCs w:val="24"/>
        </w:rPr>
        <w:t>е</w:t>
      </w:r>
      <w:r w:rsidRPr="002F1B8B">
        <w:rPr>
          <w:color w:val="auto"/>
          <w:spacing w:val="1"/>
          <w:szCs w:val="24"/>
        </w:rPr>
        <w:t>п</w:t>
      </w:r>
      <w:r w:rsidRPr="002F1B8B">
        <w:rPr>
          <w:color w:val="auto"/>
          <w:szCs w:val="24"/>
        </w:rPr>
        <w:t>особи</w:t>
      </w:r>
      <w:r w:rsidRPr="002F1B8B">
        <w:rPr>
          <w:color w:val="auto"/>
          <w:spacing w:val="46"/>
          <w:szCs w:val="24"/>
        </w:rPr>
        <w:t>е</w:t>
      </w:r>
      <w:r w:rsidRPr="002F1B8B">
        <w:rPr>
          <w:color w:val="auto"/>
          <w:szCs w:val="24"/>
        </w:rPr>
        <w:t>для</w:t>
      </w:r>
      <w:proofErr w:type="spellEnd"/>
      <w:r w:rsidRPr="002F1B8B">
        <w:rPr>
          <w:color w:val="auto"/>
          <w:spacing w:val="-13"/>
          <w:szCs w:val="24"/>
        </w:rPr>
        <w:t xml:space="preserve"> </w:t>
      </w:r>
      <w:r w:rsidRPr="002F1B8B">
        <w:rPr>
          <w:color w:val="auto"/>
          <w:spacing w:val="-2"/>
          <w:szCs w:val="24"/>
        </w:rPr>
        <w:t>С</w:t>
      </w:r>
      <w:r w:rsidRPr="002F1B8B">
        <w:rPr>
          <w:color w:val="auto"/>
          <w:szCs w:val="24"/>
        </w:rPr>
        <w:t>П</w:t>
      </w:r>
      <w:r w:rsidRPr="002F1B8B">
        <w:rPr>
          <w:color w:val="auto"/>
          <w:spacing w:val="44"/>
          <w:szCs w:val="24"/>
        </w:rPr>
        <w:t>О</w:t>
      </w:r>
      <w:r w:rsidRPr="002F1B8B">
        <w:rPr>
          <w:color w:val="auto"/>
          <w:szCs w:val="24"/>
        </w:rPr>
        <w:t>/</w:t>
      </w:r>
      <w:r w:rsidRPr="002F1B8B">
        <w:rPr>
          <w:color w:val="auto"/>
          <w:spacing w:val="-13"/>
          <w:szCs w:val="24"/>
        </w:rPr>
        <w:t xml:space="preserve"> </w:t>
      </w:r>
      <w:r w:rsidRPr="002F1B8B">
        <w:rPr>
          <w:color w:val="auto"/>
          <w:szCs w:val="24"/>
        </w:rPr>
        <w:t>И.</w:t>
      </w:r>
      <w:r w:rsidRPr="002F1B8B">
        <w:rPr>
          <w:color w:val="auto"/>
          <w:spacing w:val="-14"/>
          <w:szCs w:val="24"/>
        </w:rPr>
        <w:t xml:space="preserve"> </w:t>
      </w:r>
      <w:r w:rsidRPr="002F1B8B">
        <w:rPr>
          <w:color w:val="auto"/>
          <w:szCs w:val="24"/>
        </w:rPr>
        <w:t>А.</w:t>
      </w:r>
      <w:r w:rsidRPr="002F1B8B">
        <w:rPr>
          <w:color w:val="auto"/>
          <w:spacing w:val="-15"/>
          <w:szCs w:val="24"/>
        </w:rPr>
        <w:t xml:space="preserve"> </w:t>
      </w:r>
      <w:r w:rsidRPr="002F1B8B">
        <w:rPr>
          <w:color w:val="auto"/>
          <w:szCs w:val="24"/>
        </w:rPr>
        <w:t>Клочко.</w:t>
      </w:r>
      <w:r w:rsidRPr="002F1B8B">
        <w:rPr>
          <w:color w:val="auto"/>
          <w:spacing w:val="-11"/>
          <w:szCs w:val="24"/>
        </w:rPr>
        <w:t xml:space="preserve"> </w:t>
      </w:r>
      <w:r w:rsidRPr="002F1B8B">
        <w:rPr>
          <w:color w:val="auto"/>
          <w:spacing w:val="45"/>
          <w:szCs w:val="24"/>
        </w:rPr>
        <w:t>—</w:t>
      </w:r>
      <w:r w:rsidRPr="002F1B8B">
        <w:rPr>
          <w:color w:val="auto"/>
          <w:szCs w:val="24"/>
        </w:rPr>
        <w:t>2-</w:t>
      </w:r>
      <w:r w:rsidRPr="002F1B8B">
        <w:rPr>
          <w:color w:val="auto"/>
          <w:spacing w:val="44"/>
          <w:szCs w:val="24"/>
        </w:rPr>
        <w:t>е</w:t>
      </w:r>
      <w:r w:rsidRPr="002F1B8B">
        <w:rPr>
          <w:color w:val="auto"/>
          <w:spacing w:val="1"/>
          <w:szCs w:val="24"/>
        </w:rPr>
        <w:t>из</w:t>
      </w:r>
      <w:r w:rsidRPr="002F1B8B">
        <w:rPr>
          <w:color w:val="auto"/>
          <w:szCs w:val="24"/>
        </w:rPr>
        <w:t>д.</w:t>
      </w:r>
      <w:r w:rsidRPr="002F1B8B">
        <w:rPr>
          <w:color w:val="auto"/>
          <w:spacing w:val="-12"/>
          <w:szCs w:val="24"/>
        </w:rPr>
        <w:t xml:space="preserve"> </w:t>
      </w:r>
      <w:r w:rsidRPr="002F1B8B">
        <w:rPr>
          <w:color w:val="auto"/>
          <w:spacing w:val="45"/>
          <w:szCs w:val="24"/>
        </w:rPr>
        <w:t>—</w:t>
      </w:r>
      <w:r w:rsidRPr="002F1B8B">
        <w:rPr>
          <w:color w:val="auto"/>
          <w:szCs w:val="24"/>
        </w:rPr>
        <w:t>Электрон. текстовые</w:t>
      </w:r>
      <w:r w:rsidRPr="002F1B8B">
        <w:rPr>
          <w:color w:val="auto"/>
          <w:spacing w:val="10"/>
          <w:szCs w:val="24"/>
        </w:rPr>
        <w:t xml:space="preserve"> </w:t>
      </w:r>
      <w:r w:rsidRPr="002F1B8B">
        <w:rPr>
          <w:color w:val="auto"/>
          <w:szCs w:val="24"/>
        </w:rPr>
        <w:t>да</w:t>
      </w:r>
      <w:r w:rsidRPr="002F1B8B">
        <w:rPr>
          <w:color w:val="auto"/>
          <w:spacing w:val="1"/>
          <w:szCs w:val="24"/>
        </w:rPr>
        <w:t>нн</w:t>
      </w:r>
      <w:r w:rsidRPr="002F1B8B">
        <w:rPr>
          <w:color w:val="auto"/>
          <w:szCs w:val="24"/>
        </w:rPr>
        <w:t>ые.</w:t>
      </w:r>
      <w:r w:rsidRPr="002F1B8B">
        <w:rPr>
          <w:color w:val="auto"/>
          <w:spacing w:val="11"/>
          <w:szCs w:val="24"/>
        </w:rPr>
        <w:t xml:space="preserve"> </w:t>
      </w:r>
      <w:r w:rsidRPr="002F1B8B">
        <w:rPr>
          <w:color w:val="auto"/>
          <w:szCs w:val="24"/>
        </w:rPr>
        <w:t>—</w:t>
      </w:r>
      <w:r w:rsidRPr="002F1B8B">
        <w:rPr>
          <w:color w:val="auto"/>
          <w:spacing w:val="15"/>
          <w:szCs w:val="24"/>
        </w:rPr>
        <w:t xml:space="preserve"> </w:t>
      </w:r>
      <w:proofErr w:type="gramStart"/>
      <w:r w:rsidRPr="002F1B8B">
        <w:rPr>
          <w:color w:val="auto"/>
          <w:szCs w:val="24"/>
        </w:rPr>
        <w:t>Саратов</w:t>
      </w:r>
      <w:r w:rsidRPr="002F1B8B">
        <w:rPr>
          <w:color w:val="auto"/>
          <w:spacing w:val="11"/>
          <w:szCs w:val="24"/>
        </w:rPr>
        <w:t xml:space="preserve"> </w:t>
      </w:r>
      <w:r w:rsidRPr="002F1B8B">
        <w:rPr>
          <w:color w:val="auto"/>
          <w:szCs w:val="24"/>
        </w:rPr>
        <w:t>:</w:t>
      </w:r>
      <w:proofErr w:type="gramEnd"/>
      <w:r w:rsidRPr="002F1B8B">
        <w:rPr>
          <w:color w:val="auto"/>
          <w:spacing w:val="13"/>
          <w:szCs w:val="24"/>
        </w:rPr>
        <w:t xml:space="preserve"> </w:t>
      </w:r>
      <w:r w:rsidRPr="002F1B8B">
        <w:rPr>
          <w:color w:val="auto"/>
          <w:szCs w:val="24"/>
        </w:rPr>
        <w:t>Профобразо</w:t>
      </w:r>
      <w:r w:rsidRPr="002F1B8B">
        <w:rPr>
          <w:color w:val="auto"/>
          <w:spacing w:val="2"/>
          <w:szCs w:val="24"/>
        </w:rPr>
        <w:t>в</w:t>
      </w:r>
      <w:r w:rsidRPr="002F1B8B">
        <w:rPr>
          <w:color w:val="auto"/>
          <w:szCs w:val="24"/>
        </w:rPr>
        <w:t>а</w:t>
      </w:r>
      <w:r w:rsidRPr="002F1B8B">
        <w:rPr>
          <w:color w:val="auto"/>
          <w:spacing w:val="1"/>
          <w:szCs w:val="24"/>
        </w:rPr>
        <w:t>ни</w:t>
      </w:r>
      <w:r w:rsidRPr="002F1B8B">
        <w:rPr>
          <w:color w:val="auto"/>
          <w:szCs w:val="24"/>
        </w:rPr>
        <w:t>е,</w:t>
      </w:r>
      <w:r w:rsidRPr="002F1B8B">
        <w:rPr>
          <w:color w:val="auto"/>
          <w:spacing w:val="11"/>
          <w:szCs w:val="24"/>
        </w:rPr>
        <w:t xml:space="preserve"> </w:t>
      </w:r>
      <w:r w:rsidRPr="002F1B8B">
        <w:rPr>
          <w:color w:val="auto"/>
          <w:szCs w:val="24"/>
        </w:rPr>
        <w:t>Ай</w:t>
      </w:r>
      <w:r w:rsidRPr="002F1B8B">
        <w:rPr>
          <w:color w:val="auto"/>
          <w:spacing w:val="12"/>
          <w:szCs w:val="24"/>
        </w:rPr>
        <w:t xml:space="preserve"> </w:t>
      </w:r>
      <w:r w:rsidRPr="002F1B8B">
        <w:rPr>
          <w:color w:val="auto"/>
          <w:szCs w:val="24"/>
        </w:rPr>
        <w:t>Пи</w:t>
      </w:r>
      <w:r w:rsidRPr="002F1B8B">
        <w:rPr>
          <w:color w:val="auto"/>
          <w:spacing w:val="12"/>
          <w:szCs w:val="24"/>
        </w:rPr>
        <w:t xml:space="preserve"> </w:t>
      </w:r>
      <w:r w:rsidRPr="002F1B8B">
        <w:rPr>
          <w:color w:val="auto"/>
          <w:szCs w:val="24"/>
        </w:rPr>
        <w:t>Эр</w:t>
      </w:r>
      <w:r w:rsidRPr="002F1B8B">
        <w:rPr>
          <w:color w:val="auto"/>
          <w:spacing w:val="12"/>
          <w:szCs w:val="24"/>
        </w:rPr>
        <w:t xml:space="preserve"> </w:t>
      </w:r>
      <w:r w:rsidRPr="002F1B8B">
        <w:rPr>
          <w:color w:val="auto"/>
          <w:szCs w:val="24"/>
        </w:rPr>
        <w:t>Мед</w:t>
      </w:r>
      <w:r w:rsidRPr="002F1B8B">
        <w:rPr>
          <w:color w:val="auto"/>
          <w:spacing w:val="1"/>
          <w:szCs w:val="24"/>
        </w:rPr>
        <w:t>и</w:t>
      </w:r>
      <w:r w:rsidRPr="002F1B8B">
        <w:rPr>
          <w:color w:val="auto"/>
          <w:szCs w:val="24"/>
        </w:rPr>
        <w:t>а,</w:t>
      </w:r>
      <w:r w:rsidRPr="002F1B8B">
        <w:rPr>
          <w:color w:val="auto"/>
          <w:spacing w:val="13"/>
          <w:szCs w:val="24"/>
        </w:rPr>
        <w:t xml:space="preserve"> </w:t>
      </w:r>
      <w:r w:rsidRPr="002F1B8B">
        <w:rPr>
          <w:color w:val="auto"/>
          <w:szCs w:val="24"/>
        </w:rPr>
        <w:t>20</w:t>
      </w:r>
      <w:r w:rsidR="003C6BFE">
        <w:rPr>
          <w:color w:val="auto"/>
          <w:szCs w:val="24"/>
        </w:rPr>
        <w:t>23</w:t>
      </w:r>
      <w:r w:rsidRPr="002F1B8B">
        <w:rPr>
          <w:color w:val="auto"/>
          <w:szCs w:val="24"/>
        </w:rPr>
        <w:t>.</w:t>
      </w:r>
      <w:r w:rsidRPr="002F1B8B">
        <w:rPr>
          <w:color w:val="auto"/>
          <w:spacing w:val="17"/>
          <w:szCs w:val="24"/>
        </w:rPr>
        <w:t xml:space="preserve"> </w:t>
      </w:r>
      <w:r w:rsidRPr="002F1B8B">
        <w:rPr>
          <w:color w:val="auto"/>
          <w:szCs w:val="24"/>
        </w:rPr>
        <w:t>—</w:t>
      </w:r>
      <w:r w:rsidRPr="002F1B8B">
        <w:rPr>
          <w:color w:val="auto"/>
          <w:spacing w:val="12"/>
          <w:szCs w:val="24"/>
        </w:rPr>
        <w:t xml:space="preserve"> </w:t>
      </w:r>
      <w:r w:rsidRPr="002F1B8B">
        <w:rPr>
          <w:color w:val="auto"/>
          <w:szCs w:val="24"/>
        </w:rPr>
        <w:t>292</w:t>
      </w:r>
      <w:r w:rsidRPr="002F1B8B">
        <w:rPr>
          <w:color w:val="auto"/>
          <w:spacing w:val="14"/>
          <w:szCs w:val="24"/>
        </w:rPr>
        <w:t xml:space="preserve"> </w:t>
      </w:r>
      <w:r w:rsidRPr="002F1B8B">
        <w:rPr>
          <w:color w:val="auto"/>
          <w:szCs w:val="24"/>
        </w:rPr>
        <w:t>c.</w:t>
      </w:r>
      <w:r w:rsidRPr="002F1B8B">
        <w:rPr>
          <w:color w:val="auto"/>
          <w:spacing w:val="12"/>
          <w:szCs w:val="24"/>
        </w:rPr>
        <w:t xml:space="preserve"> </w:t>
      </w:r>
      <w:r w:rsidRPr="002F1B8B">
        <w:rPr>
          <w:color w:val="auto"/>
          <w:szCs w:val="24"/>
        </w:rPr>
        <w:t>— 978-5</w:t>
      </w:r>
      <w:r w:rsidRPr="002F1B8B">
        <w:rPr>
          <w:color w:val="auto"/>
          <w:spacing w:val="-1"/>
          <w:szCs w:val="24"/>
        </w:rPr>
        <w:t>-</w:t>
      </w:r>
      <w:r w:rsidRPr="002F1B8B">
        <w:rPr>
          <w:color w:val="auto"/>
          <w:szCs w:val="24"/>
        </w:rPr>
        <w:t>4486</w:t>
      </w:r>
      <w:r w:rsidRPr="002F1B8B">
        <w:rPr>
          <w:color w:val="auto"/>
          <w:spacing w:val="-1"/>
          <w:szCs w:val="24"/>
        </w:rPr>
        <w:t>-</w:t>
      </w:r>
      <w:r w:rsidRPr="002F1B8B">
        <w:rPr>
          <w:color w:val="auto"/>
          <w:szCs w:val="24"/>
        </w:rPr>
        <w:t>0407-2,</w:t>
      </w:r>
      <w:r w:rsidRPr="002F1B8B">
        <w:rPr>
          <w:color w:val="auto"/>
          <w:szCs w:val="24"/>
        </w:rPr>
        <w:tab/>
        <w:t>97</w:t>
      </w:r>
      <w:r w:rsidRPr="002F1B8B">
        <w:rPr>
          <w:color w:val="auto"/>
          <w:spacing w:val="1"/>
          <w:szCs w:val="24"/>
        </w:rPr>
        <w:t>8</w:t>
      </w:r>
      <w:r w:rsidRPr="002F1B8B">
        <w:rPr>
          <w:color w:val="auto"/>
          <w:szCs w:val="24"/>
        </w:rPr>
        <w:t>-5</w:t>
      </w:r>
      <w:r w:rsidRPr="002F1B8B">
        <w:rPr>
          <w:color w:val="auto"/>
          <w:spacing w:val="-1"/>
          <w:szCs w:val="24"/>
        </w:rPr>
        <w:t>-</w:t>
      </w:r>
      <w:r w:rsidRPr="002F1B8B">
        <w:rPr>
          <w:color w:val="auto"/>
          <w:szCs w:val="24"/>
        </w:rPr>
        <w:t>4488</w:t>
      </w:r>
      <w:r w:rsidRPr="002F1B8B">
        <w:rPr>
          <w:color w:val="auto"/>
          <w:spacing w:val="-1"/>
          <w:szCs w:val="24"/>
        </w:rPr>
        <w:t>-</w:t>
      </w:r>
      <w:r w:rsidRPr="002F1B8B">
        <w:rPr>
          <w:color w:val="auto"/>
          <w:szCs w:val="24"/>
        </w:rPr>
        <w:t>02</w:t>
      </w:r>
      <w:r w:rsidRPr="002F1B8B">
        <w:rPr>
          <w:color w:val="auto"/>
          <w:spacing w:val="2"/>
          <w:szCs w:val="24"/>
        </w:rPr>
        <w:t>1</w:t>
      </w:r>
      <w:r w:rsidR="00763742" w:rsidRPr="002F1B8B">
        <w:rPr>
          <w:color w:val="auto"/>
          <w:szCs w:val="24"/>
        </w:rPr>
        <w:t>9-5.</w:t>
      </w:r>
      <w:r w:rsidR="00763742" w:rsidRPr="002F1B8B">
        <w:rPr>
          <w:color w:val="auto"/>
          <w:szCs w:val="24"/>
        </w:rPr>
        <w:tab/>
        <w:t>—</w:t>
      </w:r>
      <w:r w:rsidRPr="002F1B8B">
        <w:rPr>
          <w:color w:val="auto"/>
          <w:spacing w:val="3"/>
          <w:szCs w:val="24"/>
        </w:rPr>
        <w:t>Р</w:t>
      </w:r>
      <w:r w:rsidR="00763742" w:rsidRPr="002F1B8B">
        <w:rPr>
          <w:color w:val="auto"/>
          <w:szCs w:val="24"/>
        </w:rPr>
        <w:t xml:space="preserve">ежим </w:t>
      </w:r>
      <w:r w:rsidRPr="002F1B8B">
        <w:rPr>
          <w:color w:val="auto"/>
          <w:szCs w:val="24"/>
        </w:rPr>
        <w:t>дос</w:t>
      </w:r>
      <w:r w:rsidRPr="002F1B8B">
        <w:rPr>
          <w:color w:val="auto"/>
          <w:spacing w:val="5"/>
          <w:szCs w:val="24"/>
        </w:rPr>
        <w:t>т</w:t>
      </w:r>
      <w:r w:rsidRPr="002F1B8B">
        <w:rPr>
          <w:color w:val="auto"/>
          <w:spacing w:val="-7"/>
          <w:szCs w:val="24"/>
        </w:rPr>
        <w:t>у</w:t>
      </w:r>
      <w:r w:rsidRPr="002F1B8B">
        <w:rPr>
          <w:color w:val="auto"/>
          <w:szCs w:val="24"/>
        </w:rPr>
        <w:t xml:space="preserve">па: </w:t>
      </w:r>
      <w:hyperlink r:id="rId29">
        <w:r w:rsidRPr="002F1B8B">
          <w:rPr>
            <w:color w:val="auto"/>
            <w:szCs w:val="24"/>
            <w:u w:val="single"/>
          </w:rPr>
          <w:t>http:</w:t>
        </w:r>
        <w:r w:rsidRPr="002F1B8B">
          <w:rPr>
            <w:color w:val="auto"/>
            <w:spacing w:val="1"/>
            <w:szCs w:val="24"/>
            <w:u w:val="single"/>
          </w:rPr>
          <w:t>/</w:t>
        </w:r>
        <w:r w:rsidRPr="002F1B8B">
          <w:rPr>
            <w:color w:val="auto"/>
            <w:szCs w:val="24"/>
            <w:u w:val="single"/>
          </w:rPr>
          <w:t>/www.iprbookshop.ru/80327.html</w:t>
        </w:r>
      </w:hyperlink>
    </w:p>
    <w:p w:rsidR="009223B6" w:rsidRPr="002F1B8B" w:rsidRDefault="009223B6" w:rsidP="003C6BFE">
      <w:pPr>
        <w:spacing w:after="0" w:line="240" w:lineRule="exact"/>
        <w:rPr>
          <w:color w:val="auto"/>
          <w:szCs w:val="24"/>
        </w:rPr>
      </w:pPr>
    </w:p>
    <w:p w:rsidR="009223B6" w:rsidRPr="002F1B8B" w:rsidRDefault="00CD3EA5" w:rsidP="003C6BFE">
      <w:pPr>
        <w:widowControl w:val="0"/>
        <w:spacing w:after="0" w:line="240" w:lineRule="auto"/>
        <w:ind w:left="432"/>
        <w:rPr>
          <w:color w:val="auto"/>
          <w:szCs w:val="24"/>
        </w:rPr>
      </w:pPr>
      <w:r w:rsidRPr="002F1B8B">
        <w:rPr>
          <w:noProof/>
          <w:color w:val="auto"/>
          <w:szCs w:val="24"/>
        </w:rPr>
        <mc:AlternateContent>
          <mc:Choice Requires="wpg">
            <w:drawing>
              <wp:anchor distT="0" distB="0" distL="114300" distR="114300" simplePos="0" relativeHeight="251668480" behindDoc="1" locked="0" layoutInCell="0" allowOverlap="1">
                <wp:simplePos x="0" y="0"/>
                <wp:positionH relativeFrom="page">
                  <wp:posOffset>899160</wp:posOffset>
                </wp:positionH>
                <wp:positionV relativeFrom="paragraph">
                  <wp:posOffset>-635</wp:posOffset>
                </wp:positionV>
                <wp:extent cx="5761355" cy="705485"/>
                <wp:effectExtent l="3810" t="0" r="0" b="1905"/>
                <wp:wrapNone/>
                <wp:docPr id="7" name="drawingObject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1355" cy="705485"/>
                          <a:chOff x="0" y="0"/>
                          <a:chExt cx="57616" cy="7056"/>
                        </a:xfrm>
                      </wpg:grpSpPr>
                      <wps:wsp>
                        <wps:cNvPr id="8" name="Shape 181"/>
                        <wps:cNvSpPr>
                          <a:spLocks/>
                        </wps:cNvSpPr>
                        <wps:spPr bwMode="auto">
                          <a:xfrm>
                            <a:off x="0" y="0"/>
                            <a:ext cx="57616" cy="1752"/>
                          </a:xfrm>
                          <a:custGeom>
                            <a:avLst/>
                            <a:gdLst>
                              <a:gd name="T0" fmla="*/ 0 w 5761609"/>
                              <a:gd name="T1" fmla="*/ 175259 h 175259"/>
                              <a:gd name="T2" fmla="*/ 0 w 5761609"/>
                              <a:gd name="T3" fmla="*/ 0 h 175259"/>
                              <a:gd name="T4" fmla="*/ 5761609 w 5761609"/>
                              <a:gd name="T5" fmla="*/ 0 h 175259"/>
                              <a:gd name="T6" fmla="*/ 5761609 w 5761609"/>
                              <a:gd name="T7" fmla="*/ 175259 h 175259"/>
                              <a:gd name="T8" fmla="*/ 0 w 5761609"/>
                              <a:gd name="T9" fmla="*/ 175259 h 175259"/>
                              <a:gd name="T10" fmla="*/ 0 w 5761609"/>
                              <a:gd name="T11" fmla="*/ 0 h 175259"/>
                              <a:gd name="T12" fmla="*/ 5761609 w 5761609"/>
                              <a:gd name="T13" fmla="*/ 175259 h 175259"/>
                            </a:gdLst>
                            <a:ahLst/>
                            <a:cxnLst>
                              <a:cxn ang="0">
                                <a:pos x="T0" y="T1"/>
                              </a:cxn>
                              <a:cxn ang="0">
                                <a:pos x="T2" y="T3"/>
                              </a:cxn>
                              <a:cxn ang="0">
                                <a:pos x="T4" y="T5"/>
                              </a:cxn>
                              <a:cxn ang="0">
                                <a:pos x="T6" y="T7"/>
                              </a:cxn>
                              <a:cxn ang="0">
                                <a:pos x="T8" y="T9"/>
                              </a:cxn>
                            </a:cxnLst>
                            <a:rect l="T10" t="T11" r="T12" b="T13"/>
                            <a:pathLst>
                              <a:path w="5761609" h="175259">
                                <a:moveTo>
                                  <a:pt x="0" y="175259"/>
                                </a:moveTo>
                                <a:lnTo>
                                  <a:pt x="0" y="0"/>
                                </a:lnTo>
                                <a:lnTo>
                                  <a:pt x="5761609" y="0"/>
                                </a:lnTo>
                                <a:lnTo>
                                  <a:pt x="5761609" y="175259"/>
                                </a:lnTo>
                                <a:lnTo>
                                  <a:pt x="0" y="175259"/>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Shape 182"/>
                        <wps:cNvSpPr>
                          <a:spLocks/>
                        </wps:cNvSpPr>
                        <wps:spPr bwMode="auto">
                          <a:xfrm>
                            <a:off x="0" y="1752"/>
                            <a:ext cx="57616" cy="1753"/>
                          </a:xfrm>
                          <a:custGeom>
                            <a:avLst/>
                            <a:gdLst>
                              <a:gd name="T0" fmla="*/ 0 w 5761609"/>
                              <a:gd name="T1" fmla="*/ 175260 h 175260"/>
                              <a:gd name="T2" fmla="*/ 0 w 5761609"/>
                              <a:gd name="T3" fmla="*/ 0 h 175260"/>
                              <a:gd name="T4" fmla="*/ 5761609 w 5761609"/>
                              <a:gd name="T5" fmla="*/ 0 h 175260"/>
                              <a:gd name="T6" fmla="*/ 5761609 w 5761609"/>
                              <a:gd name="T7" fmla="*/ 175260 h 175260"/>
                              <a:gd name="T8" fmla="*/ 0 w 5761609"/>
                              <a:gd name="T9" fmla="*/ 175260 h 175260"/>
                              <a:gd name="T10" fmla="*/ 0 w 5761609"/>
                              <a:gd name="T11" fmla="*/ 0 h 175260"/>
                              <a:gd name="T12" fmla="*/ 5761609 w 5761609"/>
                              <a:gd name="T13" fmla="*/ 175260 h 175260"/>
                            </a:gdLst>
                            <a:ahLst/>
                            <a:cxnLst>
                              <a:cxn ang="0">
                                <a:pos x="T0" y="T1"/>
                              </a:cxn>
                              <a:cxn ang="0">
                                <a:pos x="T2" y="T3"/>
                              </a:cxn>
                              <a:cxn ang="0">
                                <a:pos x="T4" y="T5"/>
                              </a:cxn>
                              <a:cxn ang="0">
                                <a:pos x="T6" y="T7"/>
                              </a:cxn>
                              <a:cxn ang="0">
                                <a:pos x="T8" y="T9"/>
                              </a:cxn>
                            </a:cxnLst>
                            <a:rect l="T10" t="T11" r="T12" b="T13"/>
                            <a:pathLst>
                              <a:path w="5761609" h="175260">
                                <a:moveTo>
                                  <a:pt x="0" y="175260"/>
                                </a:moveTo>
                                <a:lnTo>
                                  <a:pt x="0" y="0"/>
                                </a:lnTo>
                                <a:lnTo>
                                  <a:pt x="5761609" y="0"/>
                                </a:lnTo>
                                <a:lnTo>
                                  <a:pt x="5761609" y="175260"/>
                                </a:lnTo>
                                <a:lnTo>
                                  <a:pt x="0" y="17526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Shape 183"/>
                        <wps:cNvSpPr>
                          <a:spLocks/>
                        </wps:cNvSpPr>
                        <wps:spPr bwMode="auto">
                          <a:xfrm>
                            <a:off x="0" y="3505"/>
                            <a:ext cx="57616" cy="1798"/>
                          </a:xfrm>
                          <a:custGeom>
                            <a:avLst/>
                            <a:gdLst>
                              <a:gd name="T0" fmla="*/ 0 w 5761609"/>
                              <a:gd name="T1" fmla="*/ 0 h 179832"/>
                              <a:gd name="T2" fmla="*/ 0 w 5761609"/>
                              <a:gd name="T3" fmla="*/ 179832 h 179832"/>
                              <a:gd name="T4" fmla="*/ 5761609 w 5761609"/>
                              <a:gd name="T5" fmla="*/ 179832 h 179832"/>
                              <a:gd name="T6" fmla="*/ 5761609 w 5761609"/>
                              <a:gd name="T7" fmla="*/ 0 h 179832"/>
                              <a:gd name="T8" fmla="*/ 0 w 5761609"/>
                              <a:gd name="T9" fmla="*/ 0 h 179832"/>
                              <a:gd name="T10" fmla="*/ 0 w 5761609"/>
                              <a:gd name="T11" fmla="*/ 0 h 179832"/>
                              <a:gd name="T12" fmla="*/ 5761609 w 5761609"/>
                              <a:gd name="T13" fmla="*/ 179832 h 179832"/>
                            </a:gdLst>
                            <a:ahLst/>
                            <a:cxnLst>
                              <a:cxn ang="0">
                                <a:pos x="T0" y="T1"/>
                              </a:cxn>
                              <a:cxn ang="0">
                                <a:pos x="T2" y="T3"/>
                              </a:cxn>
                              <a:cxn ang="0">
                                <a:pos x="T4" y="T5"/>
                              </a:cxn>
                              <a:cxn ang="0">
                                <a:pos x="T6" y="T7"/>
                              </a:cxn>
                              <a:cxn ang="0">
                                <a:pos x="T8" y="T9"/>
                              </a:cxn>
                            </a:cxnLst>
                            <a:rect l="T10" t="T11" r="T12" b="T13"/>
                            <a:pathLst>
                              <a:path w="5761609" h="179832">
                                <a:moveTo>
                                  <a:pt x="0" y="0"/>
                                </a:moveTo>
                                <a:lnTo>
                                  <a:pt x="0" y="179832"/>
                                </a:lnTo>
                                <a:lnTo>
                                  <a:pt x="5761609" y="179832"/>
                                </a:lnTo>
                                <a:lnTo>
                                  <a:pt x="5761609" y="0"/>
                                </a:lnTo>
                                <a:lnTo>
                                  <a:pt x="0" y="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Shape 184"/>
                        <wps:cNvSpPr>
                          <a:spLocks/>
                        </wps:cNvSpPr>
                        <wps:spPr bwMode="auto">
                          <a:xfrm>
                            <a:off x="0" y="5257"/>
                            <a:ext cx="24005" cy="1799"/>
                          </a:xfrm>
                          <a:custGeom>
                            <a:avLst/>
                            <a:gdLst>
                              <a:gd name="T0" fmla="*/ 0 w 2400553"/>
                              <a:gd name="T1" fmla="*/ 0 h 179832"/>
                              <a:gd name="T2" fmla="*/ 0 w 2400553"/>
                              <a:gd name="T3" fmla="*/ 179832 h 179832"/>
                              <a:gd name="T4" fmla="*/ 2400553 w 2400553"/>
                              <a:gd name="T5" fmla="*/ 179832 h 179832"/>
                              <a:gd name="T6" fmla="*/ 2400553 w 2400553"/>
                              <a:gd name="T7" fmla="*/ 0 h 179832"/>
                              <a:gd name="T8" fmla="*/ 0 w 2400553"/>
                              <a:gd name="T9" fmla="*/ 0 h 179832"/>
                              <a:gd name="T10" fmla="*/ 0 w 2400553"/>
                              <a:gd name="T11" fmla="*/ 0 h 179832"/>
                              <a:gd name="T12" fmla="*/ 2400553 w 2400553"/>
                              <a:gd name="T13" fmla="*/ 179832 h 179832"/>
                            </a:gdLst>
                            <a:ahLst/>
                            <a:cxnLst>
                              <a:cxn ang="0">
                                <a:pos x="T0" y="T1"/>
                              </a:cxn>
                              <a:cxn ang="0">
                                <a:pos x="T2" y="T3"/>
                              </a:cxn>
                              <a:cxn ang="0">
                                <a:pos x="T4" y="T5"/>
                              </a:cxn>
                              <a:cxn ang="0">
                                <a:pos x="T6" y="T7"/>
                              </a:cxn>
                              <a:cxn ang="0">
                                <a:pos x="T8" y="T9"/>
                              </a:cxn>
                            </a:cxnLst>
                            <a:rect l="T10" t="T11" r="T12" b="T13"/>
                            <a:pathLst>
                              <a:path w="2400553" h="179832">
                                <a:moveTo>
                                  <a:pt x="0" y="0"/>
                                </a:moveTo>
                                <a:lnTo>
                                  <a:pt x="0" y="179832"/>
                                </a:lnTo>
                                <a:lnTo>
                                  <a:pt x="2400553" y="179832"/>
                                </a:lnTo>
                                <a:lnTo>
                                  <a:pt x="2400553" y="0"/>
                                </a:lnTo>
                                <a:lnTo>
                                  <a:pt x="0" y="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6D3885" id="drawingObject180" o:spid="_x0000_s1026" style="position:absolute;margin-left:70.8pt;margin-top:-.05pt;width:453.65pt;height:55.55pt;z-index:-251648000;mso-position-horizontal-relative:page" coordsize="57616,7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" o:allowincell="f">
                <v:shape id="Shape 181" o:spid="_x0000_s1027" style="position:absolute;width:57616;height:1752;visibility:visible;mso-wrap-style:square;v-text-anchor:top" coordsize="5761609,17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" path="m,175259l,,5761609,r,175259l,175259xe" fillcolor="#fbfbfb" stroked="f">
                  <v:path arrowok="t" o:connecttype="custom" o:connectlocs="0,1752;0,0;57616,0;57616,1752;0,1752" o:connectangles="0,0,0,0,0" textboxrect="0,0,5761609,175259"/>
                </v:shape>
                <v:shape id="Shape 182" o:spid="_x0000_s1028" style="position:absolute;top:1752;width:57616;height:1753;visibility:visible;mso-wrap-style:square;v-text-anchor:top" coordsize="5761609,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" path="m,175260l,,5761609,r,175260l,175260xe" fillcolor="#fbfbfb" stroked="f">
                  <v:path arrowok="t" o:connecttype="custom" o:connectlocs="0,1753;0,0;57616,0;57616,1753;0,1753" o:connectangles="0,0,0,0,0" textboxrect="0,0,5761609,175260"/>
                </v:shape>
                <v:shape id="Shape 183" o:spid="_x0000_s1029" style="position:absolute;top:3505;width:57616;height:1798;visibility:visible;mso-wrap-style:square;v-text-anchor:top" coordsize="5761609,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" path="m,l,179832r5761609,l5761609,,,xe" fillcolor="#fbfbfb" stroked="f">
                  <v:path arrowok="t" o:connecttype="custom" o:connectlocs="0,0;0,1798;57616,1798;57616,0;0,0" o:connectangles="0,0,0,0,0" textboxrect="0,0,5761609,179832"/>
                </v:shape>
                <v:shape id="Shape 184" o:spid="_x0000_s1030" style="position:absolute;top:5257;width:24005;height:1799;visibility:visible;mso-wrap-style:square;v-text-anchor:top" coordsize="2400553,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" path="m,l,179832r2400553,l2400553,,,xe" fillcolor="#fbfbfb" stroked="f">
                  <v:path arrowok="t" o:connecttype="custom" o:connectlocs="0,0;0,1799;24005,1799;24005,0;0,0" o:connectangles="0,0,0,0,0" textboxrect="0,0,2400553,179832"/>
                </v:shape>
                <w10:wrap anchorx="page"/>
              </v:group>
            </w:pict>
          </mc:Fallback>
        </mc:AlternateContent>
      </w:r>
      <w:r w:rsidR="009223B6" w:rsidRPr="002F1B8B">
        <w:rPr>
          <w:color w:val="auto"/>
          <w:szCs w:val="24"/>
        </w:rPr>
        <w:t>2.Ковал</w:t>
      </w:r>
      <w:r w:rsidR="009223B6" w:rsidRPr="002F1B8B">
        <w:rPr>
          <w:color w:val="auto"/>
          <w:spacing w:val="-1"/>
          <w:szCs w:val="24"/>
        </w:rPr>
        <w:t>е</w:t>
      </w:r>
      <w:r w:rsidR="009223B6" w:rsidRPr="002F1B8B">
        <w:rPr>
          <w:color w:val="auto"/>
          <w:szCs w:val="24"/>
        </w:rPr>
        <w:t>в</w:t>
      </w:r>
      <w:r w:rsidR="009223B6" w:rsidRPr="002F1B8B">
        <w:rPr>
          <w:color w:val="auto"/>
          <w:spacing w:val="-1"/>
          <w:szCs w:val="24"/>
        </w:rPr>
        <w:t>а</w:t>
      </w:r>
      <w:r w:rsidR="009223B6" w:rsidRPr="002F1B8B">
        <w:rPr>
          <w:color w:val="auto"/>
          <w:szCs w:val="24"/>
        </w:rPr>
        <w:t>,</w:t>
      </w:r>
      <w:r w:rsidR="009223B6" w:rsidRPr="002F1B8B">
        <w:rPr>
          <w:color w:val="auto"/>
          <w:spacing w:val="76"/>
          <w:szCs w:val="24"/>
        </w:rPr>
        <w:t xml:space="preserve"> </w:t>
      </w:r>
      <w:r w:rsidR="009223B6" w:rsidRPr="002F1B8B">
        <w:rPr>
          <w:color w:val="auto"/>
          <w:spacing w:val="-1"/>
          <w:szCs w:val="24"/>
        </w:rPr>
        <w:t>В</w:t>
      </w:r>
      <w:r w:rsidR="009223B6" w:rsidRPr="002F1B8B">
        <w:rPr>
          <w:color w:val="auto"/>
          <w:szCs w:val="24"/>
        </w:rPr>
        <w:t>.</w:t>
      </w:r>
      <w:r w:rsidR="009223B6" w:rsidRPr="002F1B8B">
        <w:rPr>
          <w:color w:val="auto"/>
          <w:spacing w:val="76"/>
          <w:szCs w:val="24"/>
        </w:rPr>
        <w:t xml:space="preserve"> </w:t>
      </w:r>
      <w:r w:rsidR="009223B6" w:rsidRPr="002F1B8B">
        <w:rPr>
          <w:color w:val="auto"/>
          <w:szCs w:val="24"/>
        </w:rPr>
        <w:t>Д.</w:t>
      </w:r>
      <w:r w:rsidR="009223B6" w:rsidRPr="002F1B8B">
        <w:rPr>
          <w:color w:val="auto"/>
          <w:spacing w:val="74"/>
          <w:szCs w:val="24"/>
        </w:rPr>
        <w:t xml:space="preserve"> </w:t>
      </w:r>
      <w:r w:rsidR="009223B6" w:rsidRPr="002F1B8B">
        <w:rPr>
          <w:color w:val="auto"/>
          <w:szCs w:val="24"/>
        </w:rPr>
        <w:t>И</w:t>
      </w:r>
      <w:r w:rsidR="009223B6" w:rsidRPr="002F1B8B">
        <w:rPr>
          <w:color w:val="auto"/>
          <w:spacing w:val="3"/>
          <w:szCs w:val="24"/>
        </w:rPr>
        <w:t>н</w:t>
      </w:r>
      <w:r w:rsidR="009223B6" w:rsidRPr="002F1B8B">
        <w:rPr>
          <w:color w:val="auto"/>
          <w:szCs w:val="24"/>
        </w:rPr>
        <w:t>формац</w:t>
      </w:r>
      <w:r w:rsidR="009223B6" w:rsidRPr="002F1B8B">
        <w:rPr>
          <w:color w:val="auto"/>
          <w:spacing w:val="1"/>
          <w:szCs w:val="24"/>
        </w:rPr>
        <w:t>и</w:t>
      </w:r>
      <w:r w:rsidR="009223B6" w:rsidRPr="002F1B8B">
        <w:rPr>
          <w:color w:val="auto"/>
          <w:szCs w:val="24"/>
        </w:rPr>
        <w:t>о</w:t>
      </w:r>
      <w:r w:rsidR="009223B6" w:rsidRPr="002F1B8B">
        <w:rPr>
          <w:color w:val="auto"/>
          <w:spacing w:val="1"/>
          <w:szCs w:val="24"/>
        </w:rPr>
        <w:t>нн</w:t>
      </w:r>
      <w:r w:rsidR="009223B6" w:rsidRPr="002F1B8B">
        <w:rPr>
          <w:color w:val="auto"/>
          <w:szCs w:val="24"/>
        </w:rPr>
        <w:t>ые</w:t>
      </w:r>
      <w:r w:rsidR="009223B6" w:rsidRPr="002F1B8B">
        <w:rPr>
          <w:color w:val="auto"/>
          <w:spacing w:val="73"/>
          <w:szCs w:val="24"/>
        </w:rPr>
        <w:t xml:space="preserve"> </w:t>
      </w:r>
      <w:r w:rsidR="009223B6" w:rsidRPr="002F1B8B">
        <w:rPr>
          <w:color w:val="auto"/>
          <w:szCs w:val="24"/>
        </w:rPr>
        <w:t>системы</w:t>
      </w:r>
      <w:r w:rsidR="009223B6" w:rsidRPr="002F1B8B">
        <w:rPr>
          <w:color w:val="auto"/>
          <w:spacing w:val="73"/>
          <w:szCs w:val="24"/>
        </w:rPr>
        <w:t xml:space="preserve"> </w:t>
      </w:r>
      <w:r w:rsidR="009223B6" w:rsidRPr="002F1B8B">
        <w:rPr>
          <w:color w:val="auto"/>
          <w:szCs w:val="24"/>
        </w:rPr>
        <w:t>в</w:t>
      </w:r>
      <w:r w:rsidR="009223B6" w:rsidRPr="002F1B8B">
        <w:rPr>
          <w:color w:val="auto"/>
          <w:spacing w:val="74"/>
          <w:szCs w:val="24"/>
        </w:rPr>
        <w:t xml:space="preserve"> </w:t>
      </w:r>
      <w:r w:rsidR="009223B6" w:rsidRPr="002F1B8B">
        <w:rPr>
          <w:color w:val="auto"/>
          <w:szCs w:val="24"/>
        </w:rPr>
        <w:t>э</w:t>
      </w:r>
      <w:r w:rsidR="009223B6" w:rsidRPr="002F1B8B">
        <w:rPr>
          <w:color w:val="auto"/>
          <w:spacing w:val="1"/>
          <w:szCs w:val="24"/>
        </w:rPr>
        <w:t>к</w:t>
      </w:r>
      <w:r w:rsidR="009223B6" w:rsidRPr="002F1B8B">
        <w:rPr>
          <w:color w:val="auto"/>
          <w:szCs w:val="24"/>
        </w:rPr>
        <w:t>о</w:t>
      </w:r>
      <w:r w:rsidR="009223B6" w:rsidRPr="002F1B8B">
        <w:rPr>
          <w:color w:val="auto"/>
          <w:spacing w:val="1"/>
          <w:szCs w:val="24"/>
        </w:rPr>
        <w:t>н</w:t>
      </w:r>
      <w:r w:rsidR="009223B6" w:rsidRPr="002F1B8B">
        <w:rPr>
          <w:color w:val="auto"/>
          <w:szCs w:val="24"/>
        </w:rPr>
        <w:t>оми</w:t>
      </w:r>
      <w:r w:rsidR="009223B6" w:rsidRPr="002F1B8B">
        <w:rPr>
          <w:color w:val="auto"/>
          <w:spacing w:val="1"/>
          <w:szCs w:val="24"/>
        </w:rPr>
        <w:t>к</w:t>
      </w:r>
      <w:r w:rsidR="009223B6" w:rsidRPr="002F1B8B">
        <w:rPr>
          <w:color w:val="auto"/>
          <w:szCs w:val="24"/>
        </w:rPr>
        <w:t>е</w:t>
      </w:r>
      <w:r w:rsidR="009223B6" w:rsidRPr="002F1B8B">
        <w:rPr>
          <w:color w:val="auto"/>
          <w:spacing w:val="73"/>
          <w:szCs w:val="24"/>
        </w:rPr>
        <w:t xml:space="preserve"> </w:t>
      </w:r>
      <w:r w:rsidR="009223B6" w:rsidRPr="002F1B8B">
        <w:rPr>
          <w:color w:val="auto"/>
          <w:spacing w:val="1"/>
          <w:szCs w:val="24"/>
        </w:rPr>
        <w:t>[</w:t>
      </w:r>
      <w:r w:rsidR="009223B6" w:rsidRPr="002F1B8B">
        <w:rPr>
          <w:color w:val="auto"/>
          <w:szCs w:val="24"/>
        </w:rPr>
        <w:t>Эле</w:t>
      </w:r>
      <w:r w:rsidR="009223B6" w:rsidRPr="002F1B8B">
        <w:rPr>
          <w:color w:val="auto"/>
          <w:spacing w:val="-1"/>
          <w:szCs w:val="24"/>
        </w:rPr>
        <w:t>к</w:t>
      </w:r>
      <w:r w:rsidR="009223B6" w:rsidRPr="002F1B8B">
        <w:rPr>
          <w:color w:val="auto"/>
          <w:szCs w:val="24"/>
        </w:rPr>
        <w:t>тро</w:t>
      </w:r>
      <w:r w:rsidR="009223B6" w:rsidRPr="002F1B8B">
        <w:rPr>
          <w:color w:val="auto"/>
          <w:spacing w:val="1"/>
          <w:szCs w:val="24"/>
        </w:rPr>
        <w:t>нн</w:t>
      </w:r>
      <w:r w:rsidR="009223B6" w:rsidRPr="002F1B8B">
        <w:rPr>
          <w:color w:val="auto"/>
          <w:spacing w:val="-2"/>
          <w:szCs w:val="24"/>
        </w:rPr>
        <w:t>ы</w:t>
      </w:r>
      <w:r w:rsidR="009223B6" w:rsidRPr="002F1B8B">
        <w:rPr>
          <w:color w:val="auto"/>
          <w:szCs w:val="24"/>
        </w:rPr>
        <w:t>й</w:t>
      </w:r>
      <w:r w:rsidR="009223B6" w:rsidRPr="002F1B8B">
        <w:rPr>
          <w:color w:val="auto"/>
          <w:spacing w:val="75"/>
          <w:szCs w:val="24"/>
        </w:rPr>
        <w:t xml:space="preserve"> </w:t>
      </w:r>
      <w:r w:rsidR="009223B6" w:rsidRPr="002F1B8B">
        <w:rPr>
          <w:color w:val="auto"/>
          <w:szCs w:val="24"/>
        </w:rPr>
        <w:t>ре</w:t>
      </w:r>
      <w:r w:rsidR="009223B6" w:rsidRPr="002F1B8B">
        <w:rPr>
          <w:color w:val="auto"/>
          <w:spacing w:val="3"/>
          <w:szCs w:val="24"/>
        </w:rPr>
        <w:t>с</w:t>
      </w:r>
      <w:r w:rsidR="009223B6" w:rsidRPr="002F1B8B">
        <w:rPr>
          <w:color w:val="auto"/>
          <w:spacing w:val="-4"/>
          <w:szCs w:val="24"/>
        </w:rPr>
        <w:t>у</w:t>
      </w:r>
      <w:r w:rsidR="009223B6" w:rsidRPr="002F1B8B">
        <w:rPr>
          <w:color w:val="auto"/>
          <w:szCs w:val="24"/>
        </w:rPr>
        <w:t>р</w:t>
      </w:r>
      <w:r w:rsidR="009223B6" w:rsidRPr="002F1B8B">
        <w:rPr>
          <w:color w:val="auto"/>
          <w:spacing w:val="-1"/>
          <w:szCs w:val="24"/>
        </w:rPr>
        <w:t>с</w:t>
      </w:r>
      <w:proofErr w:type="gramStart"/>
      <w:r w:rsidR="009223B6" w:rsidRPr="002F1B8B">
        <w:rPr>
          <w:color w:val="auto"/>
          <w:szCs w:val="24"/>
        </w:rPr>
        <w:t>]</w:t>
      </w:r>
      <w:r w:rsidR="009223B6" w:rsidRPr="002F1B8B">
        <w:rPr>
          <w:color w:val="auto"/>
          <w:spacing w:val="75"/>
          <w:szCs w:val="24"/>
        </w:rPr>
        <w:t xml:space="preserve"> </w:t>
      </w:r>
      <w:r w:rsidR="009223B6" w:rsidRPr="002F1B8B">
        <w:rPr>
          <w:color w:val="auto"/>
          <w:szCs w:val="24"/>
        </w:rPr>
        <w:t>:</w:t>
      </w:r>
      <w:proofErr w:type="gramEnd"/>
      <w:r w:rsidR="009223B6" w:rsidRPr="002F1B8B">
        <w:rPr>
          <w:color w:val="auto"/>
          <w:szCs w:val="24"/>
        </w:rPr>
        <w:t xml:space="preserve"> </w:t>
      </w:r>
      <w:r w:rsidR="009223B6" w:rsidRPr="002F1B8B">
        <w:rPr>
          <w:color w:val="auto"/>
          <w:spacing w:val="-3"/>
          <w:szCs w:val="24"/>
        </w:rPr>
        <w:t>у</w:t>
      </w:r>
      <w:r w:rsidR="009223B6" w:rsidRPr="002F1B8B">
        <w:rPr>
          <w:color w:val="auto"/>
          <w:szCs w:val="24"/>
        </w:rPr>
        <w:t>ч</w:t>
      </w:r>
      <w:r w:rsidR="009223B6" w:rsidRPr="002F1B8B">
        <w:rPr>
          <w:color w:val="auto"/>
          <w:spacing w:val="1"/>
          <w:szCs w:val="24"/>
        </w:rPr>
        <w:t>е</w:t>
      </w:r>
      <w:r w:rsidR="009223B6" w:rsidRPr="002F1B8B">
        <w:rPr>
          <w:color w:val="auto"/>
          <w:szCs w:val="24"/>
        </w:rPr>
        <w:t>б</w:t>
      </w:r>
      <w:r w:rsidR="009223B6" w:rsidRPr="002F1B8B">
        <w:rPr>
          <w:color w:val="auto"/>
          <w:spacing w:val="1"/>
          <w:szCs w:val="24"/>
        </w:rPr>
        <w:t>н</w:t>
      </w:r>
      <w:r w:rsidR="009223B6" w:rsidRPr="002F1B8B">
        <w:rPr>
          <w:color w:val="auto"/>
          <w:szCs w:val="24"/>
        </w:rPr>
        <w:t>ое</w:t>
      </w:r>
      <w:r w:rsidR="009223B6" w:rsidRPr="002F1B8B">
        <w:rPr>
          <w:color w:val="auto"/>
          <w:spacing w:val="75"/>
          <w:szCs w:val="24"/>
        </w:rPr>
        <w:t xml:space="preserve"> </w:t>
      </w:r>
      <w:r w:rsidR="009223B6" w:rsidRPr="002F1B8B">
        <w:rPr>
          <w:color w:val="auto"/>
          <w:spacing w:val="1"/>
          <w:szCs w:val="24"/>
        </w:rPr>
        <w:t>п</w:t>
      </w:r>
      <w:r w:rsidR="009223B6" w:rsidRPr="002F1B8B">
        <w:rPr>
          <w:color w:val="auto"/>
          <w:szCs w:val="24"/>
        </w:rPr>
        <w:t>особ</w:t>
      </w:r>
      <w:r w:rsidR="009223B6" w:rsidRPr="002F1B8B">
        <w:rPr>
          <w:color w:val="auto"/>
          <w:spacing w:val="1"/>
          <w:szCs w:val="24"/>
        </w:rPr>
        <w:t>и</w:t>
      </w:r>
      <w:r w:rsidR="009223B6" w:rsidRPr="002F1B8B">
        <w:rPr>
          <w:color w:val="auto"/>
          <w:szCs w:val="24"/>
        </w:rPr>
        <w:t>е</w:t>
      </w:r>
      <w:r w:rsidR="009223B6" w:rsidRPr="002F1B8B">
        <w:rPr>
          <w:color w:val="auto"/>
          <w:spacing w:val="76"/>
          <w:szCs w:val="24"/>
        </w:rPr>
        <w:t xml:space="preserve"> </w:t>
      </w:r>
      <w:r w:rsidR="009223B6" w:rsidRPr="002F1B8B">
        <w:rPr>
          <w:color w:val="auto"/>
          <w:szCs w:val="24"/>
        </w:rPr>
        <w:t>/</w:t>
      </w:r>
      <w:r w:rsidR="009223B6" w:rsidRPr="002F1B8B">
        <w:rPr>
          <w:color w:val="auto"/>
          <w:spacing w:val="77"/>
          <w:szCs w:val="24"/>
        </w:rPr>
        <w:t xml:space="preserve"> </w:t>
      </w:r>
      <w:r w:rsidR="009223B6" w:rsidRPr="002F1B8B">
        <w:rPr>
          <w:color w:val="auto"/>
          <w:spacing w:val="-1"/>
          <w:szCs w:val="24"/>
        </w:rPr>
        <w:t>В</w:t>
      </w:r>
      <w:r w:rsidR="009223B6" w:rsidRPr="002F1B8B">
        <w:rPr>
          <w:color w:val="auto"/>
          <w:szCs w:val="24"/>
        </w:rPr>
        <w:t>.</w:t>
      </w:r>
      <w:r w:rsidR="009223B6" w:rsidRPr="002F1B8B">
        <w:rPr>
          <w:color w:val="auto"/>
          <w:spacing w:val="76"/>
          <w:szCs w:val="24"/>
        </w:rPr>
        <w:t xml:space="preserve"> </w:t>
      </w:r>
      <w:r w:rsidR="009223B6" w:rsidRPr="002F1B8B">
        <w:rPr>
          <w:color w:val="auto"/>
          <w:szCs w:val="24"/>
        </w:rPr>
        <w:t>Д.</w:t>
      </w:r>
      <w:r w:rsidR="009223B6" w:rsidRPr="002F1B8B">
        <w:rPr>
          <w:color w:val="auto"/>
          <w:spacing w:val="76"/>
          <w:szCs w:val="24"/>
        </w:rPr>
        <w:t xml:space="preserve"> </w:t>
      </w:r>
      <w:r w:rsidR="009223B6" w:rsidRPr="002F1B8B">
        <w:rPr>
          <w:color w:val="auto"/>
          <w:spacing w:val="1"/>
          <w:szCs w:val="24"/>
        </w:rPr>
        <w:t>К</w:t>
      </w:r>
      <w:r w:rsidR="009223B6" w:rsidRPr="002F1B8B">
        <w:rPr>
          <w:color w:val="auto"/>
          <w:szCs w:val="24"/>
        </w:rPr>
        <w:t>ов</w:t>
      </w:r>
      <w:r w:rsidR="009223B6" w:rsidRPr="002F1B8B">
        <w:rPr>
          <w:color w:val="auto"/>
          <w:spacing w:val="-1"/>
          <w:szCs w:val="24"/>
        </w:rPr>
        <w:t>а</w:t>
      </w:r>
      <w:r w:rsidR="009223B6" w:rsidRPr="002F1B8B">
        <w:rPr>
          <w:color w:val="auto"/>
          <w:szCs w:val="24"/>
        </w:rPr>
        <w:t>лев</w:t>
      </w:r>
      <w:r w:rsidR="009223B6" w:rsidRPr="002F1B8B">
        <w:rPr>
          <w:color w:val="auto"/>
          <w:spacing w:val="-1"/>
          <w:szCs w:val="24"/>
        </w:rPr>
        <w:t>а</w:t>
      </w:r>
      <w:r w:rsidR="009223B6" w:rsidRPr="002F1B8B">
        <w:rPr>
          <w:color w:val="auto"/>
          <w:szCs w:val="24"/>
        </w:rPr>
        <w:t>.</w:t>
      </w:r>
      <w:r w:rsidR="009223B6" w:rsidRPr="002F1B8B">
        <w:rPr>
          <w:color w:val="auto"/>
          <w:spacing w:val="79"/>
          <w:szCs w:val="24"/>
        </w:rPr>
        <w:t xml:space="preserve"> </w:t>
      </w:r>
      <w:r w:rsidR="009223B6" w:rsidRPr="002F1B8B">
        <w:rPr>
          <w:color w:val="auto"/>
          <w:szCs w:val="24"/>
        </w:rPr>
        <w:t>—</w:t>
      </w:r>
      <w:r w:rsidR="009223B6" w:rsidRPr="002F1B8B">
        <w:rPr>
          <w:color w:val="auto"/>
          <w:spacing w:val="77"/>
          <w:szCs w:val="24"/>
        </w:rPr>
        <w:t xml:space="preserve"> </w:t>
      </w:r>
      <w:r w:rsidR="009223B6" w:rsidRPr="002F1B8B">
        <w:rPr>
          <w:color w:val="auto"/>
          <w:szCs w:val="24"/>
        </w:rPr>
        <w:t>Эл</w:t>
      </w:r>
      <w:r w:rsidR="009223B6" w:rsidRPr="002F1B8B">
        <w:rPr>
          <w:color w:val="auto"/>
          <w:spacing w:val="1"/>
          <w:szCs w:val="24"/>
        </w:rPr>
        <w:t>ек</w:t>
      </w:r>
      <w:r w:rsidR="009223B6" w:rsidRPr="002F1B8B">
        <w:rPr>
          <w:color w:val="auto"/>
          <w:szCs w:val="24"/>
        </w:rPr>
        <w:t>тро</w:t>
      </w:r>
      <w:r w:rsidR="009223B6" w:rsidRPr="002F1B8B">
        <w:rPr>
          <w:color w:val="auto"/>
          <w:spacing w:val="2"/>
          <w:szCs w:val="24"/>
        </w:rPr>
        <w:t>н</w:t>
      </w:r>
      <w:r w:rsidR="009223B6" w:rsidRPr="002F1B8B">
        <w:rPr>
          <w:color w:val="auto"/>
          <w:szCs w:val="24"/>
        </w:rPr>
        <w:t>.</w:t>
      </w:r>
      <w:r w:rsidR="009223B6" w:rsidRPr="002F1B8B">
        <w:rPr>
          <w:color w:val="auto"/>
          <w:spacing w:val="74"/>
          <w:szCs w:val="24"/>
        </w:rPr>
        <w:t xml:space="preserve"> </w:t>
      </w:r>
      <w:r w:rsidR="009223B6" w:rsidRPr="002F1B8B">
        <w:rPr>
          <w:color w:val="auto"/>
          <w:szCs w:val="24"/>
        </w:rPr>
        <w:t>текстовые</w:t>
      </w:r>
      <w:r w:rsidR="009223B6" w:rsidRPr="002F1B8B">
        <w:rPr>
          <w:color w:val="auto"/>
          <w:spacing w:val="76"/>
          <w:szCs w:val="24"/>
        </w:rPr>
        <w:t xml:space="preserve"> </w:t>
      </w:r>
      <w:r w:rsidR="009223B6" w:rsidRPr="002F1B8B">
        <w:rPr>
          <w:color w:val="auto"/>
          <w:szCs w:val="24"/>
        </w:rPr>
        <w:t>данны</w:t>
      </w:r>
      <w:r w:rsidR="009223B6" w:rsidRPr="002F1B8B">
        <w:rPr>
          <w:color w:val="auto"/>
          <w:spacing w:val="-1"/>
          <w:szCs w:val="24"/>
        </w:rPr>
        <w:t>е</w:t>
      </w:r>
      <w:r w:rsidR="009223B6" w:rsidRPr="002F1B8B">
        <w:rPr>
          <w:color w:val="auto"/>
          <w:szCs w:val="24"/>
        </w:rPr>
        <w:t>.</w:t>
      </w:r>
      <w:r w:rsidR="009223B6" w:rsidRPr="002F1B8B">
        <w:rPr>
          <w:color w:val="auto"/>
          <w:spacing w:val="78"/>
          <w:szCs w:val="24"/>
        </w:rPr>
        <w:t xml:space="preserve"> </w:t>
      </w:r>
      <w:r w:rsidR="009223B6" w:rsidRPr="002F1B8B">
        <w:rPr>
          <w:color w:val="auto"/>
          <w:szCs w:val="24"/>
        </w:rPr>
        <w:t>—</w:t>
      </w:r>
      <w:r w:rsidR="009223B6" w:rsidRPr="002F1B8B">
        <w:rPr>
          <w:color w:val="auto"/>
          <w:spacing w:val="77"/>
          <w:szCs w:val="24"/>
        </w:rPr>
        <w:t xml:space="preserve"> </w:t>
      </w:r>
      <w:proofErr w:type="gramStart"/>
      <w:r w:rsidR="009223B6" w:rsidRPr="002F1B8B">
        <w:rPr>
          <w:color w:val="auto"/>
          <w:spacing w:val="1"/>
          <w:szCs w:val="24"/>
        </w:rPr>
        <w:t>С</w:t>
      </w:r>
      <w:r w:rsidR="009223B6" w:rsidRPr="002F1B8B">
        <w:rPr>
          <w:color w:val="auto"/>
          <w:szCs w:val="24"/>
        </w:rPr>
        <w:t>ар</w:t>
      </w:r>
      <w:r w:rsidR="009223B6" w:rsidRPr="002F1B8B">
        <w:rPr>
          <w:color w:val="auto"/>
          <w:spacing w:val="-1"/>
          <w:szCs w:val="24"/>
        </w:rPr>
        <w:t>а</w:t>
      </w:r>
      <w:r w:rsidR="009223B6" w:rsidRPr="002F1B8B">
        <w:rPr>
          <w:color w:val="auto"/>
          <w:szCs w:val="24"/>
        </w:rPr>
        <w:t>тов</w:t>
      </w:r>
      <w:r w:rsidR="009223B6" w:rsidRPr="002F1B8B">
        <w:rPr>
          <w:color w:val="auto"/>
          <w:spacing w:val="76"/>
          <w:szCs w:val="24"/>
        </w:rPr>
        <w:t xml:space="preserve"> </w:t>
      </w:r>
      <w:r w:rsidR="009223B6" w:rsidRPr="002F1B8B">
        <w:rPr>
          <w:color w:val="auto"/>
          <w:szCs w:val="24"/>
        </w:rPr>
        <w:t>:</w:t>
      </w:r>
      <w:proofErr w:type="gramEnd"/>
      <w:r w:rsidR="009223B6" w:rsidRPr="002F1B8B">
        <w:rPr>
          <w:color w:val="auto"/>
          <w:szCs w:val="24"/>
        </w:rPr>
        <w:t xml:space="preserve"> </w:t>
      </w:r>
      <w:r w:rsidR="009223B6" w:rsidRPr="002F1B8B">
        <w:rPr>
          <w:color w:val="auto"/>
          <w:spacing w:val="2"/>
          <w:szCs w:val="24"/>
        </w:rPr>
        <w:t>В</w:t>
      </w:r>
      <w:r w:rsidR="009223B6" w:rsidRPr="002F1B8B">
        <w:rPr>
          <w:color w:val="auto"/>
          <w:spacing w:val="-6"/>
          <w:szCs w:val="24"/>
        </w:rPr>
        <w:t>у</w:t>
      </w:r>
      <w:r w:rsidR="009223B6" w:rsidRPr="002F1B8B">
        <w:rPr>
          <w:color w:val="auto"/>
          <w:szCs w:val="24"/>
        </w:rPr>
        <w:t>зо</w:t>
      </w:r>
      <w:r w:rsidR="009223B6" w:rsidRPr="002F1B8B">
        <w:rPr>
          <w:color w:val="auto"/>
          <w:spacing w:val="1"/>
          <w:szCs w:val="24"/>
        </w:rPr>
        <w:t>вское</w:t>
      </w:r>
      <w:r w:rsidR="009223B6" w:rsidRPr="002F1B8B">
        <w:rPr>
          <w:color w:val="auto"/>
          <w:spacing w:val="90"/>
          <w:szCs w:val="24"/>
        </w:rPr>
        <w:t xml:space="preserve"> </w:t>
      </w:r>
      <w:r w:rsidR="009223B6" w:rsidRPr="002F1B8B">
        <w:rPr>
          <w:color w:val="auto"/>
          <w:szCs w:val="24"/>
        </w:rPr>
        <w:t>образо</w:t>
      </w:r>
      <w:r w:rsidR="009223B6" w:rsidRPr="002F1B8B">
        <w:rPr>
          <w:color w:val="auto"/>
          <w:spacing w:val="2"/>
          <w:szCs w:val="24"/>
        </w:rPr>
        <w:t>в</w:t>
      </w:r>
      <w:r w:rsidR="009223B6" w:rsidRPr="002F1B8B">
        <w:rPr>
          <w:color w:val="auto"/>
          <w:szCs w:val="24"/>
        </w:rPr>
        <w:t>ан</w:t>
      </w:r>
      <w:r w:rsidR="009223B6" w:rsidRPr="002F1B8B">
        <w:rPr>
          <w:color w:val="auto"/>
          <w:spacing w:val="1"/>
          <w:szCs w:val="24"/>
        </w:rPr>
        <w:t>и</w:t>
      </w:r>
      <w:r w:rsidR="009223B6" w:rsidRPr="002F1B8B">
        <w:rPr>
          <w:color w:val="auto"/>
          <w:szCs w:val="24"/>
        </w:rPr>
        <w:t>е,</w:t>
      </w:r>
      <w:r w:rsidR="009223B6" w:rsidRPr="002F1B8B">
        <w:rPr>
          <w:color w:val="auto"/>
          <w:spacing w:val="90"/>
          <w:szCs w:val="24"/>
        </w:rPr>
        <w:t xml:space="preserve"> </w:t>
      </w:r>
      <w:r w:rsidR="00763742" w:rsidRPr="002F1B8B">
        <w:rPr>
          <w:color w:val="auto"/>
          <w:szCs w:val="24"/>
        </w:rPr>
        <w:t>20</w:t>
      </w:r>
      <w:r w:rsidR="003C6BFE">
        <w:rPr>
          <w:color w:val="auto"/>
          <w:szCs w:val="24"/>
        </w:rPr>
        <w:t>24</w:t>
      </w:r>
      <w:r w:rsidR="009223B6" w:rsidRPr="002F1B8B">
        <w:rPr>
          <w:color w:val="auto"/>
          <w:szCs w:val="24"/>
        </w:rPr>
        <w:t>.</w:t>
      </w:r>
      <w:r w:rsidR="009223B6" w:rsidRPr="002F1B8B">
        <w:rPr>
          <w:color w:val="auto"/>
          <w:spacing w:val="95"/>
          <w:szCs w:val="24"/>
        </w:rPr>
        <w:t xml:space="preserve"> </w:t>
      </w:r>
      <w:r w:rsidR="009223B6" w:rsidRPr="002F1B8B">
        <w:rPr>
          <w:color w:val="auto"/>
          <w:szCs w:val="24"/>
        </w:rPr>
        <w:t>—</w:t>
      </w:r>
      <w:r w:rsidR="009223B6" w:rsidRPr="002F1B8B">
        <w:rPr>
          <w:color w:val="auto"/>
          <w:spacing w:val="91"/>
          <w:szCs w:val="24"/>
        </w:rPr>
        <w:t xml:space="preserve"> </w:t>
      </w:r>
      <w:r w:rsidR="009223B6" w:rsidRPr="002F1B8B">
        <w:rPr>
          <w:color w:val="auto"/>
          <w:szCs w:val="24"/>
        </w:rPr>
        <w:t>88</w:t>
      </w:r>
      <w:r w:rsidR="009223B6" w:rsidRPr="002F1B8B">
        <w:rPr>
          <w:color w:val="auto"/>
          <w:spacing w:val="93"/>
          <w:szCs w:val="24"/>
        </w:rPr>
        <w:t xml:space="preserve"> </w:t>
      </w:r>
      <w:r w:rsidR="009223B6" w:rsidRPr="002F1B8B">
        <w:rPr>
          <w:color w:val="auto"/>
          <w:szCs w:val="24"/>
        </w:rPr>
        <w:t>c.</w:t>
      </w:r>
      <w:r w:rsidR="009223B6" w:rsidRPr="002F1B8B">
        <w:rPr>
          <w:color w:val="auto"/>
          <w:spacing w:val="93"/>
          <w:szCs w:val="24"/>
        </w:rPr>
        <w:t xml:space="preserve"> </w:t>
      </w:r>
      <w:r w:rsidR="009223B6" w:rsidRPr="002F1B8B">
        <w:rPr>
          <w:color w:val="auto"/>
          <w:szCs w:val="24"/>
        </w:rPr>
        <w:t>—</w:t>
      </w:r>
      <w:r w:rsidR="009223B6" w:rsidRPr="002F1B8B">
        <w:rPr>
          <w:color w:val="auto"/>
          <w:spacing w:val="94"/>
          <w:szCs w:val="24"/>
        </w:rPr>
        <w:t xml:space="preserve"> </w:t>
      </w:r>
      <w:r w:rsidR="009223B6" w:rsidRPr="002F1B8B">
        <w:rPr>
          <w:color w:val="auto"/>
          <w:szCs w:val="24"/>
        </w:rPr>
        <w:t>978-5-4487</w:t>
      </w:r>
      <w:r w:rsidR="009223B6" w:rsidRPr="002F1B8B">
        <w:rPr>
          <w:color w:val="auto"/>
          <w:spacing w:val="-1"/>
          <w:szCs w:val="24"/>
        </w:rPr>
        <w:t>-</w:t>
      </w:r>
      <w:r w:rsidR="009223B6" w:rsidRPr="002F1B8B">
        <w:rPr>
          <w:color w:val="auto"/>
          <w:szCs w:val="24"/>
        </w:rPr>
        <w:t>010</w:t>
      </w:r>
      <w:r w:rsidR="009223B6" w:rsidRPr="002F1B8B">
        <w:rPr>
          <w:color w:val="auto"/>
          <w:spacing w:val="1"/>
          <w:szCs w:val="24"/>
        </w:rPr>
        <w:t>8</w:t>
      </w:r>
      <w:r w:rsidR="009223B6" w:rsidRPr="002F1B8B">
        <w:rPr>
          <w:color w:val="auto"/>
          <w:szCs w:val="24"/>
        </w:rPr>
        <w:t>-5.</w:t>
      </w:r>
      <w:r w:rsidR="009223B6" w:rsidRPr="002F1B8B">
        <w:rPr>
          <w:color w:val="auto"/>
          <w:spacing w:val="93"/>
          <w:szCs w:val="24"/>
        </w:rPr>
        <w:t xml:space="preserve"> </w:t>
      </w:r>
      <w:r w:rsidR="009223B6" w:rsidRPr="002F1B8B">
        <w:rPr>
          <w:color w:val="auto"/>
          <w:szCs w:val="24"/>
        </w:rPr>
        <w:t>—</w:t>
      </w:r>
      <w:r w:rsidR="009223B6" w:rsidRPr="002F1B8B">
        <w:rPr>
          <w:color w:val="auto"/>
          <w:spacing w:val="92"/>
          <w:szCs w:val="24"/>
        </w:rPr>
        <w:t xml:space="preserve"> </w:t>
      </w:r>
      <w:r w:rsidR="009223B6" w:rsidRPr="002F1B8B">
        <w:rPr>
          <w:color w:val="auto"/>
          <w:szCs w:val="24"/>
        </w:rPr>
        <w:t>Режим</w:t>
      </w:r>
      <w:r w:rsidR="009223B6" w:rsidRPr="002F1B8B">
        <w:rPr>
          <w:color w:val="auto"/>
          <w:spacing w:val="91"/>
          <w:szCs w:val="24"/>
        </w:rPr>
        <w:t xml:space="preserve"> </w:t>
      </w:r>
      <w:r w:rsidR="009223B6" w:rsidRPr="002F1B8B">
        <w:rPr>
          <w:color w:val="auto"/>
          <w:szCs w:val="24"/>
        </w:rPr>
        <w:t>дос</w:t>
      </w:r>
      <w:r w:rsidR="009223B6" w:rsidRPr="002F1B8B">
        <w:rPr>
          <w:color w:val="auto"/>
          <w:spacing w:val="4"/>
          <w:szCs w:val="24"/>
        </w:rPr>
        <w:t>т</w:t>
      </w:r>
      <w:r w:rsidR="009223B6" w:rsidRPr="002F1B8B">
        <w:rPr>
          <w:color w:val="auto"/>
          <w:spacing w:val="-5"/>
          <w:szCs w:val="24"/>
        </w:rPr>
        <w:t>у</w:t>
      </w:r>
      <w:r w:rsidR="009223B6" w:rsidRPr="002F1B8B">
        <w:rPr>
          <w:color w:val="auto"/>
          <w:szCs w:val="24"/>
        </w:rPr>
        <w:t xml:space="preserve">па: </w:t>
      </w:r>
      <w:hyperlink r:id="rId30">
        <w:r w:rsidR="009223B6" w:rsidRPr="002F1B8B">
          <w:rPr>
            <w:color w:val="auto"/>
            <w:szCs w:val="24"/>
            <w:u w:val="single"/>
          </w:rPr>
          <w:t>http:</w:t>
        </w:r>
        <w:r w:rsidR="009223B6" w:rsidRPr="002F1B8B">
          <w:rPr>
            <w:color w:val="auto"/>
            <w:spacing w:val="1"/>
            <w:szCs w:val="24"/>
            <w:u w:val="single"/>
          </w:rPr>
          <w:t>/</w:t>
        </w:r>
        <w:r w:rsidR="009223B6" w:rsidRPr="002F1B8B">
          <w:rPr>
            <w:color w:val="auto"/>
            <w:szCs w:val="24"/>
            <w:u w:val="single"/>
          </w:rPr>
          <w:t>/www.iprbookshop.ru/72536.html</w:t>
        </w:r>
      </w:hyperlink>
    </w:p>
    <w:p w:rsidR="009223B6" w:rsidRPr="002F1B8B" w:rsidRDefault="009223B6" w:rsidP="003C6BFE">
      <w:pPr>
        <w:spacing w:after="0" w:line="240" w:lineRule="exact"/>
        <w:rPr>
          <w:color w:val="auto"/>
          <w:szCs w:val="24"/>
        </w:rPr>
      </w:pPr>
    </w:p>
    <w:p w:rsidR="009223B6" w:rsidRPr="002F1B8B" w:rsidRDefault="009223B6" w:rsidP="003C6BFE">
      <w:pPr>
        <w:spacing w:after="0" w:line="240" w:lineRule="exact"/>
        <w:rPr>
          <w:color w:val="auto"/>
          <w:szCs w:val="24"/>
        </w:rPr>
      </w:pPr>
    </w:p>
    <w:p w:rsidR="009223B6" w:rsidRPr="002F1B8B" w:rsidRDefault="009223B6" w:rsidP="003C6BFE">
      <w:pPr>
        <w:spacing w:after="0" w:line="240" w:lineRule="exact"/>
        <w:rPr>
          <w:color w:val="auto"/>
          <w:szCs w:val="24"/>
        </w:rPr>
      </w:pPr>
    </w:p>
    <w:p w:rsidR="009223B6" w:rsidRPr="002F1B8B" w:rsidRDefault="009223B6" w:rsidP="003C6BFE">
      <w:pPr>
        <w:widowControl w:val="0"/>
        <w:spacing w:after="0" w:line="240" w:lineRule="auto"/>
        <w:ind w:left="4848"/>
        <w:rPr>
          <w:color w:val="auto"/>
          <w:szCs w:val="24"/>
        </w:rPr>
        <w:sectPr w:rsidR="009223B6" w:rsidRPr="002F1B8B" w:rsidSect="00F24919">
          <w:pgSz w:w="11906" w:h="16838"/>
          <w:pgMar w:top="1128" w:right="851" w:bottom="1287" w:left="1134" w:header="0" w:footer="0" w:gutter="0"/>
          <w:cols w:space="708"/>
        </w:sectPr>
      </w:pPr>
    </w:p>
    <w:p w:rsidR="009223B6" w:rsidRPr="002F1B8B" w:rsidRDefault="009223B6" w:rsidP="003C6BFE">
      <w:pPr>
        <w:spacing w:after="0" w:line="240" w:lineRule="exact"/>
        <w:rPr>
          <w:color w:val="auto"/>
          <w:szCs w:val="24"/>
        </w:rPr>
      </w:pPr>
    </w:p>
    <w:p w:rsidR="009223B6" w:rsidRPr="002F1B8B" w:rsidRDefault="00CD3EA5" w:rsidP="003C6BFE">
      <w:pPr>
        <w:widowControl w:val="0"/>
        <w:spacing w:after="0" w:line="240" w:lineRule="auto"/>
        <w:ind w:left="361"/>
        <w:rPr>
          <w:color w:val="auto"/>
          <w:szCs w:val="24"/>
        </w:rPr>
      </w:pPr>
      <w:r w:rsidRPr="002F1B8B">
        <w:rPr>
          <w:noProof/>
          <w:color w:val="auto"/>
          <w:szCs w:val="24"/>
        </w:rPr>
        <mc:AlternateContent>
          <mc:Choice Requires="wpg">
            <w:drawing>
              <wp:anchor distT="0" distB="0" distL="114300" distR="114300" simplePos="0" relativeHeight="251660288" behindDoc="1" locked="0" layoutInCell="0" allowOverlap="1">
                <wp:simplePos x="0" y="0"/>
                <wp:positionH relativeFrom="page">
                  <wp:posOffset>899160</wp:posOffset>
                </wp:positionH>
                <wp:positionV relativeFrom="paragraph">
                  <wp:posOffset>-635</wp:posOffset>
                </wp:positionV>
                <wp:extent cx="5761355" cy="706120"/>
                <wp:effectExtent l="3810" t="3175" r="0" b="0"/>
                <wp:wrapNone/>
                <wp:docPr id="2" name="drawingObject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1355" cy="706120"/>
                          <a:chOff x="0" y="0"/>
                          <a:chExt cx="57616" cy="7058"/>
                        </a:xfrm>
                      </wpg:grpSpPr>
                      <wps:wsp>
                        <wps:cNvPr id="3" name="Shape 186"/>
                        <wps:cNvSpPr>
                          <a:spLocks/>
                        </wps:cNvSpPr>
                        <wps:spPr bwMode="auto">
                          <a:xfrm>
                            <a:off x="0" y="0"/>
                            <a:ext cx="57616" cy="1752"/>
                          </a:xfrm>
                          <a:custGeom>
                            <a:avLst/>
                            <a:gdLst>
                              <a:gd name="T0" fmla="*/ 0 w 5761609"/>
                              <a:gd name="T1" fmla="*/ 175208 h 175208"/>
                              <a:gd name="T2" fmla="*/ 0 w 5761609"/>
                              <a:gd name="T3" fmla="*/ 0 h 175208"/>
                              <a:gd name="T4" fmla="*/ 5761609 w 5761609"/>
                              <a:gd name="T5" fmla="*/ 0 h 175208"/>
                              <a:gd name="T6" fmla="*/ 5761609 w 5761609"/>
                              <a:gd name="T7" fmla="*/ 175208 h 175208"/>
                              <a:gd name="T8" fmla="*/ 0 w 5761609"/>
                              <a:gd name="T9" fmla="*/ 175208 h 175208"/>
                              <a:gd name="T10" fmla="*/ 0 w 5761609"/>
                              <a:gd name="T11" fmla="*/ 0 h 175208"/>
                              <a:gd name="T12" fmla="*/ 5761609 w 5761609"/>
                              <a:gd name="T13" fmla="*/ 175208 h 175208"/>
                            </a:gdLst>
                            <a:ahLst/>
                            <a:cxnLst>
                              <a:cxn ang="0">
                                <a:pos x="T0" y="T1"/>
                              </a:cxn>
                              <a:cxn ang="0">
                                <a:pos x="T2" y="T3"/>
                              </a:cxn>
                              <a:cxn ang="0">
                                <a:pos x="T4" y="T5"/>
                              </a:cxn>
                              <a:cxn ang="0">
                                <a:pos x="T6" y="T7"/>
                              </a:cxn>
                              <a:cxn ang="0">
                                <a:pos x="T8" y="T9"/>
                              </a:cxn>
                            </a:cxnLst>
                            <a:rect l="T10" t="T11" r="T12" b="T13"/>
                            <a:pathLst>
                              <a:path w="5761609" h="175208">
                                <a:moveTo>
                                  <a:pt x="0" y="175208"/>
                                </a:moveTo>
                                <a:lnTo>
                                  <a:pt x="0" y="0"/>
                                </a:lnTo>
                                <a:lnTo>
                                  <a:pt x="5761609" y="0"/>
                                </a:lnTo>
                                <a:lnTo>
                                  <a:pt x="5761609" y="175208"/>
                                </a:lnTo>
                                <a:lnTo>
                                  <a:pt x="0" y="175208"/>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Shape 187"/>
                        <wps:cNvSpPr>
                          <a:spLocks/>
                        </wps:cNvSpPr>
                        <wps:spPr bwMode="auto">
                          <a:xfrm>
                            <a:off x="0" y="1752"/>
                            <a:ext cx="57616" cy="1755"/>
                          </a:xfrm>
                          <a:custGeom>
                            <a:avLst/>
                            <a:gdLst>
                              <a:gd name="T0" fmla="*/ 0 w 5761609"/>
                              <a:gd name="T1" fmla="*/ 175565 h 175565"/>
                              <a:gd name="T2" fmla="*/ 0 w 5761609"/>
                              <a:gd name="T3" fmla="*/ 0 h 175565"/>
                              <a:gd name="T4" fmla="*/ 5761609 w 5761609"/>
                              <a:gd name="T5" fmla="*/ 0 h 175565"/>
                              <a:gd name="T6" fmla="*/ 5761609 w 5761609"/>
                              <a:gd name="T7" fmla="*/ 175565 h 175565"/>
                              <a:gd name="T8" fmla="*/ 0 w 5761609"/>
                              <a:gd name="T9" fmla="*/ 175565 h 175565"/>
                              <a:gd name="T10" fmla="*/ 0 w 5761609"/>
                              <a:gd name="T11" fmla="*/ 0 h 175565"/>
                              <a:gd name="T12" fmla="*/ 5761609 w 5761609"/>
                              <a:gd name="T13" fmla="*/ 175565 h 175565"/>
                            </a:gdLst>
                            <a:ahLst/>
                            <a:cxnLst>
                              <a:cxn ang="0">
                                <a:pos x="T0" y="T1"/>
                              </a:cxn>
                              <a:cxn ang="0">
                                <a:pos x="T2" y="T3"/>
                              </a:cxn>
                              <a:cxn ang="0">
                                <a:pos x="T4" y="T5"/>
                              </a:cxn>
                              <a:cxn ang="0">
                                <a:pos x="T6" y="T7"/>
                              </a:cxn>
                              <a:cxn ang="0">
                                <a:pos x="T8" y="T9"/>
                              </a:cxn>
                            </a:cxnLst>
                            <a:rect l="T10" t="T11" r="T12" b="T13"/>
                            <a:pathLst>
                              <a:path w="5761609" h="175565">
                                <a:moveTo>
                                  <a:pt x="0" y="175565"/>
                                </a:moveTo>
                                <a:lnTo>
                                  <a:pt x="0" y="0"/>
                                </a:lnTo>
                                <a:lnTo>
                                  <a:pt x="5761609" y="0"/>
                                </a:lnTo>
                                <a:lnTo>
                                  <a:pt x="5761609" y="175565"/>
                                </a:lnTo>
                                <a:lnTo>
                                  <a:pt x="0" y="175565"/>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Shape 188"/>
                        <wps:cNvSpPr>
                          <a:spLocks/>
                        </wps:cNvSpPr>
                        <wps:spPr bwMode="auto">
                          <a:xfrm>
                            <a:off x="0" y="3507"/>
                            <a:ext cx="57616" cy="1799"/>
                          </a:xfrm>
                          <a:custGeom>
                            <a:avLst/>
                            <a:gdLst>
                              <a:gd name="T0" fmla="*/ 0 w 5761609"/>
                              <a:gd name="T1" fmla="*/ 0 h 179831"/>
                              <a:gd name="T2" fmla="*/ 0 w 5761609"/>
                              <a:gd name="T3" fmla="*/ 179831 h 179831"/>
                              <a:gd name="T4" fmla="*/ 5761609 w 5761609"/>
                              <a:gd name="T5" fmla="*/ 179831 h 179831"/>
                              <a:gd name="T6" fmla="*/ 5761609 w 5761609"/>
                              <a:gd name="T7" fmla="*/ 0 h 179831"/>
                              <a:gd name="T8" fmla="*/ 0 w 5761609"/>
                              <a:gd name="T9" fmla="*/ 0 h 179831"/>
                              <a:gd name="T10" fmla="*/ 0 w 5761609"/>
                              <a:gd name="T11" fmla="*/ 0 h 179831"/>
                              <a:gd name="T12" fmla="*/ 5761609 w 5761609"/>
                              <a:gd name="T13" fmla="*/ 179831 h 179831"/>
                            </a:gdLst>
                            <a:ahLst/>
                            <a:cxnLst>
                              <a:cxn ang="0">
                                <a:pos x="T0" y="T1"/>
                              </a:cxn>
                              <a:cxn ang="0">
                                <a:pos x="T2" y="T3"/>
                              </a:cxn>
                              <a:cxn ang="0">
                                <a:pos x="T4" y="T5"/>
                              </a:cxn>
                              <a:cxn ang="0">
                                <a:pos x="T6" y="T7"/>
                              </a:cxn>
                              <a:cxn ang="0">
                                <a:pos x="T8" y="T9"/>
                              </a:cxn>
                            </a:cxnLst>
                            <a:rect l="T10" t="T11" r="T12" b="T13"/>
                            <a:pathLst>
                              <a:path w="5761609" h="179831">
                                <a:moveTo>
                                  <a:pt x="0" y="0"/>
                                </a:moveTo>
                                <a:lnTo>
                                  <a:pt x="0" y="179831"/>
                                </a:lnTo>
                                <a:lnTo>
                                  <a:pt x="5761609" y="179831"/>
                                </a:lnTo>
                                <a:lnTo>
                                  <a:pt x="5761609" y="0"/>
                                </a:lnTo>
                                <a:lnTo>
                                  <a:pt x="0" y="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Shape 189"/>
                        <wps:cNvSpPr>
                          <a:spLocks/>
                        </wps:cNvSpPr>
                        <wps:spPr bwMode="auto">
                          <a:xfrm>
                            <a:off x="0" y="5260"/>
                            <a:ext cx="24005" cy="1798"/>
                          </a:xfrm>
                          <a:custGeom>
                            <a:avLst/>
                            <a:gdLst>
                              <a:gd name="T0" fmla="*/ 0 w 2400553"/>
                              <a:gd name="T1" fmla="*/ 0 h 179831"/>
                              <a:gd name="T2" fmla="*/ 0 w 2400553"/>
                              <a:gd name="T3" fmla="*/ 179831 h 179831"/>
                              <a:gd name="T4" fmla="*/ 2400553 w 2400553"/>
                              <a:gd name="T5" fmla="*/ 179831 h 179831"/>
                              <a:gd name="T6" fmla="*/ 2400553 w 2400553"/>
                              <a:gd name="T7" fmla="*/ 0 h 179831"/>
                              <a:gd name="T8" fmla="*/ 0 w 2400553"/>
                              <a:gd name="T9" fmla="*/ 0 h 179831"/>
                              <a:gd name="T10" fmla="*/ 0 w 2400553"/>
                              <a:gd name="T11" fmla="*/ 0 h 179831"/>
                              <a:gd name="T12" fmla="*/ 2400553 w 2400553"/>
                              <a:gd name="T13" fmla="*/ 179831 h 179831"/>
                            </a:gdLst>
                            <a:ahLst/>
                            <a:cxnLst>
                              <a:cxn ang="0">
                                <a:pos x="T0" y="T1"/>
                              </a:cxn>
                              <a:cxn ang="0">
                                <a:pos x="T2" y="T3"/>
                              </a:cxn>
                              <a:cxn ang="0">
                                <a:pos x="T4" y="T5"/>
                              </a:cxn>
                              <a:cxn ang="0">
                                <a:pos x="T6" y="T7"/>
                              </a:cxn>
                              <a:cxn ang="0">
                                <a:pos x="T8" y="T9"/>
                              </a:cxn>
                            </a:cxnLst>
                            <a:rect l="T10" t="T11" r="T12" b="T13"/>
                            <a:pathLst>
                              <a:path w="2400553" h="179831">
                                <a:moveTo>
                                  <a:pt x="0" y="0"/>
                                </a:moveTo>
                                <a:lnTo>
                                  <a:pt x="0" y="179831"/>
                                </a:lnTo>
                                <a:lnTo>
                                  <a:pt x="2400553" y="179831"/>
                                </a:lnTo>
                                <a:lnTo>
                                  <a:pt x="2400553" y="0"/>
                                </a:lnTo>
                                <a:lnTo>
                                  <a:pt x="0" y="0"/>
                                </a:lnTo>
                                <a:close/>
                              </a:path>
                            </a:pathLst>
                          </a:custGeom>
                          <a:solidFill>
                            <a:srgbClr val="FBFBF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6EA01F" id="drawingObject185" o:spid="_x0000_s1026" style="position:absolute;margin-left:70.8pt;margin-top:-.05pt;width:453.65pt;height:55.6pt;z-index:-251656192;mso-position-horizontal-relative:page" coordsize="57616,7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" o:allowincell="f">
                <v:shape id="Shape 186" o:spid="_x0000_s1027" style="position:absolute;width:57616;height:1752;visibility:visible;mso-wrap-style:square;v-text-anchor:top" coordsize="5761609,17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" path="m,175208l,,5761609,r,175208l,175208xe" fillcolor="#fbfbfb" stroked="f">
                  <v:path arrowok="t" o:connecttype="custom" o:connectlocs="0,1752;0,0;57616,0;57616,1752;0,1752" o:connectangles="0,0,0,0,0" textboxrect="0,0,5761609,175208"/>
                </v:shape>
                <v:shape id="Shape 187" o:spid="_x0000_s1028" style="position:absolute;top:1752;width:57616;height:1755;visibility:visible;mso-wrap-style:square;v-text-anchor:top" coordsize="5761609,1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" path="m,175565l,,5761609,r,175565l,175565xe" fillcolor="#fbfbfb" stroked="f">
                  <v:path arrowok="t" o:connecttype="custom" o:connectlocs="0,1755;0,0;57616,0;57616,1755;0,1755" o:connectangles="0,0,0,0,0" textboxrect="0,0,5761609,175565"/>
                </v:shape>
                <v:shape id="Shape 188" o:spid="_x0000_s1029" style="position:absolute;top:3507;width:57616;height:1799;visibility:visible;mso-wrap-style:square;v-text-anchor:top" coordsize="5761609,179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" path="m,l,179831r5761609,l5761609,,,xe" fillcolor="#fbfbfb" stroked="f">
                  <v:path arrowok="t" o:connecttype="custom" o:connectlocs="0,0;0,1799;57616,1799;57616,0;0,0" o:connectangles="0,0,0,0,0" textboxrect="0,0,5761609,179831"/>
                </v:shape>
                <v:shape id="Shape 189" o:spid="_x0000_s1030" style="position:absolute;top:5260;width:24005;height:1798;visibility:visible;mso-wrap-style:square;v-text-anchor:top" coordsize="2400553,179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" path="m,l,179831r2400553,l2400553,,,xe" fillcolor="#fbfbfb" stroked="f">
                  <v:path arrowok="t" o:connecttype="custom" o:connectlocs="0,0;0,1798;24005,1798;24005,0;0,0" o:connectangles="0,0,0,0,0" textboxrect="0,0,2400553,179831"/>
                </v:shape>
                <w10:wrap anchorx="page"/>
              </v:group>
            </w:pict>
          </mc:Fallback>
        </mc:AlternateContent>
      </w:r>
      <w:r w:rsidR="009223B6" w:rsidRPr="002F1B8B">
        <w:rPr>
          <w:color w:val="auto"/>
          <w:szCs w:val="24"/>
        </w:rPr>
        <w:t>3.Ковал</w:t>
      </w:r>
      <w:r w:rsidR="009223B6" w:rsidRPr="002F1B8B">
        <w:rPr>
          <w:color w:val="auto"/>
          <w:spacing w:val="-1"/>
          <w:szCs w:val="24"/>
        </w:rPr>
        <w:t>е</w:t>
      </w:r>
      <w:r w:rsidR="009223B6" w:rsidRPr="002F1B8B">
        <w:rPr>
          <w:color w:val="auto"/>
          <w:szCs w:val="24"/>
        </w:rPr>
        <w:t>в</w:t>
      </w:r>
      <w:r w:rsidR="009223B6" w:rsidRPr="002F1B8B">
        <w:rPr>
          <w:color w:val="auto"/>
          <w:spacing w:val="-1"/>
          <w:szCs w:val="24"/>
        </w:rPr>
        <w:t>а</w:t>
      </w:r>
      <w:r w:rsidR="009223B6" w:rsidRPr="002F1B8B">
        <w:rPr>
          <w:color w:val="auto"/>
          <w:szCs w:val="24"/>
        </w:rPr>
        <w:t xml:space="preserve">, </w:t>
      </w:r>
      <w:r w:rsidR="009223B6" w:rsidRPr="002F1B8B">
        <w:rPr>
          <w:color w:val="auto"/>
          <w:spacing w:val="-1"/>
          <w:szCs w:val="24"/>
        </w:rPr>
        <w:t>В</w:t>
      </w:r>
      <w:r w:rsidR="009223B6" w:rsidRPr="002F1B8B">
        <w:rPr>
          <w:color w:val="auto"/>
          <w:szCs w:val="24"/>
        </w:rPr>
        <w:t>.</w:t>
      </w:r>
      <w:r w:rsidR="009223B6" w:rsidRPr="002F1B8B">
        <w:rPr>
          <w:color w:val="auto"/>
          <w:spacing w:val="-2"/>
          <w:szCs w:val="24"/>
        </w:rPr>
        <w:t xml:space="preserve"> </w:t>
      </w:r>
      <w:r w:rsidR="009223B6" w:rsidRPr="002F1B8B">
        <w:rPr>
          <w:color w:val="auto"/>
          <w:szCs w:val="24"/>
        </w:rPr>
        <w:t xml:space="preserve">Д. </w:t>
      </w:r>
      <w:r w:rsidR="009223B6" w:rsidRPr="002F1B8B">
        <w:rPr>
          <w:color w:val="auto"/>
          <w:spacing w:val="-1"/>
          <w:szCs w:val="24"/>
        </w:rPr>
        <w:t>А</w:t>
      </w:r>
      <w:r w:rsidR="009223B6" w:rsidRPr="002F1B8B">
        <w:rPr>
          <w:color w:val="auto"/>
          <w:szCs w:val="24"/>
        </w:rPr>
        <w:t>втом</w:t>
      </w:r>
      <w:r w:rsidR="009223B6" w:rsidRPr="002F1B8B">
        <w:rPr>
          <w:color w:val="auto"/>
          <w:spacing w:val="-2"/>
          <w:szCs w:val="24"/>
        </w:rPr>
        <w:t>а</w:t>
      </w:r>
      <w:r w:rsidR="009223B6" w:rsidRPr="002F1B8B">
        <w:rPr>
          <w:color w:val="auto"/>
          <w:szCs w:val="24"/>
        </w:rPr>
        <w:t>т</w:t>
      </w:r>
      <w:r w:rsidR="009223B6" w:rsidRPr="002F1B8B">
        <w:rPr>
          <w:color w:val="auto"/>
          <w:spacing w:val="1"/>
          <w:szCs w:val="24"/>
        </w:rPr>
        <w:t>изи</w:t>
      </w:r>
      <w:r w:rsidR="009223B6" w:rsidRPr="002F1B8B">
        <w:rPr>
          <w:color w:val="auto"/>
          <w:szCs w:val="24"/>
        </w:rPr>
        <w:t>рован</w:t>
      </w:r>
      <w:r w:rsidR="009223B6" w:rsidRPr="002F1B8B">
        <w:rPr>
          <w:color w:val="auto"/>
          <w:spacing w:val="1"/>
          <w:szCs w:val="24"/>
        </w:rPr>
        <w:t>н</w:t>
      </w:r>
      <w:r w:rsidR="009223B6" w:rsidRPr="002F1B8B">
        <w:rPr>
          <w:color w:val="auto"/>
          <w:szCs w:val="24"/>
        </w:rPr>
        <w:t>ое</w:t>
      </w:r>
      <w:r w:rsidR="009223B6" w:rsidRPr="002F1B8B">
        <w:rPr>
          <w:color w:val="auto"/>
          <w:spacing w:val="-2"/>
          <w:szCs w:val="24"/>
        </w:rPr>
        <w:t xml:space="preserve"> </w:t>
      </w:r>
      <w:r w:rsidR="009223B6" w:rsidRPr="002F1B8B">
        <w:rPr>
          <w:color w:val="auto"/>
          <w:szCs w:val="24"/>
        </w:rPr>
        <w:t>р</w:t>
      </w:r>
      <w:r w:rsidR="009223B6" w:rsidRPr="002F1B8B">
        <w:rPr>
          <w:color w:val="auto"/>
          <w:spacing w:val="-1"/>
          <w:szCs w:val="24"/>
        </w:rPr>
        <w:t>а</w:t>
      </w:r>
      <w:r w:rsidR="009223B6" w:rsidRPr="002F1B8B">
        <w:rPr>
          <w:color w:val="auto"/>
          <w:szCs w:val="24"/>
        </w:rPr>
        <w:t>боч</w:t>
      </w:r>
      <w:r w:rsidR="009223B6" w:rsidRPr="002F1B8B">
        <w:rPr>
          <w:color w:val="auto"/>
          <w:spacing w:val="-1"/>
          <w:szCs w:val="24"/>
        </w:rPr>
        <w:t>е</w:t>
      </w:r>
      <w:r w:rsidR="009223B6" w:rsidRPr="002F1B8B">
        <w:rPr>
          <w:color w:val="auto"/>
          <w:szCs w:val="24"/>
        </w:rPr>
        <w:t>е</w:t>
      </w:r>
      <w:r w:rsidR="009223B6" w:rsidRPr="002F1B8B">
        <w:rPr>
          <w:color w:val="auto"/>
          <w:spacing w:val="-3"/>
          <w:szCs w:val="24"/>
        </w:rPr>
        <w:t xml:space="preserve"> </w:t>
      </w:r>
      <w:r w:rsidR="009223B6" w:rsidRPr="002F1B8B">
        <w:rPr>
          <w:color w:val="auto"/>
          <w:szCs w:val="24"/>
        </w:rPr>
        <w:t>место</w:t>
      </w:r>
      <w:r w:rsidR="009223B6" w:rsidRPr="002F1B8B">
        <w:rPr>
          <w:color w:val="auto"/>
          <w:spacing w:val="-1"/>
          <w:szCs w:val="24"/>
        </w:rPr>
        <w:t xml:space="preserve"> </w:t>
      </w:r>
      <w:r w:rsidR="009223B6" w:rsidRPr="002F1B8B">
        <w:rPr>
          <w:color w:val="auto"/>
          <w:szCs w:val="24"/>
        </w:rPr>
        <w:t>эко</w:t>
      </w:r>
      <w:r w:rsidR="009223B6" w:rsidRPr="002F1B8B">
        <w:rPr>
          <w:color w:val="auto"/>
          <w:spacing w:val="1"/>
          <w:szCs w:val="24"/>
        </w:rPr>
        <w:t>н</w:t>
      </w:r>
      <w:r w:rsidR="009223B6" w:rsidRPr="002F1B8B">
        <w:rPr>
          <w:color w:val="auto"/>
          <w:szCs w:val="24"/>
        </w:rPr>
        <w:t>омиста</w:t>
      </w:r>
      <w:r w:rsidR="009223B6" w:rsidRPr="002F1B8B">
        <w:rPr>
          <w:color w:val="auto"/>
          <w:spacing w:val="-2"/>
          <w:szCs w:val="24"/>
        </w:rPr>
        <w:t xml:space="preserve"> </w:t>
      </w:r>
      <w:r w:rsidR="009223B6" w:rsidRPr="002F1B8B">
        <w:rPr>
          <w:color w:val="auto"/>
          <w:spacing w:val="1"/>
          <w:szCs w:val="24"/>
        </w:rPr>
        <w:t>[</w:t>
      </w:r>
      <w:r w:rsidR="009223B6" w:rsidRPr="002F1B8B">
        <w:rPr>
          <w:color w:val="auto"/>
          <w:szCs w:val="24"/>
        </w:rPr>
        <w:t>Э</w:t>
      </w:r>
      <w:r w:rsidR="009223B6" w:rsidRPr="002F1B8B">
        <w:rPr>
          <w:color w:val="auto"/>
          <w:spacing w:val="-1"/>
          <w:szCs w:val="24"/>
        </w:rPr>
        <w:t>ле</w:t>
      </w:r>
      <w:r w:rsidR="009223B6" w:rsidRPr="002F1B8B">
        <w:rPr>
          <w:color w:val="auto"/>
          <w:szCs w:val="24"/>
        </w:rPr>
        <w:t>ктро</w:t>
      </w:r>
      <w:r w:rsidR="009223B6" w:rsidRPr="002F1B8B">
        <w:rPr>
          <w:color w:val="auto"/>
          <w:spacing w:val="2"/>
          <w:szCs w:val="24"/>
        </w:rPr>
        <w:t>н</w:t>
      </w:r>
      <w:r w:rsidR="009223B6" w:rsidRPr="002F1B8B">
        <w:rPr>
          <w:color w:val="auto"/>
          <w:szCs w:val="24"/>
        </w:rPr>
        <w:t>н</w:t>
      </w:r>
      <w:r w:rsidR="009223B6" w:rsidRPr="002F1B8B">
        <w:rPr>
          <w:color w:val="auto"/>
          <w:spacing w:val="-1"/>
          <w:szCs w:val="24"/>
        </w:rPr>
        <w:t>ы</w:t>
      </w:r>
      <w:r w:rsidR="009223B6" w:rsidRPr="002F1B8B">
        <w:rPr>
          <w:color w:val="auto"/>
          <w:szCs w:val="24"/>
        </w:rPr>
        <w:t>й</w:t>
      </w:r>
      <w:r w:rsidR="009223B6" w:rsidRPr="002F1B8B">
        <w:rPr>
          <w:color w:val="auto"/>
          <w:spacing w:val="-2"/>
          <w:szCs w:val="24"/>
        </w:rPr>
        <w:t xml:space="preserve"> </w:t>
      </w:r>
      <w:r w:rsidR="009223B6" w:rsidRPr="002F1B8B">
        <w:rPr>
          <w:color w:val="auto"/>
          <w:szCs w:val="24"/>
        </w:rPr>
        <w:t>р</w:t>
      </w:r>
      <w:r w:rsidR="009223B6" w:rsidRPr="002F1B8B">
        <w:rPr>
          <w:color w:val="auto"/>
          <w:spacing w:val="-1"/>
          <w:szCs w:val="24"/>
        </w:rPr>
        <w:t>е</w:t>
      </w:r>
      <w:r w:rsidR="009223B6" w:rsidRPr="002F1B8B">
        <w:rPr>
          <w:color w:val="auto"/>
          <w:spacing w:val="1"/>
          <w:szCs w:val="24"/>
        </w:rPr>
        <w:t>с</w:t>
      </w:r>
      <w:r w:rsidR="009223B6" w:rsidRPr="002F1B8B">
        <w:rPr>
          <w:color w:val="auto"/>
          <w:spacing w:val="-4"/>
          <w:szCs w:val="24"/>
        </w:rPr>
        <w:t>у</w:t>
      </w:r>
      <w:r w:rsidR="009223B6" w:rsidRPr="002F1B8B">
        <w:rPr>
          <w:color w:val="auto"/>
          <w:spacing w:val="1"/>
          <w:szCs w:val="24"/>
        </w:rPr>
        <w:t>р</w:t>
      </w:r>
      <w:r w:rsidR="009223B6" w:rsidRPr="002F1B8B">
        <w:rPr>
          <w:color w:val="auto"/>
          <w:szCs w:val="24"/>
        </w:rPr>
        <w:t>с</w:t>
      </w:r>
      <w:proofErr w:type="gramStart"/>
      <w:r w:rsidR="009223B6" w:rsidRPr="002F1B8B">
        <w:rPr>
          <w:color w:val="auto"/>
          <w:szCs w:val="24"/>
        </w:rPr>
        <w:t>] :</w:t>
      </w:r>
      <w:proofErr w:type="gramEnd"/>
      <w:r w:rsidR="009223B6" w:rsidRPr="002F1B8B">
        <w:rPr>
          <w:color w:val="auto"/>
          <w:spacing w:val="62"/>
          <w:szCs w:val="24"/>
        </w:rPr>
        <w:t xml:space="preserve"> </w:t>
      </w:r>
      <w:r w:rsidR="009223B6" w:rsidRPr="002F1B8B">
        <w:rPr>
          <w:color w:val="auto"/>
          <w:spacing w:val="-3"/>
          <w:szCs w:val="24"/>
        </w:rPr>
        <w:t>у</w:t>
      </w:r>
      <w:r w:rsidR="009223B6" w:rsidRPr="002F1B8B">
        <w:rPr>
          <w:color w:val="auto"/>
          <w:szCs w:val="24"/>
        </w:rPr>
        <w:t>чеб</w:t>
      </w:r>
      <w:r w:rsidR="009223B6" w:rsidRPr="002F1B8B">
        <w:rPr>
          <w:color w:val="auto"/>
          <w:spacing w:val="1"/>
          <w:szCs w:val="24"/>
        </w:rPr>
        <w:t>н</w:t>
      </w:r>
      <w:r w:rsidR="009223B6" w:rsidRPr="002F1B8B">
        <w:rPr>
          <w:color w:val="auto"/>
          <w:szCs w:val="24"/>
        </w:rPr>
        <w:t>ое</w:t>
      </w:r>
      <w:r w:rsidR="009223B6" w:rsidRPr="002F1B8B">
        <w:rPr>
          <w:color w:val="auto"/>
          <w:spacing w:val="59"/>
          <w:szCs w:val="24"/>
        </w:rPr>
        <w:t xml:space="preserve"> </w:t>
      </w:r>
      <w:r w:rsidR="009223B6" w:rsidRPr="002F1B8B">
        <w:rPr>
          <w:color w:val="auto"/>
          <w:spacing w:val="1"/>
          <w:szCs w:val="24"/>
        </w:rPr>
        <w:t>п</w:t>
      </w:r>
      <w:r w:rsidR="009223B6" w:rsidRPr="002F1B8B">
        <w:rPr>
          <w:color w:val="auto"/>
          <w:szCs w:val="24"/>
        </w:rPr>
        <w:t>особ</w:t>
      </w:r>
      <w:r w:rsidR="009223B6" w:rsidRPr="002F1B8B">
        <w:rPr>
          <w:color w:val="auto"/>
          <w:spacing w:val="1"/>
          <w:szCs w:val="24"/>
        </w:rPr>
        <w:t>и</w:t>
      </w:r>
      <w:r w:rsidR="009223B6" w:rsidRPr="002F1B8B">
        <w:rPr>
          <w:color w:val="auto"/>
          <w:szCs w:val="24"/>
        </w:rPr>
        <w:t>е</w:t>
      </w:r>
      <w:r w:rsidR="009223B6" w:rsidRPr="002F1B8B">
        <w:rPr>
          <w:color w:val="auto"/>
          <w:spacing w:val="59"/>
          <w:szCs w:val="24"/>
        </w:rPr>
        <w:t xml:space="preserve"> </w:t>
      </w:r>
      <w:r w:rsidR="009223B6" w:rsidRPr="002F1B8B">
        <w:rPr>
          <w:color w:val="auto"/>
          <w:szCs w:val="24"/>
        </w:rPr>
        <w:t>/</w:t>
      </w:r>
      <w:r w:rsidR="009223B6" w:rsidRPr="002F1B8B">
        <w:rPr>
          <w:color w:val="auto"/>
          <w:spacing w:val="60"/>
          <w:szCs w:val="24"/>
        </w:rPr>
        <w:t xml:space="preserve"> </w:t>
      </w:r>
      <w:r w:rsidR="009223B6" w:rsidRPr="002F1B8B">
        <w:rPr>
          <w:color w:val="auto"/>
          <w:spacing w:val="1"/>
          <w:szCs w:val="24"/>
        </w:rPr>
        <w:t>В</w:t>
      </w:r>
      <w:r w:rsidR="009223B6" w:rsidRPr="002F1B8B">
        <w:rPr>
          <w:color w:val="auto"/>
          <w:szCs w:val="24"/>
        </w:rPr>
        <w:t>.</w:t>
      </w:r>
      <w:r w:rsidR="009223B6" w:rsidRPr="002F1B8B">
        <w:rPr>
          <w:color w:val="auto"/>
          <w:spacing w:val="60"/>
          <w:szCs w:val="24"/>
        </w:rPr>
        <w:t xml:space="preserve"> </w:t>
      </w:r>
      <w:r w:rsidR="009223B6" w:rsidRPr="002F1B8B">
        <w:rPr>
          <w:color w:val="auto"/>
          <w:szCs w:val="24"/>
        </w:rPr>
        <w:t>Д.</w:t>
      </w:r>
      <w:r w:rsidR="009223B6" w:rsidRPr="002F1B8B">
        <w:rPr>
          <w:color w:val="auto"/>
          <w:spacing w:val="59"/>
          <w:szCs w:val="24"/>
        </w:rPr>
        <w:t xml:space="preserve"> </w:t>
      </w:r>
      <w:r w:rsidR="009223B6" w:rsidRPr="002F1B8B">
        <w:rPr>
          <w:color w:val="auto"/>
          <w:szCs w:val="24"/>
        </w:rPr>
        <w:t>Ковалева.</w:t>
      </w:r>
      <w:r w:rsidR="009223B6" w:rsidRPr="002F1B8B">
        <w:rPr>
          <w:color w:val="auto"/>
          <w:spacing w:val="63"/>
          <w:szCs w:val="24"/>
        </w:rPr>
        <w:t xml:space="preserve"> </w:t>
      </w:r>
      <w:r w:rsidR="009223B6" w:rsidRPr="002F1B8B">
        <w:rPr>
          <w:color w:val="auto"/>
          <w:szCs w:val="24"/>
        </w:rPr>
        <w:t>—</w:t>
      </w:r>
      <w:r w:rsidR="009223B6" w:rsidRPr="002F1B8B">
        <w:rPr>
          <w:color w:val="auto"/>
          <w:spacing w:val="60"/>
          <w:szCs w:val="24"/>
        </w:rPr>
        <w:t xml:space="preserve"> </w:t>
      </w:r>
      <w:r w:rsidR="009223B6" w:rsidRPr="002F1B8B">
        <w:rPr>
          <w:color w:val="auto"/>
          <w:szCs w:val="24"/>
        </w:rPr>
        <w:t>Э</w:t>
      </w:r>
      <w:r w:rsidR="009223B6" w:rsidRPr="002F1B8B">
        <w:rPr>
          <w:color w:val="auto"/>
          <w:spacing w:val="2"/>
          <w:szCs w:val="24"/>
        </w:rPr>
        <w:t>л</w:t>
      </w:r>
      <w:r w:rsidR="009223B6" w:rsidRPr="002F1B8B">
        <w:rPr>
          <w:color w:val="auto"/>
          <w:spacing w:val="1"/>
          <w:szCs w:val="24"/>
        </w:rPr>
        <w:t>ек</w:t>
      </w:r>
      <w:r w:rsidR="009223B6" w:rsidRPr="002F1B8B">
        <w:rPr>
          <w:color w:val="auto"/>
          <w:szCs w:val="24"/>
        </w:rPr>
        <w:t>тро</w:t>
      </w:r>
      <w:r w:rsidR="009223B6" w:rsidRPr="002F1B8B">
        <w:rPr>
          <w:color w:val="auto"/>
          <w:spacing w:val="2"/>
          <w:szCs w:val="24"/>
        </w:rPr>
        <w:t>н</w:t>
      </w:r>
      <w:r w:rsidR="009223B6" w:rsidRPr="002F1B8B">
        <w:rPr>
          <w:color w:val="auto"/>
          <w:szCs w:val="24"/>
        </w:rPr>
        <w:t>.</w:t>
      </w:r>
      <w:r w:rsidR="009223B6" w:rsidRPr="002F1B8B">
        <w:rPr>
          <w:color w:val="auto"/>
          <w:spacing w:val="60"/>
          <w:szCs w:val="24"/>
        </w:rPr>
        <w:t xml:space="preserve"> </w:t>
      </w:r>
      <w:r w:rsidR="009223B6" w:rsidRPr="002F1B8B">
        <w:rPr>
          <w:color w:val="auto"/>
          <w:szCs w:val="24"/>
        </w:rPr>
        <w:t>текстовые</w:t>
      </w:r>
      <w:r w:rsidR="009223B6" w:rsidRPr="002F1B8B">
        <w:rPr>
          <w:color w:val="auto"/>
          <w:spacing w:val="58"/>
          <w:szCs w:val="24"/>
        </w:rPr>
        <w:t xml:space="preserve"> </w:t>
      </w:r>
      <w:r w:rsidR="009223B6" w:rsidRPr="002F1B8B">
        <w:rPr>
          <w:color w:val="auto"/>
          <w:szCs w:val="24"/>
        </w:rPr>
        <w:t>данные.</w:t>
      </w:r>
      <w:r w:rsidR="009223B6" w:rsidRPr="002F1B8B">
        <w:rPr>
          <w:color w:val="auto"/>
          <w:spacing w:val="61"/>
          <w:szCs w:val="24"/>
        </w:rPr>
        <w:t xml:space="preserve"> </w:t>
      </w:r>
      <w:r w:rsidR="009223B6" w:rsidRPr="002F1B8B">
        <w:rPr>
          <w:color w:val="auto"/>
          <w:szCs w:val="24"/>
        </w:rPr>
        <w:t>—</w:t>
      </w:r>
      <w:r w:rsidR="009223B6" w:rsidRPr="002F1B8B">
        <w:rPr>
          <w:color w:val="auto"/>
          <w:spacing w:val="61"/>
          <w:szCs w:val="24"/>
        </w:rPr>
        <w:t xml:space="preserve"> </w:t>
      </w:r>
      <w:proofErr w:type="gramStart"/>
      <w:r w:rsidR="009223B6" w:rsidRPr="002F1B8B">
        <w:rPr>
          <w:color w:val="auto"/>
          <w:szCs w:val="24"/>
        </w:rPr>
        <w:t>Саратов</w:t>
      </w:r>
      <w:r w:rsidR="009223B6" w:rsidRPr="002F1B8B">
        <w:rPr>
          <w:color w:val="auto"/>
          <w:spacing w:val="61"/>
          <w:szCs w:val="24"/>
        </w:rPr>
        <w:t xml:space="preserve"> </w:t>
      </w:r>
      <w:r w:rsidR="009223B6" w:rsidRPr="002F1B8B">
        <w:rPr>
          <w:color w:val="auto"/>
          <w:spacing w:val="1"/>
          <w:szCs w:val="24"/>
        </w:rPr>
        <w:t>:</w:t>
      </w:r>
      <w:proofErr w:type="gramEnd"/>
      <w:r w:rsidR="009223B6" w:rsidRPr="002F1B8B">
        <w:rPr>
          <w:color w:val="auto"/>
          <w:szCs w:val="24"/>
        </w:rPr>
        <w:t xml:space="preserve"> </w:t>
      </w:r>
      <w:r w:rsidR="009223B6" w:rsidRPr="002F1B8B">
        <w:rPr>
          <w:color w:val="auto"/>
          <w:spacing w:val="2"/>
          <w:szCs w:val="24"/>
        </w:rPr>
        <w:t>В</w:t>
      </w:r>
      <w:r w:rsidR="009223B6" w:rsidRPr="002F1B8B">
        <w:rPr>
          <w:color w:val="auto"/>
          <w:spacing w:val="-6"/>
          <w:szCs w:val="24"/>
        </w:rPr>
        <w:t>у</w:t>
      </w:r>
      <w:r w:rsidR="009223B6" w:rsidRPr="002F1B8B">
        <w:rPr>
          <w:color w:val="auto"/>
          <w:szCs w:val="24"/>
        </w:rPr>
        <w:t>зо</w:t>
      </w:r>
      <w:r w:rsidR="009223B6" w:rsidRPr="002F1B8B">
        <w:rPr>
          <w:color w:val="auto"/>
          <w:spacing w:val="1"/>
          <w:szCs w:val="24"/>
        </w:rPr>
        <w:t>вское</w:t>
      </w:r>
      <w:r w:rsidR="009223B6" w:rsidRPr="002F1B8B">
        <w:rPr>
          <w:color w:val="auto"/>
          <w:spacing w:val="78"/>
          <w:szCs w:val="24"/>
        </w:rPr>
        <w:t xml:space="preserve"> </w:t>
      </w:r>
      <w:r w:rsidR="009223B6" w:rsidRPr="002F1B8B">
        <w:rPr>
          <w:color w:val="auto"/>
          <w:szCs w:val="24"/>
        </w:rPr>
        <w:t>образо</w:t>
      </w:r>
      <w:r w:rsidR="009223B6" w:rsidRPr="002F1B8B">
        <w:rPr>
          <w:color w:val="auto"/>
          <w:spacing w:val="2"/>
          <w:szCs w:val="24"/>
        </w:rPr>
        <w:t>в</w:t>
      </w:r>
      <w:r w:rsidR="009223B6" w:rsidRPr="002F1B8B">
        <w:rPr>
          <w:color w:val="auto"/>
          <w:szCs w:val="24"/>
        </w:rPr>
        <w:t>ан</w:t>
      </w:r>
      <w:r w:rsidR="009223B6" w:rsidRPr="002F1B8B">
        <w:rPr>
          <w:color w:val="auto"/>
          <w:spacing w:val="1"/>
          <w:szCs w:val="24"/>
        </w:rPr>
        <w:t>и</w:t>
      </w:r>
      <w:r w:rsidR="009223B6" w:rsidRPr="002F1B8B">
        <w:rPr>
          <w:color w:val="auto"/>
          <w:szCs w:val="24"/>
        </w:rPr>
        <w:t>е,</w:t>
      </w:r>
      <w:r w:rsidR="009223B6" w:rsidRPr="002F1B8B">
        <w:rPr>
          <w:color w:val="auto"/>
          <w:spacing w:val="78"/>
          <w:szCs w:val="24"/>
        </w:rPr>
        <w:t xml:space="preserve"> </w:t>
      </w:r>
      <w:r w:rsidR="00763742" w:rsidRPr="002F1B8B">
        <w:rPr>
          <w:color w:val="auto"/>
          <w:szCs w:val="24"/>
        </w:rPr>
        <w:t>202</w:t>
      </w:r>
      <w:r w:rsidR="003C6BFE">
        <w:rPr>
          <w:color w:val="auto"/>
          <w:szCs w:val="24"/>
        </w:rPr>
        <w:t>4</w:t>
      </w:r>
      <w:r w:rsidR="009223B6" w:rsidRPr="002F1B8B">
        <w:rPr>
          <w:color w:val="auto"/>
          <w:szCs w:val="24"/>
        </w:rPr>
        <w:t>.</w:t>
      </w:r>
      <w:r w:rsidR="009223B6" w:rsidRPr="002F1B8B">
        <w:rPr>
          <w:color w:val="auto"/>
          <w:spacing w:val="82"/>
          <w:szCs w:val="24"/>
        </w:rPr>
        <w:t xml:space="preserve"> </w:t>
      </w:r>
      <w:r w:rsidR="009223B6" w:rsidRPr="002F1B8B">
        <w:rPr>
          <w:color w:val="auto"/>
          <w:szCs w:val="24"/>
        </w:rPr>
        <w:t>—</w:t>
      </w:r>
      <w:r w:rsidR="009223B6" w:rsidRPr="002F1B8B">
        <w:rPr>
          <w:color w:val="auto"/>
          <w:spacing w:val="80"/>
          <w:szCs w:val="24"/>
        </w:rPr>
        <w:t xml:space="preserve"> </w:t>
      </w:r>
      <w:r w:rsidR="009223B6" w:rsidRPr="002F1B8B">
        <w:rPr>
          <w:color w:val="auto"/>
          <w:szCs w:val="24"/>
        </w:rPr>
        <w:t>328</w:t>
      </w:r>
      <w:r w:rsidR="009223B6" w:rsidRPr="002F1B8B">
        <w:rPr>
          <w:color w:val="auto"/>
          <w:spacing w:val="81"/>
          <w:szCs w:val="24"/>
        </w:rPr>
        <w:t xml:space="preserve"> </w:t>
      </w:r>
      <w:r w:rsidR="009223B6" w:rsidRPr="002F1B8B">
        <w:rPr>
          <w:color w:val="auto"/>
          <w:szCs w:val="24"/>
        </w:rPr>
        <w:t>c.</w:t>
      </w:r>
      <w:r w:rsidR="009223B6" w:rsidRPr="002F1B8B">
        <w:rPr>
          <w:color w:val="auto"/>
          <w:spacing w:val="81"/>
          <w:szCs w:val="24"/>
        </w:rPr>
        <w:t xml:space="preserve"> </w:t>
      </w:r>
      <w:r w:rsidR="009223B6" w:rsidRPr="002F1B8B">
        <w:rPr>
          <w:color w:val="auto"/>
          <w:szCs w:val="24"/>
        </w:rPr>
        <w:t>—</w:t>
      </w:r>
      <w:r w:rsidR="009223B6" w:rsidRPr="002F1B8B">
        <w:rPr>
          <w:color w:val="auto"/>
          <w:spacing w:val="82"/>
          <w:szCs w:val="24"/>
        </w:rPr>
        <w:t xml:space="preserve"> </w:t>
      </w:r>
      <w:r w:rsidR="009223B6" w:rsidRPr="002F1B8B">
        <w:rPr>
          <w:color w:val="auto"/>
          <w:szCs w:val="24"/>
        </w:rPr>
        <w:t>978-5-4487</w:t>
      </w:r>
      <w:r w:rsidR="009223B6" w:rsidRPr="002F1B8B">
        <w:rPr>
          <w:color w:val="auto"/>
          <w:spacing w:val="-1"/>
          <w:szCs w:val="24"/>
        </w:rPr>
        <w:t>-</w:t>
      </w:r>
      <w:r w:rsidR="009223B6" w:rsidRPr="002F1B8B">
        <w:rPr>
          <w:color w:val="auto"/>
          <w:szCs w:val="24"/>
        </w:rPr>
        <w:t>015</w:t>
      </w:r>
      <w:r w:rsidR="009223B6" w:rsidRPr="002F1B8B">
        <w:rPr>
          <w:color w:val="auto"/>
          <w:spacing w:val="1"/>
          <w:szCs w:val="24"/>
        </w:rPr>
        <w:t>0</w:t>
      </w:r>
      <w:r w:rsidR="009223B6" w:rsidRPr="002F1B8B">
        <w:rPr>
          <w:color w:val="auto"/>
          <w:szCs w:val="24"/>
        </w:rPr>
        <w:t>-4.</w:t>
      </w:r>
      <w:r w:rsidR="009223B6" w:rsidRPr="002F1B8B">
        <w:rPr>
          <w:color w:val="auto"/>
          <w:spacing w:val="81"/>
          <w:szCs w:val="24"/>
        </w:rPr>
        <w:t xml:space="preserve"> </w:t>
      </w:r>
      <w:r w:rsidR="009223B6" w:rsidRPr="002F1B8B">
        <w:rPr>
          <w:color w:val="auto"/>
          <w:szCs w:val="24"/>
        </w:rPr>
        <w:t>—</w:t>
      </w:r>
      <w:r w:rsidR="009223B6" w:rsidRPr="002F1B8B">
        <w:rPr>
          <w:color w:val="auto"/>
          <w:spacing w:val="80"/>
          <w:szCs w:val="24"/>
        </w:rPr>
        <w:t xml:space="preserve"> </w:t>
      </w:r>
      <w:r w:rsidR="009223B6" w:rsidRPr="002F1B8B">
        <w:rPr>
          <w:color w:val="auto"/>
          <w:szCs w:val="24"/>
        </w:rPr>
        <w:t>Режим</w:t>
      </w:r>
      <w:r w:rsidR="009223B6" w:rsidRPr="002F1B8B">
        <w:rPr>
          <w:color w:val="auto"/>
          <w:spacing w:val="78"/>
          <w:szCs w:val="24"/>
        </w:rPr>
        <w:t xml:space="preserve"> </w:t>
      </w:r>
      <w:r w:rsidR="009223B6" w:rsidRPr="002F1B8B">
        <w:rPr>
          <w:color w:val="auto"/>
          <w:szCs w:val="24"/>
        </w:rPr>
        <w:t>дос</w:t>
      </w:r>
      <w:r w:rsidR="009223B6" w:rsidRPr="002F1B8B">
        <w:rPr>
          <w:color w:val="auto"/>
          <w:spacing w:val="5"/>
          <w:szCs w:val="24"/>
        </w:rPr>
        <w:t>т</w:t>
      </w:r>
      <w:r w:rsidR="009223B6" w:rsidRPr="002F1B8B">
        <w:rPr>
          <w:color w:val="auto"/>
          <w:spacing w:val="-6"/>
          <w:szCs w:val="24"/>
        </w:rPr>
        <w:t>у</w:t>
      </w:r>
      <w:r w:rsidR="009223B6" w:rsidRPr="002F1B8B">
        <w:rPr>
          <w:color w:val="auto"/>
          <w:szCs w:val="24"/>
        </w:rPr>
        <w:t xml:space="preserve">па: </w:t>
      </w:r>
      <w:hyperlink r:id="rId31">
        <w:r w:rsidR="009223B6" w:rsidRPr="002F1B8B">
          <w:rPr>
            <w:color w:val="auto"/>
            <w:szCs w:val="24"/>
            <w:u w:val="single"/>
          </w:rPr>
          <w:t>http:</w:t>
        </w:r>
        <w:r w:rsidR="009223B6" w:rsidRPr="002F1B8B">
          <w:rPr>
            <w:color w:val="auto"/>
            <w:spacing w:val="1"/>
            <w:szCs w:val="24"/>
            <w:u w:val="single"/>
          </w:rPr>
          <w:t>/</w:t>
        </w:r>
        <w:r w:rsidR="009223B6" w:rsidRPr="002F1B8B">
          <w:rPr>
            <w:color w:val="auto"/>
            <w:szCs w:val="24"/>
            <w:u w:val="single"/>
          </w:rPr>
          <w:t>/www.iprbookshop.ru/72533.html</w:t>
        </w:r>
      </w:hyperlink>
    </w:p>
    <w:p w:rsidR="009223B6" w:rsidRPr="002F1B8B" w:rsidRDefault="009223B6" w:rsidP="003C6BFE">
      <w:pPr>
        <w:spacing w:after="0" w:line="240" w:lineRule="exact"/>
        <w:rPr>
          <w:color w:val="auto"/>
          <w:szCs w:val="24"/>
        </w:rPr>
      </w:pPr>
    </w:p>
    <w:p w:rsidR="009223B6" w:rsidRPr="002F1B8B" w:rsidRDefault="009223B6" w:rsidP="003C6BFE">
      <w:pPr>
        <w:spacing w:after="0" w:line="240" w:lineRule="exact"/>
        <w:rPr>
          <w:color w:val="auto"/>
          <w:szCs w:val="24"/>
        </w:rPr>
      </w:pPr>
    </w:p>
    <w:p w:rsidR="00962176" w:rsidRPr="002F1B8B" w:rsidRDefault="00962176" w:rsidP="003C6BFE">
      <w:pPr>
        <w:widowControl w:val="0"/>
        <w:spacing w:after="0" w:line="225" w:lineRule="auto"/>
        <w:jc w:val="left"/>
        <w:rPr>
          <w:b/>
          <w:bCs/>
          <w:color w:val="auto"/>
          <w:szCs w:val="24"/>
        </w:rPr>
      </w:pPr>
      <w:r w:rsidRPr="002F1B8B">
        <w:rPr>
          <w:b/>
          <w:bCs/>
          <w:color w:val="auto"/>
          <w:szCs w:val="24"/>
        </w:rPr>
        <w:t>До</w:t>
      </w:r>
      <w:r w:rsidRPr="002F1B8B">
        <w:rPr>
          <w:b/>
          <w:bCs/>
          <w:color w:val="auto"/>
          <w:spacing w:val="1"/>
          <w:szCs w:val="24"/>
        </w:rPr>
        <w:t>п</w:t>
      </w:r>
      <w:r w:rsidRPr="002F1B8B">
        <w:rPr>
          <w:b/>
          <w:bCs/>
          <w:color w:val="auto"/>
          <w:szCs w:val="24"/>
        </w:rPr>
        <w:t>олни</w:t>
      </w:r>
      <w:r w:rsidRPr="002F1B8B">
        <w:rPr>
          <w:b/>
          <w:bCs/>
          <w:color w:val="auto"/>
          <w:spacing w:val="1"/>
          <w:szCs w:val="24"/>
        </w:rPr>
        <w:t>т</w:t>
      </w:r>
      <w:r w:rsidRPr="002F1B8B">
        <w:rPr>
          <w:b/>
          <w:bCs/>
          <w:color w:val="auto"/>
          <w:szCs w:val="24"/>
        </w:rPr>
        <w:t>ельная</w:t>
      </w:r>
      <w:r w:rsidRPr="002F1B8B">
        <w:rPr>
          <w:color w:val="auto"/>
          <w:szCs w:val="24"/>
        </w:rPr>
        <w:t xml:space="preserve"> </w:t>
      </w:r>
      <w:r w:rsidRPr="002F1B8B">
        <w:rPr>
          <w:b/>
          <w:bCs/>
          <w:color w:val="auto"/>
          <w:szCs w:val="24"/>
        </w:rPr>
        <w:t>л</w:t>
      </w:r>
      <w:r w:rsidRPr="002F1B8B">
        <w:rPr>
          <w:b/>
          <w:bCs/>
          <w:color w:val="auto"/>
          <w:spacing w:val="-1"/>
          <w:szCs w:val="24"/>
        </w:rPr>
        <w:t>и</w:t>
      </w:r>
      <w:r w:rsidRPr="002F1B8B">
        <w:rPr>
          <w:b/>
          <w:bCs/>
          <w:color w:val="auto"/>
          <w:spacing w:val="1"/>
          <w:szCs w:val="24"/>
        </w:rPr>
        <w:t>т</w:t>
      </w:r>
      <w:r w:rsidRPr="002F1B8B">
        <w:rPr>
          <w:b/>
          <w:bCs/>
          <w:color w:val="auto"/>
          <w:spacing w:val="-2"/>
          <w:szCs w:val="24"/>
        </w:rPr>
        <w:t>е</w:t>
      </w:r>
      <w:r w:rsidRPr="002F1B8B">
        <w:rPr>
          <w:b/>
          <w:bCs/>
          <w:color w:val="auto"/>
          <w:szCs w:val="24"/>
        </w:rPr>
        <w:t>ра</w:t>
      </w:r>
      <w:r w:rsidRPr="002F1B8B">
        <w:rPr>
          <w:b/>
          <w:bCs/>
          <w:color w:val="auto"/>
          <w:spacing w:val="2"/>
          <w:szCs w:val="24"/>
        </w:rPr>
        <w:t>т</w:t>
      </w:r>
      <w:r w:rsidRPr="002F1B8B">
        <w:rPr>
          <w:b/>
          <w:bCs/>
          <w:color w:val="auto"/>
          <w:spacing w:val="-2"/>
          <w:szCs w:val="24"/>
        </w:rPr>
        <w:t>у</w:t>
      </w:r>
      <w:r w:rsidRPr="002F1B8B">
        <w:rPr>
          <w:b/>
          <w:bCs/>
          <w:color w:val="auto"/>
          <w:szCs w:val="24"/>
        </w:rPr>
        <w:t>ра:</w:t>
      </w:r>
    </w:p>
    <w:p w:rsidR="00962176" w:rsidRPr="002F1B8B" w:rsidRDefault="00962176" w:rsidP="003C6BFE">
      <w:pPr>
        <w:widowControl w:val="0"/>
        <w:tabs>
          <w:tab w:val="left" w:pos="707"/>
        </w:tabs>
        <w:spacing w:after="0" w:line="229" w:lineRule="auto"/>
        <w:rPr>
          <w:color w:val="auto"/>
          <w:szCs w:val="24"/>
        </w:rPr>
      </w:pPr>
      <w:r w:rsidRPr="002F1B8B">
        <w:rPr>
          <w:b/>
          <w:bCs/>
          <w:color w:val="auto"/>
          <w:szCs w:val="24"/>
        </w:rPr>
        <w:t>1.</w:t>
      </w:r>
      <w:r w:rsidRPr="002F1B8B">
        <w:rPr>
          <w:b/>
          <w:bCs/>
          <w:color w:val="auto"/>
          <w:szCs w:val="24"/>
        </w:rPr>
        <w:tab/>
      </w:r>
      <w:r w:rsidRPr="002F1B8B">
        <w:rPr>
          <w:color w:val="auto"/>
          <w:szCs w:val="24"/>
        </w:rPr>
        <w:t>Информац</w:t>
      </w:r>
      <w:r w:rsidRPr="002F1B8B">
        <w:rPr>
          <w:color w:val="auto"/>
          <w:spacing w:val="1"/>
          <w:szCs w:val="24"/>
        </w:rPr>
        <w:t>и</w:t>
      </w:r>
      <w:r w:rsidRPr="002F1B8B">
        <w:rPr>
          <w:color w:val="auto"/>
          <w:szCs w:val="24"/>
        </w:rPr>
        <w:t>онные</w:t>
      </w:r>
      <w:r w:rsidRPr="002F1B8B">
        <w:rPr>
          <w:color w:val="auto"/>
          <w:spacing w:val="41"/>
          <w:szCs w:val="24"/>
        </w:rPr>
        <w:t xml:space="preserve"> </w:t>
      </w:r>
      <w:r w:rsidRPr="002F1B8B">
        <w:rPr>
          <w:color w:val="auto"/>
          <w:szCs w:val="24"/>
        </w:rPr>
        <w:t>те</w:t>
      </w:r>
      <w:r w:rsidRPr="002F1B8B">
        <w:rPr>
          <w:color w:val="auto"/>
          <w:spacing w:val="2"/>
          <w:szCs w:val="24"/>
        </w:rPr>
        <w:t>х</w:t>
      </w:r>
      <w:r w:rsidRPr="002F1B8B">
        <w:rPr>
          <w:color w:val="auto"/>
          <w:szCs w:val="24"/>
        </w:rPr>
        <w:t>нологии</w:t>
      </w:r>
      <w:r w:rsidRPr="002F1B8B">
        <w:rPr>
          <w:color w:val="auto"/>
          <w:spacing w:val="44"/>
          <w:szCs w:val="24"/>
        </w:rPr>
        <w:t xml:space="preserve"> </w:t>
      </w:r>
      <w:r w:rsidRPr="002F1B8B">
        <w:rPr>
          <w:color w:val="auto"/>
          <w:szCs w:val="24"/>
        </w:rPr>
        <w:t>в</w:t>
      </w:r>
      <w:r w:rsidRPr="002F1B8B">
        <w:rPr>
          <w:color w:val="auto"/>
          <w:spacing w:val="43"/>
          <w:szCs w:val="24"/>
        </w:rPr>
        <w:t xml:space="preserve"> </w:t>
      </w:r>
      <w:r w:rsidRPr="002F1B8B">
        <w:rPr>
          <w:color w:val="auto"/>
          <w:szCs w:val="24"/>
        </w:rPr>
        <w:t>до</w:t>
      </w:r>
      <w:r w:rsidRPr="002F1B8B">
        <w:rPr>
          <w:color w:val="auto"/>
          <w:spacing w:val="3"/>
          <w:szCs w:val="24"/>
        </w:rPr>
        <w:t>к</w:t>
      </w:r>
      <w:r w:rsidRPr="002F1B8B">
        <w:rPr>
          <w:color w:val="auto"/>
          <w:spacing w:val="-3"/>
          <w:szCs w:val="24"/>
        </w:rPr>
        <w:t>у</w:t>
      </w:r>
      <w:r w:rsidRPr="002F1B8B">
        <w:rPr>
          <w:color w:val="auto"/>
          <w:spacing w:val="-1"/>
          <w:szCs w:val="24"/>
        </w:rPr>
        <w:t>ме</w:t>
      </w:r>
      <w:r w:rsidRPr="002F1B8B">
        <w:rPr>
          <w:color w:val="auto"/>
          <w:szCs w:val="24"/>
        </w:rPr>
        <w:t>нта</w:t>
      </w:r>
      <w:r w:rsidRPr="002F1B8B">
        <w:rPr>
          <w:color w:val="auto"/>
          <w:spacing w:val="1"/>
          <w:szCs w:val="24"/>
        </w:rPr>
        <w:t>ц</w:t>
      </w:r>
      <w:r w:rsidRPr="002F1B8B">
        <w:rPr>
          <w:color w:val="auto"/>
          <w:szCs w:val="24"/>
        </w:rPr>
        <w:t>ио</w:t>
      </w:r>
      <w:r w:rsidRPr="002F1B8B">
        <w:rPr>
          <w:color w:val="auto"/>
          <w:spacing w:val="2"/>
          <w:szCs w:val="24"/>
        </w:rPr>
        <w:t>нн</w:t>
      </w:r>
      <w:r w:rsidRPr="002F1B8B">
        <w:rPr>
          <w:color w:val="auto"/>
          <w:szCs w:val="24"/>
        </w:rPr>
        <w:t>ом</w:t>
      </w:r>
      <w:r w:rsidRPr="002F1B8B">
        <w:rPr>
          <w:color w:val="auto"/>
          <w:spacing w:val="42"/>
          <w:szCs w:val="24"/>
        </w:rPr>
        <w:t xml:space="preserve"> </w:t>
      </w:r>
      <w:r w:rsidRPr="002F1B8B">
        <w:rPr>
          <w:color w:val="auto"/>
          <w:szCs w:val="24"/>
        </w:rPr>
        <w:t>обеспе</w:t>
      </w:r>
      <w:r w:rsidRPr="002F1B8B">
        <w:rPr>
          <w:color w:val="auto"/>
          <w:spacing w:val="-1"/>
          <w:szCs w:val="24"/>
        </w:rPr>
        <w:t>ч</w:t>
      </w:r>
      <w:r w:rsidRPr="002F1B8B">
        <w:rPr>
          <w:color w:val="auto"/>
          <w:szCs w:val="24"/>
        </w:rPr>
        <w:t>ен</w:t>
      </w:r>
      <w:r w:rsidRPr="002F1B8B">
        <w:rPr>
          <w:color w:val="auto"/>
          <w:spacing w:val="1"/>
          <w:szCs w:val="24"/>
        </w:rPr>
        <w:t>и</w:t>
      </w:r>
      <w:r w:rsidRPr="002F1B8B">
        <w:rPr>
          <w:color w:val="auto"/>
          <w:szCs w:val="24"/>
        </w:rPr>
        <w:t>и</w:t>
      </w:r>
      <w:r w:rsidRPr="002F1B8B">
        <w:rPr>
          <w:color w:val="auto"/>
          <w:spacing w:val="52"/>
          <w:szCs w:val="24"/>
        </w:rPr>
        <w:t xml:space="preserve"> </w:t>
      </w:r>
      <w:r w:rsidRPr="002F1B8B">
        <w:rPr>
          <w:color w:val="auto"/>
          <w:spacing w:val="-6"/>
          <w:szCs w:val="24"/>
        </w:rPr>
        <w:t>у</w:t>
      </w:r>
      <w:r w:rsidRPr="002F1B8B">
        <w:rPr>
          <w:color w:val="auto"/>
          <w:spacing w:val="3"/>
          <w:szCs w:val="24"/>
        </w:rPr>
        <w:t>п</w:t>
      </w:r>
      <w:r w:rsidRPr="002F1B8B">
        <w:rPr>
          <w:color w:val="auto"/>
          <w:szCs w:val="24"/>
        </w:rPr>
        <w:t>равл</w:t>
      </w:r>
      <w:r w:rsidRPr="002F1B8B">
        <w:rPr>
          <w:color w:val="auto"/>
          <w:spacing w:val="-1"/>
          <w:szCs w:val="24"/>
        </w:rPr>
        <w:t>е</w:t>
      </w:r>
      <w:r w:rsidRPr="002F1B8B">
        <w:rPr>
          <w:color w:val="auto"/>
          <w:szCs w:val="24"/>
        </w:rPr>
        <w:t>н</w:t>
      </w:r>
      <w:r w:rsidRPr="002F1B8B">
        <w:rPr>
          <w:color w:val="auto"/>
          <w:spacing w:val="1"/>
          <w:szCs w:val="24"/>
        </w:rPr>
        <w:t>и</w:t>
      </w:r>
      <w:r w:rsidRPr="002F1B8B">
        <w:rPr>
          <w:color w:val="auto"/>
          <w:szCs w:val="24"/>
        </w:rPr>
        <w:t>я</w:t>
      </w:r>
      <w:r w:rsidRPr="002F1B8B">
        <w:rPr>
          <w:color w:val="auto"/>
          <w:spacing w:val="43"/>
          <w:szCs w:val="24"/>
        </w:rPr>
        <w:t xml:space="preserve"> </w:t>
      </w:r>
      <w:r w:rsidRPr="002F1B8B">
        <w:rPr>
          <w:color w:val="auto"/>
          <w:szCs w:val="24"/>
        </w:rPr>
        <w:t>и ар</w:t>
      </w:r>
      <w:r w:rsidRPr="002F1B8B">
        <w:rPr>
          <w:color w:val="auto"/>
          <w:spacing w:val="1"/>
          <w:szCs w:val="24"/>
        </w:rPr>
        <w:t>хи</w:t>
      </w:r>
      <w:r w:rsidRPr="002F1B8B">
        <w:rPr>
          <w:color w:val="auto"/>
          <w:szCs w:val="24"/>
        </w:rPr>
        <w:t>вном</w:t>
      </w:r>
      <w:r w:rsidRPr="002F1B8B">
        <w:rPr>
          <w:color w:val="auto"/>
          <w:spacing w:val="37"/>
          <w:szCs w:val="24"/>
        </w:rPr>
        <w:t xml:space="preserve"> </w:t>
      </w:r>
      <w:r w:rsidRPr="002F1B8B">
        <w:rPr>
          <w:color w:val="auto"/>
          <w:szCs w:val="24"/>
        </w:rPr>
        <w:t>деле</w:t>
      </w:r>
      <w:r w:rsidRPr="002F1B8B">
        <w:rPr>
          <w:color w:val="auto"/>
          <w:spacing w:val="35"/>
          <w:szCs w:val="24"/>
        </w:rPr>
        <w:t xml:space="preserve"> </w:t>
      </w:r>
      <w:r w:rsidRPr="002F1B8B">
        <w:rPr>
          <w:color w:val="auto"/>
          <w:spacing w:val="2"/>
          <w:szCs w:val="24"/>
        </w:rPr>
        <w:t>[</w:t>
      </w:r>
      <w:r w:rsidRPr="002F1B8B">
        <w:rPr>
          <w:color w:val="auto"/>
          <w:szCs w:val="24"/>
        </w:rPr>
        <w:t>Электронный</w:t>
      </w:r>
      <w:r w:rsidRPr="002F1B8B">
        <w:rPr>
          <w:color w:val="auto"/>
          <w:spacing w:val="38"/>
          <w:szCs w:val="24"/>
        </w:rPr>
        <w:t xml:space="preserve"> </w:t>
      </w:r>
      <w:r w:rsidRPr="002F1B8B">
        <w:rPr>
          <w:color w:val="auto"/>
          <w:szCs w:val="24"/>
        </w:rPr>
        <w:t>ре</w:t>
      </w:r>
      <w:r w:rsidRPr="002F1B8B">
        <w:rPr>
          <w:color w:val="auto"/>
          <w:spacing w:val="1"/>
          <w:szCs w:val="24"/>
        </w:rPr>
        <w:t>с</w:t>
      </w:r>
      <w:r w:rsidRPr="002F1B8B">
        <w:rPr>
          <w:color w:val="auto"/>
          <w:spacing w:val="-6"/>
          <w:szCs w:val="24"/>
        </w:rPr>
        <w:t>у</w:t>
      </w:r>
      <w:r w:rsidRPr="002F1B8B">
        <w:rPr>
          <w:color w:val="auto"/>
          <w:spacing w:val="1"/>
          <w:szCs w:val="24"/>
        </w:rPr>
        <w:t>р</w:t>
      </w:r>
      <w:r w:rsidRPr="002F1B8B">
        <w:rPr>
          <w:color w:val="auto"/>
          <w:szCs w:val="24"/>
        </w:rPr>
        <w:t>с</w:t>
      </w:r>
      <w:proofErr w:type="gramStart"/>
      <w:r w:rsidRPr="002F1B8B">
        <w:rPr>
          <w:color w:val="auto"/>
          <w:szCs w:val="24"/>
        </w:rPr>
        <w:t>]</w:t>
      </w:r>
      <w:r w:rsidRPr="002F1B8B">
        <w:rPr>
          <w:color w:val="auto"/>
          <w:spacing w:val="39"/>
          <w:szCs w:val="24"/>
        </w:rPr>
        <w:t xml:space="preserve"> </w:t>
      </w:r>
      <w:r w:rsidRPr="002F1B8B">
        <w:rPr>
          <w:color w:val="auto"/>
          <w:szCs w:val="24"/>
        </w:rPr>
        <w:t>:</w:t>
      </w:r>
      <w:proofErr w:type="gramEnd"/>
      <w:r w:rsidRPr="002F1B8B">
        <w:rPr>
          <w:color w:val="auto"/>
          <w:spacing w:val="41"/>
          <w:szCs w:val="24"/>
        </w:rPr>
        <w:t xml:space="preserve"> </w:t>
      </w:r>
      <w:r w:rsidRPr="002F1B8B">
        <w:rPr>
          <w:color w:val="auto"/>
          <w:spacing w:val="-3"/>
          <w:szCs w:val="24"/>
        </w:rPr>
        <w:t>у</w:t>
      </w:r>
      <w:r w:rsidRPr="002F1B8B">
        <w:rPr>
          <w:color w:val="auto"/>
          <w:spacing w:val="-1"/>
          <w:szCs w:val="24"/>
        </w:rPr>
        <w:t>ч</w:t>
      </w:r>
      <w:r w:rsidRPr="002F1B8B">
        <w:rPr>
          <w:color w:val="auto"/>
          <w:szCs w:val="24"/>
        </w:rPr>
        <w:t>ебник</w:t>
      </w:r>
      <w:r w:rsidRPr="002F1B8B">
        <w:rPr>
          <w:color w:val="auto"/>
          <w:spacing w:val="39"/>
          <w:szCs w:val="24"/>
        </w:rPr>
        <w:t xml:space="preserve"> </w:t>
      </w:r>
      <w:r w:rsidRPr="002F1B8B">
        <w:rPr>
          <w:color w:val="auto"/>
          <w:szCs w:val="24"/>
        </w:rPr>
        <w:t>для</w:t>
      </w:r>
      <w:r w:rsidRPr="002F1B8B">
        <w:rPr>
          <w:color w:val="auto"/>
          <w:spacing w:val="36"/>
          <w:szCs w:val="24"/>
        </w:rPr>
        <w:t xml:space="preserve"> </w:t>
      </w:r>
      <w:r w:rsidRPr="002F1B8B">
        <w:rPr>
          <w:color w:val="auto"/>
          <w:spacing w:val="2"/>
          <w:szCs w:val="24"/>
        </w:rPr>
        <w:t>в</w:t>
      </w:r>
      <w:r w:rsidRPr="002F1B8B">
        <w:rPr>
          <w:color w:val="auto"/>
          <w:spacing w:val="-6"/>
          <w:szCs w:val="24"/>
        </w:rPr>
        <w:t>у</w:t>
      </w:r>
      <w:r w:rsidRPr="002F1B8B">
        <w:rPr>
          <w:color w:val="auto"/>
          <w:szCs w:val="24"/>
        </w:rPr>
        <w:t>зов</w:t>
      </w:r>
      <w:r w:rsidRPr="002F1B8B">
        <w:rPr>
          <w:color w:val="auto"/>
          <w:spacing w:val="37"/>
          <w:szCs w:val="24"/>
        </w:rPr>
        <w:t xml:space="preserve"> </w:t>
      </w:r>
      <w:r w:rsidRPr="002F1B8B">
        <w:rPr>
          <w:color w:val="auto"/>
          <w:spacing w:val="1"/>
          <w:szCs w:val="24"/>
        </w:rPr>
        <w:t>/</w:t>
      </w:r>
      <w:r w:rsidRPr="002F1B8B">
        <w:rPr>
          <w:color w:val="auto"/>
          <w:spacing w:val="38"/>
          <w:szCs w:val="24"/>
        </w:rPr>
        <w:t xml:space="preserve"> </w:t>
      </w:r>
      <w:r w:rsidRPr="002F1B8B">
        <w:rPr>
          <w:color w:val="auto"/>
          <w:szCs w:val="24"/>
        </w:rPr>
        <w:t>Т.</w:t>
      </w:r>
      <w:r w:rsidRPr="002F1B8B">
        <w:rPr>
          <w:color w:val="auto"/>
          <w:spacing w:val="38"/>
          <w:szCs w:val="24"/>
        </w:rPr>
        <w:t xml:space="preserve"> </w:t>
      </w:r>
      <w:r w:rsidRPr="002F1B8B">
        <w:rPr>
          <w:color w:val="auto"/>
          <w:szCs w:val="24"/>
        </w:rPr>
        <w:t>В.</w:t>
      </w:r>
      <w:r w:rsidRPr="002F1B8B">
        <w:rPr>
          <w:color w:val="auto"/>
          <w:spacing w:val="37"/>
          <w:szCs w:val="24"/>
        </w:rPr>
        <w:t xml:space="preserve"> </w:t>
      </w:r>
      <w:r w:rsidRPr="002F1B8B">
        <w:rPr>
          <w:color w:val="auto"/>
          <w:spacing w:val="3"/>
          <w:szCs w:val="24"/>
        </w:rPr>
        <w:t>К</w:t>
      </w:r>
      <w:r w:rsidRPr="002F1B8B">
        <w:rPr>
          <w:color w:val="auto"/>
          <w:szCs w:val="24"/>
        </w:rPr>
        <w:t>о</w:t>
      </w:r>
      <w:r w:rsidRPr="002F1B8B">
        <w:rPr>
          <w:color w:val="auto"/>
          <w:spacing w:val="1"/>
          <w:szCs w:val="24"/>
        </w:rPr>
        <w:t>н</w:t>
      </w:r>
      <w:r w:rsidRPr="002F1B8B">
        <w:rPr>
          <w:color w:val="auto"/>
          <w:szCs w:val="24"/>
        </w:rPr>
        <w:t>драшова,</w:t>
      </w:r>
      <w:r w:rsidRPr="002F1B8B">
        <w:rPr>
          <w:color w:val="auto"/>
          <w:spacing w:val="37"/>
          <w:szCs w:val="24"/>
        </w:rPr>
        <w:t xml:space="preserve"> </w:t>
      </w:r>
      <w:r w:rsidRPr="002F1B8B">
        <w:rPr>
          <w:color w:val="auto"/>
          <w:szCs w:val="24"/>
        </w:rPr>
        <w:t>Н.</w:t>
      </w:r>
      <w:r w:rsidRPr="002F1B8B">
        <w:rPr>
          <w:color w:val="auto"/>
          <w:spacing w:val="38"/>
          <w:szCs w:val="24"/>
        </w:rPr>
        <w:t xml:space="preserve"> </w:t>
      </w:r>
      <w:r w:rsidRPr="002F1B8B">
        <w:rPr>
          <w:color w:val="auto"/>
          <w:szCs w:val="24"/>
        </w:rPr>
        <w:t xml:space="preserve">Н. </w:t>
      </w:r>
      <w:r w:rsidRPr="002F1B8B">
        <w:rPr>
          <w:color w:val="auto"/>
          <w:spacing w:val="2"/>
          <w:szCs w:val="24"/>
        </w:rPr>
        <w:t>К</w:t>
      </w:r>
      <w:r w:rsidRPr="002F1B8B">
        <w:rPr>
          <w:color w:val="auto"/>
          <w:spacing w:val="-6"/>
          <w:szCs w:val="24"/>
        </w:rPr>
        <w:t>у</w:t>
      </w:r>
      <w:r w:rsidRPr="002F1B8B">
        <w:rPr>
          <w:color w:val="auto"/>
          <w:szCs w:val="24"/>
        </w:rPr>
        <w:t>н</w:t>
      </w:r>
      <w:r w:rsidRPr="002F1B8B">
        <w:rPr>
          <w:color w:val="auto"/>
          <w:spacing w:val="2"/>
          <w:szCs w:val="24"/>
        </w:rPr>
        <w:t>я</w:t>
      </w:r>
      <w:r w:rsidRPr="002F1B8B">
        <w:rPr>
          <w:color w:val="auto"/>
          <w:szCs w:val="24"/>
        </w:rPr>
        <w:t>ев,</w:t>
      </w:r>
      <w:r w:rsidRPr="002F1B8B">
        <w:rPr>
          <w:color w:val="auto"/>
          <w:spacing w:val="58"/>
          <w:szCs w:val="24"/>
        </w:rPr>
        <w:t xml:space="preserve"> </w:t>
      </w:r>
      <w:r w:rsidRPr="002F1B8B">
        <w:rPr>
          <w:color w:val="auto"/>
          <w:szCs w:val="24"/>
        </w:rPr>
        <w:t>Е.</w:t>
      </w:r>
      <w:r w:rsidRPr="002F1B8B">
        <w:rPr>
          <w:color w:val="auto"/>
          <w:spacing w:val="59"/>
          <w:szCs w:val="24"/>
        </w:rPr>
        <w:t xml:space="preserve"> </w:t>
      </w:r>
      <w:r w:rsidRPr="002F1B8B">
        <w:rPr>
          <w:color w:val="auto"/>
          <w:spacing w:val="-1"/>
          <w:szCs w:val="24"/>
        </w:rPr>
        <w:t>В</w:t>
      </w:r>
      <w:r w:rsidRPr="002F1B8B">
        <w:rPr>
          <w:color w:val="auto"/>
          <w:szCs w:val="24"/>
        </w:rPr>
        <w:t>.</w:t>
      </w:r>
      <w:r w:rsidRPr="002F1B8B">
        <w:rPr>
          <w:color w:val="auto"/>
          <w:spacing w:val="59"/>
          <w:szCs w:val="24"/>
        </w:rPr>
        <w:t xml:space="preserve"> </w:t>
      </w:r>
      <w:r w:rsidRPr="002F1B8B">
        <w:rPr>
          <w:color w:val="auto"/>
          <w:szCs w:val="24"/>
        </w:rPr>
        <w:t>Те</w:t>
      </w:r>
      <w:r w:rsidRPr="002F1B8B">
        <w:rPr>
          <w:color w:val="auto"/>
          <w:spacing w:val="1"/>
          <w:szCs w:val="24"/>
        </w:rPr>
        <w:t>р</w:t>
      </w:r>
      <w:r w:rsidRPr="002F1B8B">
        <w:rPr>
          <w:color w:val="auto"/>
          <w:szCs w:val="24"/>
        </w:rPr>
        <w:t>ент</w:t>
      </w:r>
      <w:r w:rsidRPr="002F1B8B">
        <w:rPr>
          <w:color w:val="auto"/>
          <w:spacing w:val="2"/>
          <w:szCs w:val="24"/>
        </w:rPr>
        <w:t>ь</w:t>
      </w:r>
      <w:r w:rsidRPr="002F1B8B">
        <w:rPr>
          <w:color w:val="auto"/>
          <w:szCs w:val="24"/>
        </w:rPr>
        <w:t>ев</w:t>
      </w:r>
      <w:r w:rsidRPr="002F1B8B">
        <w:rPr>
          <w:color w:val="auto"/>
          <w:spacing w:val="-1"/>
          <w:szCs w:val="24"/>
        </w:rPr>
        <w:t>а</w:t>
      </w:r>
      <w:r w:rsidRPr="002F1B8B">
        <w:rPr>
          <w:color w:val="auto"/>
          <w:szCs w:val="24"/>
        </w:rPr>
        <w:t>,</w:t>
      </w:r>
      <w:r w:rsidRPr="002F1B8B">
        <w:rPr>
          <w:color w:val="auto"/>
          <w:spacing w:val="59"/>
          <w:szCs w:val="24"/>
        </w:rPr>
        <w:t xml:space="preserve"> </w:t>
      </w:r>
      <w:r w:rsidRPr="002F1B8B">
        <w:rPr>
          <w:color w:val="auto"/>
          <w:szCs w:val="24"/>
        </w:rPr>
        <w:t>А.</w:t>
      </w:r>
      <w:r w:rsidRPr="002F1B8B">
        <w:rPr>
          <w:color w:val="auto"/>
          <w:spacing w:val="60"/>
          <w:szCs w:val="24"/>
        </w:rPr>
        <w:t xml:space="preserve"> </w:t>
      </w:r>
      <w:r w:rsidRPr="002F1B8B">
        <w:rPr>
          <w:color w:val="auto"/>
          <w:szCs w:val="24"/>
        </w:rPr>
        <w:t>Г.</w:t>
      </w:r>
      <w:r w:rsidRPr="002F1B8B">
        <w:rPr>
          <w:color w:val="auto"/>
          <w:spacing w:val="60"/>
          <w:szCs w:val="24"/>
        </w:rPr>
        <w:t xml:space="preserve"> </w:t>
      </w:r>
      <w:r w:rsidRPr="002F1B8B">
        <w:rPr>
          <w:color w:val="auto"/>
          <w:szCs w:val="24"/>
        </w:rPr>
        <w:t>Фабр</w:t>
      </w:r>
      <w:r w:rsidRPr="002F1B8B">
        <w:rPr>
          <w:color w:val="auto"/>
          <w:spacing w:val="1"/>
          <w:szCs w:val="24"/>
        </w:rPr>
        <w:t>и</w:t>
      </w:r>
      <w:r w:rsidRPr="002F1B8B">
        <w:rPr>
          <w:color w:val="auto"/>
          <w:szCs w:val="24"/>
        </w:rPr>
        <w:t>чнов</w:t>
      </w:r>
      <w:r w:rsidRPr="002F1B8B">
        <w:rPr>
          <w:color w:val="auto"/>
          <w:spacing w:val="59"/>
          <w:szCs w:val="24"/>
        </w:rPr>
        <w:t xml:space="preserve"> </w:t>
      </w:r>
      <w:r w:rsidRPr="002F1B8B">
        <w:rPr>
          <w:color w:val="auto"/>
          <w:spacing w:val="1"/>
          <w:szCs w:val="24"/>
        </w:rPr>
        <w:t>;</w:t>
      </w:r>
      <w:r w:rsidRPr="002F1B8B">
        <w:rPr>
          <w:color w:val="auto"/>
          <w:spacing w:val="60"/>
          <w:szCs w:val="24"/>
        </w:rPr>
        <w:t xml:space="preserve"> </w:t>
      </w:r>
      <w:r w:rsidRPr="002F1B8B">
        <w:rPr>
          <w:color w:val="auto"/>
          <w:spacing w:val="1"/>
          <w:szCs w:val="24"/>
        </w:rPr>
        <w:t>п</w:t>
      </w:r>
      <w:r w:rsidRPr="002F1B8B">
        <w:rPr>
          <w:color w:val="auto"/>
          <w:szCs w:val="24"/>
        </w:rPr>
        <w:t>од</w:t>
      </w:r>
      <w:r w:rsidRPr="002F1B8B">
        <w:rPr>
          <w:color w:val="auto"/>
          <w:spacing w:val="60"/>
          <w:szCs w:val="24"/>
        </w:rPr>
        <w:t xml:space="preserve"> </w:t>
      </w:r>
      <w:r w:rsidRPr="002F1B8B">
        <w:rPr>
          <w:color w:val="auto"/>
          <w:szCs w:val="24"/>
        </w:rPr>
        <w:t>ред.</w:t>
      </w:r>
      <w:r w:rsidRPr="002F1B8B">
        <w:rPr>
          <w:color w:val="auto"/>
          <w:spacing w:val="60"/>
          <w:szCs w:val="24"/>
        </w:rPr>
        <w:t xml:space="preserve"> </w:t>
      </w:r>
      <w:r w:rsidRPr="002F1B8B">
        <w:rPr>
          <w:color w:val="auto"/>
          <w:szCs w:val="24"/>
        </w:rPr>
        <w:t>Н.</w:t>
      </w:r>
      <w:r w:rsidRPr="002F1B8B">
        <w:rPr>
          <w:color w:val="auto"/>
          <w:spacing w:val="59"/>
          <w:szCs w:val="24"/>
        </w:rPr>
        <w:t xml:space="preserve"> </w:t>
      </w:r>
      <w:r w:rsidRPr="002F1B8B">
        <w:rPr>
          <w:color w:val="auto"/>
          <w:szCs w:val="24"/>
        </w:rPr>
        <w:t>Н.</w:t>
      </w:r>
      <w:r w:rsidRPr="002F1B8B">
        <w:rPr>
          <w:color w:val="auto"/>
          <w:spacing w:val="57"/>
          <w:szCs w:val="24"/>
        </w:rPr>
        <w:t xml:space="preserve"> </w:t>
      </w:r>
      <w:r w:rsidRPr="002F1B8B">
        <w:rPr>
          <w:color w:val="auto"/>
          <w:spacing w:val="3"/>
          <w:szCs w:val="24"/>
        </w:rPr>
        <w:t>К</w:t>
      </w:r>
      <w:r w:rsidRPr="002F1B8B">
        <w:rPr>
          <w:color w:val="auto"/>
          <w:spacing w:val="-6"/>
          <w:szCs w:val="24"/>
        </w:rPr>
        <w:t>у</w:t>
      </w:r>
      <w:r w:rsidRPr="002F1B8B">
        <w:rPr>
          <w:color w:val="auto"/>
          <w:szCs w:val="24"/>
        </w:rPr>
        <w:t>н</w:t>
      </w:r>
      <w:r w:rsidRPr="002F1B8B">
        <w:rPr>
          <w:color w:val="auto"/>
          <w:spacing w:val="2"/>
          <w:szCs w:val="24"/>
        </w:rPr>
        <w:t>я</w:t>
      </w:r>
      <w:r w:rsidRPr="002F1B8B">
        <w:rPr>
          <w:color w:val="auto"/>
          <w:szCs w:val="24"/>
        </w:rPr>
        <w:t>ев.</w:t>
      </w:r>
      <w:r w:rsidRPr="002F1B8B">
        <w:rPr>
          <w:color w:val="auto"/>
          <w:spacing w:val="65"/>
          <w:szCs w:val="24"/>
        </w:rPr>
        <w:t xml:space="preserve"> </w:t>
      </w:r>
      <w:r w:rsidRPr="002F1B8B">
        <w:rPr>
          <w:color w:val="auto"/>
          <w:szCs w:val="24"/>
        </w:rPr>
        <w:t>—</w:t>
      </w:r>
      <w:r w:rsidRPr="002F1B8B">
        <w:rPr>
          <w:color w:val="auto"/>
          <w:spacing w:val="61"/>
          <w:szCs w:val="24"/>
        </w:rPr>
        <w:t xml:space="preserve"> </w:t>
      </w:r>
      <w:r w:rsidRPr="002F1B8B">
        <w:rPr>
          <w:color w:val="auto"/>
          <w:szCs w:val="24"/>
        </w:rPr>
        <w:t xml:space="preserve">Электрон. </w:t>
      </w:r>
      <w:proofErr w:type="spellStart"/>
      <w:r w:rsidRPr="002F1B8B">
        <w:rPr>
          <w:color w:val="auto"/>
          <w:szCs w:val="24"/>
        </w:rPr>
        <w:t>текстовы</w:t>
      </w:r>
      <w:r w:rsidRPr="002F1B8B">
        <w:rPr>
          <w:color w:val="auto"/>
          <w:spacing w:val="47"/>
          <w:szCs w:val="24"/>
        </w:rPr>
        <w:t>е</w:t>
      </w:r>
      <w:r w:rsidRPr="002F1B8B">
        <w:rPr>
          <w:color w:val="auto"/>
          <w:szCs w:val="24"/>
        </w:rPr>
        <w:t>дан</w:t>
      </w:r>
      <w:r w:rsidRPr="002F1B8B">
        <w:rPr>
          <w:color w:val="auto"/>
          <w:spacing w:val="1"/>
          <w:szCs w:val="24"/>
        </w:rPr>
        <w:t>н</w:t>
      </w:r>
      <w:r w:rsidRPr="002F1B8B">
        <w:rPr>
          <w:color w:val="auto"/>
          <w:szCs w:val="24"/>
        </w:rPr>
        <w:t>ые</w:t>
      </w:r>
      <w:proofErr w:type="spellEnd"/>
      <w:r w:rsidRPr="002F1B8B">
        <w:rPr>
          <w:color w:val="auto"/>
          <w:szCs w:val="24"/>
        </w:rPr>
        <w:t>.</w:t>
      </w:r>
      <w:r w:rsidRPr="002F1B8B">
        <w:rPr>
          <w:color w:val="auto"/>
          <w:spacing w:val="-12"/>
          <w:szCs w:val="24"/>
        </w:rPr>
        <w:t xml:space="preserve"> </w:t>
      </w:r>
      <w:r w:rsidRPr="002F1B8B">
        <w:rPr>
          <w:color w:val="auto"/>
          <w:szCs w:val="24"/>
        </w:rPr>
        <w:t>—</w:t>
      </w:r>
      <w:r w:rsidRPr="002F1B8B">
        <w:rPr>
          <w:color w:val="auto"/>
          <w:spacing w:val="-12"/>
          <w:szCs w:val="24"/>
        </w:rPr>
        <w:t xml:space="preserve"> </w:t>
      </w:r>
      <w:proofErr w:type="gramStart"/>
      <w:r w:rsidRPr="002F1B8B">
        <w:rPr>
          <w:color w:val="auto"/>
          <w:spacing w:val="2"/>
          <w:szCs w:val="24"/>
        </w:rPr>
        <w:t>М</w:t>
      </w:r>
      <w:r w:rsidRPr="002F1B8B">
        <w:rPr>
          <w:color w:val="auto"/>
          <w:szCs w:val="24"/>
        </w:rPr>
        <w:t>.</w:t>
      </w:r>
      <w:r w:rsidRPr="002F1B8B">
        <w:rPr>
          <w:color w:val="auto"/>
          <w:spacing w:val="-11"/>
          <w:szCs w:val="24"/>
        </w:rPr>
        <w:t xml:space="preserve"> </w:t>
      </w:r>
      <w:r w:rsidRPr="002F1B8B">
        <w:rPr>
          <w:color w:val="auto"/>
          <w:szCs w:val="24"/>
        </w:rPr>
        <w:t>:</w:t>
      </w:r>
      <w:proofErr w:type="gramEnd"/>
      <w:r w:rsidRPr="002F1B8B">
        <w:rPr>
          <w:color w:val="auto"/>
          <w:spacing w:val="-12"/>
          <w:szCs w:val="24"/>
        </w:rPr>
        <w:t xml:space="preserve"> </w:t>
      </w:r>
      <w:r w:rsidRPr="002F1B8B">
        <w:rPr>
          <w:color w:val="auto"/>
          <w:szCs w:val="24"/>
        </w:rPr>
        <w:t>Логос,</w:t>
      </w:r>
      <w:r w:rsidRPr="002F1B8B">
        <w:rPr>
          <w:color w:val="auto"/>
          <w:spacing w:val="-12"/>
          <w:szCs w:val="24"/>
        </w:rPr>
        <w:t xml:space="preserve"> </w:t>
      </w:r>
      <w:r w:rsidR="00763742" w:rsidRPr="002F1B8B">
        <w:rPr>
          <w:color w:val="auto"/>
          <w:szCs w:val="24"/>
        </w:rPr>
        <w:t>202</w:t>
      </w:r>
      <w:r w:rsidR="003C6BFE">
        <w:rPr>
          <w:color w:val="auto"/>
          <w:szCs w:val="24"/>
        </w:rPr>
        <w:t>4</w:t>
      </w:r>
      <w:r w:rsidRPr="002F1B8B">
        <w:rPr>
          <w:color w:val="auto"/>
          <w:szCs w:val="24"/>
        </w:rPr>
        <w:t>.</w:t>
      </w:r>
      <w:r w:rsidRPr="002F1B8B">
        <w:rPr>
          <w:color w:val="auto"/>
          <w:spacing w:val="-11"/>
          <w:szCs w:val="24"/>
        </w:rPr>
        <w:t xml:space="preserve"> </w:t>
      </w:r>
      <w:r w:rsidRPr="002F1B8B">
        <w:rPr>
          <w:color w:val="auto"/>
          <w:szCs w:val="24"/>
        </w:rPr>
        <w:t>—</w:t>
      </w:r>
      <w:r w:rsidRPr="002F1B8B">
        <w:rPr>
          <w:color w:val="auto"/>
          <w:spacing w:val="-10"/>
          <w:szCs w:val="24"/>
        </w:rPr>
        <w:t xml:space="preserve"> </w:t>
      </w:r>
      <w:r w:rsidRPr="002F1B8B">
        <w:rPr>
          <w:color w:val="auto"/>
          <w:szCs w:val="24"/>
        </w:rPr>
        <w:t>408</w:t>
      </w:r>
      <w:r w:rsidRPr="002F1B8B">
        <w:rPr>
          <w:color w:val="auto"/>
          <w:spacing w:val="-12"/>
          <w:szCs w:val="24"/>
        </w:rPr>
        <w:t xml:space="preserve"> </w:t>
      </w:r>
      <w:r w:rsidRPr="002F1B8B">
        <w:rPr>
          <w:color w:val="auto"/>
          <w:szCs w:val="24"/>
        </w:rPr>
        <w:t>c.</w:t>
      </w:r>
      <w:r w:rsidRPr="002F1B8B">
        <w:rPr>
          <w:color w:val="auto"/>
          <w:spacing w:val="-7"/>
          <w:szCs w:val="24"/>
        </w:rPr>
        <w:t xml:space="preserve"> </w:t>
      </w:r>
      <w:r w:rsidRPr="002F1B8B">
        <w:rPr>
          <w:color w:val="auto"/>
          <w:spacing w:val="47"/>
          <w:szCs w:val="24"/>
        </w:rPr>
        <w:t>—</w:t>
      </w:r>
      <w:r w:rsidRPr="002F1B8B">
        <w:rPr>
          <w:color w:val="auto"/>
          <w:szCs w:val="24"/>
        </w:rPr>
        <w:t>978-5-98704</w:t>
      </w:r>
      <w:r w:rsidRPr="002F1B8B">
        <w:rPr>
          <w:color w:val="auto"/>
          <w:spacing w:val="-1"/>
          <w:szCs w:val="24"/>
        </w:rPr>
        <w:t>-</w:t>
      </w:r>
      <w:r w:rsidRPr="002F1B8B">
        <w:rPr>
          <w:color w:val="auto"/>
          <w:szCs w:val="24"/>
        </w:rPr>
        <w:t>78</w:t>
      </w:r>
      <w:r w:rsidRPr="002F1B8B">
        <w:rPr>
          <w:color w:val="auto"/>
          <w:spacing w:val="1"/>
          <w:szCs w:val="24"/>
        </w:rPr>
        <w:t>6</w:t>
      </w:r>
      <w:r w:rsidRPr="002F1B8B">
        <w:rPr>
          <w:color w:val="auto"/>
          <w:szCs w:val="24"/>
        </w:rPr>
        <w:t>-6.</w:t>
      </w:r>
      <w:r w:rsidRPr="002F1B8B">
        <w:rPr>
          <w:color w:val="auto"/>
          <w:spacing w:val="-9"/>
          <w:szCs w:val="24"/>
        </w:rPr>
        <w:t xml:space="preserve"> </w:t>
      </w:r>
      <w:r w:rsidRPr="002F1B8B">
        <w:rPr>
          <w:color w:val="auto"/>
          <w:szCs w:val="24"/>
        </w:rPr>
        <w:t>—</w:t>
      </w:r>
      <w:r w:rsidRPr="002F1B8B">
        <w:rPr>
          <w:color w:val="auto"/>
          <w:spacing w:val="-12"/>
          <w:szCs w:val="24"/>
        </w:rPr>
        <w:t xml:space="preserve"> </w:t>
      </w:r>
      <w:proofErr w:type="spellStart"/>
      <w:r w:rsidRPr="002F1B8B">
        <w:rPr>
          <w:color w:val="auto"/>
          <w:szCs w:val="24"/>
        </w:rPr>
        <w:t>Режи</w:t>
      </w:r>
      <w:r w:rsidRPr="002F1B8B">
        <w:rPr>
          <w:color w:val="auto"/>
          <w:spacing w:val="47"/>
          <w:szCs w:val="24"/>
        </w:rPr>
        <w:t>м</w:t>
      </w:r>
      <w:r w:rsidRPr="002F1B8B">
        <w:rPr>
          <w:color w:val="auto"/>
          <w:szCs w:val="24"/>
        </w:rPr>
        <w:t>дос</w:t>
      </w:r>
      <w:r w:rsidRPr="002F1B8B">
        <w:rPr>
          <w:color w:val="auto"/>
          <w:spacing w:val="4"/>
          <w:szCs w:val="24"/>
        </w:rPr>
        <w:t>т</w:t>
      </w:r>
      <w:r w:rsidRPr="002F1B8B">
        <w:rPr>
          <w:color w:val="auto"/>
          <w:spacing w:val="-5"/>
          <w:szCs w:val="24"/>
        </w:rPr>
        <w:t>у</w:t>
      </w:r>
      <w:r w:rsidRPr="002F1B8B">
        <w:rPr>
          <w:color w:val="auto"/>
          <w:szCs w:val="24"/>
        </w:rPr>
        <w:t>па</w:t>
      </w:r>
      <w:proofErr w:type="spellEnd"/>
      <w:r w:rsidRPr="002F1B8B">
        <w:rPr>
          <w:color w:val="auto"/>
          <w:szCs w:val="24"/>
        </w:rPr>
        <w:t xml:space="preserve">: </w:t>
      </w:r>
      <w:hyperlink r:id="rId32">
        <w:r w:rsidRPr="002F1B8B">
          <w:rPr>
            <w:color w:val="auto"/>
            <w:szCs w:val="24"/>
            <w:u w:val="single"/>
          </w:rPr>
          <w:t>http:</w:t>
        </w:r>
        <w:r w:rsidRPr="002F1B8B">
          <w:rPr>
            <w:color w:val="auto"/>
            <w:spacing w:val="1"/>
            <w:szCs w:val="24"/>
            <w:u w:val="single"/>
          </w:rPr>
          <w:t>/</w:t>
        </w:r>
        <w:r w:rsidRPr="002F1B8B">
          <w:rPr>
            <w:color w:val="auto"/>
            <w:szCs w:val="24"/>
            <w:u w:val="single"/>
          </w:rPr>
          <w:t>/www.iprbookshop.ru/70714.html</w:t>
        </w:r>
      </w:hyperlink>
    </w:p>
    <w:p w:rsidR="009223B6" w:rsidRPr="002F1B8B" w:rsidRDefault="00962176" w:rsidP="003C6BFE">
      <w:pPr>
        <w:widowControl w:val="0"/>
        <w:spacing w:after="0" w:line="240" w:lineRule="auto"/>
        <w:ind w:left="-95"/>
        <w:rPr>
          <w:color w:val="auto"/>
          <w:szCs w:val="24"/>
        </w:rPr>
      </w:pPr>
      <w:r w:rsidRPr="002F1B8B">
        <w:rPr>
          <w:b/>
          <w:bCs/>
          <w:color w:val="auto"/>
          <w:szCs w:val="24"/>
        </w:rPr>
        <w:t>2.</w:t>
      </w:r>
      <w:r w:rsidRPr="002F1B8B">
        <w:rPr>
          <w:b/>
          <w:bCs/>
          <w:color w:val="auto"/>
          <w:szCs w:val="24"/>
        </w:rPr>
        <w:tab/>
      </w:r>
      <w:proofErr w:type="spellStart"/>
      <w:r w:rsidRPr="002F1B8B">
        <w:rPr>
          <w:color w:val="auto"/>
          <w:szCs w:val="24"/>
        </w:rPr>
        <w:t>Коси</w:t>
      </w:r>
      <w:r w:rsidRPr="002F1B8B">
        <w:rPr>
          <w:color w:val="auto"/>
          <w:spacing w:val="1"/>
          <w:szCs w:val="24"/>
        </w:rPr>
        <w:t>н</w:t>
      </w:r>
      <w:r w:rsidRPr="002F1B8B">
        <w:rPr>
          <w:color w:val="auto"/>
          <w:szCs w:val="24"/>
        </w:rPr>
        <w:t>е</w:t>
      </w:r>
      <w:r w:rsidRPr="002F1B8B">
        <w:rPr>
          <w:color w:val="auto"/>
          <w:spacing w:val="1"/>
          <w:szCs w:val="24"/>
        </w:rPr>
        <w:t>н</w:t>
      </w:r>
      <w:r w:rsidRPr="002F1B8B">
        <w:rPr>
          <w:color w:val="auto"/>
          <w:szCs w:val="24"/>
        </w:rPr>
        <w:t>ко</w:t>
      </w:r>
      <w:proofErr w:type="spellEnd"/>
      <w:r w:rsidRPr="002F1B8B">
        <w:rPr>
          <w:color w:val="auto"/>
          <w:szCs w:val="24"/>
        </w:rPr>
        <w:t>,</w:t>
      </w:r>
      <w:r w:rsidRPr="002F1B8B">
        <w:rPr>
          <w:color w:val="auto"/>
          <w:szCs w:val="24"/>
        </w:rPr>
        <w:tab/>
        <w:t>Н.С.</w:t>
      </w:r>
      <w:r w:rsidR="003C6BFE">
        <w:rPr>
          <w:color w:val="auto"/>
          <w:szCs w:val="24"/>
        </w:rPr>
        <w:t xml:space="preserve"> </w:t>
      </w:r>
      <w:proofErr w:type="gramStart"/>
      <w:r w:rsidRPr="002F1B8B">
        <w:rPr>
          <w:color w:val="auto"/>
          <w:szCs w:val="24"/>
        </w:rPr>
        <w:t>Информационные  те</w:t>
      </w:r>
      <w:r w:rsidRPr="002F1B8B">
        <w:rPr>
          <w:color w:val="auto"/>
          <w:spacing w:val="1"/>
          <w:szCs w:val="24"/>
        </w:rPr>
        <w:t>хн</w:t>
      </w:r>
      <w:r w:rsidRPr="002F1B8B">
        <w:rPr>
          <w:color w:val="auto"/>
          <w:szCs w:val="24"/>
        </w:rPr>
        <w:t>оло</w:t>
      </w:r>
      <w:r w:rsidRPr="002F1B8B">
        <w:rPr>
          <w:color w:val="auto"/>
          <w:spacing w:val="-1"/>
          <w:szCs w:val="24"/>
        </w:rPr>
        <w:t>г</w:t>
      </w:r>
      <w:r w:rsidRPr="002F1B8B">
        <w:rPr>
          <w:color w:val="auto"/>
          <w:szCs w:val="24"/>
        </w:rPr>
        <w:t>ии</w:t>
      </w:r>
      <w:proofErr w:type="gramEnd"/>
      <w:r w:rsidRPr="002F1B8B">
        <w:rPr>
          <w:color w:val="auto"/>
          <w:szCs w:val="24"/>
        </w:rPr>
        <w:t xml:space="preserve">    </w:t>
      </w:r>
      <w:r w:rsidRPr="002F1B8B">
        <w:rPr>
          <w:color w:val="auto"/>
          <w:spacing w:val="-22"/>
          <w:szCs w:val="24"/>
        </w:rPr>
        <w:t xml:space="preserve"> </w:t>
      </w:r>
      <w:r w:rsidRPr="002F1B8B">
        <w:rPr>
          <w:color w:val="auto"/>
          <w:szCs w:val="24"/>
        </w:rPr>
        <w:t xml:space="preserve">в    </w:t>
      </w:r>
      <w:r w:rsidRPr="002F1B8B">
        <w:rPr>
          <w:color w:val="auto"/>
          <w:spacing w:val="-25"/>
          <w:szCs w:val="24"/>
        </w:rPr>
        <w:t xml:space="preserve"> </w:t>
      </w:r>
      <w:r w:rsidRPr="002F1B8B">
        <w:rPr>
          <w:color w:val="auto"/>
          <w:szCs w:val="24"/>
        </w:rPr>
        <w:t>пр</w:t>
      </w:r>
      <w:r w:rsidRPr="002F1B8B">
        <w:rPr>
          <w:color w:val="auto"/>
          <w:spacing w:val="-1"/>
          <w:szCs w:val="24"/>
        </w:rPr>
        <w:t>о</w:t>
      </w:r>
      <w:r w:rsidRPr="002F1B8B">
        <w:rPr>
          <w:color w:val="auto"/>
          <w:spacing w:val="-2"/>
          <w:szCs w:val="24"/>
        </w:rPr>
        <w:t>ф</w:t>
      </w:r>
      <w:r w:rsidRPr="002F1B8B">
        <w:rPr>
          <w:color w:val="auto"/>
          <w:spacing w:val="-1"/>
          <w:szCs w:val="24"/>
        </w:rPr>
        <w:t>есс</w:t>
      </w:r>
      <w:r w:rsidRPr="002F1B8B">
        <w:rPr>
          <w:color w:val="auto"/>
          <w:spacing w:val="1"/>
          <w:szCs w:val="24"/>
        </w:rPr>
        <w:t>и</w:t>
      </w:r>
      <w:r w:rsidRPr="002F1B8B">
        <w:rPr>
          <w:color w:val="auto"/>
          <w:szCs w:val="24"/>
        </w:rPr>
        <w:t>о</w:t>
      </w:r>
      <w:r w:rsidRPr="002F1B8B">
        <w:rPr>
          <w:color w:val="auto"/>
          <w:spacing w:val="1"/>
          <w:szCs w:val="24"/>
        </w:rPr>
        <w:t>н</w:t>
      </w:r>
      <w:r w:rsidRPr="002F1B8B">
        <w:rPr>
          <w:color w:val="auto"/>
          <w:szCs w:val="24"/>
        </w:rPr>
        <w:t>аль</w:t>
      </w:r>
      <w:r w:rsidRPr="002F1B8B">
        <w:rPr>
          <w:color w:val="auto"/>
          <w:spacing w:val="1"/>
          <w:szCs w:val="24"/>
        </w:rPr>
        <w:t>н</w:t>
      </w:r>
      <w:r w:rsidRPr="002F1B8B">
        <w:rPr>
          <w:color w:val="auto"/>
          <w:szCs w:val="24"/>
        </w:rPr>
        <w:t xml:space="preserve">ой </w:t>
      </w:r>
      <w:proofErr w:type="spellStart"/>
      <w:r w:rsidRPr="002F1B8B">
        <w:rPr>
          <w:color w:val="auto"/>
          <w:szCs w:val="24"/>
        </w:rPr>
        <w:t>б</w:t>
      </w:r>
      <w:r w:rsidRPr="002F1B8B">
        <w:rPr>
          <w:color w:val="auto"/>
          <w:spacing w:val="1"/>
          <w:szCs w:val="24"/>
        </w:rPr>
        <w:t>н</w:t>
      </w:r>
      <w:r w:rsidRPr="002F1B8B">
        <w:rPr>
          <w:color w:val="auto"/>
          <w:szCs w:val="24"/>
        </w:rPr>
        <w:t>ое</w:t>
      </w:r>
      <w:proofErr w:type="spellEnd"/>
      <w:r w:rsidRPr="002F1B8B">
        <w:rPr>
          <w:color w:val="auto"/>
          <w:szCs w:val="24"/>
        </w:rPr>
        <w:t xml:space="preserve"> пособ</w:t>
      </w:r>
      <w:r w:rsidRPr="002F1B8B">
        <w:rPr>
          <w:color w:val="auto"/>
          <w:spacing w:val="1"/>
          <w:szCs w:val="24"/>
        </w:rPr>
        <w:t>и</w:t>
      </w:r>
      <w:r w:rsidRPr="002F1B8B">
        <w:rPr>
          <w:color w:val="auto"/>
          <w:szCs w:val="24"/>
        </w:rPr>
        <w:t>е</w:t>
      </w:r>
      <w:r w:rsidRPr="002F1B8B">
        <w:rPr>
          <w:color w:val="auto"/>
          <w:spacing w:val="-2"/>
          <w:szCs w:val="24"/>
        </w:rPr>
        <w:t xml:space="preserve"> </w:t>
      </w:r>
      <w:r w:rsidRPr="002F1B8B">
        <w:rPr>
          <w:color w:val="auto"/>
          <w:szCs w:val="24"/>
        </w:rPr>
        <w:t>для</w:t>
      </w:r>
      <w:r w:rsidRPr="002F1B8B">
        <w:rPr>
          <w:color w:val="auto"/>
          <w:spacing w:val="-2"/>
          <w:szCs w:val="24"/>
        </w:rPr>
        <w:t xml:space="preserve"> </w:t>
      </w:r>
      <w:r w:rsidRPr="002F1B8B">
        <w:rPr>
          <w:color w:val="auto"/>
          <w:szCs w:val="24"/>
        </w:rPr>
        <w:t>СПО</w:t>
      </w:r>
      <w:r w:rsidRPr="002F1B8B">
        <w:rPr>
          <w:color w:val="auto"/>
          <w:spacing w:val="-2"/>
          <w:szCs w:val="24"/>
        </w:rPr>
        <w:t xml:space="preserve"> </w:t>
      </w:r>
      <w:r w:rsidRPr="002F1B8B">
        <w:rPr>
          <w:color w:val="auto"/>
          <w:szCs w:val="24"/>
        </w:rPr>
        <w:t>/</w:t>
      </w:r>
      <w:r w:rsidRPr="002F1B8B">
        <w:rPr>
          <w:color w:val="auto"/>
          <w:spacing w:val="-2"/>
          <w:szCs w:val="24"/>
        </w:rPr>
        <w:t xml:space="preserve"> </w:t>
      </w:r>
      <w:r w:rsidRPr="002F1B8B">
        <w:rPr>
          <w:color w:val="auto"/>
          <w:szCs w:val="24"/>
        </w:rPr>
        <w:t>Н.</w:t>
      </w:r>
      <w:r w:rsidRPr="002F1B8B">
        <w:rPr>
          <w:color w:val="auto"/>
          <w:spacing w:val="-1"/>
          <w:szCs w:val="24"/>
        </w:rPr>
        <w:t xml:space="preserve"> </w:t>
      </w:r>
      <w:r w:rsidRPr="002F1B8B">
        <w:rPr>
          <w:color w:val="auto"/>
          <w:spacing w:val="2"/>
          <w:szCs w:val="24"/>
        </w:rPr>
        <w:t>С</w:t>
      </w:r>
      <w:r w:rsidRPr="002F1B8B">
        <w:rPr>
          <w:color w:val="auto"/>
          <w:szCs w:val="24"/>
        </w:rPr>
        <w:t>.</w:t>
      </w:r>
      <w:r w:rsidRPr="002F1B8B">
        <w:rPr>
          <w:color w:val="auto"/>
          <w:spacing w:val="-1"/>
          <w:szCs w:val="24"/>
        </w:rPr>
        <w:t xml:space="preserve"> </w:t>
      </w:r>
      <w:proofErr w:type="spellStart"/>
      <w:r w:rsidRPr="002F1B8B">
        <w:rPr>
          <w:color w:val="auto"/>
          <w:szCs w:val="24"/>
        </w:rPr>
        <w:t>Коси</w:t>
      </w:r>
      <w:r w:rsidRPr="002F1B8B">
        <w:rPr>
          <w:color w:val="auto"/>
          <w:spacing w:val="1"/>
          <w:szCs w:val="24"/>
        </w:rPr>
        <w:t>н</w:t>
      </w:r>
      <w:r w:rsidRPr="002F1B8B">
        <w:rPr>
          <w:color w:val="auto"/>
          <w:szCs w:val="24"/>
        </w:rPr>
        <w:t>ен</w:t>
      </w:r>
      <w:r w:rsidRPr="002F1B8B">
        <w:rPr>
          <w:color w:val="auto"/>
          <w:spacing w:val="1"/>
          <w:szCs w:val="24"/>
        </w:rPr>
        <w:t>к</w:t>
      </w:r>
      <w:r w:rsidRPr="002F1B8B">
        <w:rPr>
          <w:color w:val="auto"/>
          <w:szCs w:val="24"/>
        </w:rPr>
        <w:t>о</w:t>
      </w:r>
      <w:proofErr w:type="spellEnd"/>
      <w:r w:rsidRPr="002F1B8B">
        <w:rPr>
          <w:color w:val="auto"/>
          <w:szCs w:val="24"/>
        </w:rPr>
        <w:t>,</w:t>
      </w:r>
      <w:r w:rsidRPr="002F1B8B">
        <w:rPr>
          <w:color w:val="auto"/>
          <w:spacing w:val="-1"/>
          <w:szCs w:val="24"/>
        </w:rPr>
        <w:t xml:space="preserve"> </w:t>
      </w:r>
      <w:r w:rsidRPr="002F1B8B">
        <w:rPr>
          <w:color w:val="auto"/>
          <w:szCs w:val="24"/>
        </w:rPr>
        <w:t>И.</w:t>
      </w:r>
      <w:r w:rsidRPr="002F1B8B">
        <w:rPr>
          <w:color w:val="auto"/>
          <w:spacing w:val="-3"/>
          <w:szCs w:val="24"/>
        </w:rPr>
        <w:t xml:space="preserve"> </w:t>
      </w:r>
      <w:r w:rsidRPr="002F1B8B">
        <w:rPr>
          <w:color w:val="auto"/>
          <w:szCs w:val="24"/>
        </w:rPr>
        <w:t>Г. —</w:t>
      </w:r>
      <w:r w:rsidRPr="002F1B8B">
        <w:rPr>
          <w:color w:val="auto"/>
          <w:spacing w:val="4"/>
          <w:szCs w:val="24"/>
        </w:rPr>
        <w:t xml:space="preserve"> </w:t>
      </w:r>
      <w:r w:rsidRPr="002F1B8B">
        <w:rPr>
          <w:color w:val="auto"/>
          <w:spacing w:val="1"/>
          <w:szCs w:val="24"/>
        </w:rPr>
        <w:t>Са</w:t>
      </w:r>
      <w:r w:rsidRPr="002F1B8B">
        <w:rPr>
          <w:color w:val="auto"/>
          <w:szCs w:val="24"/>
        </w:rPr>
        <w:t>ратов</w:t>
      </w:r>
      <w:r w:rsidRPr="002F1B8B">
        <w:rPr>
          <w:color w:val="auto"/>
          <w:spacing w:val="5"/>
          <w:szCs w:val="24"/>
        </w:rPr>
        <w:t xml:space="preserve"> </w:t>
      </w:r>
      <w:r w:rsidRPr="002F1B8B">
        <w:rPr>
          <w:color w:val="auto"/>
          <w:szCs w:val="24"/>
        </w:rPr>
        <w:t>:</w:t>
      </w:r>
      <w:r w:rsidRPr="002F1B8B">
        <w:rPr>
          <w:color w:val="auto"/>
          <w:spacing w:val="5"/>
          <w:szCs w:val="24"/>
        </w:rPr>
        <w:t xml:space="preserve"> </w:t>
      </w:r>
      <w:r w:rsidRPr="002F1B8B">
        <w:rPr>
          <w:color w:val="auto"/>
          <w:szCs w:val="24"/>
        </w:rPr>
        <w:t>Профобразован</w:t>
      </w:r>
      <w:r w:rsidRPr="002F1B8B">
        <w:rPr>
          <w:color w:val="auto"/>
          <w:spacing w:val="1"/>
          <w:szCs w:val="24"/>
        </w:rPr>
        <w:t>и</w:t>
      </w:r>
      <w:r w:rsidRPr="002F1B8B">
        <w:rPr>
          <w:color w:val="auto"/>
          <w:szCs w:val="24"/>
        </w:rPr>
        <w:t>е,</w:t>
      </w:r>
      <w:r w:rsidRPr="002F1B8B">
        <w:rPr>
          <w:color w:val="auto"/>
          <w:spacing w:val="4"/>
          <w:szCs w:val="24"/>
        </w:rPr>
        <w:t xml:space="preserve"> </w:t>
      </w:r>
      <w:r w:rsidR="00763742" w:rsidRPr="002F1B8B">
        <w:rPr>
          <w:color w:val="auto"/>
          <w:szCs w:val="24"/>
        </w:rPr>
        <w:t>202</w:t>
      </w:r>
      <w:r w:rsidR="003C6BFE">
        <w:rPr>
          <w:color w:val="auto"/>
          <w:szCs w:val="24"/>
        </w:rPr>
        <w:t>4</w:t>
      </w:r>
      <w:r w:rsidRPr="002F1B8B">
        <w:rPr>
          <w:color w:val="auto"/>
          <w:szCs w:val="24"/>
        </w:rPr>
        <w:t>.</w:t>
      </w:r>
      <w:r w:rsidRPr="002F1B8B">
        <w:rPr>
          <w:color w:val="auto"/>
          <w:spacing w:val="7"/>
          <w:szCs w:val="24"/>
        </w:rPr>
        <w:t xml:space="preserve"> </w:t>
      </w:r>
      <w:r w:rsidRPr="002F1B8B">
        <w:rPr>
          <w:color w:val="auto"/>
          <w:szCs w:val="24"/>
        </w:rPr>
        <w:t>—</w:t>
      </w:r>
      <w:r w:rsidRPr="002F1B8B">
        <w:rPr>
          <w:color w:val="auto"/>
          <w:spacing w:val="5"/>
          <w:szCs w:val="24"/>
        </w:rPr>
        <w:t xml:space="preserve"> </w:t>
      </w:r>
      <w:r w:rsidRPr="002F1B8B">
        <w:rPr>
          <w:color w:val="auto"/>
          <w:szCs w:val="24"/>
        </w:rPr>
        <w:t>303</w:t>
      </w:r>
      <w:r w:rsidRPr="002F1B8B">
        <w:rPr>
          <w:color w:val="auto"/>
          <w:spacing w:val="4"/>
          <w:szCs w:val="24"/>
        </w:rPr>
        <w:t xml:space="preserve"> </w:t>
      </w:r>
      <w:proofErr w:type="spellStart"/>
      <w:r w:rsidRPr="002F1B8B">
        <w:rPr>
          <w:color w:val="auto"/>
          <w:szCs w:val="24"/>
        </w:rPr>
        <w:t>c.</w:t>
      </w:r>
      <w:hyperlink r:id="rId33">
        <w:r w:rsidRPr="002F1B8B">
          <w:rPr>
            <w:color w:val="auto"/>
            <w:szCs w:val="24"/>
          </w:rPr>
          <w:t>http</w:t>
        </w:r>
        <w:proofErr w:type="spellEnd"/>
        <w:r w:rsidRPr="002F1B8B">
          <w:rPr>
            <w:color w:val="auto"/>
            <w:szCs w:val="24"/>
          </w:rPr>
          <w:t>:</w:t>
        </w:r>
        <w:r w:rsidRPr="002F1B8B">
          <w:rPr>
            <w:color w:val="auto"/>
            <w:spacing w:val="1"/>
            <w:szCs w:val="24"/>
          </w:rPr>
          <w:t>/</w:t>
        </w:r>
        <w:r w:rsidRPr="002F1B8B">
          <w:rPr>
            <w:color w:val="auto"/>
            <w:szCs w:val="24"/>
          </w:rPr>
          <w:t>/www.iprbookshop.ru/65730.html</w:t>
        </w:r>
      </w:hyperlink>
      <w:r w:rsidR="00395A26" w:rsidRPr="002F1B8B">
        <w:rPr>
          <w:color w:val="auto"/>
          <w:szCs w:val="24"/>
        </w:rPr>
        <w:t xml:space="preserve">  </w:t>
      </w:r>
    </w:p>
    <w:p w:rsidR="009223B6" w:rsidRPr="002F1B8B" w:rsidRDefault="009223B6" w:rsidP="003C6BFE">
      <w:pPr>
        <w:spacing w:after="0" w:line="240" w:lineRule="exact"/>
        <w:rPr>
          <w:color w:val="auto"/>
          <w:szCs w:val="24"/>
        </w:rPr>
      </w:pPr>
    </w:p>
    <w:p w:rsidR="009223B6" w:rsidRPr="002F1B8B" w:rsidRDefault="009223B6" w:rsidP="003C6BFE">
      <w:pPr>
        <w:widowControl w:val="0"/>
        <w:spacing w:after="0" w:line="236" w:lineRule="auto"/>
        <w:rPr>
          <w:b/>
          <w:bCs/>
          <w:color w:val="auto"/>
          <w:szCs w:val="24"/>
        </w:rPr>
      </w:pPr>
      <w:r w:rsidRPr="002F1B8B">
        <w:rPr>
          <w:b/>
          <w:bCs/>
          <w:color w:val="auto"/>
          <w:szCs w:val="24"/>
        </w:rPr>
        <w:t>И</w:t>
      </w:r>
      <w:r w:rsidRPr="002F1B8B">
        <w:rPr>
          <w:b/>
          <w:bCs/>
          <w:color w:val="auto"/>
          <w:spacing w:val="1"/>
          <w:szCs w:val="24"/>
        </w:rPr>
        <w:t>н</w:t>
      </w:r>
      <w:r w:rsidRPr="002F1B8B">
        <w:rPr>
          <w:b/>
          <w:bCs/>
          <w:color w:val="auto"/>
          <w:spacing w:val="2"/>
          <w:szCs w:val="24"/>
        </w:rPr>
        <w:t>т</w:t>
      </w:r>
      <w:r w:rsidRPr="002F1B8B">
        <w:rPr>
          <w:b/>
          <w:bCs/>
          <w:color w:val="auto"/>
          <w:szCs w:val="24"/>
        </w:rPr>
        <w:t>е</w:t>
      </w:r>
      <w:r w:rsidRPr="002F1B8B">
        <w:rPr>
          <w:b/>
          <w:bCs/>
          <w:color w:val="auto"/>
          <w:spacing w:val="-1"/>
          <w:szCs w:val="24"/>
        </w:rPr>
        <w:t>р</w:t>
      </w:r>
      <w:r w:rsidRPr="002F1B8B">
        <w:rPr>
          <w:b/>
          <w:bCs/>
          <w:color w:val="auto"/>
          <w:szCs w:val="24"/>
        </w:rPr>
        <w:t>н</w:t>
      </w:r>
      <w:r w:rsidRPr="002F1B8B">
        <w:rPr>
          <w:b/>
          <w:bCs/>
          <w:color w:val="auto"/>
          <w:spacing w:val="-1"/>
          <w:szCs w:val="24"/>
        </w:rPr>
        <w:t>е</w:t>
      </w:r>
      <w:r w:rsidRPr="002F1B8B">
        <w:rPr>
          <w:b/>
          <w:bCs/>
          <w:color w:val="auto"/>
          <w:szCs w:val="24"/>
        </w:rPr>
        <w:t>т</w:t>
      </w:r>
      <w:r w:rsidRPr="002F1B8B">
        <w:rPr>
          <w:color w:val="auto"/>
          <w:spacing w:val="3"/>
          <w:szCs w:val="24"/>
        </w:rPr>
        <w:t xml:space="preserve"> </w:t>
      </w:r>
      <w:r w:rsidRPr="002F1B8B">
        <w:rPr>
          <w:b/>
          <w:bCs/>
          <w:color w:val="auto"/>
          <w:szCs w:val="24"/>
        </w:rPr>
        <w:t>–</w:t>
      </w:r>
      <w:r w:rsidRPr="002F1B8B">
        <w:rPr>
          <w:color w:val="auto"/>
          <w:spacing w:val="-2"/>
          <w:szCs w:val="24"/>
        </w:rPr>
        <w:t xml:space="preserve"> </w:t>
      </w:r>
      <w:r w:rsidRPr="002F1B8B">
        <w:rPr>
          <w:b/>
          <w:bCs/>
          <w:color w:val="auto"/>
          <w:szCs w:val="24"/>
        </w:rPr>
        <w:t>ис</w:t>
      </w:r>
      <w:r w:rsidRPr="002F1B8B">
        <w:rPr>
          <w:b/>
          <w:bCs/>
          <w:color w:val="auto"/>
          <w:spacing w:val="1"/>
          <w:szCs w:val="24"/>
        </w:rPr>
        <w:t>т</w:t>
      </w:r>
      <w:r w:rsidRPr="002F1B8B">
        <w:rPr>
          <w:b/>
          <w:bCs/>
          <w:color w:val="auto"/>
          <w:szCs w:val="24"/>
        </w:rPr>
        <w:t>оч</w:t>
      </w:r>
      <w:r w:rsidRPr="002F1B8B">
        <w:rPr>
          <w:b/>
          <w:bCs/>
          <w:color w:val="auto"/>
          <w:spacing w:val="-1"/>
          <w:szCs w:val="24"/>
        </w:rPr>
        <w:t>н</w:t>
      </w:r>
      <w:r w:rsidRPr="002F1B8B">
        <w:rPr>
          <w:b/>
          <w:bCs/>
          <w:color w:val="auto"/>
          <w:szCs w:val="24"/>
        </w:rPr>
        <w:t>и</w:t>
      </w:r>
      <w:r w:rsidRPr="002F1B8B">
        <w:rPr>
          <w:b/>
          <w:bCs/>
          <w:color w:val="auto"/>
          <w:spacing w:val="-1"/>
          <w:szCs w:val="24"/>
        </w:rPr>
        <w:t>к</w:t>
      </w:r>
      <w:r w:rsidRPr="002F1B8B">
        <w:rPr>
          <w:b/>
          <w:bCs/>
          <w:color w:val="auto"/>
          <w:szCs w:val="24"/>
        </w:rPr>
        <w:t>и:</w:t>
      </w:r>
    </w:p>
    <w:p w:rsidR="009223B6" w:rsidRPr="002F1B8B" w:rsidRDefault="009223B6" w:rsidP="003C6BFE">
      <w:pPr>
        <w:widowControl w:val="0"/>
        <w:spacing w:after="0" w:line="233" w:lineRule="auto"/>
        <w:ind w:left="361"/>
        <w:rPr>
          <w:color w:val="auto"/>
          <w:szCs w:val="24"/>
        </w:rPr>
      </w:pPr>
      <w:r w:rsidRPr="002F1B8B">
        <w:rPr>
          <w:color w:val="auto"/>
          <w:spacing w:val="1"/>
          <w:szCs w:val="24"/>
        </w:rPr>
        <w:t>1</w:t>
      </w:r>
      <w:r w:rsidRPr="002F1B8B">
        <w:rPr>
          <w:color w:val="auto"/>
          <w:szCs w:val="24"/>
        </w:rPr>
        <w:t>.</w:t>
      </w:r>
      <w:r w:rsidRPr="002F1B8B">
        <w:rPr>
          <w:color w:val="auto"/>
          <w:spacing w:val="79"/>
          <w:szCs w:val="24"/>
        </w:rPr>
        <w:t xml:space="preserve"> </w:t>
      </w:r>
      <w:hyperlink r:id="rId34" w:history="1">
        <w:r w:rsidR="003C6BFE" w:rsidRPr="003C6BFE">
          <w:rPr>
            <w:rStyle w:val="ae"/>
            <w:color w:val="auto"/>
            <w:szCs w:val="24"/>
          </w:rPr>
          <w:t>http:</w:t>
        </w:r>
        <w:r w:rsidR="003C6BFE" w:rsidRPr="003C6BFE">
          <w:rPr>
            <w:rStyle w:val="ae"/>
            <w:color w:val="auto"/>
            <w:spacing w:val="1"/>
            <w:szCs w:val="24"/>
          </w:rPr>
          <w:t>/</w:t>
        </w:r>
        <w:r w:rsidR="003C6BFE" w:rsidRPr="003C6BFE">
          <w:rPr>
            <w:rStyle w:val="ae"/>
            <w:color w:val="auto"/>
            <w:szCs w:val="24"/>
          </w:rPr>
          <w:t>/ru.wikibooks.or</w:t>
        </w:r>
        <w:r w:rsidR="003C6BFE" w:rsidRPr="003C6BFE">
          <w:rPr>
            <w:rStyle w:val="ae"/>
            <w:color w:val="auto"/>
            <w:spacing w:val="-1"/>
            <w:szCs w:val="24"/>
          </w:rPr>
          <w:t>g</w:t>
        </w:r>
        <w:r w:rsidR="003C6BFE" w:rsidRPr="003C6BFE">
          <w:rPr>
            <w:rStyle w:val="ae"/>
            <w:color w:val="auto"/>
            <w:szCs w:val="24"/>
          </w:rPr>
          <w:t>/wiki/HH(bopM</w:t>
        </w:r>
        <w:r w:rsidR="003C6BFE" w:rsidRPr="003C6BFE">
          <w:rPr>
            <w:rStyle w:val="ae"/>
            <w:color w:val="auto"/>
            <w:spacing w:val="-1"/>
            <w:szCs w:val="24"/>
          </w:rPr>
          <w:t>a</w:t>
        </w:r>
        <w:r w:rsidR="003C6BFE" w:rsidRPr="003C6BFE">
          <w:rPr>
            <w:rStyle w:val="ae"/>
            <w:color w:val="auto"/>
            <w:szCs w:val="24"/>
          </w:rPr>
          <w:t>uHQH</w:t>
        </w:r>
        <w:r w:rsidR="003C6BFE" w:rsidRPr="003C6BFE">
          <w:rPr>
            <w:rStyle w:val="ae"/>
            <w:color w:val="auto"/>
            <w:spacing w:val="-1"/>
            <w:szCs w:val="24"/>
          </w:rPr>
          <w:t>H</w:t>
        </w:r>
        <w:r w:rsidR="003C6BFE" w:rsidRPr="003C6BFE">
          <w:rPr>
            <w:rStyle w:val="ae"/>
            <w:color w:val="auto"/>
            <w:szCs w:val="24"/>
          </w:rPr>
          <w:t xml:space="preserve">bie        </w:t>
        </w:r>
        <w:r w:rsidR="003C6BFE" w:rsidRPr="00D74BF6">
          <w:rPr>
            <w:rStyle w:val="ae"/>
            <w:spacing w:val="-11"/>
            <w:szCs w:val="24"/>
          </w:rPr>
          <w:t xml:space="preserve"> </w:t>
        </w:r>
      </w:hyperlink>
      <w:r w:rsidRPr="002F1B8B">
        <w:rPr>
          <w:color w:val="auto"/>
          <w:szCs w:val="24"/>
        </w:rPr>
        <w:t>Информац</w:t>
      </w:r>
      <w:r w:rsidRPr="002F1B8B">
        <w:rPr>
          <w:color w:val="auto"/>
          <w:spacing w:val="1"/>
          <w:szCs w:val="24"/>
        </w:rPr>
        <w:t>и</w:t>
      </w:r>
      <w:r w:rsidRPr="002F1B8B">
        <w:rPr>
          <w:color w:val="auto"/>
          <w:szCs w:val="24"/>
        </w:rPr>
        <w:t>онные те</w:t>
      </w:r>
      <w:r w:rsidRPr="002F1B8B">
        <w:rPr>
          <w:color w:val="auto"/>
          <w:spacing w:val="2"/>
          <w:szCs w:val="24"/>
        </w:rPr>
        <w:t>х</w:t>
      </w:r>
      <w:r w:rsidRPr="002F1B8B">
        <w:rPr>
          <w:color w:val="auto"/>
          <w:spacing w:val="1"/>
          <w:szCs w:val="24"/>
        </w:rPr>
        <w:t>н</w:t>
      </w:r>
      <w:r w:rsidRPr="002F1B8B">
        <w:rPr>
          <w:color w:val="auto"/>
          <w:szCs w:val="24"/>
        </w:rPr>
        <w:t>оло</w:t>
      </w:r>
      <w:r w:rsidRPr="002F1B8B">
        <w:rPr>
          <w:color w:val="auto"/>
          <w:spacing w:val="-2"/>
          <w:szCs w:val="24"/>
        </w:rPr>
        <w:t>г</w:t>
      </w:r>
      <w:r w:rsidRPr="002F1B8B">
        <w:rPr>
          <w:color w:val="auto"/>
          <w:szCs w:val="24"/>
        </w:rPr>
        <w:t>и</w:t>
      </w:r>
      <w:r w:rsidRPr="002F1B8B">
        <w:rPr>
          <w:color w:val="auto"/>
          <w:spacing w:val="1"/>
          <w:szCs w:val="24"/>
        </w:rPr>
        <w:t>и</w:t>
      </w:r>
      <w:r w:rsidRPr="002F1B8B">
        <w:rPr>
          <w:color w:val="auto"/>
          <w:szCs w:val="24"/>
        </w:rPr>
        <w:t>.</w:t>
      </w:r>
      <w:r w:rsidRPr="002F1B8B">
        <w:rPr>
          <w:color w:val="auto"/>
          <w:spacing w:val="-1"/>
          <w:szCs w:val="24"/>
        </w:rPr>
        <w:t xml:space="preserve"> </w:t>
      </w:r>
      <w:r w:rsidRPr="002F1B8B">
        <w:rPr>
          <w:color w:val="auto"/>
          <w:szCs w:val="24"/>
        </w:rPr>
        <w:t>[Эле</w:t>
      </w:r>
      <w:r w:rsidRPr="002F1B8B">
        <w:rPr>
          <w:color w:val="auto"/>
          <w:spacing w:val="1"/>
          <w:szCs w:val="24"/>
        </w:rPr>
        <w:t>к</w:t>
      </w:r>
      <w:r w:rsidRPr="002F1B8B">
        <w:rPr>
          <w:color w:val="auto"/>
          <w:szCs w:val="24"/>
        </w:rPr>
        <w:t>тр</w:t>
      </w:r>
      <w:r w:rsidRPr="002F1B8B">
        <w:rPr>
          <w:color w:val="auto"/>
          <w:spacing w:val="-1"/>
          <w:szCs w:val="24"/>
        </w:rPr>
        <w:t>он</w:t>
      </w:r>
      <w:r w:rsidRPr="002F1B8B">
        <w:rPr>
          <w:color w:val="auto"/>
          <w:szCs w:val="24"/>
        </w:rPr>
        <w:t>ный</w:t>
      </w:r>
      <w:r w:rsidRPr="002F1B8B">
        <w:rPr>
          <w:color w:val="auto"/>
          <w:spacing w:val="3"/>
          <w:szCs w:val="24"/>
        </w:rPr>
        <w:t xml:space="preserve"> </w:t>
      </w:r>
      <w:r w:rsidRPr="002F1B8B">
        <w:rPr>
          <w:color w:val="auto"/>
          <w:spacing w:val="-4"/>
          <w:szCs w:val="24"/>
        </w:rPr>
        <w:t>у</w:t>
      </w:r>
      <w:r w:rsidRPr="002F1B8B">
        <w:rPr>
          <w:color w:val="auto"/>
          <w:spacing w:val="-1"/>
          <w:szCs w:val="24"/>
        </w:rPr>
        <w:t>ч</w:t>
      </w:r>
      <w:r w:rsidRPr="002F1B8B">
        <w:rPr>
          <w:color w:val="auto"/>
          <w:szCs w:val="24"/>
        </w:rPr>
        <w:t>ебн</w:t>
      </w:r>
      <w:r w:rsidRPr="002F1B8B">
        <w:rPr>
          <w:color w:val="auto"/>
          <w:spacing w:val="1"/>
          <w:szCs w:val="24"/>
        </w:rPr>
        <w:t>ик</w:t>
      </w:r>
      <w:r w:rsidRPr="002F1B8B">
        <w:rPr>
          <w:color w:val="auto"/>
          <w:spacing w:val="2"/>
          <w:szCs w:val="24"/>
        </w:rPr>
        <w:t>]</w:t>
      </w:r>
      <w:r w:rsidRPr="002F1B8B">
        <w:rPr>
          <w:color w:val="auto"/>
          <w:szCs w:val="24"/>
        </w:rPr>
        <w:t>.</w:t>
      </w:r>
    </w:p>
    <w:p w:rsidR="009223B6" w:rsidRPr="002F1B8B" w:rsidRDefault="009223B6" w:rsidP="003C6BFE">
      <w:pPr>
        <w:widowControl w:val="0"/>
        <w:spacing w:after="0" w:line="231" w:lineRule="auto"/>
        <w:ind w:left="361"/>
        <w:rPr>
          <w:color w:val="auto"/>
          <w:szCs w:val="24"/>
        </w:rPr>
      </w:pPr>
      <w:r w:rsidRPr="002F1B8B">
        <w:rPr>
          <w:color w:val="auto"/>
          <w:spacing w:val="1"/>
          <w:szCs w:val="24"/>
        </w:rPr>
        <w:t>2</w:t>
      </w:r>
      <w:r w:rsidRPr="002F1B8B">
        <w:rPr>
          <w:color w:val="auto"/>
          <w:szCs w:val="24"/>
        </w:rPr>
        <w:t>.</w:t>
      </w:r>
      <w:r w:rsidRPr="002F1B8B">
        <w:rPr>
          <w:color w:val="auto"/>
          <w:spacing w:val="79"/>
          <w:szCs w:val="24"/>
        </w:rPr>
        <w:t xml:space="preserve"> </w:t>
      </w:r>
      <w:hyperlink r:id="rId35">
        <w:r w:rsidRPr="002F1B8B">
          <w:rPr>
            <w:color w:val="auto"/>
            <w:szCs w:val="24"/>
            <w:u w:val="single"/>
          </w:rPr>
          <w:t>http:</w:t>
        </w:r>
        <w:r w:rsidRPr="002F1B8B">
          <w:rPr>
            <w:color w:val="auto"/>
            <w:spacing w:val="1"/>
            <w:szCs w:val="24"/>
            <w:u w:val="single"/>
          </w:rPr>
          <w:t>/</w:t>
        </w:r>
        <w:r w:rsidRPr="002F1B8B">
          <w:rPr>
            <w:color w:val="auto"/>
            <w:szCs w:val="24"/>
            <w:u w:val="single"/>
          </w:rPr>
          <w:t>/</w:t>
        </w:r>
        <w:r w:rsidRPr="002F1B8B">
          <w:rPr>
            <w:color w:val="auto"/>
            <w:spacing w:val="1"/>
            <w:szCs w:val="24"/>
            <w:u w:val="single"/>
          </w:rPr>
          <w:t>i</w:t>
        </w:r>
        <w:r w:rsidRPr="002F1B8B">
          <w:rPr>
            <w:color w:val="auto"/>
            <w:szCs w:val="24"/>
            <w:u w:val="single"/>
          </w:rPr>
          <w:t>it.metodist.ru</w:t>
        </w:r>
        <w:r w:rsidRPr="002F1B8B">
          <w:rPr>
            <w:color w:val="auto"/>
            <w:spacing w:val="23"/>
            <w:szCs w:val="24"/>
            <w:u w:val="single"/>
          </w:rPr>
          <w:t xml:space="preserve"> </w:t>
        </w:r>
        <w:r w:rsidRPr="002F1B8B">
          <w:rPr>
            <w:color w:val="auto"/>
            <w:szCs w:val="24"/>
            <w:u w:val="single"/>
          </w:rPr>
          <w:t>-</w:t>
        </w:r>
        <w:r w:rsidRPr="002F1B8B">
          <w:rPr>
            <w:color w:val="auto"/>
            <w:spacing w:val="21"/>
            <w:szCs w:val="24"/>
          </w:rPr>
          <w:t xml:space="preserve"> </w:t>
        </w:r>
      </w:hyperlink>
      <w:r w:rsidRPr="002F1B8B">
        <w:rPr>
          <w:color w:val="auto"/>
          <w:szCs w:val="24"/>
        </w:rPr>
        <w:t>Информат</w:t>
      </w:r>
      <w:r w:rsidRPr="002F1B8B">
        <w:rPr>
          <w:color w:val="auto"/>
          <w:spacing w:val="1"/>
          <w:szCs w:val="24"/>
        </w:rPr>
        <w:t>и</w:t>
      </w:r>
      <w:r w:rsidRPr="002F1B8B">
        <w:rPr>
          <w:color w:val="auto"/>
          <w:szCs w:val="24"/>
        </w:rPr>
        <w:t>ка</w:t>
      </w:r>
      <w:r w:rsidRPr="002F1B8B">
        <w:rPr>
          <w:color w:val="auto"/>
          <w:spacing w:val="22"/>
          <w:szCs w:val="24"/>
        </w:rPr>
        <w:t xml:space="preserve"> </w:t>
      </w:r>
      <w:r w:rsidRPr="002F1B8B">
        <w:rPr>
          <w:color w:val="auto"/>
          <w:szCs w:val="24"/>
        </w:rPr>
        <w:t>-</w:t>
      </w:r>
      <w:r w:rsidRPr="002F1B8B">
        <w:rPr>
          <w:color w:val="auto"/>
          <w:spacing w:val="21"/>
          <w:szCs w:val="24"/>
        </w:rPr>
        <w:t xml:space="preserve"> </w:t>
      </w:r>
      <w:r w:rsidRPr="002F1B8B">
        <w:rPr>
          <w:color w:val="auto"/>
          <w:szCs w:val="24"/>
        </w:rPr>
        <w:t>и</w:t>
      </w:r>
      <w:r w:rsidRPr="002F1B8B">
        <w:rPr>
          <w:color w:val="auto"/>
          <w:spacing w:val="22"/>
          <w:szCs w:val="24"/>
        </w:rPr>
        <w:t xml:space="preserve"> </w:t>
      </w:r>
      <w:r w:rsidRPr="002F1B8B">
        <w:rPr>
          <w:color w:val="auto"/>
          <w:szCs w:val="24"/>
        </w:rPr>
        <w:t>инфо</w:t>
      </w:r>
      <w:r w:rsidRPr="002F1B8B">
        <w:rPr>
          <w:color w:val="auto"/>
          <w:spacing w:val="-1"/>
          <w:szCs w:val="24"/>
        </w:rPr>
        <w:t>рм</w:t>
      </w:r>
      <w:r w:rsidRPr="002F1B8B">
        <w:rPr>
          <w:color w:val="auto"/>
          <w:szCs w:val="24"/>
        </w:rPr>
        <w:t>ац</w:t>
      </w:r>
      <w:r w:rsidRPr="002F1B8B">
        <w:rPr>
          <w:color w:val="auto"/>
          <w:spacing w:val="1"/>
          <w:szCs w:val="24"/>
        </w:rPr>
        <w:t>и</w:t>
      </w:r>
      <w:r w:rsidRPr="002F1B8B">
        <w:rPr>
          <w:color w:val="auto"/>
          <w:szCs w:val="24"/>
        </w:rPr>
        <w:t>о</w:t>
      </w:r>
      <w:r w:rsidRPr="002F1B8B">
        <w:rPr>
          <w:color w:val="auto"/>
          <w:spacing w:val="1"/>
          <w:szCs w:val="24"/>
        </w:rPr>
        <w:t>нн</w:t>
      </w:r>
      <w:r w:rsidRPr="002F1B8B">
        <w:rPr>
          <w:color w:val="auto"/>
          <w:szCs w:val="24"/>
        </w:rPr>
        <w:t>ые</w:t>
      </w:r>
      <w:r w:rsidRPr="002F1B8B">
        <w:rPr>
          <w:color w:val="auto"/>
          <w:spacing w:val="20"/>
          <w:szCs w:val="24"/>
        </w:rPr>
        <w:t xml:space="preserve"> </w:t>
      </w:r>
      <w:r w:rsidRPr="002F1B8B">
        <w:rPr>
          <w:color w:val="auto"/>
          <w:szCs w:val="24"/>
        </w:rPr>
        <w:t>тех</w:t>
      </w:r>
      <w:r w:rsidRPr="002F1B8B">
        <w:rPr>
          <w:color w:val="auto"/>
          <w:spacing w:val="1"/>
          <w:szCs w:val="24"/>
        </w:rPr>
        <w:t>н</w:t>
      </w:r>
      <w:r w:rsidRPr="002F1B8B">
        <w:rPr>
          <w:color w:val="auto"/>
          <w:szCs w:val="24"/>
        </w:rPr>
        <w:t>ологи</w:t>
      </w:r>
      <w:r w:rsidRPr="002F1B8B">
        <w:rPr>
          <w:color w:val="auto"/>
          <w:spacing w:val="-1"/>
          <w:szCs w:val="24"/>
        </w:rPr>
        <w:t>и</w:t>
      </w:r>
      <w:r w:rsidRPr="002F1B8B">
        <w:rPr>
          <w:color w:val="auto"/>
          <w:szCs w:val="24"/>
        </w:rPr>
        <w:t>:</w:t>
      </w:r>
      <w:r w:rsidRPr="002F1B8B">
        <w:rPr>
          <w:color w:val="auto"/>
          <w:spacing w:val="21"/>
          <w:szCs w:val="24"/>
        </w:rPr>
        <w:t xml:space="preserve"> </w:t>
      </w:r>
      <w:proofErr w:type="spellStart"/>
      <w:r w:rsidRPr="002F1B8B">
        <w:rPr>
          <w:color w:val="auto"/>
          <w:szCs w:val="24"/>
        </w:rPr>
        <w:t>c</w:t>
      </w:r>
      <w:r w:rsidRPr="002F1B8B">
        <w:rPr>
          <w:color w:val="auto"/>
          <w:spacing w:val="-1"/>
          <w:szCs w:val="24"/>
        </w:rPr>
        <w:t>a</w:t>
      </w:r>
      <w:r w:rsidRPr="002F1B8B">
        <w:rPr>
          <w:color w:val="auto"/>
          <w:spacing w:val="1"/>
          <w:szCs w:val="24"/>
        </w:rPr>
        <w:t>й</w:t>
      </w:r>
      <w:r w:rsidRPr="002F1B8B">
        <w:rPr>
          <w:color w:val="auto"/>
          <w:szCs w:val="24"/>
        </w:rPr>
        <w:t>т</w:t>
      </w:r>
      <w:proofErr w:type="spellEnd"/>
      <w:r w:rsidRPr="002F1B8B">
        <w:rPr>
          <w:color w:val="auto"/>
          <w:spacing w:val="22"/>
          <w:szCs w:val="24"/>
        </w:rPr>
        <w:t xml:space="preserve"> </w:t>
      </w:r>
      <w:r w:rsidRPr="002F1B8B">
        <w:rPr>
          <w:color w:val="auto"/>
          <w:szCs w:val="24"/>
        </w:rPr>
        <w:t>лаборатор</w:t>
      </w:r>
      <w:r w:rsidRPr="002F1B8B">
        <w:rPr>
          <w:color w:val="auto"/>
          <w:spacing w:val="1"/>
          <w:szCs w:val="24"/>
        </w:rPr>
        <w:t>и</w:t>
      </w:r>
      <w:r w:rsidRPr="002F1B8B">
        <w:rPr>
          <w:color w:val="auto"/>
          <w:szCs w:val="24"/>
        </w:rPr>
        <w:t>и и</w:t>
      </w:r>
      <w:r w:rsidRPr="002F1B8B">
        <w:rPr>
          <w:color w:val="auto"/>
          <w:spacing w:val="1"/>
          <w:szCs w:val="24"/>
        </w:rPr>
        <w:t>н</w:t>
      </w:r>
      <w:r w:rsidRPr="002F1B8B">
        <w:rPr>
          <w:color w:val="auto"/>
          <w:szCs w:val="24"/>
        </w:rPr>
        <w:t>форматики</w:t>
      </w:r>
      <w:r w:rsidRPr="002F1B8B">
        <w:rPr>
          <w:color w:val="auto"/>
          <w:spacing w:val="1"/>
          <w:szCs w:val="24"/>
        </w:rPr>
        <w:t xml:space="preserve"> </w:t>
      </w:r>
      <w:r w:rsidRPr="002F1B8B">
        <w:rPr>
          <w:color w:val="auto"/>
          <w:szCs w:val="24"/>
        </w:rPr>
        <w:t>МИОО.</w:t>
      </w:r>
    </w:p>
    <w:p w:rsidR="009223B6" w:rsidRPr="002F1B8B" w:rsidRDefault="009223B6" w:rsidP="003C6BFE">
      <w:pPr>
        <w:widowControl w:val="0"/>
        <w:spacing w:after="0" w:line="233" w:lineRule="auto"/>
        <w:rPr>
          <w:color w:val="auto"/>
          <w:szCs w:val="24"/>
        </w:rPr>
      </w:pPr>
      <w:r w:rsidRPr="002F1B8B">
        <w:rPr>
          <w:color w:val="auto"/>
          <w:spacing w:val="1"/>
          <w:szCs w:val="24"/>
        </w:rPr>
        <w:t>3</w:t>
      </w:r>
      <w:r w:rsidRPr="002F1B8B">
        <w:rPr>
          <w:color w:val="auto"/>
          <w:szCs w:val="24"/>
        </w:rPr>
        <w:t>.</w:t>
      </w:r>
      <w:r w:rsidRPr="002F1B8B">
        <w:rPr>
          <w:color w:val="auto"/>
          <w:spacing w:val="79"/>
          <w:szCs w:val="24"/>
        </w:rPr>
        <w:t xml:space="preserve"> </w:t>
      </w:r>
      <w:hyperlink r:id="rId36">
        <w:r w:rsidRPr="002F1B8B">
          <w:rPr>
            <w:color w:val="auto"/>
            <w:szCs w:val="24"/>
            <w:u w:val="single"/>
          </w:rPr>
          <w:t>http:</w:t>
        </w:r>
        <w:r w:rsidRPr="002F1B8B">
          <w:rPr>
            <w:color w:val="auto"/>
            <w:spacing w:val="1"/>
            <w:szCs w:val="24"/>
            <w:u w:val="single"/>
          </w:rPr>
          <w:t>/</w:t>
        </w:r>
        <w:r w:rsidRPr="002F1B8B">
          <w:rPr>
            <w:color w:val="auto"/>
            <w:szCs w:val="24"/>
            <w:u w:val="single"/>
          </w:rPr>
          <w:t>/www.intuit.ru -</w:t>
        </w:r>
        <w:r w:rsidRPr="002F1B8B">
          <w:rPr>
            <w:color w:val="auto"/>
            <w:szCs w:val="24"/>
          </w:rPr>
          <w:t xml:space="preserve"> </w:t>
        </w:r>
      </w:hyperlink>
      <w:r w:rsidRPr="002F1B8B">
        <w:rPr>
          <w:color w:val="auto"/>
          <w:szCs w:val="24"/>
        </w:rPr>
        <w:t>И</w:t>
      </w:r>
      <w:r w:rsidRPr="002F1B8B">
        <w:rPr>
          <w:color w:val="auto"/>
          <w:spacing w:val="-1"/>
          <w:szCs w:val="24"/>
        </w:rPr>
        <w:t>н</w:t>
      </w:r>
      <w:r w:rsidRPr="002F1B8B">
        <w:rPr>
          <w:color w:val="auto"/>
          <w:szCs w:val="24"/>
        </w:rPr>
        <w:t>терне</w:t>
      </w:r>
      <w:r w:rsidRPr="002F1B8B">
        <w:rPr>
          <w:color w:val="auto"/>
          <w:spacing w:val="1"/>
          <w:szCs w:val="24"/>
        </w:rPr>
        <w:t>т</w:t>
      </w:r>
      <w:r w:rsidRPr="002F1B8B">
        <w:rPr>
          <w:color w:val="auto"/>
          <w:spacing w:val="2"/>
          <w:szCs w:val="24"/>
        </w:rPr>
        <w:t>-</w:t>
      </w:r>
      <w:r w:rsidRPr="002F1B8B">
        <w:rPr>
          <w:color w:val="auto"/>
          <w:spacing w:val="-4"/>
          <w:szCs w:val="24"/>
        </w:rPr>
        <w:t>у</w:t>
      </w:r>
      <w:r w:rsidRPr="002F1B8B">
        <w:rPr>
          <w:color w:val="auto"/>
          <w:szCs w:val="24"/>
        </w:rPr>
        <w:t>н</w:t>
      </w:r>
      <w:r w:rsidRPr="002F1B8B">
        <w:rPr>
          <w:color w:val="auto"/>
          <w:spacing w:val="1"/>
          <w:szCs w:val="24"/>
        </w:rPr>
        <w:t>и</w:t>
      </w:r>
      <w:r w:rsidRPr="002F1B8B">
        <w:rPr>
          <w:color w:val="auto"/>
          <w:szCs w:val="24"/>
        </w:rPr>
        <w:t>в</w:t>
      </w:r>
      <w:r w:rsidRPr="002F1B8B">
        <w:rPr>
          <w:color w:val="auto"/>
          <w:spacing w:val="-1"/>
          <w:szCs w:val="24"/>
        </w:rPr>
        <w:t>е</w:t>
      </w:r>
      <w:r w:rsidRPr="002F1B8B">
        <w:rPr>
          <w:color w:val="auto"/>
          <w:szCs w:val="24"/>
        </w:rPr>
        <w:t xml:space="preserve">рситет </w:t>
      </w:r>
      <w:r w:rsidRPr="002F1B8B">
        <w:rPr>
          <w:color w:val="auto"/>
          <w:spacing w:val="2"/>
          <w:szCs w:val="24"/>
        </w:rPr>
        <w:t>и</w:t>
      </w:r>
      <w:r w:rsidRPr="002F1B8B">
        <w:rPr>
          <w:color w:val="auto"/>
          <w:spacing w:val="-1"/>
          <w:szCs w:val="24"/>
        </w:rPr>
        <w:t>н</w:t>
      </w:r>
      <w:r w:rsidRPr="002F1B8B">
        <w:rPr>
          <w:color w:val="auto"/>
          <w:szCs w:val="24"/>
        </w:rPr>
        <w:t>формац</w:t>
      </w:r>
      <w:r w:rsidRPr="002F1B8B">
        <w:rPr>
          <w:color w:val="auto"/>
          <w:spacing w:val="1"/>
          <w:szCs w:val="24"/>
        </w:rPr>
        <w:t>и</w:t>
      </w:r>
      <w:r w:rsidRPr="002F1B8B">
        <w:rPr>
          <w:color w:val="auto"/>
          <w:szCs w:val="24"/>
        </w:rPr>
        <w:t>о</w:t>
      </w:r>
      <w:r w:rsidRPr="002F1B8B">
        <w:rPr>
          <w:color w:val="auto"/>
          <w:spacing w:val="1"/>
          <w:szCs w:val="24"/>
        </w:rPr>
        <w:t>нн</w:t>
      </w:r>
      <w:r w:rsidRPr="002F1B8B">
        <w:rPr>
          <w:color w:val="auto"/>
          <w:spacing w:val="-2"/>
          <w:szCs w:val="24"/>
        </w:rPr>
        <w:t>ы</w:t>
      </w:r>
      <w:r w:rsidRPr="002F1B8B">
        <w:rPr>
          <w:color w:val="auto"/>
          <w:szCs w:val="24"/>
        </w:rPr>
        <w:t>х технол</w:t>
      </w:r>
      <w:r w:rsidRPr="002F1B8B">
        <w:rPr>
          <w:color w:val="auto"/>
          <w:spacing w:val="-1"/>
          <w:szCs w:val="24"/>
        </w:rPr>
        <w:t>о</w:t>
      </w:r>
      <w:r w:rsidRPr="002F1B8B">
        <w:rPr>
          <w:color w:val="auto"/>
          <w:szCs w:val="24"/>
        </w:rPr>
        <w:t>гий</w:t>
      </w:r>
      <w:r w:rsidRPr="002F1B8B">
        <w:rPr>
          <w:color w:val="auto"/>
          <w:spacing w:val="1"/>
          <w:szCs w:val="24"/>
        </w:rPr>
        <w:t xml:space="preserve"> </w:t>
      </w:r>
      <w:r w:rsidRPr="002F1B8B">
        <w:rPr>
          <w:color w:val="auto"/>
          <w:szCs w:val="24"/>
        </w:rPr>
        <w:t>(</w:t>
      </w:r>
      <w:proofErr w:type="spellStart"/>
      <w:r w:rsidRPr="002F1B8B">
        <w:rPr>
          <w:color w:val="auto"/>
          <w:spacing w:val="-1"/>
          <w:szCs w:val="24"/>
        </w:rPr>
        <w:t>И</w:t>
      </w:r>
      <w:r w:rsidRPr="002F1B8B">
        <w:rPr>
          <w:color w:val="auto"/>
          <w:szCs w:val="24"/>
        </w:rPr>
        <w:t>НТУИТ.</w:t>
      </w:r>
      <w:r w:rsidRPr="002F1B8B">
        <w:rPr>
          <w:color w:val="auto"/>
          <w:spacing w:val="1"/>
          <w:szCs w:val="24"/>
        </w:rPr>
        <w:t>р</w:t>
      </w:r>
      <w:r w:rsidRPr="002F1B8B">
        <w:rPr>
          <w:color w:val="auto"/>
          <w:spacing w:val="-4"/>
          <w:szCs w:val="24"/>
        </w:rPr>
        <w:t>у</w:t>
      </w:r>
      <w:proofErr w:type="spellEnd"/>
      <w:r w:rsidRPr="002F1B8B">
        <w:rPr>
          <w:color w:val="auto"/>
          <w:szCs w:val="24"/>
        </w:rPr>
        <w:t xml:space="preserve">) </w:t>
      </w:r>
      <w:r w:rsidRPr="002F1B8B">
        <w:rPr>
          <w:color w:val="auto"/>
          <w:spacing w:val="1"/>
          <w:szCs w:val="24"/>
        </w:rPr>
        <w:t>4</w:t>
      </w:r>
      <w:r w:rsidRPr="002F1B8B">
        <w:rPr>
          <w:color w:val="auto"/>
          <w:szCs w:val="24"/>
        </w:rPr>
        <w:t>.</w:t>
      </w:r>
      <w:r w:rsidRPr="002F1B8B">
        <w:rPr>
          <w:color w:val="auto"/>
          <w:spacing w:val="79"/>
          <w:szCs w:val="24"/>
        </w:rPr>
        <w:t xml:space="preserve"> </w:t>
      </w:r>
      <w:hyperlink r:id="rId37">
        <w:r w:rsidRPr="002F1B8B">
          <w:rPr>
            <w:color w:val="auto"/>
            <w:szCs w:val="24"/>
            <w:u w:val="single"/>
          </w:rPr>
          <w:t>http:</w:t>
        </w:r>
        <w:r w:rsidRPr="002F1B8B">
          <w:rPr>
            <w:color w:val="auto"/>
            <w:spacing w:val="1"/>
            <w:szCs w:val="24"/>
            <w:u w:val="single"/>
          </w:rPr>
          <w:t>/</w:t>
        </w:r>
        <w:r w:rsidRPr="002F1B8B">
          <w:rPr>
            <w:color w:val="auto"/>
            <w:szCs w:val="24"/>
            <w:u w:val="single"/>
          </w:rPr>
          <w:t>/www.osp.ru -</w:t>
        </w:r>
        <w:r w:rsidRPr="002F1B8B">
          <w:rPr>
            <w:color w:val="auto"/>
            <w:spacing w:val="-1"/>
            <w:szCs w:val="24"/>
          </w:rPr>
          <w:t xml:space="preserve"> </w:t>
        </w:r>
      </w:hyperlink>
      <w:r w:rsidRPr="002F1B8B">
        <w:rPr>
          <w:color w:val="auto"/>
          <w:szCs w:val="24"/>
        </w:rPr>
        <w:t>От</w:t>
      </w:r>
      <w:r w:rsidRPr="002F1B8B">
        <w:rPr>
          <w:color w:val="auto"/>
          <w:spacing w:val="1"/>
          <w:szCs w:val="24"/>
        </w:rPr>
        <w:t>к</w:t>
      </w:r>
      <w:r w:rsidRPr="002F1B8B">
        <w:rPr>
          <w:color w:val="auto"/>
          <w:szCs w:val="24"/>
        </w:rPr>
        <w:t xml:space="preserve">рытые </w:t>
      </w:r>
      <w:r w:rsidRPr="002F1B8B">
        <w:rPr>
          <w:color w:val="auto"/>
          <w:spacing w:val="-1"/>
          <w:szCs w:val="24"/>
        </w:rPr>
        <w:t>с</w:t>
      </w:r>
      <w:r w:rsidRPr="002F1B8B">
        <w:rPr>
          <w:color w:val="auto"/>
          <w:szCs w:val="24"/>
        </w:rPr>
        <w:t>истемы: и</w:t>
      </w:r>
      <w:r w:rsidRPr="002F1B8B">
        <w:rPr>
          <w:color w:val="auto"/>
          <w:spacing w:val="1"/>
          <w:szCs w:val="24"/>
        </w:rPr>
        <w:t>з</w:t>
      </w:r>
      <w:r w:rsidRPr="002F1B8B">
        <w:rPr>
          <w:color w:val="auto"/>
          <w:szCs w:val="24"/>
        </w:rPr>
        <w:t>да</w:t>
      </w:r>
      <w:r w:rsidRPr="002F1B8B">
        <w:rPr>
          <w:color w:val="auto"/>
          <w:spacing w:val="1"/>
          <w:szCs w:val="24"/>
        </w:rPr>
        <w:t>н</w:t>
      </w:r>
      <w:r w:rsidRPr="002F1B8B">
        <w:rPr>
          <w:color w:val="auto"/>
          <w:szCs w:val="24"/>
        </w:rPr>
        <w:t xml:space="preserve">ия по </w:t>
      </w:r>
      <w:r w:rsidRPr="002F1B8B">
        <w:rPr>
          <w:color w:val="auto"/>
          <w:spacing w:val="1"/>
          <w:szCs w:val="24"/>
        </w:rPr>
        <w:t>и</w:t>
      </w:r>
      <w:r w:rsidRPr="002F1B8B">
        <w:rPr>
          <w:color w:val="auto"/>
          <w:szCs w:val="24"/>
        </w:rPr>
        <w:t>нформ</w:t>
      </w:r>
      <w:r w:rsidRPr="002F1B8B">
        <w:rPr>
          <w:color w:val="auto"/>
          <w:spacing w:val="-1"/>
          <w:szCs w:val="24"/>
        </w:rPr>
        <w:t>а</w:t>
      </w:r>
      <w:r w:rsidRPr="002F1B8B">
        <w:rPr>
          <w:color w:val="auto"/>
          <w:szCs w:val="24"/>
        </w:rPr>
        <w:t>ц</w:t>
      </w:r>
      <w:r w:rsidRPr="002F1B8B">
        <w:rPr>
          <w:color w:val="auto"/>
          <w:spacing w:val="1"/>
          <w:szCs w:val="24"/>
        </w:rPr>
        <w:t>и</w:t>
      </w:r>
      <w:r w:rsidRPr="002F1B8B">
        <w:rPr>
          <w:color w:val="auto"/>
          <w:szCs w:val="24"/>
        </w:rPr>
        <w:t>онным те</w:t>
      </w:r>
      <w:r w:rsidRPr="002F1B8B">
        <w:rPr>
          <w:color w:val="auto"/>
          <w:spacing w:val="1"/>
          <w:szCs w:val="24"/>
        </w:rPr>
        <w:t>хн</w:t>
      </w:r>
      <w:r w:rsidRPr="002F1B8B">
        <w:rPr>
          <w:color w:val="auto"/>
          <w:szCs w:val="24"/>
        </w:rPr>
        <w:t>оло</w:t>
      </w:r>
      <w:r w:rsidRPr="002F1B8B">
        <w:rPr>
          <w:color w:val="auto"/>
          <w:spacing w:val="-1"/>
          <w:szCs w:val="24"/>
        </w:rPr>
        <w:t>г</w:t>
      </w:r>
      <w:r w:rsidRPr="002F1B8B">
        <w:rPr>
          <w:color w:val="auto"/>
          <w:szCs w:val="24"/>
        </w:rPr>
        <w:t>иям.</w:t>
      </w:r>
    </w:p>
    <w:p w:rsidR="009223B6" w:rsidRPr="002F1B8B" w:rsidRDefault="009223B6" w:rsidP="003C6BFE">
      <w:pPr>
        <w:widowControl w:val="0"/>
        <w:spacing w:after="0" w:line="233" w:lineRule="auto"/>
        <w:ind w:left="361"/>
        <w:rPr>
          <w:color w:val="auto"/>
          <w:szCs w:val="24"/>
        </w:rPr>
      </w:pPr>
      <w:r w:rsidRPr="002F1B8B">
        <w:rPr>
          <w:color w:val="auto"/>
          <w:spacing w:val="1"/>
          <w:szCs w:val="24"/>
        </w:rPr>
        <w:t>5</w:t>
      </w:r>
      <w:r w:rsidRPr="002F1B8B">
        <w:rPr>
          <w:color w:val="auto"/>
          <w:szCs w:val="24"/>
        </w:rPr>
        <w:t>.</w:t>
      </w:r>
      <w:r w:rsidRPr="002F1B8B">
        <w:rPr>
          <w:color w:val="auto"/>
          <w:spacing w:val="79"/>
          <w:szCs w:val="24"/>
        </w:rPr>
        <w:t xml:space="preserve"> </w:t>
      </w:r>
      <w:hyperlink r:id="rId38">
        <w:r w:rsidRPr="002F1B8B">
          <w:rPr>
            <w:color w:val="auto"/>
            <w:szCs w:val="24"/>
            <w:u w:val="single"/>
          </w:rPr>
          <w:t>http:</w:t>
        </w:r>
        <w:r w:rsidRPr="002F1B8B">
          <w:rPr>
            <w:color w:val="auto"/>
            <w:spacing w:val="1"/>
            <w:szCs w:val="24"/>
            <w:u w:val="single"/>
          </w:rPr>
          <w:t>/</w:t>
        </w:r>
        <w:r w:rsidRPr="002F1B8B">
          <w:rPr>
            <w:color w:val="auto"/>
            <w:szCs w:val="24"/>
            <w:u w:val="single"/>
          </w:rPr>
          <w:t>/www.hi-edu.ru</w:t>
        </w:r>
        <w:r w:rsidRPr="002F1B8B">
          <w:rPr>
            <w:color w:val="auto"/>
            <w:spacing w:val="85"/>
            <w:szCs w:val="24"/>
          </w:rPr>
          <w:t xml:space="preserve"> </w:t>
        </w:r>
      </w:hyperlink>
      <w:r w:rsidRPr="002F1B8B">
        <w:rPr>
          <w:color w:val="auto"/>
          <w:szCs w:val="24"/>
        </w:rPr>
        <w:t>-</w:t>
      </w:r>
      <w:r w:rsidRPr="002F1B8B">
        <w:rPr>
          <w:color w:val="auto"/>
          <w:spacing w:val="88"/>
          <w:szCs w:val="24"/>
        </w:rPr>
        <w:t xml:space="preserve"> </w:t>
      </w:r>
      <w:r w:rsidRPr="002F1B8B">
        <w:rPr>
          <w:color w:val="auto"/>
          <w:szCs w:val="24"/>
        </w:rPr>
        <w:t>Учеб</w:t>
      </w:r>
      <w:r w:rsidRPr="002F1B8B">
        <w:rPr>
          <w:color w:val="auto"/>
          <w:spacing w:val="1"/>
          <w:szCs w:val="24"/>
        </w:rPr>
        <w:t>ни</w:t>
      </w:r>
      <w:r w:rsidRPr="002F1B8B">
        <w:rPr>
          <w:color w:val="auto"/>
          <w:szCs w:val="24"/>
        </w:rPr>
        <w:t>ки</w:t>
      </w:r>
      <w:r w:rsidRPr="002F1B8B">
        <w:rPr>
          <w:color w:val="auto"/>
          <w:spacing w:val="84"/>
          <w:szCs w:val="24"/>
        </w:rPr>
        <w:t xml:space="preserve"> </w:t>
      </w:r>
      <w:r w:rsidRPr="002F1B8B">
        <w:rPr>
          <w:color w:val="auto"/>
          <w:szCs w:val="24"/>
        </w:rPr>
        <w:t>и</w:t>
      </w:r>
      <w:r w:rsidRPr="002F1B8B">
        <w:rPr>
          <w:color w:val="auto"/>
          <w:spacing w:val="90"/>
          <w:szCs w:val="24"/>
        </w:rPr>
        <w:t xml:space="preserve"> </w:t>
      </w:r>
      <w:r w:rsidRPr="002F1B8B">
        <w:rPr>
          <w:color w:val="auto"/>
          <w:spacing w:val="-3"/>
          <w:szCs w:val="24"/>
        </w:rPr>
        <w:t>у</w:t>
      </w:r>
      <w:r w:rsidRPr="002F1B8B">
        <w:rPr>
          <w:color w:val="auto"/>
          <w:spacing w:val="-1"/>
          <w:szCs w:val="24"/>
        </w:rPr>
        <w:t>ч</w:t>
      </w:r>
      <w:r w:rsidRPr="002F1B8B">
        <w:rPr>
          <w:color w:val="auto"/>
          <w:szCs w:val="24"/>
        </w:rPr>
        <w:t>ебные</w:t>
      </w:r>
      <w:r w:rsidRPr="002F1B8B">
        <w:rPr>
          <w:color w:val="auto"/>
          <w:spacing w:val="87"/>
          <w:szCs w:val="24"/>
        </w:rPr>
        <w:t xml:space="preserve"> </w:t>
      </w:r>
      <w:r w:rsidRPr="002F1B8B">
        <w:rPr>
          <w:color w:val="auto"/>
          <w:spacing w:val="1"/>
          <w:szCs w:val="24"/>
        </w:rPr>
        <w:t>п</w:t>
      </w:r>
      <w:r w:rsidRPr="002F1B8B">
        <w:rPr>
          <w:color w:val="auto"/>
          <w:szCs w:val="24"/>
        </w:rPr>
        <w:t>особия,</w:t>
      </w:r>
      <w:r w:rsidRPr="002F1B8B">
        <w:rPr>
          <w:color w:val="auto"/>
          <w:spacing w:val="86"/>
          <w:szCs w:val="24"/>
        </w:rPr>
        <w:t xml:space="preserve"> </w:t>
      </w:r>
      <w:r w:rsidRPr="002F1B8B">
        <w:rPr>
          <w:color w:val="auto"/>
          <w:szCs w:val="24"/>
        </w:rPr>
        <w:t>методическ</w:t>
      </w:r>
      <w:r w:rsidRPr="002F1B8B">
        <w:rPr>
          <w:color w:val="auto"/>
          <w:spacing w:val="1"/>
          <w:szCs w:val="24"/>
        </w:rPr>
        <w:t>и</w:t>
      </w:r>
      <w:r w:rsidRPr="002F1B8B">
        <w:rPr>
          <w:color w:val="auto"/>
          <w:szCs w:val="24"/>
        </w:rPr>
        <w:t>е</w:t>
      </w:r>
      <w:r w:rsidRPr="002F1B8B">
        <w:rPr>
          <w:color w:val="auto"/>
          <w:spacing w:val="85"/>
          <w:szCs w:val="24"/>
        </w:rPr>
        <w:t xml:space="preserve"> </w:t>
      </w:r>
      <w:r w:rsidRPr="002F1B8B">
        <w:rPr>
          <w:color w:val="auto"/>
          <w:szCs w:val="24"/>
        </w:rPr>
        <w:t>материалы</w:t>
      </w:r>
      <w:r w:rsidRPr="002F1B8B">
        <w:rPr>
          <w:color w:val="auto"/>
          <w:spacing w:val="85"/>
          <w:szCs w:val="24"/>
        </w:rPr>
        <w:t xml:space="preserve"> </w:t>
      </w:r>
      <w:r w:rsidRPr="002F1B8B">
        <w:rPr>
          <w:color w:val="auto"/>
          <w:szCs w:val="24"/>
        </w:rPr>
        <w:t>д</w:t>
      </w:r>
      <w:r w:rsidRPr="002F1B8B">
        <w:rPr>
          <w:color w:val="auto"/>
          <w:spacing w:val="3"/>
          <w:szCs w:val="24"/>
        </w:rPr>
        <w:t>л</w:t>
      </w:r>
      <w:r w:rsidRPr="002F1B8B">
        <w:rPr>
          <w:color w:val="auto"/>
          <w:szCs w:val="24"/>
        </w:rPr>
        <w:t>я с</w:t>
      </w:r>
      <w:r w:rsidRPr="002F1B8B">
        <w:rPr>
          <w:color w:val="auto"/>
          <w:spacing w:val="2"/>
          <w:szCs w:val="24"/>
        </w:rPr>
        <w:t>т</w:t>
      </w:r>
      <w:r w:rsidRPr="002F1B8B">
        <w:rPr>
          <w:color w:val="auto"/>
          <w:spacing w:val="-4"/>
          <w:szCs w:val="24"/>
        </w:rPr>
        <w:t>у</w:t>
      </w:r>
      <w:r w:rsidRPr="002F1B8B">
        <w:rPr>
          <w:color w:val="auto"/>
          <w:szCs w:val="24"/>
        </w:rPr>
        <w:t>д</w:t>
      </w:r>
      <w:r w:rsidRPr="002F1B8B">
        <w:rPr>
          <w:color w:val="auto"/>
          <w:spacing w:val="-1"/>
          <w:szCs w:val="24"/>
        </w:rPr>
        <w:t>е</w:t>
      </w:r>
      <w:r w:rsidRPr="002F1B8B">
        <w:rPr>
          <w:color w:val="auto"/>
          <w:spacing w:val="1"/>
          <w:szCs w:val="24"/>
        </w:rPr>
        <w:t>н</w:t>
      </w:r>
      <w:r w:rsidRPr="002F1B8B">
        <w:rPr>
          <w:color w:val="auto"/>
          <w:szCs w:val="24"/>
        </w:rPr>
        <w:t>тов и</w:t>
      </w:r>
      <w:r w:rsidRPr="002F1B8B">
        <w:rPr>
          <w:color w:val="auto"/>
          <w:spacing w:val="1"/>
          <w:szCs w:val="24"/>
        </w:rPr>
        <w:t xml:space="preserve"> п</w:t>
      </w:r>
      <w:r w:rsidRPr="002F1B8B">
        <w:rPr>
          <w:color w:val="auto"/>
          <w:szCs w:val="24"/>
        </w:rPr>
        <w:t>реподав</w:t>
      </w:r>
      <w:r w:rsidRPr="002F1B8B">
        <w:rPr>
          <w:color w:val="auto"/>
          <w:spacing w:val="-1"/>
          <w:szCs w:val="24"/>
        </w:rPr>
        <w:t>а</w:t>
      </w:r>
      <w:r w:rsidRPr="002F1B8B">
        <w:rPr>
          <w:color w:val="auto"/>
          <w:szCs w:val="24"/>
        </w:rPr>
        <w:t>телей.</w:t>
      </w:r>
    </w:p>
    <w:p w:rsidR="009223B6" w:rsidRPr="002F1B8B" w:rsidRDefault="009223B6" w:rsidP="003C6BFE">
      <w:pPr>
        <w:widowControl w:val="0"/>
        <w:spacing w:after="0" w:line="232" w:lineRule="auto"/>
        <w:rPr>
          <w:color w:val="auto"/>
          <w:szCs w:val="24"/>
        </w:rPr>
      </w:pPr>
      <w:r w:rsidRPr="002F1B8B">
        <w:rPr>
          <w:color w:val="auto"/>
          <w:spacing w:val="1"/>
          <w:szCs w:val="24"/>
        </w:rPr>
        <w:t>6</w:t>
      </w:r>
      <w:r w:rsidRPr="002F1B8B">
        <w:rPr>
          <w:color w:val="auto"/>
          <w:szCs w:val="24"/>
        </w:rPr>
        <w:t>.</w:t>
      </w:r>
      <w:r w:rsidRPr="002F1B8B">
        <w:rPr>
          <w:color w:val="auto"/>
          <w:spacing w:val="79"/>
          <w:szCs w:val="24"/>
        </w:rPr>
        <w:t xml:space="preserve"> </w:t>
      </w:r>
      <w:hyperlink r:id="rId39">
        <w:r w:rsidRPr="002F1B8B">
          <w:rPr>
            <w:color w:val="auto"/>
            <w:szCs w:val="24"/>
            <w:u w:val="single"/>
          </w:rPr>
          <w:t>http:</w:t>
        </w:r>
        <w:r w:rsidRPr="002F1B8B">
          <w:rPr>
            <w:color w:val="auto"/>
            <w:spacing w:val="1"/>
            <w:szCs w:val="24"/>
            <w:u w:val="single"/>
          </w:rPr>
          <w:t>/</w:t>
        </w:r>
        <w:r w:rsidRPr="002F1B8B">
          <w:rPr>
            <w:color w:val="auto"/>
            <w:szCs w:val="24"/>
            <w:u w:val="single"/>
          </w:rPr>
          <w:t>/</w:t>
        </w:r>
        <w:r w:rsidRPr="002F1B8B">
          <w:rPr>
            <w:color w:val="auto"/>
            <w:spacing w:val="1"/>
            <w:szCs w:val="24"/>
            <w:u w:val="single"/>
          </w:rPr>
          <w:t>w</w:t>
        </w:r>
        <w:r w:rsidRPr="002F1B8B">
          <w:rPr>
            <w:color w:val="auto"/>
            <w:szCs w:val="24"/>
            <w:u w:val="single"/>
          </w:rPr>
          <w:t>ww.odele.</w:t>
        </w:r>
        <w:r w:rsidRPr="002F1B8B">
          <w:rPr>
            <w:color w:val="auto"/>
            <w:spacing w:val="-1"/>
            <w:szCs w:val="24"/>
            <w:u w:val="single"/>
          </w:rPr>
          <w:t>r</w:t>
        </w:r>
        <w:r w:rsidRPr="002F1B8B">
          <w:rPr>
            <w:color w:val="auto"/>
            <w:szCs w:val="24"/>
            <w:u w:val="single"/>
          </w:rPr>
          <w:t>u/edu/26.htm</w:t>
        </w:r>
        <w:r w:rsidRPr="002F1B8B">
          <w:rPr>
            <w:color w:val="auto"/>
            <w:spacing w:val="2"/>
            <w:szCs w:val="24"/>
          </w:rPr>
          <w:t xml:space="preserve"> </w:t>
        </w:r>
      </w:hyperlink>
      <w:r w:rsidRPr="002F1B8B">
        <w:rPr>
          <w:color w:val="auto"/>
          <w:szCs w:val="24"/>
        </w:rPr>
        <w:t xml:space="preserve">- </w:t>
      </w:r>
      <w:r w:rsidRPr="002F1B8B">
        <w:rPr>
          <w:color w:val="auto"/>
          <w:spacing w:val="-1"/>
          <w:szCs w:val="24"/>
        </w:rPr>
        <w:t>с</w:t>
      </w:r>
      <w:r w:rsidRPr="002F1B8B">
        <w:rPr>
          <w:color w:val="auto"/>
          <w:szCs w:val="24"/>
        </w:rPr>
        <w:t>лов</w:t>
      </w:r>
      <w:r w:rsidRPr="002F1B8B">
        <w:rPr>
          <w:color w:val="auto"/>
          <w:spacing w:val="-1"/>
          <w:szCs w:val="24"/>
        </w:rPr>
        <w:t>а</w:t>
      </w:r>
      <w:r w:rsidRPr="002F1B8B">
        <w:rPr>
          <w:color w:val="auto"/>
          <w:szCs w:val="24"/>
        </w:rPr>
        <w:t>р</w:t>
      </w:r>
      <w:r w:rsidRPr="002F1B8B">
        <w:rPr>
          <w:color w:val="auto"/>
          <w:spacing w:val="1"/>
          <w:szCs w:val="24"/>
        </w:rPr>
        <w:t>и</w:t>
      </w:r>
      <w:r w:rsidRPr="002F1B8B">
        <w:rPr>
          <w:color w:val="auto"/>
          <w:szCs w:val="24"/>
        </w:rPr>
        <w:t>,</w:t>
      </w:r>
      <w:r w:rsidRPr="002F1B8B">
        <w:rPr>
          <w:color w:val="auto"/>
          <w:spacing w:val="2"/>
          <w:szCs w:val="24"/>
        </w:rPr>
        <w:t xml:space="preserve"> </w:t>
      </w:r>
      <w:r w:rsidRPr="002F1B8B">
        <w:rPr>
          <w:color w:val="auto"/>
          <w:spacing w:val="-3"/>
          <w:szCs w:val="24"/>
        </w:rPr>
        <w:t>у</w:t>
      </w:r>
      <w:r w:rsidRPr="002F1B8B">
        <w:rPr>
          <w:color w:val="auto"/>
          <w:szCs w:val="24"/>
        </w:rPr>
        <w:t>чебники, репе</w:t>
      </w:r>
      <w:r w:rsidRPr="002F1B8B">
        <w:rPr>
          <w:color w:val="auto"/>
          <w:spacing w:val="-1"/>
          <w:szCs w:val="24"/>
        </w:rPr>
        <w:t>т</w:t>
      </w:r>
      <w:r w:rsidRPr="002F1B8B">
        <w:rPr>
          <w:color w:val="auto"/>
          <w:szCs w:val="24"/>
        </w:rPr>
        <w:t>иторы.</w:t>
      </w:r>
      <w:r w:rsidRPr="002F1B8B">
        <w:rPr>
          <w:color w:val="auto"/>
          <w:spacing w:val="117"/>
          <w:szCs w:val="24"/>
        </w:rPr>
        <w:t xml:space="preserve"> </w:t>
      </w:r>
      <w:r w:rsidRPr="002F1B8B">
        <w:rPr>
          <w:color w:val="auto"/>
          <w:spacing w:val="1"/>
          <w:szCs w:val="24"/>
        </w:rPr>
        <w:t>7</w:t>
      </w:r>
      <w:r w:rsidRPr="002F1B8B">
        <w:rPr>
          <w:color w:val="auto"/>
          <w:szCs w:val="24"/>
        </w:rPr>
        <w:t>.</w:t>
      </w:r>
      <w:r w:rsidRPr="002F1B8B">
        <w:rPr>
          <w:color w:val="auto"/>
          <w:spacing w:val="79"/>
          <w:szCs w:val="24"/>
        </w:rPr>
        <w:t xml:space="preserve"> </w:t>
      </w:r>
      <w:r w:rsidRPr="002F1B8B">
        <w:rPr>
          <w:color w:val="auto"/>
          <w:szCs w:val="24"/>
        </w:rPr>
        <w:t>ht</w:t>
      </w:r>
      <w:r w:rsidRPr="002F1B8B">
        <w:rPr>
          <w:color w:val="auto"/>
          <w:spacing w:val="1"/>
          <w:szCs w:val="24"/>
        </w:rPr>
        <w:t>t</w:t>
      </w:r>
      <w:r w:rsidRPr="002F1B8B">
        <w:rPr>
          <w:color w:val="auto"/>
          <w:szCs w:val="24"/>
        </w:rPr>
        <w:t>p:</w:t>
      </w:r>
      <w:r w:rsidRPr="002F1B8B">
        <w:rPr>
          <w:color w:val="auto"/>
          <w:spacing w:val="1"/>
          <w:szCs w:val="24"/>
        </w:rPr>
        <w:t>/</w:t>
      </w:r>
      <w:r w:rsidRPr="002F1B8B">
        <w:rPr>
          <w:color w:val="auto"/>
          <w:szCs w:val="24"/>
        </w:rPr>
        <w:t>/www.edu.r</w:t>
      </w:r>
      <w:r w:rsidRPr="002F1B8B">
        <w:rPr>
          <w:color w:val="auto"/>
          <w:spacing w:val="-1"/>
          <w:szCs w:val="24"/>
        </w:rPr>
        <w:t>u</w:t>
      </w:r>
      <w:r w:rsidRPr="002F1B8B">
        <w:rPr>
          <w:color w:val="auto"/>
          <w:szCs w:val="24"/>
        </w:rPr>
        <w:t>. Ф</w:t>
      </w:r>
      <w:r w:rsidRPr="002F1B8B">
        <w:rPr>
          <w:color w:val="auto"/>
          <w:spacing w:val="-1"/>
          <w:szCs w:val="24"/>
        </w:rPr>
        <w:t>е</w:t>
      </w:r>
      <w:r w:rsidRPr="002F1B8B">
        <w:rPr>
          <w:color w:val="auto"/>
          <w:szCs w:val="24"/>
        </w:rPr>
        <w:t>д</w:t>
      </w:r>
      <w:r w:rsidRPr="002F1B8B">
        <w:rPr>
          <w:color w:val="auto"/>
          <w:spacing w:val="1"/>
          <w:szCs w:val="24"/>
        </w:rPr>
        <w:t>е</w:t>
      </w:r>
      <w:r w:rsidRPr="002F1B8B">
        <w:rPr>
          <w:color w:val="auto"/>
          <w:szCs w:val="24"/>
        </w:rPr>
        <w:t>рал</w:t>
      </w:r>
      <w:r w:rsidRPr="002F1B8B">
        <w:rPr>
          <w:color w:val="auto"/>
          <w:spacing w:val="1"/>
          <w:szCs w:val="24"/>
        </w:rPr>
        <w:t>ьн</w:t>
      </w:r>
      <w:r w:rsidRPr="002F1B8B">
        <w:rPr>
          <w:color w:val="auto"/>
          <w:szCs w:val="24"/>
        </w:rPr>
        <w:t xml:space="preserve">ый </w:t>
      </w:r>
      <w:r w:rsidRPr="002F1B8B">
        <w:rPr>
          <w:color w:val="auto"/>
          <w:spacing w:val="1"/>
          <w:szCs w:val="24"/>
        </w:rPr>
        <w:t>п</w:t>
      </w:r>
      <w:r w:rsidRPr="002F1B8B">
        <w:rPr>
          <w:color w:val="auto"/>
          <w:szCs w:val="24"/>
        </w:rPr>
        <w:t>о</w:t>
      </w:r>
      <w:r w:rsidRPr="002F1B8B">
        <w:rPr>
          <w:color w:val="auto"/>
          <w:spacing w:val="-1"/>
          <w:szCs w:val="24"/>
        </w:rPr>
        <w:t>р</w:t>
      </w:r>
      <w:r w:rsidRPr="002F1B8B">
        <w:rPr>
          <w:color w:val="auto"/>
          <w:szCs w:val="24"/>
        </w:rPr>
        <w:t>тал</w:t>
      </w:r>
      <w:r w:rsidRPr="002F1B8B">
        <w:rPr>
          <w:color w:val="auto"/>
          <w:spacing w:val="4"/>
          <w:szCs w:val="24"/>
        </w:rPr>
        <w:t xml:space="preserve"> </w:t>
      </w:r>
      <w:r w:rsidRPr="002F1B8B">
        <w:rPr>
          <w:color w:val="auto"/>
          <w:spacing w:val="-9"/>
          <w:szCs w:val="24"/>
        </w:rPr>
        <w:t>«</w:t>
      </w:r>
      <w:r w:rsidRPr="002F1B8B">
        <w:rPr>
          <w:color w:val="auto"/>
          <w:szCs w:val="24"/>
        </w:rPr>
        <w:t>Р</w:t>
      </w:r>
      <w:r w:rsidRPr="002F1B8B">
        <w:rPr>
          <w:color w:val="auto"/>
          <w:spacing w:val="2"/>
          <w:szCs w:val="24"/>
        </w:rPr>
        <w:t>о</w:t>
      </w:r>
      <w:r w:rsidRPr="002F1B8B">
        <w:rPr>
          <w:color w:val="auto"/>
          <w:szCs w:val="24"/>
        </w:rPr>
        <w:t>с</w:t>
      </w:r>
      <w:r w:rsidRPr="002F1B8B">
        <w:rPr>
          <w:color w:val="auto"/>
          <w:spacing w:val="-1"/>
          <w:szCs w:val="24"/>
        </w:rPr>
        <w:t>с</w:t>
      </w:r>
      <w:r w:rsidRPr="002F1B8B">
        <w:rPr>
          <w:color w:val="auto"/>
          <w:spacing w:val="3"/>
          <w:szCs w:val="24"/>
        </w:rPr>
        <w:t>и</w:t>
      </w:r>
      <w:r w:rsidRPr="002F1B8B">
        <w:rPr>
          <w:color w:val="auto"/>
          <w:spacing w:val="1"/>
          <w:szCs w:val="24"/>
        </w:rPr>
        <w:t>й</w:t>
      </w:r>
      <w:r w:rsidRPr="002F1B8B">
        <w:rPr>
          <w:color w:val="auto"/>
          <w:szCs w:val="24"/>
        </w:rPr>
        <w:t>ское образован</w:t>
      </w:r>
      <w:r w:rsidRPr="002F1B8B">
        <w:rPr>
          <w:color w:val="auto"/>
          <w:spacing w:val="1"/>
          <w:szCs w:val="24"/>
        </w:rPr>
        <w:t>и</w:t>
      </w:r>
      <w:r w:rsidRPr="002F1B8B">
        <w:rPr>
          <w:color w:val="auto"/>
          <w:spacing w:val="3"/>
          <w:szCs w:val="24"/>
        </w:rPr>
        <w:t>е</w:t>
      </w:r>
      <w:r w:rsidRPr="002F1B8B">
        <w:rPr>
          <w:color w:val="auto"/>
          <w:szCs w:val="24"/>
        </w:rPr>
        <w:t>»</w:t>
      </w:r>
    </w:p>
    <w:p w:rsidR="009223B6" w:rsidRPr="002F1B8B" w:rsidRDefault="009223B6" w:rsidP="003C6BFE">
      <w:pPr>
        <w:widowControl w:val="0"/>
        <w:tabs>
          <w:tab w:val="left" w:pos="2120"/>
          <w:tab w:val="left" w:pos="3082"/>
          <w:tab w:val="left" w:pos="5179"/>
          <w:tab w:val="left" w:pos="6282"/>
          <w:tab w:val="left" w:pos="7440"/>
          <w:tab w:val="left" w:pos="8217"/>
          <w:tab w:val="left" w:pos="9311"/>
        </w:tabs>
        <w:spacing w:after="0" w:line="233" w:lineRule="auto"/>
        <w:ind w:left="361"/>
        <w:rPr>
          <w:color w:val="auto"/>
          <w:szCs w:val="24"/>
        </w:rPr>
      </w:pPr>
      <w:r w:rsidRPr="002F1B8B">
        <w:rPr>
          <w:color w:val="auto"/>
          <w:spacing w:val="1"/>
          <w:szCs w:val="24"/>
        </w:rPr>
        <w:t>8</w:t>
      </w:r>
      <w:r w:rsidRPr="002F1B8B">
        <w:rPr>
          <w:color w:val="auto"/>
          <w:szCs w:val="24"/>
        </w:rPr>
        <w:t>.</w:t>
      </w:r>
      <w:r w:rsidRPr="002F1B8B">
        <w:rPr>
          <w:color w:val="auto"/>
          <w:spacing w:val="139"/>
          <w:szCs w:val="24"/>
        </w:rPr>
        <w:t xml:space="preserve"> </w:t>
      </w:r>
      <w:r w:rsidRPr="002F1B8B">
        <w:rPr>
          <w:color w:val="auto"/>
          <w:szCs w:val="24"/>
        </w:rPr>
        <w:t>ht</w:t>
      </w:r>
      <w:r w:rsidRPr="002F1B8B">
        <w:rPr>
          <w:color w:val="auto"/>
          <w:spacing w:val="1"/>
          <w:szCs w:val="24"/>
        </w:rPr>
        <w:t>t</w:t>
      </w:r>
      <w:r w:rsidRPr="002F1B8B">
        <w:rPr>
          <w:color w:val="auto"/>
          <w:szCs w:val="24"/>
        </w:rPr>
        <w:t>p</w:t>
      </w:r>
      <w:r w:rsidRPr="002F1B8B">
        <w:rPr>
          <w:color w:val="auto"/>
          <w:spacing w:val="1"/>
          <w:szCs w:val="24"/>
        </w:rPr>
        <w:t>:/</w:t>
      </w:r>
      <w:r w:rsidRPr="002F1B8B">
        <w:rPr>
          <w:color w:val="auto"/>
          <w:szCs w:val="24"/>
        </w:rPr>
        <w:t>/window.</w:t>
      </w:r>
      <w:r w:rsidRPr="002F1B8B">
        <w:rPr>
          <w:color w:val="auto"/>
          <w:szCs w:val="24"/>
        </w:rPr>
        <w:tab/>
        <w:t>edu.</w:t>
      </w:r>
      <w:r w:rsidRPr="002F1B8B">
        <w:rPr>
          <w:color w:val="auto"/>
          <w:spacing w:val="-1"/>
          <w:szCs w:val="24"/>
        </w:rPr>
        <w:t>r</w:t>
      </w:r>
      <w:r w:rsidRPr="002F1B8B">
        <w:rPr>
          <w:color w:val="auto"/>
          <w:szCs w:val="24"/>
        </w:rPr>
        <w:t>u/</w:t>
      </w:r>
      <w:r w:rsidRPr="002F1B8B">
        <w:rPr>
          <w:color w:val="auto"/>
          <w:szCs w:val="24"/>
        </w:rPr>
        <w:tab/>
        <w:t>Информац</w:t>
      </w:r>
      <w:r w:rsidRPr="002F1B8B">
        <w:rPr>
          <w:color w:val="auto"/>
          <w:spacing w:val="1"/>
          <w:szCs w:val="24"/>
        </w:rPr>
        <w:t>и</w:t>
      </w:r>
      <w:r w:rsidRPr="002F1B8B">
        <w:rPr>
          <w:color w:val="auto"/>
          <w:szCs w:val="24"/>
        </w:rPr>
        <w:t>онная</w:t>
      </w:r>
      <w:r w:rsidRPr="002F1B8B">
        <w:rPr>
          <w:color w:val="auto"/>
          <w:szCs w:val="24"/>
        </w:rPr>
        <w:tab/>
        <w:t>систе</w:t>
      </w:r>
      <w:r w:rsidRPr="002F1B8B">
        <w:rPr>
          <w:color w:val="auto"/>
          <w:spacing w:val="-1"/>
          <w:szCs w:val="24"/>
        </w:rPr>
        <w:t>м</w:t>
      </w:r>
      <w:r w:rsidRPr="002F1B8B">
        <w:rPr>
          <w:color w:val="auto"/>
          <w:szCs w:val="24"/>
        </w:rPr>
        <w:t>а</w:t>
      </w:r>
      <w:r w:rsidRPr="002F1B8B">
        <w:rPr>
          <w:color w:val="auto"/>
          <w:szCs w:val="24"/>
        </w:rPr>
        <w:tab/>
      </w:r>
      <w:r w:rsidRPr="002F1B8B">
        <w:rPr>
          <w:color w:val="auto"/>
          <w:spacing w:val="-6"/>
          <w:szCs w:val="24"/>
        </w:rPr>
        <w:t>«</w:t>
      </w:r>
      <w:r w:rsidRPr="002F1B8B">
        <w:rPr>
          <w:color w:val="auto"/>
          <w:szCs w:val="24"/>
        </w:rPr>
        <w:t>Ед</w:t>
      </w:r>
      <w:r w:rsidRPr="002F1B8B">
        <w:rPr>
          <w:color w:val="auto"/>
          <w:spacing w:val="1"/>
          <w:szCs w:val="24"/>
        </w:rPr>
        <w:t>ин</w:t>
      </w:r>
      <w:r w:rsidRPr="002F1B8B">
        <w:rPr>
          <w:color w:val="auto"/>
          <w:szCs w:val="24"/>
        </w:rPr>
        <w:t>ое</w:t>
      </w:r>
      <w:r w:rsidRPr="002F1B8B">
        <w:rPr>
          <w:color w:val="auto"/>
          <w:szCs w:val="24"/>
        </w:rPr>
        <w:tab/>
        <w:t>ок</w:t>
      </w:r>
      <w:r w:rsidRPr="002F1B8B">
        <w:rPr>
          <w:color w:val="auto"/>
          <w:spacing w:val="1"/>
          <w:szCs w:val="24"/>
        </w:rPr>
        <w:t>н</w:t>
      </w:r>
      <w:r w:rsidRPr="002F1B8B">
        <w:rPr>
          <w:color w:val="auto"/>
          <w:szCs w:val="24"/>
        </w:rPr>
        <w:t>о</w:t>
      </w:r>
      <w:r w:rsidRPr="002F1B8B">
        <w:rPr>
          <w:color w:val="auto"/>
          <w:szCs w:val="24"/>
        </w:rPr>
        <w:tab/>
        <w:t>дос</w:t>
      </w:r>
      <w:r w:rsidRPr="002F1B8B">
        <w:rPr>
          <w:color w:val="auto"/>
          <w:spacing w:val="2"/>
          <w:szCs w:val="24"/>
        </w:rPr>
        <w:t>т</w:t>
      </w:r>
      <w:r w:rsidRPr="002F1B8B">
        <w:rPr>
          <w:color w:val="auto"/>
          <w:spacing w:val="-6"/>
          <w:szCs w:val="24"/>
        </w:rPr>
        <w:t>у</w:t>
      </w:r>
      <w:r w:rsidR="00395A26" w:rsidRPr="002F1B8B">
        <w:rPr>
          <w:color w:val="auto"/>
          <w:szCs w:val="24"/>
        </w:rPr>
        <w:t xml:space="preserve">па </w:t>
      </w:r>
      <w:r w:rsidRPr="002F1B8B">
        <w:rPr>
          <w:color w:val="auto"/>
          <w:szCs w:val="24"/>
        </w:rPr>
        <w:t>к образователь</w:t>
      </w:r>
      <w:r w:rsidRPr="002F1B8B">
        <w:rPr>
          <w:color w:val="auto"/>
          <w:spacing w:val="1"/>
          <w:szCs w:val="24"/>
        </w:rPr>
        <w:t>н</w:t>
      </w:r>
      <w:r w:rsidRPr="002F1B8B">
        <w:rPr>
          <w:color w:val="auto"/>
          <w:szCs w:val="24"/>
        </w:rPr>
        <w:t>ым р</w:t>
      </w:r>
      <w:r w:rsidRPr="002F1B8B">
        <w:rPr>
          <w:color w:val="auto"/>
          <w:spacing w:val="-1"/>
          <w:szCs w:val="24"/>
        </w:rPr>
        <w:t>е</w:t>
      </w:r>
      <w:r w:rsidRPr="002F1B8B">
        <w:rPr>
          <w:color w:val="auto"/>
          <w:spacing w:val="3"/>
          <w:szCs w:val="24"/>
        </w:rPr>
        <w:t>с</w:t>
      </w:r>
      <w:r w:rsidRPr="002F1B8B">
        <w:rPr>
          <w:color w:val="auto"/>
          <w:spacing w:val="-3"/>
          <w:szCs w:val="24"/>
        </w:rPr>
        <w:t>у</w:t>
      </w:r>
      <w:r w:rsidRPr="002F1B8B">
        <w:rPr>
          <w:color w:val="auto"/>
          <w:spacing w:val="1"/>
          <w:szCs w:val="24"/>
        </w:rPr>
        <w:t>р</w:t>
      </w:r>
      <w:r w:rsidRPr="002F1B8B">
        <w:rPr>
          <w:color w:val="auto"/>
          <w:szCs w:val="24"/>
        </w:rPr>
        <w:t>с</w:t>
      </w:r>
      <w:r w:rsidRPr="002F1B8B">
        <w:rPr>
          <w:color w:val="auto"/>
          <w:spacing w:val="-1"/>
          <w:szCs w:val="24"/>
        </w:rPr>
        <w:t>а</w:t>
      </w:r>
      <w:r w:rsidRPr="002F1B8B">
        <w:rPr>
          <w:color w:val="auto"/>
          <w:spacing w:val="3"/>
          <w:szCs w:val="24"/>
        </w:rPr>
        <w:t>м</w:t>
      </w:r>
      <w:r w:rsidRPr="002F1B8B">
        <w:rPr>
          <w:color w:val="auto"/>
          <w:szCs w:val="24"/>
        </w:rPr>
        <w:t>»</w:t>
      </w:r>
    </w:p>
    <w:p w:rsidR="009223B6" w:rsidRPr="002F1B8B" w:rsidRDefault="009223B6" w:rsidP="003C6BFE">
      <w:pPr>
        <w:widowControl w:val="0"/>
        <w:spacing w:after="0" w:line="232" w:lineRule="auto"/>
        <w:rPr>
          <w:color w:val="auto"/>
          <w:szCs w:val="24"/>
        </w:rPr>
      </w:pPr>
      <w:r w:rsidRPr="002F1B8B">
        <w:rPr>
          <w:color w:val="auto"/>
          <w:spacing w:val="1"/>
          <w:szCs w:val="24"/>
        </w:rPr>
        <w:t>9</w:t>
      </w:r>
      <w:r w:rsidRPr="002F1B8B">
        <w:rPr>
          <w:color w:val="auto"/>
          <w:szCs w:val="24"/>
        </w:rPr>
        <w:t>.</w:t>
      </w:r>
      <w:r w:rsidRPr="002F1B8B">
        <w:rPr>
          <w:color w:val="auto"/>
          <w:spacing w:val="139"/>
          <w:szCs w:val="24"/>
        </w:rPr>
        <w:t xml:space="preserve"> </w:t>
      </w:r>
      <w:hyperlink r:id="rId40">
        <w:r w:rsidRPr="002F1B8B">
          <w:rPr>
            <w:color w:val="auto"/>
            <w:szCs w:val="24"/>
            <w:u w:val="single"/>
          </w:rPr>
          <w:t>http:/</w:t>
        </w:r>
        <w:r w:rsidRPr="002F1B8B">
          <w:rPr>
            <w:color w:val="auto"/>
            <w:spacing w:val="1"/>
            <w:szCs w:val="24"/>
            <w:u w:val="single"/>
          </w:rPr>
          <w:t>/</w:t>
        </w:r>
        <w:r w:rsidRPr="002F1B8B">
          <w:rPr>
            <w:color w:val="auto"/>
            <w:szCs w:val="24"/>
            <w:u w:val="single"/>
          </w:rPr>
          <w:t>fcior.edu.</w:t>
        </w:r>
        <w:r w:rsidRPr="002F1B8B">
          <w:rPr>
            <w:color w:val="auto"/>
            <w:spacing w:val="-1"/>
            <w:szCs w:val="24"/>
            <w:u w:val="single"/>
          </w:rPr>
          <w:t>r</w:t>
        </w:r>
        <w:r w:rsidRPr="002F1B8B">
          <w:rPr>
            <w:color w:val="auto"/>
            <w:szCs w:val="24"/>
            <w:u w:val="single"/>
          </w:rPr>
          <w:t>u</w:t>
        </w:r>
        <w:r w:rsidRPr="002F1B8B">
          <w:rPr>
            <w:color w:val="auto"/>
            <w:szCs w:val="24"/>
          </w:rPr>
          <w:t xml:space="preserve"> </w:t>
        </w:r>
      </w:hyperlink>
      <w:r w:rsidRPr="002F1B8B">
        <w:rPr>
          <w:color w:val="auto"/>
          <w:szCs w:val="24"/>
        </w:rPr>
        <w:t>Фед</w:t>
      </w:r>
      <w:r w:rsidRPr="002F1B8B">
        <w:rPr>
          <w:color w:val="auto"/>
          <w:spacing w:val="1"/>
          <w:szCs w:val="24"/>
        </w:rPr>
        <w:t>е</w:t>
      </w:r>
      <w:r w:rsidRPr="002F1B8B">
        <w:rPr>
          <w:color w:val="auto"/>
          <w:szCs w:val="24"/>
        </w:rPr>
        <w:t>раль</w:t>
      </w:r>
      <w:r w:rsidRPr="002F1B8B">
        <w:rPr>
          <w:color w:val="auto"/>
          <w:spacing w:val="1"/>
          <w:szCs w:val="24"/>
        </w:rPr>
        <w:t>н</w:t>
      </w:r>
      <w:r w:rsidRPr="002F1B8B">
        <w:rPr>
          <w:color w:val="auto"/>
          <w:szCs w:val="24"/>
        </w:rPr>
        <w:t xml:space="preserve">ый </w:t>
      </w:r>
      <w:r w:rsidRPr="002F1B8B">
        <w:rPr>
          <w:color w:val="auto"/>
          <w:spacing w:val="1"/>
          <w:szCs w:val="24"/>
        </w:rPr>
        <w:t>ц</w:t>
      </w:r>
      <w:r w:rsidRPr="002F1B8B">
        <w:rPr>
          <w:color w:val="auto"/>
          <w:szCs w:val="24"/>
        </w:rPr>
        <w:t>е</w:t>
      </w:r>
      <w:r w:rsidRPr="002F1B8B">
        <w:rPr>
          <w:color w:val="auto"/>
          <w:spacing w:val="-1"/>
          <w:szCs w:val="24"/>
        </w:rPr>
        <w:t>н</w:t>
      </w:r>
      <w:r w:rsidRPr="002F1B8B">
        <w:rPr>
          <w:color w:val="auto"/>
          <w:szCs w:val="24"/>
        </w:rPr>
        <w:t>тр инфор</w:t>
      </w:r>
      <w:r w:rsidRPr="002F1B8B">
        <w:rPr>
          <w:color w:val="auto"/>
          <w:spacing w:val="-2"/>
          <w:szCs w:val="24"/>
        </w:rPr>
        <w:t>м</w:t>
      </w:r>
      <w:r w:rsidRPr="002F1B8B">
        <w:rPr>
          <w:color w:val="auto"/>
          <w:szCs w:val="24"/>
        </w:rPr>
        <w:t>ац</w:t>
      </w:r>
      <w:r w:rsidRPr="002F1B8B">
        <w:rPr>
          <w:color w:val="auto"/>
          <w:spacing w:val="1"/>
          <w:szCs w:val="24"/>
        </w:rPr>
        <w:t>и</w:t>
      </w:r>
      <w:r w:rsidRPr="002F1B8B">
        <w:rPr>
          <w:color w:val="auto"/>
          <w:szCs w:val="24"/>
        </w:rPr>
        <w:t>о</w:t>
      </w:r>
      <w:r w:rsidRPr="002F1B8B">
        <w:rPr>
          <w:color w:val="auto"/>
          <w:spacing w:val="-1"/>
          <w:szCs w:val="24"/>
        </w:rPr>
        <w:t>н</w:t>
      </w:r>
      <w:r w:rsidRPr="002F1B8B">
        <w:rPr>
          <w:color w:val="auto"/>
          <w:szCs w:val="24"/>
        </w:rPr>
        <w:t>н</w:t>
      </w:r>
      <w:r w:rsidRPr="002F1B8B">
        <w:rPr>
          <w:color w:val="auto"/>
          <w:spacing w:val="4"/>
          <w:szCs w:val="24"/>
        </w:rPr>
        <w:t>о</w:t>
      </w:r>
      <w:r w:rsidRPr="002F1B8B">
        <w:rPr>
          <w:color w:val="auto"/>
          <w:szCs w:val="24"/>
        </w:rPr>
        <w:t>-обр</w:t>
      </w:r>
      <w:r w:rsidRPr="002F1B8B">
        <w:rPr>
          <w:color w:val="auto"/>
          <w:spacing w:val="-1"/>
          <w:szCs w:val="24"/>
        </w:rPr>
        <w:t>а</w:t>
      </w:r>
      <w:r w:rsidRPr="002F1B8B">
        <w:rPr>
          <w:color w:val="auto"/>
          <w:spacing w:val="1"/>
          <w:szCs w:val="24"/>
        </w:rPr>
        <w:t>з</w:t>
      </w:r>
      <w:r w:rsidRPr="002F1B8B">
        <w:rPr>
          <w:color w:val="auto"/>
          <w:szCs w:val="24"/>
        </w:rPr>
        <w:t>ов</w:t>
      </w:r>
      <w:r w:rsidRPr="002F1B8B">
        <w:rPr>
          <w:color w:val="auto"/>
          <w:spacing w:val="-1"/>
          <w:szCs w:val="24"/>
        </w:rPr>
        <w:t>а</w:t>
      </w:r>
      <w:r w:rsidRPr="002F1B8B">
        <w:rPr>
          <w:color w:val="auto"/>
          <w:szCs w:val="24"/>
        </w:rPr>
        <w:t>тельных</w:t>
      </w:r>
      <w:r w:rsidRPr="002F1B8B">
        <w:rPr>
          <w:color w:val="auto"/>
          <w:spacing w:val="1"/>
          <w:szCs w:val="24"/>
        </w:rPr>
        <w:t xml:space="preserve"> </w:t>
      </w:r>
      <w:r w:rsidRPr="002F1B8B">
        <w:rPr>
          <w:color w:val="auto"/>
          <w:szCs w:val="24"/>
        </w:rPr>
        <w:t>ре</w:t>
      </w:r>
      <w:r w:rsidRPr="002F1B8B">
        <w:rPr>
          <w:color w:val="auto"/>
          <w:spacing w:val="1"/>
          <w:szCs w:val="24"/>
        </w:rPr>
        <w:t>с</w:t>
      </w:r>
      <w:r w:rsidRPr="002F1B8B">
        <w:rPr>
          <w:color w:val="auto"/>
          <w:spacing w:val="-4"/>
          <w:szCs w:val="24"/>
        </w:rPr>
        <w:t>у</w:t>
      </w:r>
      <w:r w:rsidRPr="002F1B8B">
        <w:rPr>
          <w:color w:val="auto"/>
          <w:szCs w:val="24"/>
        </w:rPr>
        <w:t>р</w:t>
      </w:r>
      <w:r w:rsidRPr="002F1B8B">
        <w:rPr>
          <w:color w:val="auto"/>
          <w:spacing w:val="-1"/>
          <w:szCs w:val="24"/>
        </w:rPr>
        <w:t>с</w:t>
      </w:r>
      <w:r w:rsidRPr="002F1B8B">
        <w:rPr>
          <w:color w:val="auto"/>
          <w:spacing w:val="1"/>
          <w:szCs w:val="24"/>
        </w:rPr>
        <w:t>о</w:t>
      </w:r>
      <w:r w:rsidRPr="002F1B8B">
        <w:rPr>
          <w:color w:val="auto"/>
          <w:szCs w:val="24"/>
        </w:rPr>
        <w:t xml:space="preserve">в </w:t>
      </w:r>
      <w:r w:rsidRPr="002F1B8B">
        <w:rPr>
          <w:color w:val="auto"/>
          <w:spacing w:val="1"/>
          <w:szCs w:val="24"/>
        </w:rPr>
        <w:t>10</w:t>
      </w:r>
      <w:hyperlink r:id="rId41">
        <w:r w:rsidRPr="002F1B8B">
          <w:rPr>
            <w:color w:val="auto"/>
            <w:spacing w:val="7"/>
            <w:szCs w:val="24"/>
          </w:rPr>
          <w:t>.</w:t>
        </w:r>
        <w:r w:rsidRPr="002F1B8B">
          <w:rPr>
            <w:color w:val="auto"/>
            <w:szCs w:val="24"/>
            <w:u w:val="single"/>
          </w:rPr>
          <w:t>ht</w:t>
        </w:r>
        <w:r w:rsidRPr="002F1B8B">
          <w:rPr>
            <w:color w:val="auto"/>
            <w:spacing w:val="1"/>
            <w:szCs w:val="24"/>
            <w:u w:val="single"/>
          </w:rPr>
          <w:t>t</w:t>
        </w:r>
        <w:r w:rsidRPr="002F1B8B">
          <w:rPr>
            <w:color w:val="auto"/>
            <w:szCs w:val="24"/>
            <w:u w:val="single"/>
          </w:rPr>
          <w:t>p</w:t>
        </w:r>
        <w:r w:rsidRPr="002F1B8B">
          <w:rPr>
            <w:color w:val="auto"/>
            <w:spacing w:val="1"/>
            <w:szCs w:val="24"/>
            <w:u w:val="single"/>
          </w:rPr>
          <w:t>:</w:t>
        </w:r>
        <w:r w:rsidRPr="002F1B8B">
          <w:rPr>
            <w:color w:val="auto"/>
            <w:szCs w:val="24"/>
            <w:u w:val="single"/>
          </w:rPr>
          <w:t>//</w:t>
        </w:r>
        <w:r w:rsidRPr="002F1B8B">
          <w:rPr>
            <w:color w:val="auto"/>
            <w:spacing w:val="77"/>
            <w:szCs w:val="24"/>
          </w:rPr>
          <w:t xml:space="preserve"> </w:t>
        </w:r>
        <w:proofErr w:type="spellStart"/>
        <w:r w:rsidRPr="002F1B8B">
          <w:rPr>
            <w:color w:val="auto"/>
            <w:szCs w:val="24"/>
          </w:rPr>
          <w:t>www</w:t>
        </w:r>
        <w:proofErr w:type="spellEnd"/>
        <w:r w:rsidRPr="002F1B8B">
          <w:rPr>
            <w:color w:val="auto"/>
            <w:spacing w:val="75"/>
            <w:szCs w:val="24"/>
          </w:rPr>
          <w:t xml:space="preserve"> </w:t>
        </w:r>
        <w:r w:rsidRPr="002F1B8B">
          <w:rPr>
            <w:color w:val="auto"/>
            <w:szCs w:val="24"/>
          </w:rPr>
          <w:t>.</w:t>
        </w:r>
      </w:hyperlink>
      <w:r w:rsidRPr="002F1B8B">
        <w:rPr>
          <w:color w:val="auto"/>
          <w:szCs w:val="24"/>
        </w:rPr>
        <w:t>t</w:t>
      </w:r>
      <w:r w:rsidRPr="002F1B8B">
        <w:rPr>
          <w:color w:val="auto"/>
          <w:spacing w:val="1"/>
          <w:szCs w:val="24"/>
        </w:rPr>
        <w:t>i</w:t>
      </w:r>
      <w:r w:rsidRPr="002F1B8B">
        <w:rPr>
          <w:color w:val="auto"/>
          <w:szCs w:val="24"/>
        </w:rPr>
        <w:t>h.kubsu.</w:t>
      </w:r>
      <w:r w:rsidRPr="002F1B8B">
        <w:rPr>
          <w:color w:val="auto"/>
          <w:spacing w:val="-1"/>
          <w:szCs w:val="24"/>
        </w:rPr>
        <w:t>r</w:t>
      </w:r>
      <w:r w:rsidRPr="002F1B8B">
        <w:rPr>
          <w:color w:val="auto"/>
          <w:szCs w:val="24"/>
        </w:rPr>
        <w:t>u/informatsionnie-r</w:t>
      </w:r>
      <w:r w:rsidRPr="002F1B8B">
        <w:rPr>
          <w:color w:val="auto"/>
          <w:spacing w:val="-2"/>
          <w:szCs w:val="24"/>
        </w:rPr>
        <w:t>e</w:t>
      </w:r>
      <w:r w:rsidRPr="002F1B8B">
        <w:rPr>
          <w:color w:val="auto"/>
          <w:szCs w:val="24"/>
        </w:rPr>
        <w:t>surs</w:t>
      </w:r>
      <w:r w:rsidRPr="002F1B8B">
        <w:rPr>
          <w:color w:val="auto"/>
          <w:spacing w:val="1"/>
          <w:szCs w:val="24"/>
        </w:rPr>
        <w:t>i/</w:t>
      </w:r>
      <w:r w:rsidRPr="002F1B8B">
        <w:rPr>
          <w:color w:val="auto"/>
          <w:szCs w:val="24"/>
        </w:rPr>
        <w:t>elektronnie-resursi-nb.h</w:t>
      </w:r>
      <w:r w:rsidRPr="002F1B8B">
        <w:rPr>
          <w:color w:val="auto"/>
          <w:spacing w:val="2"/>
          <w:szCs w:val="24"/>
        </w:rPr>
        <w:t>t</w:t>
      </w:r>
      <w:r w:rsidRPr="002F1B8B">
        <w:rPr>
          <w:color w:val="auto"/>
          <w:szCs w:val="24"/>
        </w:rPr>
        <w:t>ml</w:t>
      </w:r>
      <w:r w:rsidRPr="002F1B8B">
        <w:rPr>
          <w:color w:val="auto"/>
          <w:spacing w:val="78"/>
          <w:szCs w:val="24"/>
        </w:rPr>
        <w:t xml:space="preserve"> </w:t>
      </w:r>
      <w:r w:rsidRPr="002F1B8B">
        <w:rPr>
          <w:color w:val="auto"/>
          <w:szCs w:val="24"/>
        </w:rPr>
        <w:t>Электронные</w:t>
      </w:r>
    </w:p>
    <w:p w:rsidR="009223B6" w:rsidRPr="002F1B8B" w:rsidRDefault="00CD3EA5" w:rsidP="003C6BFE">
      <w:pPr>
        <w:widowControl w:val="0"/>
        <w:spacing w:after="0" w:line="239" w:lineRule="auto"/>
        <w:ind w:left="-21"/>
        <w:jc w:val="center"/>
        <w:rPr>
          <w:color w:val="auto"/>
          <w:szCs w:val="24"/>
        </w:rPr>
      </w:pPr>
      <w:r w:rsidRPr="002F1B8B">
        <w:rPr>
          <w:rFonts w:ascii="Calibri" w:eastAsia="Calibri" w:hAnsi="Calibri" w:cs="Calibri"/>
          <w:noProof/>
          <w:color w:val="auto"/>
          <w:szCs w:val="24"/>
        </w:rPr>
        <mc:AlternateContent>
          <mc:Choice Requires="wps">
            <w:drawing>
              <wp:anchor distT="0" distB="0" distL="114300" distR="114300" simplePos="0" relativeHeight="251667456" behindDoc="1" locked="0" layoutInCell="0" allowOverlap="1">
                <wp:simplePos x="0" y="0"/>
                <wp:positionH relativeFrom="page">
                  <wp:posOffset>652145</wp:posOffset>
                </wp:positionH>
                <wp:positionV relativeFrom="paragraph">
                  <wp:posOffset>181610</wp:posOffset>
                </wp:positionV>
                <wp:extent cx="6027420" cy="198120"/>
                <wp:effectExtent l="4445" t="1905" r="0" b="0"/>
                <wp:wrapNone/>
                <wp:docPr id="1" name="drawingObject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7420" cy="198120"/>
                        </a:xfrm>
                        <a:custGeom>
                          <a:avLst/>
                          <a:gdLst>
                            <a:gd name="T0" fmla="*/ 0 w 6027166"/>
                            <a:gd name="T1" fmla="*/ 0 h 198118"/>
                            <a:gd name="T2" fmla="*/ 0 w 6027166"/>
                            <a:gd name="T3" fmla="*/ 198118 h 198118"/>
                            <a:gd name="T4" fmla="*/ 6027166 w 6027166"/>
                            <a:gd name="T5" fmla="*/ 198118 h 198118"/>
                            <a:gd name="T6" fmla="*/ 6027166 w 6027166"/>
                            <a:gd name="T7" fmla="*/ 0 h 198118"/>
                            <a:gd name="T8" fmla="*/ 0 w 6027166"/>
                            <a:gd name="T9" fmla="*/ 0 h 198118"/>
                            <a:gd name="T10" fmla="*/ 0 w 6027166"/>
                            <a:gd name="T11" fmla="*/ 0 h 198118"/>
                            <a:gd name="T12" fmla="*/ 6027166 w 6027166"/>
                            <a:gd name="T13" fmla="*/ 198118 h 198118"/>
                          </a:gdLst>
                          <a:ahLst/>
                          <a:cxnLst>
                            <a:cxn ang="0">
                              <a:pos x="T0" y="T1"/>
                            </a:cxn>
                            <a:cxn ang="0">
                              <a:pos x="T2" y="T3"/>
                            </a:cxn>
                            <a:cxn ang="0">
                              <a:pos x="T4" y="T5"/>
                            </a:cxn>
                            <a:cxn ang="0">
                              <a:pos x="T6" y="T7"/>
                            </a:cxn>
                            <a:cxn ang="0">
                              <a:pos x="T8" y="T9"/>
                            </a:cxn>
                          </a:cxnLst>
                          <a:rect l="T10" t="T11" r="T12" b="T13"/>
                          <a:pathLst>
                            <a:path w="6027166" h="198118">
                              <a:moveTo>
                                <a:pt x="0" y="0"/>
                              </a:moveTo>
                              <a:lnTo>
                                <a:pt x="0" y="198118"/>
                              </a:lnTo>
                              <a:lnTo>
                                <a:pt x="6027166" y="198118"/>
                              </a:lnTo>
                              <a:lnTo>
                                <a:pt x="6027166"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15C0E" id="drawingObject191" o:spid="_x0000_s1026" style="position:absolute;margin-left:51.35pt;margin-top:14.3pt;width:474.6pt;height:15.6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27166,198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" o:allowincell="f" path="m,l,198118r6027166,l6027166,,,xe" stroked="f">
                <v:path arrowok="t" o:connecttype="custom" o:connectlocs="0,0;0,198120;6027420,198120;6027420,0;0,0" o:connectangles="0,0,0,0,0" textboxrect="0,0,6027166,198118"/>
                <w10:wrap anchorx="page"/>
              </v:shape>
            </w:pict>
          </mc:Fallback>
        </mc:AlternateContent>
      </w:r>
      <w:r w:rsidR="009223B6" w:rsidRPr="002F1B8B">
        <w:rPr>
          <w:color w:val="auto"/>
          <w:szCs w:val="24"/>
        </w:rPr>
        <w:t>б</w:t>
      </w:r>
      <w:r w:rsidR="009223B6" w:rsidRPr="002F1B8B">
        <w:rPr>
          <w:color w:val="auto"/>
          <w:spacing w:val="1"/>
          <w:szCs w:val="24"/>
        </w:rPr>
        <w:t>и</w:t>
      </w:r>
      <w:r w:rsidR="009223B6" w:rsidRPr="002F1B8B">
        <w:rPr>
          <w:color w:val="auto"/>
          <w:szCs w:val="24"/>
        </w:rPr>
        <w:t>бл</w:t>
      </w:r>
      <w:r w:rsidR="009223B6" w:rsidRPr="002F1B8B">
        <w:rPr>
          <w:color w:val="auto"/>
          <w:spacing w:val="2"/>
          <w:szCs w:val="24"/>
        </w:rPr>
        <w:t>и</w:t>
      </w:r>
      <w:r w:rsidR="009223B6" w:rsidRPr="002F1B8B">
        <w:rPr>
          <w:color w:val="auto"/>
          <w:spacing w:val="-2"/>
          <w:szCs w:val="24"/>
        </w:rPr>
        <w:t>о</w:t>
      </w:r>
      <w:r w:rsidR="009223B6" w:rsidRPr="002F1B8B">
        <w:rPr>
          <w:color w:val="auto"/>
          <w:szCs w:val="24"/>
        </w:rPr>
        <w:t xml:space="preserve">течные </w:t>
      </w:r>
      <w:r w:rsidR="009223B6" w:rsidRPr="002F1B8B">
        <w:rPr>
          <w:color w:val="auto"/>
          <w:spacing w:val="-1"/>
          <w:szCs w:val="24"/>
        </w:rPr>
        <w:t>с</w:t>
      </w:r>
      <w:r w:rsidR="009223B6" w:rsidRPr="002F1B8B">
        <w:rPr>
          <w:color w:val="auto"/>
          <w:szCs w:val="24"/>
        </w:rPr>
        <w:t>истемы</w:t>
      </w:r>
      <w:r w:rsidR="009223B6" w:rsidRPr="002F1B8B">
        <w:rPr>
          <w:color w:val="auto"/>
          <w:spacing w:val="1"/>
          <w:szCs w:val="24"/>
        </w:rPr>
        <w:t xml:space="preserve"> </w:t>
      </w:r>
      <w:r w:rsidR="009223B6" w:rsidRPr="002F1B8B">
        <w:rPr>
          <w:color w:val="auto"/>
          <w:szCs w:val="24"/>
        </w:rPr>
        <w:t>и</w:t>
      </w:r>
      <w:r w:rsidR="009223B6" w:rsidRPr="002F1B8B">
        <w:rPr>
          <w:color w:val="auto"/>
          <w:spacing w:val="1"/>
          <w:szCs w:val="24"/>
        </w:rPr>
        <w:t xml:space="preserve"> </w:t>
      </w:r>
      <w:r w:rsidR="009223B6" w:rsidRPr="002F1B8B">
        <w:rPr>
          <w:color w:val="auto"/>
          <w:szCs w:val="24"/>
        </w:rPr>
        <w:t>рес</w:t>
      </w:r>
      <w:r w:rsidR="009223B6" w:rsidRPr="002F1B8B">
        <w:rPr>
          <w:color w:val="auto"/>
          <w:spacing w:val="-3"/>
          <w:szCs w:val="24"/>
        </w:rPr>
        <w:t>у</w:t>
      </w:r>
      <w:r w:rsidR="009223B6" w:rsidRPr="002F1B8B">
        <w:rPr>
          <w:color w:val="auto"/>
          <w:spacing w:val="1"/>
          <w:szCs w:val="24"/>
        </w:rPr>
        <w:t>р</w:t>
      </w:r>
      <w:r w:rsidR="009223B6" w:rsidRPr="002F1B8B">
        <w:rPr>
          <w:color w:val="auto"/>
          <w:szCs w:val="24"/>
        </w:rPr>
        <w:t xml:space="preserve">сы. </w:t>
      </w:r>
      <w:r w:rsidR="009223B6" w:rsidRPr="002F1B8B">
        <w:rPr>
          <w:color w:val="auto"/>
          <w:spacing w:val="1"/>
          <w:szCs w:val="24"/>
        </w:rPr>
        <w:t>11</w:t>
      </w:r>
      <w:hyperlink r:id="rId42">
        <w:r w:rsidR="009223B6" w:rsidRPr="002F1B8B">
          <w:rPr>
            <w:color w:val="auto"/>
            <w:spacing w:val="7"/>
            <w:szCs w:val="24"/>
          </w:rPr>
          <w:t>.</w:t>
        </w:r>
        <w:r w:rsidR="009223B6" w:rsidRPr="002F1B8B">
          <w:rPr>
            <w:color w:val="auto"/>
            <w:szCs w:val="24"/>
            <w:u w:val="single"/>
          </w:rPr>
          <w:t>ht</w:t>
        </w:r>
        <w:r w:rsidR="009223B6" w:rsidRPr="002F1B8B">
          <w:rPr>
            <w:color w:val="auto"/>
            <w:spacing w:val="1"/>
            <w:szCs w:val="24"/>
            <w:u w:val="single"/>
          </w:rPr>
          <w:t>t</w:t>
        </w:r>
        <w:r w:rsidR="009223B6" w:rsidRPr="002F1B8B">
          <w:rPr>
            <w:color w:val="auto"/>
            <w:szCs w:val="24"/>
            <w:u w:val="single"/>
          </w:rPr>
          <w:t>ps:</w:t>
        </w:r>
        <w:r w:rsidR="009223B6" w:rsidRPr="002F1B8B">
          <w:rPr>
            <w:color w:val="auto"/>
            <w:spacing w:val="1"/>
            <w:szCs w:val="24"/>
            <w:u w:val="single"/>
          </w:rPr>
          <w:t>/</w:t>
        </w:r>
        <w:r w:rsidR="009223B6" w:rsidRPr="002F1B8B">
          <w:rPr>
            <w:color w:val="auto"/>
            <w:szCs w:val="24"/>
            <w:u w:val="single"/>
          </w:rPr>
          <w:t>/www.1</w:t>
        </w:r>
        <w:r w:rsidR="009223B6" w:rsidRPr="002F1B8B">
          <w:rPr>
            <w:color w:val="auto"/>
            <w:spacing w:val="-2"/>
            <w:szCs w:val="24"/>
            <w:u w:val="single"/>
          </w:rPr>
          <w:t>g</w:t>
        </w:r>
        <w:r w:rsidR="009223B6" w:rsidRPr="002F1B8B">
          <w:rPr>
            <w:color w:val="auto"/>
            <w:szCs w:val="24"/>
            <w:u w:val="single"/>
          </w:rPr>
          <w:t xml:space="preserve">l.ru/ </w:t>
        </w:r>
      </w:hyperlink>
      <w:r w:rsidR="009223B6" w:rsidRPr="002F1B8B">
        <w:rPr>
          <w:color w:val="auto"/>
          <w:szCs w:val="24"/>
          <w:u w:val="single"/>
        </w:rPr>
        <w:t>С</w:t>
      </w:r>
      <w:r w:rsidR="009223B6" w:rsidRPr="002F1B8B">
        <w:rPr>
          <w:color w:val="auto"/>
          <w:spacing w:val="1"/>
          <w:szCs w:val="24"/>
        </w:rPr>
        <w:t>и</w:t>
      </w:r>
      <w:r w:rsidR="009223B6" w:rsidRPr="002F1B8B">
        <w:rPr>
          <w:color w:val="auto"/>
          <w:szCs w:val="24"/>
        </w:rPr>
        <w:t>стема</w:t>
      </w:r>
      <w:r w:rsidR="009223B6" w:rsidRPr="002F1B8B">
        <w:rPr>
          <w:color w:val="auto"/>
          <w:spacing w:val="3"/>
          <w:szCs w:val="24"/>
        </w:rPr>
        <w:t xml:space="preserve"> </w:t>
      </w:r>
      <w:r w:rsidR="009223B6" w:rsidRPr="002F1B8B">
        <w:rPr>
          <w:color w:val="auto"/>
          <w:spacing w:val="-5"/>
          <w:szCs w:val="24"/>
        </w:rPr>
        <w:t>«</w:t>
      </w:r>
      <w:r w:rsidR="009223B6" w:rsidRPr="002F1B8B">
        <w:rPr>
          <w:color w:val="auto"/>
          <w:szCs w:val="24"/>
        </w:rPr>
        <w:t>Глав</w:t>
      </w:r>
      <w:r w:rsidR="009223B6" w:rsidRPr="002F1B8B">
        <w:rPr>
          <w:color w:val="auto"/>
          <w:spacing w:val="4"/>
          <w:szCs w:val="24"/>
        </w:rPr>
        <w:t>б</w:t>
      </w:r>
      <w:r w:rsidR="009223B6" w:rsidRPr="002F1B8B">
        <w:rPr>
          <w:color w:val="auto"/>
          <w:spacing w:val="-6"/>
          <w:szCs w:val="24"/>
        </w:rPr>
        <w:t>у</w:t>
      </w:r>
      <w:r w:rsidR="009223B6" w:rsidRPr="002F1B8B">
        <w:rPr>
          <w:color w:val="auto"/>
          <w:spacing w:val="5"/>
          <w:szCs w:val="24"/>
        </w:rPr>
        <w:t>х</w:t>
      </w:r>
      <w:r w:rsidR="009223B6" w:rsidRPr="002F1B8B">
        <w:rPr>
          <w:color w:val="auto"/>
          <w:szCs w:val="24"/>
        </w:rPr>
        <w:t>»</w:t>
      </w:r>
    </w:p>
    <w:p w:rsidR="009223B6" w:rsidRPr="002F1B8B" w:rsidRDefault="009223B6" w:rsidP="003C6BFE">
      <w:pPr>
        <w:spacing w:after="0" w:line="240" w:lineRule="exact"/>
        <w:rPr>
          <w:color w:val="auto"/>
          <w:szCs w:val="24"/>
        </w:rPr>
      </w:pPr>
    </w:p>
    <w:p w:rsidR="009223B6" w:rsidRPr="002F1B8B" w:rsidRDefault="009223B6" w:rsidP="003C6BFE">
      <w:pPr>
        <w:widowControl w:val="0"/>
        <w:spacing w:after="0" w:line="235" w:lineRule="auto"/>
        <w:ind w:left="361"/>
        <w:rPr>
          <w:b/>
          <w:bCs/>
          <w:color w:val="auto"/>
          <w:szCs w:val="24"/>
        </w:rPr>
      </w:pPr>
      <w:r w:rsidRPr="002F1B8B">
        <w:rPr>
          <w:b/>
          <w:bCs/>
          <w:color w:val="auto"/>
          <w:spacing w:val="2"/>
          <w:szCs w:val="24"/>
        </w:rPr>
        <w:t>Ж</w:t>
      </w:r>
      <w:r w:rsidRPr="002F1B8B">
        <w:rPr>
          <w:b/>
          <w:bCs/>
          <w:color w:val="auto"/>
          <w:szCs w:val="24"/>
        </w:rPr>
        <w:t>урналы</w:t>
      </w:r>
      <w:r w:rsidRPr="002F1B8B">
        <w:rPr>
          <w:color w:val="auto"/>
          <w:szCs w:val="24"/>
        </w:rPr>
        <w:t xml:space="preserve"> </w:t>
      </w:r>
      <w:r w:rsidRPr="002F1B8B">
        <w:rPr>
          <w:b/>
          <w:bCs/>
          <w:color w:val="auto"/>
          <w:szCs w:val="24"/>
        </w:rPr>
        <w:t>и</w:t>
      </w:r>
      <w:r w:rsidRPr="002F1B8B">
        <w:rPr>
          <w:color w:val="auto"/>
          <w:szCs w:val="24"/>
        </w:rPr>
        <w:t xml:space="preserve"> </w:t>
      </w:r>
      <w:r w:rsidRPr="002F1B8B">
        <w:rPr>
          <w:b/>
          <w:bCs/>
          <w:color w:val="auto"/>
          <w:szCs w:val="24"/>
        </w:rPr>
        <w:t>словар</w:t>
      </w:r>
      <w:r w:rsidRPr="002F1B8B">
        <w:rPr>
          <w:b/>
          <w:bCs/>
          <w:color w:val="auto"/>
          <w:spacing w:val="1"/>
          <w:szCs w:val="24"/>
        </w:rPr>
        <w:t>и</w:t>
      </w:r>
      <w:r w:rsidRPr="002F1B8B">
        <w:rPr>
          <w:b/>
          <w:bCs/>
          <w:color w:val="auto"/>
          <w:szCs w:val="24"/>
        </w:rPr>
        <w:t>:</w:t>
      </w:r>
    </w:p>
    <w:p w:rsidR="009223B6" w:rsidRPr="005041B6" w:rsidRDefault="009223B6" w:rsidP="003C6BFE">
      <w:pPr>
        <w:widowControl w:val="0"/>
        <w:tabs>
          <w:tab w:val="left" w:pos="1966"/>
          <w:tab w:val="left" w:pos="3842"/>
          <w:tab w:val="left" w:pos="5804"/>
          <w:tab w:val="left" w:pos="8557"/>
        </w:tabs>
        <w:spacing w:after="0" w:line="240" w:lineRule="auto"/>
        <w:rPr>
          <w:szCs w:val="24"/>
          <w:u w:val="single"/>
        </w:rPr>
      </w:pPr>
      <w:r w:rsidRPr="002F1B8B">
        <w:rPr>
          <w:color w:val="auto"/>
          <w:szCs w:val="24"/>
        </w:rPr>
        <w:t>1.</w:t>
      </w:r>
      <w:r w:rsidRPr="002F1B8B">
        <w:rPr>
          <w:color w:val="auto"/>
          <w:spacing w:val="69"/>
          <w:szCs w:val="24"/>
        </w:rPr>
        <w:t xml:space="preserve"> </w:t>
      </w:r>
      <w:r w:rsidRPr="002F1B8B">
        <w:rPr>
          <w:color w:val="auto"/>
          <w:szCs w:val="24"/>
        </w:rPr>
        <w:t>Автоматизац</w:t>
      </w:r>
      <w:r w:rsidRPr="002F1B8B">
        <w:rPr>
          <w:color w:val="auto"/>
          <w:spacing w:val="1"/>
          <w:szCs w:val="24"/>
        </w:rPr>
        <w:t>и</w:t>
      </w:r>
      <w:r w:rsidRPr="002F1B8B">
        <w:rPr>
          <w:color w:val="auto"/>
          <w:szCs w:val="24"/>
        </w:rPr>
        <w:t>я</w:t>
      </w:r>
      <w:r w:rsidRPr="002F1B8B">
        <w:rPr>
          <w:color w:val="auto"/>
          <w:spacing w:val="66"/>
          <w:szCs w:val="24"/>
        </w:rPr>
        <w:t xml:space="preserve"> </w:t>
      </w:r>
      <w:r w:rsidRPr="002F1B8B">
        <w:rPr>
          <w:color w:val="auto"/>
          <w:szCs w:val="24"/>
        </w:rPr>
        <w:t>и</w:t>
      </w:r>
      <w:r w:rsidRPr="002F1B8B">
        <w:rPr>
          <w:color w:val="auto"/>
          <w:spacing w:val="71"/>
          <w:szCs w:val="24"/>
        </w:rPr>
        <w:t xml:space="preserve"> </w:t>
      </w:r>
      <w:r w:rsidRPr="002F1B8B">
        <w:rPr>
          <w:color w:val="auto"/>
          <w:spacing w:val="-2"/>
          <w:szCs w:val="24"/>
        </w:rPr>
        <w:t>с</w:t>
      </w:r>
      <w:r w:rsidRPr="002F1B8B">
        <w:rPr>
          <w:color w:val="auto"/>
          <w:szCs w:val="24"/>
        </w:rPr>
        <w:t>овр</w:t>
      </w:r>
      <w:r w:rsidRPr="002F1B8B">
        <w:rPr>
          <w:color w:val="auto"/>
          <w:spacing w:val="-1"/>
          <w:szCs w:val="24"/>
        </w:rPr>
        <w:t>е</w:t>
      </w:r>
      <w:r w:rsidRPr="002F1B8B">
        <w:rPr>
          <w:color w:val="auto"/>
          <w:szCs w:val="24"/>
        </w:rPr>
        <w:t>м</w:t>
      </w:r>
      <w:r w:rsidRPr="002F1B8B">
        <w:rPr>
          <w:color w:val="auto"/>
          <w:spacing w:val="-1"/>
          <w:szCs w:val="24"/>
        </w:rPr>
        <w:t>е</w:t>
      </w:r>
      <w:r w:rsidRPr="002F1B8B">
        <w:rPr>
          <w:color w:val="auto"/>
          <w:szCs w:val="24"/>
        </w:rPr>
        <w:t>нные</w:t>
      </w:r>
      <w:r w:rsidRPr="002F1B8B">
        <w:rPr>
          <w:color w:val="auto"/>
          <w:spacing w:val="68"/>
          <w:szCs w:val="24"/>
        </w:rPr>
        <w:t xml:space="preserve"> </w:t>
      </w:r>
      <w:r w:rsidRPr="002F1B8B">
        <w:rPr>
          <w:color w:val="auto"/>
          <w:szCs w:val="24"/>
        </w:rPr>
        <w:t>те</w:t>
      </w:r>
      <w:r w:rsidRPr="002F1B8B">
        <w:rPr>
          <w:color w:val="auto"/>
          <w:spacing w:val="2"/>
          <w:szCs w:val="24"/>
        </w:rPr>
        <w:t>х</w:t>
      </w:r>
      <w:r w:rsidRPr="002F1B8B">
        <w:rPr>
          <w:color w:val="auto"/>
          <w:spacing w:val="1"/>
          <w:szCs w:val="24"/>
        </w:rPr>
        <w:t>н</w:t>
      </w:r>
      <w:r w:rsidRPr="002F1B8B">
        <w:rPr>
          <w:color w:val="auto"/>
          <w:szCs w:val="24"/>
        </w:rPr>
        <w:t>ологии.</w:t>
      </w:r>
      <w:r w:rsidRPr="002F1B8B">
        <w:rPr>
          <w:color w:val="auto"/>
          <w:spacing w:val="69"/>
          <w:szCs w:val="24"/>
        </w:rPr>
        <w:t xml:space="preserve"> </w:t>
      </w:r>
      <w:r w:rsidRPr="002F1B8B">
        <w:rPr>
          <w:color w:val="auto"/>
          <w:szCs w:val="24"/>
        </w:rPr>
        <w:t>И</w:t>
      </w:r>
      <w:r w:rsidRPr="002F1B8B">
        <w:rPr>
          <w:color w:val="auto"/>
          <w:spacing w:val="1"/>
          <w:szCs w:val="24"/>
        </w:rPr>
        <w:t>з</w:t>
      </w:r>
      <w:r w:rsidRPr="002F1B8B">
        <w:rPr>
          <w:color w:val="auto"/>
          <w:szCs w:val="24"/>
        </w:rPr>
        <w:t>дательство</w:t>
      </w:r>
      <w:r w:rsidRPr="005041B6">
        <w:rPr>
          <w:szCs w:val="24"/>
        </w:rPr>
        <w:t>:</w:t>
      </w:r>
      <w:r w:rsidR="003C6BFE">
        <w:rPr>
          <w:szCs w:val="24"/>
        </w:rPr>
        <w:t xml:space="preserve"> </w:t>
      </w:r>
      <w:r w:rsidRPr="005041B6">
        <w:rPr>
          <w:spacing w:val="1"/>
          <w:szCs w:val="24"/>
        </w:rPr>
        <w:t>М</w:t>
      </w:r>
      <w:r w:rsidRPr="005041B6">
        <w:rPr>
          <w:szCs w:val="24"/>
        </w:rPr>
        <w:t>аш</w:t>
      </w:r>
      <w:r w:rsidRPr="005041B6">
        <w:rPr>
          <w:spacing w:val="-1"/>
          <w:szCs w:val="24"/>
        </w:rPr>
        <w:t>и</w:t>
      </w:r>
      <w:r w:rsidRPr="005041B6">
        <w:rPr>
          <w:szCs w:val="24"/>
        </w:rPr>
        <w:t>ностроен</w:t>
      </w:r>
      <w:r w:rsidRPr="005041B6">
        <w:rPr>
          <w:spacing w:val="1"/>
          <w:szCs w:val="24"/>
        </w:rPr>
        <w:t>и</w:t>
      </w:r>
      <w:r w:rsidRPr="005041B6">
        <w:rPr>
          <w:szCs w:val="24"/>
        </w:rPr>
        <w:t>е.</w:t>
      </w:r>
      <w:r w:rsidRPr="005041B6">
        <w:rPr>
          <w:spacing w:val="68"/>
          <w:szCs w:val="24"/>
        </w:rPr>
        <w:t xml:space="preserve"> </w:t>
      </w:r>
      <w:r w:rsidRPr="005041B6">
        <w:rPr>
          <w:szCs w:val="24"/>
        </w:rPr>
        <w:t>Г</w:t>
      </w:r>
      <w:r w:rsidRPr="005041B6">
        <w:rPr>
          <w:spacing w:val="-1"/>
          <w:szCs w:val="24"/>
        </w:rPr>
        <w:t>о</w:t>
      </w:r>
      <w:r w:rsidRPr="005041B6">
        <w:rPr>
          <w:szCs w:val="24"/>
        </w:rPr>
        <w:t>д основ</w:t>
      </w:r>
      <w:r w:rsidR="003C6BFE">
        <w:rPr>
          <w:szCs w:val="24"/>
        </w:rPr>
        <w:t>а</w:t>
      </w:r>
      <w:r w:rsidRPr="005041B6">
        <w:rPr>
          <w:szCs w:val="24"/>
        </w:rPr>
        <w:t>н</w:t>
      </w:r>
      <w:r w:rsidRPr="005041B6">
        <w:rPr>
          <w:spacing w:val="1"/>
          <w:szCs w:val="24"/>
        </w:rPr>
        <w:t>и</w:t>
      </w:r>
      <w:r w:rsidRPr="005041B6">
        <w:rPr>
          <w:szCs w:val="24"/>
        </w:rPr>
        <w:t>я</w:t>
      </w:r>
      <w:r w:rsidR="003C6BFE">
        <w:rPr>
          <w:szCs w:val="24"/>
        </w:rPr>
        <w:t xml:space="preserve"> </w:t>
      </w:r>
      <w:proofErr w:type="gramStart"/>
      <w:r w:rsidRPr="005041B6">
        <w:rPr>
          <w:spacing w:val="1"/>
          <w:szCs w:val="24"/>
        </w:rPr>
        <w:t>ж</w:t>
      </w:r>
      <w:r w:rsidRPr="005041B6">
        <w:rPr>
          <w:spacing w:val="-3"/>
          <w:szCs w:val="24"/>
        </w:rPr>
        <w:t>у</w:t>
      </w:r>
      <w:r w:rsidRPr="005041B6">
        <w:rPr>
          <w:szCs w:val="24"/>
        </w:rPr>
        <w:t>рнала:</w:t>
      </w:r>
      <w:r w:rsidR="00763742" w:rsidRPr="005041B6">
        <w:rPr>
          <w:szCs w:val="24"/>
        </w:rPr>
        <w:t xml:space="preserve"> </w:t>
      </w:r>
      <w:r w:rsidR="003C6BFE">
        <w:rPr>
          <w:szCs w:val="24"/>
        </w:rPr>
        <w:t xml:space="preserve"> </w:t>
      </w:r>
      <w:proofErr w:type="spellStart"/>
      <w:r w:rsidRPr="005041B6">
        <w:rPr>
          <w:szCs w:val="24"/>
        </w:rPr>
        <w:t>Город</w:t>
      </w:r>
      <w:proofErr w:type="gramEnd"/>
      <w:r w:rsidRPr="005041B6">
        <w:rPr>
          <w:spacing w:val="1"/>
          <w:szCs w:val="24"/>
        </w:rPr>
        <w:t>:</w:t>
      </w:r>
      <w:r w:rsidRPr="005041B6">
        <w:rPr>
          <w:szCs w:val="24"/>
        </w:rPr>
        <w:t>Москва</w:t>
      </w:r>
      <w:proofErr w:type="spellEnd"/>
      <w:r w:rsidRPr="005041B6">
        <w:rPr>
          <w:spacing w:val="4"/>
          <w:szCs w:val="24"/>
        </w:rPr>
        <w:t>.</w:t>
      </w:r>
      <w:r w:rsidRPr="005041B6">
        <w:rPr>
          <w:szCs w:val="24"/>
        </w:rPr>
        <w:t>-</w:t>
      </w:r>
      <w:proofErr w:type="spellStart"/>
      <w:r w:rsidRPr="005041B6">
        <w:rPr>
          <w:spacing w:val="-2"/>
          <w:szCs w:val="24"/>
        </w:rPr>
        <w:t>Р</w:t>
      </w:r>
      <w:r w:rsidRPr="005041B6">
        <w:rPr>
          <w:spacing w:val="-1"/>
          <w:szCs w:val="24"/>
        </w:rPr>
        <w:t>е</w:t>
      </w:r>
      <w:r w:rsidRPr="005041B6">
        <w:rPr>
          <w:szCs w:val="24"/>
        </w:rPr>
        <w:t>ж</w:t>
      </w:r>
      <w:r w:rsidRPr="005041B6">
        <w:rPr>
          <w:spacing w:val="1"/>
          <w:szCs w:val="24"/>
        </w:rPr>
        <w:t>и</w:t>
      </w:r>
      <w:r w:rsidR="00763742" w:rsidRPr="005041B6">
        <w:rPr>
          <w:szCs w:val="24"/>
        </w:rPr>
        <w:t>м</w:t>
      </w:r>
      <w:r w:rsidRPr="005041B6">
        <w:rPr>
          <w:szCs w:val="24"/>
        </w:rPr>
        <w:t>дос</w:t>
      </w:r>
      <w:r w:rsidRPr="005041B6">
        <w:rPr>
          <w:spacing w:val="2"/>
          <w:szCs w:val="24"/>
        </w:rPr>
        <w:t>т</w:t>
      </w:r>
      <w:r w:rsidRPr="005041B6">
        <w:rPr>
          <w:spacing w:val="-4"/>
          <w:szCs w:val="24"/>
        </w:rPr>
        <w:t>у</w:t>
      </w:r>
      <w:r w:rsidRPr="005041B6">
        <w:rPr>
          <w:szCs w:val="24"/>
        </w:rPr>
        <w:t>па</w:t>
      </w:r>
      <w:proofErr w:type="spellEnd"/>
      <w:r w:rsidRPr="005041B6">
        <w:rPr>
          <w:szCs w:val="24"/>
        </w:rPr>
        <w:t xml:space="preserve">: </w:t>
      </w:r>
      <w:r w:rsidRPr="005041B6">
        <w:rPr>
          <w:szCs w:val="24"/>
          <w:u w:val="single"/>
        </w:rPr>
        <w:t>http:</w:t>
      </w:r>
      <w:r w:rsidRPr="005041B6">
        <w:rPr>
          <w:spacing w:val="1"/>
          <w:szCs w:val="24"/>
          <w:u w:val="single"/>
        </w:rPr>
        <w:t>/</w:t>
      </w:r>
      <w:r w:rsidRPr="005041B6">
        <w:rPr>
          <w:szCs w:val="24"/>
          <w:u w:val="single"/>
        </w:rPr>
        <w:t>/www.iprbookshop.ru/26105.html</w:t>
      </w:r>
    </w:p>
    <w:p w:rsidR="009223B6" w:rsidRPr="005041B6" w:rsidRDefault="009223B6" w:rsidP="003C6BFE">
      <w:pPr>
        <w:widowControl w:val="0"/>
        <w:spacing w:after="0" w:line="239" w:lineRule="auto"/>
        <w:rPr>
          <w:szCs w:val="24"/>
          <w:u w:val="single"/>
        </w:rPr>
      </w:pPr>
      <w:r w:rsidRPr="005041B6">
        <w:rPr>
          <w:szCs w:val="24"/>
        </w:rPr>
        <w:t>2.</w:t>
      </w:r>
      <w:r w:rsidRPr="005041B6">
        <w:rPr>
          <w:spacing w:val="54"/>
          <w:szCs w:val="24"/>
        </w:rPr>
        <w:t xml:space="preserve"> </w:t>
      </w:r>
      <w:r w:rsidRPr="005041B6">
        <w:rPr>
          <w:szCs w:val="24"/>
        </w:rPr>
        <w:t>Ак</w:t>
      </w:r>
      <w:r w:rsidRPr="005041B6">
        <w:rPr>
          <w:spacing w:val="3"/>
          <w:szCs w:val="24"/>
        </w:rPr>
        <w:t>т</w:t>
      </w:r>
      <w:r w:rsidRPr="005041B6">
        <w:rPr>
          <w:spacing w:val="-3"/>
          <w:szCs w:val="24"/>
        </w:rPr>
        <w:t>у</w:t>
      </w:r>
      <w:r w:rsidRPr="005041B6">
        <w:rPr>
          <w:spacing w:val="-1"/>
          <w:szCs w:val="24"/>
        </w:rPr>
        <w:t>а</w:t>
      </w:r>
      <w:r w:rsidRPr="005041B6">
        <w:rPr>
          <w:szCs w:val="24"/>
        </w:rPr>
        <w:t>л</w:t>
      </w:r>
      <w:r w:rsidRPr="005041B6">
        <w:rPr>
          <w:spacing w:val="1"/>
          <w:szCs w:val="24"/>
        </w:rPr>
        <w:t>ь</w:t>
      </w:r>
      <w:r w:rsidRPr="005041B6">
        <w:rPr>
          <w:szCs w:val="24"/>
        </w:rPr>
        <w:t>ные</w:t>
      </w:r>
      <w:r w:rsidRPr="005041B6">
        <w:rPr>
          <w:spacing w:val="53"/>
          <w:szCs w:val="24"/>
        </w:rPr>
        <w:t xml:space="preserve"> </w:t>
      </w:r>
      <w:r w:rsidRPr="005041B6">
        <w:rPr>
          <w:spacing w:val="1"/>
          <w:szCs w:val="24"/>
        </w:rPr>
        <w:t>п</w:t>
      </w:r>
      <w:r w:rsidRPr="005041B6">
        <w:rPr>
          <w:szCs w:val="24"/>
        </w:rPr>
        <w:t>роблемы</w:t>
      </w:r>
      <w:r w:rsidRPr="005041B6">
        <w:rPr>
          <w:spacing w:val="54"/>
          <w:szCs w:val="24"/>
        </w:rPr>
        <w:t xml:space="preserve"> </w:t>
      </w:r>
      <w:r w:rsidRPr="005041B6">
        <w:rPr>
          <w:szCs w:val="24"/>
        </w:rPr>
        <w:t>Европы.</w:t>
      </w:r>
      <w:r w:rsidRPr="005041B6">
        <w:rPr>
          <w:spacing w:val="55"/>
          <w:szCs w:val="24"/>
        </w:rPr>
        <w:t xml:space="preserve"> </w:t>
      </w:r>
      <w:r w:rsidRPr="005041B6">
        <w:rPr>
          <w:szCs w:val="24"/>
        </w:rPr>
        <w:t>Издатель</w:t>
      </w:r>
      <w:r w:rsidRPr="005041B6">
        <w:rPr>
          <w:spacing w:val="1"/>
          <w:szCs w:val="24"/>
        </w:rPr>
        <w:t>с</w:t>
      </w:r>
      <w:r w:rsidRPr="005041B6">
        <w:rPr>
          <w:szCs w:val="24"/>
        </w:rPr>
        <w:t>тво:</w:t>
      </w:r>
      <w:r w:rsidR="003C6BFE">
        <w:rPr>
          <w:szCs w:val="24"/>
        </w:rPr>
        <w:t xml:space="preserve"> </w:t>
      </w:r>
      <w:r w:rsidRPr="005041B6">
        <w:rPr>
          <w:szCs w:val="24"/>
        </w:rPr>
        <w:t>И</w:t>
      </w:r>
      <w:r w:rsidRPr="005041B6">
        <w:rPr>
          <w:spacing w:val="1"/>
          <w:szCs w:val="24"/>
        </w:rPr>
        <w:t>н</w:t>
      </w:r>
      <w:r w:rsidRPr="005041B6">
        <w:rPr>
          <w:szCs w:val="24"/>
        </w:rPr>
        <w:t>ст</w:t>
      </w:r>
      <w:r w:rsidRPr="005041B6">
        <w:rPr>
          <w:spacing w:val="1"/>
          <w:szCs w:val="24"/>
        </w:rPr>
        <w:t>и</w:t>
      </w:r>
      <w:r w:rsidRPr="005041B6">
        <w:rPr>
          <w:spacing w:val="3"/>
          <w:szCs w:val="24"/>
        </w:rPr>
        <w:t>т</w:t>
      </w:r>
      <w:r w:rsidRPr="005041B6">
        <w:rPr>
          <w:spacing w:val="-5"/>
          <w:szCs w:val="24"/>
        </w:rPr>
        <w:t>у</w:t>
      </w:r>
      <w:r w:rsidRPr="005041B6">
        <w:rPr>
          <w:szCs w:val="24"/>
        </w:rPr>
        <w:t>т</w:t>
      </w:r>
      <w:r w:rsidRPr="005041B6">
        <w:rPr>
          <w:spacing w:val="54"/>
          <w:szCs w:val="24"/>
        </w:rPr>
        <w:t xml:space="preserve"> </w:t>
      </w:r>
      <w:r w:rsidRPr="005041B6">
        <w:rPr>
          <w:spacing w:val="1"/>
          <w:szCs w:val="24"/>
        </w:rPr>
        <w:t>на</w:t>
      </w:r>
      <w:r w:rsidRPr="005041B6">
        <w:rPr>
          <w:spacing w:val="-3"/>
          <w:szCs w:val="24"/>
        </w:rPr>
        <w:t>у</w:t>
      </w:r>
      <w:r w:rsidRPr="005041B6">
        <w:rPr>
          <w:spacing w:val="-1"/>
          <w:szCs w:val="24"/>
        </w:rPr>
        <w:t>ч</w:t>
      </w:r>
      <w:r w:rsidRPr="005041B6">
        <w:rPr>
          <w:szCs w:val="24"/>
        </w:rPr>
        <w:t>ной</w:t>
      </w:r>
      <w:r w:rsidRPr="005041B6">
        <w:rPr>
          <w:spacing w:val="59"/>
          <w:szCs w:val="24"/>
        </w:rPr>
        <w:t xml:space="preserve"> </w:t>
      </w:r>
      <w:r w:rsidRPr="005041B6">
        <w:rPr>
          <w:spacing w:val="1"/>
          <w:szCs w:val="24"/>
        </w:rPr>
        <w:t>ин</w:t>
      </w:r>
      <w:r w:rsidRPr="005041B6">
        <w:rPr>
          <w:szCs w:val="24"/>
        </w:rPr>
        <w:t>формации</w:t>
      </w:r>
      <w:r w:rsidRPr="005041B6">
        <w:rPr>
          <w:spacing w:val="55"/>
          <w:szCs w:val="24"/>
        </w:rPr>
        <w:t xml:space="preserve"> </w:t>
      </w:r>
      <w:r w:rsidRPr="005041B6">
        <w:rPr>
          <w:szCs w:val="24"/>
        </w:rPr>
        <w:t>по обще</w:t>
      </w:r>
      <w:r w:rsidRPr="005041B6">
        <w:rPr>
          <w:spacing w:val="-1"/>
          <w:szCs w:val="24"/>
        </w:rPr>
        <w:t>с</w:t>
      </w:r>
      <w:r w:rsidRPr="005041B6">
        <w:rPr>
          <w:szCs w:val="24"/>
        </w:rPr>
        <w:t>твен</w:t>
      </w:r>
      <w:r w:rsidRPr="005041B6">
        <w:rPr>
          <w:spacing w:val="1"/>
          <w:szCs w:val="24"/>
        </w:rPr>
        <w:t>н</w:t>
      </w:r>
      <w:r w:rsidRPr="005041B6">
        <w:rPr>
          <w:szCs w:val="24"/>
        </w:rPr>
        <w:t>ым н</w:t>
      </w:r>
      <w:r w:rsidRPr="005041B6">
        <w:rPr>
          <w:spacing w:val="4"/>
          <w:szCs w:val="24"/>
        </w:rPr>
        <w:t>а</w:t>
      </w:r>
      <w:r w:rsidRPr="005041B6">
        <w:rPr>
          <w:spacing w:val="-6"/>
          <w:szCs w:val="24"/>
        </w:rPr>
        <w:t>у</w:t>
      </w:r>
      <w:r w:rsidRPr="005041B6">
        <w:rPr>
          <w:spacing w:val="2"/>
          <w:szCs w:val="24"/>
        </w:rPr>
        <w:t>к</w:t>
      </w:r>
      <w:r w:rsidRPr="005041B6">
        <w:rPr>
          <w:szCs w:val="24"/>
        </w:rPr>
        <w:t>ам</w:t>
      </w:r>
      <w:r w:rsidRPr="005041B6">
        <w:rPr>
          <w:spacing w:val="3"/>
          <w:szCs w:val="24"/>
        </w:rPr>
        <w:t xml:space="preserve"> </w:t>
      </w:r>
      <w:r w:rsidRPr="005041B6">
        <w:rPr>
          <w:spacing w:val="1"/>
          <w:szCs w:val="24"/>
        </w:rPr>
        <w:t>Р</w:t>
      </w:r>
      <w:r w:rsidRPr="005041B6">
        <w:rPr>
          <w:szCs w:val="24"/>
        </w:rPr>
        <w:t>АН Год основан</w:t>
      </w:r>
      <w:r w:rsidRPr="005041B6">
        <w:rPr>
          <w:spacing w:val="1"/>
          <w:szCs w:val="24"/>
        </w:rPr>
        <w:t>и</w:t>
      </w:r>
      <w:r w:rsidRPr="005041B6">
        <w:rPr>
          <w:szCs w:val="24"/>
        </w:rPr>
        <w:t xml:space="preserve">я </w:t>
      </w:r>
      <w:proofErr w:type="gramStart"/>
      <w:r w:rsidRPr="005041B6">
        <w:rPr>
          <w:spacing w:val="5"/>
          <w:szCs w:val="24"/>
        </w:rPr>
        <w:t>ж</w:t>
      </w:r>
      <w:r w:rsidRPr="005041B6">
        <w:rPr>
          <w:spacing w:val="-2"/>
          <w:szCs w:val="24"/>
        </w:rPr>
        <w:t>у</w:t>
      </w:r>
      <w:r w:rsidRPr="005041B6">
        <w:rPr>
          <w:szCs w:val="24"/>
        </w:rPr>
        <w:t>рнала:</w:t>
      </w:r>
      <w:r w:rsidR="00763742" w:rsidRPr="005041B6">
        <w:rPr>
          <w:szCs w:val="24"/>
        </w:rPr>
        <w:t xml:space="preserve"> </w:t>
      </w:r>
      <w:r w:rsidRPr="005041B6">
        <w:rPr>
          <w:szCs w:val="24"/>
        </w:rPr>
        <w:t xml:space="preserve"> </w:t>
      </w:r>
      <w:proofErr w:type="spellStart"/>
      <w:r w:rsidRPr="005041B6">
        <w:rPr>
          <w:szCs w:val="24"/>
        </w:rPr>
        <w:t>Город</w:t>
      </w:r>
      <w:proofErr w:type="gramEnd"/>
      <w:r w:rsidRPr="005041B6">
        <w:rPr>
          <w:spacing w:val="1"/>
          <w:szCs w:val="24"/>
        </w:rPr>
        <w:t>:</w:t>
      </w:r>
      <w:r w:rsidRPr="005041B6">
        <w:rPr>
          <w:szCs w:val="24"/>
        </w:rPr>
        <w:t>Москв</w:t>
      </w:r>
      <w:r w:rsidRPr="005041B6">
        <w:rPr>
          <w:spacing w:val="5"/>
          <w:szCs w:val="24"/>
        </w:rPr>
        <w:t>а</w:t>
      </w:r>
      <w:r w:rsidRPr="005041B6">
        <w:rPr>
          <w:szCs w:val="24"/>
        </w:rPr>
        <w:t>-Режим</w:t>
      </w:r>
      <w:proofErr w:type="spellEnd"/>
      <w:r w:rsidRPr="005041B6">
        <w:rPr>
          <w:szCs w:val="24"/>
        </w:rPr>
        <w:t xml:space="preserve"> дос</w:t>
      </w:r>
      <w:r w:rsidRPr="005041B6">
        <w:rPr>
          <w:spacing w:val="2"/>
          <w:szCs w:val="24"/>
        </w:rPr>
        <w:t>т</w:t>
      </w:r>
      <w:r w:rsidRPr="005041B6">
        <w:rPr>
          <w:spacing w:val="-7"/>
          <w:szCs w:val="24"/>
        </w:rPr>
        <w:t>у</w:t>
      </w:r>
      <w:r w:rsidRPr="005041B6">
        <w:rPr>
          <w:spacing w:val="3"/>
          <w:szCs w:val="24"/>
        </w:rPr>
        <w:t>п</w:t>
      </w:r>
      <w:r w:rsidRPr="005041B6">
        <w:rPr>
          <w:szCs w:val="24"/>
        </w:rPr>
        <w:t>а:</w:t>
      </w:r>
      <w:r w:rsidRPr="005041B6">
        <w:rPr>
          <w:spacing w:val="1"/>
          <w:szCs w:val="24"/>
        </w:rPr>
        <w:t xml:space="preserve"> </w:t>
      </w:r>
      <w:r w:rsidRPr="005041B6">
        <w:rPr>
          <w:szCs w:val="24"/>
          <w:u w:val="single"/>
        </w:rPr>
        <w:t>ht</w:t>
      </w:r>
      <w:r w:rsidRPr="005041B6">
        <w:rPr>
          <w:spacing w:val="1"/>
          <w:szCs w:val="24"/>
          <w:u w:val="single"/>
        </w:rPr>
        <w:t>t</w:t>
      </w:r>
      <w:r w:rsidRPr="005041B6">
        <w:rPr>
          <w:szCs w:val="24"/>
          <w:u w:val="single"/>
        </w:rPr>
        <w:t>p:</w:t>
      </w:r>
      <w:r w:rsidRPr="005041B6">
        <w:rPr>
          <w:spacing w:val="1"/>
          <w:szCs w:val="24"/>
          <w:u w:val="single"/>
        </w:rPr>
        <w:t>/</w:t>
      </w:r>
      <w:r w:rsidRPr="005041B6">
        <w:rPr>
          <w:szCs w:val="24"/>
          <w:u w:val="single"/>
        </w:rPr>
        <w:t>/www.iprbookshop.ru/429</w:t>
      </w:r>
      <w:r w:rsidRPr="005041B6">
        <w:rPr>
          <w:spacing w:val="2"/>
          <w:szCs w:val="24"/>
          <w:u w:val="single"/>
        </w:rPr>
        <w:t>4</w:t>
      </w:r>
      <w:r w:rsidRPr="005041B6">
        <w:rPr>
          <w:szCs w:val="24"/>
          <w:u w:val="single"/>
        </w:rPr>
        <w:t>6.ht</w:t>
      </w:r>
      <w:r w:rsidRPr="005041B6">
        <w:rPr>
          <w:spacing w:val="1"/>
          <w:szCs w:val="24"/>
          <w:u w:val="single"/>
        </w:rPr>
        <w:t>m</w:t>
      </w:r>
      <w:r w:rsidRPr="005041B6">
        <w:rPr>
          <w:szCs w:val="24"/>
          <w:u w:val="single"/>
        </w:rPr>
        <w:t>l</w:t>
      </w:r>
    </w:p>
    <w:p w:rsidR="009223B6" w:rsidRPr="005041B6" w:rsidRDefault="009223B6" w:rsidP="003C6BFE">
      <w:pPr>
        <w:spacing w:after="0" w:line="240" w:lineRule="exact"/>
        <w:rPr>
          <w:szCs w:val="24"/>
        </w:rPr>
      </w:pPr>
    </w:p>
    <w:p w:rsidR="009223B6" w:rsidRPr="005041B6" w:rsidRDefault="009223B6" w:rsidP="003C6BFE">
      <w:pPr>
        <w:spacing w:after="0" w:line="240" w:lineRule="exact"/>
        <w:rPr>
          <w:szCs w:val="24"/>
        </w:rPr>
      </w:pPr>
    </w:p>
    <w:p w:rsidR="002F1B8B" w:rsidRDefault="002F1B8B" w:rsidP="003C6BFE">
      <w:pPr>
        <w:spacing w:after="0"/>
        <w:rPr>
          <w:b/>
          <w:szCs w:val="24"/>
        </w:rPr>
      </w:pPr>
    </w:p>
    <w:p w:rsidR="002F1B8B" w:rsidRDefault="002F1B8B" w:rsidP="003C6BFE">
      <w:pPr>
        <w:spacing w:after="0"/>
        <w:rPr>
          <w:b/>
          <w:szCs w:val="24"/>
        </w:rPr>
      </w:pPr>
    </w:p>
    <w:p w:rsidR="003C6BFE" w:rsidRDefault="003C6BFE" w:rsidP="003C6BFE">
      <w:pPr>
        <w:spacing w:after="0"/>
        <w:rPr>
          <w:b/>
          <w:szCs w:val="24"/>
        </w:rPr>
      </w:pPr>
    </w:p>
    <w:p w:rsidR="003C6BFE" w:rsidRDefault="003C6BFE" w:rsidP="003C6BFE">
      <w:pPr>
        <w:spacing w:after="0"/>
        <w:rPr>
          <w:b/>
          <w:szCs w:val="24"/>
        </w:rPr>
      </w:pPr>
    </w:p>
    <w:p w:rsidR="002F1B8B" w:rsidRDefault="002F1B8B" w:rsidP="003C6BFE">
      <w:pPr>
        <w:rPr>
          <w:b/>
          <w:szCs w:val="24"/>
        </w:rPr>
      </w:pPr>
    </w:p>
    <w:p w:rsidR="003C6BFE" w:rsidRDefault="003C6BFE" w:rsidP="003C6BFE">
      <w:pPr>
        <w:rPr>
          <w:b/>
          <w:szCs w:val="24"/>
        </w:rPr>
      </w:pPr>
    </w:p>
    <w:p w:rsidR="002F1B8B" w:rsidRDefault="002F1B8B" w:rsidP="003C6BFE">
      <w:pPr>
        <w:rPr>
          <w:b/>
          <w:szCs w:val="24"/>
        </w:rPr>
      </w:pPr>
    </w:p>
    <w:p w:rsidR="002F1B8B" w:rsidRDefault="002F1B8B" w:rsidP="002F1B8B">
      <w:pPr>
        <w:ind w:right="0"/>
        <w:rPr>
          <w:b/>
          <w:szCs w:val="24"/>
        </w:rPr>
      </w:pPr>
    </w:p>
    <w:p w:rsidR="002F1B8B" w:rsidRDefault="002F1B8B" w:rsidP="002F1B8B">
      <w:pPr>
        <w:ind w:right="0"/>
        <w:rPr>
          <w:b/>
          <w:szCs w:val="24"/>
        </w:rPr>
      </w:pPr>
    </w:p>
    <w:p w:rsidR="00F86977" w:rsidRPr="005041B6" w:rsidRDefault="00F05B20" w:rsidP="002F1B8B">
      <w:pPr>
        <w:ind w:right="0"/>
        <w:jc w:val="center"/>
        <w:rPr>
          <w:b/>
          <w:szCs w:val="24"/>
        </w:rPr>
      </w:pPr>
      <w:r w:rsidRPr="005041B6">
        <w:rPr>
          <w:b/>
          <w:szCs w:val="24"/>
        </w:rPr>
        <w:lastRenderedPageBreak/>
        <w:t>Рабочая программа учебной дисциплины</w:t>
      </w:r>
    </w:p>
    <w:p w:rsidR="00F05B20" w:rsidRDefault="00F05B20" w:rsidP="002F1B8B">
      <w:pPr>
        <w:ind w:right="0"/>
        <w:jc w:val="center"/>
        <w:rPr>
          <w:b/>
          <w:szCs w:val="24"/>
        </w:rPr>
      </w:pPr>
      <w:r w:rsidRPr="005041B6">
        <w:rPr>
          <w:b/>
          <w:szCs w:val="24"/>
        </w:rPr>
        <w:t xml:space="preserve">АУД.03 </w:t>
      </w:r>
      <w:r w:rsidR="00373A49">
        <w:rPr>
          <w:b/>
          <w:szCs w:val="24"/>
        </w:rPr>
        <w:t>«</w:t>
      </w:r>
      <w:r w:rsidR="002F1B8B" w:rsidRPr="005041B6">
        <w:rPr>
          <w:b/>
          <w:szCs w:val="24"/>
        </w:rPr>
        <w:t>ПСИХОЛОГИЯ ЛИЧНОСТИ И ПРОФЕССИОНАЛЬНОЕ САМООПРЕДЕЛЕНИЕ</w:t>
      </w:r>
      <w:r w:rsidR="00922A0E">
        <w:rPr>
          <w:b/>
          <w:szCs w:val="24"/>
        </w:rPr>
        <w:t>»</w:t>
      </w:r>
    </w:p>
    <w:p w:rsidR="002F1B8B" w:rsidRPr="005041B6" w:rsidRDefault="002F1B8B" w:rsidP="002F1B8B">
      <w:pPr>
        <w:ind w:right="0"/>
        <w:jc w:val="center"/>
        <w:rPr>
          <w:b/>
          <w:szCs w:val="24"/>
        </w:rPr>
      </w:pPr>
    </w:p>
    <w:p w:rsidR="00F05B20" w:rsidRPr="005041B6" w:rsidRDefault="00F05B20" w:rsidP="002F1B8B">
      <w:pPr>
        <w:tabs>
          <w:tab w:val="left" w:pos="986"/>
        </w:tabs>
        <w:outlineLvl w:val="0"/>
        <w:rPr>
          <w:szCs w:val="24"/>
        </w:rPr>
      </w:pPr>
      <w:r w:rsidRPr="005041B6">
        <w:rPr>
          <w:szCs w:val="24"/>
        </w:rPr>
        <w:t>ПАСПОРТ РАБОЧЕЙ ПРОГРАММЫ УЧЕБНОЙ ДИСЦИПЛИНЫ</w:t>
      </w:r>
      <w:r w:rsidR="00E32070" w:rsidRPr="005041B6">
        <w:rPr>
          <w:szCs w:val="24"/>
        </w:rPr>
        <w:t xml:space="preserve"> </w:t>
      </w:r>
    </w:p>
    <w:p w:rsidR="003E140C" w:rsidRPr="005041B6" w:rsidRDefault="003E140C" w:rsidP="002F1B8B">
      <w:pPr>
        <w:rPr>
          <w:szCs w:val="24"/>
        </w:rPr>
      </w:pPr>
      <w:r w:rsidRPr="005041B6">
        <w:rPr>
          <w:szCs w:val="24"/>
        </w:rPr>
        <w:t>Рабочая программа учебной дисциплины разработана на основе «Методических рекомендаций по разработке и реализации адаптированных образовательных программ среднего профессионального образования», утв. Минобрнауки России 20.04.2015 № 06- 830вн, с учетом Федерального государственного образовательного стандарта (далее - ФГОС) по профессии 18103 «Садовник».</w:t>
      </w:r>
    </w:p>
    <w:p w:rsidR="00F05B20" w:rsidRPr="005041B6" w:rsidRDefault="00F05B20" w:rsidP="002F1B8B">
      <w:pPr>
        <w:outlineLvl w:val="0"/>
        <w:rPr>
          <w:szCs w:val="24"/>
        </w:rPr>
      </w:pPr>
      <w:r w:rsidRPr="005041B6">
        <w:rPr>
          <w:szCs w:val="24"/>
        </w:rPr>
        <w:t>Область применения программы</w:t>
      </w:r>
    </w:p>
    <w:p w:rsidR="00F05B20" w:rsidRPr="005041B6" w:rsidRDefault="00F05B20" w:rsidP="002F1B8B">
      <w:pPr>
        <w:rPr>
          <w:szCs w:val="24"/>
        </w:rPr>
      </w:pPr>
      <w:r w:rsidRPr="005041B6">
        <w:rPr>
          <w:szCs w:val="24"/>
        </w:rPr>
        <w:t>Рабочая программа учебной дисциплины разработана на основе «Методических рекомендаций по разработке и реализации адаптированных образовательных программ среднего профессионального образования», утв. Минобрнауки России 20.04.2015 № 06- 830вн, с учетом Федерального государственного образовательного стандарта (далее - ФГОС) по профессии 18103 «Садовник».</w:t>
      </w:r>
    </w:p>
    <w:p w:rsidR="00F05B20" w:rsidRPr="005041B6" w:rsidRDefault="00F05B20" w:rsidP="002F1B8B">
      <w:pPr>
        <w:rPr>
          <w:szCs w:val="24"/>
        </w:rPr>
      </w:pPr>
      <w:r w:rsidRPr="005041B6">
        <w:rPr>
          <w:szCs w:val="24"/>
        </w:rPr>
        <w:t>Программа предназначена для социальной и профессиональной адаптации обучающихся инвалидов и ОВЗ с учетом особенностей их психофизического развития и индивидуальных возможностей (с нарушениями умственного развития).</w:t>
      </w:r>
    </w:p>
    <w:p w:rsidR="00F05B20" w:rsidRPr="005041B6" w:rsidRDefault="00F05B20" w:rsidP="002F1B8B">
      <w:pPr>
        <w:rPr>
          <w:szCs w:val="24"/>
        </w:rPr>
      </w:pPr>
      <w:r w:rsidRPr="005041B6">
        <w:rPr>
          <w:szCs w:val="24"/>
        </w:rPr>
        <w:t>Место дисциплины в структуре основной профессиональной образовательной программы:</w:t>
      </w:r>
    </w:p>
    <w:p w:rsidR="00F05B20" w:rsidRPr="005041B6" w:rsidRDefault="00F05B20" w:rsidP="002F1B8B">
      <w:pPr>
        <w:rPr>
          <w:szCs w:val="24"/>
        </w:rPr>
      </w:pPr>
      <w:r w:rsidRPr="005041B6">
        <w:rPr>
          <w:szCs w:val="24"/>
        </w:rPr>
        <w:t>Учебная дисциплина «Психология личности и профессиональное самоопределение» входит в адаптационный цикл.</w:t>
      </w:r>
    </w:p>
    <w:p w:rsidR="00F05B20" w:rsidRPr="005041B6" w:rsidRDefault="00F05B20" w:rsidP="002F1B8B">
      <w:pPr>
        <w:tabs>
          <w:tab w:val="left" w:pos="2820"/>
          <w:tab w:val="left" w:pos="4519"/>
        </w:tabs>
        <w:outlineLvl w:val="0"/>
        <w:rPr>
          <w:szCs w:val="24"/>
        </w:rPr>
      </w:pPr>
      <w:r w:rsidRPr="005041B6">
        <w:rPr>
          <w:szCs w:val="24"/>
        </w:rPr>
        <w:t>Цел</w:t>
      </w:r>
      <w:r w:rsidR="00763742" w:rsidRPr="005041B6">
        <w:rPr>
          <w:szCs w:val="24"/>
        </w:rPr>
        <w:t xml:space="preserve">и и задачи </w:t>
      </w:r>
      <w:r w:rsidRPr="005041B6">
        <w:rPr>
          <w:szCs w:val="24"/>
        </w:rPr>
        <w:t>учебной дисциплины – требования к результатам освоения учебной дисциплины:</w:t>
      </w:r>
    </w:p>
    <w:p w:rsidR="00F05B20" w:rsidRPr="005041B6" w:rsidRDefault="00F05B20" w:rsidP="002F1B8B">
      <w:pPr>
        <w:rPr>
          <w:szCs w:val="24"/>
        </w:rPr>
      </w:pPr>
      <w:r w:rsidRPr="005041B6">
        <w:rPr>
          <w:szCs w:val="24"/>
        </w:rPr>
        <w:t>В результате освоения учебной дисциплины обучающийся должен уметь:</w:t>
      </w:r>
    </w:p>
    <w:p w:rsidR="00F05B20" w:rsidRPr="005041B6" w:rsidRDefault="00F05B20" w:rsidP="006F37B2">
      <w:pPr>
        <w:pStyle w:val="a3"/>
        <w:numPr>
          <w:ilvl w:val="0"/>
          <w:numId w:val="16"/>
        </w:numPr>
        <w:ind w:left="0" w:firstLine="710"/>
        <w:rPr>
          <w:szCs w:val="24"/>
        </w:rPr>
      </w:pPr>
      <w:r w:rsidRPr="005041B6">
        <w:rPr>
          <w:szCs w:val="24"/>
        </w:rPr>
        <w:t>применять на практике полученные знания и навыки в различных условиях профессиональной деятельности и взаимодействия с окружающими;</w:t>
      </w:r>
    </w:p>
    <w:p w:rsidR="00F05B20" w:rsidRPr="005041B6" w:rsidRDefault="00F05B20" w:rsidP="006F37B2">
      <w:pPr>
        <w:pStyle w:val="a3"/>
        <w:numPr>
          <w:ilvl w:val="0"/>
          <w:numId w:val="16"/>
        </w:numPr>
        <w:ind w:left="0" w:firstLine="710"/>
        <w:rPr>
          <w:szCs w:val="24"/>
        </w:rPr>
      </w:pPr>
      <w:r w:rsidRPr="005041B6">
        <w:rPr>
          <w:szCs w:val="24"/>
        </w:rPr>
        <w:t xml:space="preserve">использовать простейшие приемы развития и тренировки психических процессов, а </w:t>
      </w:r>
      <w:proofErr w:type="gramStart"/>
      <w:r w:rsidRPr="005041B6">
        <w:rPr>
          <w:szCs w:val="24"/>
        </w:rPr>
        <w:t>так же</w:t>
      </w:r>
      <w:proofErr w:type="gramEnd"/>
      <w:r w:rsidRPr="005041B6">
        <w:rPr>
          <w:szCs w:val="24"/>
        </w:rPr>
        <w:t xml:space="preserve"> приемы психической саморегуляции в процессе деятельности общения;</w:t>
      </w:r>
    </w:p>
    <w:p w:rsidR="00F05B20" w:rsidRPr="005041B6" w:rsidRDefault="00F05B20" w:rsidP="006F37B2">
      <w:pPr>
        <w:pStyle w:val="a3"/>
        <w:numPr>
          <w:ilvl w:val="0"/>
          <w:numId w:val="16"/>
        </w:numPr>
        <w:ind w:left="0" w:firstLine="710"/>
        <w:rPr>
          <w:szCs w:val="24"/>
        </w:rPr>
      </w:pPr>
      <w:r w:rsidRPr="005041B6">
        <w:rPr>
          <w:szCs w:val="24"/>
        </w:rPr>
        <w:t>планировать и составлять временную перспективу своего будущего; успешно реализовывать свои возможности и адаптироваться к новой социальной, образовательной и профессиональной среде; знать:</w:t>
      </w:r>
    </w:p>
    <w:p w:rsidR="00F05B20" w:rsidRPr="005041B6" w:rsidRDefault="00F05B20" w:rsidP="006F37B2">
      <w:pPr>
        <w:pStyle w:val="a3"/>
        <w:numPr>
          <w:ilvl w:val="0"/>
          <w:numId w:val="16"/>
        </w:numPr>
        <w:ind w:left="0" w:firstLine="710"/>
        <w:rPr>
          <w:szCs w:val="24"/>
        </w:rPr>
      </w:pPr>
      <w:r w:rsidRPr="005041B6">
        <w:rPr>
          <w:szCs w:val="24"/>
        </w:rPr>
        <w:t>необходимую терминологию, основы и сущность профессионального самоопределения;</w:t>
      </w:r>
    </w:p>
    <w:p w:rsidR="00F05B20" w:rsidRPr="005041B6" w:rsidRDefault="00F05B20" w:rsidP="006F37B2">
      <w:pPr>
        <w:pStyle w:val="a3"/>
        <w:numPr>
          <w:ilvl w:val="0"/>
          <w:numId w:val="16"/>
        </w:numPr>
        <w:ind w:left="0" w:firstLine="710"/>
        <w:rPr>
          <w:szCs w:val="24"/>
        </w:rPr>
      </w:pPr>
      <w:r w:rsidRPr="005041B6">
        <w:rPr>
          <w:szCs w:val="24"/>
        </w:rPr>
        <w:t>основные принципы и технологии выбора профессии; методы и формы поиска необходимой информации для эффективной организации учебной и будущей профессиональной деятельности.</w:t>
      </w:r>
    </w:p>
    <w:p w:rsidR="00CD40A4" w:rsidRPr="005041B6" w:rsidRDefault="00CD40A4" w:rsidP="002F1B8B">
      <w:pPr>
        <w:spacing w:after="160" w:line="259" w:lineRule="auto"/>
        <w:ind w:right="0"/>
        <w:jc w:val="left"/>
        <w:rPr>
          <w:szCs w:val="24"/>
        </w:rPr>
      </w:pPr>
      <w:r w:rsidRPr="005041B6">
        <w:rPr>
          <w:szCs w:val="24"/>
        </w:rPr>
        <w:br w:type="page"/>
      </w:r>
    </w:p>
    <w:p w:rsidR="00F05B20" w:rsidRPr="005041B6" w:rsidRDefault="00F05B20" w:rsidP="00F05B20">
      <w:pPr>
        <w:rPr>
          <w:szCs w:val="24"/>
        </w:rPr>
      </w:pPr>
      <w:r w:rsidRPr="005041B6">
        <w:rPr>
          <w:szCs w:val="24"/>
        </w:rPr>
        <w:lastRenderedPageBreak/>
        <w:t>СТРУКТУРА И СОДЕРЖАНИЕ УЧЕБНОЙ ДИСЦИПЛИНЫ</w:t>
      </w:r>
    </w:p>
    <w:p w:rsidR="00F05B20" w:rsidRPr="005041B6" w:rsidRDefault="00F05B20" w:rsidP="00F05B20">
      <w:pPr>
        <w:rPr>
          <w:szCs w:val="24"/>
        </w:rPr>
      </w:pPr>
      <w:r w:rsidRPr="005041B6">
        <w:rPr>
          <w:szCs w:val="24"/>
        </w:rPr>
        <w:t>Объем учебной дисциплины и виды учебной работы</w:t>
      </w:r>
    </w:p>
    <w:tbl>
      <w:tblPr>
        <w:tblOverlap w:val="never"/>
        <w:tblW w:w="0" w:type="auto"/>
        <w:tblLayout w:type="fixed"/>
        <w:tblCellMar>
          <w:left w:w="10" w:type="dxa"/>
          <w:right w:w="10" w:type="dxa"/>
        </w:tblCellMar>
        <w:tblLook w:val="04A0" w:firstRow="1" w:lastRow="0" w:firstColumn="1" w:lastColumn="0" w:noHBand="0" w:noVBand="1"/>
      </w:tblPr>
      <w:tblGrid>
        <w:gridCol w:w="6739"/>
        <w:gridCol w:w="2885"/>
      </w:tblGrid>
      <w:tr w:rsidR="00F05B20" w:rsidRPr="005041B6" w:rsidTr="00F05B20">
        <w:trPr>
          <w:trHeight w:val="677"/>
        </w:trPr>
        <w:tc>
          <w:tcPr>
            <w:tcW w:w="6739" w:type="dxa"/>
            <w:tcBorders>
              <w:top w:val="single" w:sz="4" w:space="0" w:color="auto"/>
              <w:left w:val="single" w:sz="4" w:space="0" w:color="auto"/>
            </w:tcBorders>
            <w:shd w:val="clear" w:color="auto" w:fill="FFFFFF"/>
          </w:tcPr>
          <w:p w:rsidR="00F05B20" w:rsidRPr="005041B6" w:rsidRDefault="00F05B20" w:rsidP="00F05B20">
            <w:pPr>
              <w:rPr>
                <w:szCs w:val="24"/>
              </w:rPr>
            </w:pPr>
            <w:r w:rsidRPr="005041B6">
              <w:rPr>
                <w:szCs w:val="24"/>
              </w:rPr>
              <w:t>Вид учебной работы</w:t>
            </w:r>
          </w:p>
        </w:tc>
        <w:tc>
          <w:tcPr>
            <w:tcW w:w="2885" w:type="dxa"/>
            <w:tcBorders>
              <w:top w:val="single" w:sz="4" w:space="0" w:color="auto"/>
              <w:left w:val="single" w:sz="4" w:space="0" w:color="auto"/>
              <w:right w:val="single" w:sz="4" w:space="0" w:color="auto"/>
            </w:tcBorders>
            <w:shd w:val="clear" w:color="auto" w:fill="FFFFFF"/>
          </w:tcPr>
          <w:p w:rsidR="00F05B20" w:rsidRPr="005041B6" w:rsidRDefault="00F05B20" w:rsidP="00F05B20">
            <w:pPr>
              <w:rPr>
                <w:szCs w:val="24"/>
              </w:rPr>
            </w:pPr>
            <w:r w:rsidRPr="005041B6">
              <w:rPr>
                <w:szCs w:val="24"/>
              </w:rPr>
              <w:t>Объем часов</w:t>
            </w:r>
          </w:p>
        </w:tc>
      </w:tr>
      <w:tr w:rsidR="00F05B20" w:rsidRPr="005041B6" w:rsidTr="00F05B20">
        <w:trPr>
          <w:trHeight w:val="490"/>
        </w:trPr>
        <w:tc>
          <w:tcPr>
            <w:tcW w:w="6739" w:type="dxa"/>
            <w:tcBorders>
              <w:top w:val="single" w:sz="4" w:space="0" w:color="auto"/>
              <w:left w:val="single" w:sz="4" w:space="0" w:color="auto"/>
            </w:tcBorders>
            <w:shd w:val="clear" w:color="auto" w:fill="FFFFFF"/>
          </w:tcPr>
          <w:p w:rsidR="00F05B20" w:rsidRPr="005041B6" w:rsidRDefault="00F05B20" w:rsidP="00F05B20">
            <w:pPr>
              <w:rPr>
                <w:szCs w:val="24"/>
              </w:rPr>
            </w:pPr>
            <w:r w:rsidRPr="005041B6">
              <w:rPr>
                <w:szCs w:val="24"/>
              </w:rPr>
              <w:t>Обязательная аудиторная учебная нагрузка (всего)</w:t>
            </w:r>
          </w:p>
        </w:tc>
        <w:tc>
          <w:tcPr>
            <w:tcW w:w="2885" w:type="dxa"/>
            <w:tcBorders>
              <w:top w:val="single" w:sz="4" w:space="0" w:color="auto"/>
              <w:left w:val="single" w:sz="4" w:space="0" w:color="auto"/>
              <w:right w:val="single" w:sz="4" w:space="0" w:color="auto"/>
            </w:tcBorders>
            <w:shd w:val="clear" w:color="auto" w:fill="FFFFFF"/>
          </w:tcPr>
          <w:p w:rsidR="00F05B20" w:rsidRPr="005041B6" w:rsidRDefault="00C7676A" w:rsidP="00F05B20">
            <w:pPr>
              <w:rPr>
                <w:szCs w:val="24"/>
              </w:rPr>
            </w:pPr>
            <w:r w:rsidRPr="005041B6">
              <w:rPr>
                <w:szCs w:val="24"/>
              </w:rPr>
              <w:t>32</w:t>
            </w:r>
          </w:p>
        </w:tc>
      </w:tr>
      <w:tr w:rsidR="00F05B20" w:rsidRPr="005041B6" w:rsidTr="00F05B20">
        <w:trPr>
          <w:trHeight w:val="494"/>
        </w:trPr>
        <w:tc>
          <w:tcPr>
            <w:tcW w:w="6739" w:type="dxa"/>
            <w:tcBorders>
              <w:top w:val="single" w:sz="4" w:space="0" w:color="auto"/>
              <w:left w:val="single" w:sz="4" w:space="0" w:color="auto"/>
            </w:tcBorders>
            <w:shd w:val="clear" w:color="auto" w:fill="FFFFFF"/>
          </w:tcPr>
          <w:p w:rsidR="00F05B20" w:rsidRPr="005041B6" w:rsidRDefault="00F05B20" w:rsidP="00F05B20">
            <w:pPr>
              <w:rPr>
                <w:szCs w:val="24"/>
              </w:rPr>
            </w:pPr>
            <w:r w:rsidRPr="005041B6">
              <w:rPr>
                <w:szCs w:val="24"/>
              </w:rPr>
              <w:t>в том числе:</w:t>
            </w:r>
          </w:p>
        </w:tc>
        <w:tc>
          <w:tcPr>
            <w:tcW w:w="2885" w:type="dxa"/>
            <w:tcBorders>
              <w:top w:val="single" w:sz="4" w:space="0" w:color="auto"/>
              <w:left w:val="single" w:sz="4" w:space="0" w:color="auto"/>
              <w:right w:val="single" w:sz="4" w:space="0" w:color="auto"/>
            </w:tcBorders>
            <w:shd w:val="clear" w:color="auto" w:fill="FFFFFF"/>
          </w:tcPr>
          <w:p w:rsidR="00F05B20" w:rsidRPr="005041B6" w:rsidRDefault="00F05B20" w:rsidP="00F05B20">
            <w:pPr>
              <w:rPr>
                <w:szCs w:val="24"/>
              </w:rPr>
            </w:pPr>
          </w:p>
        </w:tc>
      </w:tr>
      <w:tr w:rsidR="00F05B20" w:rsidRPr="005041B6" w:rsidTr="00F05B20">
        <w:trPr>
          <w:trHeight w:val="494"/>
        </w:trPr>
        <w:tc>
          <w:tcPr>
            <w:tcW w:w="6739" w:type="dxa"/>
            <w:tcBorders>
              <w:top w:val="single" w:sz="4" w:space="0" w:color="auto"/>
              <w:left w:val="single" w:sz="4" w:space="0" w:color="auto"/>
            </w:tcBorders>
            <w:shd w:val="clear" w:color="auto" w:fill="FFFFFF"/>
          </w:tcPr>
          <w:p w:rsidR="00F05B20" w:rsidRPr="005041B6" w:rsidRDefault="00F05B20" w:rsidP="00F05B20">
            <w:pPr>
              <w:rPr>
                <w:szCs w:val="24"/>
              </w:rPr>
            </w:pPr>
            <w:r w:rsidRPr="005041B6">
              <w:rPr>
                <w:szCs w:val="24"/>
              </w:rPr>
              <w:t>Теоретические занятия</w:t>
            </w:r>
          </w:p>
        </w:tc>
        <w:tc>
          <w:tcPr>
            <w:tcW w:w="2885" w:type="dxa"/>
            <w:tcBorders>
              <w:top w:val="single" w:sz="4" w:space="0" w:color="auto"/>
              <w:left w:val="single" w:sz="4" w:space="0" w:color="auto"/>
              <w:right w:val="single" w:sz="4" w:space="0" w:color="auto"/>
            </w:tcBorders>
            <w:shd w:val="clear" w:color="auto" w:fill="FFFFFF"/>
          </w:tcPr>
          <w:p w:rsidR="00F05B20" w:rsidRPr="005041B6" w:rsidRDefault="00C7676A" w:rsidP="00F05B20">
            <w:pPr>
              <w:rPr>
                <w:szCs w:val="24"/>
              </w:rPr>
            </w:pPr>
            <w:r w:rsidRPr="005041B6">
              <w:rPr>
                <w:szCs w:val="24"/>
              </w:rPr>
              <w:t>22</w:t>
            </w:r>
          </w:p>
        </w:tc>
      </w:tr>
      <w:tr w:rsidR="00F05B20" w:rsidRPr="005041B6" w:rsidTr="00F05B20">
        <w:trPr>
          <w:trHeight w:val="494"/>
        </w:trPr>
        <w:tc>
          <w:tcPr>
            <w:tcW w:w="6739" w:type="dxa"/>
            <w:tcBorders>
              <w:top w:val="single" w:sz="4" w:space="0" w:color="auto"/>
              <w:left w:val="single" w:sz="4" w:space="0" w:color="auto"/>
            </w:tcBorders>
            <w:shd w:val="clear" w:color="auto" w:fill="FFFFFF"/>
            <w:vAlign w:val="center"/>
          </w:tcPr>
          <w:p w:rsidR="00F05B20" w:rsidRPr="005041B6" w:rsidRDefault="00F05B20" w:rsidP="00F05B20">
            <w:pPr>
              <w:rPr>
                <w:szCs w:val="24"/>
              </w:rPr>
            </w:pPr>
            <w:r w:rsidRPr="005041B6">
              <w:rPr>
                <w:szCs w:val="24"/>
              </w:rPr>
              <w:t>практические занятия</w:t>
            </w:r>
          </w:p>
        </w:tc>
        <w:tc>
          <w:tcPr>
            <w:tcW w:w="2885" w:type="dxa"/>
            <w:tcBorders>
              <w:top w:val="single" w:sz="4" w:space="0" w:color="auto"/>
              <w:left w:val="single" w:sz="4" w:space="0" w:color="auto"/>
              <w:right w:val="single" w:sz="4" w:space="0" w:color="auto"/>
            </w:tcBorders>
            <w:shd w:val="clear" w:color="auto" w:fill="FFFFFF"/>
            <w:vAlign w:val="center"/>
          </w:tcPr>
          <w:p w:rsidR="00F05B20" w:rsidRPr="005041B6" w:rsidRDefault="00C7676A" w:rsidP="00F05B20">
            <w:pPr>
              <w:rPr>
                <w:szCs w:val="24"/>
              </w:rPr>
            </w:pPr>
            <w:r w:rsidRPr="005041B6">
              <w:rPr>
                <w:szCs w:val="24"/>
              </w:rPr>
              <w:t>10</w:t>
            </w:r>
          </w:p>
        </w:tc>
      </w:tr>
      <w:tr w:rsidR="00F05B20" w:rsidRPr="005041B6" w:rsidTr="00F05B20">
        <w:trPr>
          <w:trHeight w:val="499"/>
        </w:trPr>
        <w:tc>
          <w:tcPr>
            <w:tcW w:w="9624" w:type="dxa"/>
            <w:gridSpan w:val="2"/>
            <w:tcBorders>
              <w:top w:val="single" w:sz="4" w:space="0" w:color="auto"/>
              <w:left w:val="single" w:sz="4" w:space="0" w:color="auto"/>
              <w:bottom w:val="single" w:sz="4" w:space="0" w:color="auto"/>
              <w:right w:val="single" w:sz="4" w:space="0" w:color="auto"/>
            </w:tcBorders>
            <w:shd w:val="clear" w:color="auto" w:fill="FFFFFF"/>
          </w:tcPr>
          <w:p w:rsidR="00F05B20" w:rsidRPr="005041B6" w:rsidRDefault="00F05B20" w:rsidP="00F05B20">
            <w:pPr>
              <w:rPr>
                <w:szCs w:val="24"/>
              </w:rPr>
            </w:pPr>
            <w:r w:rsidRPr="005041B6">
              <w:rPr>
                <w:szCs w:val="24"/>
              </w:rPr>
              <w:t>Промежуточная аттестация в форме дифференцированного зачета</w:t>
            </w:r>
          </w:p>
        </w:tc>
      </w:tr>
    </w:tbl>
    <w:p w:rsidR="00F05B20" w:rsidRPr="005041B6" w:rsidRDefault="00F05B20" w:rsidP="00F05B20">
      <w:pPr>
        <w:outlineLvl w:val="0"/>
        <w:rPr>
          <w:szCs w:val="24"/>
        </w:rPr>
      </w:pPr>
    </w:p>
    <w:p w:rsidR="00F05B20" w:rsidRPr="005041B6" w:rsidRDefault="00F05B20" w:rsidP="00F05B20">
      <w:pPr>
        <w:outlineLvl w:val="0"/>
        <w:rPr>
          <w:szCs w:val="24"/>
        </w:rPr>
        <w:sectPr w:rsidR="00F05B20" w:rsidRPr="005041B6" w:rsidSect="00F24919">
          <w:pgSz w:w="11906" w:h="16838"/>
          <w:pgMar w:top="1128" w:right="851" w:bottom="1287" w:left="1134" w:header="720" w:footer="709" w:gutter="0"/>
          <w:cols w:space="720"/>
          <w:titlePg/>
          <w:docGrid w:linePitch="326"/>
        </w:sectPr>
      </w:pPr>
    </w:p>
    <w:p w:rsidR="00F05B20" w:rsidRPr="005041B6" w:rsidRDefault="00F05B20" w:rsidP="00F05B20">
      <w:pPr>
        <w:outlineLvl w:val="0"/>
        <w:rPr>
          <w:szCs w:val="24"/>
        </w:rPr>
      </w:pPr>
      <w:r w:rsidRPr="005041B6">
        <w:rPr>
          <w:szCs w:val="24"/>
        </w:rPr>
        <w:lastRenderedPageBreak/>
        <w:t>Тематический план и содержание учебной дисциплины</w:t>
      </w:r>
    </w:p>
    <w:p w:rsidR="00F05B20" w:rsidRPr="005041B6" w:rsidRDefault="00F05B20" w:rsidP="00F05B20">
      <w:pPr>
        <w:rPr>
          <w:szCs w:val="24"/>
        </w:rPr>
      </w:pPr>
    </w:p>
    <w:tbl>
      <w:tblPr>
        <w:tblOverlap w:val="never"/>
        <w:tblW w:w="15319" w:type="dxa"/>
        <w:tblLayout w:type="fixed"/>
        <w:tblCellMar>
          <w:left w:w="10" w:type="dxa"/>
          <w:right w:w="10" w:type="dxa"/>
        </w:tblCellMar>
        <w:tblLook w:val="04A0" w:firstRow="1" w:lastRow="0" w:firstColumn="1" w:lastColumn="0" w:noHBand="0" w:noVBand="1"/>
      </w:tblPr>
      <w:tblGrid>
        <w:gridCol w:w="2746"/>
        <w:gridCol w:w="10164"/>
        <w:gridCol w:w="1417"/>
        <w:gridCol w:w="992"/>
      </w:tblGrid>
      <w:tr w:rsidR="005C0F0A" w:rsidRPr="005041B6" w:rsidTr="005C0F0A">
        <w:trPr>
          <w:trHeight w:val="773"/>
        </w:trPr>
        <w:tc>
          <w:tcPr>
            <w:tcW w:w="2746" w:type="dxa"/>
            <w:tcBorders>
              <w:top w:val="single" w:sz="4" w:space="0" w:color="auto"/>
              <w:left w:val="single" w:sz="4" w:space="0" w:color="auto"/>
            </w:tcBorders>
            <w:shd w:val="clear" w:color="auto" w:fill="FFFFFF"/>
          </w:tcPr>
          <w:p w:rsidR="005C0F0A" w:rsidRPr="005041B6" w:rsidRDefault="005C0F0A" w:rsidP="00E32070">
            <w:pPr>
              <w:ind w:firstLine="0"/>
              <w:jc w:val="left"/>
              <w:rPr>
                <w:szCs w:val="24"/>
              </w:rPr>
            </w:pPr>
            <w:r w:rsidRPr="005041B6">
              <w:rPr>
                <w:szCs w:val="24"/>
              </w:rPr>
              <w:t>Наименование разделов и тем</w:t>
            </w:r>
          </w:p>
        </w:tc>
        <w:tc>
          <w:tcPr>
            <w:tcW w:w="10164" w:type="dxa"/>
            <w:tcBorders>
              <w:top w:val="single" w:sz="4" w:space="0" w:color="auto"/>
              <w:left w:val="single" w:sz="4" w:space="0" w:color="auto"/>
            </w:tcBorders>
            <w:shd w:val="clear" w:color="auto" w:fill="FFFFFF"/>
          </w:tcPr>
          <w:p w:rsidR="005C0F0A" w:rsidRPr="005041B6" w:rsidRDefault="005C0F0A" w:rsidP="00E32070">
            <w:pPr>
              <w:ind w:firstLine="0"/>
              <w:jc w:val="left"/>
              <w:rPr>
                <w:szCs w:val="24"/>
              </w:rPr>
            </w:pPr>
            <w:r w:rsidRPr="005041B6">
              <w:rPr>
                <w:szCs w:val="24"/>
              </w:rPr>
              <w:t>Содержание учебного материала, лабораторные работы и практические занятия, самостоятельная работа обучающихся</w:t>
            </w:r>
          </w:p>
        </w:tc>
        <w:tc>
          <w:tcPr>
            <w:tcW w:w="1417" w:type="dxa"/>
            <w:tcBorders>
              <w:top w:val="single" w:sz="4" w:space="0" w:color="auto"/>
              <w:left w:val="single" w:sz="4" w:space="0" w:color="auto"/>
              <w:right w:val="single" w:sz="4" w:space="0" w:color="auto"/>
            </w:tcBorders>
            <w:shd w:val="clear" w:color="auto" w:fill="FFFFFF"/>
          </w:tcPr>
          <w:p w:rsidR="005C0F0A" w:rsidRPr="005041B6" w:rsidRDefault="005C0F0A" w:rsidP="00E32070">
            <w:pPr>
              <w:ind w:firstLine="0"/>
              <w:jc w:val="left"/>
              <w:rPr>
                <w:szCs w:val="24"/>
              </w:rPr>
            </w:pPr>
            <w:r w:rsidRPr="005041B6">
              <w:rPr>
                <w:szCs w:val="24"/>
              </w:rPr>
              <w:t>Объем</w:t>
            </w:r>
          </w:p>
          <w:p w:rsidR="005C0F0A" w:rsidRPr="005041B6" w:rsidRDefault="005C0F0A" w:rsidP="00E32070">
            <w:pPr>
              <w:ind w:firstLine="0"/>
              <w:jc w:val="left"/>
              <w:rPr>
                <w:szCs w:val="24"/>
              </w:rPr>
            </w:pPr>
            <w:r w:rsidRPr="005041B6">
              <w:rPr>
                <w:szCs w:val="24"/>
              </w:rPr>
              <w:t>часов</w:t>
            </w:r>
          </w:p>
        </w:tc>
        <w:tc>
          <w:tcPr>
            <w:tcW w:w="992" w:type="dxa"/>
            <w:tcBorders>
              <w:top w:val="single" w:sz="4" w:space="0" w:color="auto"/>
              <w:left w:val="single" w:sz="4" w:space="0" w:color="auto"/>
              <w:right w:val="single" w:sz="4" w:space="0" w:color="auto"/>
            </w:tcBorders>
            <w:shd w:val="clear" w:color="auto" w:fill="FFFFFF"/>
          </w:tcPr>
          <w:p w:rsidR="005C0F0A" w:rsidRPr="005041B6" w:rsidRDefault="005C0F0A" w:rsidP="00E32070">
            <w:pPr>
              <w:ind w:firstLine="0"/>
              <w:jc w:val="left"/>
              <w:rPr>
                <w:szCs w:val="24"/>
              </w:rPr>
            </w:pPr>
            <w:r w:rsidRPr="005041B6">
              <w:rPr>
                <w:szCs w:val="24"/>
              </w:rPr>
              <w:t>Уровень освоения</w:t>
            </w:r>
          </w:p>
        </w:tc>
      </w:tr>
      <w:tr w:rsidR="005C0F0A" w:rsidRPr="005041B6" w:rsidTr="005C0F0A">
        <w:trPr>
          <w:trHeight w:val="283"/>
        </w:trPr>
        <w:tc>
          <w:tcPr>
            <w:tcW w:w="2746" w:type="dxa"/>
            <w:tcBorders>
              <w:top w:val="single" w:sz="4" w:space="0" w:color="auto"/>
              <w:left w:val="single" w:sz="4" w:space="0" w:color="auto"/>
            </w:tcBorders>
            <w:shd w:val="clear" w:color="auto" w:fill="FFFFFF"/>
            <w:vAlign w:val="bottom"/>
          </w:tcPr>
          <w:p w:rsidR="005C0F0A" w:rsidRPr="005041B6" w:rsidRDefault="005C0F0A" w:rsidP="00F05B20">
            <w:pPr>
              <w:rPr>
                <w:szCs w:val="24"/>
              </w:rPr>
            </w:pPr>
            <w:r w:rsidRPr="005041B6">
              <w:rPr>
                <w:szCs w:val="24"/>
              </w:rPr>
              <w:t>1</w:t>
            </w:r>
          </w:p>
        </w:tc>
        <w:tc>
          <w:tcPr>
            <w:tcW w:w="10164" w:type="dxa"/>
            <w:tcBorders>
              <w:top w:val="single" w:sz="4" w:space="0" w:color="auto"/>
              <w:left w:val="single" w:sz="4" w:space="0" w:color="auto"/>
            </w:tcBorders>
            <w:shd w:val="clear" w:color="auto" w:fill="FFFFFF"/>
            <w:vAlign w:val="bottom"/>
          </w:tcPr>
          <w:p w:rsidR="005C0F0A" w:rsidRPr="005041B6" w:rsidRDefault="005C0F0A" w:rsidP="00F05B20">
            <w:pPr>
              <w:rPr>
                <w:szCs w:val="24"/>
              </w:rPr>
            </w:pPr>
            <w:r w:rsidRPr="005041B6">
              <w:rPr>
                <w:szCs w:val="24"/>
              </w:rPr>
              <w:t>2</w:t>
            </w:r>
          </w:p>
        </w:tc>
        <w:tc>
          <w:tcPr>
            <w:tcW w:w="1417" w:type="dxa"/>
            <w:tcBorders>
              <w:top w:val="single" w:sz="4" w:space="0" w:color="auto"/>
              <w:left w:val="single" w:sz="4" w:space="0" w:color="auto"/>
              <w:right w:val="single" w:sz="4" w:space="0" w:color="auto"/>
            </w:tcBorders>
            <w:shd w:val="clear" w:color="auto" w:fill="FFFFFF"/>
            <w:vAlign w:val="center"/>
          </w:tcPr>
          <w:p w:rsidR="005C0F0A" w:rsidRPr="005041B6" w:rsidRDefault="005C0F0A" w:rsidP="00F05B20">
            <w:pPr>
              <w:rPr>
                <w:szCs w:val="24"/>
              </w:rPr>
            </w:pPr>
            <w:r w:rsidRPr="005041B6">
              <w:rPr>
                <w:szCs w:val="24"/>
              </w:rPr>
              <w:t>3</w:t>
            </w:r>
          </w:p>
        </w:tc>
        <w:tc>
          <w:tcPr>
            <w:tcW w:w="992" w:type="dxa"/>
            <w:tcBorders>
              <w:top w:val="single" w:sz="4" w:space="0" w:color="auto"/>
              <w:left w:val="single" w:sz="4" w:space="0" w:color="auto"/>
              <w:right w:val="single" w:sz="4" w:space="0" w:color="auto"/>
            </w:tcBorders>
            <w:shd w:val="clear" w:color="auto" w:fill="FFFFFF"/>
          </w:tcPr>
          <w:p w:rsidR="005C0F0A" w:rsidRPr="005041B6" w:rsidRDefault="005C0F0A" w:rsidP="00F05B20">
            <w:pPr>
              <w:rPr>
                <w:szCs w:val="24"/>
              </w:rPr>
            </w:pPr>
          </w:p>
        </w:tc>
      </w:tr>
      <w:tr w:rsidR="005C0F0A" w:rsidRPr="005041B6" w:rsidTr="005C0F0A">
        <w:trPr>
          <w:trHeight w:val="2951"/>
        </w:trPr>
        <w:tc>
          <w:tcPr>
            <w:tcW w:w="2746" w:type="dxa"/>
            <w:vMerge w:val="restart"/>
            <w:tcBorders>
              <w:top w:val="single" w:sz="4" w:space="0" w:color="auto"/>
              <w:left w:val="single" w:sz="4" w:space="0" w:color="auto"/>
            </w:tcBorders>
            <w:shd w:val="clear" w:color="auto" w:fill="FFFFFF"/>
          </w:tcPr>
          <w:p w:rsidR="005C0F0A" w:rsidRPr="005041B6" w:rsidRDefault="005C0F0A" w:rsidP="00006A6F">
            <w:pPr>
              <w:ind w:firstLine="0"/>
              <w:rPr>
                <w:szCs w:val="24"/>
              </w:rPr>
            </w:pPr>
            <w:r w:rsidRPr="005041B6">
              <w:rPr>
                <w:szCs w:val="24"/>
              </w:rPr>
              <w:t>Тема 1. Основные концептуальные положения и ключевые понятия становления личности</w:t>
            </w:r>
          </w:p>
        </w:tc>
        <w:tc>
          <w:tcPr>
            <w:tcW w:w="10164" w:type="dxa"/>
            <w:tcBorders>
              <w:top w:val="single" w:sz="4" w:space="0" w:color="auto"/>
              <w:left w:val="single" w:sz="4" w:space="0" w:color="auto"/>
            </w:tcBorders>
            <w:shd w:val="clear" w:color="auto" w:fill="FFFFFF"/>
          </w:tcPr>
          <w:p w:rsidR="005C0F0A" w:rsidRPr="005041B6" w:rsidRDefault="005C0F0A" w:rsidP="00006A6F">
            <w:pPr>
              <w:ind w:firstLine="89"/>
              <w:rPr>
                <w:szCs w:val="24"/>
              </w:rPr>
            </w:pPr>
            <w:r w:rsidRPr="005041B6">
              <w:rPr>
                <w:szCs w:val="24"/>
              </w:rPr>
              <w:t>Содержание учебного материала:</w:t>
            </w:r>
          </w:p>
          <w:p w:rsidR="005C0F0A" w:rsidRPr="005041B6" w:rsidRDefault="005C0F0A" w:rsidP="00006A6F">
            <w:pPr>
              <w:ind w:firstLine="89"/>
              <w:rPr>
                <w:szCs w:val="24"/>
              </w:rPr>
            </w:pPr>
            <w:r w:rsidRPr="005041B6">
              <w:rPr>
                <w:szCs w:val="24"/>
              </w:rPr>
              <w:t xml:space="preserve">Общие понятия о </w:t>
            </w:r>
            <w:proofErr w:type="gramStart"/>
            <w:r w:rsidRPr="005041B6">
              <w:rPr>
                <w:szCs w:val="24"/>
              </w:rPr>
              <w:t>личности .Структура</w:t>
            </w:r>
            <w:proofErr w:type="gramEnd"/>
            <w:r w:rsidRPr="005041B6">
              <w:rPr>
                <w:szCs w:val="24"/>
              </w:rPr>
              <w:t xml:space="preserve"> личности Формирование и развитие личности</w:t>
            </w:r>
          </w:p>
          <w:p w:rsidR="005C0F0A" w:rsidRPr="005041B6" w:rsidRDefault="005C0F0A" w:rsidP="00006A6F">
            <w:pPr>
              <w:ind w:firstLine="89"/>
              <w:rPr>
                <w:szCs w:val="24"/>
              </w:rPr>
            </w:pPr>
            <w:proofErr w:type="gramStart"/>
            <w:r w:rsidRPr="005041B6">
              <w:rPr>
                <w:szCs w:val="24"/>
              </w:rPr>
              <w:t>Факторы ,</w:t>
            </w:r>
            <w:proofErr w:type="gramEnd"/>
            <w:r w:rsidRPr="005041B6">
              <w:rPr>
                <w:szCs w:val="24"/>
              </w:rPr>
              <w:t xml:space="preserve"> движущие силы и стадии профессионально становления личности.</w:t>
            </w:r>
          </w:p>
          <w:p w:rsidR="005C0F0A" w:rsidRPr="005041B6" w:rsidRDefault="005C0F0A" w:rsidP="00006A6F">
            <w:pPr>
              <w:ind w:firstLine="89"/>
              <w:rPr>
                <w:szCs w:val="24"/>
              </w:rPr>
            </w:pPr>
            <w:r w:rsidRPr="005041B6">
              <w:rPr>
                <w:szCs w:val="24"/>
              </w:rPr>
              <w:t>Направленность и мотивы деятельности личности</w:t>
            </w:r>
          </w:p>
          <w:p w:rsidR="005C0F0A" w:rsidRPr="005041B6" w:rsidRDefault="005C0F0A" w:rsidP="00006A6F">
            <w:pPr>
              <w:ind w:firstLine="89"/>
              <w:rPr>
                <w:szCs w:val="24"/>
              </w:rPr>
            </w:pPr>
            <w:r w:rsidRPr="005041B6">
              <w:rPr>
                <w:szCs w:val="24"/>
              </w:rPr>
              <w:t>Темперамент Определение типа темперамента</w:t>
            </w:r>
          </w:p>
          <w:p w:rsidR="005C0F0A" w:rsidRPr="005041B6" w:rsidRDefault="005C0F0A" w:rsidP="00006A6F">
            <w:pPr>
              <w:ind w:firstLine="89"/>
              <w:rPr>
                <w:szCs w:val="24"/>
              </w:rPr>
            </w:pPr>
            <w:r w:rsidRPr="005041B6">
              <w:rPr>
                <w:szCs w:val="24"/>
              </w:rPr>
              <w:t>Характер</w:t>
            </w:r>
          </w:p>
          <w:p w:rsidR="005C0F0A" w:rsidRPr="005041B6" w:rsidRDefault="005C0F0A" w:rsidP="00006A6F">
            <w:pPr>
              <w:ind w:firstLine="89"/>
              <w:rPr>
                <w:szCs w:val="24"/>
              </w:rPr>
            </w:pPr>
            <w:r w:rsidRPr="005041B6">
              <w:rPr>
                <w:szCs w:val="24"/>
              </w:rPr>
              <w:t>Способности</w:t>
            </w:r>
          </w:p>
          <w:p w:rsidR="005C0F0A" w:rsidRPr="005041B6" w:rsidRDefault="005C0F0A" w:rsidP="00006A6F">
            <w:pPr>
              <w:ind w:firstLine="89"/>
              <w:rPr>
                <w:szCs w:val="24"/>
              </w:rPr>
            </w:pPr>
            <w:r w:rsidRPr="005041B6">
              <w:rPr>
                <w:szCs w:val="24"/>
              </w:rPr>
              <w:t>Познание задатков и способностей</w:t>
            </w:r>
          </w:p>
          <w:p w:rsidR="005C0F0A" w:rsidRPr="005041B6" w:rsidRDefault="005C0F0A" w:rsidP="00006A6F">
            <w:pPr>
              <w:ind w:firstLine="89"/>
              <w:rPr>
                <w:szCs w:val="24"/>
              </w:rPr>
            </w:pPr>
            <w:r w:rsidRPr="005041B6">
              <w:rPr>
                <w:szCs w:val="24"/>
              </w:rPr>
              <w:t>Познавательные процессы и волевая регуляция деятельности человека Исследование задатков и способностей личности Личностные регуляторы выбора профессии</w:t>
            </w:r>
          </w:p>
          <w:p w:rsidR="005C0F0A" w:rsidRPr="005041B6" w:rsidRDefault="005C0F0A" w:rsidP="00006A6F">
            <w:pPr>
              <w:ind w:firstLine="89"/>
              <w:rPr>
                <w:szCs w:val="24"/>
              </w:rPr>
            </w:pPr>
            <w:r w:rsidRPr="005041B6">
              <w:rPr>
                <w:szCs w:val="24"/>
              </w:rPr>
              <w:t>Взаимодействие индивидуального, личностного и профессионального развития личности.</w:t>
            </w:r>
          </w:p>
        </w:tc>
        <w:tc>
          <w:tcPr>
            <w:tcW w:w="1417" w:type="dxa"/>
            <w:tcBorders>
              <w:top w:val="single" w:sz="4" w:space="0" w:color="auto"/>
              <w:left w:val="single" w:sz="4" w:space="0" w:color="auto"/>
              <w:right w:val="single" w:sz="4" w:space="0" w:color="auto"/>
            </w:tcBorders>
            <w:shd w:val="clear" w:color="auto" w:fill="FFFFFF"/>
          </w:tcPr>
          <w:p w:rsidR="005C0F0A" w:rsidRPr="005041B6" w:rsidRDefault="005C0F0A" w:rsidP="00F05B20">
            <w:pPr>
              <w:rPr>
                <w:szCs w:val="24"/>
              </w:rPr>
            </w:pPr>
            <w:r w:rsidRPr="005041B6">
              <w:rPr>
                <w:szCs w:val="24"/>
              </w:rPr>
              <w:t>8</w:t>
            </w:r>
          </w:p>
        </w:tc>
        <w:tc>
          <w:tcPr>
            <w:tcW w:w="992" w:type="dxa"/>
            <w:tcBorders>
              <w:top w:val="single" w:sz="4" w:space="0" w:color="auto"/>
              <w:left w:val="single" w:sz="4" w:space="0" w:color="auto"/>
              <w:right w:val="single" w:sz="4" w:space="0" w:color="auto"/>
            </w:tcBorders>
            <w:shd w:val="clear" w:color="auto" w:fill="FFFFFF"/>
          </w:tcPr>
          <w:p w:rsidR="005C0F0A" w:rsidRPr="005041B6" w:rsidRDefault="005C0F0A" w:rsidP="00F05B20">
            <w:pPr>
              <w:rPr>
                <w:szCs w:val="24"/>
              </w:rPr>
            </w:pPr>
            <w:r w:rsidRPr="005041B6">
              <w:rPr>
                <w:szCs w:val="24"/>
              </w:rPr>
              <w:t>1</w:t>
            </w:r>
          </w:p>
        </w:tc>
      </w:tr>
      <w:tr w:rsidR="005C0F0A" w:rsidRPr="005041B6" w:rsidTr="002F1B8B">
        <w:trPr>
          <w:trHeight w:val="562"/>
        </w:trPr>
        <w:tc>
          <w:tcPr>
            <w:tcW w:w="2746" w:type="dxa"/>
            <w:vMerge/>
            <w:tcBorders>
              <w:left w:val="single" w:sz="4" w:space="0" w:color="auto"/>
              <w:bottom w:val="single" w:sz="4" w:space="0" w:color="auto"/>
            </w:tcBorders>
            <w:shd w:val="clear" w:color="auto" w:fill="FFFFFF"/>
          </w:tcPr>
          <w:p w:rsidR="005C0F0A" w:rsidRPr="005041B6" w:rsidRDefault="005C0F0A" w:rsidP="00006A6F">
            <w:pPr>
              <w:ind w:firstLine="0"/>
              <w:rPr>
                <w:szCs w:val="24"/>
              </w:rPr>
            </w:pPr>
          </w:p>
        </w:tc>
        <w:tc>
          <w:tcPr>
            <w:tcW w:w="10164" w:type="dxa"/>
            <w:tcBorders>
              <w:top w:val="single" w:sz="4" w:space="0" w:color="auto"/>
              <w:left w:val="single" w:sz="4" w:space="0" w:color="auto"/>
              <w:bottom w:val="single" w:sz="4" w:space="0" w:color="auto"/>
            </w:tcBorders>
            <w:shd w:val="clear" w:color="auto" w:fill="FFFFFF"/>
            <w:vAlign w:val="bottom"/>
          </w:tcPr>
          <w:p w:rsidR="005C0F0A" w:rsidRPr="005041B6" w:rsidRDefault="005C0F0A" w:rsidP="00006A6F">
            <w:pPr>
              <w:ind w:firstLine="89"/>
              <w:rPr>
                <w:szCs w:val="24"/>
              </w:rPr>
            </w:pPr>
            <w:r w:rsidRPr="005041B6">
              <w:rPr>
                <w:szCs w:val="24"/>
              </w:rPr>
              <w:t>Практическое занятие:</w:t>
            </w:r>
          </w:p>
          <w:p w:rsidR="005C0F0A" w:rsidRPr="005041B6" w:rsidRDefault="005C0F0A" w:rsidP="00006A6F">
            <w:pPr>
              <w:ind w:firstLine="89"/>
              <w:rPr>
                <w:szCs w:val="24"/>
              </w:rPr>
            </w:pPr>
            <w:r w:rsidRPr="005041B6">
              <w:rPr>
                <w:szCs w:val="24"/>
              </w:rPr>
              <w:t>Характер, темперамент и направленность личности.</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rsidR="005C0F0A" w:rsidRPr="005041B6" w:rsidRDefault="005C0F0A" w:rsidP="00F05B20">
            <w:pPr>
              <w:rPr>
                <w:szCs w:val="24"/>
              </w:rPr>
            </w:pPr>
            <w:r w:rsidRPr="005041B6">
              <w:rPr>
                <w:szCs w:val="24"/>
              </w:rPr>
              <w:t>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C0F0A" w:rsidRPr="005041B6" w:rsidRDefault="005C0F0A" w:rsidP="00F05B20">
            <w:pPr>
              <w:rPr>
                <w:szCs w:val="24"/>
              </w:rPr>
            </w:pPr>
            <w:r w:rsidRPr="005041B6">
              <w:rPr>
                <w:szCs w:val="24"/>
              </w:rPr>
              <w:t>2</w:t>
            </w:r>
          </w:p>
        </w:tc>
      </w:tr>
      <w:tr w:rsidR="005C0F0A" w:rsidRPr="005041B6" w:rsidTr="002F1B8B">
        <w:trPr>
          <w:trHeight w:val="1114"/>
        </w:trPr>
        <w:tc>
          <w:tcPr>
            <w:tcW w:w="2746" w:type="dxa"/>
            <w:vMerge w:val="restart"/>
            <w:tcBorders>
              <w:top w:val="single" w:sz="4" w:space="0" w:color="auto"/>
              <w:left w:val="single" w:sz="4" w:space="0" w:color="auto"/>
              <w:bottom w:val="single" w:sz="4" w:space="0" w:color="auto"/>
            </w:tcBorders>
            <w:shd w:val="clear" w:color="auto" w:fill="FFFFFF"/>
          </w:tcPr>
          <w:p w:rsidR="005C0F0A" w:rsidRPr="005041B6" w:rsidRDefault="005C0F0A" w:rsidP="00006A6F">
            <w:pPr>
              <w:ind w:firstLine="0"/>
              <w:rPr>
                <w:szCs w:val="24"/>
              </w:rPr>
            </w:pPr>
            <w:r w:rsidRPr="005041B6">
              <w:rPr>
                <w:szCs w:val="24"/>
              </w:rPr>
              <w:t>Тема 2. Понятие</w:t>
            </w:r>
          </w:p>
          <w:p w:rsidR="005C0F0A" w:rsidRPr="005041B6" w:rsidRDefault="005C0F0A" w:rsidP="00006A6F">
            <w:pPr>
              <w:ind w:firstLine="0"/>
              <w:rPr>
                <w:szCs w:val="24"/>
              </w:rPr>
            </w:pPr>
            <w:r w:rsidRPr="005041B6">
              <w:rPr>
                <w:szCs w:val="24"/>
              </w:rPr>
              <w:t>«профессия».</w:t>
            </w:r>
          </w:p>
          <w:p w:rsidR="005C0F0A" w:rsidRPr="005041B6" w:rsidRDefault="005C0F0A" w:rsidP="00006A6F">
            <w:pPr>
              <w:ind w:firstLine="0"/>
              <w:rPr>
                <w:szCs w:val="24"/>
              </w:rPr>
            </w:pPr>
            <w:r w:rsidRPr="005041B6">
              <w:rPr>
                <w:szCs w:val="24"/>
              </w:rPr>
              <w:t>Классификация</w:t>
            </w:r>
          </w:p>
          <w:p w:rsidR="005C0F0A" w:rsidRPr="005041B6" w:rsidRDefault="005C0F0A" w:rsidP="00006A6F">
            <w:pPr>
              <w:ind w:firstLine="0"/>
              <w:rPr>
                <w:szCs w:val="24"/>
              </w:rPr>
            </w:pPr>
            <w:r w:rsidRPr="005041B6">
              <w:rPr>
                <w:szCs w:val="24"/>
              </w:rPr>
              <w:t>современных</w:t>
            </w:r>
          </w:p>
          <w:p w:rsidR="005C0F0A" w:rsidRPr="005041B6" w:rsidRDefault="005C0F0A" w:rsidP="00006A6F">
            <w:pPr>
              <w:ind w:firstLine="0"/>
              <w:rPr>
                <w:szCs w:val="24"/>
              </w:rPr>
            </w:pPr>
            <w:r w:rsidRPr="005041B6">
              <w:rPr>
                <w:szCs w:val="24"/>
              </w:rPr>
              <w:t>профессий</w:t>
            </w:r>
          </w:p>
        </w:tc>
        <w:tc>
          <w:tcPr>
            <w:tcW w:w="10164" w:type="dxa"/>
            <w:tcBorders>
              <w:top w:val="single" w:sz="4" w:space="0" w:color="auto"/>
              <w:left w:val="single" w:sz="4" w:space="0" w:color="auto"/>
              <w:bottom w:val="single" w:sz="4" w:space="0" w:color="auto"/>
            </w:tcBorders>
            <w:shd w:val="clear" w:color="auto" w:fill="FFFFFF"/>
            <w:vAlign w:val="bottom"/>
          </w:tcPr>
          <w:p w:rsidR="005C0F0A" w:rsidRPr="005041B6" w:rsidRDefault="005C0F0A" w:rsidP="00006A6F">
            <w:pPr>
              <w:ind w:firstLine="89"/>
              <w:rPr>
                <w:szCs w:val="24"/>
              </w:rPr>
            </w:pPr>
            <w:r w:rsidRPr="005041B6">
              <w:rPr>
                <w:szCs w:val="24"/>
              </w:rPr>
              <w:t>Содержание учебного материала:</w:t>
            </w:r>
          </w:p>
          <w:p w:rsidR="005C0F0A" w:rsidRPr="005041B6" w:rsidRDefault="005C0F0A" w:rsidP="00006A6F">
            <w:pPr>
              <w:ind w:firstLine="89"/>
              <w:rPr>
                <w:szCs w:val="24"/>
              </w:rPr>
            </w:pPr>
            <w:r w:rsidRPr="005041B6">
              <w:rPr>
                <w:szCs w:val="24"/>
              </w:rPr>
              <w:t>Подходы к определению понятия «профессия».</w:t>
            </w:r>
          </w:p>
          <w:p w:rsidR="005C0F0A" w:rsidRPr="005041B6" w:rsidRDefault="005C0F0A" w:rsidP="00006A6F">
            <w:pPr>
              <w:ind w:firstLine="89"/>
              <w:rPr>
                <w:szCs w:val="24"/>
              </w:rPr>
            </w:pPr>
            <w:r w:rsidRPr="005041B6">
              <w:rPr>
                <w:szCs w:val="24"/>
              </w:rPr>
              <w:t>Психологическая структура профессиональной деятельности.</w:t>
            </w:r>
          </w:p>
          <w:p w:rsidR="005C0F0A" w:rsidRPr="005041B6" w:rsidRDefault="005C0F0A" w:rsidP="00006A6F">
            <w:pPr>
              <w:ind w:firstLine="89"/>
              <w:rPr>
                <w:szCs w:val="24"/>
              </w:rPr>
            </w:pPr>
            <w:r w:rsidRPr="005041B6">
              <w:rPr>
                <w:szCs w:val="24"/>
              </w:rPr>
              <w:t>Роль СМИ в формировании профессиональных и жизненных стереотипов.</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5C0F0A" w:rsidRPr="005041B6" w:rsidRDefault="005C0F0A" w:rsidP="00F05B20">
            <w:pPr>
              <w:rPr>
                <w:szCs w:val="24"/>
              </w:rPr>
            </w:pPr>
            <w:r w:rsidRPr="005041B6">
              <w:rPr>
                <w:szCs w:val="24"/>
              </w:rPr>
              <w:t>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C0F0A" w:rsidRPr="005041B6" w:rsidRDefault="005C0F0A" w:rsidP="00F05B20">
            <w:pPr>
              <w:rPr>
                <w:szCs w:val="24"/>
              </w:rPr>
            </w:pPr>
            <w:r w:rsidRPr="005041B6">
              <w:rPr>
                <w:szCs w:val="24"/>
              </w:rPr>
              <w:t>1</w:t>
            </w:r>
          </w:p>
        </w:tc>
      </w:tr>
      <w:tr w:rsidR="005C0F0A" w:rsidRPr="005041B6" w:rsidTr="002F1B8B">
        <w:trPr>
          <w:trHeight w:val="562"/>
        </w:trPr>
        <w:tc>
          <w:tcPr>
            <w:tcW w:w="2746" w:type="dxa"/>
            <w:vMerge/>
            <w:tcBorders>
              <w:top w:val="single" w:sz="4" w:space="0" w:color="auto"/>
              <w:left w:val="single" w:sz="4" w:space="0" w:color="auto"/>
              <w:bottom w:val="single" w:sz="4" w:space="0" w:color="auto"/>
            </w:tcBorders>
            <w:shd w:val="clear" w:color="auto" w:fill="FFFFFF"/>
          </w:tcPr>
          <w:p w:rsidR="005C0F0A" w:rsidRPr="005041B6" w:rsidRDefault="005C0F0A" w:rsidP="00006A6F">
            <w:pPr>
              <w:ind w:firstLine="0"/>
              <w:rPr>
                <w:szCs w:val="24"/>
              </w:rPr>
            </w:pPr>
          </w:p>
        </w:tc>
        <w:tc>
          <w:tcPr>
            <w:tcW w:w="10164" w:type="dxa"/>
            <w:tcBorders>
              <w:top w:val="single" w:sz="4" w:space="0" w:color="auto"/>
              <w:left w:val="single" w:sz="4" w:space="0" w:color="auto"/>
              <w:bottom w:val="single" w:sz="4" w:space="0" w:color="auto"/>
            </w:tcBorders>
            <w:shd w:val="clear" w:color="auto" w:fill="FFFFFF"/>
            <w:vAlign w:val="bottom"/>
          </w:tcPr>
          <w:p w:rsidR="005C0F0A" w:rsidRPr="005041B6" w:rsidRDefault="005C0F0A" w:rsidP="00006A6F">
            <w:pPr>
              <w:ind w:firstLine="89"/>
              <w:rPr>
                <w:szCs w:val="24"/>
              </w:rPr>
            </w:pPr>
            <w:r w:rsidRPr="005041B6">
              <w:rPr>
                <w:szCs w:val="24"/>
              </w:rPr>
              <w:t>Практическое занятие: Технологии выбора профессии</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rsidR="005C0F0A" w:rsidRPr="005041B6" w:rsidRDefault="005C0F0A" w:rsidP="00F05B20">
            <w:pPr>
              <w:rPr>
                <w:szCs w:val="24"/>
              </w:rPr>
            </w:pPr>
            <w:r w:rsidRPr="005041B6">
              <w:rPr>
                <w:szCs w:val="24"/>
              </w:rPr>
              <w:t>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C0F0A" w:rsidRPr="005041B6" w:rsidRDefault="005C0F0A" w:rsidP="00F05B20">
            <w:pPr>
              <w:rPr>
                <w:szCs w:val="24"/>
              </w:rPr>
            </w:pPr>
            <w:r w:rsidRPr="005041B6">
              <w:rPr>
                <w:szCs w:val="24"/>
              </w:rPr>
              <w:t>2</w:t>
            </w:r>
          </w:p>
        </w:tc>
      </w:tr>
      <w:tr w:rsidR="005C0F0A" w:rsidRPr="005041B6" w:rsidTr="002F1B8B">
        <w:trPr>
          <w:trHeight w:val="2875"/>
        </w:trPr>
        <w:tc>
          <w:tcPr>
            <w:tcW w:w="2746" w:type="dxa"/>
            <w:tcBorders>
              <w:top w:val="single" w:sz="4" w:space="0" w:color="auto"/>
              <w:left w:val="single" w:sz="4" w:space="0" w:color="auto"/>
            </w:tcBorders>
            <w:shd w:val="clear" w:color="auto" w:fill="FFFFFF"/>
          </w:tcPr>
          <w:p w:rsidR="005C0F0A" w:rsidRPr="005041B6" w:rsidRDefault="005C0F0A" w:rsidP="00006A6F">
            <w:pPr>
              <w:ind w:firstLine="0"/>
              <w:rPr>
                <w:szCs w:val="24"/>
              </w:rPr>
            </w:pPr>
            <w:r w:rsidRPr="005041B6">
              <w:rPr>
                <w:szCs w:val="24"/>
              </w:rPr>
              <w:lastRenderedPageBreak/>
              <w:t xml:space="preserve">Тема </w:t>
            </w:r>
            <w:proofErr w:type="spellStart"/>
            <w:r w:rsidRPr="005041B6">
              <w:rPr>
                <w:szCs w:val="24"/>
              </w:rPr>
              <w:t>З.Психология</w:t>
            </w:r>
            <w:proofErr w:type="spellEnd"/>
            <w:r w:rsidRPr="005041B6">
              <w:rPr>
                <w:szCs w:val="24"/>
              </w:rPr>
              <w:t xml:space="preserve"> профессиональной деятельности</w:t>
            </w:r>
          </w:p>
        </w:tc>
        <w:tc>
          <w:tcPr>
            <w:tcW w:w="10164" w:type="dxa"/>
            <w:tcBorders>
              <w:top w:val="single" w:sz="4" w:space="0" w:color="auto"/>
              <w:left w:val="single" w:sz="4" w:space="0" w:color="auto"/>
            </w:tcBorders>
            <w:shd w:val="clear" w:color="auto" w:fill="FFFFFF"/>
          </w:tcPr>
          <w:p w:rsidR="005C0F0A" w:rsidRPr="005041B6" w:rsidRDefault="005C0F0A" w:rsidP="00006A6F">
            <w:pPr>
              <w:ind w:firstLine="89"/>
              <w:rPr>
                <w:szCs w:val="24"/>
              </w:rPr>
            </w:pPr>
            <w:r w:rsidRPr="005041B6">
              <w:rPr>
                <w:szCs w:val="24"/>
              </w:rPr>
              <w:t>Содержание учебного материала:</w:t>
            </w:r>
          </w:p>
          <w:p w:rsidR="005C0F0A" w:rsidRPr="005041B6" w:rsidRDefault="005C0F0A" w:rsidP="00006A6F">
            <w:pPr>
              <w:ind w:firstLine="89"/>
              <w:rPr>
                <w:szCs w:val="24"/>
              </w:rPr>
            </w:pPr>
            <w:r w:rsidRPr="005041B6">
              <w:rPr>
                <w:szCs w:val="24"/>
              </w:rPr>
              <w:t>Профессиональное самоопределение личности Технология выбора профессии</w:t>
            </w:r>
          </w:p>
          <w:p w:rsidR="005C0F0A" w:rsidRPr="005041B6" w:rsidRDefault="005C0F0A" w:rsidP="00006A6F">
            <w:pPr>
              <w:ind w:firstLine="89"/>
              <w:rPr>
                <w:szCs w:val="24"/>
              </w:rPr>
            </w:pPr>
            <w:r w:rsidRPr="005041B6">
              <w:rPr>
                <w:szCs w:val="24"/>
              </w:rPr>
              <w:t>Профессиональное самоопределение на разных стадиях возрастного развития человека</w:t>
            </w:r>
          </w:p>
          <w:p w:rsidR="005C0F0A" w:rsidRPr="005041B6" w:rsidRDefault="005C0F0A" w:rsidP="00006A6F">
            <w:pPr>
              <w:ind w:firstLine="89"/>
              <w:rPr>
                <w:szCs w:val="24"/>
              </w:rPr>
            </w:pPr>
            <w:r w:rsidRPr="005041B6">
              <w:rPr>
                <w:szCs w:val="24"/>
              </w:rPr>
              <w:t>Психология профессиональной деятельности</w:t>
            </w:r>
          </w:p>
          <w:p w:rsidR="005C0F0A" w:rsidRPr="005041B6" w:rsidRDefault="005C0F0A" w:rsidP="00006A6F">
            <w:pPr>
              <w:ind w:firstLine="89"/>
              <w:rPr>
                <w:szCs w:val="24"/>
              </w:rPr>
            </w:pPr>
            <w:r w:rsidRPr="005041B6">
              <w:rPr>
                <w:szCs w:val="24"/>
              </w:rPr>
              <w:t>Сущность профессионального самоопределения</w:t>
            </w:r>
          </w:p>
          <w:p w:rsidR="005C0F0A" w:rsidRPr="005041B6" w:rsidRDefault="005C0F0A" w:rsidP="00006A6F">
            <w:pPr>
              <w:ind w:firstLine="89"/>
              <w:rPr>
                <w:szCs w:val="24"/>
              </w:rPr>
            </w:pPr>
            <w:r w:rsidRPr="005041B6">
              <w:rPr>
                <w:szCs w:val="24"/>
              </w:rPr>
              <w:t xml:space="preserve">Проблемы </w:t>
            </w:r>
            <w:proofErr w:type="gramStart"/>
            <w:r w:rsidRPr="005041B6">
              <w:rPr>
                <w:szCs w:val="24"/>
              </w:rPr>
              <w:t>выбора .</w:t>
            </w:r>
            <w:proofErr w:type="gramEnd"/>
            <w:r w:rsidRPr="005041B6">
              <w:rPr>
                <w:szCs w:val="24"/>
              </w:rPr>
              <w:t xml:space="preserve"> Профессиональная непригодность</w:t>
            </w:r>
          </w:p>
          <w:p w:rsidR="005C0F0A" w:rsidRPr="005041B6" w:rsidRDefault="005C0F0A" w:rsidP="00006A6F">
            <w:pPr>
              <w:ind w:firstLine="89"/>
              <w:rPr>
                <w:szCs w:val="24"/>
              </w:rPr>
            </w:pPr>
            <w:r w:rsidRPr="005041B6">
              <w:rPr>
                <w:szCs w:val="24"/>
              </w:rPr>
              <w:t>Технология выбора профессии. Правильные ориентиры</w:t>
            </w:r>
          </w:p>
          <w:p w:rsidR="005C0F0A" w:rsidRPr="005041B6" w:rsidRDefault="005C0F0A" w:rsidP="00006A6F">
            <w:pPr>
              <w:ind w:firstLine="89"/>
              <w:rPr>
                <w:szCs w:val="24"/>
              </w:rPr>
            </w:pPr>
            <w:r w:rsidRPr="005041B6">
              <w:rPr>
                <w:szCs w:val="24"/>
              </w:rPr>
              <w:t>Самопознание</w:t>
            </w:r>
          </w:p>
          <w:p w:rsidR="005C0F0A" w:rsidRPr="005041B6" w:rsidRDefault="005C0F0A" w:rsidP="00006A6F">
            <w:pPr>
              <w:ind w:firstLine="89"/>
              <w:rPr>
                <w:szCs w:val="24"/>
              </w:rPr>
            </w:pPr>
            <w:r w:rsidRPr="005041B6">
              <w:rPr>
                <w:szCs w:val="24"/>
              </w:rPr>
              <w:t>Самовоспитание</w:t>
            </w:r>
          </w:p>
        </w:tc>
        <w:tc>
          <w:tcPr>
            <w:tcW w:w="1417" w:type="dxa"/>
            <w:tcBorders>
              <w:top w:val="single" w:sz="4" w:space="0" w:color="auto"/>
              <w:left w:val="single" w:sz="4" w:space="0" w:color="auto"/>
              <w:right w:val="single" w:sz="4" w:space="0" w:color="auto"/>
            </w:tcBorders>
            <w:shd w:val="clear" w:color="auto" w:fill="FFFFFF"/>
          </w:tcPr>
          <w:p w:rsidR="005C0F0A" w:rsidRPr="005041B6" w:rsidRDefault="005C0F0A" w:rsidP="00F05B20">
            <w:pPr>
              <w:rPr>
                <w:szCs w:val="24"/>
              </w:rPr>
            </w:pPr>
            <w:r w:rsidRPr="005041B6">
              <w:rPr>
                <w:szCs w:val="24"/>
              </w:rPr>
              <w:t>6</w:t>
            </w:r>
          </w:p>
        </w:tc>
        <w:tc>
          <w:tcPr>
            <w:tcW w:w="992" w:type="dxa"/>
            <w:tcBorders>
              <w:top w:val="single" w:sz="4" w:space="0" w:color="auto"/>
              <w:left w:val="single" w:sz="4" w:space="0" w:color="auto"/>
              <w:right w:val="single" w:sz="4" w:space="0" w:color="auto"/>
            </w:tcBorders>
            <w:shd w:val="clear" w:color="auto" w:fill="FFFFFF"/>
          </w:tcPr>
          <w:p w:rsidR="005C0F0A" w:rsidRPr="005041B6" w:rsidRDefault="005C0F0A" w:rsidP="00F05B20">
            <w:pPr>
              <w:rPr>
                <w:szCs w:val="24"/>
              </w:rPr>
            </w:pPr>
            <w:r w:rsidRPr="005041B6">
              <w:rPr>
                <w:szCs w:val="24"/>
              </w:rPr>
              <w:t>1</w:t>
            </w:r>
          </w:p>
        </w:tc>
      </w:tr>
      <w:tr w:rsidR="005C0F0A" w:rsidRPr="005041B6" w:rsidTr="005C0F0A">
        <w:trPr>
          <w:trHeight w:val="562"/>
        </w:trPr>
        <w:tc>
          <w:tcPr>
            <w:tcW w:w="2746" w:type="dxa"/>
            <w:tcBorders>
              <w:left w:val="single" w:sz="4" w:space="0" w:color="auto"/>
            </w:tcBorders>
            <w:shd w:val="clear" w:color="auto" w:fill="FFFFFF"/>
          </w:tcPr>
          <w:p w:rsidR="005C0F0A" w:rsidRPr="005041B6" w:rsidRDefault="005C0F0A" w:rsidP="00F05B20">
            <w:pPr>
              <w:rPr>
                <w:szCs w:val="24"/>
              </w:rPr>
            </w:pPr>
          </w:p>
        </w:tc>
        <w:tc>
          <w:tcPr>
            <w:tcW w:w="10164" w:type="dxa"/>
            <w:tcBorders>
              <w:top w:val="single" w:sz="4" w:space="0" w:color="auto"/>
              <w:left w:val="single" w:sz="4" w:space="0" w:color="auto"/>
            </w:tcBorders>
            <w:shd w:val="clear" w:color="auto" w:fill="FFFFFF"/>
            <w:vAlign w:val="bottom"/>
          </w:tcPr>
          <w:p w:rsidR="005C0F0A" w:rsidRPr="005041B6" w:rsidRDefault="005C0F0A" w:rsidP="00006A6F">
            <w:pPr>
              <w:ind w:firstLine="89"/>
              <w:rPr>
                <w:szCs w:val="24"/>
              </w:rPr>
            </w:pPr>
            <w:r w:rsidRPr="005041B6">
              <w:rPr>
                <w:szCs w:val="24"/>
              </w:rPr>
              <w:t>Практическое занятие:</w:t>
            </w:r>
          </w:p>
          <w:p w:rsidR="005C0F0A" w:rsidRPr="005041B6" w:rsidRDefault="005C0F0A" w:rsidP="00006A6F">
            <w:pPr>
              <w:ind w:firstLine="89"/>
              <w:rPr>
                <w:szCs w:val="24"/>
              </w:rPr>
            </w:pPr>
            <w:r w:rsidRPr="005041B6">
              <w:rPr>
                <w:szCs w:val="24"/>
              </w:rPr>
              <w:t>Сущность профессионального самоопределения</w:t>
            </w:r>
          </w:p>
        </w:tc>
        <w:tc>
          <w:tcPr>
            <w:tcW w:w="1417" w:type="dxa"/>
            <w:tcBorders>
              <w:top w:val="single" w:sz="4" w:space="0" w:color="auto"/>
              <w:left w:val="single" w:sz="4" w:space="0" w:color="auto"/>
              <w:right w:val="single" w:sz="4" w:space="0" w:color="auto"/>
            </w:tcBorders>
            <w:shd w:val="clear" w:color="auto" w:fill="FFFFFF"/>
            <w:vAlign w:val="center"/>
          </w:tcPr>
          <w:p w:rsidR="005C0F0A" w:rsidRPr="005041B6" w:rsidRDefault="005C0F0A" w:rsidP="00F05B20">
            <w:pPr>
              <w:rPr>
                <w:szCs w:val="24"/>
              </w:rPr>
            </w:pPr>
          </w:p>
        </w:tc>
        <w:tc>
          <w:tcPr>
            <w:tcW w:w="992" w:type="dxa"/>
            <w:tcBorders>
              <w:top w:val="single" w:sz="4" w:space="0" w:color="auto"/>
              <w:left w:val="single" w:sz="4" w:space="0" w:color="auto"/>
              <w:right w:val="single" w:sz="4" w:space="0" w:color="auto"/>
            </w:tcBorders>
            <w:shd w:val="clear" w:color="auto" w:fill="FFFFFF"/>
          </w:tcPr>
          <w:p w:rsidR="005C0F0A" w:rsidRPr="005041B6" w:rsidRDefault="005C0F0A" w:rsidP="00F05B20">
            <w:pPr>
              <w:rPr>
                <w:szCs w:val="24"/>
              </w:rPr>
            </w:pPr>
            <w:r w:rsidRPr="005041B6">
              <w:rPr>
                <w:szCs w:val="24"/>
              </w:rPr>
              <w:t>2</w:t>
            </w:r>
          </w:p>
        </w:tc>
      </w:tr>
      <w:tr w:rsidR="005C0F0A" w:rsidRPr="005041B6" w:rsidTr="005C0F0A">
        <w:trPr>
          <w:trHeight w:val="1899"/>
        </w:trPr>
        <w:tc>
          <w:tcPr>
            <w:tcW w:w="2746" w:type="dxa"/>
            <w:tcBorders>
              <w:top w:val="single" w:sz="4" w:space="0" w:color="auto"/>
              <w:left w:val="single" w:sz="4" w:space="0" w:color="auto"/>
            </w:tcBorders>
            <w:shd w:val="clear" w:color="auto" w:fill="FFFFFF"/>
          </w:tcPr>
          <w:p w:rsidR="005C0F0A" w:rsidRPr="005041B6" w:rsidRDefault="005C0F0A" w:rsidP="00006A6F">
            <w:pPr>
              <w:ind w:firstLine="0"/>
              <w:rPr>
                <w:szCs w:val="24"/>
              </w:rPr>
            </w:pPr>
            <w:r w:rsidRPr="005041B6">
              <w:rPr>
                <w:szCs w:val="24"/>
              </w:rPr>
              <w:t>Тема 4.</w:t>
            </w:r>
          </w:p>
          <w:p w:rsidR="005C0F0A" w:rsidRPr="005041B6" w:rsidRDefault="005C0F0A" w:rsidP="00006A6F">
            <w:pPr>
              <w:ind w:firstLine="0"/>
              <w:rPr>
                <w:szCs w:val="24"/>
              </w:rPr>
            </w:pPr>
            <w:r w:rsidRPr="005041B6">
              <w:rPr>
                <w:szCs w:val="24"/>
              </w:rPr>
              <w:t>Психодиагностика развития личности и профессионального самоопределения</w:t>
            </w:r>
          </w:p>
        </w:tc>
        <w:tc>
          <w:tcPr>
            <w:tcW w:w="10164" w:type="dxa"/>
            <w:tcBorders>
              <w:top w:val="single" w:sz="4" w:space="0" w:color="auto"/>
              <w:left w:val="single" w:sz="4" w:space="0" w:color="auto"/>
            </w:tcBorders>
            <w:shd w:val="clear" w:color="auto" w:fill="FFFFFF"/>
          </w:tcPr>
          <w:p w:rsidR="005C0F0A" w:rsidRPr="005041B6" w:rsidRDefault="005C0F0A" w:rsidP="00006A6F">
            <w:pPr>
              <w:ind w:firstLine="89"/>
              <w:rPr>
                <w:szCs w:val="24"/>
              </w:rPr>
            </w:pPr>
            <w:r w:rsidRPr="005041B6">
              <w:rPr>
                <w:szCs w:val="24"/>
              </w:rPr>
              <w:t>Содержание учебного материала</w:t>
            </w:r>
          </w:p>
          <w:p w:rsidR="005C0F0A" w:rsidRPr="005041B6" w:rsidRDefault="005C0F0A" w:rsidP="00006A6F">
            <w:pPr>
              <w:ind w:firstLine="89"/>
              <w:rPr>
                <w:szCs w:val="24"/>
              </w:rPr>
            </w:pPr>
            <w:r w:rsidRPr="005041B6">
              <w:rPr>
                <w:szCs w:val="24"/>
              </w:rPr>
              <w:t>Психодиагностика особенностей личности и личностного развития Психодиагностика профессионального самоопределения.</w:t>
            </w:r>
          </w:p>
          <w:p w:rsidR="005C0F0A" w:rsidRPr="005041B6" w:rsidRDefault="005C0F0A" w:rsidP="00006A6F">
            <w:pPr>
              <w:ind w:firstLine="89"/>
              <w:rPr>
                <w:szCs w:val="24"/>
              </w:rPr>
            </w:pPr>
            <w:r w:rsidRPr="005041B6">
              <w:rPr>
                <w:szCs w:val="24"/>
              </w:rPr>
              <w:t>Исследование потребностей личности Исследование направленности личности Исследование самооценки личности</w:t>
            </w:r>
          </w:p>
          <w:p w:rsidR="005C0F0A" w:rsidRPr="005041B6" w:rsidRDefault="005C0F0A" w:rsidP="00006A6F">
            <w:pPr>
              <w:ind w:firstLine="89"/>
              <w:rPr>
                <w:szCs w:val="24"/>
              </w:rPr>
            </w:pPr>
            <w:r w:rsidRPr="005041B6">
              <w:rPr>
                <w:szCs w:val="24"/>
              </w:rPr>
              <w:t>Методики определения компонентов профессионального самоопределения учащихся. Активные методы профессионального самоопределения.</w:t>
            </w:r>
          </w:p>
          <w:p w:rsidR="005C0F0A" w:rsidRPr="005041B6" w:rsidRDefault="005C0F0A" w:rsidP="00006A6F">
            <w:pPr>
              <w:ind w:firstLine="89"/>
              <w:rPr>
                <w:szCs w:val="24"/>
              </w:rPr>
            </w:pPr>
            <w:r w:rsidRPr="005041B6">
              <w:rPr>
                <w:szCs w:val="24"/>
              </w:rPr>
              <w:t>Построение личной профессиональной перспективы (ЛПП)</w:t>
            </w:r>
          </w:p>
        </w:tc>
        <w:tc>
          <w:tcPr>
            <w:tcW w:w="1417" w:type="dxa"/>
            <w:tcBorders>
              <w:top w:val="single" w:sz="4" w:space="0" w:color="auto"/>
              <w:left w:val="single" w:sz="4" w:space="0" w:color="auto"/>
              <w:right w:val="single" w:sz="4" w:space="0" w:color="auto"/>
            </w:tcBorders>
            <w:shd w:val="clear" w:color="auto" w:fill="FFFFFF"/>
          </w:tcPr>
          <w:p w:rsidR="005C0F0A" w:rsidRPr="005041B6" w:rsidRDefault="005C0F0A" w:rsidP="00F05B20">
            <w:pPr>
              <w:rPr>
                <w:szCs w:val="24"/>
              </w:rPr>
            </w:pPr>
            <w:r w:rsidRPr="005041B6">
              <w:rPr>
                <w:szCs w:val="24"/>
              </w:rPr>
              <w:t>4</w:t>
            </w:r>
          </w:p>
        </w:tc>
        <w:tc>
          <w:tcPr>
            <w:tcW w:w="992" w:type="dxa"/>
            <w:tcBorders>
              <w:top w:val="single" w:sz="4" w:space="0" w:color="auto"/>
              <w:left w:val="single" w:sz="4" w:space="0" w:color="auto"/>
              <w:right w:val="single" w:sz="4" w:space="0" w:color="auto"/>
            </w:tcBorders>
            <w:shd w:val="clear" w:color="auto" w:fill="FFFFFF"/>
          </w:tcPr>
          <w:p w:rsidR="005C0F0A" w:rsidRPr="005041B6" w:rsidRDefault="005C0F0A" w:rsidP="00F05B20">
            <w:pPr>
              <w:rPr>
                <w:szCs w:val="24"/>
              </w:rPr>
            </w:pPr>
            <w:r w:rsidRPr="005041B6">
              <w:rPr>
                <w:szCs w:val="24"/>
              </w:rPr>
              <w:t>1</w:t>
            </w:r>
          </w:p>
        </w:tc>
      </w:tr>
      <w:tr w:rsidR="005C0F0A" w:rsidRPr="005041B6" w:rsidTr="005C0F0A">
        <w:trPr>
          <w:trHeight w:val="633"/>
        </w:trPr>
        <w:tc>
          <w:tcPr>
            <w:tcW w:w="2746" w:type="dxa"/>
            <w:tcBorders>
              <w:left w:val="single" w:sz="4" w:space="0" w:color="auto"/>
              <w:bottom w:val="single" w:sz="4" w:space="0" w:color="auto"/>
            </w:tcBorders>
            <w:shd w:val="clear" w:color="auto" w:fill="FFFFFF"/>
          </w:tcPr>
          <w:p w:rsidR="005C0F0A" w:rsidRPr="005041B6" w:rsidRDefault="005C0F0A" w:rsidP="00F05B20">
            <w:pPr>
              <w:rPr>
                <w:szCs w:val="24"/>
              </w:rPr>
            </w:pPr>
          </w:p>
        </w:tc>
        <w:tc>
          <w:tcPr>
            <w:tcW w:w="10164" w:type="dxa"/>
            <w:tcBorders>
              <w:top w:val="single" w:sz="4" w:space="0" w:color="auto"/>
              <w:left w:val="single" w:sz="4" w:space="0" w:color="auto"/>
              <w:bottom w:val="single" w:sz="4" w:space="0" w:color="auto"/>
            </w:tcBorders>
            <w:shd w:val="clear" w:color="auto" w:fill="FFFFFF"/>
          </w:tcPr>
          <w:p w:rsidR="005C0F0A" w:rsidRPr="005041B6" w:rsidRDefault="005C0F0A" w:rsidP="00006A6F">
            <w:pPr>
              <w:ind w:firstLine="89"/>
              <w:rPr>
                <w:szCs w:val="24"/>
              </w:rPr>
            </w:pPr>
            <w:r w:rsidRPr="005041B6">
              <w:rPr>
                <w:szCs w:val="24"/>
              </w:rPr>
              <w:t>Практическое занятие:</w:t>
            </w:r>
          </w:p>
          <w:p w:rsidR="005C0F0A" w:rsidRPr="005041B6" w:rsidRDefault="005C0F0A" w:rsidP="00006A6F">
            <w:pPr>
              <w:ind w:firstLine="89"/>
              <w:rPr>
                <w:szCs w:val="24"/>
              </w:rPr>
            </w:pPr>
            <w:r w:rsidRPr="005041B6">
              <w:rPr>
                <w:szCs w:val="24"/>
              </w:rPr>
              <w:t>Опросник «Профессиональная готовность» Дифференцированный зачет</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5C0F0A" w:rsidRPr="005041B6" w:rsidRDefault="005C0F0A" w:rsidP="00F05B20">
            <w:pPr>
              <w:rPr>
                <w:szCs w:val="24"/>
              </w:rPr>
            </w:pPr>
            <w:r w:rsidRPr="005041B6">
              <w:rPr>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C0F0A" w:rsidRPr="005041B6" w:rsidRDefault="005C0F0A" w:rsidP="00F05B20">
            <w:pPr>
              <w:rPr>
                <w:szCs w:val="24"/>
              </w:rPr>
            </w:pPr>
            <w:r w:rsidRPr="005041B6">
              <w:rPr>
                <w:szCs w:val="24"/>
              </w:rPr>
              <w:t>2</w:t>
            </w:r>
          </w:p>
        </w:tc>
      </w:tr>
      <w:tr w:rsidR="005C0F0A" w:rsidRPr="005041B6" w:rsidTr="005C0F0A">
        <w:trPr>
          <w:trHeight w:val="401"/>
        </w:trPr>
        <w:tc>
          <w:tcPr>
            <w:tcW w:w="12910" w:type="dxa"/>
            <w:gridSpan w:val="2"/>
            <w:tcBorders>
              <w:top w:val="single" w:sz="4" w:space="0" w:color="auto"/>
              <w:left w:val="single" w:sz="4" w:space="0" w:color="auto"/>
              <w:bottom w:val="single" w:sz="4" w:space="0" w:color="auto"/>
            </w:tcBorders>
            <w:shd w:val="clear" w:color="auto" w:fill="FFFFFF"/>
          </w:tcPr>
          <w:p w:rsidR="005C0F0A" w:rsidRPr="005041B6" w:rsidRDefault="005C0F0A" w:rsidP="00F05B20">
            <w:pPr>
              <w:rPr>
                <w:szCs w:val="24"/>
              </w:rPr>
            </w:pPr>
            <w:r w:rsidRPr="005041B6">
              <w:rPr>
                <w:szCs w:val="24"/>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5C0F0A" w:rsidRPr="005041B6" w:rsidRDefault="005C0F0A" w:rsidP="00F05B20">
            <w:pPr>
              <w:rPr>
                <w:szCs w:val="24"/>
              </w:rPr>
            </w:pPr>
            <w:r w:rsidRPr="005041B6">
              <w:rPr>
                <w:szCs w:val="24"/>
              </w:rPr>
              <w:t>32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C0F0A" w:rsidRPr="005041B6" w:rsidRDefault="005C0F0A" w:rsidP="00F05B20">
            <w:pPr>
              <w:rPr>
                <w:szCs w:val="24"/>
              </w:rPr>
            </w:pPr>
          </w:p>
        </w:tc>
      </w:tr>
    </w:tbl>
    <w:p w:rsidR="00F05B20" w:rsidRPr="005041B6" w:rsidRDefault="00F05B20" w:rsidP="00F05B20">
      <w:pPr>
        <w:tabs>
          <w:tab w:val="left" w:pos="547"/>
        </w:tabs>
        <w:outlineLvl w:val="0"/>
        <w:rPr>
          <w:szCs w:val="24"/>
        </w:rPr>
      </w:pPr>
    </w:p>
    <w:p w:rsidR="00F05B20" w:rsidRPr="005041B6" w:rsidRDefault="00F05B20" w:rsidP="00F05B20">
      <w:pPr>
        <w:tabs>
          <w:tab w:val="left" w:pos="547"/>
        </w:tabs>
        <w:outlineLvl w:val="0"/>
        <w:rPr>
          <w:szCs w:val="24"/>
        </w:rPr>
      </w:pPr>
    </w:p>
    <w:p w:rsidR="00F05B20" w:rsidRPr="005041B6" w:rsidRDefault="00F05B20" w:rsidP="00F05B20">
      <w:pPr>
        <w:tabs>
          <w:tab w:val="left" w:pos="547"/>
        </w:tabs>
        <w:outlineLvl w:val="0"/>
        <w:rPr>
          <w:szCs w:val="24"/>
        </w:rPr>
      </w:pPr>
    </w:p>
    <w:p w:rsidR="00F05B20" w:rsidRPr="005041B6" w:rsidRDefault="00F05B20" w:rsidP="00F05B20">
      <w:pPr>
        <w:tabs>
          <w:tab w:val="left" w:pos="547"/>
        </w:tabs>
        <w:outlineLvl w:val="0"/>
        <w:rPr>
          <w:szCs w:val="24"/>
        </w:rPr>
      </w:pPr>
    </w:p>
    <w:p w:rsidR="00F05B20" w:rsidRPr="005041B6" w:rsidRDefault="00F05B20" w:rsidP="00F05B20">
      <w:pPr>
        <w:tabs>
          <w:tab w:val="left" w:pos="547"/>
        </w:tabs>
        <w:outlineLvl w:val="0"/>
        <w:rPr>
          <w:szCs w:val="24"/>
        </w:rPr>
      </w:pPr>
    </w:p>
    <w:p w:rsidR="00F05B20" w:rsidRPr="005041B6" w:rsidRDefault="00F05B20" w:rsidP="00F05B20">
      <w:pPr>
        <w:tabs>
          <w:tab w:val="left" w:pos="547"/>
        </w:tabs>
        <w:outlineLvl w:val="0"/>
        <w:rPr>
          <w:szCs w:val="24"/>
        </w:rPr>
      </w:pPr>
    </w:p>
    <w:p w:rsidR="00F05B20" w:rsidRPr="005041B6" w:rsidRDefault="00F05B20" w:rsidP="00F05B20">
      <w:pPr>
        <w:tabs>
          <w:tab w:val="left" w:pos="547"/>
        </w:tabs>
        <w:outlineLvl w:val="0"/>
        <w:rPr>
          <w:szCs w:val="24"/>
        </w:rPr>
        <w:sectPr w:rsidR="00F05B20" w:rsidRPr="005041B6" w:rsidSect="00F24919">
          <w:pgSz w:w="16838" w:h="11906" w:orient="landscape"/>
          <w:pgMar w:top="1134" w:right="1128" w:bottom="851" w:left="1287" w:header="720" w:footer="709" w:gutter="0"/>
          <w:cols w:space="720"/>
          <w:titlePg/>
          <w:docGrid w:linePitch="326"/>
        </w:sectPr>
      </w:pPr>
    </w:p>
    <w:p w:rsidR="00F05B20" w:rsidRPr="005041B6" w:rsidRDefault="00F05B20" w:rsidP="003E140C">
      <w:pPr>
        <w:tabs>
          <w:tab w:val="left" w:pos="547"/>
        </w:tabs>
        <w:ind w:firstLine="709"/>
        <w:outlineLvl w:val="0"/>
        <w:rPr>
          <w:szCs w:val="24"/>
        </w:rPr>
      </w:pPr>
      <w:r w:rsidRPr="005041B6">
        <w:rPr>
          <w:szCs w:val="24"/>
        </w:rPr>
        <w:lastRenderedPageBreak/>
        <w:t>УСЛОВИЯ РЕАЛИЗАЦИИ УЧЕБНОЙ ДИСЦИПЛИНЫ</w:t>
      </w:r>
    </w:p>
    <w:p w:rsidR="00F05B20" w:rsidRPr="005041B6" w:rsidRDefault="00F05B20" w:rsidP="003E140C">
      <w:pPr>
        <w:ind w:firstLine="709"/>
        <w:outlineLvl w:val="0"/>
        <w:rPr>
          <w:szCs w:val="24"/>
        </w:rPr>
      </w:pPr>
      <w:r w:rsidRPr="005041B6">
        <w:rPr>
          <w:szCs w:val="24"/>
        </w:rPr>
        <w:t>Требования к минимальному материально-техническому обеспечению</w:t>
      </w:r>
    </w:p>
    <w:p w:rsidR="00F05B20" w:rsidRPr="005041B6" w:rsidRDefault="00F05B20" w:rsidP="003E140C">
      <w:pPr>
        <w:ind w:firstLine="709"/>
        <w:rPr>
          <w:szCs w:val="24"/>
        </w:rPr>
      </w:pPr>
      <w:r w:rsidRPr="005041B6">
        <w:rPr>
          <w:szCs w:val="24"/>
        </w:rPr>
        <w:t>Реализация учебной дисциплины требует наличия учебного кабинета. Оборудование учебного кабинета (аудитории) и рабочих мест кабинета: учебная мебель, дидактические пособия, программное обеспечение, компьютеры, проекторы, видеофильмы по отдельным темам.</w:t>
      </w:r>
    </w:p>
    <w:p w:rsidR="00F05B20" w:rsidRPr="005041B6" w:rsidRDefault="00F05B20" w:rsidP="003E140C">
      <w:pPr>
        <w:tabs>
          <w:tab w:val="left" w:pos="4566"/>
        </w:tabs>
        <w:ind w:firstLine="709"/>
        <w:rPr>
          <w:szCs w:val="24"/>
        </w:rPr>
      </w:pPr>
      <w:r w:rsidRPr="005041B6">
        <w:rPr>
          <w:szCs w:val="24"/>
        </w:rPr>
        <w:t>Технические средства обучения:</w:t>
      </w:r>
      <w:r w:rsidRPr="005041B6">
        <w:rPr>
          <w:szCs w:val="24"/>
        </w:rPr>
        <w:tab/>
        <w:t>видеопроекционное оборудования для</w:t>
      </w:r>
    </w:p>
    <w:p w:rsidR="00F05B20" w:rsidRPr="005041B6" w:rsidRDefault="00F05B20" w:rsidP="003E140C">
      <w:pPr>
        <w:ind w:firstLine="709"/>
        <w:rPr>
          <w:szCs w:val="24"/>
        </w:rPr>
      </w:pPr>
      <w:r w:rsidRPr="005041B6">
        <w:rPr>
          <w:szCs w:val="24"/>
        </w:rPr>
        <w:t>презентаций, средства звуковоспроизведения, экран, компьютеры с доступом к базам данных и Интернету.</w:t>
      </w:r>
    </w:p>
    <w:p w:rsidR="00F05B20" w:rsidRPr="005041B6" w:rsidRDefault="00F05B20" w:rsidP="003E140C">
      <w:pPr>
        <w:ind w:firstLine="709"/>
        <w:outlineLvl w:val="0"/>
        <w:rPr>
          <w:szCs w:val="24"/>
        </w:rPr>
      </w:pPr>
      <w:r w:rsidRPr="005041B6">
        <w:rPr>
          <w:szCs w:val="24"/>
        </w:rPr>
        <w:t>Информационное обеспечение обучения. Перечень рекомендуемых учебных изданий, Интернет-ресурсов, дополнительной литературы</w:t>
      </w:r>
    </w:p>
    <w:p w:rsidR="00F05B20" w:rsidRPr="005041B6" w:rsidRDefault="00F05B20" w:rsidP="003E140C">
      <w:pPr>
        <w:ind w:firstLine="709"/>
        <w:outlineLvl w:val="0"/>
        <w:rPr>
          <w:szCs w:val="24"/>
        </w:rPr>
      </w:pPr>
      <w:r w:rsidRPr="005041B6">
        <w:rPr>
          <w:szCs w:val="24"/>
        </w:rPr>
        <w:t>Основные источники:</w:t>
      </w:r>
    </w:p>
    <w:p w:rsidR="00F05B20" w:rsidRPr="005041B6" w:rsidRDefault="00F05B20" w:rsidP="003C6BFE">
      <w:pPr>
        <w:ind w:left="-142" w:firstLine="851"/>
        <w:rPr>
          <w:szCs w:val="24"/>
        </w:rPr>
      </w:pPr>
      <w:r w:rsidRPr="005041B6">
        <w:rPr>
          <w:szCs w:val="24"/>
        </w:rPr>
        <w:t>1. Ильин Е. П. Дифференциальная психология профессиональной деятельности.: СПб.: Питер, 1-е издание, 20</w:t>
      </w:r>
      <w:r w:rsidR="003C6BFE">
        <w:rPr>
          <w:szCs w:val="24"/>
        </w:rPr>
        <w:t>23</w:t>
      </w:r>
    </w:p>
    <w:p w:rsidR="00F05B20" w:rsidRPr="005041B6" w:rsidRDefault="00F05B20" w:rsidP="003C6BFE">
      <w:pPr>
        <w:ind w:left="-142" w:firstLine="851"/>
        <w:outlineLvl w:val="0"/>
        <w:rPr>
          <w:szCs w:val="24"/>
        </w:rPr>
      </w:pPr>
      <w:r w:rsidRPr="005041B6">
        <w:rPr>
          <w:szCs w:val="24"/>
        </w:rPr>
        <w:t>Дополнительные источники.</w:t>
      </w:r>
    </w:p>
    <w:p w:rsidR="00F05B20" w:rsidRPr="005041B6" w:rsidRDefault="00F05B20" w:rsidP="003C6BFE">
      <w:pPr>
        <w:tabs>
          <w:tab w:val="left" w:pos="810"/>
        </w:tabs>
        <w:ind w:left="-142" w:firstLine="851"/>
        <w:rPr>
          <w:szCs w:val="24"/>
        </w:rPr>
      </w:pPr>
      <w:r w:rsidRPr="005041B6">
        <w:rPr>
          <w:szCs w:val="24"/>
        </w:rPr>
        <w:t>1.</w:t>
      </w:r>
      <w:r w:rsidRPr="005041B6">
        <w:rPr>
          <w:szCs w:val="24"/>
        </w:rPr>
        <w:tab/>
      </w:r>
      <w:proofErr w:type="spellStart"/>
      <w:r w:rsidRPr="005041B6">
        <w:rPr>
          <w:szCs w:val="24"/>
        </w:rPr>
        <w:t>Айзенк</w:t>
      </w:r>
      <w:proofErr w:type="spellEnd"/>
      <w:r w:rsidRPr="005041B6">
        <w:rPr>
          <w:szCs w:val="24"/>
        </w:rPr>
        <w:t xml:space="preserve"> Г.Ю. Структура личности / Пер. с </w:t>
      </w:r>
      <w:proofErr w:type="gramStart"/>
      <w:r w:rsidRPr="005041B6">
        <w:rPr>
          <w:szCs w:val="24"/>
        </w:rPr>
        <w:t>англ</w:t>
      </w:r>
      <w:r w:rsidR="00763742" w:rsidRPr="005041B6">
        <w:rPr>
          <w:szCs w:val="24"/>
        </w:rPr>
        <w:t>..</w:t>
      </w:r>
      <w:proofErr w:type="gramEnd"/>
      <w:r w:rsidR="00763742" w:rsidRPr="005041B6">
        <w:rPr>
          <w:szCs w:val="24"/>
        </w:rPr>
        <w:t xml:space="preserve"> - М.; СПб: КСП+; Ювента, </w:t>
      </w:r>
      <w:r w:rsidR="003C6BFE">
        <w:rPr>
          <w:szCs w:val="24"/>
        </w:rPr>
        <w:t>2023</w:t>
      </w:r>
    </w:p>
    <w:p w:rsidR="00F05B20" w:rsidRPr="005041B6" w:rsidRDefault="00F05B20" w:rsidP="003C6BFE">
      <w:pPr>
        <w:tabs>
          <w:tab w:val="left" w:pos="805"/>
        </w:tabs>
        <w:ind w:left="-142" w:firstLine="851"/>
        <w:rPr>
          <w:szCs w:val="24"/>
        </w:rPr>
      </w:pPr>
      <w:r w:rsidRPr="005041B6">
        <w:rPr>
          <w:szCs w:val="24"/>
        </w:rPr>
        <w:t>2.</w:t>
      </w:r>
      <w:r w:rsidRPr="005041B6">
        <w:rPr>
          <w:szCs w:val="24"/>
        </w:rPr>
        <w:tab/>
      </w:r>
      <w:proofErr w:type="spellStart"/>
      <w:r w:rsidRPr="005041B6">
        <w:rPr>
          <w:szCs w:val="24"/>
        </w:rPr>
        <w:t>Глуханюк</w:t>
      </w:r>
      <w:proofErr w:type="spellEnd"/>
      <w:r w:rsidRPr="005041B6">
        <w:rPr>
          <w:szCs w:val="24"/>
        </w:rPr>
        <w:t xml:space="preserve">, Н.С. Практикум по общей психологии: Учебное пособие для вузов / Н.С. </w:t>
      </w:r>
      <w:proofErr w:type="spellStart"/>
      <w:r w:rsidRPr="005041B6">
        <w:rPr>
          <w:szCs w:val="24"/>
        </w:rPr>
        <w:t>Глуханюк</w:t>
      </w:r>
      <w:proofErr w:type="spellEnd"/>
      <w:r w:rsidRPr="005041B6">
        <w:rPr>
          <w:szCs w:val="24"/>
        </w:rPr>
        <w:t xml:space="preserve"> и др. </w:t>
      </w:r>
      <w:r w:rsidR="00763742" w:rsidRPr="005041B6">
        <w:rPr>
          <w:szCs w:val="24"/>
        </w:rPr>
        <w:t>- М.: МПСИ; Воронеж: МОДЭК, 202</w:t>
      </w:r>
      <w:r w:rsidR="003C6BFE">
        <w:rPr>
          <w:szCs w:val="24"/>
        </w:rPr>
        <w:t>4</w:t>
      </w:r>
      <w:r w:rsidRPr="005041B6">
        <w:rPr>
          <w:szCs w:val="24"/>
        </w:rPr>
        <w:t>.</w:t>
      </w:r>
    </w:p>
    <w:p w:rsidR="00F05B20" w:rsidRPr="005041B6" w:rsidRDefault="00F05B20" w:rsidP="003C6BFE">
      <w:pPr>
        <w:tabs>
          <w:tab w:val="left" w:pos="814"/>
        </w:tabs>
        <w:ind w:left="-142" w:firstLine="851"/>
        <w:rPr>
          <w:szCs w:val="24"/>
        </w:rPr>
      </w:pPr>
      <w:r w:rsidRPr="005041B6">
        <w:rPr>
          <w:szCs w:val="24"/>
        </w:rPr>
        <w:t>3.</w:t>
      </w:r>
      <w:r w:rsidRPr="005041B6">
        <w:rPr>
          <w:szCs w:val="24"/>
        </w:rPr>
        <w:tab/>
        <w:t>Еникеев М.И. Общая и социальная психо</w:t>
      </w:r>
      <w:r w:rsidR="00763742" w:rsidRPr="005041B6">
        <w:rPr>
          <w:szCs w:val="24"/>
        </w:rPr>
        <w:t>логия. - М.: НОРМА - ИНФРА, 20</w:t>
      </w:r>
      <w:r w:rsidR="003C6BFE">
        <w:rPr>
          <w:szCs w:val="24"/>
        </w:rPr>
        <w:t>24</w:t>
      </w:r>
      <w:r w:rsidRPr="005041B6">
        <w:rPr>
          <w:szCs w:val="24"/>
        </w:rPr>
        <w:t>.</w:t>
      </w:r>
    </w:p>
    <w:p w:rsidR="00F05B20" w:rsidRPr="005041B6" w:rsidRDefault="00F05B20" w:rsidP="003C6BFE">
      <w:pPr>
        <w:tabs>
          <w:tab w:val="left" w:pos="838"/>
        </w:tabs>
        <w:ind w:left="-142" w:firstLine="851"/>
        <w:rPr>
          <w:szCs w:val="24"/>
        </w:rPr>
      </w:pPr>
      <w:r w:rsidRPr="005041B6">
        <w:rPr>
          <w:szCs w:val="24"/>
        </w:rPr>
        <w:t>4.</w:t>
      </w:r>
      <w:r w:rsidRPr="005041B6">
        <w:rPr>
          <w:szCs w:val="24"/>
        </w:rPr>
        <w:tab/>
        <w:t>Маклаков О.А. Общая</w:t>
      </w:r>
      <w:r w:rsidR="00763742" w:rsidRPr="005041B6">
        <w:rPr>
          <w:szCs w:val="24"/>
        </w:rPr>
        <w:t xml:space="preserve"> психология. - СПб.: Питер, 20</w:t>
      </w:r>
      <w:r w:rsidR="003C6BFE">
        <w:rPr>
          <w:szCs w:val="24"/>
        </w:rPr>
        <w:t>24</w:t>
      </w:r>
      <w:r w:rsidRPr="005041B6">
        <w:rPr>
          <w:szCs w:val="24"/>
        </w:rPr>
        <w:t>.</w:t>
      </w:r>
    </w:p>
    <w:p w:rsidR="00F05B20" w:rsidRPr="005041B6" w:rsidRDefault="00F05B20" w:rsidP="003C6BFE">
      <w:pPr>
        <w:tabs>
          <w:tab w:val="left" w:pos="819"/>
        </w:tabs>
        <w:ind w:left="-142" w:firstLine="851"/>
        <w:rPr>
          <w:szCs w:val="24"/>
        </w:rPr>
      </w:pPr>
      <w:r w:rsidRPr="005041B6">
        <w:rPr>
          <w:szCs w:val="24"/>
        </w:rPr>
        <w:t>5.</w:t>
      </w:r>
      <w:r w:rsidRPr="005041B6">
        <w:rPr>
          <w:szCs w:val="24"/>
        </w:rPr>
        <w:tab/>
      </w:r>
      <w:proofErr w:type="spellStart"/>
      <w:r w:rsidRPr="005041B6">
        <w:rPr>
          <w:szCs w:val="24"/>
        </w:rPr>
        <w:t>Подымова</w:t>
      </w:r>
      <w:proofErr w:type="spellEnd"/>
      <w:r w:rsidRPr="005041B6">
        <w:rPr>
          <w:szCs w:val="24"/>
        </w:rPr>
        <w:t xml:space="preserve">, Л.С., Духова, Л.И., Ларина, Е.А., </w:t>
      </w:r>
      <w:proofErr w:type="spellStart"/>
      <w:r w:rsidRPr="005041B6">
        <w:rPr>
          <w:szCs w:val="24"/>
        </w:rPr>
        <w:t>Шиян</w:t>
      </w:r>
      <w:proofErr w:type="spellEnd"/>
      <w:r w:rsidRPr="005041B6">
        <w:rPr>
          <w:szCs w:val="24"/>
        </w:rPr>
        <w:t xml:space="preserve">, О.А. </w:t>
      </w:r>
      <w:proofErr w:type="spellStart"/>
      <w:r w:rsidRPr="005041B6">
        <w:rPr>
          <w:szCs w:val="24"/>
        </w:rPr>
        <w:t>Психолого</w:t>
      </w:r>
      <w:r w:rsidRPr="005041B6">
        <w:rPr>
          <w:szCs w:val="24"/>
        </w:rPr>
        <w:softHyphen/>
        <w:t>педагогический</w:t>
      </w:r>
      <w:proofErr w:type="spellEnd"/>
      <w:r w:rsidRPr="005041B6">
        <w:rPr>
          <w:szCs w:val="24"/>
        </w:rPr>
        <w:t xml:space="preserve"> практикум / Л.С. </w:t>
      </w:r>
      <w:proofErr w:type="spellStart"/>
      <w:r w:rsidRPr="005041B6">
        <w:rPr>
          <w:szCs w:val="24"/>
        </w:rPr>
        <w:t>Подымова</w:t>
      </w:r>
      <w:proofErr w:type="spellEnd"/>
      <w:r w:rsidRPr="005041B6">
        <w:rPr>
          <w:szCs w:val="24"/>
        </w:rPr>
        <w:t>, Л.И. Духова, Е.А. Ларина</w:t>
      </w:r>
      <w:r w:rsidR="00763742" w:rsidRPr="005041B6">
        <w:rPr>
          <w:szCs w:val="24"/>
        </w:rPr>
        <w:t xml:space="preserve">, О.А. </w:t>
      </w:r>
      <w:proofErr w:type="spellStart"/>
      <w:r w:rsidR="00763742" w:rsidRPr="005041B6">
        <w:rPr>
          <w:szCs w:val="24"/>
        </w:rPr>
        <w:t>Шиян</w:t>
      </w:r>
      <w:proofErr w:type="spellEnd"/>
      <w:r w:rsidR="00763742" w:rsidRPr="005041B6">
        <w:rPr>
          <w:szCs w:val="24"/>
        </w:rPr>
        <w:t>. - М.: Академия, 20</w:t>
      </w:r>
      <w:r w:rsidR="003C6BFE">
        <w:rPr>
          <w:szCs w:val="24"/>
        </w:rPr>
        <w:t>24</w:t>
      </w:r>
    </w:p>
    <w:p w:rsidR="00F05B20" w:rsidRPr="005041B6" w:rsidRDefault="00F05B20" w:rsidP="003C6BFE">
      <w:pPr>
        <w:tabs>
          <w:tab w:val="left" w:pos="838"/>
        </w:tabs>
        <w:ind w:left="-142" w:firstLine="851"/>
        <w:rPr>
          <w:szCs w:val="24"/>
        </w:rPr>
      </w:pPr>
      <w:r w:rsidRPr="005041B6">
        <w:rPr>
          <w:szCs w:val="24"/>
        </w:rPr>
        <w:t>6.</w:t>
      </w:r>
      <w:r w:rsidRPr="005041B6">
        <w:rPr>
          <w:szCs w:val="24"/>
        </w:rPr>
        <w:tab/>
        <w:t>Рубинштейн С.Л. Основы общей психологи</w:t>
      </w:r>
      <w:r w:rsidR="00763742" w:rsidRPr="005041B6">
        <w:rPr>
          <w:szCs w:val="24"/>
        </w:rPr>
        <w:t>и. - СПб., 202</w:t>
      </w:r>
      <w:r w:rsidR="003C6BFE">
        <w:rPr>
          <w:szCs w:val="24"/>
        </w:rPr>
        <w:t>3</w:t>
      </w:r>
      <w:r w:rsidRPr="005041B6">
        <w:rPr>
          <w:szCs w:val="24"/>
        </w:rPr>
        <w:t>.</w:t>
      </w:r>
    </w:p>
    <w:p w:rsidR="00F05B20" w:rsidRPr="005041B6" w:rsidRDefault="00F05B20" w:rsidP="003C6BFE">
      <w:pPr>
        <w:tabs>
          <w:tab w:val="left" w:pos="838"/>
        </w:tabs>
        <w:ind w:left="-142" w:firstLine="851"/>
        <w:rPr>
          <w:szCs w:val="24"/>
        </w:rPr>
      </w:pPr>
      <w:r w:rsidRPr="005041B6">
        <w:rPr>
          <w:szCs w:val="24"/>
        </w:rPr>
        <w:t>7.</w:t>
      </w:r>
      <w:r w:rsidRPr="005041B6">
        <w:rPr>
          <w:szCs w:val="24"/>
        </w:rPr>
        <w:tab/>
      </w:r>
      <w:proofErr w:type="spellStart"/>
      <w:r w:rsidRPr="005041B6">
        <w:rPr>
          <w:szCs w:val="24"/>
        </w:rPr>
        <w:t>Хьелл</w:t>
      </w:r>
      <w:proofErr w:type="spellEnd"/>
      <w:r w:rsidRPr="005041B6">
        <w:rPr>
          <w:szCs w:val="24"/>
        </w:rPr>
        <w:t xml:space="preserve"> и </w:t>
      </w:r>
      <w:proofErr w:type="spellStart"/>
      <w:r w:rsidRPr="005041B6">
        <w:rPr>
          <w:szCs w:val="24"/>
        </w:rPr>
        <w:t>Зиглер</w:t>
      </w:r>
      <w:proofErr w:type="spellEnd"/>
      <w:r w:rsidRPr="005041B6">
        <w:rPr>
          <w:szCs w:val="24"/>
        </w:rPr>
        <w:t>. Теории л</w:t>
      </w:r>
      <w:r w:rsidR="00763742" w:rsidRPr="005041B6">
        <w:rPr>
          <w:szCs w:val="24"/>
        </w:rPr>
        <w:t>ичности — СПб. Питер Пресс, 202</w:t>
      </w:r>
      <w:r w:rsidR="003C6BFE">
        <w:rPr>
          <w:szCs w:val="24"/>
        </w:rPr>
        <w:t>3</w:t>
      </w:r>
      <w:r w:rsidR="00763742" w:rsidRPr="005041B6">
        <w:rPr>
          <w:szCs w:val="24"/>
        </w:rPr>
        <w:t>.</w:t>
      </w:r>
    </w:p>
    <w:p w:rsidR="00763742" w:rsidRPr="005041B6" w:rsidRDefault="00763742" w:rsidP="003E140C">
      <w:pPr>
        <w:tabs>
          <w:tab w:val="left" w:pos="838"/>
        </w:tabs>
        <w:ind w:firstLine="709"/>
        <w:rPr>
          <w:szCs w:val="24"/>
        </w:rPr>
      </w:pPr>
    </w:p>
    <w:p w:rsidR="00F05B20" w:rsidRPr="005041B6" w:rsidRDefault="00F05B20" w:rsidP="003E140C">
      <w:pPr>
        <w:ind w:firstLine="709"/>
        <w:outlineLvl w:val="0"/>
        <w:rPr>
          <w:szCs w:val="24"/>
        </w:rPr>
      </w:pPr>
      <w:r w:rsidRPr="005041B6">
        <w:rPr>
          <w:szCs w:val="24"/>
        </w:rPr>
        <w:t>КОНТРОЛЬ И ОЦЕНКА РЕЗУЛЬТАТОВ ОСВОЕНИЯ УЧЕБНОЙ ДИСЦИПЛИНЫ</w:t>
      </w:r>
    </w:p>
    <w:p w:rsidR="00F05B20" w:rsidRPr="005041B6" w:rsidRDefault="00F05B20" w:rsidP="003E140C">
      <w:pPr>
        <w:ind w:firstLine="709"/>
        <w:rPr>
          <w:szCs w:val="24"/>
        </w:rPr>
      </w:pPr>
      <w:r w:rsidRPr="005041B6">
        <w:rPr>
          <w:szCs w:val="24"/>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выполнение обучающимися индивидуальных заданий, проектов исследований.</w:t>
      </w:r>
    </w:p>
    <w:tbl>
      <w:tblPr>
        <w:tblOverlap w:val="never"/>
        <w:tblW w:w="0" w:type="auto"/>
        <w:tblLayout w:type="fixed"/>
        <w:tblCellMar>
          <w:left w:w="10" w:type="dxa"/>
          <w:right w:w="10" w:type="dxa"/>
        </w:tblCellMar>
        <w:tblLook w:val="04A0" w:firstRow="1" w:lastRow="0" w:firstColumn="1" w:lastColumn="0" w:noHBand="0" w:noVBand="1"/>
      </w:tblPr>
      <w:tblGrid>
        <w:gridCol w:w="1565"/>
        <w:gridCol w:w="1282"/>
        <w:gridCol w:w="1459"/>
        <w:gridCol w:w="2227"/>
        <w:gridCol w:w="1454"/>
        <w:gridCol w:w="1267"/>
        <w:gridCol w:w="1109"/>
      </w:tblGrid>
      <w:tr w:rsidR="00F05B20" w:rsidRPr="005041B6" w:rsidTr="00F05B20">
        <w:trPr>
          <w:trHeight w:val="706"/>
        </w:trPr>
        <w:tc>
          <w:tcPr>
            <w:tcW w:w="1565" w:type="dxa"/>
            <w:vMerge w:val="restart"/>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Раздел и/или тема</w:t>
            </w:r>
          </w:p>
        </w:tc>
        <w:tc>
          <w:tcPr>
            <w:tcW w:w="1282" w:type="dxa"/>
            <w:tcBorders>
              <w:top w:val="single" w:sz="4" w:space="0" w:color="auto"/>
              <w:left w:val="single" w:sz="4" w:space="0" w:color="auto"/>
            </w:tcBorders>
            <w:shd w:val="clear" w:color="auto" w:fill="FFFFFF"/>
            <w:vAlign w:val="bottom"/>
          </w:tcPr>
          <w:p w:rsidR="00F05B20" w:rsidRPr="005041B6" w:rsidRDefault="00F05B20" w:rsidP="00C7676A">
            <w:pPr>
              <w:spacing w:after="0" w:line="240" w:lineRule="auto"/>
              <w:ind w:firstLine="0"/>
              <w:rPr>
                <w:szCs w:val="24"/>
              </w:rPr>
            </w:pPr>
            <w:r w:rsidRPr="005041B6">
              <w:rPr>
                <w:szCs w:val="24"/>
              </w:rPr>
              <w:t>Результаты</w:t>
            </w:r>
          </w:p>
          <w:p w:rsidR="00F05B20" w:rsidRPr="005041B6" w:rsidRDefault="00F05B20" w:rsidP="00C7676A">
            <w:pPr>
              <w:spacing w:after="0" w:line="240" w:lineRule="auto"/>
              <w:ind w:firstLine="0"/>
              <w:rPr>
                <w:szCs w:val="24"/>
              </w:rPr>
            </w:pPr>
            <w:r w:rsidRPr="005041B6">
              <w:rPr>
                <w:szCs w:val="24"/>
              </w:rPr>
              <w:t>освоения</w:t>
            </w:r>
          </w:p>
          <w:p w:rsidR="00F05B20" w:rsidRPr="005041B6" w:rsidRDefault="00F05B20" w:rsidP="00C7676A">
            <w:pPr>
              <w:spacing w:after="0" w:line="240" w:lineRule="auto"/>
              <w:ind w:firstLine="0"/>
              <w:rPr>
                <w:szCs w:val="24"/>
              </w:rPr>
            </w:pPr>
            <w:r w:rsidRPr="005041B6">
              <w:rPr>
                <w:szCs w:val="24"/>
              </w:rPr>
              <w:t>дисциплин</w:t>
            </w:r>
          </w:p>
        </w:tc>
        <w:tc>
          <w:tcPr>
            <w:tcW w:w="1459" w:type="dxa"/>
            <w:vMerge w:val="restart"/>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Вид контроля</w:t>
            </w:r>
          </w:p>
        </w:tc>
        <w:tc>
          <w:tcPr>
            <w:tcW w:w="2227" w:type="dxa"/>
            <w:vMerge w:val="restart"/>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Форма и методы контроля</w:t>
            </w:r>
          </w:p>
        </w:tc>
        <w:tc>
          <w:tcPr>
            <w:tcW w:w="1454" w:type="dxa"/>
            <w:vMerge w:val="restart"/>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Вид</w:t>
            </w:r>
          </w:p>
          <w:p w:rsidR="00F05B20" w:rsidRPr="005041B6" w:rsidRDefault="00F05B20" w:rsidP="00C7676A">
            <w:pPr>
              <w:spacing w:after="0" w:line="240" w:lineRule="auto"/>
              <w:ind w:firstLine="0"/>
              <w:rPr>
                <w:szCs w:val="24"/>
              </w:rPr>
            </w:pPr>
            <w:r w:rsidRPr="005041B6">
              <w:rPr>
                <w:szCs w:val="24"/>
              </w:rPr>
              <w:t>оценочного</w:t>
            </w:r>
          </w:p>
          <w:p w:rsidR="00F05B20" w:rsidRPr="005041B6" w:rsidRDefault="00F05B20" w:rsidP="00C7676A">
            <w:pPr>
              <w:spacing w:after="0" w:line="240" w:lineRule="auto"/>
              <w:ind w:firstLine="0"/>
              <w:rPr>
                <w:szCs w:val="24"/>
              </w:rPr>
            </w:pPr>
            <w:r w:rsidRPr="005041B6">
              <w:rPr>
                <w:szCs w:val="24"/>
              </w:rPr>
              <w:t>средства</w:t>
            </w:r>
          </w:p>
        </w:tc>
        <w:tc>
          <w:tcPr>
            <w:tcW w:w="1267" w:type="dxa"/>
            <w:vMerge w:val="restart"/>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 xml:space="preserve">Форма индивидуал </w:t>
            </w:r>
            <w:proofErr w:type="spellStart"/>
            <w:r w:rsidRPr="005041B6">
              <w:rPr>
                <w:szCs w:val="24"/>
              </w:rPr>
              <w:t>ьного</w:t>
            </w:r>
            <w:proofErr w:type="spellEnd"/>
            <w:r w:rsidRPr="005041B6">
              <w:rPr>
                <w:szCs w:val="24"/>
              </w:rPr>
              <w:t xml:space="preserve"> учета </w:t>
            </w:r>
            <w:proofErr w:type="spellStart"/>
            <w:r w:rsidRPr="005041B6">
              <w:rPr>
                <w:szCs w:val="24"/>
              </w:rPr>
              <w:t>успеваемос</w:t>
            </w:r>
            <w:proofErr w:type="spellEnd"/>
            <w:r w:rsidRPr="005041B6">
              <w:rPr>
                <w:szCs w:val="24"/>
              </w:rPr>
              <w:t xml:space="preserve"> </w:t>
            </w:r>
            <w:proofErr w:type="spellStart"/>
            <w:r w:rsidRPr="005041B6">
              <w:rPr>
                <w:szCs w:val="24"/>
              </w:rPr>
              <w:t>ти</w:t>
            </w:r>
            <w:proofErr w:type="spellEnd"/>
          </w:p>
        </w:tc>
        <w:tc>
          <w:tcPr>
            <w:tcW w:w="1109" w:type="dxa"/>
            <w:vMerge w:val="restart"/>
            <w:tcBorders>
              <w:top w:val="single" w:sz="4" w:space="0" w:color="auto"/>
              <w:left w:val="single" w:sz="4" w:space="0" w:color="auto"/>
              <w:righ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 xml:space="preserve">Оценка </w:t>
            </w:r>
            <w:proofErr w:type="spellStart"/>
            <w:r w:rsidRPr="005041B6">
              <w:rPr>
                <w:szCs w:val="24"/>
              </w:rPr>
              <w:t>результа</w:t>
            </w:r>
            <w:proofErr w:type="spellEnd"/>
            <w:r w:rsidRPr="005041B6">
              <w:rPr>
                <w:szCs w:val="24"/>
              </w:rPr>
              <w:t xml:space="preserve"> то в **</w:t>
            </w:r>
          </w:p>
        </w:tc>
      </w:tr>
      <w:tr w:rsidR="00F05B20" w:rsidRPr="005041B6" w:rsidTr="00F05B20">
        <w:trPr>
          <w:trHeight w:val="470"/>
        </w:trPr>
        <w:tc>
          <w:tcPr>
            <w:tcW w:w="1565" w:type="dxa"/>
            <w:vMerge/>
            <w:tcBorders>
              <w:left w:val="single" w:sz="4" w:space="0" w:color="auto"/>
            </w:tcBorders>
            <w:shd w:val="clear" w:color="auto" w:fill="FFFFFF"/>
          </w:tcPr>
          <w:p w:rsidR="00F05B20" w:rsidRPr="005041B6" w:rsidRDefault="00F05B20" w:rsidP="00C7676A">
            <w:pPr>
              <w:spacing w:after="0" w:line="240" w:lineRule="auto"/>
              <w:rPr>
                <w:szCs w:val="24"/>
              </w:rPr>
            </w:pPr>
          </w:p>
        </w:tc>
        <w:tc>
          <w:tcPr>
            <w:tcW w:w="1282" w:type="dxa"/>
            <w:tcBorders>
              <w:top w:val="single" w:sz="4" w:space="0" w:color="auto"/>
              <w:left w:val="single" w:sz="4" w:space="0" w:color="auto"/>
            </w:tcBorders>
            <w:shd w:val="clear" w:color="auto" w:fill="FFFFFF"/>
          </w:tcPr>
          <w:p w:rsidR="00F05B20" w:rsidRPr="005041B6" w:rsidRDefault="00F05B20" w:rsidP="00C7676A">
            <w:pPr>
              <w:spacing w:after="0" w:line="240" w:lineRule="auto"/>
              <w:rPr>
                <w:szCs w:val="24"/>
              </w:rPr>
            </w:pPr>
            <w:r w:rsidRPr="005041B6">
              <w:rPr>
                <w:szCs w:val="24"/>
              </w:rPr>
              <w:t>ЗУН *</w:t>
            </w:r>
          </w:p>
        </w:tc>
        <w:tc>
          <w:tcPr>
            <w:tcW w:w="1459" w:type="dxa"/>
            <w:vMerge/>
            <w:tcBorders>
              <w:left w:val="single" w:sz="4" w:space="0" w:color="auto"/>
            </w:tcBorders>
            <w:shd w:val="clear" w:color="auto" w:fill="FFFFFF"/>
          </w:tcPr>
          <w:p w:rsidR="00F05B20" w:rsidRPr="005041B6" w:rsidRDefault="00F05B20" w:rsidP="00C7676A">
            <w:pPr>
              <w:spacing w:after="0" w:line="240" w:lineRule="auto"/>
              <w:rPr>
                <w:szCs w:val="24"/>
              </w:rPr>
            </w:pPr>
          </w:p>
        </w:tc>
        <w:tc>
          <w:tcPr>
            <w:tcW w:w="2227" w:type="dxa"/>
            <w:vMerge/>
            <w:tcBorders>
              <w:left w:val="single" w:sz="4" w:space="0" w:color="auto"/>
            </w:tcBorders>
            <w:shd w:val="clear" w:color="auto" w:fill="FFFFFF"/>
          </w:tcPr>
          <w:p w:rsidR="00F05B20" w:rsidRPr="005041B6" w:rsidRDefault="00F05B20" w:rsidP="00C7676A">
            <w:pPr>
              <w:spacing w:after="0" w:line="240" w:lineRule="auto"/>
              <w:rPr>
                <w:szCs w:val="24"/>
              </w:rPr>
            </w:pPr>
          </w:p>
        </w:tc>
        <w:tc>
          <w:tcPr>
            <w:tcW w:w="1454" w:type="dxa"/>
            <w:vMerge/>
            <w:tcBorders>
              <w:left w:val="single" w:sz="4" w:space="0" w:color="auto"/>
            </w:tcBorders>
            <w:shd w:val="clear" w:color="auto" w:fill="FFFFFF"/>
          </w:tcPr>
          <w:p w:rsidR="00F05B20" w:rsidRPr="005041B6" w:rsidRDefault="00F05B20" w:rsidP="00C7676A">
            <w:pPr>
              <w:spacing w:after="0" w:line="240" w:lineRule="auto"/>
              <w:rPr>
                <w:szCs w:val="24"/>
              </w:rPr>
            </w:pPr>
          </w:p>
        </w:tc>
        <w:tc>
          <w:tcPr>
            <w:tcW w:w="1267" w:type="dxa"/>
            <w:vMerge/>
            <w:tcBorders>
              <w:left w:val="single" w:sz="4" w:space="0" w:color="auto"/>
            </w:tcBorders>
            <w:shd w:val="clear" w:color="auto" w:fill="FFFFFF"/>
          </w:tcPr>
          <w:p w:rsidR="00F05B20" w:rsidRPr="005041B6" w:rsidRDefault="00F05B20" w:rsidP="00C7676A">
            <w:pPr>
              <w:spacing w:after="0" w:line="240" w:lineRule="auto"/>
              <w:rPr>
                <w:szCs w:val="24"/>
              </w:rPr>
            </w:pPr>
          </w:p>
        </w:tc>
        <w:tc>
          <w:tcPr>
            <w:tcW w:w="1109" w:type="dxa"/>
            <w:vMerge/>
            <w:tcBorders>
              <w:left w:val="single" w:sz="4" w:space="0" w:color="auto"/>
              <w:right w:val="single" w:sz="4" w:space="0" w:color="auto"/>
            </w:tcBorders>
            <w:shd w:val="clear" w:color="auto" w:fill="FFFFFF"/>
          </w:tcPr>
          <w:p w:rsidR="00F05B20" w:rsidRPr="005041B6" w:rsidRDefault="00F05B20" w:rsidP="00C7676A">
            <w:pPr>
              <w:spacing w:after="0" w:line="240" w:lineRule="auto"/>
              <w:rPr>
                <w:szCs w:val="24"/>
              </w:rPr>
            </w:pPr>
          </w:p>
        </w:tc>
      </w:tr>
      <w:tr w:rsidR="00F05B20" w:rsidRPr="005041B6" w:rsidTr="00F05B20">
        <w:trPr>
          <w:trHeight w:val="701"/>
        </w:trPr>
        <w:tc>
          <w:tcPr>
            <w:tcW w:w="1565"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Раздел 1</w:t>
            </w:r>
          </w:p>
        </w:tc>
        <w:tc>
          <w:tcPr>
            <w:tcW w:w="1282"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1,2</w:t>
            </w:r>
          </w:p>
        </w:tc>
        <w:tc>
          <w:tcPr>
            <w:tcW w:w="1459"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Текущий</w:t>
            </w:r>
          </w:p>
        </w:tc>
        <w:tc>
          <w:tcPr>
            <w:tcW w:w="2227" w:type="dxa"/>
            <w:tcBorders>
              <w:top w:val="single" w:sz="4" w:space="0" w:color="auto"/>
              <w:left w:val="single" w:sz="4" w:space="0" w:color="auto"/>
            </w:tcBorders>
            <w:shd w:val="clear" w:color="auto" w:fill="FFFFFF"/>
            <w:vAlign w:val="bottom"/>
          </w:tcPr>
          <w:p w:rsidR="00F05B20" w:rsidRPr="005041B6" w:rsidRDefault="00F05B20" w:rsidP="00C7676A">
            <w:pPr>
              <w:spacing w:after="0" w:line="240" w:lineRule="auto"/>
              <w:ind w:firstLine="0"/>
              <w:rPr>
                <w:szCs w:val="24"/>
              </w:rPr>
            </w:pPr>
            <w:r w:rsidRPr="005041B6">
              <w:rPr>
                <w:szCs w:val="24"/>
              </w:rPr>
              <w:t>Тестирование Устный опрос. Выполнение реферата</w:t>
            </w:r>
          </w:p>
        </w:tc>
        <w:tc>
          <w:tcPr>
            <w:tcW w:w="1454" w:type="dxa"/>
            <w:tcBorders>
              <w:top w:val="single" w:sz="4" w:space="0" w:color="auto"/>
              <w:left w:val="single" w:sz="4" w:space="0" w:color="auto"/>
            </w:tcBorders>
            <w:shd w:val="clear" w:color="auto" w:fill="FFFFFF"/>
            <w:vAlign w:val="bottom"/>
          </w:tcPr>
          <w:p w:rsidR="00F05B20" w:rsidRPr="005041B6" w:rsidRDefault="00F05B20" w:rsidP="00AC0AE9">
            <w:pPr>
              <w:spacing w:after="0" w:line="240" w:lineRule="auto"/>
              <w:ind w:left="130" w:firstLine="0"/>
              <w:rPr>
                <w:szCs w:val="24"/>
              </w:rPr>
            </w:pPr>
            <w:r w:rsidRPr="005041B6">
              <w:rPr>
                <w:szCs w:val="24"/>
              </w:rPr>
              <w:t>Задания для текущего контроля</w:t>
            </w:r>
          </w:p>
        </w:tc>
        <w:tc>
          <w:tcPr>
            <w:tcW w:w="1267"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Учебный</w:t>
            </w:r>
          </w:p>
          <w:p w:rsidR="00F05B20" w:rsidRPr="005041B6" w:rsidRDefault="00F05B20" w:rsidP="00C7676A">
            <w:pPr>
              <w:spacing w:after="0" w:line="240" w:lineRule="auto"/>
              <w:ind w:firstLine="0"/>
              <w:rPr>
                <w:szCs w:val="24"/>
              </w:rPr>
            </w:pPr>
            <w:r w:rsidRPr="005041B6">
              <w:rPr>
                <w:szCs w:val="24"/>
              </w:rPr>
              <w:t>журнал</w:t>
            </w:r>
          </w:p>
        </w:tc>
        <w:tc>
          <w:tcPr>
            <w:tcW w:w="1109" w:type="dxa"/>
            <w:tcBorders>
              <w:top w:val="single" w:sz="4" w:space="0" w:color="auto"/>
              <w:left w:val="single" w:sz="4" w:space="0" w:color="auto"/>
              <w:righ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Бальная</w:t>
            </w:r>
          </w:p>
          <w:p w:rsidR="00F05B20" w:rsidRPr="005041B6" w:rsidRDefault="00F05B20" w:rsidP="00C7676A">
            <w:pPr>
              <w:spacing w:after="0" w:line="240" w:lineRule="auto"/>
              <w:ind w:firstLine="0"/>
              <w:rPr>
                <w:szCs w:val="24"/>
              </w:rPr>
            </w:pPr>
            <w:r w:rsidRPr="005041B6">
              <w:rPr>
                <w:szCs w:val="24"/>
              </w:rPr>
              <w:t>(2-5)</w:t>
            </w:r>
          </w:p>
        </w:tc>
      </w:tr>
      <w:tr w:rsidR="00F05B20" w:rsidRPr="005041B6" w:rsidTr="00F05B20">
        <w:trPr>
          <w:trHeight w:val="701"/>
        </w:trPr>
        <w:tc>
          <w:tcPr>
            <w:tcW w:w="1565"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Раздел 2</w:t>
            </w:r>
          </w:p>
        </w:tc>
        <w:tc>
          <w:tcPr>
            <w:tcW w:w="1282"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1,2</w:t>
            </w:r>
          </w:p>
        </w:tc>
        <w:tc>
          <w:tcPr>
            <w:tcW w:w="1459"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Текущий</w:t>
            </w:r>
          </w:p>
        </w:tc>
        <w:tc>
          <w:tcPr>
            <w:tcW w:w="2227" w:type="dxa"/>
            <w:tcBorders>
              <w:top w:val="single" w:sz="4" w:space="0" w:color="auto"/>
              <w:left w:val="single" w:sz="4" w:space="0" w:color="auto"/>
            </w:tcBorders>
            <w:shd w:val="clear" w:color="auto" w:fill="FFFFFF"/>
            <w:vAlign w:val="bottom"/>
          </w:tcPr>
          <w:p w:rsidR="00F05B20" w:rsidRPr="005041B6" w:rsidRDefault="00F05B20" w:rsidP="00C7676A">
            <w:pPr>
              <w:spacing w:after="0" w:line="240" w:lineRule="auto"/>
              <w:ind w:firstLine="0"/>
              <w:rPr>
                <w:szCs w:val="24"/>
              </w:rPr>
            </w:pPr>
            <w:r w:rsidRPr="005041B6">
              <w:rPr>
                <w:szCs w:val="24"/>
              </w:rPr>
              <w:t>Тестирование Устный опрос. Выполнение реферата</w:t>
            </w:r>
          </w:p>
        </w:tc>
        <w:tc>
          <w:tcPr>
            <w:tcW w:w="1454" w:type="dxa"/>
            <w:tcBorders>
              <w:top w:val="single" w:sz="4" w:space="0" w:color="auto"/>
              <w:left w:val="single" w:sz="4" w:space="0" w:color="auto"/>
            </w:tcBorders>
            <w:shd w:val="clear" w:color="auto" w:fill="FFFFFF"/>
            <w:vAlign w:val="bottom"/>
          </w:tcPr>
          <w:p w:rsidR="00F05B20" w:rsidRPr="005041B6" w:rsidRDefault="00F05B20" w:rsidP="00AC0AE9">
            <w:pPr>
              <w:spacing w:after="0" w:line="240" w:lineRule="auto"/>
              <w:ind w:left="130" w:firstLine="0"/>
              <w:rPr>
                <w:szCs w:val="24"/>
              </w:rPr>
            </w:pPr>
            <w:r w:rsidRPr="005041B6">
              <w:rPr>
                <w:szCs w:val="24"/>
              </w:rPr>
              <w:t>Задания для текущего контроля</w:t>
            </w:r>
          </w:p>
        </w:tc>
        <w:tc>
          <w:tcPr>
            <w:tcW w:w="1267"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Учебный</w:t>
            </w:r>
          </w:p>
          <w:p w:rsidR="00F05B20" w:rsidRPr="005041B6" w:rsidRDefault="00F05B20" w:rsidP="00C7676A">
            <w:pPr>
              <w:spacing w:after="0" w:line="240" w:lineRule="auto"/>
              <w:ind w:firstLine="0"/>
              <w:rPr>
                <w:szCs w:val="24"/>
              </w:rPr>
            </w:pPr>
            <w:r w:rsidRPr="005041B6">
              <w:rPr>
                <w:szCs w:val="24"/>
              </w:rPr>
              <w:t>журнал</w:t>
            </w:r>
          </w:p>
        </w:tc>
        <w:tc>
          <w:tcPr>
            <w:tcW w:w="1109" w:type="dxa"/>
            <w:tcBorders>
              <w:top w:val="single" w:sz="4" w:space="0" w:color="auto"/>
              <w:left w:val="single" w:sz="4" w:space="0" w:color="auto"/>
              <w:righ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Бальная</w:t>
            </w:r>
          </w:p>
          <w:p w:rsidR="00F05B20" w:rsidRPr="005041B6" w:rsidRDefault="00F05B20" w:rsidP="00C7676A">
            <w:pPr>
              <w:spacing w:after="0" w:line="240" w:lineRule="auto"/>
              <w:ind w:firstLine="0"/>
              <w:rPr>
                <w:szCs w:val="24"/>
              </w:rPr>
            </w:pPr>
            <w:r w:rsidRPr="005041B6">
              <w:rPr>
                <w:szCs w:val="24"/>
              </w:rPr>
              <w:t>(2-5)</w:t>
            </w:r>
          </w:p>
        </w:tc>
      </w:tr>
      <w:tr w:rsidR="00F05B20" w:rsidRPr="005041B6" w:rsidTr="00F05B20">
        <w:trPr>
          <w:trHeight w:val="696"/>
        </w:trPr>
        <w:tc>
          <w:tcPr>
            <w:tcW w:w="1565"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Раздел 3</w:t>
            </w:r>
          </w:p>
        </w:tc>
        <w:tc>
          <w:tcPr>
            <w:tcW w:w="1282"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1,2</w:t>
            </w:r>
          </w:p>
        </w:tc>
        <w:tc>
          <w:tcPr>
            <w:tcW w:w="1459"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Текущий</w:t>
            </w:r>
          </w:p>
        </w:tc>
        <w:tc>
          <w:tcPr>
            <w:tcW w:w="2227" w:type="dxa"/>
            <w:tcBorders>
              <w:top w:val="single" w:sz="4" w:space="0" w:color="auto"/>
              <w:left w:val="single" w:sz="4" w:space="0" w:color="auto"/>
            </w:tcBorders>
            <w:shd w:val="clear" w:color="auto" w:fill="FFFFFF"/>
            <w:vAlign w:val="bottom"/>
          </w:tcPr>
          <w:p w:rsidR="00F05B20" w:rsidRPr="005041B6" w:rsidRDefault="00F05B20" w:rsidP="00C7676A">
            <w:pPr>
              <w:spacing w:after="0" w:line="240" w:lineRule="auto"/>
              <w:ind w:firstLine="0"/>
              <w:rPr>
                <w:szCs w:val="24"/>
              </w:rPr>
            </w:pPr>
            <w:r w:rsidRPr="005041B6">
              <w:rPr>
                <w:szCs w:val="24"/>
              </w:rPr>
              <w:t>Тестирование Устный опрос. Выполнение реферата</w:t>
            </w:r>
          </w:p>
        </w:tc>
        <w:tc>
          <w:tcPr>
            <w:tcW w:w="1454" w:type="dxa"/>
            <w:tcBorders>
              <w:top w:val="single" w:sz="4" w:space="0" w:color="auto"/>
              <w:left w:val="single" w:sz="4" w:space="0" w:color="auto"/>
            </w:tcBorders>
            <w:shd w:val="clear" w:color="auto" w:fill="FFFFFF"/>
            <w:vAlign w:val="bottom"/>
          </w:tcPr>
          <w:p w:rsidR="00F05B20" w:rsidRPr="005041B6" w:rsidRDefault="00F05B20" w:rsidP="00AC0AE9">
            <w:pPr>
              <w:spacing w:after="0" w:line="240" w:lineRule="auto"/>
              <w:ind w:left="130" w:firstLine="0"/>
              <w:rPr>
                <w:szCs w:val="24"/>
              </w:rPr>
            </w:pPr>
            <w:r w:rsidRPr="005041B6">
              <w:rPr>
                <w:szCs w:val="24"/>
              </w:rPr>
              <w:t>Задания для текущего контроля</w:t>
            </w:r>
          </w:p>
        </w:tc>
        <w:tc>
          <w:tcPr>
            <w:tcW w:w="1267"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Учебный</w:t>
            </w:r>
          </w:p>
          <w:p w:rsidR="00F05B20" w:rsidRPr="005041B6" w:rsidRDefault="00F05B20" w:rsidP="00C7676A">
            <w:pPr>
              <w:spacing w:after="0" w:line="240" w:lineRule="auto"/>
              <w:ind w:firstLine="0"/>
              <w:rPr>
                <w:szCs w:val="24"/>
              </w:rPr>
            </w:pPr>
            <w:r w:rsidRPr="005041B6">
              <w:rPr>
                <w:szCs w:val="24"/>
              </w:rPr>
              <w:t>журнал</w:t>
            </w:r>
          </w:p>
        </w:tc>
        <w:tc>
          <w:tcPr>
            <w:tcW w:w="1109" w:type="dxa"/>
            <w:tcBorders>
              <w:top w:val="single" w:sz="4" w:space="0" w:color="auto"/>
              <w:left w:val="single" w:sz="4" w:space="0" w:color="auto"/>
              <w:righ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Бальная</w:t>
            </w:r>
          </w:p>
          <w:p w:rsidR="00F05B20" w:rsidRPr="005041B6" w:rsidRDefault="00F05B20" w:rsidP="00C7676A">
            <w:pPr>
              <w:spacing w:after="0" w:line="240" w:lineRule="auto"/>
              <w:ind w:firstLine="0"/>
              <w:rPr>
                <w:szCs w:val="24"/>
              </w:rPr>
            </w:pPr>
            <w:r w:rsidRPr="005041B6">
              <w:rPr>
                <w:szCs w:val="24"/>
              </w:rPr>
              <w:t>(2-5)</w:t>
            </w:r>
          </w:p>
        </w:tc>
      </w:tr>
      <w:tr w:rsidR="00F05B20" w:rsidRPr="005041B6" w:rsidTr="00F05B20">
        <w:trPr>
          <w:trHeight w:val="701"/>
        </w:trPr>
        <w:tc>
          <w:tcPr>
            <w:tcW w:w="1565"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lastRenderedPageBreak/>
              <w:t>Раздел 4</w:t>
            </w:r>
          </w:p>
        </w:tc>
        <w:tc>
          <w:tcPr>
            <w:tcW w:w="1282"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1,2</w:t>
            </w:r>
          </w:p>
        </w:tc>
        <w:tc>
          <w:tcPr>
            <w:tcW w:w="1459"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Текущий</w:t>
            </w:r>
          </w:p>
        </w:tc>
        <w:tc>
          <w:tcPr>
            <w:tcW w:w="2227" w:type="dxa"/>
            <w:tcBorders>
              <w:top w:val="single" w:sz="4" w:space="0" w:color="auto"/>
              <w:left w:val="single" w:sz="4" w:space="0" w:color="auto"/>
            </w:tcBorders>
            <w:shd w:val="clear" w:color="auto" w:fill="FFFFFF"/>
            <w:vAlign w:val="bottom"/>
          </w:tcPr>
          <w:p w:rsidR="00F05B20" w:rsidRPr="005041B6" w:rsidRDefault="00F05B20" w:rsidP="00C7676A">
            <w:pPr>
              <w:spacing w:after="0" w:line="240" w:lineRule="auto"/>
              <w:ind w:firstLine="0"/>
              <w:rPr>
                <w:szCs w:val="24"/>
              </w:rPr>
            </w:pPr>
            <w:r w:rsidRPr="005041B6">
              <w:rPr>
                <w:szCs w:val="24"/>
              </w:rPr>
              <w:t>Тестирование Устный опрос. Выполнение реферата</w:t>
            </w:r>
          </w:p>
        </w:tc>
        <w:tc>
          <w:tcPr>
            <w:tcW w:w="1454" w:type="dxa"/>
            <w:tcBorders>
              <w:top w:val="single" w:sz="4" w:space="0" w:color="auto"/>
              <w:left w:val="single" w:sz="4" w:space="0" w:color="auto"/>
            </w:tcBorders>
            <w:shd w:val="clear" w:color="auto" w:fill="FFFFFF"/>
            <w:vAlign w:val="bottom"/>
          </w:tcPr>
          <w:p w:rsidR="00F05B20" w:rsidRPr="005041B6" w:rsidRDefault="00F05B20" w:rsidP="00AC0AE9">
            <w:pPr>
              <w:spacing w:after="0" w:line="240" w:lineRule="auto"/>
              <w:ind w:left="130" w:firstLine="0"/>
              <w:rPr>
                <w:szCs w:val="24"/>
              </w:rPr>
            </w:pPr>
            <w:r w:rsidRPr="005041B6">
              <w:rPr>
                <w:szCs w:val="24"/>
              </w:rPr>
              <w:t>Задания для текущего контроля</w:t>
            </w:r>
          </w:p>
        </w:tc>
        <w:tc>
          <w:tcPr>
            <w:tcW w:w="1267"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Учебный</w:t>
            </w:r>
          </w:p>
          <w:p w:rsidR="00F05B20" w:rsidRPr="005041B6" w:rsidRDefault="00F05B20" w:rsidP="00C7676A">
            <w:pPr>
              <w:spacing w:after="0" w:line="240" w:lineRule="auto"/>
              <w:ind w:firstLine="0"/>
              <w:rPr>
                <w:szCs w:val="24"/>
              </w:rPr>
            </w:pPr>
            <w:r w:rsidRPr="005041B6">
              <w:rPr>
                <w:szCs w:val="24"/>
              </w:rPr>
              <w:t>журнал</w:t>
            </w:r>
          </w:p>
        </w:tc>
        <w:tc>
          <w:tcPr>
            <w:tcW w:w="1109" w:type="dxa"/>
            <w:tcBorders>
              <w:top w:val="single" w:sz="4" w:space="0" w:color="auto"/>
              <w:left w:val="single" w:sz="4" w:space="0" w:color="auto"/>
              <w:righ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Бальная</w:t>
            </w:r>
          </w:p>
          <w:p w:rsidR="00F05B20" w:rsidRPr="005041B6" w:rsidRDefault="00F05B20" w:rsidP="00C7676A">
            <w:pPr>
              <w:spacing w:after="0" w:line="240" w:lineRule="auto"/>
              <w:ind w:firstLine="0"/>
              <w:rPr>
                <w:szCs w:val="24"/>
              </w:rPr>
            </w:pPr>
            <w:r w:rsidRPr="005041B6">
              <w:rPr>
                <w:szCs w:val="24"/>
              </w:rPr>
              <w:t>(2-5)</w:t>
            </w:r>
          </w:p>
        </w:tc>
      </w:tr>
      <w:tr w:rsidR="00F05B20" w:rsidRPr="005041B6" w:rsidTr="00F05B20">
        <w:trPr>
          <w:trHeight w:val="701"/>
        </w:trPr>
        <w:tc>
          <w:tcPr>
            <w:tcW w:w="1565"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Раздел 5</w:t>
            </w:r>
          </w:p>
        </w:tc>
        <w:tc>
          <w:tcPr>
            <w:tcW w:w="1282"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1,2</w:t>
            </w:r>
          </w:p>
        </w:tc>
        <w:tc>
          <w:tcPr>
            <w:tcW w:w="1459"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Текущий</w:t>
            </w:r>
          </w:p>
        </w:tc>
        <w:tc>
          <w:tcPr>
            <w:tcW w:w="2227" w:type="dxa"/>
            <w:tcBorders>
              <w:top w:val="single" w:sz="4" w:space="0" w:color="auto"/>
              <w:left w:val="single" w:sz="4" w:space="0" w:color="auto"/>
            </w:tcBorders>
            <w:shd w:val="clear" w:color="auto" w:fill="FFFFFF"/>
            <w:vAlign w:val="bottom"/>
          </w:tcPr>
          <w:p w:rsidR="00F05B20" w:rsidRPr="005041B6" w:rsidRDefault="00F05B20" w:rsidP="00C7676A">
            <w:pPr>
              <w:spacing w:after="0" w:line="240" w:lineRule="auto"/>
              <w:ind w:firstLine="0"/>
              <w:rPr>
                <w:szCs w:val="24"/>
              </w:rPr>
            </w:pPr>
            <w:r w:rsidRPr="005041B6">
              <w:rPr>
                <w:szCs w:val="24"/>
              </w:rPr>
              <w:t>Тестирование Устный опрос. Выполнение реферата</w:t>
            </w:r>
          </w:p>
        </w:tc>
        <w:tc>
          <w:tcPr>
            <w:tcW w:w="1454" w:type="dxa"/>
            <w:tcBorders>
              <w:top w:val="single" w:sz="4" w:space="0" w:color="auto"/>
              <w:left w:val="single" w:sz="4" w:space="0" w:color="auto"/>
            </w:tcBorders>
            <w:shd w:val="clear" w:color="auto" w:fill="FFFFFF"/>
            <w:vAlign w:val="bottom"/>
          </w:tcPr>
          <w:p w:rsidR="00F05B20" w:rsidRPr="005041B6" w:rsidRDefault="00F05B20" w:rsidP="00AC0AE9">
            <w:pPr>
              <w:spacing w:after="0" w:line="240" w:lineRule="auto"/>
              <w:ind w:left="130" w:firstLine="0"/>
              <w:rPr>
                <w:szCs w:val="24"/>
              </w:rPr>
            </w:pPr>
            <w:r w:rsidRPr="005041B6">
              <w:rPr>
                <w:szCs w:val="24"/>
              </w:rPr>
              <w:t>Задания для текущего контроля</w:t>
            </w:r>
          </w:p>
        </w:tc>
        <w:tc>
          <w:tcPr>
            <w:tcW w:w="1267"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Учебный</w:t>
            </w:r>
          </w:p>
          <w:p w:rsidR="00F05B20" w:rsidRPr="005041B6" w:rsidRDefault="00F05B20" w:rsidP="00C7676A">
            <w:pPr>
              <w:spacing w:after="0" w:line="240" w:lineRule="auto"/>
              <w:ind w:firstLine="0"/>
              <w:rPr>
                <w:szCs w:val="24"/>
              </w:rPr>
            </w:pPr>
            <w:r w:rsidRPr="005041B6">
              <w:rPr>
                <w:szCs w:val="24"/>
              </w:rPr>
              <w:t>журнал,</w:t>
            </w:r>
          </w:p>
        </w:tc>
        <w:tc>
          <w:tcPr>
            <w:tcW w:w="1109" w:type="dxa"/>
            <w:tcBorders>
              <w:top w:val="single" w:sz="4" w:space="0" w:color="auto"/>
              <w:left w:val="single" w:sz="4" w:space="0" w:color="auto"/>
              <w:righ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Бальная</w:t>
            </w:r>
          </w:p>
          <w:p w:rsidR="00F05B20" w:rsidRPr="005041B6" w:rsidRDefault="00F05B20" w:rsidP="00C7676A">
            <w:pPr>
              <w:spacing w:after="0" w:line="240" w:lineRule="auto"/>
              <w:ind w:firstLine="0"/>
              <w:rPr>
                <w:szCs w:val="24"/>
              </w:rPr>
            </w:pPr>
            <w:r w:rsidRPr="005041B6">
              <w:rPr>
                <w:szCs w:val="24"/>
              </w:rPr>
              <w:t>(2-5)</w:t>
            </w:r>
          </w:p>
        </w:tc>
      </w:tr>
      <w:tr w:rsidR="00F05B20" w:rsidRPr="005041B6" w:rsidTr="00F05B20">
        <w:trPr>
          <w:trHeight w:val="701"/>
        </w:trPr>
        <w:tc>
          <w:tcPr>
            <w:tcW w:w="1565"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Раздел 6</w:t>
            </w:r>
          </w:p>
        </w:tc>
        <w:tc>
          <w:tcPr>
            <w:tcW w:w="1282"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1,2</w:t>
            </w:r>
          </w:p>
        </w:tc>
        <w:tc>
          <w:tcPr>
            <w:tcW w:w="1459"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Текущий</w:t>
            </w:r>
          </w:p>
        </w:tc>
        <w:tc>
          <w:tcPr>
            <w:tcW w:w="2227" w:type="dxa"/>
            <w:tcBorders>
              <w:top w:val="single" w:sz="4" w:space="0" w:color="auto"/>
              <w:left w:val="single" w:sz="4" w:space="0" w:color="auto"/>
            </w:tcBorders>
            <w:shd w:val="clear" w:color="auto" w:fill="FFFFFF"/>
            <w:vAlign w:val="bottom"/>
          </w:tcPr>
          <w:p w:rsidR="00F05B20" w:rsidRPr="005041B6" w:rsidRDefault="00F05B20" w:rsidP="00C7676A">
            <w:pPr>
              <w:spacing w:after="0" w:line="240" w:lineRule="auto"/>
              <w:ind w:firstLine="0"/>
              <w:rPr>
                <w:szCs w:val="24"/>
              </w:rPr>
            </w:pPr>
            <w:r w:rsidRPr="005041B6">
              <w:rPr>
                <w:szCs w:val="24"/>
              </w:rPr>
              <w:t>Тестирование Устный опрос. Выполнение реферата</w:t>
            </w:r>
          </w:p>
        </w:tc>
        <w:tc>
          <w:tcPr>
            <w:tcW w:w="1454" w:type="dxa"/>
            <w:tcBorders>
              <w:top w:val="single" w:sz="4" w:space="0" w:color="auto"/>
              <w:left w:val="single" w:sz="4" w:space="0" w:color="auto"/>
            </w:tcBorders>
            <w:shd w:val="clear" w:color="auto" w:fill="FFFFFF"/>
            <w:vAlign w:val="bottom"/>
          </w:tcPr>
          <w:p w:rsidR="00F05B20" w:rsidRPr="005041B6" w:rsidRDefault="00F05B20" w:rsidP="00AC0AE9">
            <w:pPr>
              <w:spacing w:after="0" w:line="240" w:lineRule="auto"/>
              <w:ind w:left="130" w:firstLine="0"/>
              <w:rPr>
                <w:szCs w:val="24"/>
              </w:rPr>
            </w:pPr>
            <w:r w:rsidRPr="005041B6">
              <w:rPr>
                <w:szCs w:val="24"/>
              </w:rPr>
              <w:t>Задания для текущего контроля</w:t>
            </w:r>
          </w:p>
        </w:tc>
        <w:tc>
          <w:tcPr>
            <w:tcW w:w="1267" w:type="dxa"/>
            <w:tcBorders>
              <w:top w:val="single" w:sz="4" w:space="0" w:color="auto"/>
              <w:lef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Учебный</w:t>
            </w:r>
          </w:p>
          <w:p w:rsidR="00F05B20" w:rsidRPr="005041B6" w:rsidRDefault="00F05B20" w:rsidP="00C7676A">
            <w:pPr>
              <w:spacing w:after="0" w:line="240" w:lineRule="auto"/>
              <w:ind w:firstLine="0"/>
              <w:rPr>
                <w:szCs w:val="24"/>
              </w:rPr>
            </w:pPr>
            <w:r w:rsidRPr="005041B6">
              <w:rPr>
                <w:szCs w:val="24"/>
              </w:rPr>
              <w:t>журнал</w:t>
            </w:r>
          </w:p>
        </w:tc>
        <w:tc>
          <w:tcPr>
            <w:tcW w:w="1109" w:type="dxa"/>
            <w:tcBorders>
              <w:top w:val="single" w:sz="4" w:space="0" w:color="auto"/>
              <w:left w:val="single" w:sz="4" w:space="0" w:color="auto"/>
              <w:right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Бальная</w:t>
            </w:r>
          </w:p>
          <w:p w:rsidR="00F05B20" w:rsidRPr="005041B6" w:rsidRDefault="00F05B20" w:rsidP="00C7676A">
            <w:pPr>
              <w:spacing w:after="0" w:line="240" w:lineRule="auto"/>
              <w:ind w:firstLine="0"/>
              <w:rPr>
                <w:szCs w:val="24"/>
              </w:rPr>
            </w:pPr>
            <w:r w:rsidRPr="005041B6">
              <w:rPr>
                <w:szCs w:val="24"/>
              </w:rPr>
              <w:t>(2-5)</w:t>
            </w:r>
          </w:p>
        </w:tc>
      </w:tr>
      <w:tr w:rsidR="00F05B20" w:rsidRPr="005041B6" w:rsidTr="00F05B20">
        <w:trPr>
          <w:trHeight w:val="706"/>
        </w:trPr>
        <w:tc>
          <w:tcPr>
            <w:tcW w:w="1565" w:type="dxa"/>
            <w:tcBorders>
              <w:top w:val="single" w:sz="4" w:space="0" w:color="auto"/>
              <w:left w:val="single" w:sz="4" w:space="0" w:color="auto"/>
              <w:bottom w:val="single" w:sz="4" w:space="0" w:color="auto"/>
            </w:tcBorders>
            <w:shd w:val="clear" w:color="auto" w:fill="FFFFFF"/>
          </w:tcPr>
          <w:p w:rsidR="00F05B20" w:rsidRPr="005041B6" w:rsidRDefault="00F05B20" w:rsidP="00C7676A">
            <w:pPr>
              <w:spacing w:after="0" w:line="240" w:lineRule="auto"/>
              <w:ind w:firstLine="0"/>
              <w:rPr>
                <w:szCs w:val="24"/>
              </w:rPr>
            </w:pPr>
            <w:proofErr w:type="spellStart"/>
            <w:r w:rsidRPr="005041B6">
              <w:rPr>
                <w:szCs w:val="24"/>
              </w:rPr>
              <w:t>Промежуточн</w:t>
            </w:r>
            <w:proofErr w:type="spellEnd"/>
            <w:r w:rsidRPr="005041B6">
              <w:rPr>
                <w:szCs w:val="24"/>
              </w:rPr>
              <w:t xml:space="preserve"> </w:t>
            </w:r>
            <w:proofErr w:type="spellStart"/>
            <w:r w:rsidRPr="005041B6">
              <w:rPr>
                <w:szCs w:val="24"/>
              </w:rPr>
              <w:t>ый</w:t>
            </w:r>
            <w:proofErr w:type="spellEnd"/>
            <w:r w:rsidRPr="005041B6">
              <w:rPr>
                <w:szCs w:val="24"/>
              </w:rPr>
              <w:t xml:space="preserve"> контроль</w:t>
            </w:r>
          </w:p>
        </w:tc>
        <w:tc>
          <w:tcPr>
            <w:tcW w:w="1282" w:type="dxa"/>
            <w:tcBorders>
              <w:top w:val="single" w:sz="4" w:space="0" w:color="auto"/>
              <w:left w:val="single" w:sz="4" w:space="0" w:color="auto"/>
              <w:bottom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1,2</w:t>
            </w:r>
          </w:p>
        </w:tc>
        <w:tc>
          <w:tcPr>
            <w:tcW w:w="1459" w:type="dxa"/>
            <w:tcBorders>
              <w:top w:val="single" w:sz="4" w:space="0" w:color="auto"/>
              <w:left w:val="single" w:sz="4" w:space="0" w:color="auto"/>
              <w:bottom w:val="single" w:sz="4" w:space="0" w:color="auto"/>
            </w:tcBorders>
            <w:shd w:val="clear" w:color="auto" w:fill="FFFFFF"/>
          </w:tcPr>
          <w:p w:rsidR="00F05B20" w:rsidRPr="005041B6" w:rsidRDefault="00F05B20" w:rsidP="00C7676A">
            <w:pPr>
              <w:spacing w:after="0" w:line="240" w:lineRule="auto"/>
              <w:ind w:firstLine="0"/>
              <w:rPr>
                <w:szCs w:val="24"/>
              </w:rPr>
            </w:pPr>
            <w:proofErr w:type="spellStart"/>
            <w:r w:rsidRPr="005041B6">
              <w:rPr>
                <w:szCs w:val="24"/>
              </w:rPr>
              <w:t>Промежуточн</w:t>
            </w:r>
            <w:proofErr w:type="spellEnd"/>
          </w:p>
          <w:p w:rsidR="00F05B20" w:rsidRPr="005041B6" w:rsidRDefault="00F05B20" w:rsidP="00C7676A">
            <w:pPr>
              <w:spacing w:after="0" w:line="240" w:lineRule="auto"/>
              <w:ind w:firstLine="0"/>
              <w:rPr>
                <w:szCs w:val="24"/>
              </w:rPr>
            </w:pPr>
            <w:proofErr w:type="spellStart"/>
            <w:r w:rsidRPr="005041B6">
              <w:rPr>
                <w:szCs w:val="24"/>
              </w:rPr>
              <w:t>ая</w:t>
            </w:r>
            <w:proofErr w:type="spellEnd"/>
          </w:p>
        </w:tc>
        <w:tc>
          <w:tcPr>
            <w:tcW w:w="2227" w:type="dxa"/>
            <w:tcBorders>
              <w:top w:val="single" w:sz="4" w:space="0" w:color="auto"/>
              <w:left w:val="single" w:sz="4" w:space="0" w:color="auto"/>
              <w:bottom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Зачет</w:t>
            </w:r>
          </w:p>
          <w:p w:rsidR="00F05B20" w:rsidRPr="005041B6" w:rsidRDefault="00F05B20" w:rsidP="00C7676A">
            <w:pPr>
              <w:spacing w:after="0" w:line="240" w:lineRule="auto"/>
              <w:ind w:firstLine="0"/>
              <w:rPr>
                <w:szCs w:val="24"/>
              </w:rPr>
            </w:pPr>
            <w:r w:rsidRPr="005041B6">
              <w:rPr>
                <w:szCs w:val="24"/>
              </w:rPr>
              <w:t>Индивидуальный.</w:t>
            </w:r>
          </w:p>
        </w:tc>
        <w:tc>
          <w:tcPr>
            <w:tcW w:w="1454" w:type="dxa"/>
            <w:tcBorders>
              <w:top w:val="single" w:sz="4" w:space="0" w:color="auto"/>
              <w:left w:val="single" w:sz="4" w:space="0" w:color="auto"/>
              <w:bottom w:val="single" w:sz="4" w:space="0" w:color="auto"/>
            </w:tcBorders>
            <w:shd w:val="clear" w:color="auto" w:fill="FFFFFF"/>
            <w:vAlign w:val="bottom"/>
          </w:tcPr>
          <w:p w:rsidR="00F05B20" w:rsidRPr="005041B6" w:rsidRDefault="00F05B20" w:rsidP="00C7676A">
            <w:pPr>
              <w:spacing w:after="0" w:line="240" w:lineRule="auto"/>
              <w:ind w:firstLine="0"/>
              <w:rPr>
                <w:szCs w:val="24"/>
              </w:rPr>
            </w:pPr>
            <w:r w:rsidRPr="005041B6">
              <w:rPr>
                <w:szCs w:val="24"/>
              </w:rPr>
              <w:t xml:space="preserve">Задания для </w:t>
            </w:r>
            <w:proofErr w:type="spellStart"/>
            <w:r w:rsidRPr="005041B6">
              <w:rPr>
                <w:szCs w:val="24"/>
              </w:rPr>
              <w:t>промежуточн</w:t>
            </w:r>
            <w:proofErr w:type="spellEnd"/>
            <w:r w:rsidRPr="005041B6">
              <w:rPr>
                <w:szCs w:val="24"/>
              </w:rPr>
              <w:t xml:space="preserve"> ого контроля</w:t>
            </w:r>
          </w:p>
        </w:tc>
        <w:tc>
          <w:tcPr>
            <w:tcW w:w="1267" w:type="dxa"/>
            <w:tcBorders>
              <w:top w:val="single" w:sz="4" w:space="0" w:color="auto"/>
              <w:left w:val="single" w:sz="4" w:space="0" w:color="auto"/>
              <w:bottom w:val="single" w:sz="4" w:space="0" w:color="auto"/>
            </w:tcBorders>
            <w:shd w:val="clear" w:color="auto" w:fill="FFFFFF"/>
          </w:tcPr>
          <w:p w:rsidR="00F05B20" w:rsidRPr="005041B6" w:rsidRDefault="00F05B20" w:rsidP="00C7676A">
            <w:pPr>
              <w:spacing w:after="0" w:line="240" w:lineRule="auto"/>
              <w:ind w:firstLine="0"/>
              <w:rPr>
                <w:szCs w:val="24"/>
              </w:rPr>
            </w:pPr>
            <w:r w:rsidRPr="005041B6">
              <w:rPr>
                <w:szCs w:val="24"/>
              </w:rPr>
              <w:t>Ведомость для зачета</w:t>
            </w:r>
          </w:p>
        </w:tc>
        <w:tc>
          <w:tcPr>
            <w:tcW w:w="1109" w:type="dxa"/>
            <w:tcBorders>
              <w:top w:val="single" w:sz="4" w:space="0" w:color="auto"/>
              <w:left w:val="single" w:sz="4" w:space="0" w:color="auto"/>
              <w:bottom w:val="single" w:sz="4" w:space="0" w:color="auto"/>
              <w:right w:val="single" w:sz="4" w:space="0" w:color="auto"/>
            </w:tcBorders>
            <w:shd w:val="clear" w:color="auto" w:fill="FFFFFF"/>
          </w:tcPr>
          <w:p w:rsidR="00F05B20" w:rsidRPr="005041B6" w:rsidRDefault="00F05B20" w:rsidP="00C7676A">
            <w:pPr>
              <w:spacing w:after="0" w:line="240" w:lineRule="auto"/>
              <w:ind w:firstLine="0"/>
              <w:rPr>
                <w:szCs w:val="24"/>
              </w:rPr>
            </w:pPr>
          </w:p>
        </w:tc>
      </w:tr>
    </w:tbl>
    <w:p w:rsidR="00F05B20" w:rsidRPr="005041B6" w:rsidRDefault="00F05B20" w:rsidP="00C7676A">
      <w:pPr>
        <w:spacing w:after="0"/>
        <w:rPr>
          <w:szCs w:val="24"/>
        </w:rPr>
      </w:pPr>
    </w:p>
    <w:p w:rsidR="00C346F7" w:rsidRPr="005041B6" w:rsidRDefault="00F05B20" w:rsidP="00922A0E">
      <w:pPr>
        <w:ind w:left="-15" w:right="0"/>
        <w:jc w:val="center"/>
        <w:rPr>
          <w:b/>
          <w:szCs w:val="24"/>
        </w:rPr>
      </w:pPr>
      <w:r w:rsidRPr="005041B6">
        <w:rPr>
          <w:b/>
          <w:szCs w:val="24"/>
        </w:rPr>
        <w:t>Рабочая программа учебной дисциплины</w:t>
      </w:r>
    </w:p>
    <w:p w:rsidR="00F05B20" w:rsidRPr="005041B6" w:rsidRDefault="00F05B20" w:rsidP="00922A0E">
      <w:pPr>
        <w:ind w:left="-15" w:right="0"/>
        <w:jc w:val="center"/>
        <w:rPr>
          <w:b/>
          <w:szCs w:val="24"/>
        </w:rPr>
      </w:pPr>
      <w:r w:rsidRPr="005041B6">
        <w:rPr>
          <w:b/>
          <w:szCs w:val="24"/>
        </w:rPr>
        <w:t xml:space="preserve">АУД.04 </w:t>
      </w:r>
      <w:r w:rsidR="00922A0E">
        <w:rPr>
          <w:b/>
          <w:szCs w:val="24"/>
        </w:rPr>
        <w:t>«</w:t>
      </w:r>
      <w:r w:rsidR="00922A0E" w:rsidRPr="005041B6">
        <w:rPr>
          <w:b/>
          <w:szCs w:val="24"/>
        </w:rPr>
        <w:t>КОММУНИКАТИВНЫЙ ПРАКТИКУМ</w:t>
      </w:r>
      <w:r w:rsidR="00922A0E">
        <w:rPr>
          <w:b/>
          <w:szCs w:val="24"/>
        </w:rPr>
        <w:t>»</w:t>
      </w:r>
    </w:p>
    <w:p w:rsidR="003E140C" w:rsidRPr="005041B6" w:rsidRDefault="003E140C" w:rsidP="003E140C">
      <w:pPr>
        <w:ind w:firstLine="360"/>
        <w:rPr>
          <w:szCs w:val="24"/>
        </w:rPr>
      </w:pPr>
      <w:r w:rsidRPr="005041B6">
        <w:rPr>
          <w:szCs w:val="24"/>
        </w:rPr>
        <w:t>Рабочая программа учебной дисциплины разработана на основе «Методических рекомендаций по разработке и реализации адаптированных образовательных программ среднего профессионального образования», утв. Минобрнауки России 20.04.2015 № 06- 830вн, с учетом Федерального государственного образовательного стандарта (далее - ФГОС) по профессии 18103 «Садовник».</w:t>
      </w:r>
    </w:p>
    <w:p w:rsidR="005622C8" w:rsidRPr="005041B6" w:rsidRDefault="005622C8" w:rsidP="005622C8">
      <w:pPr>
        <w:tabs>
          <w:tab w:val="left" w:pos="1976"/>
        </w:tabs>
        <w:outlineLvl w:val="0"/>
        <w:rPr>
          <w:szCs w:val="24"/>
        </w:rPr>
      </w:pPr>
      <w:r w:rsidRPr="005041B6">
        <w:rPr>
          <w:szCs w:val="24"/>
        </w:rPr>
        <w:t>ПАСПОРТ ПРОГРАММЫ УЧЕБНОЙ ДИСЦИПЛИНЫ</w:t>
      </w:r>
    </w:p>
    <w:p w:rsidR="005622C8" w:rsidRPr="005041B6" w:rsidRDefault="005622C8" w:rsidP="005622C8">
      <w:pPr>
        <w:ind w:firstLine="709"/>
        <w:outlineLvl w:val="0"/>
        <w:rPr>
          <w:szCs w:val="24"/>
        </w:rPr>
      </w:pPr>
      <w:r w:rsidRPr="005041B6">
        <w:rPr>
          <w:szCs w:val="24"/>
        </w:rPr>
        <w:t>Область применения программы</w:t>
      </w:r>
    </w:p>
    <w:p w:rsidR="005622C8" w:rsidRPr="005041B6" w:rsidRDefault="005622C8" w:rsidP="005622C8">
      <w:pPr>
        <w:ind w:firstLine="709"/>
        <w:rPr>
          <w:szCs w:val="24"/>
        </w:rPr>
      </w:pPr>
      <w:r w:rsidRPr="005041B6">
        <w:rPr>
          <w:szCs w:val="24"/>
        </w:rPr>
        <w:t>Рабочая программа учебной дисциплины разработана на основе «Методических рекомендаций по разработке и реализации адаптированных образовательных программ среднего профессионального образования», утв. Минобрнауки России 20.04.2015 № 06- 830вн.</w:t>
      </w:r>
    </w:p>
    <w:p w:rsidR="005622C8" w:rsidRPr="005041B6" w:rsidRDefault="005622C8" w:rsidP="005622C8">
      <w:pPr>
        <w:ind w:firstLine="709"/>
        <w:rPr>
          <w:szCs w:val="24"/>
        </w:rPr>
      </w:pPr>
      <w:r w:rsidRPr="005041B6">
        <w:rPr>
          <w:szCs w:val="24"/>
        </w:rPr>
        <w:t>Программа предназначена для социальной и профессиональной адаптации обучающихся инвалидов и обучающиеся с ОВЗ с учетом особенностей их психофизического развития и индивидуальных возможностей (с нарушениями умственного развития).</w:t>
      </w:r>
    </w:p>
    <w:p w:rsidR="005622C8" w:rsidRPr="005041B6" w:rsidRDefault="005622C8" w:rsidP="005622C8">
      <w:pPr>
        <w:ind w:firstLine="709"/>
        <w:outlineLvl w:val="0"/>
        <w:rPr>
          <w:szCs w:val="24"/>
        </w:rPr>
      </w:pPr>
      <w:r w:rsidRPr="005041B6">
        <w:rPr>
          <w:szCs w:val="24"/>
        </w:rPr>
        <w:t>Место дисциплины в структуре основной профессиональной образовательной программы:</w:t>
      </w:r>
    </w:p>
    <w:p w:rsidR="005622C8" w:rsidRPr="005041B6" w:rsidRDefault="005622C8" w:rsidP="005622C8">
      <w:pPr>
        <w:ind w:firstLine="709"/>
        <w:rPr>
          <w:szCs w:val="24"/>
        </w:rPr>
      </w:pPr>
      <w:r w:rsidRPr="005041B6">
        <w:rPr>
          <w:szCs w:val="24"/>
        </w:rPr>
        <w:t>Учебная дисциплина «Коммуникативный практикум» входит в адаптационный цикл.</w:t>
      </w:r>
    </w:p>
    <w:p w:rsidR="005622C8" w:rsidRPr="005041B6" w:rsidRDefault="005622C8" w:rsidP="005622C8">
      <w:pPr>
        <w:ind w:firstLine="709"/>
        <w:outlineLvl w:val="0"/>
        <w:rPr>
          <w:szCs w:val="24"/>
        </w:rPr>
      </w:pPr>
      <w:r w:rsidRPr="005041B6">
        <w:rPr>
          <w:szCs w:val="24"/>
        </w:rPr>
        <w:t>Цели и задачи дисциплины - требования к результатам освоения дисциплины:</w:t>
      </w:r>
    </w:p>
    <w:p w:rsidR="005622C8" w:rsidRPr="005041B6" w:rsidRDefault="005622C8" w:rsidP="005622C8">
      <w:pPr>
        <w:ind w:firstLine="709"/>
        <w:rPr>
          <w:szCs w:val="24"/>
        </w:rPr>
      </w:pPr>
      <w:r w:rsidRPr="005041B6">
        <w:rPr>
          <w:szCs w:val="24"/>
        </w:rPr>
        <w:t>Целью курса является формирование у обучающихся-инвалидов и обучающихся с ОВЗ теоретических знаний, умений и практических навыков, необходимых для разнообразных социальных взаимодействий, формирование у них культуры общения.</w:t>
      </w:r>
    </w:p>
    <w:p w:rsidR="005622C8" w:rsidRPr="005041B6" w:rsidRDefault="005622C8" w:rsidP="005622C8">
      <w:pPr>
        <w:ind w:firstLine="360"/>
        <w:rPr>
          <w:szCs w:val="24"/>
        </w:rPr>
      </w:pPr>
      <w:r w:rsidRPr="005041B6">
        <w:rPr>
          <w:szCs w:val="24"/>
        </w:rPr>
        <w:t xml:space="preserve">     В результате освоения учебной дисциплины «Коммуникативный практикум» обучающийся должен уметь:</w:t>
      </w:r>
    </w:p>
    <w:p w:rsidR="005622C8" w:rsidRPr="005041B6" w:rsidRDefault="005622C8" w:rsidP="006F37B2">
      <w:pPr>
        <w:pStyle w:val="a3"/>
        <w:numPr>
          <w:ilvl w:val="0"/>
          <w:numId w:val="17"/>
        </w:numPr>
        <w:tabs>
          <w:tab w:val="left" w:pos="1097"/>
        </w:tabs>
        <w:rPr>
          <w:szCs w:val="24"/>
        </w:rPr>
      </w:pPr>
      <w:r w:rsidRPr="005041B6">
        <w:rPr>
          <w:szCs w:val="24"/>
        </w:rPr>
        <w:t>общаться и взаимодействовать в процессе совместной деятельности;</w:t>
      </w:r>
    </w:p>
    <w:p w:rsidR="005622C8" w:rsidRPr="005041B6" w:rsidRDefault="005622C8" w:rsidP="006F37B2">
      <w:pPr>
        <w:pStyle w:val="a3"/>
        <w:numPr>
          <w:ilvl w:val="0"/>
          <w:numId w:val="17"/>
        </w:numPr>
        <w:tabs>
          <w:tab w:val="left" w:pos="1097"/>
        </w:tabs>
        <w:rPr>
          <w:szCs w:val="24"/>
        </w:rPr>
      </w:pPr>
      <w:r w:rsidRPr="005041B6">
        <w:rPr>
          <w:szCs w:val="24"/>
        </w:rPr>
        <w:t>соблюдать требования культуры речи при устном, письменном обращении;</w:t>
      </w:r>
    </w:p>
    <w:p w:rsidR="005622C8" w:rsidRPr="005041B6" w:rsidRDefault="005622C8" w:rsidP="006F37B2">
      <w:pPr>
        <w:pStyle w:val="a3"/>
        <w:numPr>
          <w:ilvl w:val="0"/>
          <w:numId w:val="17"/>
        </w:numPr>
        <w:tabs>
          <w:tab w:val="left" w:pos="1097"/>
        </w:tabs>
        <w:rPr>
          <w:szCs w:val="24"/>
        </w:rPr>
      </w:pPr>
      <w:r w:rsidRPr="005041B6">
        <w:rPr>
          <w:szCs w:val="24"/>
        </w:rPr>
        <w:t>находить пути преодоления конфликтных ситуаций;</w:t>
      </w:r>
    </w:p>
    <w:p w:rsidR="005622C8" w:rsidRPr="005041B6" w:rsidRDefault="005622C8" w:rsidP="006F37B2">
      <w:pPr>
        <w:pStyle w:val="a3"/>
        <w:numPr>
          <w:ilvl w:val="0"/>
          <w:numId w:val="17"/>
        </w:numPr>
        <w:tabs>
          <w:tab w:val="left" w:pos="1097"/>
        </w:tabs>
        <w:rPr>
          <w:szCs w:val="24"/>
        </w:rPr>
      </w:pPr>
      <w:r w:rsidRPr="005041B6">
        <w:rPr>
          <w:szCs w:val="24"/>
        </w:rPr>
        <w:t>взаимодействовать в команде;</w:t>
      </w:r>
    </w:p>
    <w:p w:rsidR="005622C8" w:rsidRPr="005041B6" w:rsidRDefault="005622C8" w:rsidP="006F37B2">
      <w:pPr>
        <w:pStyle w:val="a3"/>
        <w:numPr>
          <w:ilvl w:val="0"/>
          <w:numId w:val="17"/>
        </w:numPr>
        <w:tabs>
          <w:tab w:val="left" w:pos="1097"/>
        </w:tabs>
        <w:rPr>
          <w:szCs w:val="24"/>
        </w:rPr>
      </w:pPr>
      <w:r w:rsidRPr="005041B6">
        <w:rPr>
          <w:szCs w:val="24"/>
        </w:rPr>
        <w:t>ставить задачи профессионального и личностного развития.</w:t>
      </w:r>
    </w:p>
    <w:p w:rsidR="005622C8" w:rsidRPr="005041B6" w:rsidRDefault="005622C8" w:rsidP="005622C8">
      <w:pPr>
        <w:ind w:firstLine="709"/>
        <w:rPr>
          <w:szCs w:val="24"/>
        </w:rPr>
      </w:pPr>
      <w:r w:rsidRPr="005041B6">
        <w:rPr>
          <w:szCs w:val="24"/>
        </w:rPr>
        <w:t>В результате освоения учебной дисциплины обучающийся должен знать:</w:t>
      </w:r>
    </w:p>
    <w:p w:rsidR="005622C8" w:rsidRPr="005041B6" w:rsidRDefault="005622C8" w:rsidP="006F37B2">
      <w:pPr>
        <w:pStyle w:val="a3"/>
        <w:numPr>
          <w:ilvl w:val="0"/>
          <w:numId w:val="18"/>
        </w:numPr>
        <w:tabs>
          <w:tab w:val="left" w:pos="1097"/>
        </w:tabs>
        <w:rPr>
          <w:szCs w:val="24"/>
        </w:rPr>
      </w:pPr>
      <w:r w:rsidRPr="005041B6">
        <w:rPr>
          <w:szCs w:val="24"/>
        </w:rPr>
        <w:lastRenderedPageBreak/>
        <w:t>понятия о нормах русского литературного языка;</w:t>
      </w:r>
    </w:p>
    <w:p w:rsidR="005622C8" w:rsidRPr="005041B6" w:rsidRDefault="005622C8" w:rsidP="006F37B2">
      <w:pPr>
        <w:pStyle w:val="a3"/>
        <w:numPr>
          <w:ilvl w:val="0"/>
          <w:numId w:val="18"/>
        </w:numPr>
        <w:tabs>
          <w:tab w:val="left" w:pos="1097"/>
        </w:tabs>
        <w:rPr>
          <w:szCs w:val="24"/>
        </w:rPr>
      </w:pPr>
      <w:r w:rsidRPr="005041B6">
        <w:rPr>
          <w:szCs w:val="24"/>
        </w:rPr>
        <w:t>методы и способы эффективного общения,</w:t>
      </w:r>
    </w:p>
    <w:p w:rsidR="005622C8" w:rsidRPr="005041B6" w:rsidRDefault="005622C8" w:rsidP="006F37B2">
      <w:pPr>
        <w:pStyle w:val="a3"/>
        <w:numPr>
          <w:ilvl w:val="0"/>
          <w:numId w:val="18"/>
        </w:numPr>
        <w:tabs>
          <w:tab w:val="left" w:pos="1097"/>
        </w:tabs>
        <w:rPr>
          <w:szCs w:val="24"/>
        </w:rPr>
      </w:pPr>
      <w:r w:rsidRPr="005041B6">
        <w:rPr>
          <w:szCs w:val="24"/>
        </w:rPr>
        <w:t>приемы психологической защиты от негативных переживаний, способы адаптации.</w:t>
      </w:r>
    </w:p>
    <w:p w:rsidR="005622C8" w:rsidRPr="005041B6" w:rsidRDefault="005622C8" w:rsidP="005622C8">
      <w:pPr>
        <w:rPr>
          <w:szCs w:val="24"/>
        </w:rPr>
      </w:pPr>
    </w:p>
    <w:p w:rsidR="005622C8" w:rsidRPr="005041B6" w:rsidRDefault="005622C8" w:rsidP="00EA22A6">
      <w:pPr>
        <w:tabs>
          <w:tab w:val="left" w:pos="883"/>
        </w:tabs>
        <w:ind w:firstLine="709"/>
        <w:rPr>
          <w:szCs w:val="24"/>
        </w:rPr>
      </w:pPr>
      <w:r w:rsidRPr="005041B6">
        <w:rPr>
          <w:szCs w:val="24"/>
        </w:rPr>
        <w:t>СТРУКТУРА И ПРИМЕРНОЕ СОДЕРЖАНИЕ УЧЕБНОЙ ДИСЦИПЛИНЫ</w:t>
      </w:r>
    </w:p>
    <w:p w:rsidR="005622C8" w:rsidRPr="005041B6" w:rsidRDefault="005622C8" w:rsidP="005622C8">
      <w:pPr>
        <w:rPr>
          <w:szCs w:val="24"/>
        </w:rPr>
      </w:pPr>
      <w:r w:rsidRPr="005041B6">
        <w:rPr>
          <w:szCs w:val="24"/>
        </w:rPr>
        <w:t>«Коммуникативный практикум»</w:t>
      </w:r>
    </w:p>
    <w:p w:rsidR="005622C8" w:rsidRPr="005041B6" w:rsidRDefault="005622C8" w:rsidP="00EA22A6">
      <w:pPr>
        <w:ind w:firstLine="709"/>
        <w:rPr>
          <w:szCs w:val="24"/>
        </w:rPr>
      </w:pPr>
      <w:r w:rsidRPr="005041B6">
        <w:rPr>
          <w:szCs w:val="24"/>
        </w:rPr>
        <w:t>Объем учебной дисциплины и виды учебной работы</w:t>
      </w:r>
    </w:p>
    <w:tbl>
      <w:tblPr>
        <w:tblOverlap w:val="never"/>
        <w:tblW w:w="0" w:type="auto"/>
        <w:tblLayout w:type="fixed"/>
        <w:tblCellMar>
          <w:left w:w="10" w:type="dxa"/>
          <w:right w:w="10" w:type="dxa"/>
        </w:tblCellMar>
        <w:tblLook w:val="04A0" w:firstRow="1" w:lastRow="0" w:firstColumn="1" w:lastColumn="0" w:noHBand="0" w:noVBand="1"/>
      </w:tblPr>
      <w:tblGrid>
        <w:gridCol w:w="6298"/>
        <w:gridCol w:w="2304"/>
      </w:tblGrid>
      <w:tr w:rsidR="005622C8" w:rsidRPr="005041B6" w:rsidTr="005622C8">
        <w:trPr>
          <w:trHeight w:val="763"/>
        </w:trPr>
        <w:tc>
          <w:tcPr>
            <w:tcW w:w="6298" w:type="dxa"/>
            <w:tcBorders>
              <w:top w:val="single" w:sz="4" w:space="0" w:color="auto"/>
              <w:left w:val="single" w:sz="4" w:space="0" w:color="auto"/>
            </w:tcBorders>
            <w:shd w:val="clear" w:color="auto" w:fill="FFFFFF"/>
          </w:tcPr>
          <w:p w:rsidR="005622C8" w:rsidRPr="005041B6" w:rsidRDefault="005622C8" w:rsidP="005622C8">
            <w:pPr>
              <w:rPr>
                <w:szCs w:val="24"/>
              </w:rPr>
            </w:pPr>
            <w:r w:rsidRPr="005041B6">
              <w:rPr>
                <w:szCs w:val="24"/>
              </w:rPr>
              <w:t>Вид учебной работы</w:t>
            </w:r>
          </w:p>
        </w:tc>
        <w:tc>
          <w:tcPr>
            <w:tcW w:w="2304" w:type="dxa"/>
            <w:tcBorders>
              <w:top w:val="single" w:sz="4" w:space="0" w:color="auto"/>
              <w:left w:val="single" w:sz="4" w:space="0" w:color="auto"/>
              <w:right w:val="single" w:sz="4" w:space="0" w:color="auto"/>
            </w:tcBorders>
            <w:shd w:val="clear" w:color="auto" w:fill="FFFFFF"/>
          </w:tcPr>
          <w:p w:rsidR="005622C8" w:rsidRPr="005041B6" w:rsidRDefault="005622C8" w:rsidP="005622C8">
            <w:pPr>
              <w:rPr>
                <w:szCs w:val="24"/>
              </w:rPr>
            </w:pPr>
            <w:r w:rsidRPr="005041B6">
              <w:rPr>
                <w:szCs w:val="24"/>
              </w:rPr>
              <w:t>Объем часов</w:t>
            </w:r>
          </w:p>
        </w:tc>
      </w:tr>
      <w:tr w:rsidR="005622C8" w:rsidRPr="005041B6" w:rsidTr="005622C8">
        <w:trPr>
          <w:trHeight w:val="341"/>
        </w:trPr>
        <w:tc>
          <w:tcPr>
            <w:tcW w:w="6298" w:type="dxa"/>
            <w:tcBorders>
              <w:top w:val="single" w:sz="4" w:space="0" w:color="auto"/>
              <w:left w:val="single" w:sz="4" w:space="0" w:color="auto"/>
            </w:tcBorders>
            <w:shd w:val="clear" w:color="auto" w:fill="FFFFFF"/>
          </w:tcPr>
          <w:p w:rsidR="005622C8" w:rsidRPr="005041B6" w:rsidRDefault="005622C8" w:rsidP="005622C8">
            <w:pPr>
              <w:rPr>
                <w:szCs w:val="24"/>
              </w:rPr>
            </w:pPr>
            <w:r w:rsidRPr="005041B6">
              <w:rPr>
                <w:szCs w:val="24"/>
              </w:rPr>
              <w:t>Обязательная аудиторная учебная нагрузка (всего)</w:t>
            </w:r>
          </w:p>
        </w:tc>
        <w:tc>
          <w:tcPr>
            <w:tcW w:w="2304" w:type="dxa"/>
            <w:tcBorders>
              <w:top w:val="single" w:sz="4" w:space="0" w:color="auto"/>
              <w:left w:val="single" w:sz="4" w:space="0" w:color="auto"/>
              <w:right w:val="single" w:sz="4" w:space="0" w:color="auto"/>
            </w:tcBorders>
            <w:shd w:val="clear" w:color="auto" w:fill="FFFFFF"/>
          </w:tcPr>
          <w:p w:rsidR="005622C8" w:rsidRPr="005041B6" w:rsidRDefault="00EA22A6" w:rsidP="005622C8">
            <w:pPr>
              <w:rPr>
                <w:szCs w:val="24"/>
              </w:rPr>
            </w:pPr>
            <w:r w:rsidRPr="005041B6">
              <w:rPr>
                <w:szCs w:val="24"/>
              </w:rPr>
              <w:t>70</w:t>
            </w:r>
          </w:p>
        </w:tc>
      </w:tr>
      <w:tr w:rsidR="005622C8" w:rsidRPr="005041B6" w:rsidTr="005622C8">
        <w:trPr>
          <w:trHeight w:val="326"/>
        </w:trPr>
        <w:tc>
          <w:tcPr>
            <w:tcW w:w="6298" w:type="dxa"/>
            <w:tcBorders>
              <w:top w:val="single" w:sz="4" w:space="0" w:color="auto"/>
              <w:left w:val="single" w:sz="4" w:space="0" w:color="auto"/>
            </w:tcBorders>
            <w:shd w:val="clear" w:color="auto" w:fill="FFFFFF"/>
          </w:tcPr>
          <w:p w:rsidR="005622C8" w:rsidRPr="005041B6" w:rsidRDefault="005622C8" w:rsidP="005622C8">
            <w:pPr>
              <w:rPr>
                <w:szCs w:val="24"/>
              </w:rPr>
            </w:pPr>
            <w:r w:rsidRPr="005041B6">
              <w:rPr>
                <w:szCs w:val="24"/>
              </w:rPr>
              <w:t>в том числе:</w:t>
            </w:r>
          </w:p>
        </w:tc>
        <w:tc>
          <w:tcPr>
            <w:tcW w:w="2304" w:type="dxa"/>
            <w:tcBorders>
              <w:top w:val="single" w:sz="4" w:space="0" w:color="auto"/>
              <w:left w:val="single" w:sz="4" w:space="0" w:color="auto"/>
              <w:right w:val="single" w:sz="4" w:space="0" w:color="auto"/>
            </w:tcBorders>
            <w:shd w:val="clear" w:color="auto" w:fill="FFFFFF"/>
          </w:tcPr>
          <w:p w:rsidR="005622C8" w:rsidRPr="005041B6" w:rsidRDefault="005622C8" w:rsidP="005622C8">
            <w:pPr>
              <w:rPr>
                <w:szCs w:val="24"/>
              </w:rPr>
            </w:pPr>
          </w:p>
        </w:tc>
      </w:tr>
      <w:tr w:rsidR="005622C8" w:rsidRPr="005041B6" w:rsidTr="005622C8">
        <w:trPr>
          <w:trHeight w:val="326"/>
        </w:trPr>
        <w:tc>
          <w:tcPr>
            <w:tcW w:w="6298" w:type="dxa"/>
            <w:tcBorders>
              <w:top w:val="single" w:sz="4" w:space="0" w:color="auto"/>
              <w:left w:val="single" w:sz="4" w:space="0" w:color="auto"/>
            </w:tcBorders>
            <w:shd w:val="clear" w:color="auto" w:fill="FFFFFF"/>
            <w:vAlign w:val="center"/>
          </w:tcPr>
          <w:p w:rsidR="005622C8" w:rsidRPr="005041B6" w:rsidRDefault="005622C8" w:rsidP="005622C8">
            <w:pPr>
              <w:rPr>
                <w:szCs w:val="24"/>
              </w:rPr>
            </w:pPr>
            <w:r w:rsidRPr="005041B6">
              <w:rPr>
                <w:szCs w:val="24"/>
              </w:rPr>
              <w:t>теоретические занятия</w:t>
            </w:r>
          </w:p>
        </w:tc>
        <w:tc>
          <w:tcPr>
            <w:tcW w:w="2304" w:type="dxa"/>
            <w:tcBorders>
              <w:top w:val="single" w:sz="4" w:space="0" w:color="auto"/>
              <w:left w:val="single" w:sz="4" w:space="0" w:color="auto"/>
              <w:right w:val="single" w:sz="4" w:space="0" w:color="auto"/>
            </w:tcBorders>
            <w:shd w:val="clear" w:color="auto" w:fill="FFFFFF"/>
            <w:vAlign w:val="center"/>
          </w:tcPr>
          <w:p w:rsidR="005622C8" w:rsidRPr="005041B6" w:rsidRDefault="00EA22A6" w:rsidP="005622C8">
            <w:pPr>
              <w:rPr>
                <w:szCs w:val="24"/>
              </w:rPr>
            </w:pPr>
            <w:r w:rsidRPr="005041B6">
              <w:rPr>
                <w:szCs w:val="24"/>
              </w:rPr>
              <w:t>2</w:t>
            </w:r>
          </w:p>
        </w:tc>
      </w:tr>
      <w:tr w:rsidR="005622C8" w:rsidRPr="005041B6" w:rsidTr="005622C8">
        <w:trPr>
          <w:trHeight w:val="326"/>
        </w:trPr>
        <w:tc>
          <w:tcPr>
            <w:tcW w:w="6298" w:type="dxa"/>
            <w:tcBorders>
              <w:top w:val="single" w:sz="4" w:space="0" w:color="auto"/>
              <w:left w:val="single" w:sz="4" w:space="0" w:color="auto"/>
            </w:tcBorders>
            <w:shd w:val="clear" w:color="auto" w:fill="FFFFFF"/>
            <w:vAlign w:val="center"/>
          </w:tcPr>
          <w:p w:rsidR="005622C8" w:rsidRPr="005041B6" w:rsidRDefault="005622C8" w:rsidP="005622C8">
            <w:pPr>
              <w:rPr>
                <w:szCs w:val="24"/>
              </w:rPr>
            </w:pPr>
            <w:r w:rsidRPr="005041B6">
              <w:rPr>
                <w:szCs w:val="24"/>
              </w:rPr>
              <w:t>практические занятия</w:t>
            </w:r>
          </w:p>
        </w:tc>
        <w:tc>
          <w:tcPr>
            <w:tcW w:w="2304" w:type="dxa"/>
            <w:tcBorders>
              <w:top w:val="single" w:sz="4" w:space="0" w:color="auto"/>
              <w:left w:val="single" w:sz="4" w:space="0" w:color="auto"/>
              <w:right w:val="single" w:sz="4" w:space="0" w:color="auto"/>
            </w:tcBorders>
            <w:shd w:val="clear" w:color="auto" w:fill="FFFFFF"/>
            <w:vAlign w:val="center"/>
          </w:tcPr>
          <w:p w:rsidR="005622C8" w:rsidRPr="005041B6" w:rsidRDefault="001F00F4" w:rsidP="005622C8">
            <w:pPr>
              <w:rPr>
                <w:szCs w:val="24"/>
              </w:rPr>
            </w:pPr>
            <w:r>
              <w:rPr>
                <w:szCs w:val="24"/>
              </w:rPr>
              <w:t>68</w:t>
            </w:r>
          </w:p>
        </w:tc>
      </w:tr>
      <w:tr w:rsidR="005622C8" w:rsidRPr="005041B6" w:rsidTr="005622C8">
        <w:trPr>
          <w:trHeight w:val="336"/>
        </w:trPr>
        <w:tc>
          <w:tcPr>
            <w:tcW w:w="8602" w:type="dxa"/>
            <w:gridSpan w:val="2"/>
            <w:tcBorders>
              <w:top w:val="single" w:sz="4" w:space="0" w:color="auto"/>
              <w:left w:val="single" w:sz="4" w:space="0" w:color="auto"/>
              <w:bottom w:val="single" w:sz="4" w:space="0" w:color="auto"/>
              <w:right w:val="single" w:sz="4" w:space="0" w:color="auto"/>
            </w:tcBorders>
            <w:shd w:val="clear" w:color="auto" w:fill="FFFFFF"/>
          </w:tcPr>
          <w:p w:rsidR="005622C8" w:rsidRPr="005041B6" w:rsidRDefault="005622C8" w:rsidP="005622C8">
            <w:pPr>
              <w:rPr>
                <w:szCs w:val="24"/>
              </w:rPr>
            </w:pPr>
          </w:p>
        </w:tc>
      </w:tr>
    </w:tbl>
    <w:p w:rsidR="005622C8" w:rsidRPr="005041B6" w:rsidRDefault="005622C8"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pPr>
    </w:p>
    <w:p w:rsidR="00EA22A6" w:rsidRPr="005041B6" w:rsidRDefault="00EA22A6" w:rsidP="005622C8">
      <w:pPr>
        <w:rPr>
          <w:szCs w:val="24"/>
        </w:rPr>
        <w:sectPr w:rsidR="00EA22A6" w:rsidRPr="005041B6" w:rsidSect="00F24919">
          <w:pgSz w:w="11906" w:h="16838"/>
          <w:pgMar w:top="1128" w:right="851" w:bottom="1287" w:left="1134" w:header="720" w:footer="709" w:gutter="0"/>
          <w:cols w:space="720"/>
          <w:titlePg/>
          <w:docGrid w:linePitch="326"/>
        </w:sectPr>
      </w:pPr>
    </w:p>
    <w:p w:rsidR="00EA22A6" w:rsidRPr="005041B6" w:rsidRDefault="00EA22A6" w:rsidP="005622C8">
      <w:pPr>
        <w:rPr>
          <w:szCs w:val="24"/>
        </w:rPr>
      </w:pPr>
    </w:p>
    <w:p w:rsidR="005622C8" w:rsidRPr="005041B6" w:rsidRDefault="005622C8" w:rsidP="005622C8">
      <w:pPr>
        <w:rPr>
          <w:szCs w:val="24"/>
        </w:rPr>
      </w:pPr>
      <w:r w:rsidRPr="005041B6">
        <w:rPr>
          <w:szCs w:val="24"/>
        </w:rPr>
        <w:t>Тематический план и содержание учебной дисциплины «Коммуникативный практикум»</w:t>
      </w:r>
    </w:p>
    <w:tbl>
      <w:tblPr>
        <w:tblOverlap w:val="never"/>
        <w:tblW w:w="15021" w:type="dxa"/>
        <w:tblLayout w:type="fixed"/>
        <w:tblCellMar>
          <w:left w:w="10" w:type="dxa"/>
          <w:right w:w="10" w:type="dxa"/>
        </w:tblCellMar>
        <w:tblLook w:val="04A0" w:firstRow="1" w:lastRow="0" w:firstColumn="1" w:lastColumn="0" w:noHBand="0" w:noVBand="1"/>
      </w:tblPr>
      <w:tblGrid>
        <w:gridCol w:w="3720"/>
        <w:gridCol w:w="9048"/>
        <w:gridCol w:w="1276"/>
        <w:gridCol w:w="977"/>
      </w:tblGrid>
      <w:tr w:rsidR="005C0F0A" w:rsidRPr="005041B6" w:rsidTr="00CD5B42">
        <w:trPr>
          <w:trHeight w:val="571"/>
        </w:trPr>
        <w:tc>
          <w:tcPr>
            <w:tcW w:w="3720" w:type="dxa"/>
            <w:tcBorders>
              <w:top w:val="single" w:sz="4" w:space="0" w:color="auto"/>
              <w:left w:val="single" w:sz="4" w:space="0" w:color="auto"/>
            </w:tcBorders>
            <w:shd w:val="clear" w:color="auto" w:fill="FFFFFF"/>
            <w:vAlign w:val="bottom"/>
          </w:tcPr>
          <w:p w:rsidR="005C0F0A" w:rsidRPr="005041B6" w:rsidRDefault="005C0F0A" w:rsidP="00EA22A6">
            <w:pPr>
              <w:ind w:firstLine="0"/>
              <w:rPr>
                <w:szCs w:val="24"/>
              </w:rPr>
            </w:pPr>
            <w:r w:rsidRPr="005041B6">
              <w:rPr>
                <w:szCs w:val="24"/>
              </w:rPr>
              <w:t>Наименование разделов и тем</w:t>
            </w:r>
          </w:p>
        </w:tc>
        <w:tc>
          <w:tcPr>
            <w:tcW w:w="9048" w:type="dxa"/>
            <w:tcBorders>
              <w:top w:val="single" w:sz="4" w:space="0" w:color="auto"/>
              <w:left w:val="single" w:sz="4" w:space="0" w:color="auto"/>
            </w:tcBorders>
            <w:shd w:val="clear" w:color="auto" w:fill="FFFFFF"/>
          </w:tcPr>
          <w:p w:rsidR="005C0F0A" w:rsidRPr="005041B6" w:rsidRDefault="005C0F0A" w:rsidP="00EA22A6">
            <w:pPr>
              <w:ind w:firstLine="0"/>
              <w:rPr>
                <w:szCs w:val="24"/>
              </w:rPr>
            </w:pPr>
            <w:r w:rsidRPr="005041B6">
              <w:rPr>
                <w:szCs w:val="24"/>
              </w:rPr>
              <w:t>Содержание учебного материала.</w:t>
            </w:r>
          </w:p>
        </w:tc>
        <w:tc>
          <w:tcPr>
            <w:tcW w:w="1276" w:type="dxa"/>
            <w:tcBorders>
              <w:top w:val="single" w:sz="4" w:space="0" w:color="auto"/>
              <w:left w:val="single" w:sz="4" w:space="0" w:color="auto"/>
              <w:right w:val="single" w:sz="4" w:space="0" w:color="auto"/>
            </w:tcBorders>
            <w:shd w:val="clear" w:color="auto" w:fill="FFFFFF"/>
            <w:vAlign w:val="bottom"/>
          </w:tcPr>
          <w:p w:rsidR="005C0F0A" w:rsidRPr="005041B6" w:rsidRDefault="005C0F0A" w:rsidP="00EA22A6">
            <w:pPr>
              <w:ind w:firstLine="0"/>
              <w:rPr>
                <w:szCs w:val="24"/>
              </w:rPr>
            </w:pPr>
            <w:r w:rsidRPr="005041B6">
              <w:rPr>
                <w:szCs w:val="24"/>
              </w:rPr>
              <w:t>Объем</w:t>
            </w:r>
          </w:p>
          <w:p w:rsidR="005C0F0A" w:rsidRPr="005041B6" w:rsidRDefault="005C0F0A" w:rsidP="00EA22A6">
            <w:pPr>
              <w:ind w:firstLine="0"/>
              <w:rPr>
                <w:szCs w:val="24"/>
              </w:rPr>
            </w:pPr>
            <w:r w:rsidRPr="005041B6">
              <w:rPr>
                <w:szCs w:val="24"/>
              </w:rPr>
              <w:t>часов</w:t>
            </w:r>
          </w:p>
        </w:tc>
        <w:tc>
          <w:tcPr>
            <w:tcW w:w="977" w:type="dxa"/>
            <w:tcBorders>
              <w:top w:val="single" w:sz="4" w:space="0" w:color="auto"/>
              <w:left w:val="single" w:sz="4" w:space="0" w:color="auto"/>
              <w:right w:val="single" w:sz="4" w:space="0" w:color="auto"/>
            </w:tcBorders>
            <w:shd w:val="clear" w:color="auto" w:fill="FFFFFF"/>
          </w:tcPr>
          <w:p w:rsidR="005C0F0A" w:rsidRPr="005041B6" w:rsidRDefault="005C0F0A" w:rsidP="00CD5B42">
            <w:pPr>
              <w:ind w:firstLine="0"/>
              <w:jc w:val="center"/>
              <w:rPr>
                <w:szCs w:val="24"/>
              </w:rPr>
            </w:pPr>
            <w:r w:rsidRPr="005041B6">
              <w:rPr>
                <w:szCs w:val="24"/>
              </w:rPr>
              <w:t>Уровень освоения</w:t>
            </w:r>
          </w:p>
        </w:tc>
      </w:tr>
      <w:tr w:rsidR="005C0F0A" w:rsidRPr="005041B6" w:rsidTr="00CD5B42">
        <w:trPr>
          <w:trHeight w:val="288"/>
        </w:trPr>
        <w:tc>
          <w:tcPr>
            <w:tcW w:w="3720" w:type="dxa"/>
            <w:tcBorders>
              <w:top w:val="single" w:sz="4" w:space="0" w:color="auto"/>
              <w:left w:val="single" w:sz="4" w:space="0" w:color="auto"/>
            </w:tcBorders>
            <w:shd w:val="clear" w:color="auto" w:fill="FFFFFF"/>
            <w:vAlign w:val="bottom"/>
          </w:tcPr>
          <w:p w:rsidR="005C0F0A" w:rsidRPr="005041B6" w:rsidRDefault="005C0F0A" w:rsidP="005622C8">
            <w:pPr>
              <w:rPr>
                <w:szCs w:val="24"/>
              </w:rPr>
            </w:pPr>
            <w:r w:rsidRPr="005041B6">
              <w:rPr>
                <w:szCs w:val="24"/>
              </w:rPr>
              <w:t>1</w:t>
            </w:r>
          </w:p>
        </w:tc>
        <w:tc>
          <w:tcPr>
            <w:tcW w:w="9048" w:type="dxa"/>
            <w:tcBorders>
              <w:top w:val="single" w:sz="4" w:space="0" w:color="auto"/>
              <w:left w:val="single" w:sz="4" w:space="0" w:color="auto"/>
            </w:tcBorders>
            <w:shd w:val="clear" w:color="auto" w:fill="FFFFFF"/>
            <w:vAlign w:val="bottom"/>
          </w:tcPr>
          <w:p w:rsidR="005C0F0A" w:rsidRPr="005041B6" w:rsidRDefault="005C0F0A" w:rsidP="005622C8">
            <w:pPr>
              <w:rPr>
                <w:szCs w:val="24"/>
              </w:rPr>
            </w:pPr>
            <w:r w:rsidRPr="005041B6">
              <w:rPr>
                <w:szCs w:val="24"/>
              </w:rPr>
              <w:t>2</w:t>
            </w:r>
          </w:p>
        </w:tc>
        <w:tc>
          <w:tcPr>
            <w:tcW w:w="1276" w:type="dxa"/>
            <w:tcBorders>
              <w:top w:val="single" w:sz="4" w:space="0" w:color="auto"/>
              <w:left w:val="single" w:sz="4" w:space="0" w:color="auto"/>
              <w:right w:val="single" w:sz="4" w:space="0" w:color="auto"/>
            </w:tcBorders>
            <w:shd w:val="clear" w:color="auto" w:fill="FFFFFF"/>
          </w:tcPr>
          <w:p w:rsidR="005C0F0A" w:rsidRPr="005041B6" w:rsidRDefault="005C0F0A" w:rsidP="005622C8">
            <w:pPr>
              <w:rPr>
                <w:szCs w:val="24"/>
              </w:rPr>
            </w:pPr>
            <w:r w:rsidRPr="005041B6">
              <w:rPr>
                <w:szCs w:val="24"/>
              </w:rPr>
              <w:t>3</w:t>
            </w:r>
          </w:p>
        </w:tc>
        <w:tc>
          <w:tcPr>
            <w:tcW w:w="977" w:type="dxa"/>
            <w:tcBorders>
              <w:top w:val="single" w:sz="4" w:space="0" w:color="auto"/>
              <w:left w:val="single" w:sz="4" w:space="0" w:color="auto"/>
              <w:right w:val="single" w:sz="4" w:space="0" w:color="auto"/>
            </w:tcBorders>
            <w:shd w:val="clear" w:color="auto" w:fill="FFFFFF"/>
          </w:tcPr>
          <w:p w:rsidR="005C0F0A" w:rsidRPr="005041B6" w:rsidRDefault="005C0F0A" w:rsidP="00CD5B42">
            <w:pPr>
              <w:ind w:firstLine="0"/>
              <w:jc w:val="center"/>
              <w:rPr>
                <w:szCs w:val="24"/>
              </w:rPr>
            </w:pPr>
          </w:p>
        </w:tc>
      </w:tr>
      <w:tr w:rsidR="005C0F0A" w:rsidRPr="005041B6" w:rsidTr="00CD5B42">
        <w:trPr>
          <w:trHeight w:val="278"/>
        </w:trPr>
        <w:tc>
          <w:tcPr>
            <w:tcW w:w="12768" w:type="dxa"/>
            <w:gridSpan w:val="2"/>
            <w:tcBorders>
              <w:top w:val="single" w:sz="4" w:space="0" w:color="auto"/>
              <w:left w:val="single" w:sz="4" w:space="0" w:color="auto"/>
            </w:tcBorders>
            <w:shd w:val="clear" w:color="auto" w:fill="FFFFFF"/>
            <w:vAlign w:val="bottom"/>
          </w:tcPr>
          <w:p w:rsidR="005C0F0A" w:rsidRPr="005041B6" w:rsidRDefault="005C0F0A" w:rsidP="005622C8">
            <w:pPr>
              <w:rPr>
                <w:szCs w:val="24"/>
              </w:rPr>
            </w:pPr>
            <w:r w:rsidRPr="005041B6">
              <w:rPr>
                <w:szCs w:val="24"/>
              </w:rPr>
              <w:t>Раздел 1. Общение и его функции</w:t>
            </w:r>
          </w:p>
        </w:tc>
        <w:tc>
          <w:tcPr>
            <w:tcW w:w="1276" w:type="dxa"/>
            <w:tcBorders>
              <w:top w:val="single" w:sz="4" w:space="0" w:color="auto"/>
              <w:left w:val="single" w:sz="4" w:space="0" w:color="auto"/>
              <w:right w:val="single" w:sz="4" w:space="0" w:color="auto"/>
            </w:tcBorders>
            <w:shd w:val="clear" w:color="auto" w:fill="FFFFFF"/>
          </w:tcPr>
          <w:p w:rsidR="005C0F0A" w:rsidRPr="005041B6" w:rsidRDefault="001F00F4" w:rsidP="005622C8">
            <w:pPr>
              <w:rPr>
                <w:szCs w:val="24"/>
              </w:rPr>
            </w:pPr>
            <w:r>
              <w:rPr>
                <w:szCs w:val="24"/>
              </w:rPr>
              <w:t>2</w:t>
            </w:r>
          </w:p>
        </w:tc>
        <w:tc>
          <w:tcPr>
            <w:tcW w:w="977" w:type="dxa"/>
            <w:tcBorders>
              <w:top w:val="single" w:sz="4" w:space="0" w:color="auto"/>
              <w:left w:val="single" w:sz="4" w:space="0" w:color="auto"/>
              <w:right w:val="single" w:sz="4" w:space="0" w:color="auto"/>
            </w:tcBorders>
            <w:shd w:val="clear" w:color="auto" w:fill="FFFFFF"/>
          </w:tcPr>
          <w:p w:rsidR="005C0F0A" w:rsidRPr="005041B6" w:rsidRDefault="005C0F0A" w:rsidP="00CD5B42">
            <w:pPr>
              <w:ind w:firstLine="0"/>
              <w:jc w:val="center"/>
              <w:rPr>
                <w:szCs w:val="24"/>
              </w:rPr>
            </w:pPr>
          </w:p>
        </w:tc>
      </w:tr>
      <w:tr w:rsidR="005C0F0A" w:rsidRPr="005041B6" w:rsidTr="00CD5B42">
        <w:trPr>
          <w:trHeight w:val="2160"/>
        </w:trPr>
        <w:tc>
          <w:tcPr>
            <w:tcW w:w="3720" w:type="dxa"/>
            <w:tcBorders>
              <w:top w:val="single" w:sz="4" w:space="0" w:color="auto"/>
              <w:left w:val="single" w:sz="4" w:space="0" w:color="auto"/>
            </w:tcBorders>
            <w:shd w:val="clear" w:color="auto" w:fill="FFFFFF"/>
          </w:tcPr>
          <w:p w:rsidR="005C0F0A" w:rsidRPr="005041B6" w:rsidRDefault="005C0F0A" w:rsidP="00EA22A6">
            <w:pPr>
              <w:ind w:firstLine="0"/>
              <w:rPr>
                <w:szCs w:val="24"/>
              </w:rPr>
            </w:pPr>
            <w:r w:rsidRPr="005041B6">
              <w:rPr>
                <w:szCs w:val="24"/>
              </w:rPr>
              <w:t>Тема 1.1. Общение и его функции</w:t>
            </w:r>
          </w:p>
        </w:tc>
        <w:tc>
          <w:tcPr>
            <w:tcW w:w="9048" w:type="dxa"/>
            <w:tcBorders>
              <w:top w:val="single" w:sz="4" w:space="0" w:color="auto"/>
              <w:left w:val="single" w:sz="4" w:space="0" w:color="auto"/>
            </w:tcBorders>
            <w:shd w:val="clear" w:color="auto" w:fill="FFFFFF"/>
          </w:tcPr>
          <w:p w:rsidR="005C0F0A" w:rsidRPr="005041B6" w:rsidRDefault="005C0F0A" w:rsidP="00EA22A6">
            <w:pPr>
              <w:ind w:firstLine="0"/>
              <w:jc w:val="left"/>
              <w:rPr>
                <w:szCs w:val="24"/>
              </w:rPr>
            </w:pPr>
            <w:r w:rsidRPr="005041B6">
              <w:rPr>
                <w:szCs w:val="24"/>
              </w:rPr>
              <w:t>Содержание учебного материала:</w:t>
            </w:r>
          </w:p>
          <w:p w:rsidR="001F00F4" w:rsidRDefault="001F00F4" w:rsidP="00EA22A6">
            <w:pPr>
              <w:ind w:firstLine="0"/>
              <w:jc w:val="left"/>
              <w:rPr>
                <w:szCs w:val="24"/>
              </w:rPr>
            </w:pPr>
            <w:r>
              <w:rPr>
                <w:szCs w:val="24"/>
              </w:rPr>
              <w:t>Практические занятия:</w:t>
            </w:r>
          </w:p>
          <w:p w:rsidR="005C0F0A" w:rsidRPr="005041B6" w:rsidRDefault="005C0F0A" w:rsidP="00EA22A6">
            <w:pPr>
              <w:ind w:firstLine="0"/>
              <w:jc w:val="left"/>
              <w:rPr>
                <w:szCs w:val="24"/>
              </w:rPr>
            </w:pPr>
            <w:r w:rsidRPr="005041B6">
              <w:rPr>
                <w:szCs w:val="24"/>
              </w:rPr>
              <w:t>Понятие общения Общение как вид деятельности Стороны общения Диалогическое общение Манипуляция</w:t>
            </w:r>
          </w:p>
          <w:p w:rsidR="005C0F0A" w:rsidRPr="005041B6" w:rsidRDefault="005C0F0A" w:rsidP="00EA22A6">
            <w:pPr>
              <w:ind w:firstLine="0"/>
              <w:jc w:val="left"/>
              <w:rPr>
                <w:szCs w:val="24"/>
              </w:rPr>
            </w:pPr>
            <w:r w:rsidRPr="005041B6">
              <w:rPr>
                <w:szCs w:val="24"/>
              </w:rPr>
              <w:t>Стили взаимодействия с окружающими Конфликты в нашей жизни</w:t>
            </w:r>
          </w:p>
          <w:p w:rsidR="005C0F0A" w:rsidRPr="005041B6" w:rsidRDefault="005C0F0A" w:rsidP="00EA22A6">
            <w:pPr>
              <w:ind w:firstLine="0"/>
              <w:jc w:val="left"/>
              <w:rPr>
                <w:szCs w:val="24"/>
              </w:rPr>
            </w:pPr>
            <w:r w:rsidRPr="005041B6">
              <w:rPr>
                <w:szCs w:val="24"/>
              </w:rPr>
              <w:t>Коммуникативные барьеры и пути их преодоления Социально-культурные различия Развитие коммуникативных умений Тренинг «Похвалите знакомых»</w:t>
            </w:r>
          </w:p>
          <w:p w:rsidR="005C0F0A" w:rsidRPr="005041B6" w:rsidRDefault="005C0F0A" w:rsidP="00EA22A6">
            <w:pPr>
              <w:ind w:firstLine="0"/>
              <w:jc w:val="left"/>
              <w:rPr>
                <w:szCs w:val="24"/>
              </w:rPr>
            </w:pPr>
            <w:r w:rsidRPr="005041B6">
              <w:rPr>
                <w:szCs w:val="24"/>
              </w:rPr>
              <w:t>Тренинг «Попробуй убеди»</w:t>
            </w:r>
          </w:p>
        </w:tc>
        <w:tc>
          <w:tcPr>
            <w:tcW w:w="1276" w:type="dxa"/>
            <w:tcBorders>
              <w:top w:val="single" w:sz="4" w:space="0" w:color="auto"/>
              <w:left w:val="single" w:sz="4" w:space="0" w:color="auto"/>
              <w:right w:val="single" w:sz="4" w:space="0" w:color="auto"/>
            </w:tcBorders>
            <w:shd w:val="clear" w:color="auto" w:fill="FFFFFF"/>
          </w:tcPr>
          <w:p w:rsidR="005C0F0A" w:rsidRPr="005041B6" w:rsidRDefault="005C0F0A" w:rsidP="005622C8">
            <w:pPr>
              <w:rPr>
                <w:szCs w:val="24"/>
              </w:rPr>
            </w:pPr>
            <w:r w:rsidRPr="005041B6">
              <w:rPr>
                <w:szCs w:val="24"/>
              </w:rPr>
              <w:t>2</w:t>
            </w:r>
            <w:r w:rsidR="001F00F4">
              <w:rPr>
                <w:szCs w:val="24"/>
              </w:rPr>
              <w:t>4</w:t>
            </w:r>
          </w:p>
        </w:tc>
        <w:tc>
          <w:tcPr>
            <w:tcW w:w="977" w:type="dxa"/>
            <w:tcBorders>
              <w:top w:val="single" w:sz="4" w:space="0" w:color="auto"/>
              <w:left w:val="single" w:sz="4" w:space="0" w:color="auto"/>
              <w:right w:val="single" w:sz="4" w:space="0" w:color="auto"/>
            </w:tcBorders>
            <w:shd w:val="clear" w:color="auto" w:fill="FFFFFF"/>
          </w:tcPr>
          <w:p w:rsidR="005C0F0A" w:rsidRPr="005041B6" w:rsidRDefault="005C0F0A" w:rsidP="00CD5B42">
            <w:pPr>
              <w:ind w:firstLine="0"/>
              <w:jc w:val="center"/>
              <w:rPr>
                <w:szCs w:val="24"/>
              </w:rPr>
            </w:pPr>
            <w:r w:rsidRPr="005041B6">
              <w:rPr>
                <w:szCs w:val="24"/>
              </w:rPr>
              <w:t>2</w:t>
            </w:r>
          </w:p>
        </w:tc>
      </w:tr>
      <w:tr w:rsidR="005C0F0A" w:rsidRPr="005041B6" w:rsidTr="00CD5B42">
        <w:trPr>
          <w:trHeight w:val="283"/>
        </w:trPr>
        <w:tc>
          <w:tcPr>
            <w:tcW w:w="12768" w:type="dxa"/>
            <w:gridSpan w:val="2"/>
            <w:tcBorders>
              <w:top w:val="single" w:sz="4" w:space="0" w:color="auto"/>
              <w:left w:val="single" w:sz="4" w:space="0" w:color="auto"/>
            </w:tcBorders>
            <w:shd w:val="clear" w:color="auto" w:fill="FFFFFF"/>
            <w:vAlign w:val="bottom"/>
          </w:tcPr>
          <w:p w:rsidR="005C0F0A" w:rsidRPr="005041B6" w:rsidRDefault="005C0F0A" w:rsidP="005622C8">
            <w:pPr>
              <w:rPr>
                <w:szCs w:val="24"/>
              </w:rPr>
            </w:pPr>
            <w:r w:rsidRPr="005041B6">
              <w:rPr>
                <w:szCs w:val="24"/>
              </w:rPr>
              <w:t>Раздел 2. Деловой этикет</w:t>
            </w:r>
          </w:p>
        </w:tc>
        <w:tc>
          <w:tcPr>
            <w:tcW w:w="1276" w:type="dxa"/>
            <w:tcBorders>
              <w:top w:val="single" w:sz="4" w:space="0" w:color="auto"/>
              <w:left w:val="single" w:sz="4" w:space="0" w:color="auto"/>
              <w:right w:val="single" w:sz="4" w:space="0" w:color="auto"/>
            </w:tcBorders>
            <w:shd w:val="clear" w:color="auto" w:fill="FFFFFF"/>
          </w:tcPr>
          <w:p w:rsidR="005C0F0A" w:rsidRPr="005041B6" w:rsidRDefault="005C0F0A" w:rsidP="005622C8">
            <w:pPr>
              <w:rPr>
                <w:szCs w:val="24"/>
              </w:rPr>
            </w:pPr>
          </w:p>
        </w:tc>
        <w:tc>
          <w:tcPr>
            <w:tcW w:w="977" w:type="dxa"/>
            <w:tcBorders>
              <w:top w:val="single" w:sz="4" w:space="0" w:color="auto"/>
              <w:left w:val="single" w:sz="4" w:space="0" w:color="auto"/>
              <w:right w:val="single" w:sz="4" w:space="0" w:color="auto"/>
            </w:tcBorders>
            <w:shd w:val="clear" w:color="auto" w:fill="FFFFFF"/>
          </w:tcPr>
          <w:p w:rsidR="005C0F0A" w:rsidRPr="005041B6" w:rsidRDefault="005C0F0A" w:rsidP="00CD5B42">
            <w:pPr>
              <w:ind w:firstLine="0"/>
              <w:jc w:val="center"/>
              <w:rPr>
                <w:szCs w:val="24"/>
              </w:rPr>
            </w:pPr>
          </w:p>
        </w:tc>
      </w:tr>
      <w:tr w:rsidR="005C0F0A" w:rsidRPr="005041B6" w:rsidTr="00CD5B42">
        <w:trPr>
          <w:trHeight w:val="2168"/>
        </w:trPr>
        <w:tc>
          <w:tcPr>
            <w:tcW w:w="3720" w:type="dxa"/>
            <w:tcBorders>
              <w:top w:val="single" w:sz="4" w:space="0" w:color="auto"/>
              <w:left w:val="single" w:sz="4" w:space="0" w:color="auto"/>
              <w:bottom w:val="single" w:sz="4" w:space="0" w:color="auto"/>
            </w:tcBorders>
            <w:shd w:val="clear" w:color="auto" w:fill="FFFFFF"/>
          </w:tcPr>
          <w:p w:rsidR="005C0F0A" w:rsidRPr="005041B6" w:rsidRDefault="005C0F0A" w:rsidP="00EA22A6">
            <w:pPr>
              <w:ind w:firstLine="0"/>
              <w:rPr>
                <w:szCs w:val="24"/>
              </w:rPr>
            </w:pPr>
            <w:r w:rsidRPr="005041B6">
              <w:rPr>
                <w:szCs w:val="24"/>
              </w:rPr>
              <w:t>Тема 2. 1. Деловой этикет</w:t>
            </w:r>
          </w:p>
        </w:tc>
        <w:tc>
          <w:tcPr>
            <w:tcW w:w="9048" w:type="dxa"/>
            <w:tcBorders>
              <w:top w:val="single" w:sz="4" w:space="0" w:color="auto"/>
              <w:left w:val="single" w:sz="4" w:space="0" w:color="auto"/>
              <w:bottom w:val="single" w:sz="4" w:space="0" w:color="auto"/>
            </w:tcBorders>
            <w:shd w:val="clear" w:color="auto" w:fill="FFFFFF"/>
          </w:tcPr>
          <w:p w:rsidR="005C0F0A" w:rsidRDefault="005C0F0A" w:rsidP="00EA22A6">
            <w:pPr>
              <w:ind w:firstLine="0"/>
              <w:rPr>
                <w:szCs w:val="24"/>
              </w:rPr>
            </w:pPr>
            <w:r w:rsidRPr="005041B6">
              <w:rPr>
                <w:szCs w:val="24"/>
              </w:rPr>
              <w:t>Содержание учебного материала:</w:t>
            </w:r>
          </w:p>
          <w:p w:rsidR="001F00F4" w:rsidRDefault="001F00F4" w:rsidP="001F00F4">
            <w:pPr>
              <w:ind w:firstLine="0"/>
              <w:jc w:val="left"/>
              <w:rPr>
                <w:szCs w:val="24"/>
              </w:rPr>
            </w:pPr>
            <w:r>
              <w:rPr>
                <w:szCs w:val="24"/>
              </w:rPr>
              <w:t>Практические занятия:</w:t>
            </w:r>
          </w:p>
          <w:p w:rsidR="005C0F0A" w:rsidRPr="005041B6" w:rsidRDefault="005C0F0A" w:rsidP="00EA22A6">
            <w:pPr>
              <w:ind w:firstLine="0"/>
              <w:rPr>
                <w:szCs w:val="24"/>
              </w:rPr>
            </w:pPr>
            <w:r w:rsidRPr="005041B6">
              <w:rPr>
                <w:szCs w:val="24"/>
              </w:rPr>
              <w:t>Понятие делового общения.</w:t>
            </w:r>
          </w:p>
          <w:p w:rsidR="005C0F0A" w:rsidRPr="005041B6" w:rsidRDefault="005C0F0A" w:rsidP="00EA22A6">
            <w:pPr>
              <w:ind w:firstLine="0"/>
              <w:rPr>
                <w:szCs w:val="24"/>
              </w:rPr>
            </w:pPr>
            <w:r w:rsidRPr="005041B6">
              <w:rPr>
                <w:szCs w:val="24"/>
              </w:rPr>
              <w:t>Деловой этикет Этапы общения Дистанция общения</w:t>
            </w:r>
          </w:p>
          <w:p w:rsidR="005C0F0A" w:rsidRPr="005041B6" w:rsidRDefault="005C0F0A" w:rsidP="00EA22A6">
            <w:pPr>
              <w:ind w:firstLine="0"/>
              <w:rPr>
                <w:szCs w:val="24"/>
              </w:rPr>
            </w:pPr>
            <w:r w:rsidRPr="005041B6">
              <w:rPr>
                <w:szCs w:val="24"/>
              </w:rPr>
              <w:t>Виды делового общения: деловая беседа, деловые переговоры. Практикум «Оцени ситуацию»</w:t>
            </w:r>
          </w:p>
          <w:p w:rsidR="005C0F0A" w:rsidRPr="005041B6" w:rsidRDefault="005C0F0A" w:rsidP="00EA22A6">
            <w:pPr>
              <w:ind w:firstLine="0"/>
              <w:rPr>
                <w:szCs w:val="24"/>
              </w:rPr>
            </w:pPr>
            <w:r w:rsidRPr="005041B6">
              <w:rPr>
                <w:szCs w:val="24"/>
              </w:rPr>
              <w:t>Деловой телефонный разговор</w:t>
            </w:r>
          </w:p>
          <w:p w:rsidR="005C0F0A" w:rsidRPr="005041B6" w:rsidRDefault="005C0F0A" w:rsidP="00EA22A6">
            <w:pPr>
              <w:ind w:firstLine="0"/>
              <w:rPr>
                <w:szCs w:val="24"/>
              </w:rPr>
            </w:pPr>
            <w:r w:rsidRPr="005041B6">
              <w:rPr>
                <w:szCs w:val="24"/>
              </w:rPr>
              <w:t>Речевая коммуникация. Техника слушания. Умение презентации.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5C0F0A" w:rsidRPr="005041B6" w:rsidRDefault="005C0F0A" w:rsidP="005622C8">
            <w:pPr>
              <w:rPr>
                <w:szCs w:val="24"/>
              </w:rPr>
            </w:pPr>
            <w:r w:rsidRPr="005041B6">
              <w:rPr>
                <w:szCs w:val="24"/>
              </w:rPr>
              <w:t>24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C0F0A" w:rsidRPr="005041B6" w:rsidRDefault="005C0F0A" w:rsidP="00CD5B42">
            <w:pPr>
              <w:ind w:firstLine="0"/>
              <w:jc w:val="center"/>
              <w:rPr>
                <w:szCs w:val="24"/>
              </w:rPr>
            </w:pPr>
            <w:r w:rsidRPr="005041B6">
              <w:rPr>
                <w:szCs w:val="24"/>
              </w:rPr>
              <w:t>2</w:t>
            </w:r>
          </w:p>
        </w:tc>
      </w:tr>
      <w:tr w:rsidR="005C0F0A" w:rsidRPr="005041B6" w:rsidTr="00CD5B42">
        <w:trPr>
          <w:trHeight w:val="288"/>
        </w:trPr>
        <w:tc>
          <w:tcPr>
            <w:tcW w:w="12768" w:type="dxa"/>
            <w:gridSpan w:val="2"/>
            <w:tcBorders>
              <w:top w:val="single" w:sz="4" w:space="0" w:color="auto"/>
              <w:left w:val="single" w:sz="4" w:space="0" w:color="auto"/>
            </w:tcBorders>
            <w:shd w:val="clear" w:color="auto" w:fill="FFFFFF"/>
            <w:vAlign w:val="bottom"/>
          </w:tcPr>
          <w:p w:rsidR="005C0F0A" w:rsidRPr="005041B6" w:rsidRDefault="005C0F0A" w:rsidP="005622C8">
            <w:pPr>
              <w:rPr>
                <w:szCs w:val="24"/>
              </w:rPr>
            </w:pPr>
            <w:r w:rsidRPr="005041B6">
              <w:rPr>
                <w:szCs w:val="24"/>
              </w:rPr>
              <w:t>Раздел 3. Искусство спора</w:t>
            </w:r>
          </w:p>
        </w:tc>
        <w:tc>
          <w:tcPr>
            <w:tcW w:w="1276" w:type="dxa"/>
            <w:tcBorders>
              <w:top w:val="single" w:sz="4" w:space="0" w:color="auto"/>
              <w:left w:val="single" w:sz="4" w:space="0" w:color="auto"/>
              <w:right w:val="single" w:sz="4" w:space="0" w:color="auto"/>
            </w:tcBorders>
            <w:shd w:val="clear" w:color="auto" w:fill="FFFFFF"/>
          </w:tcPr>
          <w:p w:rsidR="005C0F0A" w:rsidRPr="005041B6" w:rsidRDefault="005C0F0A" w:rsidP="005622C8">
            <w:pPr>
              <w:rPr>
                <w:szCs w:val="24"/>
              </w:rPr>
            </w:pPr>
          </w:p>
        </w:tc>
        <w:tc>
          <w:tcPr>
            <w:tcW w:w="977" w:type="dxa"/>
            <w:tcBorders>
              <w:top w:val="single" w:sz="4" w:space="0" w:color="auto"/>
              <w:left w:val="single" w:sz="4" w:space="0" w:color="auto"/>
              <w:right w:val="single" w:sz="4" w:space="0" w:color="auto"/>
            </w:tcBorders>
            <w:shd w:val="clear" w:color="auto" w:fill="FFFFFF"/>
          </w:tcPr>
          <w:p w:rsidR="005C0F0A" w:rsidRPr="005041B6" w:rsidRDefault="005C0F0A" w:rsidP="00CD5B42">
            <w:pPr>
              <w:ind w:firstLine="0"/>
              <w:jc w:val="center"/>
              <w:rPr>
                <w:szCs w:val="24"/>
              </w:rPr>
            </w:pPr>
          </w:p>
        </w:tc>
      </w:tr>
      <w:tr w:rsidR="005C0F0A" w:rsidRPr="005041B6" w:rsidTr="00CD5B42">
        <w:trPr>
          <w:trHeight w:val="1353"/>
        </w:trPr>
        <w:tc>
          <w:tcPr>
            <w:tcW w:w="3720" w:type="dxa"/>
            <w:tcBorders>
              <w:top w:val="single" w:sz="4" w:space="0" w:color="auto"/>
              <w:left w:val="single" w:sz="4" w:space="0" w:color="auto"/>
              <w:bottom w:val="single" w:sz="4" w:space="0" w:color="auto"/>
            </w:tcBorders>
            <w:shd w:val="clear" w:color="auto" w:fill="FFFFFF"/>
          </w:tcPr>
          <w:p w:rsidR="005C0F0A" w:rsidRPr="005041B6" w:rsidRDefault="005C0F0A" w:rsidP="00EA22A6">
            <w:pPr>
              <w:ind w:firstLine="0"/>
              <w:rPr>
                <w:szCs w:val="24"/>
              </w:rPr>
            </w:pPr>
            <w:r w:rsidRPr="005041B6">
              <w:rPr>
                <w:szCs w:val="24"/>
              </w:rPr>
              <w:t>Тема 3.1. Искусство спора.</w:t>
            </w:r>
          </w:p>
        </w:tc>
        <w:tc>
          <w:tcPr>
            <w:tcW w:w="9048" w:type="dxa"/>
            <w:tcBorders>
              <w:top w:val="single" w:sz="4" w:space="0" w:color="auto"/>
              <w:left w:val="single" w:sz="4" w:space="0" w:color="auto"/>
              <w:bottom w:val="single" w:sz="4" w:space="0" w:color="auto"/>
            </w:tcBorders>
            <w:shd w:val="clear" w:color="auto" w:fill="FFFFFF"/>
          </w:tcPr>
          <w:p w:rsidR="005C0F0A" w:rsidRDefault="005C0F0A" w:rsidP="00EA22A6">
            <w:pPr>
              <w:ind w:firstLine="0"/>
              <w:rPr>
                <w:szCs w:val="24"/>
              </w:rPr>
            </w:pPr>
            <w:r w:rsidRPr="005041B6">
              <w:rPr>
                <w:szCs w:val="24"/>
              </w:rPr>
              <w:t>Содержание учебного материала:</w:t>
            </w:r>
          </w:p>
          <w:p w:rsidR="001F00F4" w:rsidRPr="005041B6" w:rsidRDefault="001F00F4" w:rsidP="00EA22A6">
            <w:pPr>
              <w:ind w:firstLine="0"/>
              <w:rPr>
                <w:szCs w:val="24"/>
              </w:rPr>
            </w:pPr>
            <w:r w:rsidRPr="001F00F4">
              <w:rPr>
                <w:szCs w:val="24"/>
              </w:rPr>
              <w:t>Практические занятия:</w:t>
            </w:r>
          </w:p>
          <w:p w:rsidR="005C0F0A" w:rsidRPr="005041B6" w:rsidRDefault="005C0F0A" w:rsidP="00EA22A6">
            <w:pPr>
              <w:ind w:firstLine="0"/>
              <w:rPr>
                <w:szCs w:val="24"/>
              </w:rPr>
            </w:pPr>
            <w:r w:rsidRPr="005041B6">
              <w:rPr>
                <w:szCs w:val="24"/>
              </w:rPr>
              <w:t>Спор как вид делового общения.</w:t>
            </w:r>
          </w:p>
          <w:p w:rsidR="005C0F0A" w:rsidRPr="005041B6" w:rsidRDefault="005C0F0A" w:rsidP="00EA22A6">
            <w:pPr>
              <w:ind w:firstLine="0"/>
              <w:rPr>
                <w:szCs w:val="24"/>
              </w:rPr>
            </w:pPr>
            <w:r w:rsidRPr="005041B6">
              <w:rPr>
                <w:szCs w:val="24"/>
              </w:rPr>
              <w:t>Виды спора</w:t>
            </w:r>
          </w:p>
          <w:p w:rsidR="005C0F0A" w:rsidRPr="005041B6" w:rsidRDefault="005C0F0A" w:rsidP="00EA22A6">
            <w:pPr>
              <w:ind w:firstLine="0"/>
              <w:rPr>
                <w:szCs w:val="24"/>
              </w:rPr>
            </w:pPr>
            <w:r w:rsidRPr="005041B6">
              <w:rPr>
                <w:szCs w:val="24"/>
              </w:rPr>
              <w:t>Варианты протекания дискуссии-спора Конструктивные и деструктивные цели спора.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5C0F0A" w:rsidRPr="005041B6" w:rsidRDefault="005C0F0A" w:rsidP="005622C8">
            <w:pPr>
              <w:rPr>
                <w:szCs w:val="24"/>
              </w:rPr>
            </w:pPr>
            <w:r w:rsidRPr="005041B6">
              <w:rPr>
                <w:szCs w:val="24"/>
              </w:rPr>
              <w:t>20</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5C0F0A" w:rsidRPr="005041B6" w:rsidRDefault="005C0F0A" w:rsidP="00CD5B42">
            <w:pPr>
              <w:ind w:firstLine="0"/>
              <w:jc w:val="center"/>
              <w:rPr>
                <w:szCs w:val="24"/>
              </w:rPr>
            </w:pPr>
            <w:r w:rsidRPr="005041B6">
              <w:rPr>
                <w:szCs w:val="24"/>
              </w:rPr>
              <w:t>2</w:t>
            </w:r>
          </w:p>
        </w:tc>
      </w:tr>
    </w:tbl>
    <w:p w:rsidR="005622C8" w:rsidRPr="005041B6" w:rsidRDefault="005622C8" w:rsidP="005622C8">
      <w:pPr>
        <w:rPr>
          <w:szCs w:val="24"/>
        </w:rPr>
      </w:pPr>
    </w:p>
    <w:p w:rsidR="00EA22A6" w:rsidRPr="005041B6" w:rsidRDefault="00EA22A6" w:rsidP="005622C8">
      <w:pPr>
        <w:tabs>
          <w:tab w:val="left" w:pos="1510"/>
        </w:tabs>
        <w:ind w:firstLine="360"/>
        <w:outlineLvl w:val="0"/>
        <w:rPr>
          <w:szCs w:val="24"/>
        </w:rPr>
      </w:pPr>
    </w:p>
    <w:p w:rsidR="00EA22A6" w:rsidRPr="005041B6" w:rsidRDefault="00EA22A6" w:rsidP="005622C8">
      <w:pPr>
        <w:tabs>
          <w:tab w:val="left" w:pos="1510"/>
        </w:tabs>
        <w:ind w:firstLine="360"/>
        <w:outlineLvl w:val="0"/>
        <w:rPr>
          <w:szCs w:val="24"/>
        </w:rPr>
        <w:sectPr w:rsidR="00EA22A6" w:rsidRPr="005041B6" w:rsidSect="00F24919">
          <w:pgSz w:w="16838" w:h="11906" w:orient="landscape"/>
          <w:pgMar w:top="1134" w:right="1128" w:bottom="851" w:left="1287" w:header="720" w:footer="709" w:gutter="0"/>
          <w:cols w:space="720"/>
          <w:titlePg/>
          <w:docGrid w:linePitch="326"/>
        </w:sectPr>
      </w:pPr>
    </w:p>
    <w:p w:rsidR="00EA22A6" w:rsidRPr="005041B6" w:rsidRDefault="005622C8" w:rsidP="00EA22A6">
      <w:pPr>
        <w:tabs>
          <w:tab w:val="left" w:pos="1510"/>
        </w:tabs>
        <w:spacing w:after="0"/>
        <w:ind w:firstLine="360"/>
        <w:outlineLvl w:val="0"/>
        <w:rPr>
          <w:szCs w:val="24"/>
        </w:rPr>
      </w:pPr>
      <w:r w:rsidRPr="005041B6">
        <w:rPr>
          <w:szCs w:val="24"/>
        </w:rPr>
        <w:lastRenderedPageBreak/>
        <w:t xml:space="preserve">УСЛОВИЯ РЕАЛИЗАЦИИ УЧЕБНОЙ ДИСЦИПЛИНЫ </w:t>
      </w:r>
    </w:p>
    <w:p w:rsidR="005622C8" w:rsidRPr="005041B6" w:rsidRDefault="005622C8" w:rsidP="00EA22A6">
      <w:pPr>
        <w:tabs>
          <w:tab w:val="left" w:pos="1510"/>
        </w:tabs>
        <w:spacing w:after="0"/>
        <w:ind w:firstLine="360"/>
        <w:outlineLvl w:val="0"/>
        <w:rPr>
          <w:szCs w:val="24"/>
        </w:rPr>
      </w:pPr>
      <w:r w:rsidRPr="005041B6">
        <w:rPr>
          <w:szCs w:val="24"/>
        </w:rPr>
        <w:t>Требования к минимальному материально-техническому обеспечению</w:t>
      </w:r>
    </w:p>
    <w:p w:rsidR="005622C8" w:rsidRPr="005041B6" w:rsidRDefault="005622C8" w:rsidP="00EA22A6">
      <w:pPr>
        <w:spacing w:after="0"/>
        <w:rPr>
          <w:szCs w:val="24"/>
        </w:rPr>
      </w:pPr>
      <w:r w:rsidRPr="005041B6">
        <w:rPr>
          <w:szCs w:val="24"/>
        </w:rPr>
        <w:t>Реализация программы дисциплины требует наличия учебного кабинета. Оборудование учебного кабинета</w:t>
      </w:r>
    </w:p>
    <w:p w:rsidR="005622C8" w:rsidRPr="005041B6" w:rsidRDefault="005622C8" w:rsidP="00EA22A6">
      <w:pPr>
        <w:tabs>
          <w:tab w:val="left" w:pos="272"/>
        </w:tabs>
        <w:spacing w:after="0"/>
        <w:ind w:firstLine="0"/>
        <w:rPr>
          <w:szCs w:val="24"/>
        </w:rPr>
      </w:pPr>
      <w:r w:rsidRPr="005041B6">
        <w:rPr>
          <w:szCs w:val="24"/>
        </w:rPr>
        <w:t>-</w:t>
      </w:r>
      <w:r w:rsidRPr="005041B6">
        <w:rPr>
          <w:szCs w:val="24"/>
        </w:rPr>
        <w:tab/>
        <w:t>посадочные места по количеству обучающихся;</w:t>
      </w:r>
    </w:p>
    <w:p w:rsidR="005622C8" w:rsidRPr="005041B6" w:rsidRDefault="005622C8" w:rsidP="00EA22A6">
      <w:pPr>
        <w:tabs>
          <w:tab w:val="left" w:pos="272"/>
        </w:tabs>
        <w:spacing w:after="0"/>
        <w:ind w:firstLine="0"/>
        <w:rPr>
          <w:szCs w:val="24"/>
        </w:rPr>
      </w:pPr>
      <w:r w:rsidRPr="005041B6">
        <w:rPr>
          <w:szCs w:val="24"/>
        </w:rPr>
        <w:t>-</w:t>
      </w:r>
      <w:r w:rsidRPr="005041B6">
        <w:rPr>
          <w:szCs w:val="24"/>
        </w:rPr>
        <w:tab/>
        <w:t>рабочее место преподавателя;</w:t>
      </w:r>
    </w:p>
    <w:p w:rsidR="005622C8" w:rsidRPr="005041B6" w:rsidRDefault="005622C8" w:rsidP="00EA22A6">
      <w:pPr>
        <w:tabs>
          <w:tab w:val="left" w:pos="277"/>
        </w:tabs>
        <w:spacing w:after="0"/>
        <w:ind w:firstLine="0"/>
        <w:rPr>
          <w:szCs w:val="24"/>
        </w:rPr>
      </w:pPr>
      <w:r w:rsidRPr="005041B6">
        <w:rPr>
          <w:szCs w:val="24"/>
        </w:rPr>
        <w:t>-</w:t>
      </w:r>
      <w:r w:rsidRPr="005041B6">
        <w:rPr>
          <w:szCs w:val="24"/>
        </w:rPr>
        <w:tab/>
        <w:t>комплект учебно-наглядных пособий по дисциплине «Коммуникативный практикум»;</w:t>
      </w:r>
    </w:p>
    <w:p w:rsidR="005622C8" w:rsidRPr="005041B6" w:rsidRDefault="005622C8" w:rsidP="00EA22A6">
      <w:pPr>
        <w:tabs>
          <w:tab w:val="left" w:pos="277"/>
        </w:tabs>
        <w:spacing w:after="0"/>
        <w:ind w:firstLine="0"/>
        <w:rPr>
          <w:szCs w:val="24"/>
        </w:rPr>
      </w:pPr>
      <w:r w:rsidRPr="005041B6">
        <w:rPr>
          <w:szCs w:val="24"/>
        </w:rPr>
        <w:t>-</w:t>
      </w:r>
      <w:r w:rsidRPr="005041B6">
        <w:rPr>
          <w:szCs w:val="24"/>
        </w:rPr>
        <w:tab/>
        <w:t>индивидуальные карточки-задания для обучающихся, презентации по всем разделам;</w:t>
      </w:r>
    </w:p>
    <w:p w:rsidR="005622C8" w:rsidRPr="005041B6" w:rsidRDefault="005622C8" w:rsidP="00EA22A6">
      <w:pPr>
        <w:tabs>
          <w:tab w:val="left" w:pos="272"/>
        </w:tabs>
        <w:spacing w:after="0"/>
        <w:ind w:firstLine="0"/>
        <w:rPr>
          <w:szCs w:val="24"/>
        </w:rPr>
      </w:pPr>
      <w:r w:rsidRPr="005041B6">
        <w:rPr>
          <w:szCs w:val="24"/>
        </w:rPr>
        <w:t>-</w:t>
      </w:r>
      <w:r w:rsidRPr="005041B6">
        <w:rPr>
          <w:szCs w:val="24"/>
        </w:rPr>
        <w:tab/>
        <w:t>электронное учебное пособие Технические средства оборудования</w:t>
      </w:r>
    </w:p>
    <w:p w:rsidR="005622C8" w:rsidRPr="005041B6" w:rsidRDefault="005622C8" w:rsidP="00EA22A6">
      <w:pPr>
        <w:tabs>
          <w:tab w:val="left" w:pos="701"/>
        </w:tabs>
        <w:spacing w:after="0"/>
        <w:ind w:firstLine="0"/>
        <w:rPr>
          <w:szCs w:val="24"/>
        </w:rPr>
      </w:pPr>
      <w:r w:rsidRPr="005041B6">
        <w:rPr>
          <w:szCs w:val="24"/>
        </w:rPr>
        <w:t>-</w:t>
      </w:r>
      <w:r w:rsidRPr="005041B6">
        <w:rPr>
          <w:szCs w:val="24"/>
        </w:rPr>
        <w:tab/>
        <w:t xml:space="preserve">компьютер с лицензионным программным обеспечением, </w:t>
      </w:r>
      <w:proofErr w:type="spellStart"/>
      <w:r w:rsidRPr="005041B6">
        <w:rPr>
          <w:szCs w:val="24"/>
        </w:rPr>
        <w:t>мультимедиапроектор</w:t>
      </w:r>
      <w:proofErr w:type="spellEnd"/>
      <w:r w:rsidRPr="005041B6">
        <w:rPr>
          <w:szCs w:val="24"/>
        </w:rPr>
        <w:t>, принтер, сканер.</w:t>
      </w:r>
    </w:p>
    <w:p w:rsidR="005622C8" w:rsidRPr="005041B6" w:rsidRDefault="005622C8" w:rsidP="00EA22A6">
      <w:pPr>
        <w:spacing w:after="0"/>
        <w:ind w:firstLine="709"/>
        <w:outlineLvl w:val="0"/>
        <w:rPr>
          <w:szCs w:val="24"/>
        </w:rPr>
      </w:pPr>
      <w:r w:rsidRPr="005041B6">
        <w:rPr>
          <w:szCs w:val="24"/>
        </w:rPr>
        <w:t>Кадровое обеспечение</w:t>
      </w:r>
    </w:p>
    <w:p w:rsidR="005622C8" w:rsidRPr="005041B6" w:rsidRDefault="005622C8" w:rsidP="00EA22A6">
      <w:pPr>
        <w:spacing w:after="0"/>
        <w:rPr>
          <w:szCs w:val="24"/>
        </w:rPr>
      </w:pPr>
      <w:r w:rsidRPr="005041B6">
        <w:rPr>
          <w:szCs w:val="24"/>
        </w:rPr>
        <w:t>В реализации адаптированных программ участвуют педагоги, прошедшие курсы повышения квалификации по вопросам обучения инвалидов и лиц с ограниченными возможностями здоровья 3.3. Информационное обеспечение обучения</w:t>
      </w:r>
    </w:p>
    <w:p w:rsidR="005622C8" w:rsidRPr="005041B6" w:rsidRDefault="005622C8" w:rsidP="00EA22A6">
      <w:pPr>
        <w:spacing w:after="0"/>
        <w:rPr>
          <w:szCs w:val="24"/>
        </w:rPr>
      </w:pPr>
      <w:r w:rsidRPr="005041B6">
        <w:rPr>
          <w:szCs w:val="24"/>
        </w:rPr>
        <w:t>Основная литература</w:t>
      </w:r>
    </w:p>
    <w:p w:rsidR="005622C8" w:rsidRPr="005041B6" w:rsidRDefault="005622C8" w:rsidP="00EA22A6">
      <w:pPr>
        <w:tabs>
          <w:tab w:val="left" w:pos="421"/>
        </w:tabs>
        <w:spacing w:after="0"/>
        <w:rPr>
          <w:szCs w:val="24"/>
        </w:rPr>
      </w:pPr>
      <w:r w:rsidRPr="005041B6">
        <w:rPr>
          <w:szCs w:val="24"/>
        </w:rPr>
        <w:t>1.</w:t>
      </w:r>
      <w:r w:rsidRPr="005041B6">
        <w:rPr>
          <w:szCs w:val="24"/>
        </w:rPr>
        <w:tab/>
      </w:r>
      <w:proofErr w:type="spellStart"/>
      <w:r w:rsidRPr="005041B6">
        <w:rPr>
          <w:szCs w:val="24"/>
        </w:rPr>
        <w:t>Бастрикова</w:t>
      </w:r>
      <w:proofErr w:type="spellEnd"/>
      <w:r w:rsidRPr="005041B6">
        <w:rPr>
          <w:szCs w:val="24"/>
        </w:rPr>
        <w:t xml:space="preserve"> Е.М. и др. Эффективная </w:t>
      </w:r>
      <w:r w:rsidR="00763742" w:rsidRPr="005041B6">
        <w:rPr>
          <w:szCs w:val="24"/>
        </w:rPr>
        <w:t>коммуникация, М., Академия, 202</w:t>
      </w:r>
      <w:r w:rsidR="003C6BFE">
        <w:rPr>
          <w:szCs w:val="24"/>
        </w:rPr>
        <w:t>5</w:t>
      </w:r>
      <w:r w:rsidRPr="005041B6">
        <w:rPr>
          <w:szCs w:val="24"/>
        </w:rPr>
        <w:t xml:space="preserve"> Дополнительная литература</w:t>
      </w:r>
    </w:p>
    <w:p w:rsidR="005622C8" w:rsidRPr="005041B6" w:rsidRDefault="005622C8" w:rsidP="00EA22A6">
      <w:pPr>
        <w:tabs>
          <w:tab w:val="left" w:pos="914"/>
        </w:tabs>
        <w:spacing w:after="0"/>
        <w:rPr>
          <w:szCs w:val="24"/>
        </w:rPr>
      </w:pPr>
      <w:r w:rsidRPr="005041B6">
        <w:rPr>
          <w:szCs w:val="24"/>
        </w:rPr>
        <w:t>1.</w:t>
      </w:r>
      <w:r w:rsidRPr="005041B6">
        <w:rPr>
          <w:szCs w:val="24"/>
        </w:rPr>
        <w:tab/>
        <w:t>Карнеги Д. Как завоевывать и оказывать влияни</w:t>
      </w:r>
      <w:r w:rsidR="00763742" w:rsidRPr="005041B6">
        <w:rPr>
          <w:szCs w:val="24"/>
        </w:rPr>
        <w:t>е на людей. - М.: Прогресс, 202</w:t>
      </w:r>
      <w:r w:rsidR="003C6BFE">
        <w:rPr>
          <w:szCs w:val="24"/>
        </w:rPr>
        <w:t>3</w:t>
      </w:r>
      <w:r w:rsidRPr="005041B6">
        <w:rPr>
          <w:szCs w:val="24"/>
        </w:rPr>
        <w:t>. - 320 с.</w:t>
      </w:r>
    </w:p>
    <w:p w:rsidR="005622C8" w:rsidRPr="005041B6" w:rsidRDefault="005622C8" w:rsidP="00EA22A6">
      <w:pPr>
        <w:tabs>
          <w:tab w:val="left" w:pos="914"/>
        </w:tabs>
        <w:spacing w:after="0"/>
        <w:rPr>
          <w:szCs w:val="24"/>
        </w:rPr>
      </w:pPr>
      <w:r w:rsidRPr="005041B6">
        <w:rPr>
          <w:szCs w:val="24"/>
        </w:rPr>
        <w:t>2.</w:t>
      </w:r>
      <w:r w:rsidRPr="005041B6">
        <w:rPr>
          <w:szCs w:val="24"/>
        </w:rPr>
        <w:tab/>
        <w:t xml:space="preserve">Шарков Ф.И. </w:t>
      </w:r>
      <w:proofErr w:type="spellStart"/>
      <w:r w:rsidRPr="005041B6">
        <w:rPr>
          <w:szCs w:val="24"/>
        </w:rPr>
        <w:t>Коммуникология</w:t>
      </w:r>
      <w:proofErr w:type="spellEnd"/>
      <w:r w:rsidRPr="005041B6">
        <w:rPr>
          <w:szCs w:val="24"/>
        </w:rPr>
        <w:t>: основы теории комм</w:t>
      </w:r>
      <w:r w:rsidR="00763742" w:rsidRPr="005041B6">
        <w:rPr>
          <w:szCs w:val="24"/>
        </w:rPr>
        <w:t>уникации. - М.: Дашков и К, 202</w:t>
      </w:r>
      <w:r w:rsidR="003C6BFE">
        <w:rPr>
          <w:szCs w:val="24"/>
        </w:rPr>
        <w:t>3</w:t>
      </w:r>
      <w:r w:rsidRPr="005041B6">
        <w:rPr>
          <w:szCs w:val="24"/>
        </w:rPr>
        <w:t>. - 489 с.</w:t>
      </w:r>
    </w:p>
    <w:p w:rsidR="005622C8" w:rsidRPr="005041B6" w:rsidRDefault="005622C8" w:rsidP="00EA22A6">
      <w:pPr>
        <w:spacing w:after="0"/>
        <w:rPr>
          <w:szCs w:val="24"/>
        </w:rPr>
      </w:pPr>
    </w:p>
    <w:p w:rsidR="005622C8" w:rsidRPr="005041B6" w:rsidRDefault="005622C8" w:rsidP="005622C8">
      <w:pPr>
        <w:tabs>
          <w:tab w:val="left" w:pos="1093"/>
        </w:tabs>
        <w:outlineLvl w:val="0"/>
        <w:rPr>
          <w:szCs w:val="24"/>
        </w:rPr>
      </w:pPr>
      <w:r w:rsidRPr="005041B6">
        <w:rPr>
          <w:szCs w:val="24"/>
        </w:rPr>
        <w:t>КОНТРОЛЬ И ОЦЕНКА РЕЗУЛЬТАТОВ ОСВОЕНИЯ УЧЕБНОЙ</w:t>
      </w:r>
    </w:p>
    <w:p w:rsidR="005622C8" w:rsidRPr="005041B6" w:rsidRDefault="005622C8" w:rsidP="00EA22A6">
      <w:pPr>
        <w:outlineLvl w:val="0"/>
        <w:rPr>
          <w:szCs w:val="24"/>
        </w:rPr>
      </w:pPr>
      <w:bookmarkStart w:id="7" w:name="bookmark13"/>
      <w:r w:rsidRPr="005041B6">
        <w:rPr>
          <w:szCs w:val="24"/>
        </w:rPr>
        <w:t>ДИСЦИПЛИНЫ</w:t>
      </w:r>
      <w:bookmarkEnd w:id="7"/>
    </w:p>
    <w:p w:rsidR="005622C8" w:rsidRPr="005041B6" w:rsidRDefault="005622C8" w:rsidP="00EA22A6">
      <w:pPr>
        <w:ind w:firstLine="709"/>
        <w:rPr>
          <w:szCs w:val="24"/>
        </w:rPr>
      </w:pPr>
      <w:r w:rsidRPr="005041B6">
        <w:rPr>
          <w:szCs w:val="24"/>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Overlap w:val="never"/>
        <w:tblW w:w="0" w:type="auto"/>
        <w:tblLayout w:type="fixed"/>
        <w:tblCellMar>
          <w:left w:w="10" w:type="dxa"/>
          <w:right w:w="10" w:type="dxa"/>
        </w:tblCellMar>
        <w:tblLook w:val="04A0" w:firstRow="1" w:lastRow="0" w:firstColumn="1" w:lastColumn="0" w:noHBand="0" w:noVBand="1"/>
      </w:tblPr>
      <w:tblGrid>
        <w:gridCol w:w="5074"/>
        <w:gridCol w:w="4550"/>
      </w:tblGrid>
      <w:tr w:rsidR="005622C8" w:rsidRPr="005041B6" w:rsidTr="00EA22A6">
        <w:trPr>
          <w:trHeight w:val="984"/>
        </w:trPr>
        <w:tc>
          <w:tcPr>
            <w:tcW w:w="5074" w:type="dxa"/>
            <w:tcBorders>
              <w:top w:val="single" w:sz="4" w:space="0" w:color="auto"/>
              <w:left w:val="single" w:sz="4" w:space="0" w:color="auto"/>
            </w:tcBorders>
            <w:shd w:val="clear" w:color="auto" w:fill="FFFFFF"/>
          </w:tcPr>
          <w:p w:rsidR="005622C8" w:rsidRPr="005041B6" w:rsidRDefault="005622C8" w:rsidP="00EA22A6">
            <w:pPr>
              <w:ind w:firstLine="0"/>
              <w:jc w:val="left"/>
              <w:rPr>
                <w:szCs w:val="24"/>
              </w:rPr>
            </w:pPr>
            <w:r w:rsidRPr="005041B6">
              <w:rPr>
                <w:szCs w:val="24"/>
              </w:rPr>
              <w:t>В результате освоения дисциплины обучающийся должен уметь:</w:t>
            </w:r>
          </w:p>
        </w:tc>
        <w:tc>
          <w:tcPr>
            <w:tcW w:w="4550" w:type="dxa"/>
            <w:tcBorders>
              <w:top w:val="single" w:sz="4" w:space="0" w:color="auto"/>
              <w:left w:val="single" w:sz="4" w:space="0" w:color="auto"/>
              <w:right w:val="single" w:sz="4" w:space="0" w:color="auto"/>
            </w:tcBorders>
            <w:shd w:val="clear" w:color="auto" w:fill="FFFFFF"/>
          </w:tcPr>
          <w:p w:rsidR="005622C8" w:rsidRPr="005041B6" w:rsidRDefault="005622C8" w:rsidP="00EA22A6">
            <w:pPr>
              <w:ind w:firstLine="0"/>
              <w:jc w:val="left"/>
              <w:rPr>
                <w:szCs w:val="24"/>
              </w:rPr>
            </w:pPr>
            <w:r w:rsidRPr="005041B6">
              <w:rPr>
                <w:szCs w:val="24"/>
              </w:rPr>
              <w:t>В результате освоения дисциплины обучающийся должен знать:</w:t>
            </w:r>
          </w:p>
        </w:tc>
      </w:tr>
      <w:tr w:rsidR="005622C8" w:rsidRPr="005041B6" w:rsidTr="00EA22A6">
        <w:trPr>
          <w:trHeight w:val="2831"/>
        </w:trPr>
        <w:tc>
          <w:tcPr>
            <w:tcW w:w="5074" w:type="dxa"/>
            <w:tcBorders>
              <w:top w:val="single" w:sz="4" w:space="0" w:color="auto"/>
              <w:left w:val="single" w:sz="4" w:space="0" w:color="auto"/>
              <w:bottom w:val="single" w:sz="4" w:space="0" w:color="auto"/>
            </w:tcBorders>
            <w:shd w:val="clear" w:color="auto" w:fill="FFFFFF"/>
          </w:tcPr>
          <w:p w:rsidR="005622C8" w:rsidRPr="005041B6" w:rsidRDefault="005622C8" w:rsidP="00EA22A6">
            <w:pPr>
              <w:tabs>
                <w:tab w:val="left" w:pos="1382"/>
              </w:tabs>
              <w:ind w:right="376" w:firstLine="0"/>
              <w:rPr>
                <w:szCs w:val="24"/>
              </w:rPr>
            </w:pPr>
            <w:r w:rsidRPr="005041B6">
              <w:rPr>
                <w:szCs w:val="24"/>
              </w:rPr>
              <w:t>общаться и взаимодействовать в процессе совместной деятельности;</w:t>
            </w:r>
          </w:p>
          <w:p w:rsidR="005622C8" w:rsidRPr="005041B6" w:rsidRDefault="005622C8" w:rsidP="00EA22A6">
            <w:pPr>
              <w:tabs>
                <w:tab w:val="left" w:pos="1382"/>
              </w:tabs>
              <w:ind w:right="376" w:firstLine="0"/>
              <w:rPr>
                <w:szCs w:val="24"/>
              </w:rPr>
            </w:pPr>
            <w:r w:rsidRPr="005041B6">
              <w:rPr>
                <w:szCs w:val="24"/>
              </w:rPr>
              <w:t>соблюдать требования культуры речи при устном, письменном обращении;</w:t>
            </w:r>
          </w:p>
          <w:p w:rsidR="005622C8" w:rsidRPr="005041B6" w:rsidRDefault="005622C8" w:rsidP="00EA22A6">
            <w:pPr>
              <w:tabs>
                <w:tab w:val="left" w:pos="1378"/>
              </w:tabs>
              <w:ind w:right="376" w:firstLine="0"/>
              <w:rPr>
                <w:szCs w:val="24"/>
              </w:rPr>
            </w:pPr>
            <w:r w:rsidRPr="005041B6">
              <w:rPr>
                <w:szCs w:val="24"/>
              </w:rPr>
              <w:t>находить пути преодоления конфликтных ситуаций;</w:t>
            </w:r>
          </w:p>
          <w:p w:rsidR="005622C8" w:rsidRPr="005041B6" w:rsidRDefault="005622C8" w:rsidP="00EA22A6">
            <w:pPr>
              <w:tabs>
                <w:tab w:val="left" w:pos="1378"/>
              </w:tabs>
              <w:ind w:right="376" w:firstLine="0"/>
              <w:rPr>
                <w:szCs w:val="24"/>
              </w:rPr>
            </w:pPr>
            <w:r w:rsidRPr="005041B6">
              <w:rPr>
                <w:szCs w:val="24"/>
              </w:rPr>
              <w:t>взаимодействовать в команде;</w:t>
            </w:r>
          </w:p>
          <w:p w:rsidR="005622C8" w:rsidRPr="005041B6" w:rsidRDefault="005622C8" w:rsidP="00EA22A6">
            <w:pPr>
              <w:tabs>
                <w:tab w:val="left" w:pos="1382"/>
              </w:tabs>
              <w:ind w:right="376" w:firstLine="0"/>
              <w:rPr>
                <w:szCs w:val="24"/>
              </w:rPr>
            </w:pPr>
            <w:r w:rsidRPr="005041B6">
              <w:rPr>
                <w:szCs w:val="24"/>
              </w:rPr>
              <w:t>ставить задачи профессионального и личностного развития.</w:t>
            </w:r>
          </w:p>
        </w:tc>
        <w:tc>
          <w:tcPr>
            <w:tcW w:w="4550" w:type="dxa"/>
            <w:tcBorders>
              <w:top w:val="single" w:sz="4" w:space="0" w:color="auto"/>
              <w:left w:val="single" w:sz="4" w:space="0" w:color="auto"/>
              <w:bottom w:val="single" w:sz="4" w:space="0" w:color="auto"/>
              <w:right w:val="single" w:sz="4" w:space="0" w:color="auto"/>
            </w:tcBorders>
            <w:shd w:val="clear" w:color="auto" w:fill="FFFFFF"/>
          </w:tcPr>
          <w:p w:rsidR="005622C8" w:rsidRPr="005041B6" w:rsidRDefault="005622C8" w:rsidP="00EA22A6">
            <w:pPr>
              <w:tabs>
                <w:tab w:val="left" w:pos="1190"/>
              </w:tabs>
              <w:ind w:left="29" w:right="248" w:firstLine="0"/>
              <w:rPr>
                <w:szCs w:val="24"/>
              </w:rPr>
            </w:pPr>
            <w:r w:rsidRPr="005041B6">
              <w:rPr>
                <w:szCs w:val="24"/>
              </w:rPr>
              <w:t>понятия о нормах русского литературного языка;</w:t>
            </w:r>
          </w:p>
          <w:p w:rsidR="005622C8" w:rsidRPr="005041B6" w:rsidRDefault="005622C8" w:rsidP="00EA22A6">
            <w:pPr>
              <w:tabs>
                <w:tab w:val="left" w:pos="1190"/>
              </w:tabs>
              <w:ind w:left="29" w:right="248" w:firstLine="0"/>
              <w:rPr>
                <w:szCs w:val="24"/>
              </w:rPr>
            </w:pPr>
            <w:r w:rsidRPr="005041B6">
              <w:rPr>
                <w:szCs w:val="24"/>
              </w:rPr>
              <w:t>методы и способы эффективного общения,</w:t>
            </w:r>
          </w:p>
          <w:p w:rsidR="005622C8" w:rsidRPr="005041B6" w:rsidRDefault="005622C8" w:rsidP="00EA22A6">
            <w:pPr>
              <w:tabs>
                <w:tab w:val="left" w:pos="1190"/>
              </w:tabs>
              <w:ind w:left="29" w:right="248" w:firstLine="0"/>
              <w:rPr>
                <w:szCs w:val="24"/>
              </w:rPr>
            </w:pPr>
            <w:r w:rsidRPr="005041B6">
              <w:rPr>
                <w:szCs w:val="24"/>
              </w:rPr>
              <w:t>приемы психологической защиты от негативных переживаний, способы адаптации.</w:t>
            </w:r>
          </w:p>
        </w:tc>
      </w:tr>
    </w:tbl>
    <w:p w:rsidR="005622C8" w:rsidRPr="005041B6" w:rsidRDefault="005622C8" w:rsidP="005622C8">
      <w:pPr>
        <w:rPr>
          <w:szCs w:val="24"/>
        </w:rPr>
      </w:pPr>
    </w:p>
    <w:p w:rsidR="00F05B20" w:rsidRPr="005041B6" w:rsidRDefault="00F05B20">
      <w:pPr>
        <w:ind w:left="-15" w:right="0"/>
        <w:rPr>
          <w:b/>
          <w:szCs w:val="24"/>
        </w:rPr>
      </w:pPr>
    </w:p>
    <w:p w:rsidR="00F05B20" w:rsidRPr="005041B6" w:rsidRDefault="00F05B20">
      <w:pPr>
        <w:ind w:left="-15" w:right="0"/>
        <w:rPr>
          <w:b/>
          <w:szCs w:val="24"/>
        </w:rPr>
      </w:pPr>
      <w:r w:rsidRPr="005041B6">
        <w:rPr>
          <w:b/>
          <w:szCs w:val="24"/>
        </w:rPr>
        <w:t xml:space="preserve"> </w:t>
      </w:r>
    </w:p>
    <w:p w:rsidR="00EA22A6" w:rsidRPr="005041B6" w:rsidRDefault="00EA22A6">
      <w:pPr>
        <w:ind w:left="-15" w:right="0"/>
        <w:rPr>
          <w:b/>
          <w:szCs w:val="24"/>
        </w:rPr>
      </w:pPr>
    </w:p>
    <w:p w:rsidR="00CD40A4" w:rsidRPr="005041B6" w:rsidRDefault="00CD40A4">
      <w:pPr>
        <w:spacing w:after="160" w:line="259" w:lineRule="auto"/>
        <w:ind w:right="0" w:firstLine="0"/>
        <w:jc w:val="left"/>
        <w:rPr>
          <w:b/>
          <w:szCs w:val="24"/>
        </w:rPr>
      </w:pPr>
      <w:r w:rsidRPr="005041B6">
        <w:rPr>
          <w:b/>
          <w:szCs w:val="24"/>
        </w:rPr>
        <w:br w:type="page"/>
      </w:r>
    </w:p>
    <w:p w:rsidR="00CD40A4" w:rsidRPr="005041B6" w:rsidRDefault="00CD40A4" w:rsidP="00CD40A4">
      <w:pPr>
        <w:ind w:left="-15" w:right="0"/>
        <w:jc w:val="right"/>
        <w:rPr>
          <w:b/>
          <w:i/>
          <w:szCs w:val="24"/>
        </w:rPr>
      </w:pPr>
      <w:r w:rsidRPr="005041B6">
        <w:rPr>
          <w:b/>
          <w:i/>
          <w:szCs w:val="24"/>
        </w:rPr>
        <w:lastRenderedPageBreak/>
        <w:t>Приложение 3</w:t>
      </w:r>
    </w:p>
    <w:p w:rsidR="000541ED" w:rsidRPr="005041B6" w:rsidRDefault="000541ED" w:rsidP="000541ED">
      <w:pPr>
        <w:pStyle w:val="ConsPlusNormal"/>
        <w:jc w:val="center"/>
        <w:outlineLvl w:val="0"/>
        <w:rPr>
          <w:rFonts w:ascii="Times New Roman" w:hAnsi="Times New Roman" w:cs="Times New Roman"/>
          <w:b/>
          <w:sz w:val="24"/>
          <w:szCs w:val="24"/>
        </w:rPr>
      </w:pPr>
      <w:r w:rsidRPr="005041B6">
        <w:rPr>
          <w:rFonts w:ascii="Times New Roman" w:hAnsi="Times New Roman" w:cs="Times New Roman"/>
          <w:b/>
          <w:sz w:val="24"/>
          <w:szCs w:val="24"/>
        </w:rPr>
        <w:t>АДАПТИРОВАННЫЕ ПРОГРАММЫ УЧЕБНЫХ ДИСЦИПЛИН ОБЩЕПРОФЕССИОНАЛЬНОГО ЦИКЛА</w:t>
      </w:r>
    </w:p>
    <w:p w:rsidR="000541ED" w:rsidRPr="005041B6" w:rsidRDefault="000541ED" w:rsidP="000541ED">
      <w:pPr>
        <w:ind w:left="-15" w:right="0"/>
        <w:rPr>
          <w:b/>
          <w:szCs w:val="24"/>
        </w:rPr>
      </w:pPr>
    </w:p>
    <w:p w:rsidR="000541ED" w:rsidRPr="005041B6" w:rsidRDefault="00F05B20" w:rsidP="00922A0E">
      <w:pPr>
        <w:ind w:left="-15" w:right="0"/>
        <w:jc w:val="center"/>
        <w:rPr>
          <w:b/>
          <w:szCs w:val="24"/>
        </w:rPr>
      </w:pPr>
      <w:r w:rsidRPr="005041B6">
        <w:rPr>
          <w:b/>
          <w:szCs w:val="24"/>
        </w:rPr>
        <w:t>Рабочая программа учебной дисциплины</w:t>
      </w:r>
    </w:p>
    <w:p w:rsidR="00F05B20" w:rsidRDefault="00F05B20" w:rsidP="00922A0E">
      <w:pPr>
        <w:ind w:left="-15" w:right="0"/>
        <w:jc w:val="center"/>
        <w:rPr>
          <w:b/>
          <w:szCs w:val="24"/>
        </w:rPr>
      </w:pPr>
      <w:r w:rsidRPr="005041B6">
        <w:rPr>
          <w:b/>
          <w:szCs w:val="24"/>
        </w:rPr>
        <w:t xml:space="preserve">ОП.01 </w:t>
      </w:r>
      <w:r w:rsidR="00922A0E">
        <w:rPr>
          <w:b/>
          <w:szCs w:val="24"/>
        </w:rPr>
        <w:t>«</w:t>
      </w:r>
      <w:r w:rsidR="00922A0E" w:rsidRPr="005041B6">
        <w:rPr>
          <w:b/>
          <w:szCs w:val="24"/>
        </w:rPr>
        <w:t>ОСНОВЫ АГРОНОМИИ</w:t>
      </w:r>
      <w:r w:rsidR="00922A0E">
        <w:rPr>
          <w:b/>
          <w:szCs w:val="24"/>
        </w:rPr>
        <w:t>»</w:t>
      </w:r>
    </w:p>
    <w:p w:rsidR="00922A0E" w:rsidRPr="005041B6" w:rsidRDefault="00922A0E" w:rsidP="00922A0E">
      <w:pPr>
        <w:ind w:left="-15" w:right="0"/>
        <w:jc w:val="center"/>
        <w:rPr>
          <w:b/>
          <w:szCs w:val="24"/>
        </w:rPr>
      </w:pPr>
    </w:p>
    <w:p w:rsidR="00F05B20" w:rsidRPr="005041B6" w:rsidRDefault="00F05B20" w:rsidP="006C4500">
      <w:pPr>
        <w:tabs>
          <w:tab w:val="left" w:pos="953"/>
        </w:tabs>
        <w:ind w:firstLine="709"/>
        <w:outlineLvl w:val="0"/>
        <w:rPr>
          <w:szCs w:val="24"/>
        </w:rPr>
      </w:pPr>
      <w:r w:rsidRPr="005041B6">
        <w:rPr>
          <w:szCs w:val="24"/>
        </w:rPr>
        <w:t>ПАСПОРТ РАБОЧЕЙ ПРОГРАММЫ УЧЕБНОЙ ДИСЦИПЛИНЫ</w:t>
      </w:r>
    </w:p>
    <w:p w:rsidR="006C4500" w:rsidRPr="005041B6" w:rsidRDefault="006C4500" w:rsidP="006C4500">
      <w:pPr>
        <w:ind w:firstLine="709"/>
        <w:rPr>
          <w:szCs w:val="24"/>
        </w:rPr>
      </w:pPr>
      <w:r w:rsidRPr="005041B6">
        <w:rPr>
          <w:szCs w:val="24"/>
        </w:rPr>
        <w:t>Рабочая программа учебной дисциплины разработана на основе «Методических рекомендаций по разработке и реализации адаптированных образовательных программ среднего профессионального образования», утв. Минобрнауки России 20.04.2015 № 06- 830вн, с учетом Федерального государственного образовательного стандарта (далее - ФГОС) по профессии 18103 «Садовник».</w:t>
      </w:r>
    </w:p>
    <w:p w:rsidR="00F05B20" w:rsidRPr="005041B6" w:rsidRDefault="00F05B20" w:rsidP="006C4500">
      <w:pPr>
        <w:tabs>
          <w:tab w:val="left" w:pos="1136"/>
        </w:tabs>
        <w:ind w:firstLine="709"/>
        <w:outlineLvl w:val="0"/>
        <w:rPr>
          <w:szCs w:val="24"/>
        </w:rPr>
      </w:pPr>
      <w:r w:rsidRPr="005041B6">
        <w:rPr>
          <w:szCs w:val="24"/>
        </w:rPr>
        <w:t>Цели и задачи учебной дисциплины - требования к результатам освоения учебной дисциплины:</w:t>
      </w:r>
    </w:p>
    <w:p w:rsidR="00F05B20" w:rsidRPr="005041B6" w:rsidRDefault="00F05B20" w:rsidP="006C4500">
      <w:pPr>
        <w:ind w:firstLine="709"/>
        <w:rPr>
          <w:szCs w:val="24"/>
        </w:rPr>
      </w:pPr>
      <w:r w:rsidRPr="005041B6">
        <w:rPr>
          <w:szCs w:val="24"/>
        </w:rPr>
        <w:t>В результате освоения учебной дисциплины обучающийся должен уметь:</w:t>
      </w:r>
    </w:p>
    <w:p w:rsidR="00F05B20" w:rsidRPr="005041B6" w:rsidRDefault="00F05B20" w:rsidP="006C4500">
      <w:pPr>
        <w:tabs>
          <w:tab w:val="left" w:pos="1129"/>
        </w:tabs>
        <w:ind w:firstLine="709"/>
        <w:rPr>
          <w:szCs w:val="24"/>
        </w:rPr>
      </w:pPr>
      <w:r w:rsidRPr="005041B6">
        <w:rPr>
          <w:szCs w:val="24"/>
        </w:rPr>
        <w:t>-</w:t>
      </w:r>
      <w:r w:rsidRPr="005041B6">
        <w:rPr>
          <w:szCs w:val="24"/>
        </w:rPr>
        <w:tab/>
        <w:t>владеть агротехническими приемами выращивания основных культурных растений;</w:t>
      </w:r>
    </w:p>
    <w:p w:rsidR="00F05B20" w:rsidRPr="005041B6" w:rsidRDefault="00F05B20" w:rsidP="006C4500">
      <w:pPr>
        <w:tabs>
          <w:tab w:val="left" w:pos="819"/>
        </w:tabs>
        <w:ind w:firstLine="709"/>
        <w:rPr>
          <w:szCs w:val="24"/>
        </w:rPr>
      </w:pPr>
      <w:r w:rsidRPr="005041B6">
        <w:rPr>
          <w:szCs w:val="24"/>
        </w:rPr>
        <w:t>-</w:t>
      </w:r>
      <w:r w:rsidRPr="005041B6">
        <w:rPr>
          <w:szCs w:val="24"/>
        </w:rPr>
        <w:tab/>
        <w:t>уметь правильно разбивать участок, посеять и проводить уход за растениями.</w:t>
      </w:r>
    </w:p>
    <w:p w:rsidR="00F05B20" w:rsidRPr="005041B6" w:rsidRDefault="00F05B20" w:rsidP="006C4500">
      <w:pPr>
        <w:ind w:firstLine="709"/>
        <w:rPr>
          <w:szCs w:val="24"/>
        </w:rPr>
      </w:pPr>
      <w:r w:rsidRPr="005041B6">
        <w:rPr>
          <w:szCs w:val="24"/>
        </w:rPr>
        <w:t>В результате освоения учебной дисциплины обучающийся должен знать:</w:t>
      </w:r>
    </w:p>
    <w:p w:rsidR="00F05B20" w:rsidRPr="005041B6" w:rsidRDefault="00F05B20" w:rsidP="006C4500">
      <w:pPr>
        <w:tabs>
          <w:tab w:val="left" w:pos="852"/>
        </w:tabs>
        <w:ind w:firstLine="709"/>
        <w:rPr>
          <w:szCs w:val="24"/>
        </w:rPr>
      </w:pPr>
      <w:r w:rsidRPr="005041B6">
        <w:rPr>
          <w:szCs w:val="24"/>
        </w:rPr>
        <w:t>-</w:t>
      </w:r>
      <w:r w:rsidRPr="005041B6">
        <w:rPr>
          <w:szCs w:val="24"/>
        </w:rPr>
        <w:tab/>
        <w:t>основные культурные растения;</w:t>
      </w:r>
    </w:p>
    <w:p w:rsidR="00F05B20" w:rsidRPr="005041B6" w:rsidRDefault="00F05B20" w:rsidP="006C4500">
      <w:pPr>
        <w:tabs>
          <w:tab w:val="left" w:pos="852"/>
        </w:tabs>
        <w:ind w:firstLine="709"/>
        <w:rPr>
          <w:szCs w:val="24"/>
        </w:rPr>
      </w:pPr>
      <w:r w:rsidRPr="005041B6">
        <w:rPr>
          <w:szCs w:val="24"/>
        </w:rPr>
        <w:t>-</w:t>
      </w:r>
      <w:r w:rsidRPr="005041B6">
        <w:rPr>
          <w:szCs w:val="24"/>
        </w:rPr>
        <w:tab/>
        <w:t>их происхождение и одомашнивание;</w:t>
      </w:r>
    </w:p>
    <w:p w:rsidR="00F05B20" w:rsidRPr="005041B6" w:rsidRDefault="00F05B20" w:rsidP="006C4500">
      <w:pPr>
        <w:tabs>
          <w:tab w:val="left" w:pos="852"/>
        </w:tabs>
        <w:ind w:firstLine="709"/>
        <w:rPr>
          <w:szCs w:val="24"/>
        </w:rPr>
      </w:pPr>
      <w:r w:rsidRPr="005041B6">
        <w:rPr>
          <w:szCs w:val="24"/>
        </w:rPr>
        <w:t>-</w:t>
      </w:r>
      <w:r w:rsidRPr="005041B6">
        <w:rPr>
          <w:szCs w:val="24"/>
        </w:rPr>
        <w:tab/>
        <w:t>возможности хозяйственного использования культурных растений;</w:t>
      </w:r>
    </w:p>
    <w:p w:rsidR="00F05B20" w:rsidRPr="005041B6" w:rsidRDefault="00F05B20" w:rsidP="006C4500">
      <w:pPr>
        <w:tabs>
          <w:tab w:val="left" w:pos="819"/>
        </w:tabs>
        <w:ind w:firstLine="709"/>
        <w:rPr>
          <w:szCs w:val="24"/>
        </w:rPr>
      </w:pPr>
      <w:r w:rsidRPr="005041B6">
        <w:rPr>
          <w:szCs w:val="24"/>
        </w:rPr>
        <w:t>-</w:t>
      </w:r>
      <w:r w:rsidRPr="005041B6">
        <w:rPr>
          <w:szCs w:val="24"/>
        </w:rPr>
        <w:tab/>
        <w:t>традиционные и современные агротехнологии (системы обработки почвы;</w:t>
      </w:r>
    </w:p>
    <w:p w:rsidR="00F05B20" w:rsidRPr="005041B6" w:rsidRDefault="00F05B20" w:rsidP="006C4500">
      <w:pPr>
        <w:tabs>
          <w:tab w:val="left" w:pos="814"/>
        </w:tabs>
        <w:ind w:firstLine="709"/>
        <w:rPr>
          <w:szCs w:val="24"/>
        </w:rPr>
      </w:pPr>
      <w:r w:rsidRPr="005041B6">
        <w:rPr>
          <w:szCs w:val="24"/>
        </w:rPr>
        <w:t>-</w:t>
      </w:r>
      <w:r w:rsidRPr="005041B6">
        <w:rPr>
          <w:szCs w:val="24"/>
        </w:rPr>
        <w:tab/>
        <w:t>зональные системы земледелия; технологии возделывания основных сельскохозяйственных культур; приемы и методы растениеводства).</w:t>
      </w:r>
    </w:p>
    <w:p w:rsidR="00F05B20" w:rsidRPr="005041B6" w:rsidRDefault="00F05B20" w:rsidP="006C4500">
      <w:pPr>
        <w:tabs>
          <w:tab w:val="left" w:pos="1159"/>
        </w:tabs>
        <w:ind w:firstLine="709"/>
        <w:outlineLvl w:val="0"/>
        <w:rPr>
          <w:szCs w:val="24"/>
        </w:rPr>
      </w:pPr>
      <w:r w:rsidRPr="005041B6">
        <w:rPr>
          <w:szCs w:val="24"/>
        </w:rPr>
        <w:t>Рекомендуемое количество часов на освоение программы</w:t>
      </w:r>
      <w:r w:rsidR="0034120F" w:rsidRPr="005041B6">
        <w:rPr>
          <w:szCs w:val="24"/>
        </w:rPr>
        <w:t xml:space="preserve"> </w:t>
      </w:r>
      <w:r w:rsidRPr="005041B6">
        <w:rPr>
          <w:szCs w:val="24"/>
        </w:rPr>
        <w:t>дисциплины: максимальной учебной нагрузки обучающегося 69 часов, в том числе: обязательной аудиторной учебной нагрузки обучающегося 46 часов; самостоятельной работы обучающегося 23 часов.</w:t>
      </w:r>
    </w:p>
    <w:p w:rsidR="00F05B20" w:rsidRPr="005041B6" w:rsidRDefault="00F05B20" w:rsidP="000E6FF9">
      <w:pPr>
        <w:tabs>
          <w:tab w:val="left" w:pos="1147"/>
        </w:tabs>
        <w:rPr>
          <w:szCs w:val="24"/>
        </w:rPr>
      </w:pPr>
      <w:r w:rsidRPr="005041B6">
        <w:rPr>
          <w:szCs w:val="24"/>
        </w:rPr>
        <w:t>СТРУКТУРА И ПРИМЕРНОЕ СОДЕРЖАНИЕ УЧЕБНОЙДИСЦИПЛИНЫ</w:t>
      </w:r>
    </w:p>
    <w:p w:rsidR="00F05B20" w:rsidRPr="005041B6" w:rsidRDefault="00F05B20" w:rsidP="00F05B20">
      <w:pPr>
        <w:tabs>
          <w:tab w:val="left" w:pos="1658"/>
        </w:tabs>
        <w:rPr>
          <w:szCs w:val="24"/>
        </w:rPr>
      </w:pPr>
      <w:r w:rsidRPr="005041B6">
        <w:rPr>
          <w:szCs w:val="24"/>
        </w:rPr>
        <w:t>Объем учебной дисциплины и виды учебной работы</w:t>
      </w:r>
    </w:p>
    <w:tbl>
      <w:tblPr>
        <w:tblOverlap w:val="never"/>
        <w:tblW w:w="0" w:type="auto"/>
        <w:tblLayout w:type="fixed"/>
        <w:tblCellMar>
          <w:left w:w="10" w:type="dxa"/>
          <w:right w:w="10" w:type="dxa"/>
        </w:tblCellMar>
        <w:tblLook w:val="04A0" w:firstRow="1" w:lastRow="0" w:firstColumn="1" w:lastColumn="0" w:noHBand="0" w:noVBand="1"/>
      </w:tblPr>
      <w:tblGrid>
        <w:gridCol w:w="7214"/>
        <w:gridCol w:w="2371"/>
      </w:tblGrid>
      <w:tr w:rsidR="00F05B20" w:rsidRPr="005041B6" w:rsidTr="00F05B20">
        <w:trPr>
          <w:trHeight w:val="658"/>
        </w:trPr>
        <w:tc>
          <w:tcPr>
            <w:tcW w:w="7214" w:type="dxa"/>
            <w:tcBorders>
              <w:top w:val="single" w:sz="4" w:space="0" w:color="auto"/>
              <w:left w:val="single" w:sz="4" w:space="0" w:color="auto"/>
            </w:tcBorders>
            <w:shd w:val="clear" w:color="auto" w:fill="FFFFFF"/>
          </w:tcPr>
          <w:p w:rsidR="00F05B20" w:rsidRPr="005041B6" w:rsidRDefault="00F05B20" w:rsidP="00F05B20">
            <w:pPr>
              <w:rPr>
                <w:szCs w:val="24"/>
              </w:rPr>
            </w:pPr>
            <w:r w:rsidRPr="005041B6">
              <w:rPr>
                <w:szCs w:val="24"/>
              </w:rPr>
              <w:t>Вид учебной работы</w:t>
            </w:r>
          </w:p>
        </w:tc>
        <w:tc>
          <w:tcPr>
            <w:tcW w:w="2371" w:type="dxa"/>
            <w:tcBorders>
              <w:top w:val="single" w:sz="4" w:space="0" w:color="auto"/>
              <w:left w:val="single" w:sz="4" w:space="0" w:color="auto"/>
              <w:right w:val="single" w:sz="4" w:space="0" w:color="auto"/>
            </w:tcBorders>
            <w:shd w:val="clear" w:color="auto" w:fill="FFFFFF"/>
            <w:vAlign w:val="bottom"/>
          </w:tcPr>
          <w:p w:rsidR="00F05B20" w:rsidRPr="005041B6" w:rsidRDefault="00F05B20" w:rsidP="00F05B20">
            <w:pPr>
              <w:rPr>
                <w:szCs w:val="24"/>
              </w:rPr>
            </w:pPr>
            <w:r w:rsidRPr="005041B6">
              <w:rPr>
                <w:szCs w:val="24"/>
              </w:rPr>
              <w:t>Количество</w:t>
            </w:r>
          </w:p>
          <w:p w:rsidR="00F05B20" w:rsidRPr="005041B6" w:rsidRDefault="00F05B20" w:rsidP="00F05B20">
            <w:pPr>
              <w:rPr>
                <w:szCs w:val="24"/>
              </w:rPr>
            </w:pPr>
            <w:r w:rsidRPr="005041B6">
              <w:rPr>
                <w:szCs w:val="24"/>
              </w:rPr>
              <w:t>часов</w:t>
            </w:r>
          </w:p>
        </w:tc>
      </w:tr>
      <w:tr w:rsidR="00F05B20" w:rsidRPr="005041B6" w:rsidTr="00F05B20">
        <w:trPr>
          <w:trHeight w:val="331"/>
        </w:trPr>
        <w:tc>
          <w:tcPr>
            <w:tcW w:w="7214" w:type="dxa"/>
            <w:tcBorders>
              <w:top w:val="single" w:sz="4" w:space="0" w:color="auto"/>
              <w:left w:val="single" w:sz="4" w:space="0" w:color="auto"/>
            </w:tcBorders>
            <w:shd w:val="clear" w:color="auto" w:fill="FFFFFF"/>
            <w:vAlign w:val="bottom"/>
          </w:tcPr>
          <w:p w:rsidR="00F05B20" w:rsidRPr="005041B6" w:rsidRDefault="00F05B20" w:rsidP="00F05B20">
            <w:pPr>
              <w:rPr>
                <w:szCs w:val="24"/>
              </w:rPr>
            </w:pPr>
            <w:r w:rsidRPr="005041B6">
              <w:rPr>
                <w:szCs w:val="24"/>
              </w:rPr>
              <w:t>Максимальная учебная нагрузка (всего)</w:t>
            </w:r>
          </w:p>
        </w:tc>
        <w:tc>
          <w:tcPr>
            <w:tcW w:w="2371" w:type="dxa"/>
            <w:tcBorders>
              <w:top w:val="single" w:sz="4" w:space="0" w:color="auto"/>
              <w:left w:val="single" w:sz="4" w:space="0" w:color="auto"/>
              <w:right w:val="single" w:sz="4" w:space="0" w:color="auto"/>
            </w:tcBorders>
            <w:shd w:val="clear" w:color="auto" w:fill="FFFFFF"/>
            <w:vAlign w:val="bottom"/>
          </w:tcPr>
          <w:p w:rsidR="00F05B20" w:rsidRPr="005041B6" w:rsidRDefault="000E6FF9" w:rsidP="00F05B20">
            <w:pPr>
              <w:rPr>
                <w:szCs w:val="24"/>
              </w:rPr>
            </w:pPr>
            <w:r w:rsidRPr="005041B6">
              <w:rPr>
                <w:szCs w:val="24"/>
              </w:rPr>
              <w:t>40</w:t>
            </w:r>
          </w:p>
        </w:tc>
      </w:tr>
      <w:tr w:rsidR="00F05B20" w:rsidRPr="005041B6" w:rsidTr="00F05B20">
        <w:trPr>
          <w:trHeight w:val="331"/>
        </w:trPr>
        <w:tc>
          <w:tcPr>
            <w:tcW w:w="7214" w:type="dxa"/>
            <w:tcBorders>
              <w:top w:val="single" w:sz="4" w:space="0" w:color="auto"/>
              <w:left w:val="single" w:sz="4" w:space="0" w:color="auto"/>
            </w:tcBorders>
            <w:shd w:val="clear" w:color="auto" w:fill="FFFFFF"/>
            <w:vAlign w:val="bottom"/>
          </w:tcPr>
          <w:p w:rsidR="00F05B20" w:rsidRPr="005041B6" w:rsidRDefault="00F05B20" w:rsidP="00F05B20">
            <w:pPr>
              <w:rPr>
                <w:szCs w:val="24"/>
              </w:rPr>
            </w:pPr>
            <w:r w:rsidRPr="005041B6">
              <w:rPr>
                <w:szCs w:val="24"/>
              </w:rPr>
              <w:t>Обязательная аудиторная учебная нагрузка (всего)</w:t>
            </w:r>
          </w:p>
        </w:tc>
        <w:tc>
          <w:tcPr>
            <w:tcW w:w="2371" w:type="dxa"/>
            <w:tcBorders>
              <w:top w:val="single" w:sz="4" w:space="0" w:color="auto"/>
              <w:left w:val="single" w:sz="4" w:space="0" w:color="auto"/>
              <w:right w:val="single" w:sz="4" w:space="0" w:color="auto"/>
            </w:tcBorders>
            <w:shd w:val="clear" w:color="auto" w:fill="FFFFFF"/>
            <w:vAlign w:val="bottom"/>
          </w:tcPr>
          <w:p w:rsidR="00F05B20" w:rsidRPr="005041B6" w:rsidRDefault="000E6FF9" w:rsidP="00F05B20">
            <w:pPr>
              <w:rPr>
                <w:szCs w:val="24"/>
              </w:rPr>
            </w:pPr>
            <w:r w:rsidRPr="005041B6">
              <w:rPr>
                <w:szCs w:val="24"/>
              </w:rPr>
              <w:t>40</w:t>
            </w:r>
          </w:p>
        </w:tc>
      </w:tr>
      <w:tr w:rsidR="00F05B20" w:rsidRPr="005041B6" w:rsidTr="00F05B20">
        <w:trPr>
          <w:trHeight w:val="331"/>
        </w:trPr>
        <w:tc>
          <w:tcPr>
            <w:tcW w:w="7214" w:type="dxa"/>
            <w:tcBorders>
              <w:top w:val="single" w:sz="4" w:space="0" w:color="auto"/>
              <w:left w:val="single" w:sz="4" w:space="0" w:color="auto"/>
            </w:tcBorders>
            <w:shd w:val="clear" w:color="auto" w:fill="FFFFFF"/>
            <w:vAlign w:val="bottom"/>
          </w:tcPr>
          <w:p w:rsidR="00F05B20" w:rsidRPr="005041B6" w:rsidRDefault="00F05B20" w:rsidP="00F05B20">
            <w:pPr>
              <w:rPr>
                <w:szCs w:val="24"/>
              </w:rPr>
            </w:pPr>
            <w:r w:rsidRPr="005041B6">
              <w:rPr>
                <w:szCs w:val="24"/>
              </w:rPr>
              <w:t>в том числе:</w:t>
            </w:r>
          </w:p>
        </w:tc>
        <w:tc>
          <w:tcPr>
            <w:tcW w:w="2371" w:type="dxa"/>
            <w:tcBorders>
              <w:top w:val="single" w:sz="4" w:space="0" w:color="auto"/>
              <w:left w:val="single" w:sz="4" w:space="0" w:color="auto"/>
              <w:right w:val="single" w:sz="4" w:space="0" w:color="auto"/>
            </w:tcBorders>
            <w:shd w:val="clear" w:color="auto" w:fill="FFFFFF"/>
          </w:tcPr>
          <w:p w:rsidR="00F05B20" w:rsidRPr="005041B6" w:rsidRDefault="00F05B20" w:rsidP="00F05B20">
            <w:pPr>
              <w:rPr>
                <w:szCs w:val="24"/>
              </w:rPr>
            </w:pPr>
          </w:p>
        </w:tc>
      </w:tr>
      <w:tr w:rsidR="00F05B20" w:rsidRPr="005041B6" w:rsidTr="00F05B20">
        <w:trPr>
          <w:trHeight w:val="331"/>
        </w:trPr>
        <w:tc>
          <w:tcPr>
            <w:tcW w:w="7214" w:type="dxa"/>
            <w:tcBorders>
              <w:top w:val="single" w:sz="4" w:space="0" w:color="auto"/>
              <w:left w:val="single" w:sz="4" w:space="0" w:color="auto"/>
            </w:tcBorders>
            <w:shd w:val="clear" w:color="auto" w:fill="FFFFFF"/>
            <w:vAlign w:val="bottom"/>
          </w:tcPr>
          <w:p w:rsidR="00F05B20" w:rsidRPr="005041B6" w:rsidRDefault="00F05B20" w:rsidP="00F05B20">
            <w:pPr>
              <w:rPr>
                <w:szCs w:val="24"/>
              </w:rPr>
            </w:pPr>
            <w:r w:rsidRPr="005041B6">
              <w:rPr>
                <w:szCs w:val="24"/>
              </w:rPr>
              <w:t>практические занятия</w:t>
            </w:r>
          </w:p>
        </w:tc>
        <w:tc>
          <w:tcPr>
            <w:tcW w:w="2371" w:type="dxa"/>
            <w:tcBorders>
              <w:top w:val="single" w:sz="4" w:space="0" w:color="auto"/>
              <w:left w:val="single" w:sz="4" w:space="0" w:color="auto"/>
              <w:right w:val="single" w:sz="4" w:space="0" w:color="auto"/>
            </w:tcBorders>
            <w:shd w:val="clear" w:color="auto" w:fill="FFFFFF"/>
            <w:vAlign w:val="bottom"/>
          </w:tcPr>
          <w:p w:rsidR="00F05B20" w:rsidRPr="005041B6" w:rsidRDefault="001F00F4" w:rsidP="00F05B20">
            <w:pPr>
              <w:rPr>
                <w:szCs w:val="24"/>
              </w:rPr>
            </w:pPr>
            <w:r>
              <w:rPr>
                <w:szCs w:val="24"/>
              </w:rPr>
              <w:t>3</w:t>
            </w:r>
            <w:r w:rsidR="000E6FF9" w:rsidRPr="005041B6">
              <w:rPr>
                <w:szCs w:val="24"/>
              </w:rPr>
              <w:t>0</w:t>
            </w:r>
          </w:p>
        </w:tc>
      </w:tr>
      <w:tr w:rsidR="00F05B20" w:rsidRPr="005041B6" w:rsidTr="00F05B20">
        <w:trPr>
          <w:trHeight w:val="331"/>
        </w:trPr>
        <w:tc>
          <w:tcPr>
            <w:tcW w:w="7214" w:type="dxa"/>
            <w:tcBorders>
              <w:top w:val="single" w:sz="4" w:space="0" w:color="auto"/>
              <w:left w:val="single" w:sz="4" w:space="0" w:color="auto"/>
            </w:tcBorders>
            <w:shd w:val="clear" w:color="auto" w:fill="FFFFFF"/>
            <w:vAlign w:val="bottom"/>
          </w:tcPr>
          <w:p w:rsidR="00F05B20" w:rsidRPr="005041B6" w:rsidRDefault="00F05B20" w:rsidP="00F05B20">
            <w:pPr>
              <w:rPr>
                <w:szCs w:val="24"/>
              </w:rPr>
            </w:pPr>
            <w:r w:rsidRPr="005041B6">
              <w:rPr>
                <w:szCs w:val="24"/>
              </w:rPr>
              <w:t>лабораторные занятия</w:t>
            </w:r>
          </w:p>
        </w:tc>
        <w:tc>
          <w:tcPr>
            <w:tcW w:w="2371" w:type="dxa"/>
            <w:tcBorders>
              <w:top w:val="single" w:sz="4" w:space="0" w:color="auto"/>
              <w:left w:val="single" w:sz="4" w:space="0" w:color="auto"/>
              <w:right w:val="single" w:sz="4" w:space="0" w:color="auto"/>
            </w:tcBorders>
            <w:shd w:val="clear" w:color="auto" w:fill="FFFFFF"/>
            <w:vAlign w:val="center"/>
          </w:tcPr>
          <w:p w:rsidR="00F05B20" w:rsidRPr="005041B6" w:rsidRDefault="001F00F4" w:rsidP="00F05B20">
            <w:pPr>
              <w:rPr>
                <w:szCs w:val="24"/>
              </w:rPr>
            </w:pPr>
            <w:r>
              <w:rPr>
                <w:szCs w:val="24"/>
              </w:rPr>
              <w:t>10</w:t>
            </w:r>
          </w:p>
        </w:tc>
      </w:tr>
      <w:tr w:rsidR="00F05B20" w:rsidRPr="005041B6" w:rsidTr="00F05B20">
        <w:trPr>
          <w:trHeight w:val="336"/>
        </w:trPr>
        <w:tc>
          <w:tcPr>
            <w:tcW w:w="7214" w:type="dxa"/>
            <w:tcBorders>
              <w:top w:val="single" w:sz="4" w:space="0" w:color="auto"/>
              <w:left w:val="single" w:sz="4" w:space="0" w:color="auto"/>
            </w:tcBorders>
            <w:shd w:val="clear" w:color="auto" w:fill="FFFFFF"/>
            <w:vAlign w:val="bottom"/>
          </w:tcPr>
          <w:p w:rsidR="00F05B20" w:rsidRPr="005041B6" w:rsidRDefault="00F05B20" w:rsidP="00F05B20">
            <w:pPr>
              <w:rPr>
                <w:szCs w:val="24"/>
              </w:rPr>
            </w:pPr>
            <w:r w:rsidRPr="005041B6">
              <w:rPr>
                <w:szCs w:val="24"/>
              </w:rPr>
              <w:t>Самостоятельная работа обучающегося (всего)</w:t>
            </w:r>
          </w:p>
        </w:tc>
        <w:tc>
          <w:tcPr>
            <w:tcW w:w="2371" w:type="dxa"/>
            <w:tcBorders>
              <w:top w:val="single" w:sz="4" w:space="0" w:color="auto"/>
              <w:left w:val="single" w:sz="4" w:space="0" w:color="auto"/>
              <w:right w:val="single" w:sz="4" w:space="0" w:color="auto"/>
            </w:tcBorders>
            <w:shd w:val="clear" w:color="auto" w:fill="FFFFFF"/>
            <w:vAlign w:val="bottom"/>
          </w:tcPr>
          <w:p w:rsidR="00F05B20" w:rsidRPr="005041B6" w:rsidRDefault="00F05B20" w:rsidP="00F05B20">
            <w:pPr>
              <w:rPr>
                <w:szCs w:val="24"/>
              </w:rPr>
            </w:pPr>
          </w:p>
        </w:tc>
      </w:tr>
      <w:tr w:rsidR="00F05B20" w:rsidRPr="005041B6" w:rsidTr="00F05B20">
        <w:trPr>
          <w:trHeight w:val="341"/>
        </w:trPr>
        <w:tc>
          <w:tcPr>
            <w:tcW w:w="958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F05B20" w:rsidRPr="005041B6" w:rsidRDefault="00F05B20" w:rsidP="00F05B20">
            <w:pPr>
              <w:rPr>
                <w:szCs w:val="24"/>
              </w:rPr>
            </w:pPr>
            <w:r w:rsidRPr="005041B6">
              <w:rPr>
                <w:szCs w:val="24"/>
              </w:rPr>
              <w:t xml:space="preserve">Итоговая аттестация в форме </w:t>
            </w:r>
            <w:r w:rsidR="000E6FF9" w:rsidRPr="005041B6">
              <w:rPr>
                <w:szCs w:val="24"/>
              </w:rPr>
              <w:t xml:space="preserve">дифференцированного </w:t>
            </w:r>
            <w:r w:rsidRPr="005041B6">
              <w:rPr>
                <w:szCs w:val="24"/>
              </w:rPr>
              <w:t>зачета</w:t>
            </w:r>
          </w:p>
        </w:tc>
      </w:tr>
    </w:tbl>
    <w:p w:rsidR="0034120F" w:rsidRPr="005041B6" w:rsidRDefault="0034120F" w:rsidP="00F05B20">
      <w:pPr>
        <w:outlineLvl w:val="0"/>
        <w:rPr>
          <w:szCs w:val="24"/>
        </w:rPr>
        <w:sectPr w:rsidR="0034120F" w:rsidRPr="005041B6" w:rsidSect="00F24919">
          <w:pgSz w:w="11906" w:h="16838"/>
          <w:pgMar w:top="1128" w:right="851" w:bottom="1287" w:left="1134" w:header="720" w:footer="709" w:gutter="0"/>
          <w:cols w:space="720"/>
          <w:titlePg/>
          <w:docGrid w:linePitch="326"/>
        </w:sectPr>
      </w:pPr>
    </w:p>
    <w:p w:rsidR="0034120F" w:rsidRPr="005041B6" w:rsidRDefault="0034120F" w:rsidP="00F05B20">
      <w:pPr>
        <w:outlineLvl w:val="0"/>
        <w:rPr>
          <w:szCs w:val="24"/>
        </w:rPr>
      </w:pPr>
    </w:p>
    <w:p w:rsidR="00F05B20" w:rsidRPr="005041B6" w:rsidRDefault="0034120F" w:rsidP="00F05B20">
      <w:pPr>
        <w:outlineLvl w:val="0"/>
        <w:rPr>
          <w:szCs w:val="24"/>
        </w:rPr>
      </w:pPr>
      <w:r w:rsidRPr="005041B6">
        <w:rPr>
          <w:szCs w:val="24"/>
        </w:rPr>
        <w:t>Т</w:t>
      </w:r>
      <w:r w:rsidR="00F05B20" w:rsidRPr="005041B6">
        <w:rPr>
          <w:szCs w:val="24"/>
        </w:rPr>
        <w:t>ематический план и содержание учебной дисциплины «Основы агрономии»</w:t>
      </w:r>
    </w:p>
    <w:tbl>
      <w:tblPr>
        <w:tblOverlap w:val="never"/>
        <w:tblW w:w="0" w:type="auto"/>
        <w:tblLayout w:type="fixed"/>
        <w:tblCellMar>
          <w:left w:w="10" w:type="dxa"/>
          <w:right w:w="10" w:type="dxa"/>
        </w:tblCellMar>
        <w:tblLook w:val="04A0" w:firstRow="1" w:lastRow="0" w:firstColumn="1" w:lastColumn="0" w:noHBand="0" w:noVBand="1"/>
      </w:tblPr>
      <w:tblGrid>
        <w:gridCol w:w="2194"/>
        <w:gridCol w:w="9768"/>
        <w:gridCol w:w="1080"/>
        <w:gridCol w:w="1258"/>
        <w:gridCol w:w="19"/>
      </w:tblGrid>
      <w:tr w:rsidR="00F05B20" w:rsidRPr="005041B6" w:rsidTr="000E6FF9">
        <w:trPr>
          <w:gridAfter w:val="1"/>
          <w:wAfter w:w="19" w:type="dxa"/>
          <w:trHeight w:val="566"/>
        </w:trPr>
        <w:tc>
          <w:tcPr>
            <w:tcW w:w="2194" w:type="dxa"/>
            <w:tcBorders>
              <w:top w:val="single" w:sz="4" w:space="0" w:color="auto"/>
              <w:left w:val="single" w:sz="4" w:space="0" w:color="auto"/>
            </w:tcBorders>
            <w:shd w:val="clear" w:color="auto" w:fill="FFFFFF"/>
            <w:vAlign w:val="bottom"/>
          </w:tcPr>
          <w:p w:rsidR="00F05B20" w:rsidRPr="005041B6" w:rsidRDefault="00F05B20" w:rsidP="0034120F">
            <w:pPr>
              <w:ind w:firstLine="0"/>
              <w:rPr>
                <w:szCs w:val="24"/>
              </w:rPr>
            </w:pPr>
            <w:r w:rsidRPr="005041B6">
              <w:rPr>
                <w:szCs w:val="24"/>
              </w:rPr>
              <w:t>Наименование разделов и тем</w:t>
            </w:r>
          </w:p>
        </w:tc>
        <w:tc>
          <w:tcPr>
            <w:tcW w:w="9768" w:type="dxa"/>
            <w:tcBorders>
              <w:top w:val="single" w:sz="4" w:space="0" w:color="auto"/>
              <w:left w:val="single" w:sz="4" w:space="0" w:color="auto"/>
            </w:tcBorders>
            <w:shd w:val="clear" w:color="auto" w:fill="FFFFFF"/>
            <w:vAlign w:val="bottom"/>
          </w:tcPr>
          <w:p w:rsidR="00F05B20" w:rsidRPr="005041B6" w:rsidRDefault="00F05B20" w:rsidP="0034120F">
            <w:pPr>
              <w:ind w:firstLine="0"/>
              <w:rPr>
                <w:szCs w:val="24"/>
              </w:rPr>
            </w:pPr>
            <w:r w:rsidRPr="005041B6">
              <w:rPr>
                <w:szCs w:val="24"/>
              </w:rPr>
              <w:t>Содержание учебного материала, лабораторные и практические</w:t>
            </w:r>
          </w:p>
          <w:p w:rsidR="00F05B20" w:rsidRPr="005041B6" w:rsidRDefault="00F05B20" w:rsidP="0034120F">
            <w:pPr>
              <w:ind w:firstLine="0"/>
              <w:rPr>
                <w:szCs w:val="24"/>
              </w:rPr>
            </w:pPr>
            <w:r w:rsidRPr="005041B6">
              <w:rPr>
                <w:szCs w:val="24"/>
              </w:rPr>
              <w:t>работы,</w:t>
            </w:r>
          </w:p>
        </w:tc>
        <w:tc>
          <w:tcPr>
            <w:tcW w:w="1080" w:type="dxa"/>
            <w:tcBorders>
              <w:top w:val="single" w:sz="4" w:space="0" w:color="auto"/>
              <w:left w:val="single" w:sz="4" w:space="0" w:color="auto"/>
            </w:tcBorders>
            <w:shd w:val="clear" w:color="auto" w:fill="FFFFFF"/>
            <w:vAlign w:val="bottom"/>
          </w:tcPr>
          <w:p w:rsidR="00F05B20" w:rsidRPr="005041B6" w:rsidRDefault="00F05B20" w:rsidP="0034120F">
            <w:pPr>
              <w:ind w:firstLine="0"/>
              <w:rPr>
                <w:szCs w:val="24"/>
              </w:rPr>
            </w:pPr>
            <w:r w:rsidRPr="005041B6">
              <w:rPr>
                <w:szCs w:val="24"/>
              </w:rPr>
              <w:t>Объем</w:t>
            </w:r>
          </w:p>
          <w:p w:rsidR="00F05B20" w:rsidRPr="005041B6" w:rsidRDefault="00F05B20" w:rsidP="0034120F">
            <w:pPr>
              <w:ind w:firstLine="0"/>
              <w:rPr>
                <w:szCs w:val="24"/>
              </w:rPr>
            </w:pPr>
            <w:r w:rsidRPr="005041B6">
              <w:rPr>
                <w:szCs w:val="24"/>
              </w:rPr>
              <w:t>часов</w:t>
            </w:r>
          </w:p>
        </w:tc>
        <w:tc>
          <w:tcPr>
            <w:tcW w:w="1258" w:type="dxa"/>
            <w:tcBorders>
              <w:top w:val="single" w:sz="4" w:space="0" w:color="auto"/>
              <w:left w:val="single" w:sz="4" w:space="0" w:color="auto"/>
              <w:right w:val="single" w:sz="4" w:space="0" w:color="auto"/>
            </w:tcBorders>
            <w:shd w:val="clear" w:color="auto" w:fill="FFFFFF"/>
            <w:vAlign w:val="bottom"/>
          </w:tcPr>
          <w:p w:rsidR="00F05B20" w:rsidRPr="005041B6" w:rsidRDefault="00F05B20" w:rsidP="0034120F">
            <w:pPr>
              <w:ind w:firstLine="0"/>
              <w:rPr>
                <w:szCs w:val="24"/>
              </w:rPr>
            </w:pPr>
            <w:r w:rsidRPr="005041B6">
              <w:rPr>
                <w:szCs w:val="24"/>
              </w:rPr>
              <w:t>Уровень</w:t>
            </w:r>
          </w:p>
          <w:p w:rsidR="00F05B20" w:rsidRPr="005041B6" w:rsidRDefault="00F05B20" w:rsidP="0034120F">
            <w:pPr>
              <w:ind w:firstLine="0"/>
              <w:rPr>
                <w:szCs w:val="24"/>
              </w:rPr>
            </w:pPr>
            <w:r w:rsidRPr="005041B6">
              <w:rPr>
                <w:szCs w:val="24"/>
              </w:rPr>
              <w:t>освоения</w:t>
            </w:r>
          </w:p>
        </w:tc>
      </w:tr>
      <w:tr w:rsidR="00F05B20" w:rsidRPr="005041B6" w:rsidTr="000E6FF9">
        <w:trPr>
          <w:gridAfter w:val="1"/>
          <w:wAfter w:w="19" w:type="dxa"/>
          <w:trHeight w:val="288"/>
        </w:trPr>
        <w:tc>
          <w:tcPr>
            <w:tcW w:w="2194" w:type="dxa"/>
            <w:tcBorders>
              <w:top w:val="single" w:sz="4" w:space="0" w:color="auto"/>
              <w:left w:val="single" w:sz="4" w:space="0" w:color="auto"/>
            </w:tcBorders>
            <w:shd w:val="clear" w:color="auto" w:fill="FFFFFF"/>
            <w:vAlign w:val="bottom"/>
          </w:tcPr>
          <w:p w:rsidR="00F05B20" w:rsidRPr="005041B6" w:rsidRDefault="00F05B20" w:rsidP="00F05B20">
            <w:pPr>
              <w:rPr>
                <w:szCs w:val="24"/>
              </w:rPr>
            </w:pPr>
            <w:r w:rsidRPr="005041B6">
              <w:rPr>
                <w:szCs w:val="24"/>
              </w:rPr>
              <w:t>1</w:t>
            </w:r>
          </w:p>
        </w:tc>
        <w:tc>
          <w:tcPr>
            <w:tcW w:w="9768" w:type="dxa"/>
            <w:tcBorders>
              <w:top w:val="single" w:sz="4" w:space="0" w:color="auto"/>
              <w:left w:val="single" w:sz="4" w:space="0" w:color="auto"/>
            </w:tcBorders>
            <w:shd w:val="clear" w:color="auto" w:fill="FFFFFF"/>
            <w:vAlign w:val="bottom"/>
          </w:tcPr>
          <w:p w:rsidR="00F05B20" w:rsidRPr="005041B6" w:rsidRDefault="00F05B20" w:rsidP="00F05B20">
            <w:pPr>
              <w:rPr>
                <w:szCs w:val="24"/>
              </w:rPr>
            </w:pPr>
            <w:r w:rsidRPr="005041B6">
              <w:rPr>
                <w:szCs w:val="24"/>
              </w:rPr>
              <w:t>2</w:t>
            </w:r>
          </w:p>
        </w:tc>
        <w:tc>
          <w:tcPr>
            <w:tcW w:w="1080" w:type="dxa"/>
            <w:tcBorders>
              <w:top w:val="single" w:sz="4" w:space="0" w:color="auto"/>
              <w:left w:val="single" w:sz="4" w:space="0" w:color="auto"/>
            </w:tcBorders>
            <w:shd w:val="clear" w:color="auto" w:fill="FFFFFF"/>
            <w:vAlign w:val="center"/>
          </w:tcPr>
          <w:p w:rsidR="00F05B20" w:rsidRPr="005041B6" w:rsidRDefault="00F05B20" w:rsidP="00F05B20">
            <w:pPr>
              <w:rPr>
                <w:szCs w:val="24"/>
              </w:rPr>
            </w:pPr>
            <w:r w:rsidRPr="005041B6">
              <w:rPr>
                <w:szCs w:val="24"/>
              </w:rPr>
              <w:t>3</w:t>
            </w:r>
          </w:p>
        </w:tc>
        <w:tc>
          <w:tcPr>
            <w:tcW w:w="1258" w:type="dxa"/>
            <w:tcBorders>
              <w:top w:val="single" w:sz="4" w:space="0" w:color="auto"/>
              <w:left w:val="single" w:sz="4" w:space="0" w:color="auto"/>
              <w:right w:val="single" w:sz="4" w:space="0" w:color="auto"/>
            </w:tcBorders>
            <w:shd w:val="clear" w:color="auto" w:fill="FFFFFF"/>
            <w:vAlign w:val="center"/>
          </w:tcPr>
          <w:p w:rsidR="00F05B20" w:rsidRPr="005041B6" w:rsidRDefault="00F05B20" w:rsidP="00F05B20">
            <w:pPr>
              <w:rPr>
                <w:szCs w:val="24"/>
              </w:rPr>
            </w:pPr>
            <w:r w:rsidRPr="005041B6">
              <w:rPr>
                <w:szCs w:val="24"/>
              </w:rPr>
              <w:t>4</w:t>
            </w:r>
          </w:p>
        </w:tc>
      </w:tr>
      <w:tr w:rsidR="00F05B20" w:rsidRPr="005041B6" w:rsidTr="000E6FF9">
        <w:trPr>
          <w:gridAfter w:val="1"/>
          <w:wAfter w:w="19" w:type="dxa"/>
          <w:trHeight w:val="365"/>
        </w:trPr>
        <w:tc>
          <w:tcPr>
            <w:tcW w:w="2194" w:type="dxa"/>
            <w:vMerge w:val="restart"/>
            <w:tcBorders>
              <w:top w:val="single" w:sz="4" w:space="0" w:color="auto"/>
              <w:left w:val="single" w:sz="4" w:space="0" w:color="auto"/>
            </w:tcBorders>
            <w:shd w:val="clear" w:color="auto" w:fill="FFFFFF"/>
          </w:tcPr>
          <w:p w:rsidR="00F05B20" w:rsidRPr="005041B6" w:rsidRDefault="00F05B20" w:rsidP="0034120F">
            <w:pPr>
              <w:ind w:firstLine="0"/>
              <w:rPr>
                <w:szCs w:val="24"/>
              </w:rPr>
            </w:pPr>
            <w:r w:rsidRPr="005041B6">
              <w:rPr>
                <w:b/>
                <w:szCs w:val="24"/>
              </w:rPr>
              <w:t>Раздел 1. Почва</w:t>
            </w:r>
            <w:r w:rsidRPr="005041B6">
              <w:rPr>
                <w:szCs w:val="24"/>
              </w:rPr>
              <w:t>. Тема 1.1.</w:t>
            </w:r>
          </w:p>
          <w:p w:rsidR="00F05B20" w:rsidRPr="005041B6" w:rsidRDefault="00F05B20" w:rsidP="0034120F">
            <w:pPr>
              <w:ind w:firstLine="0"/>
              <w:rPr>
                <w:szCs w:val="24"/>
              </w:rPr>
            </w:pPr>
            <w:r w:rsidRPr="005041B6">
              <w:rPr>
                <w:szCs w:val="24"/>
              </w:rPr>
              <w:t>Состав и свойства почвы</w:t>
            </w:r>
          </w:p>
        </w:tc>
        <w:tc>
          <w:tcPr>
            <w:tcW w:w="9768" w:type="dxa"/>
            <w:tcBorders>
              <w:top w:val="single" w:sz="4" w:space="0" w:color="auto"/>
              <w:left w:val="single" w:sz="4" w:space="0" w:color="auto"/>
            </w:tcBorders>
            <w:shd w:val="clear" w:color="auto" w:fill="FFFFFF"/>
          </w:tcPr>
          <w:p w:rsidR="00F05B20" w:rsidRPr="005041B6" w:rsidRDefault="00F05B20" w:rsidP="00F05B20">
            <w:pPr>
              <w:rPr>
                <w:szCs w:val="24"/>
              </w:rPr>
            </w:pPr>
            <w:r w:rsidRPr="005041B6">
              <w:rPr>
                <w:szCs w:val="24"/>
              </w:rPr>
              <w:t>Содержание учебного материала</w:t>
            </w:r>
          </w:p>
        </w:tc>
        <w:tc>
          <w:tcPr>
            <w:tcW w:w="1080" w:type="dxa"/>
            <w:vMerge w:val="restart"/>
            <w:tcBorders>
              <w:top w:val="single" w:sz="4" w:space="0" w:color="auto"/>
              <w:left w:val="single" w:sz="4" w:space="0" w:color="auto"/>
            </w:tcBorders>
            <w:shd w:val="clear" w:color="auto" w:fill="FFFFFF"/>
          </w:tcPr>
          <w:p w:rsidR="00F05B20" w:rsidRPr="005041B6" w:rsidRDefault="00D61BE1" w:rsidP="00F05B20">
            <w:pPr>
              <w:rPr>
                <w:szCs w:val="24"/>
              </w:rPr>
            </w:pPr>
            <w:r w:rsidRPr="005041B6">
              <w:rPr>
                <w:szCs w:val="24"/>
              </w:rPr>
              <w:t>6</w:t>
            </w:r>
          </w:p>
        </w:tc>
        <w:tc>
          <w:tcPr>
            <w:tcW w:w="1258" w:type="dxa"/>
            <w:vMerge w:val="restart"/>
            <w:tcBorders>
              <w:top w:val="single" w:sz="4" w:space="0" w:color="auto"/>
              <w:left w:val="single" w:sz="4" w:space="0" w:color="auto"/>
              <w:right w:val="single" w:sz="4" w:space="0" w:color="auto"/>
            </w:tcBorders>
            <w:shd w:val="clear" w:color="auto" w:fill="FFFFFF"/>
          </w:tcPr>
          <w:p w:rsidR="00F05B20" w:rsidRPr="005041B6" w:rsidRDefault="00F05B20" w:rsidP="00F05B20">
            <w:pPr>
              <w:rPr>
                <w:szCs w:val="24"/>
              </w:rPr>
            </w:pPr>
            <w:r w:rsidRPr="005041B6">
              <w:rPr>
                <w:szCs w:val="24"/>
              </w:rPr>
              <w:t>2</w:t>
            </w:r>
          </w:p>
        </w:tc>
      </w:tr>
      <w:tr w:rsidR="00F05B20" w:rsidRPr="005041B6" w:rsidTr="000E6FF9">
        <w:trPr>
          <w:gridAfter w:val="1"/>
          <w:wAfter w:w="19" w:type="dxa"/>
          <w:trHeight w:val="1801"/>
        </w:trPr>
        <w:tc>
          <w:tcPr>
            <w:tcW w:w="2194" w:type="dxa"/>
            <w:vMerge/>
            <w:tcBorders>
              <w:left w:val="single" w:sz="4" w:space="0" w:color="auto"/>
            </w:tcBorders>
            <w:shd w:val="clear" w:color="auto" w:fill="FFFFFF"/>
          </w:tcPr>
          <w:p w:rsidR="00F05B20" w:rsidRPr="005041B6" w:rsidRDefault="00F05B20" w:rsidP="0034120F">
            <w:pPr>
              <w:ind w:firstLine="0"/>
              <w:rPr>
                <w:szCs w:val="24"/>
              </w:rPr>
            </w:pPr>
          </w:p>
        </w:tc>
        <w:tc>
          <w:tcPr>
            <w:tcW w:w="9768" w:type="dxa"/>
            <w:tcBorders>
              <w:top w:val="single" w:sz="4" w:space="0" w:color="auto"/>
              <w:left w:val="single" w:sz="4" w:space="0" w:color="auto"/>
            </w:tcBorders>
            <w:shd w:val="clear" w:color="auto" w:fill="FFFFFF"/>
          </w:tcPr>
          <w:p w:rsidR="00F05B20" w:rsidRPr="005041B6" w:rsidRDefault="00F05B20" w:rsidP="00F05B20">
            <w:pPr>
              <w:tabs>
                <w:tab w:val="left" w:pos="360"/>
              </w:tabs>
              <w:rPr>
                <w:szCs w:val="24"/>
              </w:rPr>
            </w:pPr>
            <w:r w:rsidRPr="005041B6">
              <w:rPr>
                <w:szCs w:val="24"/>
              </w:rPr>
              <w:t>1.</w:t>
            </w:r>
            <w:r w:rsidRPr="005041B6">
              <w:rPr>
                <w:szCs w:val="24"/>
              </w:rPr>
              <w:tab/>
              <w:t>Особенности сельскохозяйственного производства. Агропромышленный комплекс - важнейшая составная часть народного хозяйства страны. Растениеводство - одна из основных отраслей с/х производства. Значение и содержание предмета "Основы агрономии". Земледелие как научная основа отрасли растениеводства. Значение агрономических знаний для фермера. Достижения, природные и экономические условия.</w:t>
            </w:r>
          </w:p>
          <w:p w:rsidR="00F05B20" w:rsidRPr="005041B6" w:rsidRDefault="00F05B20" w:rsidP="00F05B20">
            <w:pPr>
              <w:tabs>
                <w:tab w:val="left" w:pos="245"/>
              </w:tabs>
              <w:rPr>
                <w:szCs w:val="24"/>
              </w:rPr>
            </w:pPr>
            <w:r w:rsidRPr="005041B6">
              <w:rPr>
                <w:szCs w:val="24"/>
              </w:rPr>
              <w:t>2.</w:t>
            </w:r>
            <w:r w:rsidRPr="005041B6">
              <w:rPr>
                <w:szCs w:val="24"/>
              </w:rPr>
              <w:tab/>
              <w:t>Земля и ее плодородие. Почвенный профиль. Типы почв. Механический состав почвы. Пахотный слой. Создание оптимального сложения почвенного слоя.</w:t>
            </w:r>
          </w:p>
          <w:p w:rsidR="00F05B20" w:rsidRPr="005041B6" w:rsidRDefault="00F05B20" w:rsidP="00F05B20">
            <w:pPr>
              <w:tabs>
                <w:tab w:val="left" w:pos="240"/>
              </w:tabs>
              <w:rPr>
                <w:szCs w:val="24"/>
              </w:rPr>
            </w:pPr>
            <w:r w:rsidRPr="005041B6">
              <w:rPr>
                <w:szCs w:val="24"/>
              </w:rPr>
              <w:t>3.</w:t>
            </w:r>
            <w:r w:rsidRPr="005041B6">
              <w:rPr>
                <w:szCs w:val="24"/>
              </w:rPr>
              <w:tab/>
              <w:t xml:space="preserve">Физические свойства почвы. Водные свойства почвы - влагоемкость, водопроницаемость, </w:t>
            </w:r>
            <w:proofErr w:type="spellStart"/>
            <w:r w:rsidRPr="005041B6">
              <w:rPr>
                <w:szCs w:val="24"/>
              </w:rPr>
              <w:t>влагоудерживающая</w:t>
            </w:r>
            <w:proofErr w:type="spellEnd"/>
            <w:r w:rsidRPr="005041B6">
              <w:rPr>
                <w:szCs w:val="24"/>
              </w:rPr>
              <w:t xml:space="preserve"> способность. Воздушный режим и тепловые</w:t>
            </w:r>
          </w:p>
        </w:tc>
        <w:tc>
          <w:tcPr>
            <w:tcW w:w="1080" w:type="dxa"/>
            <w:vMerge/>
            <w:tcBorders>
              <w:left w:val="single" w:sz="4" w:space="0" w:color="auto"/>
            </w:tcBorders>
            <w:shd w:val="clear" w:color="auto" w:fill="FFFFFF"/>
          </w:tcPr>
          <w:p w:rsidR="00F05B20" w:rsidRPr="005041B6" w:rsidRDefault="00F05B20" w:rsidP="00F05B20">
            <w:pPr>
              <w:rPr>
                <w:szCs w:val="24"/>
              </w:rPr>
            </w:pPr>
          </w:p>
        </w:tc>
        <w:tc>
          <w:tcPr>
            <w:tcW w:w="1258" w:type="dxa"/>
            <w:vMerge/>
            <w:tcBorders>
              <w:left w:val="single" w:sz="4" w:space="0" w:color="auto"/>
              <w:right w:val="single" w:sz="4" w:space="0" w:color="auto"/>
            </w:tcBorders>
            <w:shd w:val="clear" w:color="auto" w:fill="FFFFFF"/>
          </w:tcPr>
          <w:p w:rsidR="00F05B20" w:rsidRPr="005041B6" w:rsidRDefault="00F05B20" w:rsidP="00F05B20">
            <w:pPr>
              <w:rPr>
                <w:szCs w:val="24"/>
              </w:rPr>
            </w:pPr>
          </w:p>
        </w:tc>
      </w:tr>
      <w:tr w:rsidR="00F05B20" w:rsidRPr="005041B6" w:rsidTr="000E6FF9">
        <w:trPr>
          <w:gridAfter w:val="1"/>
          <w:wAfter w:w="19" w:type="dxa"/>
          <w:trHeight w:val="888"/>
        </w:trPr>
        <w:tc>
          <w:tcPr>
            <w:tcW w:w="2194" w:type="dxa"/>
            <w:vMerge/>
            <w:tcBorders>
              <w:left w:val="single" w:sz="4" w:space="0" w:color="auto"/>
            </w:tcBorders>
            <w:shd w:val="clear" w:color="auto" w:fill="FFFFFF"/>
          </w:tcPr>
          <w:p w:rsidR="00F05B20" w:rsidRPr="005041B6" w:rsidRDefault="00F05B20" w:rsidP="0034120F">
            <w:pPr>
              <w:ind w:firstLine="0"/>
              <w:rPr>
                <w:szCs w:val="24"/>
              </w:rPr>
            </w:pPr>
          </w:p>
        </w:tc>
        <w:tc>
          <w:tcPr>
            <w:tcW w:w="9768" w:type="dxa"/>
            <w:tcBorders>
              <w:top w:val="single" w:sz="4" w:space="0" w:color="auto"/>
              <w:left w:val="single" w:sz="4" w:space="0" w:color="auto"/>
            </w:tcBorders>
            <w:shd w:val="clear" w:color="auto" w:fill="FFFFFF"/>
          </w:tcPr>
          <w:p w:rsidR="00F05B20" w:rsidRPr="005041B6" w:rsidRDefault="00AE771C" w:rsidP="00F05B20">
            <w:pPr>
              <w:rPr>
                <w:szCs w:val="24"/>
              </w:rPr>
            </w:pPr>
            <w:r w:rsidRPr="005041B6">
              <w:rPr>
                <w:szCs w:val="24"/>
              </w:rPr>
              <w:t>Практическое з</w:t>
            </w:r>
            <w:r w:rsidR="00F05B20" w:rsidRPr="005041B6">
              <w:rPr>
                <w:szCs w:val="24"/>
              </w:rPr>
              <w:t>анятие:</w:t>
            </w:r>
          </w:p>
          <w:p w:rsidR="00F05B20" w:rsidRPr="005041B6" w:rsidRDefault="00F05B20" w:rsidP="00F05B20">
            <w:pPr>
              <w:tabs>
                <w:tab w:val="left" w:pos="341"/>
              </w:tabs>
              <w:rPr>
                <w:szCs w:val="24"/>
              </w:rPr>
            </w:pPr>
            <w:r w:rsidRPr="005041B6">
              <w:rPr>
                <w:szCs w:val="24"/>
              </w:rPr>
              <w:t>1.</w:t>
            </w:r>
            <w:r w:rsidRPr="005041B6">
              <w:rPr>
                <w:szCs w:val="24"/>
              </w:rPr>
              <w:tab/>
              <w:t>Определение механического состава почвы.</w:t>
            </w:r>
          </w:p>
          <w:p w:rsidR="00F05B20" w:rsidRPr="005041B6" w:rsidRDefault="00F05B20" w:rsidP="00F05B20">
            <w:pPr>
              <w:tabs>
                <w:tab w:val="left" w:pos="355"/>
              </w:tabs>
              <w:rPr>
                <w:szCs w:val="24"/>
              </w:rPr>
            </w:pPr>
            <w:r w:rsidRPr="005041B6">
              <w:rPr>
                <w:szCs w:val="24"/>
              </w:rPr>
              <w:t>2.</w:t>
            </w:r>
            <w:r w:rsidRPr="005041B6">
              <w:rPr>
                <w:szCs w:val="24"/>
              </w:rPr>
              <w:tab/>
              <w:t>Изучение основных видов почв</w:t>
            </w:r>
          </w:p>
        </w:tc>
        <w:tc>
          <w:tcPr>
            <w:tcW w:w="1080" w:type="dxa"/>
            <w:tcBorders>
              <w:top w:val="single" w:sz="4" w:space="0" w:color="auto"/>
              <w:left w:val="single" w:sz="4" w:space="0" w:color="auto"/>
            </w:tcBorders>
            <w:shd w:val="clear" w:color="auto" w:fill="FFFFFF"/>
          </w:tcPr>
          <w:p w:rsidR="00F05B20" w:rsidRPr="005041B6" w:rsidRDefault="00D61BE1" w:rsidP="00F05B20">
            <w:pPr>
              <w:rPr>
                <w:szCs w:val="24"/>
              </w:rPr>
            </w:pPr>
            <w:r w:rsidRPr="005041B6">
              <w:rPr>
                <w:szCs w:val="24"/>
              </w:rPr>
              <w:t>2</w:t>
            </w:r>
          </w:p>
        </w:tc>
        <w:tc>
          <w:tcPr>
            <w:tcW w:w="1258" w:type="dxa"/>
            <w:tcBorders>
              <w:top w:val="single" w:sz="4" w:space="0" w:color="auto"/>
              <w:left w:val="single" w:sz="4" w:space="0" w:color="auto"/>
              <w:right w:val="single" w:sz="4" w:space="0" w:color="auto"/>
            </w:tcBorders>
            <w:shd w:val="clear" w:color="auto" w:fill="FFFFFF"/>
          </w:tcPr>
          <w:p w:rsidR="00F05B20" w:rsidRPr="005041B6" w:rsidRDefault="00F05B20" w:rsidP="00F05B20">
            <w:pPr>
              <w:rPr>
                <w:szCs w:val="24"/>
              </w:rPr>
            </w:pPr>
          </w:p>
        </w:tc>
      </w:tr>
      <w:tr w:rsidR="00F05B20" w:rsidRPr="005041B6" w:rsidTr="000E6FF9">
        <w:trPr>
          <w:gridAfter w:val="1"/>
          <w:wAfter w:w="19" w:type="dxa"/>
          <w:trHeight w:val="721"/>
        </w:trPr>
        <w:tc>
          <w:tcPr>
            <w:tcW w:w="2194" w:type="dxa"/>
            <w:tcBorders>
              <w:top w:val="single" w:sz="4" w:space="0" w:color="auto"/>
              <w:left w:val="single" w:sz="4" w:space="0" w:color="auto"/>
            </w:tcBorders>
            <w:shd w:val="clear" w:color="auto" w:fill="FFFFFF"/>
          </w:tcPr>
          <w:p w:rsidR="00F05B20" w:rsidRPr="005041B6" w:rsidRDefault="00F05B20" w:rsidP="000E6FF9">
            <w:pPr>
              <w:ind w:firstLine="0"/>
              <w:jc w:val="left"/>
              <w:rPr>
                <w:szCs w:val="24"/>
              </w:rPr>
            </w:pPr>
            <w:r w:rsidRPr="005041B6">
              <w:rPr>
                <w:szCs w:val="24"/>
              </w:rPr>
              <w:t>Тема 1.2. Строение и жизнедеятельность растений</w:t>
            </w:r>
          </w:p>
        </w:tc>
        <w:tc>
          <w:tcPr>
            <w:tcW w:w="9768" w:type="dxa"/>
            <w:tcBorders>
              <w:top w:val="single" w:sz="4" w:space="0" w:color="auto"/>
              <w:left w:val="single" w:sz="4" w:space="0" w:color="auto"/>
            </w:tcBorders>
            <w:shd w:val="clear" w:color="auto" w:fill="FFFFFF"/>
          </w:tcPr>
          <w:p w:rsidR="00F05B20" w:rsidRPr="005041B6" w:rsidRDefault="00F05B20" w:rsidP="00F05B20">
            <w:pPr>
              <w:rPr>
                <w:szCs w:val="24"/>
              </w:rPr>
            </w:pPr>
            <w:r w:rsidRPr="005041B6">
              <w:rPr>
                <w:szCs w:val="24"/>
              </w:rPr>
              <w:t>1. Требования растений к почве, влаге и теплу. Понятие о минеральном питании. Водопотребление растений. Понятие о фотосинтезе. Размножение, рост и развитие растений.</w:t>
            </w:r>
          </w:p>
        </w:tc>
        <w:tc>
          <w:tcPr>
            <w:tcW w:w="1080" w:type="dxa"/>
            <w:tcBorders>
              <w:top w:val="single" w:sz="4" w:space="0" w:color="auto"/>
              <w:left w:val="single" w:sz="4" w:space="0" w:color="auto"/>
            </w:tcBorders>
            <w:shd w:val="clear" w:color="auto" w:fill="FFFFFF"/>
          </w:tcPr>
          <w:p w:rsidR="00F05B20" w:rsidRPr="005041B6" w:rsidRDefault="00D61BE1" w:rsidP="00F05B20">
            <w:pPr>
              <w:rPr>
                <w:szCs w:val="24"/>
              </w:rPr>
            </w:pPr>
            <w:r w:rsidRPr="005041B6">
              <w:rPr>
                <w:szCs w:val="24"/>
              </w:rPr>
              <w:t>4</w:t>
            </w:r>
          </w:p>
        </w:tc>
        <w:tc>
          <w:tcPr>
            <w:tcW w:w="1258" w:type="dxa"/>
            <w:tcBorders>
              <w:top w:val="single" w:sz="4" w:space="0" w:color="auto"/>
              <w:left w:val="single" w:sz="4" w:space="0" w:color="auto"/>
              <w:right w:val="single" w:sz="4" w:space="0" w:color="auto"/>
            </w:tcBorders>
            <w:shd w:val="clear" w:color="auto" w:fill="FFFFFF"/>
          </w:tcPr>
          <w:p w:rsidR="00F05B20" w:rsidRPr="005041B6" w:rsidRDefault="00F05B20" w:rsidP="00F05B20">
            <w:pPr>
              <w:rPr>
                <w:szCs w:val="24"/>
              </w:rPr>
            </w:pPr>
            <w:r w:rsidRPr="005041B6">
              <w:rPr>
                <w:szCs w:val="24"/>
              </w:rPr>
              <w:t>1</w:t>
            </w:r>
          </w:p>
        </w:tc>
      </w:tr>
      <w:tr w:rsidR="00F05B20" w:rsidRPr="005041B6" w:rsidTr="000E6FF9">
        <w:trPr>
          <w:gridAfter w:val="1"/>
          <w:wAfter w:w="19" w:type="dxa"/>
          <w:trHeight w:val="972"/>
        </w:trPr>
        <w:tc>
          <w:tcPr>
            <w:tcW w:w="2194" w:type="dxa"/>
            <w:tcBorders>
              <w:top w:val="single" w:sz="4" w:space="0" w:color="auto"/>
              <w:left w:val="single" w:sz="4" w:space="0" w:color="auto"/>
            </w:tcBorders>
            <w:shd w:val="clear" w:color="auto" w:fill="FFFFFF"/>
          </w:tcPr>
          <w:p w:rsidR="00F05B20" w:rsidRPr="005041B6" w:rsidRDefault="00F05B20" w:rsidP="0034120F">
            <w:pPr>
              <w:ind w:firstLine="0"/>
              <w:rPr>
                <w:szCs w:val="24"/>
              </w:rPr>
            </w:pPr>
            <w:r w:rsidRPr="005041B6">
              <w:rPr>
                <w:szCs w:val="24"/>
              </w:rPr>
              <w:t>Тема 1.3. Сорные растения и борьба с ними.</w:t>
            </w:r>
          </w:p>
        </w:tc>
        <w:tc>
          <w:tcPr>
            <w:tcW w:w="9768" w:type="dxa"/>
            <w:tcBorders>
              <w:top w:val="single" w:sz="4" w:space="0" w:color="auto"/>
              <w:left w:val="single" w:sz="4" w:space="0" w:color="auto"/>
            </w:tcBorders>
            <w:shd w:val="clear" w:color="auto" w:fill="FFFFFF"/>
          </w:tcPr>
          <w:p w:rsidR="00F05B20" w:rsidRPr="005041B6" w:rsidRDefault="00F05B20" w:rsidP="00F05B20">
            <w:pPr>
              <w:tabs>
                <w:tab w:val="left" w:pos="230"/>
              </w:tabs>
              <w:rPr>
                <w:szCs w:val="24"/>
              </w:rPr>
            </w:pPr>
            <w:r w:rsidRPr="005041B6">
              <w:rPr>
                <w:szCs w:val="24"/>
              </w:rPr>
              <w:t>1.</w:t>
            </w:r>
            <w:r w:rsidRPr="005041B6">
              <w:rPr>
                <w:szCs w:val="24"/>
              </w:rPr>
              <w:tab/>
              <w:t>Классификация сорняков. Вред, причиняемый сельскому хозяйству сорными растениями. Биологические особенности сорных растений, затрудняющие борьбу с ними. Распространение сорных растений.</w:t>
            </w:r>
          </w:p>
          <w:p w:rsidR="00F05B20" w:rsidRPr="005041B6" w:rsidRDefault="00F05B20" w:rsidP="00F05B20">
            <w:pPr>
              <w:tabs>
                <w:tab w:val="left" w:pos="240"/>
              </w:tabs>
              <w:rPr>
                <w:szCs w:val="24"/>
              </w:rPr>
            </w:pPr>
            <w:r w:rsidRPr="005041B6">
              <w:rPr>
                <w:szCs w:val="24"/>
              </w:rPr>
              <w:t>2.</w:t>
            </w:r>
            <w:r w:rsidRPr="005041B6">
              <w:rPr>
                <w:szCs w:val="24"/>
              </w:rPr>
              <w:tab/>
              <w:t>Обработка почвы при борьбе с сорняками. Химические и биологические способы борьбы с сорняками. Сочетание мер борьбы.</w:t>
            </w:r>
          </w:p>
        </w:tc>
        <w:tc>
          <w:tcPr>
            <w:tcW w:w="1080" w:type="dxa"/>
            <w:tcBorders>
              <w:top w:val="single" w:sz="4" w:space="0" w:color="auto"/>
              <w:left w:val="single" w:sz="4" w:space="0" w:color="auto"/>
            </w:tcBorders>
            <w:shd w:val="clear" w:color="auto" w:fill="FFFFFF"/>
          </w:tcPr>
          <w:p w:rsidR="00F05B20" w:rsidRPr="005041B6" w:rsidRDefault="00D61BE1" w:rsidP="00F05B20">
            <w:pPr>
              <w:rPr>
                <w:szCs w:val="24"/>
              </w:rPr>
            </w:pPr>
            <w:r w:rsidRPr="005041B6">
              <w:rPr>
                <w:szCs w:val="24"/>
              </w:rPr>
              <w:t>4</w:t>
            </w:r>
          </w:p>
        </w:tc>
        <w:tc>
          <w:tcPr>
            <w:tcW w:w="1258" w:type="dxa"/>
            <w:tcBorders>
              <w:top w:val="single" w:sz="4" w:space="0" w:color="auto"/>
              <w:left w:val="single" w:sz="4" w:space="0" w:color="auto"/>
              <w:right w:val="single" w:sz="4" w:space="0" w:color="auto"/>
            </w:tcBorders>
            <w:shd w:val="clear" w:color="auto" w:fill="FFFFFF"/>
          </w:tcPr>
          <w:p w:rsidR="00F05B20" w:rsidRPr="005041B6" w:rsidRDefault="00F05B20" w:rsidP="00F05B20">
            <w:pPr>
              <w:rPr>
                <w:szCs w:val="24"/>
              </w:rPr>
            </w:pPr>
            <w:r w:rsidRPr="005041B6">
              <w:rPr>
                <w:szCs w:val="24"/>
              </w:rPr>
              <w:t>2</w:t>
            </w:r>
          </w:p>
        </w:tc>
      </w:tr>
      <w:tr w:rsidR="00F05B20" w:rsidRPr="005041B6" w:rsidTr="000E6FF9">
        <w:trPr>
          <w:gridAfter w:val="1"/>
          <w:wAfter w:w="19" w:type="dxa"/>
          <w:trHeight w:val="542"/>
        </w:trPr>
        <w:tc>
          <w:tcPr>
            <w:tcW w:w="2194" w:type="dxa"/>
            <w:tcBorders>
              <w:top w:val="single" w:sz="4" w:space="0" w:color="auto"/>
              <w:left w:val="single" w:sz="4" w:space="0" w:color="auto"/>
            </w:tcBorders>
            <w:shd w:val="clear" w:color="auto" w:fill="FFFFFF"/>
          </w:tcPr>
          <w:p w:rsidR="00F05B20" w:rsidRPr="005041B6" w:rsidRDefault="00F05B20" w:rsidP="00F05B20">
            <w:pPr>
              <w:rPr>
                <w:szCs w:val="24"/>
              </w:rPr>
            </w:pPr>
          </w:p>
        </w:tc>
        <w:tc>
          <w:tcPr>
            <w:tcW w:w="9768" w:type="dxa"/>
            <w:tcBorders>
              <w:top w:val="single" w:sz="4" w:space="0" w:color="auto"/>
              <w:left w:val="single" w:sz="4" w:space="0" w:color="auto"/>
              <w:bottom w:val="single" w:sz="4" w:space="0" w:color="auto"/>
            </w:tcBorders>
            <w:shd w:val="clear" w:color="auto" w:fill="FFFFFF"/>
            <w:vAlign w:val="bottom"/>
          </w:tcPr>
          <w:p w:rsidR="00F05B20" w:rsidRPr="005041B6" w:rsidRDefault="00F05B20" w:rsidP="00F05B20">
            <w:pPr>
              <w:rPr>
                <w:szCs w:val="24"/>
              </w:rPr>
            </w:pPr>
            <w:r w:rsidRPr="005041B6">
              <w:rPr>
                <w:szCs w:val="24"/>
              </w:rPr>
              <w:t>Практическое занятие:</w:t>
            </w:r>
          </w:p>
          <w:p w:rsidR="00F05B20" w:rsidRPr="005041B6" w:rsidRDefault="00F05B20" w:rsidP="00F05B20">
            <w:pPr>
              <w:rPr>
                <w:szCs w:val="24"/>
              </w:rPr>
            </w:pPr>
            <w:r w:rsidRPr="005041B6">
              <w:rPr>
                <w:szCs w:val="24"/>
              </w:rPr>
              <w:t>1. Изучение представителей сорных растений и распространение их в регионе.</w:t>
            </w:r>
          </w:p>
        </w:tc>
        <w:tc>
          <w:tcPr>
            <w:tcW w:w="1080" w:type="dxa"/>
            <w:tcBorders>
              <w:top w:val="single" w:sz="4" w:space="0" w:color="auto"/>
              <w:left w:val="single" w:sz="4" w:space="0" w:color="auto"/>
              <w:bottom w:val="single" w:sz="4" w:space="0" w:color="auto"/>
            </w:tcBorders>
            <w:shd w:val="clear" w:color="auto" w:fill="FFFFFF"/>
            <w:vAlign w:val="center"/>
          </w:tcPr>
          <w:p w:rsidR="00F05B20" w:rsidRPr="005041B6" w:rsidRDefault="00D61BE1" w:rsidP="00F05B20">
            <w:pPr>
              <w:rPr>
                <w:szCs w:val="24"/>
              </w:rPr>
            </w:pPr>
            <w:r w:rsidRPr="005041B6">
              <w:rPr>
                <w:szCs w:val="24"/>
              </w:rPr>
              <w:t>4</w:t>
            </w:r>
          </w:p>
        </w:tc>
        <w:tc>
          <w:tcPr>
            <w:tcW w:w="1258" w:type="dxa"/>
            <w:tcBorders>
              <w:top w:val="single" w:sz="4" w:space="0" w:color="auto"/>
              <w:left w:val="single" w:sz="4" w:space="0" w:color="auto"/>
              <w:bottom w:val="single" w:sz="4" w:space="0" w:color="auto"/>
              <w:right w:val="single" w:sz="4" w:space="0" w:color="auto"/>
            </w:tcBorders>
            <w:shd w:val="clear" w:color="auto" w:fill="FFFFFF"/>
          </w:tcPr>
          <w:p w:rsidR="00F05B20" w:rsidRPr="005041B6" w:rsidRDefault="00F05B20" w:rsidP="00F05B20">
            <w:pPr>
              <w:rPr>
                <w:szCs w:val="24"/>
              </w:rPr>
            </w:pPr>
          </w:p>
        </w:tc>
      </w:tr>
      <w:tr w:rsidR="00F05B20" w:rsidRPr="005041B6" w:rsidTr="000E6FF9">
        <w:trPr>
          <w:trHeight w:val="902"/>
        </w:trPr>
        <w:tc>
          <w:tcPr>
            <w:tcW w:w="2194" w:type="dxa"/>
            <w:tcBorders>
              <w:top w:val="single" w:sz="4" w:space="0" w:color="auto"/>
              <w:left w:val="single" w:sz="4" w:space="0" w:color="auto"/>
            </w:tcBorders>
            <w:shd w:val="clear" w:color="auto" w:fill="FFFFFF"/>
          </w:tcPr>
          <w:p w:rsidR="00F05B20" w:rsidRPr="005041B6" w:rsidRDefault="00F05B20" w:rsidP="0034120F">
            <w:pPr>
              <w:ind w:firstLine="0"/>
              <w:rPr>
                <w:szCs w:val="24"/>
              </w:rPr>
            </w:pPr>
            <w:r w:rsidRPr="005041B6">
              <w:rPr>
                <w:szCs w:val="24"/>
              </w:rPr>
              <w:t>Раздел 2. Обработка почв.</w:t>
            </w:r>
          </w:p>
          <w:p w:rsidR="00F05B20" w:rsidRPr="005041B6" w:rsidRDefault="00F05B20" w:rsidP="0034120F">
            <w:pPr>
              <w:ind w:firstLine="0"/>
              <w:rPr>
                <w:szCs w:val="24"/>
              </w:rPr>
            </w:pPr>
            <w:r w:rsidRPr="005041B6">
              <w:rPr>
                <w:szCs w:val="24"/>
              </w:rPr>
              <w:t>Тема 1.4. Система</w:t>
            </w:r>
          </w:p>
        </w:tc>
        <w:tc>
          <w:tcPr>
            <w:tcW w:w="9768" w:type="dxa"/>
            <w:tcBorders>
              <w:top w:val="single" w:sz="4" w:space="0" w:color="auto"/>
              <w:left w:val="single" w:sz="4" w:space="0" w:color="auto"/>
            </w:tcBorders>
            <w:shd w:val="clear" w:color="auto" w:fill="FFFFFF"/>
          </w:tcPr>
          <w:p w:rsidR="00F05B20" w:rsidRPr="005041B6" w:rsidRDefault="00F05B20" w:rsidP="00F05B20">
            <w:pPr>
              <w:tabs>
                <w:tab w:val="left" w:pos="230"/>
              </w:tabs>
              <w:rPr>
                <w:szCs w:val="24"/>
              </w:rPr>
            </w:pPr>
            <w:r w:rsidRPr="005041B6">
              <w:rPr>
                <w:szCs w:val="24"/>
              </w:rPr>
              <w:t>1.</w:t>
            </w:r>
            <w:r w:rsidRPr="005041B6">
              <w:rPr>
                <w:szCs w:val="24"/>
              </w:rPr>
              <w:tab/>
              <w:t>Понятие об обработке почвы. Ее цель и задачи. Технологические процессы при обработке почвы.</w:t>
            </w:r>
          </w:p>
          <w:p w:rsidR="00F05B20" w:rsidRPr="005041B6" w:rsidRDefault="00F05B20" w:rsidP="00F05B20">
            <w:pPr>
              <w:tabs>
                <w:tab w:val="left" w:pos="235"/>
              </w:tabs>
              <w:rPr>
                <w:szCs w:val="24"/>
              </w:rPr>
            </w:pPr>
            <w:r w:rsidRPr="005041B6">
              <w:rPr>
                <w:szCs w:val="24"/>
              </w:rPr>
              <w:t>2.</w:t>
            </w:r>
            <w:r w:rsidRPr="005041B6">
              <w:rPr>
                <w:szCs w:val="24"/>
              </w:rPr>
              <w:tab/>
              <w:t>Приемы основной, поверхностной обработки почвы. Обработка почвы в саду</w:t>
            </w:r>
          </w:p>
        </w:tc>
        <w:tc>
          <w:tcPr>
            <w:tcW w:w="1080" w:type="dxa"/>
            <w:tcBorders>
              <w:top w:val="single" w:sz="4" w:space="0" w:color="auto"/>
              <w:left w:val="single" w:sz="4" w:space="0" w:color="auto"/>
            </w:tcBorders>
            <w:shd w:val="clear" w:color="auto" w:fill="FFFFFF"/>
          </w:tcPr>
          <w:p w:rsidR="00F05B20" w:rsidRPr="005041B6" w:rsidRDefault="00D61BE1" w:rsidP="00F05B20">
            <w:pPr>
              <w:rPr>
                <w:szCs w:val="24"/>
              </w:rPr>
            </w:pPr>
            <w:r w:rsidRPr="005041B6">
              <w:rPr>
                <w:szCs w:val="24"/>
              </w:rPr>
              <w:t>4</w:t>
            </w:r>
          </w:p>
        </w:tc>
        <w:tc>
          <w:tcPr>
            <w:tcW w:w="1277" w:type="dxa"/>
            <w:gridSpan w:val="2"/>
            <w:tcBorders>
              <w:top w:val="single" w:sz="4" w:space="0" w:color="auto"/>
              <w:left w:val="single" w:sz="4" w:space="0" w:color="auto"/>
              <w:right w:val="single" w:sz="4" w:space="0" w:color="auto"/>
            </w:tcBorders>
            <w:shd w:val="clear" w:color="auto" w:fill="FFFFFF"/>
          </w:tcPr>
          <w:p w:rsidR="00F05B20" w:rsidRPr="005041B6" w:rsidRDefault="00F05B20" w:rsidP="00F05B20">
            <w:pPr>
              <w:rPr>
                <w:szCs w:val="24"/>
              </w:rPr>
            </w:pPr>
            <w:r w:rsidRPr="005041B6">
              <w:rPr>
                <w:szCs w:val="24"/>
              </w:rPr>
              <w:t>2</w:t>
            </w:r>
          </w:p>
        </w:tc>
      </w:tr>
      <w:tr w:rsidR="00F05B20" w:rsidRPr="005041B6" w:rsidTr="000E6FF9">
        <w:trPr>
          <w:trHeight w:val="715"/>
        </w:trPr>
        <w:tc>
          <w:tcPr>
            <w:tcW w:w="2194" w:type="dxa"/>
            <w:tcBorders>
              <w:top w:val="single" w:sz="4" w:space="0" w:color="auto"/>
              <w:left w:val="single" w:sz="4" w:space="0" w:color="auto"/>
            </w:tcBorders>
            <w:shd w:val="clear" w:color="auto" w:fill="FFFFFF"/>
          </w:tcPr>
          <w:p w:rsidR="00F05B20" w:rsidRPr="005041B6" w:rsidRDefault="00F05B20" w:rsidP="0034120F">
            <w:pPr>
              <w:ind w:firstLine="0"/>
              <w:rPr>
                <w:szCs w:val="24"/>
              </w:rPr>
            </w:pPr>
            <w:r w:rsidRPr="005041B6">
              <w:rPr>
                <w:szCs w:val="24"/>
              </w:rPr>
              <w:lastRenderedPageBreak/>
              <w:t xml:space="preserve">Тема 1.5. Эрозия </w:t>
            </w:r>
            <w:proofErr w:type="spellStart"/>
            <w:r w:rsidRPr="005041B6">
              <w:rPr>
                <w:szCs w:val="24"/>
              </w:rPr>
              <w:t>ючвы</w:t>
            </w:r>
            <w:proofErr w:type="spellEnd"/>
            <w:r w:rsidRPr="005041B6">
              <w:rPr>
                <w:szCs w:val="24"/>
              </w:rPr>
              <w:t xml:space="preserve"> и меры борьбы</w:t>
            </w:r>
          </w:p>
        </w:tc>
        <w:tc>
          <w:tcPr>
            <w:tcW w:w="9768" w:type="dxa"/>
            <w:tcBorders>
              <w:top w:val="single" w:sz="4" w:space="0" w:color="auto"/>
              <w:left w:val="single" w:sz="4" w:space="0" w:color="auto"/>
            </w:tcBorders>
            <w:shd w:val="clear" w:color="auto" w:fill="FFFFFF"/>
          </w:tcPr>
          <w:p w:rsidR="00F05B20" w:rsidRPr="005041B6" w:rsidRDefault="00F05B20" w:rsidP="00F05B20">
            <w:pPr>
              <w:tabs>
                <w:tab w:val="left" w:pos="211"/>
              </w:tabs>
              <w:rPr>
                <w:szCs w:val="24"/>
              </w:rPr>
            </w:pPr>
            <w:r w:rsidRPr="005041B6">
              <w:rPr>
                <w:szCs w:val="24"/>
              </w:rPr>
              <w:t>1.</w:t>
            </w:r>
            <w:r w:rsidRPr="005041B6">
              <w:rPr>
                <w:szCs w:val="24"/>
              </w:rPr>
              <w:tab/>
              <w:t>Виды эрозии почв.</w:t>
            </w:r>
          </w:p>
          <w:p w:rsidR="00F05B20" w:rsidRPr="005041B6" w:rsidRDefault="00F05B20" w:rsidP="00F05B20">
            <w:pPr>
              <w:tabs>
                <w:tab w:val="left" w:pos="235"/>
              </w:tabs>
              <w:rPr>
                <w:szCs w:val="24"/>
              </w:rPr>
            </w:pPr>
            <w:r w:rsidRPr="005041B6">
              <w:rPr>
                <w:szCs w:val="24"/>
              </w:rPr>
              <w:t>2.</w:t>
            </w:r>
            <w:r w:rsidRPr="005041B6">
              <w:rPr>
                <w:szCs w:val="24"/>
              </w:rPr>
              <w:tab/>
              <w:t>Меры борьбы с ветровой и водной эрозией.</w:t>
            </w:r>
          </w:p>
        </w:tc>
        <w:tc>
          <w:tcPr>
            <w:tcW w:w="1080" w:type="dxa"/>
            <w:tcBorders>
              <w:top w:val="single" w:sz="4" w:space="0" w:color="auto"/>
              <w:left w:val="single" w:sz="4" w:space="0" w:color="auto"/>
            </w:tcBorders>
            <w:shd w:val="clear" w:color="auto" w:fill="FFFFFF"/>
          </w:tcPr>
          <w:p w:rsidR="00F05B20" w:rsidRPr="005041B6" w:rsidRDefault="00D61BE1" w:rsidP="00F05B20">
            <w:pPr>
              <w:rPr>
                <w:szCs w:val="24"/>
              </w:rPr>
            </w:pPr>
            <w:r w:rsidRPr="005041B6">
              <w:rPr>
                <w:szCs w:val="24"/>
              </w:rPr>
              <w:t>2</w:t>
            </w:r>
          </w:p>
        </w:tc>
        <w:tc>
          <w:tcPr>
            <w:tcW w:w="1277" w:type="dxa"/>
            <w:gridSpan w:val="2"/>
            <w:tcBorders>
              <w:top w:val="single" w:sz="4" w:space="0" w:color="auto"/>
              <w:left w:val="single" w:sz="4" w:space="0" w:color="auto"/>
              <w:right w:val="single" w:sz="4" w:space="0" w:color="auto"/>
            </w:tcBorders>
            <w:shd w:val="clear" w:color="auto" w:fill="FFFFFF"/>
          </w:tcPr>
          <w:p w:rsidR="00F05B20" w:rsidRPr="005041B6" w:rsidRDefault="00F05B20" w:rsidP="00F05B20">
            <w:pPr>
              <w:rPr>
                <w:szCs w:val="24"/>
              </w:rPr>
            </w:pPr>
          </w:p>
        </w:tc>
      </w:tr>
      <w:tr w:rsidR="00F05B20" w:rsidRPr="005041B6" w:rsidTr="000E6FF9">
        <w:trPr>
          <w:trHeight w:val="1954"/>
        </w:trPr>
        <w:tc>
          <w:tcPr>
            <w:tcW w:w="2194" w:type="dxa"/>
            <w:tcBorders>
              <w:top w:val="single" w:sz="4" w:space="0" w:color="auto"/>
              <w:left w:val="single" w:sz="4" w:space="0" w:color="auto"/>
            </w:tcBorders>
            <w:shd w:val="clear" w:color="auto" w:fill="FFFFFF"/>
          </w:tcPr>
          <w:p w:rsidR="00F05B20" w:rsidRPr="005041B6" w:rsidRDefault="00F05B20" w:rsidP="0034120F">
            <w:pPr>
              <w:ind w:firstLine="0"/>
              <w:rPr>
                <w:szCs w:val="24"/>
              </w:rPr>
            </w:pPr>
            <w:r w:rsidRPr="005041B6">
              <w:rPr>
                <w:szCs w:val="24"/>
              </w:rPr>
              <w:t>Тема 1.6. Удобрения</w:t>
            </w:r>
          </w:p>
        </w:tc>
        <w:tc>
          <w:tcPr>
            <w:tcW w:w="9768" w:type="dxa"/>
            <w:tcBorders>
              <w:top w:val="single" w:sz="4" w:space="0" w:color="auto"/>
              <w:left w:val="single" w:sz="4" w:space="0" w:color="auto"/>
            </w:tcBorders>
            <w:shd w:val="clear" w:color="auto" w:fill="FFFFFF"/>
            <w:vAlign w:val="bottom"/>
          </w:tcPr>
          <w:p w:rsidR="00F05B20" w:rsidRPr="005041B6" w:rsidRDefault="00F05B20" w:rsidP="00F05B20">
            <w:pPr>
              <w:tabs>
                <w:tab w:val="left" w:pos="230"/>
              </w:tabs>
              <w:rPr>
                <w:szCs w:val="24"/>
              </w:rPr>
            </w:pPr>
            <w:r w:rsidRPr="005041B6">
              <w:rPr>
                <w:szCs w:val="24"/>
              </w:rPr>
              <w:t>1.</w:t>
            </w:r>
            <w:r w:rsidRPr="005041B6">
              <w:rPr>
                <w:szCs w:val="24"/>
              </w:rPr>
              <w:tab/>
              <w:t>Питание растений. Роль удобрений в жизни растений в сохранении и повышении плодородия почвы. Важнейшие элементы минерального питания, характер их потребления по фазам роста у основных полевых культур.</w:t>
            </w:r>
          </w:p>
          <w:p w:rsidR="00F05B20" w:rsidRPr="005041B6" w:rsidRDefault="00F05B20" w:rsidP="00F05B20">
            <w:pPr>
              <w:tabs>
                <w:tab w:val="left" w:pos="245"/>
              </w:tabs>
              <w:rPr>
                <w:szCs w:val="24"/>
              </w:rPr>
            </w:pPr>
            <w:r w:rsidRPr="005041B6">
              <w:rPr>
                <w:szCs w:val="24"/>
              </w:rPr>
              <w:t>2.</w:t>
            </w:r>
            <w:r w:rsidRPr="005041B6">
              <w:rPr>
                <w:szCs w:val="24"/>
              </w:rPr>
              <w:tab/>
              <w:t>Органические удобрения, их эффективность, дозы, сроки и способы внесения.</w:t>
            </w:r>
          </w:p>
          <w:p w:rsidR="00F05B20" w:rsidRPr="005041B6" w:rsidRDefault="00F05B20" w:rsidP="00F05B20">
            <w:pPr>
              <w:tabs>
                <w:tab w:val="left" w:pos="230"/>
              </w:tabs>
              <w:rPr>
                <w:szCs w:val="24"/>
              </w:rPr>
            </w:pPr>
            <w:r w:rsidRPr="005041B6">
              <w:rPr>
                <w:szCs w:val="24"/>
              </w:rPr>
              <w:t>3.</w:t>
            </w:r>
            <w:r w:rsidRPr="005041B6">
              <w:rPr>
                <w:szCs w:val="24"/>
              </w:rPr>
              <w:tab/>
              <w:t>Виды минеральных удобрений. Сроки, способы внесения.</w:t>
            </w:r>
          </w:p>
          <w:p w:rsidR="00F05B20" w:rsidRPr="005041B6" w:rsidRDefault="00F05B20" w:rsidP="00F05B20">
            <w:pPr>
              <w:tabs>
                <w:tab w:val="left" w:pos="235"/>
              </w:tabs>
              <w:rPr>
                <w:szCs w:val="24"/>
              </w:rPr>
            </w:pPr>
            <w:r w:rsidRPr="005041B6">
              <w:rPr>
                <w:szCs w:val="24"/>
              </w:rPr>
              <w:t>4.</w:t>
            </w:r>
            <w:r w:rsidRPr="005041B6">
              <w:rPr>
                <w:szCs w:val="24"/>
              </w:rPr>
              <w:tab/>
              <w:t>Бактериальные препараты, их виды и особенности применения. Система удобрений в севообороте.</w:t>
            </w:r>
          </w:p>
        </w:tc>
        <w:tc>
          <w:tcPr>
            <w:tcW w:w="1080" w:type="dxa"/>
            <w:tcBorders>
              <w:top w:val="single" w:sz="4" w:space="0" w:color="auto"/>
              <w:left w:val="single" w:sz="4" w:space="0" w:color="auto"/>
            </w:tcBorders>
            <w:shd w:val="clear" w:color="auto" w:fill="FFFFFF"/>
          </w:tcPr>
          <w:p w:rsidR="00F05B20" w:rsidRPr="005041B6" w:rsidRDefault="00436371" w:rsidP="00F05B20">
            <w:pPr>
              <w:rPr>
                <w:szCs w:val="24"/>
              </w:rPr>
            </w:pPr>
            <w:r>
              <w:rPr>
                <w:szCs w:val="24"/>
              </w:rPr>
              <w:t>4</w:t>
            </w:r>
          </w:p>
        </w:tc>
        <w:tc>
          <w:tcPr>
            <w:tcW w:w="1277" w:type="dxa"/>
            <w:gridSpan w:val="2"/>
            <w:tcBorders>
              <w:top w:val="single" w:sz="4" w:space="0" w:color="auto"/>
              <w:left w:val="single" w:sz="4" w:space="0" w:color="auto"/>
              <w:right w:val="single" w:sz="4" w:space="0" w:color="auto"/>
            </w:tcBorders>
            <w:shd w:val="clear" w:color="auto" w:fill="FFFFFF"/>
          </w:tcPr>
          <w:p w:rsidR="00F05B20" w:rsidRPr="005041B6" w:rsidRDefault="00F05B20" w:rsidP="00F05B20">
            <w:pPr>
              <w:rPr>
                <w:szCs w:val="24"/>
              </w:rPr>
            </w:pPr>
            <w:r w:rsidRPr="005041B6">
              <w:rPr>
                <w:szCs w:val="24"/>
              </w:rPr>
              <w:t>2</w:t>
            </w:r>
          </w:p>
        </w:tc>
      </w:tr>
      <w:tr w:rsidR="00F05B20" w:rsidRPr="005041B6" w:rsidTr="000E6FF9">
        <w:trPr>
          <w:trHeight w:val="874"/>
        </w:trPr>
        <w:tc>
          <w:tcPr>
            <w:tcW w:w="2194" w:type="dxa"/>
            <w:vMerge w:val="restart"/>
            <w:tcBorders>
              <w:top w:val="single" w:sz="4" w:space="0" w:color="auto"/>
              <w:left w:val="single" w:sz="4" w:space="0" w:color="auto"/>
            </w:tcBorders>
            <w:shd w:val="clear" w:color="auto" w:fill="FFFFFF"/>
          </w:tcPr>
          <w:p w:rsidR="00F05B20" w:rsidRPr="005041B6" w:rsidRDefault="0034120F" w:rsidP="0034120F">
            <w:pPr>
              <w:ind w:firstLine="142"/>
              <w:rPr>
                <w:szCs w:val="24"/>
              </w:rPr>
            </w:pPr>
            <w:r w:rsidRPr="005041B6">
              <w:rPr>
                <w:szCs w:val="24"/>
              </w:rPr>
              <w:t>Т</w:t>
            </w:r>
            <w:r w:rsidR="00F05B20" w:rsidRPr="005041B6">
              <w:rPr>
                <w:szCs w:val="24"/>
              </w:rPr>
              <w:t>ема 1.7. Севообороты</w:t>
            </w:r>
          </w:p>
        </w:tc>
        <w:tc>
          <w:tcPr>
            <w:tcW w:w="9768" w:type="dxa"/>
            <w:tcBorders>
              <w:top w:val="single" w:sz="4" w:space="0" w:color="auto"/>
              <w:left w:val="single" w:sz="4" w:space="0" w:color="auto"/>
            </w:tcBorders>
            <w:shd w:val="clear" w:color="auto" w:fill="FFFFFF"/>
            <w:vAlign w:val="bottom"/>
          </w:tcPr>
          <w:p w:rsidR="00F05B20" w:rsidRPr="005041B6" w:rsidRDefault="00F05B20" w:rsidP="00F05B20">
            <w:pPr>
              <w:tabs>
                <w:tab w:val="left" w:pos="235"/>
              </w:tabs>
              <w:rPr>
                <w:szCs w:val="24"/>
              </w:rPr>
            </w:pPr>
            <w:r w:rsidRPr="005041B6">
              <w:rPr>
                <w:szCs w:val="24"/>
              </w:rPr>
              <w:t>1.</w:t>
            </w:r>
            <w:r w:rsidRPr="005041B6">
              <w:rPr>
                <w:szCs w:val="24"/>
              </w:rPr>
              <w:tab/>
              <w:t>Понятие о севооборотах и его значение. Понятие о предшественнике и закономерностях чередования культур.</w:t>
            </w:r>
          </w:p>
          <w:p w:rsidR="00F05B20" w:rsidRPr="005041B6" w:rsidRDefault="00F05B20" w:rsidP="00F05B20">
            <w:pPr>
              <w:tabs>
                <w:tab w:val="left" w:pos="230"/>
              </w:tabs>
              <w:rPr>
                <w:szCs w:val="24"/>
              </w:rPr>
            </w:pPr>
            <w:r w:rsidRPr="005041B6">
              <w:rPr>
                <w:szCs w:val="24"/>
              </w:rPr>
              <w:t>2.</w:t>
            </w:r>
            <w:r w:rsidRPr="005041B6">
              <w:rPr>
                <w:szCs w:val="24"/>
              </w:rPr>
              <w:tab/>
              <w:t>Классификация севооборотов. Ротационные таблицы</w:t>
            </w:r>
          </w:p>
        </w:tc>
        <w:tc>
          <w:tcPr>
            <w:tcW w:w="1080" w:type="dxa"/>
            <w:tcBorders>
              <w:top w:val="single" w:sz="4" w:space="0" w:color="auto"/>
              <w:left w:val="single" w:sz="4" w:space="0" w:color="auto"/>
            </w:tcBorders>
            <w:shd w:val="clear" w:color="auto" w:fill="FFFFFF"/>
          </w:tcPr>
          <w:p w:rsidR="00F05B20" w:rsidRPr="005041B6" w:rsidRDefault="00D61BE1" w:rsidP="00F05B20">
            <w:pPr>
              <w:rPr>
                <w:szCs w:val="24"/>
              </w:rPr>
            </w:pPr>
            <w:r w:rsidRPr="005041B6">
              <w:rPr>
                <w:szCs w:val="24"/>
              </w:rPr>
              <w:t>2</w:t>
            </w:r>
          </w:p>
        </w:tc>
        <w:tc>
          <w:tcPr>
            <w:tcW w:w="1277" w:type="dxa"/>
            <w:gridSpan w:val="2"/>
            <w:tcBorders>
              <w:top w:val="single" w:sz="4" w:space="0" w:color="auto"/>
              <w:left w:val="single" w:sz="4" w:space="0" w:color="auto"/>
              <w:right w:val="single" w:sz="4" w:space="0" w:color="auto"/>
            </w:tcBorders>
            <w:shd w:val="clear" w:color="auto" w:fill="FFFFFF"/>
          </w:tcPr>
          <w:p w:rsidR="00F05B20" w:rsidRPr="005041B6" w:rsidRDefault="00F05B20" w:rsidP="00F05B20">
            <w:pPr>
              <w:rPr>
                <w:szCs w:val="24"/>
              </w:rPr>
            </w:pPr>
            <w:r w:rsidRPr="005041B6">
              <w:rPr>
                <w:szCs w:val="24"/>
              </w:rPr>
              <w:t>2</w:t>
            </w:r>
          </w:p>
        </w:tc>
      </w:tr>
      <w:tr w:rsidR="00F05B20" w:rsidRPr="005041B6" w:rsidTr="000E6FF9">
        <w:trPr>
          <w:trHeight w:val="518"/>
        </w:trPr>
        <w:tc>
          <w:tcPr>
            <w:tcW w:w="2194" w:type="dxa"/>
            <w:vMerge/>
            <w:tcBorders>
              <w:left w:val="single" w:sz="4" w:space="0" w:color="auto"/>
            </w:tcBorders>
            <w:shd w:val="clear" w:color="auto" w:fill="FFFFFF"/>
          </w:tcPr>
          <w:p w:rsidR="00F05B20" w:rsidRPr="005041B6" w:rsidRDefault="00F05B20" w:rsidP="0034120F">
            <w:pPr>
              <w:ind w:firstLine="142"/>
              <w:rPr>
                <w:szCs w:val="24"/>
              </w:rPr>
            </w:pPr>
          </w:p>
        </w:tc>
        <w:tc>
          <w:tcPr>
            <w:tcW w:w="9768" w:type="dxa"/>
            <w:tcBorders>
              <w:top w:val="single" w:sz="4" w:space="0" w:color="auto"/>
              <w:left w:val="single" w:sz="4" w:space="0" w:color="auto"/>
            </w:tcBorders>
            <w:shd w:val="clear" w:color="auto" w:fill="FFFFFF"/>
            <w:vAlign w:val="bottom"/>
          </w:tcPr>
          <w:p w:rsidR="00F05B20" w:rsidRPr="005041B6" w:rsidRDefault="00F05B20" w:rsidP="00F05B20">
            <w:pPr>
              <w:rPr>
                <w:szCs w:val="24"/>
              </w:rPr>
            </w:pPr>
            <w:r w:rsidRPr="005041B6">
              <w:rPr>
                <w:szCs w:val="24"/>
              </w:rPr>
              <w:t>Практическое занятие:</w:t>
            </w:r>
          </w:p>
          <w:p w:rsidR="00F05B20" w:rsidRPr="005041B6" w:rsidRDefault="00F05B20" w:rsidP="00F05B20">
            <w:pPr>
              <w:rPr>
                <w:szCs w:val="24"/>
              </w:rPr>
            </w:pPr>
            <w:r w:rsidRPr="005041B6">
              <w:rPr>
                <w:szCs w:val="24"/>
              </w:rPr>
              <w:t>1. Составление ротационных таблиц.</w:t>
            </w:r>
          </w:p>
        </w:tc>
        <w:tc>
          <w:tcPr>
            <w:tcW w:w="1080" w:type="dxa"/>
            <w:tcBorders>
              <w:top w:val="single" w:sz="4" w:space="0" w:color="auto"/>
              <w:left w:val="single" w:sz="4" w:space="0" w:color="auto"/>
            </w:tcBorders>
            <w:shd w:val="clear" w:color="auto" w:fill="FFFFFF"/>
            <w:vAlign w:val="center"/>
          </w:tcPr>
          <w:p w:rsidR="00F05B20" w:rsidRPr="005041B6" w:rsidRDefault="00D61BE1" w:rsidP="00F05B20">
            <w:pPr>
              <w:rPr>
                <w:szCs w:val="24"/>
              </w:rPr>
            </w:pPr>
            <w:r w:rsidRPr="005041B6">
              <w:rPr>
                <w:szCs w:val="24"/>
              </w:rPr>
              <w:t>4</w:t>
            </w:r>
          </w:p>
        </w:tc>
        <w:tc>
          <w:tcPr>
            <w:tcW w:w="1277" w:type="dxa"/>
            <w:gridSpan w:val="2"/>
            <w:tcBorders>
              <w:top w:val="single" w:sz="4" w:space="0" w:color="auto"/>
              <w:left w:val="single" w:sz="4" w:space="0" w:color="auto"/>
              <w:right w:val="single" w:sz="4" w:space="0" w:color="auto"/>
            </w:tcBorders>
            <w:shd w:val="clear" w:color="auto" w:fill="FFFFFF"/>
          </w:tcPr>
          <w:p w:rsidR="00F05B20" w:rsidRPr="005041B6" w:rsidRDefault="00F05B20" w:rsidP="00F05B20">
            <w:pPr>
              <w:rPr>
                <w:szCs w:val="24"/>
              </w:rPr>
            </w:pPr>
          </w:p>
        </w:tc>
      </w:tr>
      <w:tr w:rsidR="00F05B20" w:rsidRPr="005041B6" w:rsidTr="000E6FF9">
        <w:trPr>
          <w:trHeight w:val="1114"/>
        </w:trPr>
        <w:tc>
          <w:tcPr>
            <w:tcW w:w="2194" w:type="dxa"/>
            <w:tcBorders>
              <w:top w:val="single" w:sz="4" w:space="0" w:color="auto"/>
              <w:left w:val="single" w:sz="4" w:space="0" w:color="auto"/>
            </w:tcBorders>
            <w:shd w:val="clear" w:color="auto" w:fill="FFFFFF"/>
          </w:tcPr>
          <w:p w:rsidR="00F05B20" w:rsidRPr="005041B6" w:rsidRDefault="0034120F" w:rsidP="0034120F">
            <w:pPr>
              <w:ind w:firstLine="142"/>
              <w:rPr>
                <w:szCs w:val="24"/>
              </w:rPr>
            </w:pPr>
            <w:r w:rsidRPr="005041B6">
              <w:rPr>
                <w:szCs w:val="24"/>
              </w:rPr>
              <w:t>Т</w:t>
            </w:r>
            <w:r w:rsidR="00F05B20" w:rsidRPr="005041B6">
              <w:rPr>
                <w:szCs w:val="24"/>
              </w:rPr>
              <w:t>ема 1.8. Мелиорация почв</w:t>
            </w:r>
          </w:p>
        </w:tc>
        <w:tc>
          <w:tcPr>
            <w:tcW w:w="9768" w:type="dxa"/>
            <w:tcBorders>
              <w:top w:val="single" w:sz="4" w:space="0" w:color="auto"/>
              <w:left w:val="single" w:sz="4" w:space="0" w:color="auto"/>
            </w:tcBorders>
            <w:shd w:val="clear" w:color="auto" w:fill="FFFFFF"/>
            <w:vAlign w:val="bottom"/>
          </w:tcPr>
          <w:p w:rsidR="00F05B20" w:rsidRPr="005041B6" w:rsidRDefault="00F05B20" w:rsidP="00F05B20">
            <w:pPr>
              <w:tabs>
                <w:tab w:val="left" w:pos="230"/>
              </w:tabs>
              <w:rPr>
                <w:szCs w:val="24"/>
              </w:rPr>
            </w:pPr>
            <w:r w:rsidRPr="005041B6">
              <w:rPr>
                <w:szCs w:val="24"/>
              </w:rPr>
              <w:t>1.</w:t>
            </w:r>
            <w:r w:rsidRPr="005041B6">
              <w:rPr>
                <w:szCs w:val="24"/>
              </w:rPr>
              <w:tab/>
              <w:t>Назначение поливов. Виды и способы полива. Режимы, нормы и сроки поливов. Поливная и оросительная норма расхода воды. Мелиоративные системы осушения и их эксплуатация. Агротехнические основы осушения.</w:t>
            </w:r>
          </w:p>
          <w:p w:rsidR="00F05B20" w:rsidRPr="005041B6" w:rsidRDefault="00F05B20" w:rsidP="00F05B20">
            <w:pPr>
              <w:tabs>
                <w:tab w:val="left" w:pos="230"/>
              </w:tabs>
              <w:rPr>
                <w:szCs w:val="24"/>
              </w:rPr>
            </w:pPr>
            <w:r w:rsidRPr="005041B6">
              <w:rPr>
                <w:szCs w:val="24"/>
              </w:rPr>
              <w:t>2.</w:t>
            </w:r>
            <w:r w:rsidRPr="005041B6">
              <w:rPr>
                <w:szCs w:val="24"/>
              </w:rPr>
              <w:tab/>
              <w:t>Известкование кислых почв. Гипсование.</w:t>
            </w:r>
          </w:p>
        </w:tc>
        <w:tc>
          <w:tcPr>
            <w:tcW w:w="1080" w:type="dxa"/>
            <w:tcBorders>
              <w:top w:val="single" w:sz="4" w:space="0" w:color="auto"/>
              <w:left w:val="single" w:sz="4" w:space="0" w:color="auto"/>
            </w:tcBorders>
            <w:shd w:val="clear" w:color="auto" w:fill="FFFFFF"/>
          </w:tcPr>
          <w:p w:rsidR="00F05B20" w:rsidRPr="005041B6" w:rsidRDefault="00D61BE1" w:rsidP="00F05B20">
            <w:pPr>
              <w:rPr>
                <w:szCs w:val="24"/>
              </w:rPr>
            </w:pPr>
            <w:r w:rsidRPr="005041B6">
              <w:rPr>
                <w:szCs w:val="24"/>
              </w:rPr>
              <w:t>2</w:t>
            </w:r>
          </w:p>
        </w:tc>
        <w:tc>
          <w:tcPr>
            <w:tcW w:w="1277" w:type="dxa"/>
            <w:gridSpan w:val="2"/>
            <w:tcBorders>
              <w:top w:val="single" w:sz="4" w:space="0" w:color="auto"/>
              <w:left w:val="single" w:sz="4" w:space="0" w:color="auto"/>
              <w:right w:val="single" w:sz="4" w:space="0" w:color="auto"/>
            </w:tcBorders>
            <w:shd w:val="clear" w:color="auto" w:fill="FFFFFF"/>
          </w:tcPr>
          <w:p w:rsidR="00F05B20" w:rsidRPr="005041B6" w:rsidRDefault="00F05B20" w:rsidP="00F05B20">
            <w:pPr>
              <w:rPr>
                <w:szCs w:val="24"/>
              </w:rPr>
            </w:pPr>
            <w:r w:rsidRPr="005041B6">
              <w:rPr>
                <w:szCs w:val="24"/>
              </w:rPr>
              <w:t>2</w:t>
            </w:r>
          </w:p>
        </w:tc>
      </w:tr>
      <w:tr w:rsidR="00F05B20" w:rsidRPr="005041B6" w:rsidTr="000E6FF9">
        <w:trPr>
          <w:trHeight w:val="1954"/>
        </w:trPr>
        <w:tc>
          <w:tcPr>
            <w:tcW w:w="2194" w:type="dxa"/>
            <w:tcBorders>
              <w:top w:val="single" w:sz="4" w:space="0" w:color="auto"/>
              <w:left w:val="single" w:sz="4" w:space="0" w:color="auto"/>
              <w:bottom w:val="single" w:sz="4" w:space="0" w:color="auto"/>
            </w:tcBorders>
            <w:shd w:val="clear" w:color="auto" w:fill="FFFFFF"/>
          </w:tcPr>
          <w:p w:rsidR="00F05B20" w:rsidRPr="005041B6" w:rsidRDefault="00F05B20" w:rsidP="0034120F">
            <w:pPr>
              <w:ind w:firstLine="142"/>
              <w:rPr>
                <w:szCs w:val="24"/>
              </w:rPr>
            </w:pPr>
            <w:r w:rsidRPr="005041B6">
              <w:rPr>
                <w:szCs w:val="24"/>
              </w:rPr>
              <w:t>Тема 1.9. Охрана окружающей среды и получение экологически чистой продукции.</w:t>
            </w:r>
          </w:p>
        </w:tc>
        <w:tc>
          <w:tcPr>
            <w:tcW w:w="9768" w:type="dxa"/>
            <w:tcBorders>
              <w:top w:val="single" w:sz="4" w:space="0" w:color="auto"/>
              <w:left w:val="single" w:sz="4" w:space="0" w:color="auto"/>
              <w:bottom w:val="single" w:sz="4" w:space="0" w:color="auto"/>
            </w:tcBorders>
            <w:shd w:val="clear" w:color="auto" w:fill="FFFFFF"/>
          </w:tcPr>
          <w:p w:rsidR="00F05B20" w:rsidRPr="005041B6" w:rsidRDefault="00F05B20" w:rsidP="000E6FF9">
            <w:pPr>
              <w:tabs>
                <w:tab w:val="left" w:pos="235"/>
              </w:tabs>
              <w:jc w:val="left"/>
              <w:rPr>
                <w:szCs w:val="24"/>
              </w:rPr>
            </w:pPr>
            <w:r w:rsidRPr="005041B6">
              <w:rPr>
                <w:szCs w:val="24"/>
              </w:rPr>
              <w:t>1.</w:t>
            </w:r>
            <w:r w:rsidRPr="005041B6">
              <w:rPr>
                <w:szCs w:val="24"/>
              </w:rPr>
              <w:tab/>
              <w:t>Источники загрязнения окружающей среды. Накопление токсичного для человека и животных количества нитратов в растениеводческой продукции. Загрязнение природных вод нитратами. Загрязнение водоемов в результате смыва минеральных удобрений. Характеристика загрязнений.</w:t>
            </w:r>
          </w:p>
          <w:p w:rsidR="00F05B20" w:rsidRPr="005041B6" w:rsidRDefault="00F05B20" w:rsidP="000E6FF9">
            <w:pPr>
              <w:tabs>
                <w:tab w:val="left" w:pos="235"/>
              </w:tabs>
              <w:jc w:val="left"/>
              <w:rPr>
                <w:szCs w:val="24"/>
              </w:rPr>
            </w:pPr>
            <w:r w:rsidRPr="005041B6">
              <w:rPr>
                <w:szCs w:val="24"/>
              </w:rPr>
              <w:t>2.</w:t>
            </w:r>
            <w:r w:rsidRPr="005041B6">
              <w:rPr>
                <w:szCs w:val="24"/>
              </w:rPr>
              <w:tab/>
              <w:t>Мероприятия по борьбе с загрязнением почвы, атмосферной и водной сред. Понятие о предельно допустимом содержании токсичных веществ в с/х продукции. Дифференцированный зачет.</w:t>
            </w:r>
          </w:p>
        </w:tc>
        <w:tc>
          <w:tcPr>
            <w:tcW w:w="1080" w:type="dxa"/>
            <w:tcBorders>
              <w:top w:val="single" w:sz="4" w:space="0" w:color="auto"/>
              <w:left w:val="single" w:sz="4" w:space="0" w:color="auto"/>
              <w:bottom w:val="single" w:sz="4" w:space="0" w:color="auto"/>
            </w:tcBorders>
            <w:shd w:val="clear" w:color="auto" w:fill="FFFFFF"/>
          </w:tcPr>
          <w:p w:rsidR="00F05B20" w:rsidRPr="005041B6" w:rsidRDefault="00436371" w:rsidP="00F05B20">
            <w:pPr>
              <w:rPr>
                <w:szCs w:val="24"/>
              </w:rPr>
            </w:pPr>
            <w:r>
              <w:rPr>
                <w:szCs w:val="24"/>
              </w:rPr>
              <w:t>4</w:t>
            </w:r>
          </w:p>
        </w:tc>
        <w:tc>
          <w:tcPr>
            <w:tcW w:w="1277" w:type="dxa"/>
            <w:gridSpan w:val="2"/>
            <w:tcBorders>
              <w:top w:val="single" w:sz="4" w:space="0" w:color="auto"/>
              <w:left w:val="single" w:sz="4" w:space="0" w:color="auto"/>
              <w:bottom w:val="single" w:sz="4" w:space="0" w:color="auto"/>
              <w:right w:val="single" w:sz="4" w:space="0" w:color="auto"/>
            </w:tcBorders>
            <w:shd w:val="clear" w:color="auto" w:fill="FFFFFF"/>
          </w:tcPr>
          <w:p w:rsidR="00F05B20" w:rsidRPr="005041B6" w:rsidRDefault="00F05B20" w:rsidP="00F05B20">
            <w:pPr>
              <w:rPr>
                <w:szCs w:val="24"/>
              </w:rPr>
            </w:pPr>
            <w:r w:rsidRPr="005041B6">
              <w:rPr>
                <w:szCs w:val="24"/>
              </w:rPr>
              <w:t>2</w:t>
            </w:r>
          </w:p>
        </w:tc>
      </w:tr>
      <w:tr w:rsidR="000E6FF9" w:rsidRPr="005041B6" w:rsidTr="000E6FF9">
        <w:trPr>
          <w:trHeight w:val="463"/>
        </w:trPr>
        <w:tc>
          <w:tcPr>
            <w:tcW w:w="11962" w:type="dxa"/>
            <w:gridSpan w:val="2"/>
            <w:tcBorders>
              <w:top w:val="single" w:sz="4" w:space="0" w:color="auto"/>
              <w:left w:val="single" w:sz="4" w:space="0" w:color="auto"/>
              <w:bottom w:val="single" w:sz="4" w:space="0" w:color="auto"/>
            </w:tcBorders>
            <w:shd w:val="clear" w:color="auto" w:fill="FFFFFF"/>
          </w:tcPr>
          <w:p w:rsidR="000E6FF9" w:rsidRPr="005041B6" w:rsidRDefault="000E6FF9" w:rsidP="000E6FF9">
            <w:pPr>
              <w:tabs>
                <w:tab w:val="left" w:pos="235"/>
              </w:tabs>
              <w:jc w:val="left"/>
              <w:rPr>
                <w:szCs w:val="24"/>
              </w:rPr>
            </w:pPr>
            <w:r w:rsidRPr="005041B6">
              <w:rPr>
                <w:szCs w:val="24"/>
              </w:rPr>
              <w:t>ВСЕГО</w:t>
            </w:r>
          </w:p>
        </w:tc>
        <w:tc>
          <w:tcPr>
            <w:tcW w:w="1080" w:type="dxa"/>
            <w:tcBorders>
              <w:top w:val="single" w:sz="4" w:space="0" w:color="auto"/>
              <w:left w:val="single" w:sz="4" w:space="0" w:color="auto"/>
              <w:bottom w:val="single" w:sz="4" w:space="0" w:color="auto"/>
            </w:tcBorders>
            <w:shd w:val="clear" w:color="auto" w:fill="FFFFFF"/>
          </w:tcPr>
          <w:p w:rsidR="000E6FF9" w:rsidRPr="005041B6" w:rsidRDefault="000E6FF9" w:rsidP="00F05B20">
            <w:pPr>
              <w:rPr>
                <w:szCs w:val="24"/>
              </w:rPr>
            </w:pPr>
            <w:r w:rsidRPr="005041B6">
              <w:rPr>
                <w:szCs w:val="24"/>
              </w:rPr>
              <w:t>40</w:t>
            </w:r>
          </w:p>
        </w:tc>
        <w:tc>
          <w:tcPr>
            <w:tcW w:w="1277" w:type="dxa"/>
            <w:gridSpan w:val="2"/>
            <w:tcBorders>
              <w:top w:val="single" w:sz="4" w:space="0" w:color="auto"/>
              <w:left w:val="single" w:sz="4" w:space="0" w:color="auto"/>
              <w:bottom w:val="single" w:sz="4" w:space="0" w:color="auto"/>
              <w:right w:val="single" w:sz="4" w:space="0" w:color="auto"/>
            </w:tcBorders>
            <w:shd w:val="clear" w:color="auto" w:fill="FFFFFF"/>
          </w:tcPr>
          <w:p w:rsidR="000E6FF9" w:rsidRPr="005041B6" w:rsidRDefault="000E6FF9" w:rsidP="00F05B20">
            <w:pPr>
              <w:rPr>
                <w:szCs w:val="24"/>
              </w:rPr>
            </w:pPr>
          </w:p>
        </w:tc>
      </w:tr>
    </w:tbl>
    <w:p w:rsidR="0034120F" w:rsidRPr="005041B6" w:rsidRDefault="0034120F" w:rsidP="00F05B20">
      <w:pPr>
        <w:tabs>
          <w:tab w:val="left" w:pos="1687"/>
        </w:tabs>
        <w:outlineLvl w:val="0"/>
        <w:rPr>
          <w:szCs w:val="24"/>
        </w:rPr>
      </w:pPr>
    </w:p>
    <w:p w:rsidR="0034120F" w:rsidRPr="005041B6" w:rsidRDefault="0034120F" w:rsidP="00F05B20">
      <w:pPr>
        <w:tabs>
          <w:tab w:val="left" w:pos="1687"/>
        </w:tabs>
        <w:outlineLvl w:val="0"/>
        <w:rPr>
          <w:szCs w:val="24"/>
        </w:rPr>
        <w:sectPr w:rsidR="0034120F" w:rsidRPr="005041B6" w:rsidSect="00F24919">
          <w:pgSz w:w="16838" w:h="11906" w:orient="landscape"/>
          <w:pgMar w:top="1134" w:right="1128" w:bottom="851" w:left="1287" w:header="720" w:footer="709" w:gutter="0"/>
          <w:cols w:space="720"/>
          <w:titlePg/>
          <w:docGrid w:linePitch="326"/>
        </w:sectPr>
      </w:pPr>
    </w:p>
    <w:p w:rsidR="00F05B20" w:rsidRPr="005041B6" w:rsidRDefault="00F05B20" w:rsidP="003C6BFE">
      <w:pPr>
        <w:tabs>
          <w:tab w:val="left" w:pos="1687"/>
        </w:tabs>
        <w:ind w:firstLine="709"/>
        <w:jc w:val="center"/>
        <w:outlineLvl w:val="0"/>
        <w:rPr>
          <w:szCs w:val="24"/>
        </w:rPr>
      </w:pPr>
      <w:r w:rsidRPr="005041B6">
        <w:rPr>
          <w:szCs w:val="24"/>
        </w:rPr>
        <w:lastRenderedPageBreak/>
        <w:t>УСЛОВИЯ РЕАЛИЗАЦИИ УЧЕБНОЙ ДИСЦИПЛИНЫ</w:t>
      </w:r>
    </w:p>
    <w:p w:rsidR="00F05B20" w:rsidRPr="005041B6" w:rsidRDefault="00F05B20" w:rsidP="003C6BFE">
      <w:pPr>
        <w:tabs>
          <w:tab w:val="left" w:pos="1490"/>
        </w:tabs>
        <w:ind w:firstLine="709"/>
        <w:outlineLvl w:val="0"/>
        <w:rPr>
          <w:szCs w:val="24"/>
        </w:rPr>
      </w:pPr>
      <w:r w:rsidRPr="005041B6">
        <w:rPr>
          <w:szCs w:val="24"/>
        </w:rPr>
        <w:t>Требования к минимальному материально-техническому обеспечению</w:t>
      </w:r>
    </w:p>
    <w:p w:rsidR="00F05B20" w:rsidRPr="005041B6" w:rsidRDefault="00F05B20" w:rsidP="003C6BFE">
      <w:pPr>
        <w:ind w:firstLine="709"/>
        <w:rPr>
          <w:szCs w:val="24"/>
        </w:rPr>
      </w:pPr>
      <w:r w:rsidRPr="005041B6">
        <w:rPr>
          <w:szCs w:val="24"/>
        </w:rPr>
        <w:t>Реализация учебной дисциплины требует наличия учебного кабинета «Основы агрономии и технологии производства продукции растениеводства» Оборудование учебного кабинета:</w:t>
      </w:r>
    </w:p>
    <w:p w:rsidR="00F05B20" w:rsidRPr="005041B6" w:rsidRDefault="00F05B20" w:rsidP="003C6BFE">
      <w:pPr>
        <w:ind w:firstLine="709"/>
        <w:rPr>
          <w:szCs w:val="24"/>
        </w:rPr>
      </w:pPr>
      <w:r w:rsidRPr="005041B6">
        <w:rPr>
          <w:szCs w:val="24"/>
        </w:rPr>
        <w:t>-рабочие места по количеству обучающихся;</w:t>
      </w:r>
    </w:p>
    <w:p w:rsidR="00F05B20" w:rsidRPr="005041B6" w:rsidRDefault="00F05B20" w:rsidP="003C6BFE">
      <w:pPr>
        <w:ind w:firstLine="709"/>
        <w:rPr>
          <w:szCs w:val="24"/>
        </w:rPr>
      </w:pPr>
      <w:r w:rsidRPr="005041B6">
        <w:rPr>
          <w:szCs w:val="24"/>
        </w:rPr>
        <w:t>-рабочее место преподавателя;</w:t>
      </w:r>
    </w:p>
    <w:p w:rsidR="00F05B20" w:rsidRPr="005041B6" w:rsidRDefault="00F05B20" w:rsidP="003C6BFE">
      <w:pPr>
        <w:ind w:firstLine="709"/>
        <w:rPr>
          <w:szCs w:val="24"/>
        </w:rPr>
      </w:pPr>
      <w:r w:rsidRPr="005041B6">
        <w:rPr>
          <w:szCs w:val="24"/>
        </w:rPr>
        <w:t>-комплект учебно-методической обеспечения дисциплины «Основы агрономии»;</w:t>
      </w:r>
    </w:p>
    <w:p w:rsidR="00F05B20" w:rsidRPr="005041B6" w:rsidRDefault="00F05B20" w:rsidP="003C6BFE">
      <w:pPr>
        <w:ind w:firstLine="709"/>
        <w:rPr>
          <w:szCs w:val="24"/>
        </w:rPr>
      </w:pPr>
      <w:r w:rsidRPr="005041B6">
        <w:rPr>
          <w:szCs w:val="24"/>
        </w:rPr>
        <w:t xml:space="preserve">-плакаты </w:t>
      </w:r>
      <w:proofErr w:type="gramStart"/>
      <w:r w:rsidRPr="005041B6">
        <w:rPr>
          <w:szCs w:val="24"/>
        </w:rPr>
        <w:t>( морфологические</w:t>
      </w:r>
      <w:proofErr w:type="gramEnd"/>
      <w:r w:rsidRPr="005041B6">
        <w:rPr>
          <w:szCs w:val="24"/>
        </w:rPr>
        <w:t xml:space="preserve"> признаки почвы, классификации сорняков, приемы обработки почв, классификации вредителей и болезней , технологии возделывания культурных растений);</w:t>
      </w:r>
    </w:p>
    <w:p w:rsidR="00F05B20" w:rsidRPr="005041B6" w:rsidRDefault="00F05B20" w:rsidP="003C6BFE">
      <w:pPr>
        <w:ind w:firstLine="709"/>
        <w:rPr>
          <w:szCs w:val="24"/>
        </w:rPr>
      </w:pPr>
      <w:r w:rsidRPr="005041B6">
        <w:rPr>
          <w:szCs w:val="24"/>
        </w:rPr>
        <w:t>-коллекция минеральных удобрений;</w:t>
      </w:r>
    </w:p>
    <w:p w:rsidR="00F05B20" w:rsidRPr="005041B6" w:rsidRDefault="00F05B20" w:rsidP="003C6BFE">
      <w:pPr>
        <w:ind w:firstLine="709"/>
        <w:rPr>
          <w:szCs w:val="24"/>
        </w:rPr>
      </w:pPr>
      <w:r w:rsidRPr="005041B6">
        <w:rPr>
          <w:szCs w:val="24"/>
        </w:rPr>
        <w:t>Технические средства обучения:</w:t>
      </w:r>
    </w:p>
    <w:p w:rsidR="00F05B20" w:rsidRPr="005041B6" w:rsidRDefault="00F05B20" w:rsidP="003C6BFE">
      <w:pPr>
        <w:ind w:firstLine="709"/>
        <w:rPr>
          <w:szCs w:val="24"/>
        </w:rPr>
      </w:pPr>
      <w:r w:rsidRPr="005041B6">
        <w:rPr>
          <w:szCs w:val="24"/>
        </w:rPr>
        <w:t>- интерактивная доска с лицензионным программным обеспечением и мультимедиа проектор.</w:t>
      </w:r>
    </w:p>
    <w:p w:rsidR="00F05B20" w:rsidRPr="005041B6" w:rsidRDefault="00F05B20" w:rsidP="003C6BFE">
      <w:pPr>
        <w:tabs>
          <w:tab w:val="left" w:pos="1338"/>
        </w:tabs>
        <w:ind w:firstLine="709"/>
        <w:rPr>
          <w:szCs w:val="24"/>
        </w:rPr>
      </w:pPr>
      <w:r w:rsidRPr="005041B6">
        <w:rPr>
          <w:szCs w:val="24"/>
        </w:rPr>
        <w:t>Информационное обеспечение обучения</w:t>
      </w:r>
    </w:p>
    <w:p w:rsidR="00CD5B42" w:rsidRDefault="00F05B20" w:rsidP="003C6BFE">
      <w:pPr>
        <w:ind w:firstLine="709"/>
        <w:rPr>
          <w:szCs w:val="24"/>
        </w:rPr>
      </w:pPr>
      <w:r w:rsidRPr="005041B6">
        <w:rPr>
          <w:szCs w:val="24"/>
        </w:rPr>
        <w:t xml:space="preserve">Перечень рекомендуемых учебных изданий, Интернет-ресурсов, дополнительной литературы </w:t>
      </w:r>
    </w:p>
    <w:p w:rsidR="00F05B20" w:rsidRPr="005041B6" w:rsidRDefault="00F05B20" w:rsidP="003C6BFE">
      <w:pPr>
        <w:ind w:firstLine="709"/>
        <w:rPr>
          <w:szCs w:val="24"/>
        </w:rPr>
      </w:pPr>
      <w:r w:rsidRPr="005041B6">
        <w:rPr>
          <w:szCs w:val="24"/>
        </w:rPr>
        <w:t>Основные источники:</w:t>
      </w:r>
    </w:p>
    <w:p w:rsidR="00F05B20" w:rsidRPr="005041B6" w:rsidRDefault="00CD5B42" w:rsidP="003C6BFE">
      <w:pPr>
        <w:tabs>
          <w:tab w:val="left" w:pos="1088"/>
        </w:tabs>
        <w:ind w:firstLine="709"/>
        <w:rPr>
          <w:szCs w:val="24"/>
        </w:rPr>
      </w:pPr>
      <w:r>
        <w:rPr>
          <w:szCs w:val="24"/>
        </w:rPr>
        <w:t>1</w:t>
      </w:r>
      <w:r w:rsidR="00405BB5" w:rsidRPr="005041B6">
        <w:rPr>
          <w:szCs w:val="24"/>
        </w:rPr>
        <w:t>.</w:t>
      </w:r>
      <w:r w:rsidR="00F05B20" w:rsidRPr="005041B6">
        <w:rPr>
          <w:szCs w:val="24"/>
        </w:rPr>
        <w:t>Безуглова О. С. Новый справочник по удобрениям и стимуляторам роста. «С</w:t>
      </w:r>
      <w:r w:rsidR="00CB69C2" w:rsidRPr="005041B6">
        <w:rPr>
          <w:szCs w:val="24"/>
        </w:rPr>
        <w:t>правочник».</w:t>
      </w:r>
      <w:r>
        <w:rPr>
          <w:szCs w:val="24"/>
        </w:rPr>
        <w:t xml:space="preserve"> </w:t>
      </w:r>
      <w:r w:rsidR="00CB69C2" w:rsidRPr="005041B6">
        <w:rPr>
          <w:szCs w:val="24"/>
        </w:rPr>
        <w:t>Изд-во «Феникс», 202</w:t>
      </w:r>
      <w:r w:rsidR="003C6BFE">
        <w:rPr>
          <w:szCs w:val="24"/>
        </w:rPr>
        <w:t>4</w:t>
      </w:r>
      <w:r w:rsidR="00763742" w:rsidRPr="005041B6">
        <w:rPr>
          <w:szCs w:val="24"/>
        </w:rPr>
        <w:t xml:space="preserve"> </w:t>
      </w:r>
      <w:r w:rsidR="00F05B20" w:rsidRPr="005041B6">
        <w:rPr>
          <w:szCs w:val="24"/>
        </w:rPr>
        <w:t>г.</w:t>
      </w:r>
    </w:p>
    <w:p w:rsidR="00F05B20" w:rsidRPr="005041B6" w:rsidRDefault="00CD5B42" w:rsidP="003C6BFE">
      <w:pPr>
        <w:tabs>
          <w:tab w:val="left" w:pos="1178"/>
        </w:tabs>
        <w:ind w:firstLine="709"/>
        <w:rPr>
          <w:szCs w:val="24"/>
        </w:rPr>
      </w:pPr>
      <w:r>
        <w:rPr>
          <w:szCs w:val="24"/>
        </w:rPr>
        <w:t>2</w:t>
      </w:r>
      <w:r w:rsidR="00405BB5" w:rsidRPr="005041B6">
        <w:rPr>
          <w:szCs w:val="24"/>
        </w:rPr>
        <w:t>.</w:t>
      </w:r>
      <w:r w:rsidR="00F05B20" w:rsidRPr="005041B6">
        <w:rPr>
          <w:szCs w:val="24"/>
        </w:rPr>
        <w:t>Верещагин</w:t>
      </w:r>
      <w:r>
        <w:rPr>
          <w:szCs w:val="24"/>
        </w:rPr>
        <w:t xml:space="preserve"> Н.И.</w:t>
      </w:r>
      <w:r w:rsidR="00F05B20" w:rsidRPr="005041B6">
        <w:rPr>
          <w:szCs w:val="24"/>
        </w:rPr>
        <w:t>/ Организация и технология механизированных работ в растениеводстве. Учебное пособие дл</w:t>
      </w:r>
      <w:r w:rsidR="00CB69C2" w:rsidRPr="005041B6">
        <w:rPr>
          <w:szCs w:val="24"/>
        </w:rPr>
        <w:t>я НПО. Москва: «Академия», 20</w:t>
      </w:r>
      <w:r w:rsidR="003C6BFE">
        <w:rPr>
          <w:szCs w:val="24"/>
        </w:rPr>
        <w:t>23</w:t>
      </w:r>
      <w:r w:rsidR="00CB69C2" w:rsidRPr="005041B6">
        <w:rPr>
          <w:szCs w:val="24"/>
        </w:rPr>
        <w:t xml:space="preserve"> </w:t>
      </w:r>
      <w:r w:rsidR="00F05B20" w:rsidRPr="005041B6">
        <w:rPr>
          <w:szCs w:val="24"/>
        </w:rPr>
        <w:t>г.</w:t>
      </w:r>
    </w:p>
    <w:p w:rsidR="00CD5B42" w:rsidRPr="005041B6" w:rsidRDefault="00CD5B42" w:rsidP="00CD5B42">
      <w:pPr>
        <w:tabs>
          <w:tab w:val="left" w:pos="1083"/>
        </w:tabs>
        <w:ind w:firstLine="709"/>
        <w:rPr>
          <w:szCs w:val="24"/>
        </w:rPr>
      </w:pPr>
      <w:r>
        <w:rPr>
          <w:szCs w:val="24"/>
        </w:rPr>
        <w:t>3</w:t>
      </w:r>
      <w:r w:rsidRPr="005041B6">
        <w:rPr>
          <w:szCs w:val="24"/>
        </w:rPr>
        <w:t xml:space="preserve">.Третьяков Н.Н. Основы агрономии: Учебник для </w:t>
      </w:r>
      <w:r>
        <w:rPr>
          <w:szCs w:val="24"/>
        </w:rPr>
        <w:t>С</w:t>
      </w:r>
      <w:r w:rsidRPr="005041B6">
        <w:rPr>
          <w:szCs w:val="24"/>
        </w:rPr>
        <w:t>ПО. Москва: «Академия», 20</w:t>
      </w:r>
      <w:r>
        <w:rPr>
          <w:szCs w:val="24"/>
        </w:rPr>
        <w:t>23</w:t>
      </w:r>
      <w:r w:rsidRPr="005041B6">
        <w:rPr>
          <w:szCs w:val="24"/>
        </w:rPr>
        <w:t xml:space="preserve"> г.</w:t>
      </w:r>
    </w:p>
    <w:p w:rsidR="00F05B20" w:rsidRPr="005041B6" w:rsidRDefault="00F05B20" w:rsidP="003C6BFE">
      <w:pPr>
        <w:ind w:firstLine="709"/>
        <w:outlineLvl w:val="0"/>
        <w:rPr>
          <w:szCs w:val="24"/>
        </w:rPr>
      </w:pPr>
      <w:r w:rsidRPr="005041B6">
        <w:rPr>
          <w:szCs w:val="24"/>
        </w:rPr>
        <w:t>Дополнительные источники:</w:t>
      </w:r>
    </w:p>
    <w:p w:rsidR="00F05B20" w:rsidRPr="005041B6" w:rsidRDefault="00CD5B42" w:rsidP="003C6BFE">
      <w:pPr>
        <w:tabs>
          <w:tab w:val="left" w:pos="766"/>
        </w:tabs>
        <w:ind w:firstLine="709"/>
        <w:rPr>
          <w:szCs w:val="24"/>
        </w:rPr>
      </w:pPr>
      <w:r>
        <w:rPr>
          <w:szCs w:val="24"/>
        </w:rPr>
        <w:t>1</w:t>
      </w:r>
      <w:r w:rsidR="00F05B20" w:rsidRPr="005041B6">
        <w:rPr>
          <w:szCs w:val="24"/>
        </w:rPr>
        <w:t>.</w:t>
      </w:r>
      <w:r w:rsidR="00F05B20" w:rsidRPr="005041B6">
        <w:rPr>
          <w:szCs w:val="24"/>
        </w:rPr>
        <w:tab/>
        <w:t xml:space="preserve">Атлас почв. Под ред. </w:t>
      </w:r>
      <w:proofErr w:type="spellStart"/>
      <w:r w:rsidR="00F05B20" w:rsidRPr="005041B6">
        <w:rPr>
          <w:szCs w:val="24"/>
        </w:rPr>
        <w:t>д.с.х</w:t>
      </w:r>
      <w:proofErr w:type="spellEnd"/>
      <w:r w:rsidR="00F05B20" w:rsidRPr="005041B6">
        <w:rPr>
          <w:szCs w:val="24"/>
        </w:rPr>
        <w:t xml:space="preserve">. наук </w:t>
      </w:r>
      <w:proofErr w:type="spellStart"/>
      <w:r w:rsidR="00CB69C2" w:rsidRPr="005041B6">
        <w:rPr>
          <w:szCs w:val="24"/>
        </w:rPr>
        <w:t>Кауричева</w:t>
      </w:r>
      <w:proofErr w:type="spellEnd"/>
      <w:r w:rsidR="00CB69C2" w:rsidRPr="005041B6">
        <w:rPr>
          <w:szCs w:val="24"/>
        </w:rPr>
        <w:t xml:space="preserve"> И.С. М.: «Колос», 20</w:t>
      </w:r>
      <w:r w:rsidR="003C6BFE">
        <w:rPr>
          <w:szCs w:val="24"/>
        </w:rPr>
        <w:t>23</w:t>
      </w:r>
      <w:r w:rsidR="00F05B20" w:rsidRPr="005041B6">
        <w:rPr>
          <w:szCs w:val="24"/>
        </w:rPr>
        <w:t>. - 184с.</w:t>
      </w:r>
    </w:p>
    <w:p w:rsidR="00F05B20" w:rsidRPr="002F1B8B" w:rsidRDefault="00CD5B42" w:rsidP="003C6BFE">
      <w:pPr>
        <w:tabs>
          <w:tab w:val="left" w:pos="1178"/>
        </w:tabs>
        <w:ind w:firstLine="709"/>
        <w:rPr>
          <w:color w:val="auto"/>
          <w:szCs w:val="24"/>
        </w:rPr>
      </w:pPr>
      <w:r>
        <w:rPr>
          <w:szCs w:val="24"/>
        </w:rPr>
        <w:t>2</w:t>
      </w:r>
      <w:r w:rsidR="00405BB5" w:rsidRPr="005041B6">
        <w:rPr>
          <w:szCs w:val="24"/>
        </w:rPr>
        <w:t>.</w:t>
      </w:r>
      <w:r w:rsidR="00F05B20" w:rsidRPr="005041B6">
        <w:rPr>
          <w:szCs w:val="24"/>
        </w:rPr>
        <w:t>Байбеков Р.Ф</w:t>
      </w:r>
      <w:r w:rsidR="00F05B20" w:rsidRPr="002F1B8B">
        <w:rPr>
          <w:color w:val="auto"/>
          <w:szCs w:val="24"/>
        </w:rPr>
        <w:t>., Матюк. Н.С., Рассадин А.Я., Полин В.Д., «Экологическое земледелие с основами почвоведения и агрох</w:t>
      </w:r>
      <w:r w:rsidR="00CB69C2" w:rsidRPr="002F1B8B">
        <w:rPr>
          <w:color w:val="auto"/>
          <w:szCs w:val="24"/>
        </w:rPr>
        <w:t>имии», Москва: «Академия</w:t>
      </w:r>
      <w:r>
        <w:rPr>
          <w:color w:val="auto"/>
          <w:szCs w:val="24"/>
        </w:rPr>
        <w:t>»</w:t>
      </w:r>
      <w:r w:rsidR="00CB69C2" w:rsidRPr="002F1B8B">
        <w:rPr>
          <w:color w:val="auto"/>
          <w:szCs w:val="24"/>
        </w:rPr>
        <w:t>, 20</w:t>
      </w:r>
      <w:r w:rsidR="003C6BFE">
        <w:rPr>
          <w:color w:val="auto"/>
          <w:szCs w:val="24"/>
        </w:rPr>
        <w:t>24</w:t>
      </w:r>
      <w:r w:rsidR="00F05B20" w:rsidRPr="002F1B8B">
        <w:rPr>
          <w:color w:val="auto"/>
          <w:szCs w:val="24"/>
        </w:rPr>
        <w:t>. - 168 с.</w:t>
      </w:r>
    </w:p>
    <w:p w:rsidR="00F05B20" w:rsidRPr="002F1B8B" w:rsidRDefault="00CD5B42" w:rsidP="003C6BFE">
      <w:pPr>
        <w:tabs>
          <w:tab w:val="left" w:pos="1122"/>
        </w:tabs>
        <w:ind w:firstLine="709"/>
        <w:rPr>
          <w:color w:val="auto"/>
          <w:szCs w:val="24"/>
        </w:rPr>
      </w:pPr>
      <w:r>
        <w:rPr>
          <w:color w:val="auto"/>
          <w:szCs w:val="24"/>
        </w:rPr>
        <w:t>3</w:t>
      </w:r>
      <w:r w:rsidR="00405BB5" w:rsidRPr="002F1B8B">
        <w:rPr>
          <w:color w:val="auto"/>
          <w:szCs w:val="24"/>
        </w:rPr>
        <w:t>.</w:t>
      </w:r>
      <w:r w:rsidR="00F05B20" w:rsidRPr="002F1B8B">
        <w:rPr>
          <w:color w:val="auto"/>
          <w:szCs w:val="24"/>
        </w:rPr>
        <w:t>Довбан К.И. Зелёные удо</w:t>
      </w:r>
      <w:r w:rsidR="00CB69C2" w:rsidRPr="002F1B8B">
        <w:rPr>
          <w:color w:val="auto"/>
          <w:szCs w:val="24"/>
        </w:rPr>
        <w:t xml:space="preserve">брения. - </w:t>
      </w:r>
      <w:proofErr w:type="gramStart"/>
      <w:r w:rsidR="00CB69C2" w:rsidRPr="002F1B8B">
        <w:rPr>
          <w:color w:val="auto"/>
          <w:szCs w:val="24"/>
        </w:rPr>
        <w:t>М.:</w:t>
      </w:r>
      <w:proofErr w:type="spellStart"/>
      <w:r w:rsidR="00CB69C2" w:rsidRPr="002F1B8B">
        <w:rPr>
          <w:color w:val="auto"/>
          <w:szCs w:val="24"/>
        </w:rPr>
        <w:t>Агропромиздат</w:t>
      </w:r>
      <w:proofErr w:type="spellEnd"/>
      <w:proofErr w:type="gramEnd"/>
      <w:r w:rsidR="00CB69C2" w:rsidRPr="002F1B8B">
        <w:rPr>
          <w:color w:val="auto"/>
          <w:szCs w:val="24"/>
        </w:rPr>
        <w:t>, 20</w:t>
      </w:r>
      <w:r w:rsidR="003C6BFE">
        <w:rPr>
          <w:color w:val="auto"/>
          <w:szCs w:val="24"/>
        </w:rPr>
        <w:t>24</w:t>
      </w:r>
      <w:r w:rsidR="00F05B20" w:rsidRPr="002F1B8B">
        <w:rPr>
          <w:color w:val="auto"/>
          <w:szCs w:val="24"/>
        </w:rPr>
        <w:t>. - 86с.</w:t>
      </w:r>
    </w:p>
    <w:p w:rsidR="00F05B20" w:rsidRPr="002F1B8B" w:rsidRDefault="00CD5B42" w:rsidP="003C6BFE">
      <w:pPr>
        <w:tabs>
          <w:tab w:val="left" w:pos="1178"/>
        </w:tabs>
        <w:ind w:firstLine="709"/>
        <w:rPr>
          <w:color w:val="auto"/>
          <w:szCs w:val="24"/>
        </w:rPr>
      </w:pPr>
      <w:r>
        <w:rPr>
          <w:color w:val="auto"/>
          <w:szCs w:val="24"/>
        </w:rPr>
        <w:t>4</w:t>
      </w:r>
      <w:r w:rsidR="00405BB5" w:rsidRPr="002F1B8B">
        <w:rPr>
          <w:color w:val="auto"/>
          <w:szCs w:val="24"/>
        </w:rPr>
        <w:t>.</w:t>
      </w:r>
      <w:r w:rsidR="00F05B20" w:rsidRPr="002F1B8B">
        <w:rPr>
          <w:color w:val="auto"/>
          <w:szCs w:val="24"/>
        </w:rPr>
        <w:t xml:space="preserve">Долгачева В.С. Растениеводство. - </w:t>
      </w:r>
      <w:proofErr w:type="spellStart"/>
      <w:proofErr w:type="gramStart"/>
      <w:r w:rsidR="00F05B20" w:rsidRPr="002F1B8B">
        <w:rPr>
          <w:color w:val="auto"/>
          <w:szCs w:val="24"/>
        </w:rPr>
        <w:t>М.:Изд</w:t>
      </w:r>
      <w:r w:rsidR="00CB69C2" w:rsidRPr="002F1B8B">
        <w:rPr>
          <w:color w:val="auto"/>
          <w:szCs w:val="24"/>
        </w:rPr>
        <w:t>ательский</w:t>
      </w:r>
      <w:proofErr w:type="spellEnd"/>
      <w:proofErr w:type="gramEnd"/>
      <w:r w:rsidR="00CB69C2" w:rsidRPr="002F1B8B">
        <w:rPr>
          <w:color w:val="auto"/>
          <w:szCs w:val="24"/>
        </w:rPr>
        <w:t xml:space="preserve"> центр «Академия», 20</w:t>
      </w:r>
      <w:r w:rsidR="003C6BFE">
        <w:rPr>
          <w:color w:val="auto"/>
          <w:szCs w:val="24"/>
        </w:rPr>
        <w:t>23</w:t>
      </w:r>
      <w:r w:rsidR="00F05B20" w:rsidRPr="002F1B8B">
        <w:rPr>
          <w:color w:val="auto"/>
          <w:szCs w:val="24"/>
        </w:rPr>
        <w:t>.-368с.- (Учебное пособие для студентов высших учебных заведений).</w:t>
      </w:r>
    </w:p>
    <w:p w:rsidR="00CD5B42" w:rsidRDefault="00CD5B42" w:rsidP="00CD5B42">
      <w:pPr>
        <w:tabs>
          <w:tab w:val="left" w:pos="789"/>
        </w:tabs>
        <w:ind w:firstLine="709"/>
        <w:rPr>
          <w:szCs w:val="24"/>
        </w:rPr>
      </w:pPr>
      <w:r>
        <w:rPr>
          <w:szCs w:val="24"/>
        </w:rPr>
        <w:t>5</w:t>
      </w:r>
      <w:r w:rsidRPr="00CD5B42">
        <w:rPr>
          <w:color w:val="auto"/>
          <w:szCs w:val="24"/>
        </w:rPr>
        <w:t xml:space="preserve"> </w:t>
      </w:r>
      <w:r w:rsidRPr="002F1B8B">
        <w:rPr>
          <w:color w:val="auto"/>
          <w:szCs w:val="24"/>
        </w:rPr>
        <w:t xml:space="preserve">Новое сельское хозяйство. Журнал </w:t>
      </w:r>
      <w:proofErr w:type="spellStart"/>
      <w:r w:rsidRPr="002F1B8B">
        <w:rPr>
          <w:color w:val="auto"/>
          <w:szCs w:val="24"/>
        </w:rPr>
        <w:t>агроменеджера</w:t>
      </w:r>
      <w:proofErr w:type="spellEnd"/>
      <w:r w:rsidRPr="002F1B8B">
        <w:rPr>
          <w:color w:val="auto"/>
          <w:szCs w:val="24"/>
        </w:rPr>
        <w:t xml:space="preserve">. МСХ </w:t>
      </w:r>
      <w:proofErr w:type="gramStart"/>
      <w:r w:rsidRPr="002F1B8B">
        <w:rPr>
          <w:color w:val="auto"/>
          <w:szCs w:val="24"/>
        </w:rPr>
        <w:t>РФ.</w:t>
      </w:r>
      <w:r>
        <w:rPr>
          <w:szCs w:val="24"/>
        </w:rPr>
        <w:t>.</w:t>
      </w:r>
      <w:proofErr w:type="gramEnd"/>
      <w:r>
        <w:rPr>
          <w:szCs w:val="24"/>
        </w:rPr>
        <w:t xml:space="preserve"> </w:t>
      </w:r>
    </w:p>
    <w:p w:rsidR="00CD5B42" w:rsidRPr="005041B6" w:rsidRDefault="00CD5B42" w:rsidP="00CD5B42">
      <w:pPr>
        <w:tabs>
          <w:tab w:val="left" w:pos="789"/>
        </w:tabs>
        <w:ind w:firstLine="709"/>
        <w:rPr>
          <w:szCs w:val="24"/>
        </w:rPr>
      </w:pPr>
      <w:r>
        <w:rPr>
          <w:szCs w:val="24"/>
        </w:rPr>
        <w:t xml:space="preserve">6. </w:t>
      </w:r>
      <w:r w:rsidRPr="005041B6">
        <w:rPr>
          <w:szCs w:val="24"/>
        </w:rPr>
        <w:t xml:space="preserve">Основы агрономии: </w:t>
      </w:r>
      <w:proofErr w:type="spellStart"/>
      <w:r w:rsidRPr="005041B6">
        <w:rPr>
          <w:szCs w:val="24"/>
        </w:rPr>
        <w:t>Учеб.для</w:t>
      </w:r>
      <w:proofErr w:type="spellEnd"/>
      <w:r w:rsidRPr="005041B6">
        <w:rPr>
          <w:szCs w:val="24"/>
        </w:rPr>
        <w:t xml:space="preserve"> </w:t>
      </w:r>
      <w:proofErr w:type="spellStart"/>
      <w:proofErr w:type="gramStart"/>
      <w:r w:rsidRPr="005041B6">
        <w:rPr>
          <w:szCs w:val="24"/>
        </w:rPr>
        <w:t>нач.проф</w:t>
      </w:r>
      <w:proofErr w:type="gramEnd"/>
      <w:r w:rsidRPr="005041B6">
        <w:rPr>
          <w:szCs w:val="24"/>
        </w:rPr>
        <w:t>.образования</w:t>
      </w:r>
      <w:proofErr w:type="spellEnd"/>
      <w:r w:rsidRPr="005041B6">
        <w:rPr>
          <w:szCs w:val="24"/>
        </w:rPr>
        <w:t>\</w:t>
      </w:r>
      <w:proofErr w:type="spellStart"/>
      <w:r w:rsidRPr="005041B6">
        <w:rPr>
          <w:szCs w:val="24"/>
        </w:rPr>
        <w:t>Н.Н.Третьяков</w:t>
      </w:r>
      <w:proofErr w:type="spellEnd"/>
      <w:r w:rsidRPr="005041B6">
        <w:rPr>
          <w:szCs w:val="24"/>
        </w:rPr>
        <w:t xml:space="preserve">.- М.: ИРПО; </w:t>
      </w:r>
      <w:proofErr w:type="spellStart"/>
      <w:r w:rsidRPr="005041B6">
        <w:rPr>
          <w:szCs w:val="24"/>
        </w:rPr>
        <w:t>Изд.центр</w:t>
      </w:r>
      <w:proofErr w:type="spellEnd"/>
      <w:r w:rsidRPr="005041B6">
        <w:rPr>
          <w:szCs w:val="24"/>
        </w:rPr>
        <w:t xml:space="preserve"> «Академия», 202</w:t>
      </w:r>
      <w:r>
        <w:rPr>
          <w:szCs w:val="24"/>
        </w:rPr>
        <w:t>4</w:t>
      </w:r>
      <w:r w:rsidRPr="005041B6">
        <w:rPr>
          <w:szCs w:val="24"/>
        </w:rPr>
        <w:t>. -360 с.</w:t>
      </w:r>
    </w:p>
    <w:p w:rsidR="00F05B20" w:rsidRPr="002F1B8B" w:rsidRDefault="00CD5B42" w:rsidP="003C6BFE">
      <w:pPr>
        <w:tabs>
          <w:tab w:val="left" w:pos="1803"/>
        </w:tabs>
        <w:ind w:firstLine="709"/>
        <w:rPr>
          <w:color w:val="auto"/>
          <w:szCs w:val="24"/>
        </w:rPr>
      </w:pPr>
      <w:r>
        <w:rPr>
          <w:color w:val="auto"/>
          <w:szCs w:val="24"/>
        </w:rPr>
        <w:t>7</w:t>
      </w:r>
      <w:r w:rsidR="00405BB5" w:rsidRPr="002F1B8B">
        <w:rPr>
          <w:color w:val="auto"/>
          <w:szCs w:val="24"/>
        </w:rPr>
        <w:t>.</w:t>
      </w:r>
      <w:r w:rsidR="00F05B20" w:rsidRPr="002F1B8B">
        <w:rPr>
          <w:color w:val="auto"/>
          <w:szCs w:val="24"/>
        </w:rPr>
        <w:t xml:space="preserve">Пупонин А.И., </w:t>
      </w:r>
      <w:proofErr w:type="spellStart"/>
      <w:r w:rsidR="00F05B20" w:rsidRPr="002F1B8B">
        <w:rPr>
          <w:color w:val="auto"/>
          <w:szCs w:val="24"/>
        </w:rPr>
        <w:t>Баздырев</w:t>
      </w:r>
      <w:proofErr w:type="spellEnd"/>
      <w:r w:rsidR="00F05B20" w:rsidRPr="002F1B8B">
        <w:rPr>
          <w:color w:val="auto"/>
          <w:szCs w:val="24"/>
        </w:rPr>
        <w:t xml:space="preserve"> Г.И., Лошаков В.Г.</w:t>
      </w:r>
      <w:r w:rsidR="00CB69C2" w:rsidRPr="002F1B8B">
        <w:rPr>
          <w:color w:val="auto"/>
          <w:szCs w:val="24"/>
        </w:rPr>
        <w:t xml:space="preserve"> Земледелие. - М.: Колос С, 20</w:t>
      </w:r>
      <w:r w:rsidR="003C6BFE">
        <w:rPr>
          <w:color w:val="auto"/>
          <w:szCs w:val="24"/>
        </w:rPr>
        <w:t>24</w:t>
      </w:r>
      <w:r w:rsidR="00F05B20" w:rsidRPr="002F1B8B">
        <w:rPr>
          <w:color w:val="auto"/>
          <w:szCs w:val="24"/>
        </w:rPr>
        <w:t>. - 552с. - (Учебник для студентов высших учебных заведений).</w:t>
      </w:r>
    </w:p>
    <w:p w:rsidR="00F05B20" w:rsidRPr="002F1B8B" w:rsidRDefault="00CD5B42" w:rsidP="003C6BFE">
      <w:pPr>
        <w:tabs>
          <w:tab w:val="left" w:pos="1808"/>
        </w:tabs>
        <w:ind w:firstLine="709"/>
        <w:rPr>
          <w:color w:val="auto"/>
          <w:szCs w:val="24"/>
        </w:rPr>
      </w:pPr>
      <w:r>
        <w:rPr>
          <w:color w:val="auto"/>
          <w:szCs w:val="24"/>
        </w:rPr>
        <w:t>8</w:t>
      </w:r>
      <w:r w:rsidR="00405BB5" w:rsidRPr="002F1B8B">
        <w:rPr>
          <w:color w:val="auto"/>
          <w:szCs w:val="24"/>
        </w:rPr>
        <w:t>.</w:t>
      </w:r>
      <w:r w:rsidR="00F05B20" w:rsidRPr="002F1B8B">
        <w:rPr>
          <w:color w:val="auto"/>
          <w:szCs w:val="24"/>
        </w:rPr>
        <w:t xml:space="preserve">Трухачев В.И., </w:t>
      </w:r>
      <w:proofErr w:type="spellStart"/>
      <w:r w:rsidR="00F05B20" w:rsidRPr="002F1B8B">
        <w:rPr>
          <w:color w:val="auto"/>
          <w:szCs w:val="24"/>
        </w:rPr>
        <w:t>Дорожко</w:t>
      </w:r>
      <w:proofErr w:type="spellEnd"/>
      <w:r w:rsidR="00F05B20" w:rsidRPr="002F1B8B">
        <w:rPr>
          <w:color w:val="auto"/>
          <w:szCs w:val="24"/>
        </w:rPr>
        <w:t xml:space="preserve"> Г.Р., Дударь Ю.А. - Сорные, лекарственные и ядовитые растения (альбом </w:t>
      </w:r>
      <w:proofErr w:type="spellStart"/>
      <w:r w:rsidR="00F05B20" w:rsidRPr="002F1B8B">
        <w:rPr>
          <w:color w:val="auto"/>
          <w:szCs w:val="24"/>
        </w:rPr>
        <w:t>антропофитов</w:t>
      </w:r>
      <w:proofErr w:type="spellEnd"/>
      <w:r w:rsidR="00F05B20" w:rsidRPr="002F1B8B">
        <w:rPr>
          <w:color w:val="auto"/>
          <w:szCs w:val="24"/>
        </w:rPr>
        <w:t>). - М.:</w:t>
      </w:r>
      <w:r w:rsidR="00CB69C2" w:rsidRPr="002F1B8B">
        <w:rPr>
          <w:color w:val="auto"/>
          <w:szCs w:val="24"/>
        </w:rPr>
        <w:t xml:space="preserve"> МААО; Ставрополь: «АГРУС», 20</w:t>
      </w:r>
      <w:r w:rsidR="003C6BFE">
        <w:rPr>
          <w:color w:val="auto"/>
          <w:szCs w:val="24"/>
        </w:rPr>
        <w:t>24</w:t>
      </w:r>
      <w:r w:rsidR="00F05B20" w:rsidRPr="002F1B8B">
        <w:rPr>
          <w:color w:val="auto"/>
          <w:szCs w:val="24"/>
        </w:rPr>
        <w:t>. - 264с.</w:t>
      </w:r>
    </w:p>
    <w:p w:rsidR="00CD5B42" w:rsidRPr="002F1B8B" w:rsidRDefault="00CD5B42" w:rsidP="00CD5B42">
      <w:pPr>
        <w:tabs>
          <w:tab w:val="left" w:pos="2054"/>
        </w:tabs>
        <w:ind w:firstLine="709"/>
        <w:rPr>
          <w:color w:val="auto"/>
          <w:szCs w:val="24"/>
        </w:rPr>
      </w:pPr>
      <w:r>
        <w:rPr>
          <w:color w:val="auto"/>
          <w:szCs w:val="24"/>
        </w:rPr>
        <w:t>9</w:t>
      </w:r>
      <w:r w:rsidRPr="002F1B8B">
        <w:rPr>
          <w:color w:val="auto"/>
          <w:szCs w:val="24"/>
        </w:rPr>
        <w:t xml:space="preserve">.Тюльдюков В.А. Практикум по луговому кормопроизводству. Форма доступа: </w:t>
      </w:r>
      <w:hyperlink r:id="rId43" w:history="1">
        <w:r w:rsidRPr="002F1B8B">
          <w:rPr>
            <w:rStyle w:val="ae"/>
            <w:color w:val="auto"/>
            <w:szCs w:val="24"/>
            <w:lang w:val="en-US" w:eastAsia="en-US" w:bidi="en-US"/>
          </w:rPr>
          <w:t>www</w:t>
        </w:r>
        <w:r w:rsidRPr="002F1B8B">
          <w:rPr>
            <w:rStyle w:val="ae"/>
            <w:color w:val="auto"/>
            <w:szCs w:val="24"/>
            <w:lang w:eastAsia="en-US" w:bidi="en-US"/>
          </w:rPr>
          <w:t>.</w:t>
        </w:r>
        <w:proofErr w:type="spellStart"/>
        <w:r w:rsidRPr="002F1B8B">
          <w:rPr>
            <w:rStyle w:val="ae"/>
            <w:color w:val="auto"/>
            <w:szCs w:val="24"/>
            <w:lang w:val="en-US" w:eastAsia="en-US" w:bidi="en-US"/>
          </w:rPr>
          <w:t>agroatlas</w:t>
        </w:r>
        <w:proofErr w:type="spellEnd"/>
        <w:r w:rsidRPr="002F1B8B">
          <w:rPr>
            <w:rStyle w:val="ae"/>
            <w:color w:val="auto"/>
            <w:szCs w:val="24"/>
            <w:lang w:eastAsia="en-US" w:bidi="en-US"/>
          </w:rPr>
          <w:t>.</w:t>
        </w:r>
        <w:proofErr w:type="spellStart"/>
        <w:r w:rsidRPr="002F1B8B">
          <w:rPr>
            <w:rStyle w:val="ae"/>
            <w:color w:val="auto"/>
            <w:szCs w:val="24"/>
            <w:lang w:val="en-US" w:eastAsia="en-US" w:bidi="en-US"/>
          </w:rPr>
          <w:t>ru</w:t>
        </w:r>
        <w:proofErr w:type="spellEnd"/>
      </w:hyperlink>
    </w:p>
    <w:p w:rsidR="00F05B20" w:rsidRPr="002F1B8B" w:rsidRDefault="00CD5B42" w:rsidP="003C6BFE">
      <w:pPr>
        <w:tabs>
          <w:tab w:val="left" w:pos="2054"/>
        </w:tabs>
        <w:ind w:firstLine="709"/>
        <w:rPr>
          <w:color w:val="auto"/>
          <w:szCs w:val="24"/>
        </w:rPr>
      </w:pPr>
      <w:r>
        <w:rPr>
          <w:color w:val="auto"/>
          <w:szCs w:val="24"/>
        </w:rPr>
        <w:t>10</w:t>
      </w:r>
      <w:r w:rsidR="00405BB5" w:rsidRPr="002F1B8B">
        <w:rPr>
          <w:color w:val="auto"/>
          <w:szCs w:val="24"/>
        </w:rPr>
        <w:t>.</w:t>
      </w:r>
      <w:r w:rsidR="00F05B20" w:rsidRPr="002F1B8B">
        <w:rPr>
          <w:color w:val="auto"/>
          <w:szCs w:val="24"/>
        </w:rPr>
        <w:t>Экономика сельскохозяйственных и перерабатывающих предприятий. Теоретический и научно-практический журнал. МСХ РФ.</w:t>
      </w:r>
    </w:p>
    <w:p w:rsidR="00F05B20" w:rsidRPr="002F1B8B" w:rsidRDefault="00405BB5" w:rsidP="003C6BFE">
      <w:pPr>
        <w:tabs>
          <w:tab w:val="left" w:pos="2054"/>
        </w:tabs>
        <w:ind w:firstLine="709"/>
        <w:rPr>
          <w:color w:val="auto"/>
          <w:szCs w:val="24"/>
        </w:rPr>
      </w:pPr>
      <w:r w:rsidRPr="002F1B8B">
        <w:rPr>
          <w:color w:val="auto"/>
          <w:szCs w:val="24"/>
        </w:rPr>
        <w:t>1</w:t>
      </w:r>
      <w:r w:rsidR="003C6BFE">
        <w:rPr>
          <w:color w:val="auto"/>
          <w:szCs w:val="24"/>
        </w:rPr>
        <w:t>1</w:t>
      </w:r>
      <w:r w:rsidRPr="002F1B8B">
        <w:rPr>
          <w:color w:val="auto"/>
          <w:szCs w:val="24"/>
        </w:rPr>
        <w:t>.</w:t>
      </w:r>
      <w:r w:rsidR="003C6BFE">
        <w:rPr>
          <w:color w:val="auto"/>
          <w:szCs w:val="24"/>
        </w:rPr>
        <w:t xml:space="preserve"> </w:t>
      </w:r>
      <w:r w:rsidR="00F05B20" w:rsidRPr="002F1B8B">
        <w:rPr>
          <w:color w:val="auto"/>
          <w:szCs w:val="24"/>
        </w:rPr>
        <w:t>Пирог В.С.</w:t>
      </w:r>
      <w:r w:rsidR="003C6BFE">
        <w:rPr>
          <w:color w:val="auto"/>
          <w:szCs w:val="24"/>
        </w:rPr>
        <w:t xml:space="preserve"> </w:t>
      </w:r>
      <w:r w:rsidR="00F05B20" w:rsidRPr="002F1B8B">
        <w:rPr>
          <w:color w:val="auto"/>
          <w:szCs w:val="24"/>
        </w:rPr>
        <w:t>Увлекательная агрономия Форма доступа: -</w:t>
      </w:r>
      <w:hyperlink r:id="rId44" w:history="1">
        <w:r w:rsidR="00F05B20" w:rsidRPr="002F1B8B">
          <w:rPr>
            <w:rStyle w:val="ae"/>
            <w:color w:val="auto"/>
            <w:szCs w:val="24"/>
          </w:rPr>
          <w:t xml:space="preserve"> </w:t>
        </w:r>
        <w:r w:rsidR="00F05B20" w:rsidRPr="002F1B8B">
          <w:rPr>
            <w:rStyle w:val="ae"/>
            <w:color w:val="auto"/>
            <w:szCs w:val="24"/>
            <w:lang w:val="en-US" w:eastAsia="en-US" w:bidi="en-US"/>
          </w:rPr>
          <w:t>http</w:t>
        </w:r>
        <w:r w:rsidR="00F05B20" w:rsidRPr="002F1B8B">
          <w:rPr>
            <w:rStyle w:val="ae"/>
            <w:color w:val="auto"/>
            <w:szCs w:val="24"/>
            <w:lang w:eastAsia="en-US" w:bidi="en-US"/>
          </w:rPr>
          <w:t>://</w:t>
        </w:r>
        <w:proofErr w:type="spellStart"/>
        <w:r w:rsidR="00F05B20" w:rsidRPr="002F1B8B">
          <w:rPr>
            <w:rStyle w:val="ae"/>
            <w:color w:val="auto"/>
            <w:szCs w:val="24"/>
            <w:lang w:val="en-US" w:eastAsia="en-US" w:bidi="en-US"/>
          </w:rPr>
          <w:t>pirog</w:t>
        </w:r>
        <w:proofErr w:type="spellEnd"/>
        <w:r w:rsidR="00F05B20" w:rsidRPr="002F1B8B">
          <w:rPr>
            <w:rStyle w:val="ae"/>
            <w:color w:val="auto"/>
            <w:szCs w:val="24"/>
            <w:lang w:eastAsia="en-US" w:bidi="en-US"/>
          </w:rPr>
          <w:t>.</w:t>
        </w:r>
        <w:r w:rsidR="00F05B20" w:rsidRPr="002F1B8B">
          <w:rPr>
            <w:rStyle w:val="ae"/>
            <w:color w:val="auto"/>
            <w:szCs w:val="24"/>
            <w:lang w:val="en-US" w:eastAsia="en-US" w:bidi="en-US"/>
          </w:rPr>
          <w:t>do</w:t>
        </w:r>
        <w:r w:rsidR="00F05B20" w:rsidRPr="002F1B8B">
          <w:rPr>
            <w:rStyle w:val="ae"/>
            <w:color w:val="auto"/>
            <w:szCs w:val="24"/>
            <w:lang w:eastAsia="en-US" w:bidi="en-US"/>
          </w:rPr>
          <w:t>.</w:t>
        </w:r>
        <w:r w:rsidR="00F05B20" w:rsidRPr="002F1B8B">
          <w:rPr>
            <w:rStyle w:val="ae"/>
            <w:color w:val="auto"/>
            <w:szCs w:val="24"/>
            <w:lang w:val="en-US" w:eastAsia="en-US" w:bidi="en-US"/>
          </w:rPr>
          <w:t>am</w:t>
        </w:r>
        <w:r w:rsidR="00F05B20" w:rsidRPr="002F1B8B">
          <w:rPr>
            <w:rStyle w:val="ae"/>
            <w:color w:val="auto"/>
            <w:szCs w:val="24"/>
            <w:lang w:eastAsia="en-US" w:bidi="en-US"/>
          </w:rPr>
          <w:t>/</w:t>
        </w:r>
        <w:r w:rsidR="00F05B20" w:rsidRPr="002F1B8B">
          <w:rPr>
            <w:rStyle w:val="ae"/>
            <w:color w:val="auto"/>
            <w:szCs w:val="24"/>
            <w:lang w:val="en-US" w:eastAsia="en-US" w:bidi="en-US"/>
          </w:rPr>
          <w:t>forum</w:t>
        </w:r>
        <w:r w:rsidR="00F05B20" w:rsidRPr="002F1B8B">
          <w:rPr>
            <w:rStyle w:val="ae"/>
            <w:color w:val="auto"/>
            <w:szCs w:val="24"/>
            <w:lang w:eastAsia="en-US" w:bidi="en-US"/>
          </w:rPr>
          <w:t>/69-225-1</w:t>
        </w:r>
      </w:hyperlink>
    </w:p>
    <w:p w:rsidR="000E6FF9" w:rsidRPr="002F1B8B" w:rsidRDefault="000E6FF9" w:rsidP="00F05B20">
      <w:pPr>
        <w:tabs>
          <w:tab w:val="left" w:pos="2054"/>
        </w:tabs>
        <w:ind w:firstLine="360"/>
        <w:rPr>
          <w:color w:val="auto"/>
          <w:szCs w:val="24"/>
        </w:rPr>
      </w:pPr>
    </w:p>
    <w:p w:rsidR="00405BB5" w:rsidRPr="002F1B8B" w:rsidRDefault="00405BB5" w:rsidP="00F05B20">
      <w:pPr>
        <w:tabs>
          <w:tab w:val="left" w:pos="2054"/>
        </w:tabs>
        <w:ind w:firstLine="360"/>
        <w:rPr>
          <w:color w:val="auto"/>
          <w:szCs w:val="24"/>
        </w:rPr>
      </w:pPr>
    </w:p>
    <w:p w:rsidR="00405BB5" w:rsidRDefault="00405BB5" w:rsidP="00F05B20">
      <w:pPr>
        <w:tabs>
          <w:tab w:val="left" w:pos="2054"/>
        </w:tabs>
        <w:ind w:firstLine="360"/>
        <w:rPr>
          <w:szCs w:val="24"/>
        </w:rPr>
      </w:pPr>
    </w:p>
    <w:p w:rsidR="002F1B8B" w:rsidRPr="005041B6" w:rsidRDefault="002F1B8B" w:rsidP="00F05B20">
      <w:pPr>
        <w:tabs>
          <w:tab w:val="left" w:pos="2054"/>
        </w:tabs>
        <w:ind w:firstLine="360"/>
        <w:rPr>
          <w:szCs w:val="24"/>
        </w:rPr>
      </w:pPr>
    </w:p>
    <w:p w:rsidR="00F05B20" w:rsidRPr="005041B6" w:rsidRDefault="00F05B20" w:rsidP="00CD5B42">
      <w:pPr>
        <w:tabs>
          <w:tab w:val="left" w:pos="1347"/>
        </w:tabs>
        <w:outlineLvl w:val="0"/>
        <w:rPr>
          <w:szCs w:val="24"/>
        </w:rPr>
      </w:pPr>
      <w:r w:rsidRPr="005041B6">
        <w:rPr>
          <w:szCs w:val="24"/>
        </w:rPr>
        <w:t>КОНТРОЛЬ И ОЦЕНКА РЕЗУЛЬТАТОВ ОСВОЕНИЯ УЧЕБНОЙ</w:t>
      </w:r>
      <w:r w:rsidR="00CD5B42">
        <w:rPr>
          <w:szCs w:val="24"/>
        </w:rPr>
        <w:t xml:space="preserve"> </w:t>
      </w:r>
      <w:r w:rsidRPr="005041B6">
        <w:rPr>
          <w:szCs w:val="24"/>
        </w:rPr>
        <w:t>ДИСЦИПЛИНЫ</w:t>
      </w:r>
    </w:p>
    <w:p w:rsidR="00F05B20" w:rsidRPr="005041B6" w:rsidRDefault="00F05B20" w:rsidP="00F05B20">
      <w:pPr>
        <w:ind w:firstLine="360"/>
        <w:rPr>
          <w:szCs w:val="24"/>
        </w:rPr>
      </w:pPr>
      <w:r w:rsidRPr="005041B6">
        <w:rPr>
          <w:szCs w:val="24"/>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Overlap w:val="never"/>
        <w:tblW w:w="0" w:type="auto"/>
        <w:tblLayout w:type="fixed"/>
        <w:tblCellMar>
          <w:left w:w="10" w:type="dxa"/>
          <w:right w:w="10" w:type="dxa"/>
        </w:tblCellMar>
        <w:tblLook w:val="04A0" w:firstRow="1" w:lastRow="0" w:firstColumn="1" w:lastColumn="0" w:noHBand="0" w:noVBand="1"/>
      </w:tblPr>
      <w:tblGrid>
        <w:gridCol w:w="5818"/>
        <w:gridCol w:w="4267"/>
      </w:tblGrid>
      <w:tr w:rsidR="00F05B20" w:rsidRPr="005041B6" w:rsidTr="00F05B20">
        <w:trPr>
          <w:trHeight w:val="658"/>
        </w:trPr>
        <w:tc>
          <w:tcPr>
            <w:tcW w:w="5818" w:type="dxa"/>
            <w:tcBorders>
              <w:top w:val="single" w:sz="4" w:space="0" w:color="auto"/>
              <w:left w:val="single" w:sz="4" w:space="0" w:color="auto"/>
            </w:tcBorders>
            <w:shd w:val="clear" w:color="auto" w:fill="FFFFFF"/>
            <w:vAlign w:val="bottom"/>
          </w:tcPr>
          <w:p w:rsidR="00F05B20" w:rsidRPr="005041B6" w:rsidRDefault="00F05B20" w:rsidP="0034120F">
            <w:pPr>
              <w:ind w:firstLine="142"/>
              <w:rPr>
                <w:szCs w:val="24"/>
              </w:rPr>
            </w:pPr>
            <w:r w:rsidRPr="005041B6">
              <w:rPr>
                <w:szCs w:val="24"/>
              </w:rPr>
              <w:t>Результаты обучения (освоенные умения, усвоенные знания)</w:t>
            </w:r>
          </w:p>
        </w:tc>
        <w:tc>
          <w:tcPr>
            <w:tcW w:w="4267" w:type="dxa"/>
            <w:tcBorders>
              <w:top w:val="single" w:sz="4" w:space="0" w:color="auto"/>
              <w:left w:val="single" w:sz="4" w:space="0" w:color="auto"/>
              <w:right w:val="single" w:sz="4" w:space="0" w:color="auto"/>
            </w:tcBorders>
            <w:shd w:val="clear" w:color="auto" w:fill="FFFFFF"/>
            <w:vAlign w:val="bottom"/>
          </w:tcPr>
          <w:p w:rsidR="00F05B20" w:rsidRPr="005041B6" w:rsidRDefault="00F05B20" w:rsidP="0034120F">
            <w:pPr>
              <w:ind w:firstLine="136"/>
              <w:rPr>
                <w:szCs w:val="24"/>
              </w:rPr>
            </w:pPr>
            <w:r w:rsidRPr="005041B6">
              <w:rPr>
                <w:szCs w:val="24"/>
              </w:rPr>
              <w:t>Формы и методы контроля и оценки результатов обучения</w:t>
            </w:r>
          </w:p>
        </w:tc>
      </w:tr>
      <w:tr w:rsidR="00F05B20" w:rsidRPr="005041B6" w:rsidTr="000E6FF9">
        <w:trPr>
          <w:trHeight w:val="5119"/>
        </w:trPr>
        <w:tc>
          <w:tcPr>
            <w:tcW w:w="5818" w:type="dxa"/>
            <w:tcBorders>
              <w:top w:val="single" w:sz="4" w:space="0" w:color="auto"/>
              <w:left w:val="single" w:sz="4" w:space="0" w:color="auto"/>
              <w:bottom w:val="single" w:sz="4" w:space="0" w:color="auto"/>
            </w:tcBorders>
            <w:shd w:val="clear" w:color="auto" w:fill="FFFFFF"/>
          </w:tcPr>
          <w:p w:rsidR="00F05B20" w:rsidRPr="005041B6" w:rsidRDefault="00F05B20" w:rsidP="000E6FF9">
            <w:pPr>
              <w:ind w:firstLine="142"/>
              <w:jc w:val="left"/>
              <w:rPr>
                <w:szCs w:val="24"/>
              </w:rPr>
            </w:pPr>
            <w:r w:rsidRPr="005041B6">
              <w:rPr>
                <w:szCs w:val="24"/>
              </w:rPr>
              <w:t>УМЕНИЯ:</w:t>
            </w:r>
          </w:p>
          <w:p w:rsidR="00F05B20" w:rsidRPr="005041B6" w:rsidRDefault="00F05B20" w:rsidP="000E6FF9">
            <w:pPr>
              <w:ind w:firstLine="142"/>
              <w:jc w:val="left"/>
              <w:rPr>
                <w:szCs w:val="24"/>
              </w:rPr>
            </w:pPr>
            <w:r w:rsidRPr="005041B6">
              <w:rPr>
                <w:szCs w:val="24"/>
              </w:rPr>
              <w:t>-применять различные способы воспроизводства плодородия почв; -соблюдать технологию обработки почвы под различные культуры;</w:t>
            </w:r>
          </w:p>
          <w:p w:rsidR="00F05B20" w:rsidRPr="005041B6" w:rsidRDefault="00F05B20" w:rsidP="000E6FF9">
            <w:pPr>
              <w:ind w:firstLine="142"/>
              <w:jc w:val="left"/>
              <w:rPr>
                <w:szCs w:val="24"/>
              </w:rPr>
            </w:pPr>
            <w:r w:rsidRPr="005041B6">
              <w:rPr>
                <w:szCs w:val="24"/>
              </w:rPr>
              <w:t>проводить агротехнические приемы защиты почв от эрозии.</w:t>
            </w:r>
          </w:p>
          <w:p w:rsidR="00F05B20" w:rsidRPr="005041B6" w:rsidRDefault="00F05B20" w:rsidP="000E6FF9">
            <w:pPr>
              <w:ind w:firstLine="142"/>
              <w:jc w:val="left"/>
              <w:rPr>
                <w:szCs w:val="24"/>
              </w:rPr>
            </w:pPr>
            <w:r w:rsidRPr="005041B6">
              <w:rPr>
                <w:szCs w:val="24"/>
              </w:rPr>
              <w:t>ЗНАНИЯ:</w:t>
            </w:r>
          </w:p>
          <w:p w:rsidR="00F05B20" w:rsidRPr="005041B6" w:rsidRDefault="00F05B20" w:rsidP="000E6FF9">
            <w:pPr>
              <w:ind w:firstLine="142"/>
              <w:jc w:val="left"/>
              <w:rPr>
                <w:szCs w:val="24"/>
              </w:rPr>
            </w:pPr>
            <w:r w:rsidRPr="005041B6">
              <w:rPr>
                <w:szCs w:val="24"/>
              </w:rPr>
              <w:t>-происхождение, состав и основные свойства почвы, приемы и способы ее обработки; -способы и средства повышения плодородия</w:t>
            </w:r>
          </w:p>
          <w:p w:rsidR="00F05B20" w:rsidRPr="005041B6" w:rsidRDefault="00F05B20" w:rsidP="000E6FF9">
            <w:pPr>
              <w:ind w:firstLine="142"/>
              <w:jc w:val="left"/>
              <w:rPr>
                <w:szCs w:val="24"/>
              </w:rPr>
            </w:pPr>
            <w:r w:rsidRPr="005041B6">
              <w:rPr>
                <w:szCs w:val="24"/>
              </w:rPr>
              <w:t>почв;</w:t>
            </w:r>
          </w:p>
          <w:p w:rsidR="00F05B20" w:rsidRPr="005041B6" w:rsidRDefault="00F05B20" w:rsidP="000E6FF9">
            <w:pPr>
              <w:ind w:firstLine="142"/>
              <w:jc w:val="left"/>
              <w:rPr>
                <w:szCs w:val="24"/>
              </w:rPr>
            </w:pPr>
            <w:r w:rsidRPr="005041B6">
              <w:rPr>
                <w:szCs w:val="24"/>
              </w:rPr>
              <w:t>-основные виды сорняков, методы борьбы с</w:t>
            </w:r>
          </w:p>
          <w:p w:rsidR="00F05B20" w:rsidRPr="005041B6" w:rsidRDefault="00F05B20" w:rsidP="000E6FF9">
            <w:pPr>
              <w:ind w:firstLine="142"/>
              <w:jc w:val="left"/>
              <w:rPr>
                <w:szCs w:val="24"/>
              </w:rPr>
            </w:pPr>
            <w:r w:rsidRPr="005041B6">
              <w:rPr>
                <w:szCs w:val="24"/>
              </w:rPr>
              <w:t>ними;</w:t>
            </w:r>
          </w:p>
          <w:p w:rsidR="00F05B20" w:rsidRPr="005041B6" w:rsidRDefault="00F05B20" w:rsidP="000E6FF9">
            <w:pPr>
              <w:ind w:firstLine="142"/>
              <w:jc w:val="left"/>
              <w:rPr>
                <w:szCs w:val="24"/>
              </w:rPr>
            </w:pPr>
            <w:r w:rsidRPr="005041B6">
              <w:rPr>
                <w:szCs w:val="24"/>
              </w:rPr>
              <w:t>-классификация и принципы построения севооборотов;</w:t>
            </w:r>
          </w:p>
          <w:p w:rsidR="00F05B20" w:rsidRPr="005041B6" w:rsidRDefault="00F05B20" w:rsidP="000E6FF9">
            <w:pPr>
              <w:ind w:firstLine="142"/>
              <w:jc w:val="left"/>
              <w:rPr>
                <w:szCs w:val="24"/>
              </w:rPr>
            </w:pPr>
            <w:r w:rsidRPr="005041B6">
              <w:rPr>
                <w:szCs w:val="24"/>
              </w:rPr>
              <w:t>-основные виды удобрений и способы их применения.</w:t>
            </w:r>
          </w:p>
        </w:tc>
        <w:tc>
          <w:tcPr>
            <w:tcW w:w="4267" w:type="dxa"/>
            <w:tcBorders>
              <w:top w:val="single" w:sz="4" w:space="0" w:color="auto"/>
              <w:left w:val="single" w:sz="4" w:space="0" w:color="auto"/>
              <w:bottom w:val="single" w:sz="4" w:space="0" w:color="auto"/>
              <w:right w:val="single" w:sz="4" w:space="0" w:color="auto"/>
            </w:tcBorders>
            <w:shd w:val="clear" w:color="auto" w:fill="FFFFFF"/>
          </w:tcPr>
          <w:p w:rsidR="00F05B20" w:rsidRPr="005041B6" w:rsidRDefault="00F05B20" w:rsidP="0034120F">
            <w:pPr>
              <w:ind w:firstLine="136"/>
              <w:rPr>
                <w:szCs w:val="24"/>
              </w:rPr>
            </w:pPr>
            <w:r w:rsidRPr="005041B6">
              <w:rPr>
                <w:szCs w:val="24"/>
              </w:rPr>
              <w:t>Текущий контроль в форме тестирования. Экспертная оценка выполнения лабораторных работ.</w:t>
            </w:r>
          </w:p>
          <w:p w:rsidR="00F05B20" w:rsidRPr="005041B6" w:rsidRDefault="00F05B20" w:rsidP="0034120F">
            <w:pPr>
              <w:ind w:firstLine="136"/>
              <w:rPr>
                <w:szCs w:val="24"/>
              </w:rPr>
            </w:pPr>
            <w:r w:rsidRPr="005041B6">
              <w:rPr>
                <w:szCs w:val="24"/>
              </w:rPr>
              <w:t>Самостоятельная работа обучающихся (домашняя работа). Итоговый зачет.</w:t>
            </w:r>
          </w:p>
        </w:tc>
      </w:tr>
    </w:tbl>
    <w:p w:rsidR="00F05B20" w:rsidRPr="005041B6" w:rsidRDefault="00F05B20" w:rsidP="00F05B20">
      <w:pPr>
        <w:rPr>
          <w:szCs w:val="24"/>
        </w:rPr>
      </w:pPr>
    </w:p>
    <w:p w:rsidR="00F05B20" w:rsidRPr="005041B6" w:rsidRDefault="00F05B20">
      <w:pPr>
        <w:ind w:left="-15" w:right="0"/>
        <w:rPr>
          <w:b/>
          <w:szCs w:val="24"/>
        </w:rPr>
      </w:pPr>
    </w:p>
    <w:p w:rsidR="00922A0E" w:rsidRDefault="0034120F" w:rsidP="00922A0E">
      <w:pPr>
        <w:ind w:left="-15" w:right="0"/>
        <w:jc w:val="center"/>
        <w:rPr>
          <w:b/>
          <w:szCs w:val="24"/>
        </w:rPr>
      </w:pPr>
      <w:r w:rsidRPr="005041B6">
        <w:rPr>
          <w:b/>
          <w:szCs w:val="24"/>
        </w:rPr>
        <w:t>Рабочая программа учебной дисциплины</w:t>
      </w:r>
    </w:p>
    <w:p w:rsidR="00D7554C" w:rsidRPr="005041B6" w:rsidRDefault="0034120F" w:rsidP="00922A0E">
      <w:pPr>
        <w:ind w:left="-15" w:right="0"/>
        <w:jc w:val="center"/>
        <w:rPr>
          <w:b/>
          <w:szCs w:val="24"/>
        </w:rPr>
      </w:pPr>
      <w:r w:rsidRPr="005041B6">
        <w:rPr>
          <w:b/>
          <w:szCs w:val="24"/>
        </w:rPr>
        <w:t xml:space="preserve">ОП.02 </w:t>
      </w:r>
      <w:r w:rsidR="00922A0E">
        <w:rPr>
          <w:b/>
          <w:szCs w:val="24"/>
        </w:rPr>
        <w:t>«</w:t>
      </w:r>
      <w:r w:rsidR="00922A0E" w:rsidRPr="005041B6">
        <w:rPr>
          <w:b/>
          <w:szCs w:val="24"/>
        </w:rPr>
        <w:t>БОТАНИКА</w:t>
      </w:r>
      <w:r w:rsidR="00922A0E">
        <w:rPr>
          <w:b/>
          <w:szCs w:val="24"/>
        </w:rPr>
        <w:t>»</w:t>
      </w:r>
    </w:p>
    <w:p w:rsidR="00D7554C" w:rsidRPr="005041B6" w:rsidRDefault="00D7554C">
      <w:pPr>
        <w:ind w:left="-15" w:right="0"/>
        <w:rPr>
          <w:b/>
          <w:szCs w:val="24"/>
        </w:rPr>
      </w:pPr>
    </w:p>
    <w:p w:rsidR="0034120F" w:rsidRPr="005041B6" w:rsidRDefault="0034120F" w:rsidP="0034120F">
      <w:pPr>
        <w:rPr>
          <w:szCs w:val="24"/>
        </w:rPr>
      </w:pPr>
      <w:r w:rsidRPr="005041B6">
        <w:rPr>
          <w:szCs w:val="24"/>
        </w:rPr>
        <w:t>ПАСПОРТ РАБОЧЕЙ ПРОГРАММЫ УЧЕБНОЙ ДИСЦИПЛИНЫ</w:t>
      </w:r>
    </w:p>
    <w:p w:rsidR="006C4500" w:rsidRPr="005041B6" w:rsidRDefault="006C4500" w:rsidP="006C4500">
      <w:pPr>
        <w:ind w:firstLine="709"/>
        <w:rPr>
          <w:szCs w:val="24"/>
        </w:rPr>
      </w:pPr>
      <w:r w:rsidRPr="005041B6">
        <w:rPr>
          <w:szCs w:val="24"/>
        </w:rPr>
        <w:t>Рабочая программа учебной дисциплины разработана на основе «Методических рекомендаций по разработке и реализации адаптированных образовательных программ среднего профессионального образования», утв. Минобрнауки России 20.04.2015 № 06- 830вн, с учетом Федерального государственного образовательного стандарта (далее - ФГОС) по профессии 18103 «Садовник».</w:t>
      </w:r>
    </w:p>
    <w:p w:rsidR="0034120F" w:rsidRPr="005041B6" w:rsidRDefault="0034120F" w:rsidP="0034120F">
      <w:pPr>
        <w:tabs>
          <w:tab w:val="left" w:pos="1272"/>
        </w:tabs>
        <w:rPr>
          <w:szCs w:val="24"/>
        </w:rPr>
      </w:pPr>
      <w:r w:rsidRPr="005041B6">
        <w:rPr>
          <w:szCs w:val="24"/>
        </w:rPr>
        <w:t>Место учебной дисциплины в структуре основной профессиональной образовательной программы: дисциплина входит в общепрофессиональный цикл.</w:t>
      </w:r>
    </w:p>
    <w:p w:rsidR="0034120F" w:rsidRPr="005041B6" w:rsidRDefault="0034120F" w:rsidP="0034120F">
      <w:pPr>
        <w:rPr>
          <w:szCs w:val="24"/>
        </w:rPr>
      </w:pPr>
      <w:r w:rsidRPr="005041B6">
        <w:rPr>
          <w:szCs w:val="24"/>
        </w:rPr>
        <w:t>Цели и задачи учебной дисциплины - требования к результатам освоения учебной дисциплины:</w:t>
      </w:r>
    </w:p>
    <w:p w:rsidR="0034120F" w:rsidRPr="005041B6" w:rsidRDefault="0034120F" w:rsidP="0034120F">
      <w:pPr>
        <w:rPr>
          <w:szCs w:val="24"/>
        </w:rPr>
      </w:pPr>
      <w:r w:rsidRPr="005041B6">
        <w:rPr>
          <w:szCs w:val="24"/>
        </w:rPr>
        <w:t>Цель: дать обучающему основные знания в области морфологии, анатомии, растений.</w:t>
      </w:r>
    </w:p>
    <w:p w:rsidR="0034120F" w:rsidRPr="005041B6" w:rsidRDefault="0034120F" w:rsidP="0034120F">
      <w:pPr>
        <w:rPr>
          <w:szCs w:val="24"/>
        </w:rPr>
      </w:pPr>
      <w:r w:rsidRPr="005041B6">
        <w:rPr>
          <w:szCs w:val="24"/>
        </w:rPr>
        <w:t>В результате освоения учебной дисциплины обучающийся должен уметь:</w:t>
      </w:r>
    </w:p>
    <w:p w:rsidR="0034120F" w:rsidRPr="005041B6" w:rsidRDefault="0034120F" w:rsidP="0034120F">
      <w:pPr>
        <w:tabs>
          <w:tab w:val="left" w:pos="622"/>
        </w:tabs>
        <w:rPr>
          <w:szCs w:val="24"/>
        </w:rPr>
      </w:pPr>
      <w:r w:rsidRPr="005041B6">
        <w:rPr>
          <w:szCs w:val="24"/>
        </w:rPr>
        <w:t>-</w:t>
      </w:r>
      <w:r w:rsidRPr="005041B6">
        <w:rPr>
          <w:szCs w:val="24"/>
        </w:rPr>
        <w:tab/>
        <w:t>определять структуру растений.</w:t>
      </w:r>
    </w:p>
    <w:p w:rsidR="0034120F" w:rsidRPr="005041B6" w:rsidRDefault="0034120F" w:rsidP="0034120F">
      <w:pPr>
        <w:rPr>
          <w:szCs w:val="24"/>
        </w:rPr>
      </w:pPr>
      <w:r w:rsidRPr="005041B6">
        <w:rPr>
          <w:szCs w:val="24"/>
        </w:rPr>
        <w:t>В результате освоения учебной дисциплины обучающийся должен знать:</w:t>
      </w:r>
    </w:p>
    <w:p w:rsidR="0034120F" w:rsidRPr="005041B6" w:rsidRDefault="0034120F" w:rsidP="0034120F">
      <w:pPr>
        <w:tabs>
          <w:tab w:val="left" w:pos="622"/>
        </w:tabs>
        <w:rPr>
          <w:szCs w:val="24"/>
        </w:rPr>
      </w:pPr>
      <w:r w:rsidRPr="005041B6">
        <w:rPr>
          <w:szCs w:val="24"/>
        </w:rPr>
        <w:t>-</w:t>
      </w:r>
      <w:r w:rsidRPr="005041B6">
        <w:rPr>
          <w:szCs w:val="24"/>
        </w:rPr>
        <w:tab/>
        <w:t>классификация растений, их функции;</w:t>
      </w:r>
    </w:p>
    <w:p w:rsidR="0034120F" w:rsidRPr="005041B6" w:rsidRDefault="0034120F" w:rsidP="0034120F">
      <w:pPr>
        <w:tabs>
          <w:tab w:val="left" w:pos="622"/>
        </w:tabs>
        <w:rPr>
          <w:szCs w:val="24"/>
        </w:rPr>
      </w:pPr>
      <w:r w:rsidRPr="005041B6">
        <w:rPr>
          <w:szCs w:val="24"/>
        </w:rPr>
        <w:lastRenderedPageBreak/>
        <w:t>-</w:t>
      </w:r>
      <w:r w:rsidRPr="005041B6">
        <w:rPr>
          <w:szCs w:val="24"/>
        </w:rPr>
        <w:tab/>
        <w:t>внешнее и внутреннее строение растений;</w:t>
      </w:r>
    </w:p>
    <w:p w:rsidR="0034120F" w:rsidRPr="005041B6" w:rsidRDefault="0034120F" w:rsidP="0034120F">
      <w:pPr>
        <w:tabs>
          <w:tab w:val="left" w:pos="622"/>
        </w:tabs>
        <w:rPr>
          <w:szCs w:val="24"/>
        </w:rPr>
      </w:pPr>
      <w:r w:rsidRPr="005041B6">
        <w:rPr>
          <w:szCs w:val="24"/>
        </w:rPr>
        <w:t>-</w:t>
      </w:r>
      <w:r w:rsidRPr="005041B6">
        <w:rPr>
          <w:szCs w:val="24"/>
        </w:rPr>
        <w:tab/>
        <w:t>типы размножения растений, их сущность.</w:t>
      </w:r>
    </w:p>
    <w:p w:rsidR="0034120F" w:rsidRPr="005041B6" w:rsidRDefault="0034120F" w:rsidP="0034120F">
      <w:pPr>
        <w:rPr>
          <w:szCs w:val="24"/>
        </w:rPr>
      </w:pPr>
    </w:p>
    <w:p w:rsidR="0034120F" w:rsidRPr="005041B6" w:rsidRDefault="0034120F" w:rsidP="0034120F">
      <w:pPr>
        <w:rPr>
          <w:szCs w:val="24"/>
        </w:rPr>
      </w:pPr>
      <w:r w:rsidRPr="005041B6">
        <w:rPr>
          <w:szCs w:val="24"/>
        </w:rPr>
        <w:t xml:space="preserve"> СТРУКТУРА И СОДЕРЖАНИЕ УЧЕБНОЙ ДИСЦИПЛИНЫ</w:t>
      </w:r>
    </w:p>
    <w:p w:rsidR="0034120F" w:rsidRPr="005041B6" w:rsidRDefault="0034120F" w:rsidP="0034120F">
      <w:pPr>
        <w:rPr>
          <w:szCs w:val="24"/>
        </w:rPr>
      </w:pPr>
      <w:r w:rsidRPr="005041B6">
        <w:rPr>
          <w:szCs w:val="24"/>
        </w:rPr>
        <w:t>Объем учебной дисциплины и виды учебной работы</w:t>
      </w:r>
    </w:p>
    <w:tbl>
      <w:tblPr>
        <w:tblOverlap w:val="never"/>
        <w:tblW w:w="0" w:type="auto"/>
        <w:tblLayout w:type="fixed"/>
        <w:tblCellMar>
          <w:left w:w="10" w:type="dxa"/>
          <w:right w:w="10" w:type="dxa"/>
        </w:tblCellMar>
        <w:tblLook w:val="0000" w:firstRow="0" w:lastRow="0" w:firstColumn="0" w:lastColumn="0" w:noHBand="0" w:noVBand="0"/>
      </w:tblPr>
      <w:tblGrid>
        <w:gridCol w:w="7805"/>
        <w:gridCol w:w="1426"/>
      </w:tblGrid>
      <w:tr w:rsidR="0034120F" w:rsidRPr="005041B6" w:rsidTr="0034120F">
        <w:trPr>
          <w:trHeight w:val="600"/>
        </w:trPr>
        <w:tc>
          <w:tcPr>
            <w:tcW w:w="7805" w:type="dxa"/>
            <w:tcBorders>
              <w:top w:val="single" w:sz="4" w:space="0" w:color="auto"/>
              <w:left w:val="single" w:sz="4" w:space="0" w:color="auto"/>
            </w:tcBorders>
            <w:shd w:val="clear" w:color="auto" w:fill="FFFFFF"/>
          </w:tcPr>
          <w:p w:rsidR="0034120F" w:rsidRPr="005041B6" w:rsidRDefault="0034120F" w:rsidP="0034120F">
            <w:pPr>
              <w:rPr>
                <w:szCs w:val="24"/>
              </w:rPr>
            </w:pPr>
            <w:r w:rsidRPr="005041B6">
              <w:rPr>
                <w:szCs w:val="24"/>
              </w:rPr>
              <w:t>Вид учебной работы</w:t>
            </w:r>
          </w:p>
        </w:tc>
        <w:tc>
          <w:tcPr>
            <w:tcW w:w="1426" w:type="dxa"/>
            <w:tcBorders>
              <w:top w:val="single" w:sz="4" w:space="0" w:color="auto"/>
              <w:left w:val="single" w:sz="4" w:space="0" w:color="auto"/>
              <w:right w:val="single" w:sz="4" w:space="0" w:color="auto"/>
            </w:tcBorders>
            <w:shd w:val="clear" w:color="auto" w:fill="FFFFFF"/>
          </w:tcPr>
          <w:p w:rsidR="0034120F" w:rsidRPr="005041B6" w:rsidRDefault="0034120F" w:rsidP="001A1444">
            <w:pPr>
              <w:ind w:hanging="8"/>
              <w:jc w:val="center"/>
              <w:rPr>
                <w:szCs w:val="24"/>
              </w:rPr>
            </w:pPr>
            <w:r w:rsidRPr="005041B6">
              <w:rPr>
                <w:szCs w:val="24"/>
              </w:rPr>
              <w:t>Объем</w:t>
            </w:r>
          </w:p>
          <w:p w:rsidR="0034120F" w:rsidRPr="005041B6" w:rsidRDefault="0034120F" w:rsidP="001A1444">
            <w:pPr>
              <w:ind w:hanging="8"/>
              <w:jc w:val="center"/>
              <w:rPr>
                <w:szCs w:val="24"/>
              </w:rPr>
            </w:pPr>
            <w:r w:rsidRPr="005041B6">
              <w:rPr>
                <w:szCs w:val="24"/>
              </w:rPr>
              <w:t>часов</w:t>
            </w:r>
          </w:p>
        </w:tc>
      </w:tr>
      <w:tr w:rsidR="0034120F" w:rsidRPr="005041B6" w:rsidTr="0034120F">
        <w:trPr>
          <w:trHeight w:val="370"/>
        </w:trPr>
        <w:tc>
          <w:tcPr>
            <w:tcW w:w="7805" w:type="dxa"/>
            <w:tcBorders>
              <w:top w:val="single" w:sz="4" w:space="0" w:color="auto"/>
              <w:left w:val="single" w:sz="4" w:space="0" w:color="auto"/>
            </w:tcBorders>
            <w:shd w:val="clear" w:color="auto" w:fill="FFFFFF"/>
          </w:tcPr>
          <w:p w:rsidR="0034120F" w:rsidRPr="005041B6" w:rsidRDefault="0034120F" w:rsidP="0034120F">
            <w:pPr>
              <w:rPr>
                <w:szCs w:val="24"/>
              </w:rPr>
            </w:pPr>
            <w:r w:rsidRPr="005041B6">
              <w:rPr>
                <w:szCs w:val="24"/>
              </w:rPr>
              <w:t>Максимальная учебная нагрузка (всего)</w:t>
            </w:r>
          </w:p>
        </w:tc>
        <w:tc>
          <w:tcPr>
            <w:tcW w:w="1426" w:type="dxa"/>
            <w:tcBorders>
              <w:top w:val="single" w:sz="4" w:space="0" w:color="auto"/>
              <w:left w:val="single" w:sz="4" w:space="0" w:color="auto"/>
              <w:right w:val="single" w:sz="4" w:space="0" w:color="auto"/>
            </w:tcBorders>
            <w:shd w:val="clear" w:color="auto" w:fill="FFFFFF"/>
          </w:tcPr>
          <w:p w:rsidR="0034120F" w:rsidRPr="005041B6" w:rsidRDefault="000E6FF9" w:rsidP="0034120F">
            <w:pPr>
              <w:rPr>
                <w:szCs w:val="24"/>
              </w:rPr>
            </w:pPr>
            <w:r w:rsidRPr="005041B6">
              <w:rPr>
                <w:szCs w:val="24"/>
              </w:rPr>
              <w:t>70</w:t>
            </w:r>
          </w:p>
        </w:tc>
      </w:tr>
      <w:tr w:rsidR="0034120F" w:rsidRPr="005041B6" w:rsidTr="0034120F">
        <w:trPr>
          <w:trHeight w:val="418"/>
        </w:trPr>
        <w:tc>
          <w:tcPr>
            <w:tcW w:w="7805" w:type="dxa"/>
            <w:tcBorders>
              <w:top w:val="single" w:sz="4" w:space="0" w:color="auto"/>
              <w:left w:val="single" w:sz="4" w:space="0" w:color="auto"/>
              <w:bottom w:val="single" w:sz="4" w:space="0" w:color="auto"/>
            </w:tcBorders>
            <w:shd w:val="clear" w:color="auto" w:fill="FFFFFF"/>
          </w:tcPr>
          <w:p w:rsidR="0034120F" w:rsidRPr="005041B6" w:rsidRDefault="0034120F" w:rsidP="0034120F">
            <w:pPr>
              <w:rPr>
                <w:szCs w:val="24"/>
              </w:rPr>
            </w:pPr>
            <w:r w:rsidRPr="005041B6">
              <w:rPr>
                <w:szCs w:val="24"/>
              </w:rPr>
              <w:t>Обязательная аудиторная учебная нагрузка (всего)</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34120F" w:rsidRPr="005041B6" w:rsidRDefault="000E6FF9" w:rsidP="0034120F">
            <w:pPr>
              <w:rPr>
                <w:szCs w:val="24"/>
              </w:rPr>
            </w:pPr>
            <w:r w:rsidRPr="005041B6">
              <w:rPr>
                <w:szCs w:val="24"/>
              </w:rPr>
              <w:t>70</w:t>
            </w:r>
          </w:p>
        </w:tc>
      </w:tr>
      <w:tr w:rsidR="000E6FF9" w:rsidRPr="005041B6" w:rsidTr="0034120F">
        <w:trPr>
          <w:trHeight w:val="418"/>
        </w:trPr>
        <w:tc>
          <w:tcPr>
            <w:tcW w:w="7805" w:type="dxa"/>
            <w:tcBorders>
              <w:top w:val="single" w:sz="4" w:space="0" w:color="auto"/>
              <w:left w:val="single" w:sz="4" w:space="0" w:color="auto"/>
              <w:bottom w:val="single" w:sz="4" w:space="0" w:color="auto"/>
            </w:tcBorders>
            <w:shd w:val="clear" w:color="auto" w:fill="FFFFFF"/>
          </w:tcPr>
          <w:p w:rsidR="000E6FF9" w:rsidRPr="005041B6" w:rsidRDefault="000E6FF9" w:rsidP="0034120F">
            <w:pPr>
              <w:rPr>
                <w:szCs w:val="24"/>
              </w:rPr>
            </w:pPr>
            <w:r w:rsidRPr="005041B6">
              <w:rPr>
                <w:szCs w:val="24"/>
              </w:rPr>
              <w:t>Теоретические занятия</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0E6FF9" w:rsidRPr="005041B6" w:rsidRDefault="000E6FF9" w:rsidP="0034120F">
            <w:pPr>
              <w:rPr>
                <w:szCs w:val="24"/>
              </w:rPr>
            </w:pPr>
            <w:r w:rsidRPr="005041B6">
              <w:rPr>
                <w:szCs w:val="24"/>
              </w:rPr>
              <w:t>4</w:t>
            </w:r>
            <w:r w:rsidR="00436371">
              <w:rPr>
                <w:szCs w:val="24"/>
              </w:rPr>
              <w:t>0</w:t>
            </w:r>
          </w:p>
        </w:tc>
      </w:tr>
      <w:tr w:rsidR="000E6FF9" w:rsidRPr="005041B6" w:rsidTr="0034120F">
        <w:trPr>
          <w:trHeight w:val="418"/>
        </w:trPr>
        <w:tc>
          <w:tcPr>
            <w:tcW w:w="7805" w:type="dxa"/>
            <w:tcBorders>
              <w:top w:val="single" w:sz="4" w:space="0" w:color="auto"/>
              <w:left w:val="single" w:sz="4" w:space="0" w:color="auto"/>
              <w:bottom w:val="single" w:sz="4" w:space="0" w:color="auto"/>
            </w:tcBorders>
            <w:shd w:val="clear" w:color="auto" w:fill="FFFFFF"/>
          </w:tcPr>
          <w:p w:rsidR="000E6FF9" w:rsidRPr="005041B6" w:rsidRDefault="000E6FF9" w:rsidP="0034120F">
            <w:pPr>
              <w:rPr>
                <w:szCs w:val="24"/>
              </w:rPr>
            </w:pPr>
            <w:r w:rsidRPr="005041B6">
              <w:rPr>
                <w:szCs w:val="24"/>
              </w:rPr>
              <w:t>Практические занятия</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0E6FF9" w:rsidRPr="005041B6" w:rsidRDefault="000E6FF9" w:rsidP="0034120F">
            <w:pPr>
              <w:rPr>
                <w:szCs w:val="24"/>
              </w:rPr>
            </w:pPr>
            <w:r w:rsidRPr="005041B6">
              <w:rPr>
                <w:szCs w:val="24"/>
              </w:rPr>
              <w:t>26</w:t>
            </w:r>
          </w:p>
        </w:tc>
      </w:tr>
      <w:tr w:rsidR="000E6FF9" w:rsidRPr="005041B6" w:rsidTr="0034120F">
        <w:trPr>
          <w:trHeight w:val="418"/>
        </w:trPr>
        <w:tc>
          <w:tcPr>
            <w:tcW w:w="7805" w:type="dxa"/>
            <w:tcBorders>
              <w:top w:val="single" w:sz="4" w:space="0" w:color="auto"/>
              <w:left w:val="single" w:sz="4" w:space="0" w:color="auto"/>
              <w:bottom w:val="single" w:sz="4" w:space="0" w:color="auto"/>
            </w:tcBorders>
            <w:shd w:val="clear" w:color="auto" w:fill="FFFFFF"/>
          </w:tcPr>
          <w:p w:rsidR="000E6FF9" w:rsidRPr="005041B6" w:rsidRDefault="000E6FF9" w:rsidP="0034120F">
            <w:pPr>
              <w:rPr>
                <w:szCs w:val="24"/>
              </w:rPr>
            </w:pPr>
            <w:r w:rsidRPr="005041B6">
              <w:rPr>
                <w:szCs w:val="24"/>
              </w:rPr>
              <w:t>Промежуточная аттестация в форме экзамена</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0E6FF9" w:rsidRPr="005041B6" w:rsidRDefault="00436371" w:rsidP="0034120F">
            <w:pPr>
              <w:rPr>
                <w:szCs w:val="24"/>
              </w:rPr>
            </w:pPr>
            <w:r>
              <w:rPr>
                <w:szCs w:val="24"/>
              </w:rPr>
              <w:t>4</w:t>
            </w:r>
          </w:p>
        </w:tc>
      </w:tr>
    </w:tbl>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pPr>
    </w:p>
    <w:p w:rsidR="0034120F" w:rsidRPr="005041B6" w:rsidRDefault="0034120F" w:rsidP="0034120F">
      <w:pPr>
        <w:rPr>
          <w:szCs w:val="24"/>
        </w:rPr>
        <w:sectPr w:rsidR="0034120F" w:rsidRPr="005041B6" w:rsidSect="00F24919">
          <w:pgSz w:w="11906" w:h="16838"/>
          <w:pgMar w:top="1128" w:right="851" w:bottom="1287" w:left="1134" w:header="720" w:footer="709" w:gutter="0"/>
          <w:cols w:space="720"/>
          <w:titlePg/>
          <w:docGrid w:linePitch="326"/>
        </w:sectPr>
      </w:pPr>
    </w:p>
    <w:p w:rsidR="0034120F" w:rsidRPr="005041B6" w:rsidRDefault="0034120F" w:rsidP="0034120F">
      <w:pPr>
        <w:rPr>
          <w:szCs w:val="24"/>
        </w:rPr>
      </w:pPr>
      <w:r w:rsidRPr="005041B6">
        <w:rPr>
          <w:szCs w:val="24"/>
        </w:rPr>
        <w:lastRenderedPageBreak/>
        <w:t>2.2. Тематический план и содержание учебной дисциплины Ботаника</w:t>
      </w:r>
    </w:p>
    <w:p w:rsidR="0034120F" w:rsidRPr="005041B6" w:rsidRDefault="0034120F" w:rsidP="0034120F">
      <w:pPr>
        <w:outlineLvl w:val="0"/>
        <w:rPr>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0"/>
        <w:gridCol w:w="10391"/>
        <w:gridCol w:w="1304"/>
        <w:gridCol w:w="1276"/>
      </w:tblGrid>
      <w:tr w:rsidR="006C4500" w:rsidRPr="002F1B8B" w:rsidTr="002F1B8B">
        <w:trPr>
          <w:trHeight w:val="20"/>
        </w:trPr>
        <w:tc>
          <w:tcPr>
            <w:tcW w:w="2050"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r w:rsidRPr="002F1B8B">
              <w:rPr>
                <w:b/>
                <w:bCs/>
                <w:szCs w:val="24"/>
              </w:rPr>
              <w:t>Наименование разделов и тем</w:t>
            </w: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r w:rsidRPr="002F1B8B">
              <w:rPr>
                <w:b/>
                <w:bCs/>
                <w:szCs w:val="24"/>
              </w:rPr>
              <w:t>Содержание учебного материала, лабораторные и практические работы, самостоятельная работа обучающихся, курсовая работ (проект)</w:t>
            </w:r>
            <w:r w:rsidRPr="002F1B8B">
              <w:rPr>
                <w:bCs/>
                <w:i/>
                <w:szCs w:val="24"/>
              </w:rPr>
              <w:t xml:space="preserve"> (если предусмотрены)</w:t>
            </w:r>
          </w:p>
        </w:tc>
        <w:tc>
          <w:tcPr>
            <w:tcW w:w="1304" w:type="dxa"/>
            <w:shd w:val="clear" w:color="auto" w:fill="auto"/>
          </w:tcPr>
          <w:p w:rsidR="006C4500" w:rsidRPr="002F1B8B" w:rsidRDefault="006C4500" w:rsidP="001A14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szCs w:val="24"/>
              </w:rPr>
            </w:pPr>
            <w:r w:rsidRPr="002F1B8B">
              <w:rPr>
                <w:b/>
                <w:bCs/>
                <w:szCs w:val="24"/>
              </w:rPr>
              <w:t>Объем часов</w:t>
            </w:r>
          </w:p>
        </w:tc>
        <w:tc>
          <w:tcPr>
            <w:tcW w:w="1276" w:type="dxa"/>
          </w:tcPr>
          <w:p w:rsidR="006C4500" w:rsidRPr="002F1B8B" w:rsidRDefault="006C4500" w:rsidP="001A14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szCs w:val="24"/>
              </w:rPr>
            </w:pPr>
            <w:r w:rsidRPr="002F1B8B">
              <w:rPr>
                <w:b/>
                <w:bCs/>
                <w:szCs w:val="24"/>
              </w:rPr>
              <w:t>Уровень освоения</w:t>
            </w:r>
          </w:p>
        </w:tc>
      </w:tr>
      <w:tr w:rsidR="006C4500" w:rsidRPr="002F1B8B" w:rsidTr="002F1B8B">
        <w:trPr>
          <w:trHeight w:val="20"/>
        </w:trPr>
        <w:tc>
          <w:tcPr>
            <w:tcW w:w="2050"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r w:rsidRPr="002F1B8B">
              <w:rPr>
                <w:b/>
                <w:bCs/>
                <w:szCs w:val="24"/>
              </w:rPr>
              <w:t>1</w:t>
            </w: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r w:rsidRPr="002F1B8B">
              <w:rPr>
                <w:b/>
                <w:bCs/>
                <w:szCs w:val="24"/>
              </w:rPr>
              <w:t>2</w:t>
            </w:r>
          </w:p>
        </w:tc>
        <w:tc>
          <w:tcPr>
            <w:tcW w:w="1304"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r w:rsidRPr="002F1B8B">
              <w:rPr>
                <w:b/>
                <w:bCs/>
                <w:szCs w:val="24"/>
              </w:rPr>
              <w:t>3</w:t>
            </w:r>
          </w:p>
        </w:tc>
        <w:tc>
          <w:tcPr>
            <w:tcW w:w="1276"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r w:rsidRPr="002F1B8B">
              <w:rPr>
                <w:b/>
                <w:bCs/>
                <w:szCs w:val="24"/>
              </w:rPr>
              <w:t>4</w:t>
            </w:r>
          </w:p>
        </w:tc>
      </w:tr>
      <w:tr w:rsidR="00006A6F" w:rsidRPr="002F1B8B" w:rsidTr="002F1B8B">
        <w:trPr>
          <w:trHeight w:val="562"/>
        </w:trPr>
        <w:tc>
          <w:tcPr>
            <w:tcW w:w="12441" w:type="dxa"/>
            <w:gridSpan w:val="2"/>
          </w:tcPr>
          <w:p w:rsidR="00006A6F" w:rsidRPr="002F1B8B" w:rsidRDefault="00006A6F"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left"/>
              <w:rPr>
                <w:bCs/>
                <w:i/>
                <w:szCs w:val="24"/>
              </w:rPr>
            </w:pPr>
            <w:r w:rsidRPr="002F1B8B">
              <w:rPr>
                <w:b/>
                <w:bCs/>
                <w:szCs w:val="24"/>
              </w:rPr>
              <w:t>Раздел 1. Анатомо-морфологические и физиологические особенности растений</w:t>
            </w:r>
          </w:p>
        </w:tc>
        <w:tc>
          <w:tcPr>
            <w:tcW w:w="1304" w:type="dxa"/>
            <w:shd w:val="clear" w:color="auto" w:fill="auto"/>
          </w:tcPr>
          <w:p w:rsidR="00006A6F" w:rsidRPr="002F1B8B" w:rsidRDefault="00006A6F"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276" w:type="dxa"/>
            <w:vMerge w:val="restart"/>
            <w:shd w:val="clear" w:color="auto" w:fill="auto"/>
          </w:tcPr>
          <w:p w:rsidR="00006A6F" w:rsidRPr="002F1B8B" w:rsidRDefault="00006A6F"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49"/>
        </w:trPr>
        <w:tc>
          <w:tcPr>
            <w:tcW w:w="2050" w:type="dxa"/>
            <w:vMerge w:val="restart"/>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rPr>
                <w:b/>
                <w:bCs/>
                <w:szCs w:val="24"/>
              </w:rPr>
            </w:pPr>
            <w:r w:rsidRPr="002F1B8B">
              <w:rPr>
                <w:b/>
                <w:bCs/>
                <w:szCs w:val="24"/>
              </w:rPr>
              <w:t>Тема 1.1</w:t>
            </w:r>
          </w:p>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rPr>
                <w:bCs/>
                <w:szCs w:val="24"/>
              </w:rPr>
            </w:pPr>
            <w:r w:rsidRPr="002F1B8B">
              <w:rPr>
                <w:bCs/>
                <w:szCs w:val="24"/>
              </w:rPr>
              <w:t>Клетка</w:t>
            </w: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Cs w:val="24"/>
              </w:rPr>
            </w:pPr>
            <w:r w:rsidRPr="002F1B8B">
              <w:rPr>
                <w:b/>
                <w:bCs/>
                <w:szCs w:val="24"/>
              </w:rPr>
              <w:t>Содержание учебного материала</w:t>
            </w:r>
          </w:p>
        </w:tc>
        <w:tc>
          <w:tcPr>
            <w:tcW w:w="1304" w:type="dxa"/>
            <w:vMerge w:val="restart"/>
            <w:shd w:val="clear" w:color="auto" w:fill="auto"/>
          </w:tcPr>
          <w:p w:rsidR="006C4500" w:rsidRPr="002F1B8B" w:rsidRDefault="00D61BE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r w:rsidRPr="002F1B8B">
              <w:rPr>
                <w:bCs/>
                <w:i/>
                <w:szCs w:val="24"/>
              </w:rPr>
              <w:t>10</w:t>
            </w: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49"/>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Cs w:val="24"/>
              </w:rPr>
            </w:pPr>
            <w:r w:rsidRPr="002F1B8B">
              <w:rPr>
                <w:bCs/>
                <w:szCs w:val="24"/>
              </w:rPr>
              <w:t>Особенности строения растительной клетки. Микроскопические и субмикроскопические структуры клетки.</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199"/>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Дыхание и брожение. Гликолиз. Цикл Кребса.</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r w:rsidRPr="002F1B8B">
              <w:rPr>
                <w:bCs/>
                <w:i/>
                <w:szCs w:val="24"/>
              </w:rPr>
              <w:t>1</w:t>
            </w:r>
          </w:p>
        </w:tc>
      </w:tr>
      <w:tr w:rsidR="006C4500" w:rsidRPr="002F1B8B" w:rsidTr="002F1B8B">
        <w:trPr>
          <w:trHeight w:val="203"/>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szCs w:val="24"/>
              </w:rPr>
            </w:pPr>
            <w:r w:rsidRPr="002F1B8B">
              <w:rPr>
                <w:b/>
                <w:szCs w:val="24"/>
              </w:rPr>
              <w:t xml:space="preserve">Лабораторная </w:t>
            </w:r>
            <w:proofErr w:type="gramStart"/>
            <w:r w:rsidRPr="002F1B8B">
              <w:rPr>
                <w:b/>
                <w:szCs w:val="24"/>
              </w:rPr>
              <w:t xml:space="preserve">работа:  </w:t>
            </w:r>
            <w:r w:rsidRPr="002F1B8B">
              <w:rPr>
                <w:szCs w:val="24"/>
              </w:rPr>
              <w:t>Изучение</w:t>
            </w:r>
            <w:proofErr w:type="gramEnd"/>
            <w:r w:rsidRPr="002F1B8B">
              <w:rPr>
                <w:szCs w:val="24"/>
              </w:rPr>
              <w:t xml:space="preserve"> клеточного строения растений</w:t>
            </w:r>
          </w:p>
        </w:tc>
        <w:tc>
          <w:tcPr>
            <w:tcW w:w="1304" w:type="dxa"/>
            <w:shd w:val="clear" w:color="auto" w:fill="auto"/>
          </w:tcPr>
          <w:p w:rsidR="006C4500" w:rsidRPr="002F1B8B" w:rsidRDefault="0043637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r>
              <w:rPr>
                <w:bCs/>
                <w:szCs w:val="24"/>
              </w:rPr>
              <w:t>2</w:t>
            </w:r>
          </w:p>
        </w:tc>
        <w:tc>
          <w:tcPr>
            <w:tcW w:w="1276" w:type="dxa"/>
            <w:vMerge w:val="restart"/>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195"/>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szCs w:val="24"/>
              </w:rPr>
            </w:pPr>
            <w:r w:rsidRPr="002F1B8B">
              <w:rPr>
                <w:b/>
                <w:szCs w:val="24"/>
              </w:rPr>
              <w:t xml:space="preserve">Контрольная </w:t>
            </w:r>
            <w:proofErr w:type="gramStart"/>
            <w:r w:rsidRPr="002F1B8B">
              <w:rPr>
                <w:b/>
                <w:szCs w:val="24"/>
              </w:rPr>
              <w:t>работа:</w:t>
            </w:r>
            <w:r w:rsidRPr="002F1B8B">
              <w:rPr>
                <w:szCs w:val="24"/>
              </w:rPr>
              <w:t xml:space="preserve">  (</w:t>
            </w:r>
            <w:proofErr w:type="gramEnd"/>
            <w:r w:rsidRPr="002F1B8B">
              <w:rPr>
                <w:szCs w:val="24"/>
              </w:rPr>
              <w:t>не предусмотрена)</w:t>
            </w:r>
          </w:p>
        </w:tc>
        <w:tc>
          <w:tcPr>
            <w:tcW w:w="1304"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195"/>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szCs w:val="24"/>
              </w:rPr>
            </w:pPr>
          </w:p>
        </w:tc>
        <w:tc>
          <w:tcPr>
            <w:tcW w:w="10391" w:type="dxa"/>
          </w:tcPr>
          <w:p w:rsidR="006C4500" w:rsidRPr="002F1B8B" w:rsidRDefault="0043637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szCs w:val="24"/>
              </w:rPr>
            </w:pPr>
            <w:r>
              <w:rPr>
                <w:b/>
                <w:szCs w:val="24"/>
              </w:rPr>
              <w:t>Практическая</w:t>
            </w:r>
            <w:r w:rsidR="006C4500" w:rsidRPr="002F1B8B">
              <w:rPr>
                <w:b/>
                <w:szCs w:val="24"/>
              </w:rPr>
              <w:t xml:space="preserve"> работа: </w:t>
            </w:r>
            <w:r w:rsidR="006C4500" w:rsidRPr="002F1B8B">
              <w:rPr>
                <w:szCs w:val="24"/>
              </w:rPr>
              <w:t xml:space="preserve">Заполнение </w:t>
            </w:r>
            <w:proofErr w:type="gramStart"/>
            <w:r w:rsidR="006C4500" w:rsidRPr="002F1B8B">
              <w:rPr>
                <w:szCs w:val="24"/>
              </w:rPr>
              <w:t>таблицы  «</w:t>
            </w:r>
            <w:proofErr w:type="gramEnd"/>
            <w:r w:rsidR="006C4500" w:rsidRPr="002F1B8B">
              <w:rPr>
                <w:szCs w:val="24"/>
              </w:rPr>
              <w:t>Строение растительной клетки»</w:t>
            </w:r>
          </w:p>
        </w:tc>
        <w:tc>
          <w:tcPr>
            <w:tcW w:w="1304" w:type="dxa"/>
            <w:shd w:val="clear" w:color="auto" w:fill="auto"/>
          </w:tcPr>
          <w:p w:rsidR="006C4500" w:rsidRPr="002F1B8B" w:rsidRDefault="0043637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r>
              <w:rPr>
                <w:bCs/>
                <w:szCs w:val="24"/>
              </w:rPr>
              <w:t>2</w:t>
            </w: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429"/>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szCs w:val="24"/>
              </w:rPr>
            </w:pPr>
          </w:p>
        </w:tc>
        <w:tc>
          <w:tcPr>
            <w:tcW w:w="10391" w:type="dxa"/>
          </w:tcPr>
          <w:p w:rsidR="006C4500" w:rsidRPr="002F1B8B" w:rsidRDefault="0043637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Pr>
                <w:bCs/>
                <w:szCs w:val="24"/>
              </w:rPr>
              <w:t>Самостоятельная работа:</w:t>
            </w:r>
          </w:p>
        </w:tc>
        <w:tc>
          <w:tcPr>
            <w:tcW w:w="1304"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13"/>
        </w:trPr>
        <w:tc>
          <w:tcPr>
            <w:tcW w:w="2050" w:type="dxa"/>
            <w:vMerge w:val="restart"/>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rPr>
                <w:b/>
                <w:bCs/>
                <w:szCs w:val="24"/>
              </w:rPr>
            </w:pPr>
            <w:r w:rsidRPr="002F1B8B">
              <w:rPr>
                <w:b/>
                <w:bCs/>
                <w:szCs w:val="24"/>
              </w:rPr>
              <w:t>Тема 1.2</w:t>
            </w:r>
          </w:p>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rPr>
                <w:bCs/>
                <w:szCs w:val="24"/>
              </w:rPr>
            </w:pPr>
            <w:r w:rsidRPr="002F1B8B">
              <w:rPr>
                <w:bCs/>
                <w:szCs w:val="24"/>
              </w:rPr>
              <w:t>Ткани</w:t>
            </w: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i/>
                <w:szCs w:val="24"/>
              </w:rPr>
            </w:pPr>
            <w:r w:rsidRPr="002F1B8B">
              <w:rPr>
                <w:b/>
                <w:bCs/>
                <w:szCs w:val="24"/>
              </w:rPr>
              <w:t>Содержание учебного материала</w:t>
            </w:r>
          </w:p>
        </w:tc>
        <w:tc>
          <w:tcPr>
            <w:tcW w:w="1304" w:type="dxa"/>
            <w:vMerge w:val="restart"/>
            <w:shd w:val="clear" w:color="auto" w:fill="auto"/>
          </w:tcPr>
          <w:p w:rsidR="006C4500" w:rsidRPr="002F1B8B" w:rsidRDefault="00D61BE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r w:rsidRPr="002F1B8B">
              <w:rPr>
                <w:bCs/>
                <w:i/>
                <w:szCs w:val="24"/>
              </w:rPr>
              <w:t>20</w:t>
            </w: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197"/>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Понятие о тканях. Классификация тканей.</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r w:rsidRPr="002F1B8B">
              <w:rPr>
                <w:bCs/>
                <w:i/>
                <w:szCs w:val="24"/>
              </w:rPr>
              <w:t>2</w:t>
            </w:r>
          </w:p>
        </w:tc>
      </w:tr>
      <w:tr w:rsidR="006C4500" w:rsidRPr="002F1B8B" w:rsidTr="002F1B8B">
        <w:trPr>
          <w:trHeight w:val="255"/>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szCs w:val="24"/>
              </w:rPr>
              <w:t xml:space="preserve">Лабораторная </w:t>
            </w:r>
            <w:proofErr w:type="gramStart"/>
            <w:r w:rsidRPr="002F1B8B">
              <w:rPr>
                <w:b/>
                <w:szCs w:val="24"/>
              </w:rPr>
              <w:t xml:space="preserve">работа:  </w:t>
            </w:r>
            <w:r w:rsidRPr="002F1B8B">
              <w:rPr>
                <w:szCs w:val="24"/>
              </w:rPr>
              <w:t>Изучение</w:t>
            </w:r>
            <w:proofErr w:type="gramEnd"/>
            <w:r w:rsidRPr="002F1B8B">
              <w:rPr>
                <w:szCs w:val="24"/>
              </w:rPr>
              <w:t xml:space="preserve"> строения растительных тканей</w:t>
            </w:r>
          </w:p>
        </w:tc>
        <w:tc>
          <w:tcPr>
            <w:tcW w:w="1304" w:type="dxa"/>
            <w:shd w:val="clear" w:color="auto" w:fill="auto"/>
          </w:tcPr>
          <w:p w:rsidR="006C4500" w:rsidRPr="002F1B8B" w:rsidRDefault="0043637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r>
              <w:rPr>
                <w:bCs/>
                <w:szCs w:val="24"/>
              </w:rPr>
              <w:t>4</w:t>
            </w:r>
          </w:p>
        </w:tc>
        <w:tc>
          <w:tcPr>
            <w:tcW w:w="1276" w:type="dxa"/>
            <w:vMerge w:val="restart"/>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145"/>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szCs w:val="24"/>
              </w:rPr>
              <w:t>Практическая работа</w:t>
            </w:r>
            <w:r w:rsidRPr="002F1B8B">
              <w:rPr>
                <w:szCs w:val="24"/>
              </w:rPr>
              <w:t xml:space="preserve">: </w:t>
            </w:r>
            <w:r w:rsidR="00436371" w:rsidRPr="002F1B8B">
              <w:rPr>
                <w:szCs w:val="24"/>
              </w:rPr>
              <w:t>Заполнение таблицы «Характеристика меристем»</w:t>
            </w:r>
            <w:r w:rsidR="00436371" w:rsidRPr="002F1B8B">
              <w:rPr>
                <w:szCs w:val="24"/>
              </w:rPr>
              <w:t xml:space="preserve"> </w:t>
            </w:r>
          </w:p>
        </w:tc>
        <w:tc>
          <w:tcPr>
            <w:tcW w:w="1304" w:type="dxa"/>
            <w:shd w:val="clear" w:color="auto" w:fill="auto"/>
          </w:tcPr>
          <w:p w:rsidR="006C4500" w:rsidRPr="002F1B8B" w:rsidRDefault="0043637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r>
              <w:rPr>
                <w:bCs/>
                <w:szCs w:val="24"/>
              </w:rPr>
              <w:t>2</w:t>
            </w: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165"/>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szCs w:val="24"/>
              </w:rPr>
              <w:t>Контрольная работа:</w:t>
            </w:r>
            <w:r w:rsidRPr="002F1B8B">
              <w:rPr>
                <w:szCs w:val="24"/>
              </w:rPr>
              <w:t xml:space="preserve"> (не предусмотрена)</w:t>
            </w:r>
          </w:p>
        </w:tc>
        <w:tc>
          <w:tcPr>
            <w:tcW w:w="1304"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25"/>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szCs w:val="24"/>
              </w:rPr>
              <w:t xml:space="preserve">Самостоятельная работа: </w:t>
            </w:r>
          </w:p>
        </w:tc>
        <w:tc>
          <w:tcPr>
            <w:tcW w:w="1304"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0"/>
        </w:trPr>
        <w:tc>
          <w:tcPr>
            <w:tcW w:w="2050" w:type="dxa"/>
            <w:vMerge w:val="restart"/>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rPr>
                <w:b/>
                <w:bCs/>
                <w:szCs w:val="24"/>
              </w:rPr>
            </w:pPr>
            <w:r w:rsidRPr="002F1B8B">
              <w:rPr>
                <w:b/>
                <w:bCs/>
                <w:szCs w:val="24"/>
              </w:rPr>
              <w:t>Тема 1.3.</w:t>
            </w:r>
          </w:p>
          <w:p w:rsidR="006C4500" w:rsidRPr="002F1B8B" w:rsidRDefault="006C4500"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rPr>
                <w:bCs/>
                <w:szCs w:val="24"/>
              </w:rPr>
            </w:pPr>
            <w:r w:rsidRPr="002F1B8B">
              <w:rPr>
                <w:bCs/>
                <w:szCs w:val="24"/>
              </w:rPr>
              <w:t>Органы растений</w:t>
            </w: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i/>
                <w:szCs w:val="24"/>
              </w:rPr>
            </w:pPr>
            <w:r w:rsidRPr="002F1B8B">
              <w:rPr>
                <w:b/>
                <w:bCs/>
                <w:szCs w:val="24"/>
              </w:rPr>
              <w:t>Содержание учебного материала</w:t>
            </w:r>
          </w:p>
        </w:tc>
        <w:tc>
          <w:tcPr>
            <w:tcW w:w="1304" w:type="dxa"/>
            <w:vMerge w:val="restart"/>
            <w:shd w:val="clear" w:color="auto" w:fill="auto"/>
          </w:tcPr>
          <w:p w:rsidR="006C4500" w:rsidRPr="002F1B8B" w:rsidRDefault="00C42FD6"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Cs w:val="24"/>
              </w:rPr>
            </w:pPr>
            <w:r w:rsidRPr="002F1B8B">
              <w:rPr>
                <w:bCs/>
                <w:szCs w:val="24"/>
              </w:rPr>
              <w:t>8</w:t>
            </w: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181"/>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 xml:space="preserve"> Корень. Типы корней. Классификации корневых систем. Зоны корня. Анатомия корня. Минеральное питание растений. Органогенные элементы, зольные элементы их физиологическая роль.</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0"/>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 xml:space="preserve"> Транспирация, ее типы. Верхний и нижний концевой двигатель. Цветок и соцветия. Классификации. Плоды и соплодия. Классификации плодов.</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r w:rsidRPr="002F1B8B">
              <w:rPr>
                <w:bCs/>
                <w:i/>
                <w:szCs w:val="24"/>
              </w:rPr>
              <w:t>2</w:t>
            </w:r>
          </w:p>
        </w:tc>
      </w:tr>
      <w:tr w:rsidR="006C4500" w:rsidRPr="002F1B8B" w:rsidTr="002F1B8B">
        <w:trPr>
          <w:trHeight w:val="20"/>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szCs w:val="24"/>
              </w:rPr>
            </w:pPr>
            <w:r w:rsidRPr="002F1B8B">
              <w:rPr>
                <w:b/>
                <w:szCs w:val="24"/>
              </w:rPr>
              <w:t xml:space="preserve">Лабораторная </w:t>
            </w:r>
            <w:proofErr w:type="gramStart"/>
            <w:r w:rsidRPr="002F1B8B">
              <w:rPr>
                <w:b/>
                <w:szCs w:val="24"/>
              </w:rPr>
              <w:t xml:space="preserve">работа:  </w:t>
            </w:r>
            <w:r w:rsidRPr="002F1B8B">
              <w:rPr>
                <w:szCs w:val="24"/>
              </w:rPr>
              <w:t>1</w:t>
            </w:r>
            <w:proofErr w:type="gramEnd"/>
            <w:r w:rsidRPr="002F1B8B">
              <w:rPr>
                <w:szCs w:val="24"/>
              </w:rPr>
              <w:t>.Особенности строения корня однодольных и двудольных растений. 2.Определение по спилу возраста побега и влияние внешних условий. 3. Строение видоизмененных побегов (луковицы, клубня, корневища) 4. Морфологические особенности листьев. 5. Строение цветка растений. 6.Строение сухих и сочных плодов.</w:t>
            </w:r>
          </w:p>
        </w:tc>
        <w:tc>
          <w:tcPr>
            <w:tcW w:w="1304" w:type="dxa"/>
            <w:shd w:val="clear" w:color="auto" w:fill="auto"/>
          </w:tcPr>
          <w:p w:rsidR="006C4500" w:rsidRPr="002F1B8B" w:rsidRDefault="0043637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r>
              <w:rPr>
                <w:bCs/>
                <w:szCs w:val="24"/>
              </w:rPr>
              <w:t>4</w:t>
            </w:r>
          </w:p>
        </w:tc>
        <w:tc>
          <w:tcPr>
            <w:tcW w:w="1276" w:type="dxa"/>
            <w:vMerge w:val="restart"/>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91"/>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i/>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szCs w:val="24"/>
              </w:rPr>
              <w:t>Практическая работа</w:t>
            </w:r>
            <w:r w:rsidRPr="002F1B8B">
              <w:rPr>
                <w:szCs w:val="24"/>
              </w:rPr>
              <w:t xml:space="preserve">: </w:t>
            </w:r>
            <w:r w:rsidR="00436371" w:rsidRPr="002F1B8B">
              <w:rPr>
                <w:szCs w:val="24"/>
              </w:rPr>
              <w:t>Заполнение таблиц «Метаморфозы корней», «Сравнительная характеристика стебля и корня первичного строения», «Метаморфозы побегов и листьев»</w:t>
            </w:r>
            <w:r w:rsidR="00436371" w:rsidRPr="002F1B8B">
              <w:rPr>
                <w:szCs w:val="24"/>
              </w:rPr>
              <w:t xml:space="preserve"> </w:t>
            </w:r>
          </w:p>
        </w:tc>
        <w:tc>
          <w:tcPr>
            <w:tcW w:w="1304" w:type="dxa"/>
            <w:shd w:val="clear" w:color="auto" w:fill="auto"/>
          </w:tcPr>
          <w:p w:rsidR="006C4500" w:rsidRPr="002F1B8B" w:rsidRDefault="0043637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r>
              <w:rPr>
                <w:bCs/>
                <w:szCs w:val="24"/>
              </w:rPr>
              <w:t>2</w:t>
            </w: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0"/>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i/>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szCs w:val="24"/>
              </w:rPr>
              <w:t xml:space="preserve">Контрольная работа: </w:t>
            </w:r>
            <w:r w:rsidRPr="002F1B8B">
              <w:rPr>
                <w:szCs w:val="24"/>
              </w:rPr>
              <w:t>Органы растений</w:t>
            </w:r>
            <w:r w:rsidRPr="002F1B8B">
              <w:rPr>
                <w:b/>
                <w:szCs w:val="24"/>
              </w:rPr>
              <w:t>.</w:t>
            </w:r>
          </w:p>
        </w:tc>
        <w:tc>
          <w:tcPr>
            <w:tcW w:w="1304"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363"/>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szCs w:val="24"/>
              </w:rPr>
              <w:t xml:space="preserve">Самостоятельная работа: </w:t>
            </w:r>
          </w:p>
        </w:tc>
        <w:tc>
          <w:tcPr>
            <w:tcW w:w="1304"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365"/>
        </w:trPr>
        <w:tc>
          <w:tcPr>
            <w:tcW w:w="2050" w:type="dxa"/>
            <w:vMerge w:val="restart"/>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rPr>
                <w:b/>
                <w:bCs/>
                <w:szCs w:val="24"/>
              </w:rPr>
            </w:pPr>
            <w:r w:rsidRPr="002F1B8B">
              <w:rPr>
                <w:b/>
                <w:bCs/>
                <w:szCs w:val="24"/>
              </w:rPr>
              <w:t>Тема 1.4</w:t>
            </w:r>
          </w:p>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rPr>
                <w:bCs/>
                <w:szCs w:val="24"/>
              </w:rPr>
            </w:pPr>
            <w:r w:rsidRPr="002F1B8B">
              <w:rPr>
                <w:bCs/>
                <w:szCs w:val="24"/>
              </w:rPr>
              <w:t>Рост, развитие, размножение растений.</w:t>
            </w: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bCs/>
                <w:szCs w:val="24"/>
              </w:rPr>
              <w:t>Содержание учебного материала</w:t>
            </w:r>
          </w:p>
        </w:tc>
        <w:tc>
          <w:tcPr>
            <w:tcW w:w="1304" w:type="dxa"/>
            <w:vMerge w:val="restart"/>
            <w:shd w:val="clear" w:color="auto" w:fill="auto"/>
          </w:tcPr>
          <w:p w:rsidR="006C4500" w:rsidRPr="002F1B8B" w:rsidRDefault="00D61BE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Cs w:val="24"/>
              </w:rPr>
            </w:pPr>
            <w:r w:rsidRPr="002F1B8B">
              <w:rPr>
                <w:bCs/>
                <w:szCs w:val="24"/>
              </w:rPr>
              <w:t>10</w:t>
            </w: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81"/>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Рост и развитие. Покой. Типы покоя. Регенерация.</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150"/>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 xml:space="preserve"> Типы размножения растений.</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r w:rsidRPr="002F1B8B">
              <w:rPr>
                <w:bCs/>
                <w:i/>
                <w:szCs w:val="24"/>
              </w:rPr>
              <w:t>2</w:t>
            </w:r>
          </w:p>
        </w:tc>
      </w:tr>
      <w:tr w:rsidR="006C4500" w:rsidRPr="002F1B8B" w:rsidTr="002F1B8B">
        <w:trPr>
          <w:trHeight w:val="203"/>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szCs w:val="24"/>
              </w:rPr>
              <w:t xml:space="preserve">Лабораторная работа: </w:t>
            </w:r>
            <w:r w:rsidRPr="002F1B8B">
              <w:rPr>
                <w:szCs w:val="24"/>
              </w:rPr>
              <w:t>(не предусмотрена)</w:t>
            </w:r>
          </w:p>
        </w:tc>
        <w:tc>
          <w:tcPr>
            <w:tcW w:w="1304"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val="restart"/>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199"/>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szCs w:val="24"/>
              </w:rPr>
              <w:t>Практическая работа</w:t>
            </w:r>
            <w:r w:rsidRPr="002F1B8B">
              <w:rPr>
                <w:szCs w:val="24"/>
              </w:rPr>
              <w:t xml:space="preserve">: </w:t>
            </w:r>
            <w:r w:rsidR="00436371" w:rsidRPr="002F1B8B">
              <w:rPr>
                <w:szCs w:val="24"/>
              </w:rPr>
              <w:t xml:space="preserve">Подготовить реферат, сообщение </w:t>
            </w:r>
            <w:proofErr w:type="gramStart"/>
            <w:r w:rsidR="00436371" w:rsidRPr="002F1B8B">
              <w:rPr>
                <w:szCs w:val="24"/>
              </w:rPr>
              <w:t>« Рост</w:t>
            </w:r>
            <w:proofErr w:type="gramEnd"/>
            <w:r w:rsidR="00436371" w:rsidRPr="002F1B8B">
              <w:rPr>
                <w:szCs w:val="24"/>
              </w:rPr>
              <w:t>, развитие, размножение растений»</w:t>
            </w:r>
            <w:r w:rsidR="00436371" w:rsidRPr="002F1B8B">
              <w:rPr>
                <w:szCs w:val="24"/>
              </w:rPr>
              <w:t xml:space="preserve"> </w:t>
            </w:r>
          </w:p>
        </w:tc>
        <w:tc>
          <w:tcPr>
            <w:tcW w:w="1304" w:type="dxa"/>
            <w:shd w:val="clear" w:color="auto" w:fill="auto"/>
          </w:tcPr>
          <w:p w:rsidR="006C4500" w:rsidRPr="002F1B8B" w:rsidRDefault="0043637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r>
              <w:rPr>
                <w:bCs/>
                <w:szCs w:val="24"/>
              </w:rPr>
              <w:t>2</w:t>
            </w: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47"/>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szCs w:val="24"/>
              </w:rPr>
              <w:t>Контрольная работа:</w:t>
            </w:r>
            <w:r w:rsidRPr="002F1B8B">
              <w:rPr>
                <w:szCs w:val="24"/>
              </w:rPr>
              <w:t xml:space="preserve"> (не предусмотрена)</w:t>
            </w:r>
          </w:p>
        </w:tc>
        <w:tc>
          <w:tcPr>
            <w:tcW w:w="1304"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305"/>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szCs w:val="24"/>
              </w:rPr>
              <w:t xml:space="preserve">Самостоятельная работа: </w:t>
            </w:r>
          </w:p>
        </w:tc>
        <w:tc>
          <w:tcPr>
            <w:tcW w:w="1304"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006A6F" w:rsidRPr="002F1B8B" w:rsidTr="002F1B8B">
        <w:trPr>
          <w:trHeight w:val="20"/>
        </w:trPr>
        <w:tc>
          <w:tcPr>
            <w:tcW w:w="12441" w:type="dxa"/>
            <w:gridSpan w:val="2"/>
          </w:tcPr>
          <w:p w:rsidR="00006A6F" w:rsidRPr="002F1B8B" w:rsidRDefault="00006A6F"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bCs/>
                <w:szCs w:val="24"/>
              </w:rPr>
              <w:t>Раздел 2. Систематика растений.</w:t>
            </w:r>
          </w:p>
        </w:tc>
        <w:tc>
          <w:tcPr>
            <w:tcW w:w="1304" w:type="dxa"/>
            <w:shd w:val="clear" w:color="auto" w:fill="auto"/>
          </w:tcPr>
          <w:p w:rsidR="00006A6F" w:rsidRPr="002F1B8B" w:rsidRDefault="00006A6F"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006A6F" w:rsidRPr="002F1B8B" w:rsidRDefault="00006A6F"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71"/>
        </w:trPr>
        <w:tc>
          <w:tcPr>
            <w:tcW w:w="2050" w:type="dxa"/>
            <w:vMerge w:val="restart"/>
          </w:tcPr>
          <w:p w:rsidR="006C4500" w:rsidRPr="002F1B8B" w:rsidRDefault="006C4500"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rPr>
                <w:b/>
                <w:bCs/>
                <w:szCs w:val="24"/>
              </w:rPr>
            </w:pPr>
            <w:r w:rsidRPr="002F1B8B">
              <w:rPr>
                <w:b/>
                <w:bCs/>
                <w:szCs w:val="24"/>
              </w:rPr>
              <w:t>Тема2.1.</w:t>
            </w:r>
          </w:p>
          <w:p w:rsidR="006C4500" w:rsidRPr="002F1B8B" w:rsidRDefault="006C4500"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rPr>
                <w:bCs/>
                <w:szCs w:val="24"/>
              </w:rPr>
            </w:pPr>
            <w:r w:rsidRPr="002F1B8B">
              <w:rPr>
                <w:bCs/>
                <w:szCs w:val="24"/>
              </w:rPr>
              <w:t>Высшие наземные растения.</w:t>
            </w: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Cs w:val="24"/>
              </w:rPr>
            </w:pPr>
            <w:r w:rsidRPr="002F1B8B">
              <w:rPr>
                <w:b/>
                <w:bCs/>
                <w:szCs w:val="24"/>
              </w:rPr>
              <w:t>Содержание учебного материала</w:t>
            </w:r>
          </w:p>
        </w:tc>
        <w:tc>
          <w:tcPr>
            <w:tcW w:w="1304" w:type="dxa"/>
            <w:vMerge w:val="restart"/>
            <w:shd w:val="clear" w:color="auto" w:fill="auto"/>
          </w:tcPr>
          <w:p w:rsidR="006C4500" w:rsidRPr="002F1B8B" w:rsidRDefault="00C42FD6"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r w:rsidRPr="002F1B8B">
              <w:rPr>
                <w:bCs/>
                <w:szCs w:val="24"/>
              </w:rPr>
              <w:t>8</w:t>
            </w: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165"/>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Споровые растения (Мхи, плауны, хвощи, папоротники)</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val="restart"/>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r w:rsidRPr="002F1B8B">
              <w:rPr>
                <w:bCs/>
                <w:i/>
                <w:szCs w:val="24"/>
              </w:rPr>
              <w:t>2</w:t>
            </w:r>
          </w:p>
        </w:tc>
      </w:tr>
      <w:tr w:rsidR="006C4500" w:rsidRPr="002F1B8B" w:rsidTr="002F1B8B">
        <w:trPr>
          <w:trHeight w:val="165"/>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Общая характеристика отдела голосеменные. Жизненный цикл сосны обыкновенной.</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165"/>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Отдел покрытосеменные: общая характеристика, преимущества перед голосеменными.</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165"/>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Семейства Лютиковые, кувшинковые, бобовые.</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165"/>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 xml:space="preserve">Семейства розоцветные, </w:t>
            </w:r>
            <w:proofErr w:type="spellStart"/>
            <w:r w:rsidRPr="002F1B8B">
              <w:rPr>
                <w:bCs/>
                <w:szCs w:val="24"/>
              </w:rPr>
              <w:t>бурачниковые</w:t>
            </w:r>
            <w:proofErr w:type="spellEnd"/>
            <w:r w:rsidRPr="002F1B8B">
              <w:rPr>
                <w:bCs/>
                <w:szCs w:val="24"/>
              </w:rPr>
              <w:t>.</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165"/>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Семейства губоцветные, норичниковые.</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185"/>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Семейства зонтичные, сложноцветные.</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val="restart"/>
            <w:shd w:val="clear" w:color="auto" w:fill="auto"/>
          </w:tcPr>
          <w:p w:rsidR="006C4500" w:rsidRPr="002F1B8B" w:rsidRDefault="00D61BE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r w:rsidRPr="002F1B8B">
              <w:rPr>
                <w:bCs/>
                <w:i/>
                <w:szCs w:val="24"/>
              </w:rPr>
              <w:t>2</w:t>
            </w:r>
          </w:p>
        </w:tc>
      </w:tr>
      <w:tr w:rsidR="006C4500" w:rsidRPr="002F1B8B" w:rsidTr="002F1B8B">
        <w:trPr>
          <w:trHeight w:val="131"/>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Семейства лилейные, ирисовые, орхидеи.</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05"/>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Семейства злаки, осоковые.</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407"/>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szCs w:val="24"/>
              </w:rPr>
              <w:t xml:space="preserve">Лабораторная работа: </w:t>
            </w:r>
            <w:r w:rsidRPr="002F1B8B">
              <w:rPr>
                <w:szCs w:val="24"/>
              </w:rPr>
              <w:t>1.</w:t>
            </w:r>
            <w:r w:rsidRPr="002F1B8B">
              <w:rPr>
                <w:b/>
                <w:szCs w:val="24"/>
              </w:rPr>
              <w:t xml:space="preserve"> </w:t>
            </w:r>
            <w:r w:rsidRPr="002F1B8B">
              <w:rPr>
                <w:szCs w:val="24"/>
              </w:rPr>
              <w:t xml:space="preserve">Изучение представителей отделов споровых растений.2. Изучение строения голосеменных растений. 3. Изучение представителей семейств лютиковые, бобовые. 4. Изучение представителей губоцветные, норичниковые, </w:t>
            </w:r>
            <w:proofErr w:type="spellStart"/>
            <w:r w:rsidRPr="002F1B8B">
              <w:rPr>
                <w:szCs w:val="24"/>
              </w:rPr>
              <w:t>бурачнниковые</w:t>
            </w:r>
            <w:proofErr w:type="spellEnd"/>
            <w:r w:rsidRPr="002F1B8B">
              <w:rPr>
                <w:szCs w:val="24"/>
              </w:rPr>
              <w:t>. 5. Определение цветковых растений.</w:t>
            </w:r>
          </w:p>
        </w:tc>
        <w:tc>
          <w:tcPr>
            <w:tcW w:w="1304" w:type="dxa"/>
            <w:shd w:val="clear" w:color="auto" w:fill="auto"/>
          </w:tcPr>
          <w:p w:rsidR="006C4500" w:rsidRPr="002F1B8B" w:rsidRDefault="0043637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r>
              <w:rPr>
                <w:bCs/>
                <w:szCs w:val="24"/>
              </w:rPr>
              <w:t>4</w:t>
            </w: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407"/>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szCs w:val="24"/>
              </w:rPr>
            </w:pPr>
            <w:r w:rsidRPr="002F1B8B">
              <w:rPr>
                <w:b/>
                <w:szCs w:val="24"/>
              </w:rPr>
              <w:t>Практическая работа</w:t>
            </w:r>
            <w:r w:rsidRPr="002F1B8B">
              <w:rPr>
                <w:szCs w:val="24"/>
              </w:rPr>
              <w:t xml:space="preserve">: </w:t>
            </w:r>
            <w:r w:rsidR="00436371" w:rsidRPr="002F1B8B">
              <w:rPr>
                <w:szCs w:val="24"/>
              </w:rPr>
              <w:t xml:space="preserve">Подготовить реферат, доклад, презентацию по теме </w:t>
            </w:r>
            <w:proofErr w:type="gramStart"/>
            <w:r w:rsidR="00436371" w:rsidRPr="002F1B8B">
              <w:rPr>
                <w:szCs w:val="24"/>
              </w:rPr>
              <w:t>« Высшие</w:t>
            </w:r>
            <w:proofErr w:type="gramEnd"/>
            <w:r w:rsidR="00436371" w:rsidRPr="002F1B8B">
              <w:rPr>
                <w:szCs w:val="24"/>
              </w:rPr>
              <w:t xml:space="preserve"> наземные растения»</w:t>
            </w:r>
          </w:p>
        </w:tc>
        <w:tc>
          <w:tcPr>
            <w:tcW w:w="1304" w:type="dxa"/>
            <w:shd w:val="clear" w:color="auto" w:fill="auto"/>
          </w:tcPr>
          <w:p w:rsidR="006C4500" w:rsidRPr="002F1B8B" w:rsidRDefault="0043637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r>
              <w:rPr>
                <w:bCs/>
                <w:szCs w:val="24"/>
              </w:rPr>
              <w:t>2</w:t>
            </w: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436371">
        <w:trPr>
          <w:trHeight w:val="190"/>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szCs w:val="24"/>
              </w:rPr>
              <w:t>Контрольная работа</w:t>
            </w:r>
            <w:r w:rsidRPr="002F1B8B">
              <w:rPr>
                <w:szCs w:val="24"/>
              </w:rPr>
              <w:t>: Высшие наземные растения.</w:t>
            </w:r>
          </w:p>
        </w:tc>
        <w:tc>
          <w:tcPr>
            <w:tcW w:w="1304"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360"/>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szCs w:val="24"/>
              </w:rPr>
            </w:pPr>
            <w:r w:rsidRPr="002F1B8B">
              <w:rPr>
                <w:b/>
                <w:szCs w:val="24"/>
              </w:rPr>
              <w:t xml:space="preserve">Самостоятельная работа: </w:t>
            </w:r>
          </w:p>
        </w:tc>
        <w:tc>
          <w:tcPr>
            <w:tcW w:w="1304"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006A6F" w:rsidRPr="002F1B8B" w:rsidTr="002F1B8B">
        <w:trPr>
          <w:trHeight w:val="267"/>
        </w:trPr>
        <w:tc>
          <w:tcPr>
            <w:tcW w:w="12441" w:type="dxa"/>
            <w:gridSpan w:val="2"/>
          </w:tcPr>
          <w:p w:rsidR="00006A6F" w:rsidRPr="002F1B8B" w:rsidRDefault="00006A6F"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Cs w:val="24"/>
              </w:rPr>
            </w:pPr>
            <w:r w:rsidRPr="002F1B8B">
              <w:rPr>
                <w:b/>
                <w:bCs/>
                <w:szCs w:val="24"/>
              </w:rPr>
              <w:t>Раздел 3. География растений.</w:t>
            </w:r>
          </w:p>
        </w:tc>
        <w:tc>
          <w:tcPr>
            <w:tcW w:w="1304" w:type="dxa"/>
            <w:shd w:val="clear" w:color="auto" w:fill="auto"/>
          </w:tcPr>
          <w:p w:rsidR="00006A6F" w:rsidRPr="002F1B8B" w:rsidRDefault="00006A6F"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006A6F" w:rsidRPr="002F1B8B" w:rsidRDefault="00006A6F"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0"/>
        </w:trPr>
        <w:tc>
          <w:tcPr>
            <w:tcW w:w="2050" w:type="dxa"/>
            <w:vMerge w:val="restart"/>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p w:rsidR="006C4500" w:rsidRPr="002F1B8B" w:rsidRDefault="006C4500"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rPr>
                <w:b/>
                <w:bCs/>
                <w:szCs w:val="24"/>
              </w:rPr>
            </w:pPr>
            <w:r w:rsidRPr="002F1B8B">
              <w:rPr>
                <w:b/>
                <w:bCs/>
                <w:szCs w:val="24"/>
              </w:rPr>
              <w:t>Тема 3.1.</w:t>
            </w:r>
          </w:p>
          <w:p w:rsidR="006C4500" w:rsidRPr="002F1B8B" w:rsidRDefault="006C4500"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0"/>
              <w:rPr>
                <w:b/>
                <w:bCs/>
                <w:szCs w:val="24"/>
              </w:rPr>
            </w:pPr>
            <w:r w:rsidRPr="002F1B8B">
              <w:rPr>
                <w:bCs/>
                <w:szCs w:val="24"/>
              </w:rPr>
              <w:t>Элементы географии растений</w:t>
            </w:r>
            <w:r w:rsidRPr="002F1B8B">
              <w:rPr>
                <w:b/>
                <w:bCs/>
                <w:szCs w:val="24"/>
              </w:rPr>
              <w:t>.</w:t>
            </w: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bCs/>
                <w:szCs w:val="24"/>
              </w:rPr>
              <w:t>Содержание учебного материала</w:t>
            </w:r>
          </w:p>
        </w:tc>
        <w:tc>
          <w:tcPr>
            <w:tcW w:w="1304" w:type="dxa"/>
            <w:vMerge w:val="restart"/>
            <w:shd w:val="clear" w:color="auto" w:fill="auto"/>
          </w:tcPr>
          <w:p w:rsidR="006C4500" w:rsidRPr="002F1B8B" w:rsidRDefault="00D61BE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r w:rsidRPr="002F1B8B">
              <w:rPr>
                <w:bCs/>
                <w:szCs w:val="24"/>
              </w:rPr>
              <w:t>10</w:t>
            </w:r>
          </w:p>
        </w:tc>
        <w:tc>
          <w:tcPr>
            <w:tcW w:w="1276" w:type="dxa"/>
            <w:vMerge w:val="restart"/>
            <w:shd w:val="clear" w:color="auto" w:fill="auto"/>
          </w:tcPr>
          <w:p w:rsidR="006C4500" w:rsidRPr="002F1B8B" w:rsidRDefault="006C4500" w:rsidP="006C4500">
            <w:pPr>
              <w:rPr>
                <w:color w:val="FFFFFF"/>
                <w:szCs w:val="24"/>
              </w:rPr>
            </w:pPr>
            <w:r w:rsidRPr="002F1B8B">
              <w:rPr>
                <w:color w:val="FFFFFF"/>
                <w:szCs w:val="24"/>
              </w:rPr>
              <w:t xml:space="preserve">    </w:t>
            </w:r>
            <w:r w:rsidR="00D61BE1" w:rsidRPr="002F1B8B">
              <w:rPr>
                <w:color w:val="FFFFFF"/>
                <w:szCs w:val="24"/>
              </w:rPr>
              <w:t>2</w:t>
            </w:r>
            <w:r w:rsidRPr="002F1B8B">
              <w:rPr>
                <w:color w:val="FFFFFF"/>
                <w:szCs w:val="24"/>
              </w:rPr>
              <w:t xml:space="preserve">          </w:t>
            </w:r>
          </w:p>
        </w:tc>
      </w:tr>
      <w:tr w:rsidR="006C4500" w:rsidRPr="002F1B8B" w:rsidTr="002F1B8B">
        <w:trPr>
          <w:trHeight w:val="20"/>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Флора и растительность</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0"/>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Cs/>
                <w:szCs w:val="24"/>
              </w:rPr>
              <w:t>Зональность и поясность.</w:t>
            </w:r>
          </w:p>
        </w:tc>
        <w:tc>
          <w:tcPr>
            <w:tcW w:w="1304"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0"/>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szCs w:val="24"/>
              </w:rPr>
              <w:t>Лабораторная работа:</w:t>
            </w:r>
            <w:r w:rsidRPr="002F1B8B">
              <w:rPr>
                <w:szCs w:val="24"/>
              </w:rPr>
              <w:t xml:space="preserve"> (не предусмотрена)</w:t>
            </w:r>
          </w:p>
        </w:tc>
        <w:tc>
          <w:tcPr>
            <w:tcW w:w="1304"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val="restart"/>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0"/>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Cs/>
                <w:szCs w:val="24"/>
              </w:rPr>
            </w:pPr>
            <w:r w:rsidRPr="002F1B8B">
              <w:rPr>
                <w:b/>
                <w:szCs w:val="24"/>
              </w:rPr>
              <w:t>Практическая работа</w:t>
            </w:r>
            <w:proofErr w:type="gramStart"/>
            <w:r w:rsidRPr="002F1B8B">
              <w:rPr>
                <w:szCs w:val="24"/>
              </w:rPr>
              <w:t xml:space="preserve">: </w:t>
            </w:r>
            <w:r w:rsidR="00436371" w:rsidRPr="002F1B8B">
              <w:rPr>
                <w:szCs w:val="24"/>
              </w:rPr>
              <w:t>Подго</w:t>
            </w:r>
            <w:r w:rsidR="00436371">
              <w:rPr>
                <w:szCs w:val="24"/>
              </w:rPr>
              <w:t>т</w:t>
            </w:r>
            <w:r w:rsidR="00436371" w:rsidRPr="002F1B8B">
              <w:rPr>
                <w:szCs w:val="24"/>
              </w:rPr>
              <w:t>овить</w:t>
            </w:r>
            <w:proofErr w:type="gramEnd"/>
            <w:r w:rsidR="00436371" w:rsidRPr="002F1B8B">
              <w:rPr>
                <w:szCs w:val="24"/>
              </w:rPr>
              <w:t xml:space="preserve"> реферат на тему: «Элементы географии растений»</w:t>
            </w:r>
          </w:p>
        </w:tc>
        <w:tc>
          <w:tcPr>
            <w:tcW w:w="1304" w:type="dxa"/>
            <w:shd w:val="clear" w:color="auto" w:fill="auto"/>
          </w:tcPr>
          <w:p w:rsidR="006C4500" w:rsidRPr="002F1B8B" w:rsidRDefault="0043637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r>
              <w:rPr>
                <w:bCs/>
                <w:szCs w:val="24"/>
              </w:rPr>
              <w:t>2</w:t>
            </w:r>
          </w:p>
        </w:tc>
        <w:tc>
          <w:tcPr>
            <w:tcW w:w="1276" w:type="dxa"/>
            <w:vMerge/>
            <w:shd w:val="clear" w:color="auto" w:fill="BFBFBF"/>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0"/>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szCs w:val="24"/>
              </w:rPr>
            </w:pPr>
            <w:r w:rsidRPr="002F1B8B">
              <w:rPr>
                <w:b/>
                <w:szCs w:val="24"/>
              </w:rPr>
              <w:t xml:space="preserve">Контрольная работа </w:t>
            </w:r>
            <w:r w:rsidRPr="002F1B8B">
              <w:rPr>
                <w:szCs w:val="24"/>
              </w:rPr>
              <w:t>Зональность и поясность. Виды зональности. Типы климатических условий.</w:t>
            </w:r>
          </w:p>
        </w:tc>
        <w:tc>
          <w:tcPr>
            <w:tcW w:w="1304"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BFBFBF"/>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0"/>
        </w:trPr>
        <w:tc>
          <w:tcPr>
            <w:tcW w:w="2050" w:type="dxa"/>
            <w:vMerge/>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
                <w:bCs/>
                <w:szCs w:val="24"/>
              </w:rPr>
            </w:pPr>
          </w:p>
        </w:tc>
        <w:tc>
          <w:tcPr>
            <w:tcW w:w="10391" w:type="dxa"/>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szCs w:val="24"/>
              </w:rPr>
            </w:pPr>
            <w:r w:rsidRPr="002F1B8B">
              <w:rPr>
                <w:b/>
                <w:szCs w:val="24"/>
              </w:rPr>
              <w:t xml:space="preserve">Самостоятельная работа: </w:t>
            </w:r>
          </w:p>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szCs w:val="24"/>
              </w:rPr>
            </w:pPr>
          </w:p>
        </w:tc>
        <w:tc>
          <w:tcPr>
            <w:tcW w:w="1304"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p>
        </w:tc>
        <w:tc>
          <w:tcPr>
            <w:tcW w:w="1276" w:type="dxa"/>
            <w:vMerge/>
            <w:shd w:val="clear" w:color="auto" w:fill="BFBFBF"/>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20"/>
        </w:trPr>
        <w:tc>
          <w:tcPr>
            <w:tcW w:w="12441" w:type="dxa"/>
            <w:gridSpan w:val="2"/>
          </w:tcPr>
          <w:p w:rsidR="006C4500" w:rsidRPr="00436371" w:rsidRDefault="0043637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szCs w:val="24"/>
              </w:rPr>
            </w:pPr>
            <w:r w:rsidRPr="00436371">
              <w:rPr>
                <w:szCs w:val="24"/>
              </w:rPr>
              <w:t>Промежуточная аттестация (экзамен)</w:t>
            </w:r>
          </w:p>
        </w:tc>
        <w:tc>
          <w:tcPr>
            <w:tcW w:w="1304" w:type="dxa"/>
            <w:shd w:val="clear" w:color="auto" w:fill="auto"/>
          </w:tcPr>
          <w:p w:rsidR="006C4500" w:rsidRPr="002F1B8B" w:rsidRDefault="00436371"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r>
              <w:rPr>
                <w:bCs/>
                <w:szCs w:val="24"/>
              </w:rPr>
              <w:t>4</w:t>
            </w:r>
          </w:p>
        </w:tc>
        <w:tc>
          <w:tcPr>
            <w:tcW w:w="1276" w:type="dxa"/>
            <w:vMerge/>
            <w:shd w:val="clear" w:color="auto" w:fill="BFBFBF"/>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r w:rsidR="006C4500" w:rsidRPr="002F1B8B" w:rsidTr="002F1B8B">
        <w:trPr>
          <w:trHeight w:val="364"/>
        </w:trPr>
        <w:tc>
          <w:tcPr>
            <w:tcW w:w="12441" w:type="dxa"/>
            <w:gridSpan w:val="2"/>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szCs w:val="24"/>
              </w:rPr>
            </w:pPr>
            <w:r w:rsidRPr="002F1B8B">
              <w:rPr>
                <w:b/>
                <w:bCs/>
                <w:szCs w:val="24"/>
              </w:rPr>
              <w:t>ВСЕГО</w:t>
            </w:r>
          </w:p>
        </w:tc>
        <w:tc>
          <w:tcPr>
            <w:tcW w:w="1304"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szCs w:val="24"/>
              </w:rPr>
            </w:pPr>
            <w:r w:rsidRPr="002F1B8B">
              <w:rPr>
                <w:bCs/>
                <w:szCs w:val="24"/>
              </w:rPr>
              <w:t>70</w:t>
            </w:r>
          </w:p>
        </w:tc>
        <w:tc>
          <w:tcPr>
            <w:tcW w:w="1276" w:type="dxa"/>
            <w:shd w:val="clear" w:color="auto" w:fill="auto"/>
          </w:tcPr>
          <w:p w:rsidR="006C4500" w:rsidRPr="002F1B8B" w:rsidRDefault="006C4500" w:rsidP="006C4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bCs/>
                <w:i/>
                <w:szCs w:val="24"/>
              </w:rPr>
            </w:pPr>
          </w:p>
        </w:tc>
      </w:tr>
    </w:tbl>
    <w:p w:rsidR="0034120F" w:rsidRPr="005041B6" w:rsidRDefault="0034120F" w:rsidP="0034120F">
      <w:pPr>
        <w:outlineLvl w:val="0"/>
        <w:rPr>
          <w:szCs w:val="24"/>
        </w:rPr>
      </w:pPr>
    </w:p>
    <w:p w:rsidR="0034120F" w:rsidRPr="005041B6" w:rsidRDefault="0034120F" w:rsidP="0034120F">
      <w:pPr>
        <w:outlineLvl w:val="0"/>
        <w:rPr>
          <w:szCs w:val="24"/>
        </w:rPr>
      </w:pPr>
    </w:p>
    <w:p w:rsidR="0034120F" w:rsidRPr="005041B6" w:rsidRDefault="0034120F" w:rsidP="0034120F">
      <w:pPr>
        <w:outlineLvl w:val="0"/>
        <w:rPr>
          <w:szCs w:val="24"/>
        </w:rPr>
      </w:pPr>
    </w:p>
    <w:p w:rsidR="0034120F" w:rsidRPr="005041B6" w:rsidRDefault="0034120F" w:rsidP="0034120F">
      <w:pPr>
        <w:outlineLvl w:val="0"/>
        <w:rPr>
          <w:szCs w:val="24"/>
        </w:rPr>
        <w:sectPr w:rsidR="0034120F" w:rsidRPr="005041B6" w:rsidSect="00F24919">
          <w:pgSz w:w="16838" w:h="11906" w:orient="landscape"/>
          <w:pgMar w:top="1134" w:right="1128" w:bottom="851" w:left="1287" w:header="720" w:footer="709" w:gutter="0"/>
          <w:cols w:space="720"/>
          <w:titlePg/>
          <w:docGrid w:linePitch="326"/>
        </w:sectPr>
      </w:pPr>
    </w:p>
    <w:p w:rsidR="0034120F" w:rsidRPr="005041B6" w:rsidRDefault="0034120F" w:rsidP="0034120F">
      <w:pPr>
        <w:outlineLvl w:val="0"/>
        <w:rPr>
          <w:szCs w:val="24"/>
        </w:rPr>
      </w:pPr>
    </w:p>
    <w:p w:rsidR="0034120F" w:rsidRPr="005041B6" w:rsidRDefault="0034120F" w:rsidP="006C4500">
      <w:pPr>
        <w:outlineLvl w:val="0"/>
        <w:rPr>
          <w:szCs w:val="24"/>
        </w:rPr>
      </w:pPr>
      <w:r w:rsidRPr="005041B6">
        <w:rPr>
          <w:szCs w:val="24"/>
        </w:rPr>
        <w:t>УСЛОВИЯ РЕАЛИЗАЦИИ УЧЕБНОЙ ДИСЦИПЛИНЫ</w:t>
      </w:r>
    </w:p>
    <w:p w:rsidR="0034120F" w:rsidRPr="005041B6" w:rsidRDefault="0034120F" w:rsidP="006C4500">
      <w:pPr>
        <w:outlineLvl w:val="0"/>
        <w:rPr>
          <w:szCs w:val="24"/>
        </w:rPr>
      </w:pPr>
      <w:r w:rsidRPr="005041B6">
        <w:rPr>
          <w:szCs w:val="24"/>
        </w:rPr>
        <w:t>Требования к материально-техническому обеспечению</w:t>
      </w:r>
    </w:p>
    <w:p w:rsidR="0034120F" w:rsidRPr="005041B6" w:rsidRDefault="0034120F" w:rsidP="006C4500">
      <w:pPr>
        <w:rPr>
          <w:szCs w:val="24"/>
        </w:rPr>
      </w:pPr>
      <w:r w:rsidRPr="005041B6">
        <w:rPr>
          <w:szCs w:val="24"/>
        </w:rPr>
        <w:t>Реализация учебной дисциплины требует наличия учебного кабинета биологии.</w:t>
      </w:r>
    </w:p>
    <w:p w:rsidR="0034120F" w:rsidRPr="005041B6" w:rsidRDefault="0034120F" w:rsidP="006C4500">
      <w:pPr>
        <w:rPr>
          <w:szCs w:val="24"/>
        </w:rPr>
      </w:pPr>
      <w:r w:rsidRPr="005041B6">
        <w:rPr>
          <w:szCs w:val="24"/>
        </w:rPr>
        <w:t>Оборудование учебного кабинета биологии:</w:t>
      </w:r>
    </w:p>
    <w:p w:rsidR="0034120F" w:rsidRPr="005041B6" w:rsidRDefault="0034120F" w:rsidP="006C4500">
      <w:pPr>
        <w:tabs>
          <w:tab w:val="left" w:pos="1019"/>
        </w:tabs>
        <w:rPr>
          <w:szCs w:val="24"/>
        </w:rPr>
      </w:pPr>
      <w:r w:rsidRPr="005041B6">
        <w:rPr>
          <w:szCs w:val="24"/>
        </w:rPr>
        <w:t>-</w:t>
      </w:r>
      <w:r w:rsidRPr="005041B6">
        <w:rPr>
          <w:szCs w:val="24"/>
        </w:rPr>
        <w:tab/>
        <w:t>посадочные места по количеству обучающихся;</w:t>
      </w:r>
    </w:p>
    <w:p w:rsidR="0034120F" w:rsidRPr="005041B6" w:rsidRDefault="0034120F" w:rsidP="006C4500">
      <w:pPr>
        <w:tabs>
          <w:tab w:val="left" w:pos="1019"/>
        </w:tabs>
        <w:rPr>
          <w:szCs w:val="24"/>
        </w:rPr>
      </w:pPr>
      <w:r w:rsidRPr="005041B6">
        <w:rPr>
          <w:szCs w:val="24"/>
        </w:rPr>
        <w:t>-</w:t>
      </w:r>
      <w:r w:rsidRPr="005041B6">
        <w:rPr>
          <w:szCs w:val="24"/>
        </w:rPr>
        <w:tab/>
        <w:t>рабочее место преподавателя;</w:t>
      </w:r>
    </w:p>
    <w:p w:rsidR="0034120F" w:rsidRPr="002F1B8B" w:rsidRDefault="0034120F" w:rsidP="006C4500">
      <w:pPr>
        <w:tabs>
          <w:tab w:val="left" w:pos="1019"/>
        </w:tabs>
        <w:rPr>
          <w:color w:val="auto"/>
          <w:szCs w:val="24"/>
        </w:rPr>
      </w:pPr>
      <w:r w:rsidRPr="005041B6">
        <w:rPr>
          <w:szCs w:val="24"/>
        </w:rPr>
        <w:t>-</w:t>
      </w:r>
      <w:r w:rsidRPr="005041B6">
        <w:rPr>
          <w:szCs w:val="24"/>
        </w:rPr>
        <w:tab/>
      </w:r>
      <w:r w:rsidRPr="002F1B8B">
        <w:rPr>
          <w:color w:val="auto"/>
          <w:szCs w:val="24"/>
        </w:rPr>
        <w:t>учебные пособия по дисциплине;</w:t>
      </w:r>
    </w:p>
    <w:p w:rsidR="0034120F" w:rsidRPr="002F1B8B" w:rsidRDefault="0034120F" w:rsidP="006C4500">
      <w:pPr>
        <w:tabs>
          <w:tab w:val="left" w:pos="1019"/>
        </w:tabs>
        <w:rPr>
          <w:color w:val="auto"/>
          <w:szCs w:val="24"/>
        </w:rPr>
      </w:pPr>
      <w:r w:rsidRPr="002F1B8B">
        <w:rPr>
          <w:color w:val="auto"/>
          <w:szCs w:val="24"/>
        </w:rPr>
        <w:t>-</w:t>
      </w:r>
      <w:r w:rsidRPr="002F1B8B">
        <w:rPr>
          <w:color w:val="auto"/>
          <w:szCs w:val="24"/>
        </w:rPr>
        <w:tab/>
        <w:t>наглядные пособия по дисциплине;</w:t>
      </w:r>
    </w:p>
    <w:p w:rsidR="0034120F" w:rsidRPr="002F1B8B" w:rsidRDefault="0034120F" w:rsidP="006C4500">
      <w:pPr>
        <w:outlineLvl w:val="0"/>
        <w:rPr>
          <w:color w:val="auto"/>
          <w:szCs w:val="24"/>
        </w:rPr>
      </w:pPr>
      <w:r w:rsidRPr="002F1B8B">
        <w:rPr>
          <w:color w:val="auto"/>
          <w:szCs w:val="24"/>
        </w:rPr>
        <w:t>Информационное обеспечение обучения</w:t>
      </w:r>
    </w:p>
    <w:p w:rsidR="0034120F" w:rsidRPr="002F1B8B" w:rsidRDefault="0034120F" w:rsidP="006C4500">
      <w:pPr>
        <w:rPr>
          <w:color w:val="auto"/>
          <w:szCs w:val="24"/>
        </w:rPr>
      </w:pPr>
      <w:r w:rsidRPr="002F1B8B">
        <w:rPr>
          <w:color w:val="auto"/>
          <w:szCs w:val="24"/>
        </w:rPr>
        <w:t>Перечень учебных изданий, Интернет-ресурсов, дополнительной литературы.</w:t>
      </w:r>
    </w:p>
    <w:p w:rsidR="0034120F" w:rsidRPr="002F1B8B" w:rsidRDefault="0034120F" w:rsidP="006C4500">
      <w:pPr>
        <w:outlineLvl w:val="0"/>
        <w:rPr>
          <w:color w:val="auto"/>
          <w:szCs w:val="24"/>
        </w:rPr>
      </w:pPr>
      <w:r w:rsidRPr="002F1B8B">
        <w:rPr>
          <w:color w:val="auto"/>
          <w:szCs w:val="24"/>
        </w:rPr>
        <w:t>Основные источники:</w:t>
      </w:r>
    </w:p>
    <w:p w:rsidR="0034120F" w:rsidRPr="002F1B8B" w:rsidRDefault="0034120F" w:rsidP="006C4500">
      <w:pPr>
        <w:tabs>
          <w:tab w:val="left" w:pos="1114"/>
        </w:tabs>
        <w:rPr>
          <w:color w:val="auto"/>
          <w:szCs w:val="24"/>
        </w:rPr>
      </w:pPr>
      <w:r w:rsidRPr="002F1B8B">
        <w:rPr>
          <w:color w:val="auto"/>
          <w:szCs w:val="24"/>
        </w:rPr>
        <w:t>1.</w:t>
      </w:r>
      <w:r w:rsidRPr="002F1B8B">
        <w:rPr>
          <w:color w:val="auto"/>
          <w:szCs w:val="24"/>
        </w:rPr>
        <w:tab/>
        <w:t>Родионова</w:t>
      </w:r>
      <w:r w:rsidR="00CD5B42">
        <w:rPr>
          <w:color w:val="auto"/>
          <w:szCs w:val="24"/>
        </w:rPr>
        <w:t xml:space="preserve"> А.С.</w:t>
      </w:r>
      <w:r w:rsidRPr="002F1B8B">
        <w:rPr>
          <w:color w:val="auto"/>
          <w:szCs w:val="24"/>
        </w:rPr>
        <w:t xml:space="preserve">, </w:t>
      </w:r>
      <w:proofErr w:type="spellStart"/>
      <w:r w:rsidRPr="002F1B8B">
        <w:rPr>
          <w:color w:val="auto"/>
          <w:szCs w:val="24"/>
        </w:rPr>
        <w:t>Скупченко</w:t>
      </w:r>
      <w:proofErr w:type="spellEnd"/>
      <w:r w:rsidR="00CD5B42">
        <w:rPr>
          <w:color w:val="auto"/>
          <w:szCs w:val="24"/>
        </w:rPr>
        <w:t xml:space="preserve"> В.Б.</w:t>
      </w:r>
      <w:r w:rsidRPr="002F1B8B">
        <w:rPr>
          <w:color w:val="auto"/>
          <w:szCs w:val="24"/>
        </w:rPr>
        <w:t xml:space="preserve"> Ботаника. Москва., Изда</w:t>
      </w:r>
      <w:r w:rsidR="00BC761E" w:rsidRPr="002F1B8B">
        <w:rPr>
          <w:color w:val="auto"/>
          <w:szCs w:val="24"/>
        </w:rPr>
        <w:t>тельский центр " Академия", 20</w:t>
      </w:r>
      <w:r w:rsidR="00BF5FDE">
        <w:rPr>
          <w:color w:val="auto"/>
          <w:szCs w:val="24"/>
        </w:rPr>
        <w:t>23</w:t>
      </w:r>
      <w:r w:rsidR="00BC761E" w:rsidRPr="002F1B8B">
        <w:rPr>
          <w:color w:val="auto"/>
          <w:szCs w:val="24"/>
        </w:rPr>
        <w:t xml:space="preserve"> </w:t>
      </w:r>
      <w:r w:rsidRPr="002F1B8B">
        <w:rPr>
          <w:color w:val="auto"/>
          <w:szCs w:val="24"/>
        </w:rPr>
        <w:t>г.</w:t>
      </w:r>
    </w:p>
    <w:p w:rsidR="0034120F" w:rsidRPr="002F1B8B" w:rsidRDefault="0034120F" w:rsidP="006C4500">
      <w:pPr>
        <w:tabs>
          <w:tab w:val="left" w:pos="1142"/>
        </w:tabs>
        <w:rPr>
          <w:color w:val="auto"/>
          <w:szCs w:val="24"/>
        </w:rPr>
      </w:pPr>
      <w:r w:rsidRPr="002F1B8B">
        <w:rPr>
          <w:color w:val="auto"/>
          <w:szCs w:val="24"/>
        </w:rPr>
        <w:t>2.</w:t>
      </w:r>
      <w:r w:rsidRPr="002F1B8B">
        <w:rPr>
          <w:color w:val="auto"/>
          <w:szCs w:val="24"/>
        </w:rPr>
        <w:tab/>
        <w:t>Чернова</w:t>
      </w:r>
      <w:r w:rsidR="00CD5B42">
        <w:rPr>
          <w:color w:val="auto"/>
          <w:szCs w:val="24"/>
        </w:rPr>
        <w:t xml:space="preserve"> Н.М.</w:t>
      </w:r>
      <w:r w:rsidRPr="002F1B8B">
        <w:rPr>
          <w:color w:val="auto"/>
          <w:szCs w:val="24"/>
        </w:rPr>
        <w:t xml:space="preserve"> Основ</w:t>
      </w:r>
      <w:r w:rsidR="00BC761E" w:rsidRPr="002F1B8B">
        <w:rPr>
          <w:color w:val="auto"/>
          <w:szCs w:val="24"/>
        </w:rPr>
        <w:t>ы экологии. Москва., Дрофа, 20</w:t>
      </w:r>
      <w:r w:rsidR="00BF5FDE">
        <w:rPr>
          <w:color w:val="auto"/>
          <w:szCs w:val="24"/>
        </w:rPr>
        <w:t>24</w:t>
      </w:r>
      <w:r w:rsidR="00BC761E" w:rsidRPr="002F1B8B">
        <w:rPr>
          <w:color w:val="auto"/>
          <w:szCs w:val="24"/>
        </w:rPr>
        <w:t xml:space="preserve"> </w:t>
      </w:r>
      <w:r w:rsidRPr="002F1B8B">
        <w:rPr>
          <w:color w:val="auto"/>
          <w:szCs w:val="24"/>
        </w:rPr>
        <w:t>г.</w:t>
      </w:r>
    </w:p>
    <w:p w:rsidR="0034120F" w:rsidRPr="002F1B8B" w:rsidRDefault="0034120F" w:rsidP="006C4500">
      <w:pPr>
        <w:outlineLvl w:val="0"/>
        <w:rPr>
          <w:color w:val="auto"/>
          <w:szCs w:val="24"/>
        </w:rPr>
      </w:pPr>
      <w:r w:rsidRPr="002F1B8B">
        <w:rPr>
          <w:color w:val="auto"/>
          <w:szCs w:val="24"/>
        </w:rPr>
        <w:t>Дополнительные источники:</w:t>
      </w:r>
    </w:p>
    <w:p w:rsidR="0034120F" w:rsidRPr="002F1B8B" w:rsidRDefault="0034120F" w:rsidP="006C4500">
      <w:pPr>
        <w:tabs>
          <w:tab w:val="left" w:pos="1109"/>
        </w:tabs>
        <w:rPr>
          <w:color w:val="auto"/>
          <w:szCs w:val="24"/>
        </w:rPr>
      </w:pPr>
      <w:r w:rsidRPr="002F1B8B">
        <w:rPr>
          <w:color w:val="auto"/>
          <w:szCs w:val="24"/>
        </w:rPr>
        <w:t>1.</w:t>
      </w:r>
      <w:r w:rsidRPr="002F1B8B">
        <w:rPr>
          <w:color w:val="auto"/>
          <w:szCs w:val="24"/>
        </w:rPr>
        <w:tab/>
        <w:t>Константинов</w:t>
      </w:r>
      <w:r w:rsidR="00CD5B42">
        <w:rPr>
          <w:color w:val="auto"/>
          <w:szCs w:val="24"/>
        </w:rPr>
        <w:t xml:space="preserve"> Б.Б.</w:t>
      </w:r>
      <w:r w:rsidRPr="002F1B8B">
        <w:rPr>
          <w:color w:val="auto"/>
          <w:szCs w:val="24"/>
        </w:rPr>
        <w:t xml:space="preserve"> Биология. Москва., Из</w:t>
      </w:r>
      <w:r w:rsidR="00BC761E" w:rsidRPr="002F1B8B">
        <w:rPr>
          <w:color w:val="auto"/>
          <w:szCs w:val="24"/>
        </w:rPr>
        <w:t>дательский центр Академия", 20</w:t>
      </w:r>
      <w:r w:rsidR="00BF5FDE">
        <w:rPr>
          <w:color w:val="auto"/>
          <w:szCs w:val="24"/>
        </w:rPr>
        <w:t>24</w:t>
      </w:r>
      <w:r w:rsidR="00BC761E" w:rsidRPr="002F1B8B">
        <w:rPr>
          <w:color w:val="auto"/>
          <w:szCs w:val="24"/>
        </w:rPr>
        <w:t xml:space="preserve"> </w:t>
      </w:r>
      <w:r w:rsidRPr="002F1B8B">
        <w:rPr>
          <w:color w:val="auto"/>
          <w:szCs w:val="24"/>
        </w:rPr>
        <w:t>г.</w:t>
      </w:r>
    </w:p>
    <w:p w:rsidR="0034120F" w:rsidRPr="002F1B8B" w:rsidRDefault="0034120F" w:rsidP="006C4500">
      <w:pPr>
        <w:tabs>
          <w:tab w:val="left" w:pos="1138"/>
        </w:tabs>
        <w:rPr>
          <w:color w:val="auto"/>
          <w:szCs w:val="24"/>
        </w:rPr>
      </w:pPr>
      <w:r w:rsidRPr="002F1B8B">
        <w:rPr>
          <w:color w:val="auto"/>
          <w:szCs w:val="24"/>
        </w:rPr>
        <w:t>2.</w:t>
      </w:r>
      <w:r w:rsidRPr="002F1B8B">
        <w:rPr>
          <w:color w:val="auto"/>
          <w:szCs w:val="24"/>
        </w:rPr>
        <w:tab/>
      </w:r>
      <w:proofErr w:type="spellStart"/>
      <w:r w:rsidRPr="002F1B8B">
        <w:rPr>
          <w:color w:val="auto"/>
          <w:szCs w:val="24"/>
        </w:rPr>
        <w:t>Криксунов</w:t>
      </w:r>
      <w:proofErr w:type="spellEnd"/>
      <w:r w:rsidR="00CD5B42">
        <w:rPr>
          <w:color w:val="auto"/>
          <w:szCs w:val="24"/>
        </w:rPr>
        <w:t xml:space="preserve"> </w:t>
      </w:r>
      <w:proofErr w:type="gramStart"/>
      <w:r w:rsidR="00CD5B42">
        <w:rPr>
          <w:color w:val="auto"/>
          <w:szCs w:val="24"/>
        </w:rPr>
        <w:t>Е.А.</w:t>
      </w:r>
      <w:r w:rsidRPr="002F1B8B">
        <w:rPr>
          <w:color w:val="auto"/>
          <w:szCs w:val="24"/>
        </w:rPr>
        <w:t>.</w:t>
      </w:r>
      <w:proofErr w:type="gramEnd"/>
      <w:r w:rsidRPr="002F1B8B">
        <w:rPr>
          <w:color w:val="auto"/>
          <w:szCs w:val="24"/>
        </w:rPr>
        <w:t xml:space="preserve"> </w:t>
      </w:r>
      <w:proofErr w:type="gramStart"/>
      <w:r w:rsidRPr="002F1B8B">
        <w:rPr>
          <w:color w:val="auto"/>
          <w:szCs w:val="24"/>
        </w:rPr>
        <w:t>Экология .Москва</w:t>
      </w:r>
      <w:proofErr w:type="gramEnd"/>
      <w:r w:rsidRPr="002F1B8B">
        <w:rPr>
          <w:color w:val="auto"/>
          <w:szCs w:val="24"/>
        </w:rPr>
        <w:t>., Дрофа</w:t>
      </w:r>
      <w:r w:rsidR="00BC761E" w:rsidRPr="002F1B8B">
        <w:rPr>
          <w:color w:val="auto"/>
          <w:szCs w:val="24"/>
        </w:rPr>
        <w:t>, 20</w:t>
      </w:r>
      <w:r w:rsidR="00BF5FDE">
        <w:rPr>
          <w:color w:val="auto"/>
          <w:szCs w:val="24"/>
        </w:rPr>
        <w:t>24</w:t>
      </w:r>
      <w:r w:rsidR="00BC761E" w:rsidRPr="002F1B8B">
        <w:rPr>
          <w:color w:val="auto"/>
          <w:szCs w:val="24"/>
        </w:rPr>
        <w:t xml:space="preserve"> </w:t>
      </w:r>
      <w:r w:rsidRPr="002F1B8B">
        <w:rPr>
          <w:color w:val="auto"/>
          <w:szCs w:val="24"/>
        </w:rPr>
        <w:t>г.</w:t>
      </w:r>
    </w:p>
    <w:p w:rsidR="0034120F" w:rsidRPr="002F1B8B" w:rsidRDefault="0034120F" w:rsidP="006C4500">
      <w:pPr>
        <w:tabs>
          <w:tab w:val="left" w:pos="1138"/>
        </w:tabs>
        <w:rPr>
          <w:color w:val="auto"/>
          <w:szCs w:val="24"/>
        </w:rPr>
      </w:pPr>
      <w:r w:rsidRPr="002F1B8B">
        <w:rPr>
          <w:color w:val="auto"/>
          <w:szCs w:val="24"/>
        </w:rPr>
        <w:t>3.</w:t>
      </w:r>
      <w:r w:rsidRPr="002F1B8B">
        <w:rPr>
          <w:color w:val="auto"/>
          <w:szCs w:val="24"/>
        </w:rPr>
        <w:tab/>
        <w:t>Ловягин</w:t>
      </w:r>
      <w:r w:rsidR="00CD5B42">
        <w:rPr>
          <w:color w:val="auto"/>
          <w:szCs w:val="24"/>
        </w:rPr>
        <w:t xml:space="preserve"> С.Н.</w:t>
      </w:r>
      <w:r w:rsidR="00BC761E" w:rsidRPr="002F1B8B">
        <w:rPr>
          <w:color w:val="auto"/>
          <w:szCs w:val="24"/>
        </w:rPr>
        <w:t xml:space="preserve"> Биология. Москва., Баласс,20</w:t>
      </w:r>
      <w:r w:rsidR="00BF5FDE">
        <w:rPr>
          <w:color w:val="auto"/>
          <w:szCs w:val="24"/>
        </w:rPr>
        <w:t>23</w:t>
      </w:r>
      <w:r w:rsidR="00BC761E" w:rsidRPr="002F1B8B">
        <w:rPr>
          <w:color w:val="auto"/>
          <w:szCs w:val="24"/>
        </w:rPr>
        <w:t xml:space="preserve"> </w:t>
      </w:r>
      <w:r w:rsidRPr="002F1B8B">
        <w:rPr>
          <w:color w:val="auto"/>
          <w:szCs w:val="24"/>
        </w:rPr>
        <w:t>г.</w:t>
      </w:r>
    </w:p>
    <w:p w:rsidR="0034120F" w:rsidRPr="002F1B8B" w:rsidRDefault="0034120F" w:rsidP="006C4500">
      <w:pPr>
        <w:outlineLvl w:val="0"/>
        <w:rPr>
          <w:color w:val="auto"/>
          <w:szCs w:val="24"/>
        </w:rPr>
      </w:pPr>
      <w:r w:rsidRPr="002F1B8B">
        <w:rPr>
          <w:color w:val="auto"/>
          <w:szCs w:val="24"/>
        </w:rPr>
        <w:t>Интернет - ресурсы:</w:t>
      </w:r>
    </w:p>
    <w:p w:rsidR="0034120F" w:rsidRPr="002F1B8B" w:rsidRDefault="0034120F" w:rsidP="006C4500">
      <w:pPr>
        <w:tabs>
          <w:tab w:val="left" w:pos="1019"/>
        </w:tabs>
        <w:rPr>
          <w:color w:val="auto"/>
          <w:szCs w:val="24"/>
        </w:rPr>
      </w:pPr>
      <w:r w:rsidRPr="002F1B8B">
        <w:rPr>
          <w:color w:val="auto"/>
          <w:szCs w:val="24"/>
        </w:rPr>
        <w:t>1.</w:t>
      </w:r>
      <w:hyperlink r:id="rId45" w:history="1">
        <w:r w:rsidRPr="002F1B8B">
          <w:rPr>
            <w:rStyle w:val="ae"/>
            <w:color w:val="auto"/>
            <w:szCs w:val="24"/>
          </w:rPr>
          <w:tab/>
        </w:r>
        <w:r w:rsidRPr="002F1B8B">
          <w:rPr>
            <w:rStyle w:val="ae"/>
            <w:color w:val="auto"/>
            <w:szCs w:val="24"/>
            <w:lang w:val="en-US" w:eastAsia="en-US" w:bidi="en-US"/>
          </w:rPr>
          <w:t>http</w:t>
        </w:r>
        <w:r w:rsidRPr="002F1B8B">
          <w:rPr>
            <w:rStyle w:val="ae"/>
            <w:color w:val="auto"/>
            <w:szCs w:val="24"/>
          </w:rPr>
          <w:t xml:space="preserve">: </w:t>
        </w:r>
        <w:r w:rsidRPr="002F1B8B">
          <w:rPr>
            <w:rStyle w:val="ae"/>
            <w:color w:val="auto"/>
            <w:szCs w:val="24"/>
            <w:lang w:eastAsia="en-US" w:bidi="en-US"/>
          </w:rPr>
          <w:t>//</w:t>
        </w:r>
        <w:r w:rsidRPr="002F1B8B">
          <w:rPr>
            <w:rStyle w:val="ae"/>
            <w:color w:val="auto"/>
            <w:szCs w:val="24"/>
            <w:lang w:val="en-US" w:eastAsia="en-US" w:bidi="en-US"/>
          </w:rPr>
          <w:t>www</w:t>
        </w:r>
        <w:r w:rsidRPr="002F1B8B">
          <w:rPr>
            <w:rStyle w:val="ae"/>
            <w:color w:val="auto"/>
            <w:szCs w:val="24"/>
            <w:lang w:eastAsia="en-US" w:bidi="en-US"/>
          </w:rPr>
          <w:t>.</w:t>
        </w:r>
        <w:proofErr w:type="spellStart"/>
        <w:r w:rsidRPr="002F1B8B">
          <w:rPr>
            <w:rStyle w:val="ae"/>
            <w:color w:val="auto"/>
            <w:szCs w:val="24"/>
            <w:lang w:val="en-US" w:eastAsia="en-US" w:bidi="en-US"/>
          </w:rPr>
          <w:t>geografia</w:t>
        </w:r>
        <w:proofErr w:type="spellEnd"/>
        <w:r w:rsidRPr="002F1B8B">
          <w:rPr>
            <w:rStyle w:val="ae"/>
            <w:color w:val="auto"/>
            <w:szCs w:val="24"/>
            <w:lang w:eastAsia="en-US" w:bidi="en-US"/>
          </w:rPr>
          <w:t>.</w:t>
        </w:r>
        <w:proofErr w:type="spellStart"/>
        <w:r w:rsidRPr="002F1B8B">
          <w:rPr>
            <w:rStyle w:val="ae"/>
            <w:color w:val="auto"/>
            <w:szCs w:val="24"/>
            <w:lang w:val="en-US" w:eastAsia="en-US" w:bidi="en-US"/>
          </w:rPr>
          <w:t>ru</w:t>
        </w:r>
        <w:proofErr w:type="spellEnd"/>
        <w:r w:rsidRPr="002F1B8B">
          <w:rPr>
            <w:rStyle w:val="ae"/>
            <w:color w:val="auto"/>
            <w:szCs w:val="24"/>
            <w:lang w:eastAsia="en-US" w:bidi="en-US"/>
          </w:rPr>
          <w:t>/</w:t>
        </w:r>
        <w:proofErr w:type="spellStart"/>
        <w:r w:rsidRPr="002F1B8B">
          <w:rPr>
            <w:rStyle w:val="ae"/>
            <w:color w:val="auto"/>
            <w:szCs w:val="24"/>
            <w:lang w:val="en-US" w:eastAsia="en-US" w:bidi="en-US"/>
          </w:rPr>
          <w:t>irkut</w:t>
        </w:r>
        <w:proofErr w:type="spellEnd"/>
        <w:r w:rsidRPr="002F1B8B">
          <w:rPr>
            <w:rStyle w:val="ae"/>
            <w:color w:val="auto"/>
            <w:szCs w:val="24"/>
            <w:lang w:eastAsia="en-US" w:bidi="en-US"/>
          </w:rPr>
          <w:t>.</w:t>
        </w:r>
        <w:r w:rsidRPr="002F1B8B">
          <w:rPr>
            <w:rStyle w:val="ae"/>
            <w:color w:val="auto"/>
            <w:szCs w:val="24"/>
            <w:lang w:val="en-US" w:eastAsia="en-US" w:bidi="en-US"/>
          </w:rPr>
          <w:t>html</w:t>
        </w:r>
      </w:hyperlink>
    </w:p>
    <w:p w:rsidR="0034120F" w:rsidRPr="002F1B8B" w:rsidRDefault="0034120F" w:rsidP="006C4500">
      <w:pPr>
        <w:tabs>
          <w:tab w:val="left" w:pos="1019"/>
        </w:tabs>
        <w:rPr>
          <w:color w:val="auto"/>
          <w:szCs w:val="24"/>
        </w:rPr>
      </w:pPr>
      <w:r w:rsidRPr="002F1B8B">
        <w:rPr>
          <w:color w:val="auto"/>
          <w:szCs w:val="24"/>
        </w:rPr>
        <w:t>2.</w:t>
      </w:r>
      <w:hyperlink r:id="rId46" w:history="1">
        <w:r w:rsidRPr="002F1B8B">
          <w:rPr>
            <w:rStyle w:val="ae"/>
            <w:color w:val="auto"/>
            <w:szCs w:val="24"/>
          </w:rPr>
          <w:tab/>
        </w:r>
        <w:r w:rsidRPr="002F1B8B">
          <w:rPr>
            <w:rStyle w:val="ae"/>
            <w:color w:val="auto"/>
            <w:szCs w:val="24"/>
            <w:lang w:val="en-US" w:eastAsia="en-US" w:bidi="en-US"/>
          </w:rPr>
          <w:t>http</w:t>
        </w:r>
        <w:r w:rsidRPr="002F1B8B">
          <w:rPr>
            <w:rStyle w:val="ae"/>
            <w:color w:val="auto"/>
            <w:szCs w:val="24"/>
          </w:rPr>
          <w:t xml:space="preserve">: </w:t>
        </w:r>
        <w:r w:rsidRPr="002F1B8B">
          <w:rPr>
            <w:rStyle w:val="ae"/>
            <w:color w:val="auto"/>
            <w:szCs w:val="24"/>
            <w:lang w:eastAsia="en-US" w:bidi="en-US"/>
          </w:rPr>
          <w:t>//</w:t>
        </w:r>
        <w:proofErr w:type="spellStart"/>
        <w:r w:rsidRPr="002F1B8B">
          <w:rPr>
            <w:rStyle w:val="ae"/>
            <w:color w:val="auto"/>
            <w:szCs w:val="24"/>
            <w:lang w:val="en-US" w:eastAsia="en-US" w:bidi="en-US"/>
          </w:rPr>
          <w:t>ru</w:t>
        </w:r>
        <w:proofErr w:type="spellEnd"/>
        <w:r w:rsidRPr="002F1B8B">
          <w:rPr>
            <w:rStyle w:val="ae"/>
            <w:color w:val="auto"/>
            <w:szCs w:val="24"/>
            <w:lang w:eastAsia="en-US" w:bidi="en-US"/>
          </w:rPr>
          <w:t>.</w:t>
        </w:r>
        <w:proofErr w:type="spellStart"/>
        <w:r w:rsidRPr="002F1B8B">
          <w:rPr>
            <w:rStyle w:val="ae"/>
            <w:color w:val="auto"/>
            <w:szCs w:val="24"/>
            <w:lang w:val="en-US" w:eastAsia="en-US" w:bidi="en-US"/>
          </w:rPr>
          <w:t>wikipedia</w:t>
        </w:r>
        <w:proofErr w:type="spellEnd"/>
        <w:r w:rsidRPr="002F1B8B">
          <w:rPr>
            <w:rStyle w:val="ae"/>
            <w:color w:val="auto"/>
            <w:szCs w:val="24"/>
            <w:lang w:eastAsia="en-US" w:bidi="en-US"/>
          </w:rPr>
          <w:t>.</w:t>
        </w:r>
        <w:r w:rsidRPr="002F1B8B">
          <w:rPr>
            <w:rStyle w:val="ae"/>
            <w:color w:val="auto"/>
            <w:szCs w:val="24"/>
            <w:lang w:val="en-US" w:eastAsia="en-US" w:bidi="en-US"/>
          </w:rPr>
          <w:t>org</w:t>
        </w:r>
        <w:r w:rsidRPr="002F1B8B">
          <w:rPr>
            <w:rStyle w:val="ae"/>
            <w:color w:val="auto"/>
            <w:szCs w:val="24"/>
            <w:lang w:eastAsia="en-US" w:bidi="en-US"/>
          </w:rPr>
          <w:t>/</w:t>
        </w:r>
      </w:hyperlink>
    </w:p>
    <w:p w:rsidR="0034120F" w:rsidRPr="005041B6" w:rsidRDefault="0034120F" w:rsidP="006C4500">
      <w:pPr>
        <w:outlineLvl w:val="0"/>
        <w:rPr>
          <w:szCs w:val="24"/>
        </w:rPr>
      </w:pPr>
      <w:r w:rsidRPr="002F1B8B">
        <w:rPr>
          <w:color w:val="auto"/>
          <w:szCs w:val="24"/>
        </w:rPr>
        <w:t xml:space="preserve">КОНТРОЛЬ И ОЦЕНКА РЕЗУЛЬТАТОВ </w:t>
      </w:r>
      <w:r w:rsidRPr="005041B6">
        <w:rPr>
          <w:szCs w:val="24"/>
        </w:rPr>
        <w:t>ОСВОЕНИЯ УЧЕБНОЙ ДИСЦИПЛИНЫ</w:t>
      </w:r>
    </w:p>
    <w:p w:rsidR="0034120F" w:rsidRPr="005041B6" w:rsidRDefault="0034120F" w:rsidP="006C4500">
      <w:pPr>
        <w:rPr>
          <w:szCs w:val="24"/>
        </w:rPr>
      </w:pPr>
      <w:r w:rsidRPr="005041B6">
        <w:rPr>
          <w:szCs w:val="24"/>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790"/>
        <w:gridCol w:w="4512"/>
      </w:tblGrid>
      <w:tr w:rsidR="0034120F" w:rsidRPr="005041B6" w:rsidTr="0034120F">
        <w:trPr>
          <w:trHeight w:val="422"/>
        </w:trPr>
        <w:tc>
          <w:tcPr>
            <w:tcW w:w="4790" w:type="dxa"/>
            <w:shd w:val="clear" w:color="auto" w:fill="FFFFFF"/>
            <w:vAlign w:val="center"/>
          </w:tcPr>
          <w:p w:rsidR="0034120F" w:rsidRPr="005041B6" w:rsidRDefault="0034120F" w:rsidP="0034120F">
            <w:pPr>
              <w:spacing w:after="0"/>
              <w:rPr>
                <w:szCs w:val="24"/>
              </w:rPr>
            </w:pPr>
            <w:r w:rsidRPr="005041B6">
              <w:rPr>
                <w:szCs w:val="24"/>
              </w:rPr>
              <w:t>Результаты обучения</w:t>
            </w:r>
          </w:p>
        </w:tc>
        <w:tc>
          <w:tcPr>
            <w:tcW w:w="4512" w:type="dxa"/>
            <w:shd w:val="clear" w:color="auto" w:fill="FFFFFF"/>
            <w:vAlign w:val="center"/>
          </w:tcPr>
          <w:p w:rsidR="0034120F" w:rsidRPr="005041B6" w:rsidRDefault="0034120F" w:rsidP="0034120F">
            <w:pPr>
              <w:spacing w:after="0"/>
              <w:rPr>
                <w:szCs w:val="24"/>
              </w:rPr>
            </w:pPr>
            <w:r w:rsidRPr="005041B6">
              <w:rPr>
                <w:szCs w:val="24"/>
              </w:rPr>
              <w:t>Формы и методы контроля и оценки</w:t>
            </w:r>
          </w:p>
        </w:tc>
      </w:tr>
      <w:tr w:rsidR="0034120F" w:rsidRPr="005041B6" w:rsidTr="0034120F">
        <w:trPr>
          <w:trHeight w:val="571"/>
        </w:trPr>
        <w:tc>
          <w:tcPr>
            <w:tcW w:w="4790" w:type="dxa"/>
            <w:shd w:val="clear" w:color="auto" w:fill="FFFFFF"/>
          </w:tcPr>
          <w:p w:rsidR="0034120F" w:rsidRPr="005041B6" w:rsidRDefault="0034120F" w:rsidP="0034120F">
            <w:pPr>
              <w:spacing w:after="0"/>
              <w:rPr>
                <w:szCs w:val="24"/>
              </w:rPr>
            </w:pPr>
            <w:r w:rsidRPr="005041B6">
              <w:rPr>
                <w:szCs w:val="24"/>
              </w:rPr>
              <w:t>(освоенные умения, усвоенные знания)</w:t>
            </w:r>
          </w:p>
        </w:tc>
        <w:tc>
          <w:tcPr>
            <w:tcW w:w="4512" w:type="dxa"/>
            <w:shd w:val="clear" w:color="auto" w:fill="FFFFFF"/>
          </w:tcPr>
          <w:p w:rsidR="0034120F" w:rsidRPr="005041B6" w:rsidRDefault="0034120F" w:rsidP="0034120F">
            <w:pPr>
              <w:spacing w:after="0"/>
              <w:rPr>
                <w:szCs w:val="24"/>
              </w:rPr>
            </w:pPr>
            <w:r w:rsidRPr="005041B6">
              <w:rPr>
                <w:szCs w:val="24"/>
              </w:rPr>
              <w:t>результатов обучения</w:t>
            </w:r>
          </w:p>
        </w:tc>
      </w:tr>
      <w:tr w:rsidR="0034120F" w:rsidRPr="005041B6" w:rsidTr="0034120F">
        <w:trPr>
          <w:trHeight w:val="1869"/>
        </w:trPr>
        <w:tc>
          <w:tcPr>
            <w:tcW w:w="4790" w:type="dxa"/>
            <w:shd w:val="clear" w:color="auto" w:fill="FFFFFF"/>
          </w:tcPr>
          <w:p w:rsidR="0034120F" w:rsidRPr="005041B6" w:rsidRDefault="0034120F" w:rsidP="0034120F">
            <w:pPr>
              <w:spacing w:after="0"/>
              <w:rPr>
                <w:szCs w:val="24"/>
              </w:rPr>
            </w:pPr>
            <w:r w:rsidRPr="005041B6">
              <w:rPr>
                <w:szCs w:val="24"/>
              </w:rPr>
              <w:t>Знать:</w:t>
            </w:r>
          </w:p>
          <w:p w:rsidR="0034120F" w:rsidRPr="005041B6" w:rsidRDefault="0034120F" w:rsidP="0034120F">
            <w:pPr>
              <w:spacing w:after="0"/>
              <w:rPr>
                <w:szCs w:val="24"/>
              </w:rPr>
            </w:pPr>
            <w:r w:rsidRPr="005041B6">
              <w:rPr>
                <w:szCs w:val="24"/>
              </w:rPr>
              <w:t>Классификацию растений;</w:t>
            </w:r>
          </w:p>
          <w:p w:rsidR="0034120F" w:rsidRPr="005041B6" w:rsidRDefault="0034120F" w:rsidP="0034120F">
            <w:pPr>
              <w:spacing w:after="0"/>
              <w:rPr>
                <w:szCs w:val="24"/>
              </w:rPr>
            </w:pPr>
            <w:r w:rsidRPr="005041B6">
              <w:rPr>
                <w:szCs w:val="24"/>
              </w:rPr>
              <w:t>Внешнее и внутреннее строение</w:t>
            </w:r>
          </w:p>
          <w:p w:rsidR="0034120F" w:rsidRPr="005041B6" w:rsidRDefault="0034120F" w:rsidP="0034120F">
            <w:pPr>
              <w:spacing w:after="0"/>
              <w:rPr>
                <w:szCs w:val="24"/>
              </w:rPr>
            </w:pPr>
            <w:r w:rsidRPr="005041B6">
              <w:rPr>
                <w:szCs w:val="24"/>
              </w:rPr>
              <w:t>растений;</w:t>
            </w:r>
          </w:p>
          <w:p w:rsidR="0034120F" w:rsidRPr="005041B6" w:rsidRDefault="0034120F" w:rsidP="0034120F">
            <w:pPr>
              <w:spacing w:after="0"/>
              <w:rPr>
                <w:szCs w:val="24"/>
              </w:rPr>
            </w:pPr>
            <w:r w:rsidRPr="005041B6">
              <w:rPr>
                <w:szCs w:val="24"/>
              </w:rPr>
              <w:t>Типы размножения растений, их</w:t>
            </w:r>
          </w:p>
          <w:p w:rsidR="0034120F" w:rsidRPr="005041B6" w:rsidRDefault="0034120F" w:rsidP="0034120F">
            <w:pPr>
              <w:spacing w:after="0"/>
              <w:rPr>
                <w:szCs w:val="24"/>
              </w:rPr>
            </w:pPr>
            <w:r w:rsidRPr="005041B6">
              <w:rPr>
                <w:szCs w:val="24"/>
              </w:rPr>
              <w:t>сущность</w:t>
            </w:r>
          </w:p>
        </w:tc>
        <w:tc>
          <w:tcPr>
            <w:tcW w:w="4512" w:type="dxa"/>
            <w:shd w:val="clear" w:color="auto" w:fill="FFFFFF"/>
          </w:tcPr>
          <w:p w:rsidR="0034120F" w:rsidRPr="005041B6" w:rsidRDefault="0034120F" w:rsidP="0034120F">
            <w:pPr>
              <w:spacing w:after="0" w:line="240" w:lineRule="auto"/>
              <w:rPr>
                <w:szCs w:val="24"/>
              </w:rPr>
            </w:pPr>
            <w:r w:rsidRPr="005041B6">
              <w:rPr>
                <w:szCs w:val="24"/>
              </w:rPr>
              <w:t>устный опрос</w:t>
            </w:r>
          </w:p>
          <w:p w:rsidR="0034120F" w:rsidRPr="005041B6" w:rsidRDefault="0034120F" w:rsidP="0034120F">
            <w:pPr>
              <w:spacing w:after="0" w:line="240" w:lineRule="auto"/>
              <w:rPr>
                <w:szCs w:val="24"/>
              </w:rPr>
            </w:pPr>
            <w:r w:rsidRPr="005041B6">
              <w:rPr>
                <w:szCs w:val="24"/>
              </w:rPr>
              <w:t>тестирование</w:t>
            </w:r>
          </w:p>
          <w:p w:rsidR="0034120F" w:rsidRPr="005041B6" w:rsidRDefault="0034120F" w:rsidP="0034120F">
            <w:pPr>
              <w:spacing w:after="0"/>
              <w:rPr>
                <w:szCs w:val="24"/>
              </w:rPr>
            </w:pPr>
          </w:p>
        </w:tc>
      </w:tr>
      <w:tr w:rsidR="0034120F" w:rsidRPr="005041B6" w:rsidTr="0034120F">
        <w:trPr>
          <w:trHeight w:val="581"/>
        </w:trPr>
        <w:tc>
          <w:tcPr>
            <w:tcW w:w="4790" w:type="dxa"/>
            <w:shd w:val="clear" w:color="auto" w:fill="FFFFFF"/>
          </w:tcPr>
          <w:p w:rsidR="0034120F" w:rsidRPr="005041B6" w:rsidRDefault="0034120F" w:rsidP="0034120F">
            <w:pPr>
              <w:spacing w:after="0"/>
              <w:rPr>
                <w:szCs w:val="24"/>
              </w:rPr>
            </w:pPr>
            <w:r w:rsidRPr="005041B6">
              <w:rPr>
                <w:szCs w:val="24"/>
              </w:rPr>
              <w:t>Уметь:</w:t>
            </w:r>
          </w:p>
        </w:tc>
        <w:tc>
          <w:tcPr>
            <w:tcW w:w="4512" w:type="dxa"/>
            <w:shd w:val="clear" w:color="auto" w:fill="FFFFFF"/>
          </w:tcPr>
          <w:p w:rsidR="0034120F" w:rsidRPr="005041B6" w:rsidRDefault="0034120F" w:rsidP="0034120F">
            <w:pPr>
              <w:spacing w:after="0"/>
              <w:rPr>
                <w:szCs w:val="24"/>
              </w:rPr>
            </w:pPr>
          </w:p>
        </w:tc>
      </w:tr>
      <w:tr w:rsidR="0034120F" w:rsidRPr="005041B6" w:rsidTr="0034120F">
        <w:trPr>
          <w:trHeight w:val="590"/>
        </w:trPr>
        <w:tc>
          <w:tcPr>
            <w:tcW w:w="4790" w:type="dxa"/>
            <w:shd w:val="clear" w:color="auto" w:fill="FFFFFF"/>
          </w:tcPr>
          <w:p w:rsidR="0034120F" w:rsidRPr="005041B6" w:rsidRDefault="0034120F" w:rsidP="0034120F">
            <w:pPr>
              <w:spacing w:after="0"/>
              <w:rPr>
                <w:szCs w:val="24"/>
              </w:rPr>
            </w:pPr>
            <w:r w:rsidRPr="005041B6">
              <w:rPr>
                <w:szCs w:val="24"/>
              </w:rPr>
              <w:t>Определять структуру растений</w:t>
            </w:r>
          </w:p>
        </w:tc>
        <w:tc>
          <w:tcPr>
            <w:tcW w:w="4512" w:type="dxa"/>
            <w:shd w:val="clear" w:color="auto" w:fill="FFFFFF"/>
          </w:tcPr>
          <w:p w:rsidR="0034120F" w:rsidRPr="005041B6" w:rsidRDefault="0034120F" w:rsidP="0034120F">
            <w:pPr>
              <w:spacing w:after="0"/>
              <w:rPr>
                <w:szCs w:val="24"/>
              </w:rPr>
            </w:pPr>
            <w:r w:rsidRPr="005041B6">
              <w:rPr>
                <w:szCs w:val="24"/>
              </w:rPr>
              <w:t>устный опрос</w:t>
            </w:r>
          </w:p>
        </w:tc>
      </w:tr>
    </w:tbl>
    <w:p w:rsidR="00D7554C" w:rsidRPr="005041B6" w:rsidRDefault="00D7554C" w:rsidP="0034120F">
      <w:pPr>
        <w:ind w:right="0" w:firstLine="0"/>
        <w:rPr>
          <w:szCs w:val="24"/>
        </w:rPr>
      </w:pPr>
    </w:p>
    <w:p w:rsidR="0034120F" w:rsidRPr="005041B6" w:rsidRDefault="0034120F" w:rsidP="0034120F">
      <w:pPr>
        <w:ind w:right="0" w:firstLine="0"/>
        <w:rPr>
          <w:szCs w:val="24"/>
        </w:rPr>
      </w:pPr>
    </w:p>
    <w:p w:rsidR="0034120F" w:rsidRPr="005041B6" w:rsidRDefault="0034120F" w:rsidP="0034120F">
      <w:pPr>
        <w:ind w:right="0" w:firstLine="0"/>
        <w:rPr>
          <w:szCs w:val="24"/>
        </w:rPr>
      </w:pPr>
    </w:p>
    <w:p w:rsidR="0034120F" w:rsidRPr="005041B6" w:rsidRDefault="0034120F" w:rsidP="0034120F">
      <w:pPr>
        <w:ind w:right="0" w:firstLine="0"/>
        <w:rPr>
          <w:szCs w:val="24"/>
        </w:rPr>
      </w:pPr>
    </w:p>
    <w:p w:rsidR="0034120F" w:rsidRPr="005041B6" w:rsidRDefault="0034120F" w:rsidP="0034120F">
      <w:pPr>
        <w:ind w:right="0" w:firstLine="0"/>
        <w:rPr>
          <w:szCs w:val="24"/>
        </w:rPr>
      </w:pPr>
    </w:p>
    <w:p w:rsidR="0034120F" w:rsidRPr="005041B6" w:rsidRDefault="0034120F" w:rsidP="0034120F">
      <w:pPr>
        <w:ind w:right="0" w:firstLine="0"/>
        <w:rPr>
          <w:szCs w:val="24"/>
        </w:rPr>
      </w:pPr>
    </w:p>
    <w:p w:rsidR="00C42823" w:rsidRPr="005041B6" w:rsidRDefault="0034120F" w:rsidP="00922A0E">
      <w:pPr>
        <w:ind w:right="0" w:firstLine="0"/>
        <w:jc w:val="center"/>
        <w:rPr>
          <w:b/>
          <w:color w:val="auto"/>
          <w:szCs w:val="24"/>
        </w:rPr>
      </w:pPr>
      <w:r w:rsidRPr="005041B6">
        <w:rPr>
          <w:b/>
          <w:color w:val="auto"/>
          <w:szCs w:val="24"/>
        </w:rPr>
        <w:lastRenderedPageBreak/>
        <w:t>Рабочая программа учебной дисциплины</w:t>
      </w:r>
    </w:p>
    <w:p w:rsidR="0034120F" w:rsidRDefault="0034120F" w:rsidP="00922A0E">
      <w:pPr>
        <w:ind w:right="0" w:firstLine="0"/>
        <w:jc w:val="center"/>
        <w:rPr>
          <w:b/>
          <w:color w:val="auto"/>
          <w:szCs w:val="24"/>
        </w:rPr>
      </w:pPr>
      <w:r w:rsidRPr="005041B6">
        <w:rPr>
          <w:b/>
          <w:color w:val="auto"/>
          <w:szCs w:val="24"/>
        </w:rPr>
        <w:t xml:space="preserve">ОП.03 </w:t>
      </w:r>
      <w:r w:rsidR="00922A0E">
        <w:rPr>
          <w:b/>
          <w:color w:val="auto"/>
          <w:szCs w:val="24"/>
        </w:rPr>
        <w:t>«</w:t>
      </w:r>
      <w:r w:rsidR="00922A0E" w:rsidRPr="005041B6">
        <w:rPr>
          <w:b/>
          <w:color w:val="auto"/>
          <w:szCs w:val="24"/>
        </w:rPr>
        <w:t>ОСНОВЫ ПОЧВОВЕДЕНИЯ И ЗЕМЛЕДЕЛИЯ</w:t>
      </w:r>
      <w:r w:rsidR="00922A0E">
        <w:rPr>
          <w:b/>
          <w:color w:val="auto"/>
          <w:szCs w:val="24"/>
        </w:rPr>
        <w:t>»</w:t>
      </w:r>
    </w:p>
    <w:p w:rsidR="00922A0E" w:rsidRPr="005041B6" w:rsidRDefault="00922A0E" w:rsidP="00922A0E">
      <w:pPr>
        <w:ind w:right="0" w:firstLine="0"/>
        <w:jc w:val="center"/>
        <w:rPr>
          <w:b/>
          <w:color w:val="auto"/>
          <w:szCs w:val="24"/>
        </w:rPr>
      </w:pPr>
    </w:p>
    <w:p w:rsidR="0034120F" w:rsidRPr="005041B6" w:rsidRDefault="0034120F" w:rsidP="0034120F">
      <w:pPr>
        <w:tabs>
          <w:tab w:val="left" w:pos="953"/>
        </w:tabs>
        <w:ind w:firstLine="360"/>
        <w:outlineLvl w:val="0"/>
        <w:rPr>
          <w:szCs w:val="24"/>
        </w:rPr>
      </w:pPr>
      <w:r w:rsidRPr="005041B6">
        <w:rPr>
          <w:color w:val="auto"/>
          <w:szCs w:val="24"/>
        </w:rPr>
        <w:t>ПАСПОРТ РАБОЧЕЙ</w:t>
      </w:r>
      <w:r w:rsidRPr="005041B6">
        <w:rPr>
          <w:szCs w:val="24"/>
        </w:rPr>
        <w:t xml:space="preserve"> ПРОГРАММЫ УЧЕБНОЙ ДИСЦИПЛИНЫ</w:t>
      </w:r>
    </w:p>
    <w:p w:rsidR="006C4500" w:rsidRPr="005041B6" w:rsidRDefault="006C4500" w:rsidP="006C4500">
      <w:pPr>
        <w:ind w:firstLine="709"/>
        <w:rPr>
          <w:szCs w:val="24"/>
        </w:rPr>
      </w:pPr>
      <w:r w:rsidRPr="005041B6">
        <w:rPr>
          <w:szCs w:val="24"/>
        </w:rPr>
        <w:t>Рабочая программа учебной дисциплины разработана на основе «Методических рекомендаций по разработке и реализации адаптированных образовательных программ среднего профессионального образования», утв. Минобрнауки России 20.04.2015 № 06- 830вн, с учетом Федерального государственного образовательного стандарта (далее - ФГОС) по профессии 18103 «Садовник».</w:t>
      </w:r>
    </w:p>
    <w:p w:rsidR="0034120F" w:rsidRPr="005041B6" w:rsidRDefault="0034120F" w:rsidP="006C4500">
      <w:pPr>
        <w:tabs>
          <w:tab w:val="left" w:pos="1136"/>
        </w:tabs>
        <w:ind w:firstLine="709"/>
        <w:outlineLvl w:val="0"/>
        <w:rPr>
          <w:szCs w:val="24"/>
        </w:rPr>
      </w:pPr>
      <w:r w:rsidRPr="005041B6">
        <w:rPr>
          <w:szCs w:val="24"/>
        </w:rPr>
        <w:t>Цели и задачи учебной дисциплины - требования к результатам освоения учебной дисциплины:</w:t>
      </w:r>
    </w:p>
    <w:p w:rsidR="0034120F" w:rsidRPr="005041B6" w:rsidRDefault="0034120F" w:rsidP="0034120F">
      <w:pPr>
        <w:ind w:firstLine="360"/>
        <w:rPr>
          <w:szCs w:val="24"/>
        </w:rPr>
      </w:pPr>
      <w:r w:rsidRPr="005041B6">
        <w:rPr>
          <w:szCs w:val="24"/>
        </w:rPr>
        <w:t>В результате освоения учебной дисциплины обучающийся должен уметь:</w:t>
      </w:r>
    </w:p>
    <w:p w:rsidR="0034120F" w:rsidRPr="005041B6" w:rsidRDefault="0034120F" w:rsidP="0034120F">
      <w:pPr>
        <w:tabs>
          <w:tab w:val="left" w:pos="1129"/>
        </w:tabs>
        <w:ind w:firstLine="360"/>
        <w:rPr>
          <w:szCs w:val="24"/>
        </w:rPr>
      </w:pPr>
      <w:r w:rsidRPr="005041B6">
        <w:rPr>
          <w:szCs w:val="24"/>
        </w:rPr>
        <w:t>-</w:t>
      </w:r>
      <w:r w:rsidRPr="005041B6">
        <w:rPr>
          <w:szCs w:val="24"/>
        </w:rPr>
        <w:tab/>
        <w:t>владеть агротехническими приемами выращивания основных культурных растений;</w:t>
      </w:r>
    </w:p>
    <w:p w:rsidR="0034120F" w:rsidRPr="005041B6" w:rsidRDefault="0034120F" w:rsidP="0034120F">
      <w:pPr>
        <w:tabs>
          <w:tab w:val="left" w:pos="819"/>
        </w:tabs>
        <w:ind w:firstLine="360"/>
        <w:rPr>
          <w:szCs w:val="24"/>
        </w:rPr>
      </w:pPr>
      <w:r w:rsidRPr="005041B6">
        <w:rPr>
          <w:szCs w:val="24"/>
        </w:rPr>
        <w:t>-</w:t>
      </w:r>
      <w:r w:rsidRPr="005041B6">
        <w:rPr>
          <w:szCs w:val="24"/>
        </w:rPr>
        <w:tab/>
        <w:t>уметь правильно разбивать участок, посеять и проводить уход за растениями.</w:t>
      </w:r>
    </w:p>
    <w:p w:rsidR="0034120F" w:rsidRPr="005041B6" w:rsidRDefault="0034120F" w:rsidP="0034120F">
      <w:pPr>
        <w:ind w:firstLine="360"/>
        <w:rPr>
          <w:szCs w:val="24"/>
        </w:rPr>
      </w:pPr>
      <w:r w:rsidRPr="005041B6">
        <w:rPr>
          <w:szCs w:val="24"/>
        </w:rPr>
        <w:t>В результате освоения учебной дисциплины обучающийся должен знать:</w:t>
      </w:r>
    </w:p>
    <w:p w:rsidR="0034120F" w:rsidRPr="005041B6" w:rsidRDefault="0034120F" w:rsidP="0034120F">
      <w:pPr>
        <w:tabs>
          <w:tab w:val="left" w:pos="852"/>
        </w:tabs>
        <w:ind w:firstLine="360"/>
        <w:rPr>
          <w:szCs w:val="24"/>
        </w:rPr>
      </w:pPr>
      <w:r w:rsidRPr="005041B6">
        <w:rPr>
          <w:szCs w:val="24"/>
        </w:rPr>
        <w:t>-</w:t>
      </w:r>
      <w:r w:rsidRPr="005041B6">
        <w:rPr>
          <w:szCs w:val="24"/>
        </w:rPr>
        <w:tab/>
        <w:t>основные культурные растения;</w:t>
      </w:r>
    </w:p>
    <w:p w:rsidR="0034120F" w:rsidRPr="005041B6" w:rsidRDefault="0034120F" w:rsidP="0034120F">
      <w:pPr>
        <w:tabs>
          <w:tab w:val="left" w:pos="852"/>
        </w:tabs>
        <w:ind w:firstLine="360"/>
        <w:rPr>
          <w:szCs w:val="24"/>
        </w:rPr>
      </w:pPr>
      <w:r w:rsidRPr="005041B6">
        <w:rPr>
          <w:szCs w:val="24"/>
        </w:rPr>
        <w:t>-</w:t>
      </w:r>
      <w:r w:rsidRPr="005041B6">
        <w:rPr>
          <w:szCs w:val="24"/>
        </w:rPr>
        <w:tab/>
        <w:t>их происхождение и одомашнивание;</w:t>
      </w:r>
    </w:p>
    <w:p w:rsidR="0034120F" w:rsidRPr="005041B6" w:rsidRDefault="0034120F" w:rsidP="0034120F">
      <w:pPr>
        <w:tabs>
          <w:tab w:val="left" w:pos="852"/>
        </w:tabs>
        <w:ind w:firstLine="360"/>
        <w:rPr>
          <w:szCs w:val="24"/>
        </w:rPr>
      </w:pPr>
      <w:r w:rsidRPr="005041B6">
        <w:rPr>
          <w:szCs w:val="24"/>
        </w:rPr>
        <w:t>-</w:t>
      </w:r>
      <w:r w:rsidRPr="005041B6">
        <w:rPr>
          <w:szCs w:val="24"/>
        </w:rPr>
        <w:tab/>
        <w:t>возможности хозяйственного использования культурных растений;</w:t>
      </w:r>
    </w:p>
    <w:p w:rsidR="0034120F" w:rsidRPr="005041B6" w:rsidRDefault="0034120F" w:rsidP="0034120F">
      <w:pPr>
        <w:tabs>
          <w:tab w:val="left" w:pos="819"/>
        </w:tabs>
        <w:ind w:firstLine="360"/>
        <w:rPr>
          <w:szCs w:val="24"/>
        </w:rPr>
      </w:pPr>
      <w:r w:rsidRPr="005041B6">
        <w:rPr>
          <w:szCs w:val="24"/>
        </w:rPr>
        <w:t>-</w:t>
      </w:r>
      <w:r w:rsidRPr="005041B6">
        <w:rPr>
          <w:szCs w:val="24"/>
        </w:rPr>
        <w:tab/>
        <w:t>традиционные и современные агротехнологии (системы обработки почвы;</w:t>
      </w:r>
    </w:p>
    <w:p w:rsidR="0034120F" w:rsidRPr="005041B6" w:rsidRDefault="0034120F" w:rsidP="0034120F">
      <w:pPr>
        <w:tabs>
          <w:tab w:val="left" w:pos="814"/>
        </w:tabs>
        <w:ind w:firstLine="360"/>
        <w:rPr>
          <w:szCs w:val="24"/>
        </w:rPr>
      </w:pPr>
      <w:r w:rsidRPr="005041B6">
        <w:rPr>
          <w:szCs w:val="24"/>
        </w:rPr>
        <w:t>-</w:t>
      </w:r>
      <w:r w:rsidRPr="005041B6">
        <w:rPr>
          <w:szCs w:val="24"/>
        </w:rPr>
        <w:tab/>
        <w:t>зональные системы земледелия; технологии возделывания основных сельскохозяйственных культур; приемы и методы растениеводства).</w:t>
      </w:r>
    </w:p>
    <w:p w:rsidR="0034120F" w:rsidRPr="005041B6" w:rsidRDefault="0034120F" w:rsidP="00AE5DE3">
      <w:pPr>
        <w:tabs>
          <w:tab w:val="left" w:pos="1159"/>
        </w:tabs>
        <w:ind w:firstLine="360"/>
        <w:outlineLvl w:val="0"/>
        <w:rPr>
          <w:szCs w:val="24"/>
        </w:rPr>
      </w:pPr>
      <w:r w:rsidRPr="005041B6">
        <w:rPr>
          <w:szCs w:val="24"/>
        </w:rPr>
        <w:t>Рекомендуемое количество часов на освоение программы</w:t>
      </w:r>
      <w:r w:rsidR="00AE5DE3" w:rsidRPr="005041B6">
        <w:rPr>
          <w:szCs w:val="24"/>
        </w:rPr>
        <w:t xml:space="preserve"> </w:t>
      </w:r>
      <w:r w:rsidRPr="005041B6">
        <w:rPr>
          <w:szCs w:val="24"/>
        </w:rPr>
        <w:t>дисциплины: максимальной учебной нагрузки обучающегося 69 часов, в том числе: обязательной аудиторной учебной нагрузки обучающегося 46 часов; самостоятельной работы обучающегося 23 часов.</w:t>
      </w:r>
    </w:p>
    <w:p w:rsidR="0034120F" w:rsidRPr="005041B6" w:rsidRDefault="0034120F" w:rsidP="00AE5DE3">
      <w:pPr>
        <w:ind w:firstLine="0"/>
        <w:rPr>
          <w:szCs w:val="24"/>
        </w:rPr>
      </w:pPr>
    </w:p>
    <w:p w:rsidR="0034120F" w:rsidRPr="005041B6" w:rsidRDefault="0034120F" w:rsidP="0034120F">
      <w:pPr>
        <w:tabs>
          <w:tab w:val="left" w:pos="1147"/>
        </w:tabs>
        <w:rPr>
          <w:szCs w:val="24"/>
        </w:rPr>
      </w:pPr>
      <w:r w:rsidRPr="005041B6">
        <w:rPr>
          <w:szCs w:val="24"/>
        </w:rPr>
        <w:t>СТРУКТУРА И ПРИМЕРНОЕ СОДЕРЖАНИЕ УЧЕБНОЙ</w:t>
      </w:r>
    </w:p>
    <w:p w:rsidR="0034120F" w:rsidRPr="005041B6" w:rsidRDefault="0034120F" w:rsidP="0034120F">
      <w:pPr>
        <w:rPr>
          <w:szCs w:val="24"/>
        </w:rPr>
      </w:pPr>
      <w:r w:rsidRPr="005041B6">
        <w:rPr>
          <w:szCs w:val="24"/>
        </w:rPr>
        <w:t>ДИСЦИПЛИНЫ</w:t>
      </w:r>
    </w:p>
    <w:p w:rsidR="0034120F" w:rsidRPr="005041B6" w:rsidRDefault="0034120F" w:rsidP="0034120F">
      <w:pPr>
        <w:tabs>
          <w:tab w:val="left" w:pos="1658"/>
        </w:tabs>
        <w:rPr>
          <w:szCs w:val="24"/>
        </w:rPr>
      </w:pPr>
      <w:r w:rsidRPr="005041B6">
        <w:rPr>
          <w:szCs w:val="24"/>
        </w:rPr>
        <w:t>Объем учебной дисциплины и виды учебной работы</w:t>
      </w:r>
    </w:p>
    <w:tbl>
      <w:tblPr>
        <w:tblOverlap w:val="never"/>
        <w:tblW w:w="0" w:type="auto"/>
        <w:tblLayout w:type="fixed"/>
        <w:tblCellMar>
          <w:left w:w="10" w:type="dxa"/>
          <w:right w:w="10" w:type="dxa"/>
        </w:tblCellMar>
        <w:tblLook w:val="04A0" w:firstRow="1" w:lastRow="0" w:firstColumn="1" w:lastColumn="0" w:noHBand="0" w:noVBand="1"/>
      </w:tblPr>
      <w:tblGrid>
        <w:gridCol w:w="7214"/>
        <w:gridCol w:w="2371"/>
      </w:tblGrid>
      <w:tr w:rsidR="0034120F" w:rsidRPr="005041B6" w:rsidTr="0034120F">
        <w:trPr>
          <w:trHeight w:val="658"/>
        </w:trPr>
        <w:tc>
          <w:tcPr>
            <w:tcW w:w="7214" w:type="dxa"/>
            <w:tcBorders>
              <w:top w:val="single" w:sz="4" w:space="0" w:color="auto"/>
              <w:left w:val="single" w:sz="4" w:space="0" w:color="auto"/>
            </w:tcBorders>
            <w:shd w:val="clear" w:color="auto" w:fill="FFFFFF"/>
          </w:tcPr>
          <w:p w:rsidR="0034120F" w:rsidRPr="005041B6" w:rsidRDefault="0034120F" w:rsidP="0034120F">
            <w:pPr>
              <w:rPr>
                <w:szCs w:val="24"/>
              </w:rPr>
            </w:pPr>
            <w:r w:rsidRPr="005041B6">
              <w:rPr>
                <w:szCs w:val="24"/>
              </w:rPr>
              <w:t>Вид учебной работы</w:t>
            </w:r>
          </w:p>
        </w:tc>
        <w:tc>
          <w:tcPr>
            <w:tcW w:w="2371" w:type="dxa"/>
            <w:tcBorders>
              <w:top w:val="single" w:sz="4" w:space="0" w:color="auto"/>
              <w:left w:val="single" w:sz="4" w:space="0" w:color="auto"/>
              <w:right w:val="single" w:sz="4" w:space="0" w:color="auto"/>
            </w:tcBorders>
            <w:shd w:val="clear" w:color="auto" w:fill="FFFFFF"/>
            <w:vAlign w:val="bottom"/>
          </w:tcPr>
          <w:p w:rsidR="0034120F" w:rsidRPr="005041B6" w:rsidRDefault="0034120F" w:rsidP="0034120F">
            <w:pPr>
              <w:rPr>
                <w:szCs w:val="24"/>
              </w:rPr>
            </w:pPr>
            <w:r w:rsidRPr="005041B6">
              <w:rPr>
                <w:szCs w:val="24"/>
              </w:rPr>
              <w:t>Количество</w:t>
            </w:r>
          </w:p>
          <w:p w:rsidR="0034120F" w:rsidRPr="005041B6" w:rsidRDefault="0034120F" w:rsidP="0034120F">
            <w:pPr>
              <w:rPr>
                <w:szCs w:val="24"/>
              </w:rPr>
            </w:pPr>
            <w:r w:rsidRPr="005041B6">
              <w:rPr>
                <w:szCs w:val="24"/>
              </w:rPr>
              <w:t>часов</w:t>
            </w:r>
          </w:p>
        </w:tc>
      </w:tr>
      <w:tr w:rsidR="0034120F" w:rsidRPr="005041B6" w:rsidTr="0034120F">
        <w:trPr>
          <w:trHeight w:val="331"/>
        </w:trPr>
        <w:tc>
          <w:tcPr>
            <w:tcW w:w="7214" w:type="dxa"/>
            <w:tcBorders>
              <w:top w:val="single" w:sz="4" w:space="0" w:color="auto"/>
              <w:left w:val="single" w:sz="4" w:space="0" w:color="auto"/>
            </w:tcBorders>
            <w:shd w:val="clear" w:color="auto" w:fill="FFFFFF"/>
            <w:vAlign w:val="bottom"/>
          </w:tcPr>
          <w:p w:rsidR="0034120F" w:rsidRPr="005041B6" w:rsidRDefault="0034120F" w:rsidP="0034120F">
            <w:pPr>
              <w:rPr>
                <w:szCs w:val="24"/>
              </w:rPr>
            </w:pPr>
            <w:r w:rsidRPr="005041B6">
              <w:rPr>
                <w:szCs w:val="24"/>
              </w:rPr>
              <w:t>Максимальная учебная нагрузка (всего)</w:t>
            </w:r>
          </w:p>
        </w:tc>
        <w:tc>
          <w:tcPr>
            <w:tcW w:w="2371" w:type="dxa"/>
            <w:tcBorders>
              <w:top w:val="single" w:sz="4" w:space="0" w:color="auto"/>
              <w:left w:val="single" w:sz="4" w:space="0" w:color="auto"/>
              <w:right w:val="single" w:sz="4" w:space="0" w:color="auto"/>
            </w:tcBorders>
            <w:shd w:val="clear" w:color="auto" w:fill="FFFFFF"/>
            <w:vAlign w:val="bottom"/>
          </w:tcPr>
          <w:p w:rsidR="0034120F" w:rsidRPr="005041B6" w:rsidRDefault="003D111B" w:rsidP="0034120F">
            <w:pPr>
              <w:rPr>
                <w:szCs w:val="24"/>
              </w:rPr>
            </w:pPr>
            <w:r w:rsidRPr="005041B6">
              <w:rPr>
                <w:szCs w:val="24"/>
              </w:rPr>
              <w:t>32</w:t>
            </w:r>
          </w:p>
        </w:tc>
      </w:tr>
      <w:tr w:rsidR="0034120F" w:rsidRPr="005041B6" w:rsidTr="0034120F">
        <w:trPr>
          <w:trHeight w:val="331"/>
        </w:trPr>
        <w:tc>
          <w:tcPr>
            <w:tcW w:w="7214" w:type="dxa"/>
            <w:tcBorders>
              <w:top w:val="single" w:sz="4" w:space="0" w:color="auto"/>
              <w:left w:val="single" w:sz="4" w:space="0" w:color="auto"/>
            </w:tcBorders>
            <w:shd w:val="clear" w:color="auto" w:fill="FFFFFF"/>
            <w:vAlign w:val="bottom"/>
          </w:tcPr>
          <w:p w:rsidR="0034120F" w:rsidRPr="005041B6" w:rsidRDefault="0034120F" w:rsidP="0034120F">
            <w:pPr>
              <w:rPr>
                <w:szCs w:val="24"/>
              </w:rPr>
            </w:pPr>
            <w:r w:rsidRPr="005041B6">
              <w:rPr>
                <w:szCs w:val="24"/>
              </w:rPr>
              <w:t>Обязательная аудиторная учебная нагрузка (всего)</w:t>
            </w:r>
          </w:p>
        </w:tc>
        <w:tc>
          <w:tcPr>
            <w:tcW w:w="2371" w:type="dxa"/>
            <w:tcBorders>
              <w:top w:val="single" w:sz="4" w:space="0" w:color="auto"/>
              <w:left w:val="single" w:sz="4" w:space="0" w:color="auto"/>
              <w:right w:val="single" w:sz="4" w:space="0" w:color="auto"/>
            </w:tcBorders>
            <w:shd w:val="clear" w:color="auto" w:fill="FFFFFF"/>
            <w:vAlign w:val="bottom"/>
          </w:tcPr>
          <w:p w:rsidR="0034120F" w:rsidRPr="005041B6" w:rsidRDefault="0034120F" w:rsidP="0034120F">
            <w:pPr>
              <w:rPr>
                <w:szCs w:val="24"/>
              </w:rPr>
            </w:pPr>
          </w:p>
        </w:tc>
      </w:tr>
      <w:tr w:rsidR="0034120F" w:rsidRPr="005041B6" w:rsidTr="0034120F">
        <w:trPr>
          <w:trHeight w:val="331"/>
        </w:trPr>
        <w:tc>
          <w:tcPr>
            <w:tcW w:w="7214" w:type="dxa"/>
            <w:tcBorders>
              <w:top w:val="single" w:sz="4" w:space="0" w:color="auto"/>
              <w:left w:val="single" w:sz="4" w:space="0" w:color="auto"/>
            </w:tcBorders>
            <w:shd w:val="clear" w:color="auto" w:fill="FFFFFF"/>
            <w:vAlign w:val="bottom"/>
          </w:tcPr>
          <w:p w:rsidR="0034120F" w:rsidRPr="005041B6" w:rsidRDefault="0034120F" w:rsidP="0034120F">
            <w:pPr>
              <w:rPr>
                <w:szCs w:val="24"/>
              </w:rPr>
            </w:pPr>
            <w:r w:rsidRPr="005041B6">
              <w:rPr>
                <w:szCs w:val="24"/>
              </w:rPr>
              <w:t>в том числе:</w:t>
            </w:r>
          </w:p>
        </w:tc>
        <w:tc>
          <w:tcPr>
            <w:tcW w:w="2371" w:type="dxa"/>
            <w:tcBorders>
              <w:top w:val="single" w:sz="4" w:space="0" w:color="auto"/>
              <w:left w:val="single" w:sz="4" w:space="0" w:color="auto"/>
              <w:right w:val="single" w:sz="4" w:space="0" w:color="auto"/>
            </w:tcBorders>
            <w:shd w:val="clear" w:color="auto" w:fill="FFFFFF"/>
          </w:tcPr>
          <w:p w:rsidR="0034120F" w:rsidRPr="005041B6" w:rsidRDefault="0034120F" w:rsidP="0034120F">
            <w:pPr>
              <w:rPr>
                <w:szCs w:val="24"/>
              </w:rPr>
            </w:pPr>
          </w:p>
        </w:tc>
      </w:tr>
      <w:tr w:rsidR="0034120F" w:rsidRPr="005041B6" w:rsidTr="0034120F">
        <w:trPr>
          <w:trHeight w:val="331"/>
        </w:trPr>
        <w:tc>
          <w:tcPr>
            <w:tcW w:w="7214" w:type="dxa"/>
            <w:tcBorders>
              <w:top w:val="single" w:sz="4" w:space="0" w:color="auto"/>
              <w:left w:val="single" w:sz="4" w:space="0" w:color="auto"/>
            </w:tcBorders>
            <w:shd w:val="clear" w:color="auto" w:fill="FFFFFF"/>
            <w:vAlign w:val="bottom"/>
          </w:tcPr>
          <w:p w:rsidR="0034120F" w:rsidRPr="005041B6" w:rsidRDefault="0034120F" w:rsidP="0034120F">
            <w:pPr>
              <w:rPr>
                <w:szCs w:val="24"/>
              </w:rPr>
            </w:pPr>
            <w:r w:rsidRPr="005041B6">
              <w:rPr>
                <w:szCs w:val="24"/>
              </w:rPr>
              <w:t>практические занятия</w:t>
            </w:r>
          </w:p>
        </w:tc>
        <w:tc>
          <w:tcPr>
            <w:tcW w:w="2371" w:type="dxa"/>
            <w:tcBorders>
              <w:top w:val="single" w:sz="4" w:space="0" w:color="auto"/>
              <w:left w:val="single" w:sz="4" w:space="0" w:color="auto"/>
              <w:right w:val="single" w:sz="4" w:space="0" w:color="auto"/>
            </w:tcBorders>
            <w:shd w:val="clear" w:color="auto" w:fill="FFFFFF"/>
            <w:vAlign w:val="bottom"/>
          </w:tcPr>
          <w:p w:rsidR="0034120F" w:rsidRPr="005041B6" w:rsidRDefault="003D111B" w:rsidP="0034120F">
            <w:pPr>
              <w:rPr>
                <w:szCs w:val="24"/>
              </w:rPr>
            </w:pPr>
            <w:r w:rsidRPr="005041B6">
              <w:rPr>
                <w:szCs w:val="24"/>
              </w:rPr>
              <w:t>8</w:t>
            </w:r>
          </w:p>
        </w:tc>
      </w:tr>
      <w:tr w:rsidR="0034120F" w:rsidRPr="005041B6" w:rsidTr="0034120F">
        <w:trPr>
          <w:trHeight w:val="331"/>
        </w:trPr>
        <w:tc>
          <w:tcPr>
            <w:tcW w:w="7214" w:type="dxa"/>
            <w:tcBorders>
              <w:top w:val="single" w:sz="4" w:space="0" w:color="auto"/>
              <w:left w:val="single" w:sz="4" w:space="0" w:color="auto"/>
            </w:tcBorders>
            <w:shd w:val="clear" w:color="auto" w:fill="FFFFFF"/>
            <w:vAlign w:val="bottom"/>
          </w:tcPr>
          <w:p w:rsidR="0034120F" w:rsidRPr="005041B6" w:rsidRDefault="0034120F" w:rsidP="0034120F">
            <w:pPr>
              <w:rPr>
                <w:szCs w:val="24"/>
              </w:rPr>
            </w:pPr>
            <w:r w:rsidRPr="005041B6">
              <w:rPr>
                <w:szCs w:val="24"/>
              </w:rPr>
              <w:t>лабораторные занятия</w:t>
            </w:r>
          </w:p>
        </w:tc>
        <w:tc>
          <w:tcPr>
            <w:tcW w:w="2371" w:type="dxa"/>
            <w:tcBorders>
              <w:top w:val="single" w:sz="4" w:space="0" w:color="auto"/>
              <w:left w:val="single" w:sz="4" w:space="0" w:color="auto"/>
              <w:right w:val="single" w:sz="4" w:space="0" w:color="auto"/>
            </w:tcBorders>
            <w:shd w:val="clear" w:color="auto" w:fill="FFFFFF"/>
            <w:vAlign w:val="center"/>
          </w:tcPr>
          <w:p w:rsidR="0034120F" w:rsidRPr="005041B6" w:rsidRDefault="0034120F" w:rsidP="0034120F">
            <w:pPr>
              <w:rPr>
                <w:szCs w:val="24"/>
              </w:rPr>
            </w:pPr>
            <w:r w:rsidRPr="005041B6">
              <w:rPr>
                <w:szCs w:val="24"/>
              </w:rPr>
              <w:t>-</w:t>
            </w:r>
          </w:p>
        </w:tc>
      </w:tr>
      <w:tr w:rsidR="0034120F" w:rsidRPr="005041B6" w:rsidTr="0034120F">
        <w:trPr>
          <w:trHeight w:val="341"/>
        </w:trPr>
        <w:tc>
          <w:tcPr>
            <w:tcW w:w="958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4120F" w:rsidRPr="005041B6" w:rsidRDefault="0034120F" w:rsidP="0034120F">
            <w:pPr>
              <w:rPr>
                <w:szCs w:val="24"/>
              </w:rPr>
            </w:pPr>
            <w:r w:rsidRPr="005041B6">
              <w:rPr>
                <w:szCs w:val="24"/>
              </w:rPr>
              <w:t xml:space="preserve">Итоговая аттестация в форме </w:t>
            </w:r>
            <w:r w:rsidR="003D111B" w:rsidRPr="005041B6">
              <w:rPr>
                <w:szCs w:val="24"/>
              </w:rPr>
              <w:t xml:space="preserve">дифференцированного </w:t>
            </w:r>
            <w:r w:rsidRPr="005041B6">
              <w:rPr>
                <w:szCs w:val="24"/>
              </w:rPr>
              <w:t>зачета</w:t>
            </w:r>
          </w:p>
        </w:tc>
      </w:tr>
    </w:tbl>
    <w:p w:rsidR="00AE5DE3" w:rsidRPr="005041B6" w:rsidRDefault="00AE5DE3" w:rsidP="0034120F">
      <w:pPr>
        <w:outlineLvl w:val="0"/>
        <w:rPr>
          <w:szCs w:val="24"/>
        </w:rPr>
      </w:pPr>
    </w:p>
    <w:p w:rsidR="00AE5DE3" w:rsidRPr="005041B6" w:rsidRDefault="00AE5DE3" w:rsidP="0034120F">
      <w:pPr>
        <w:outlineLvl w:val="0"/>
        <w:rPr>
          <w:szCs w:val="24"/>
        </w:rPr>
      </w:pPr>
    </w:p>
    <w:p w:rsidR="00AE5DE3" w:rsidRPr="005041B6" w:rsidRDefault="00AE5DE3" w:rsidP="0034120F">
      <w:pPr>
        <w:outlineLvl w:val="0"/>
        <w:rPr>
          <w:szCs w:val="24"/>
        </w:rPr>
      </w:pPr>
    </w:p>
    <w:p w:rsidR="00AE5DE3" w:rsidRPr="005041B6" w:rsidRDefault="00AE5DE3" w:rsidP="0034120F">
      <w:pPr>
        <w:outlineLvl w:val="0"/>
        <w:rPr>
          <w:szCs w:val="24"/>
        </w:rPr>
        <w:sectPr w:rsidR="00AE5DE3" w:rsidRPr="005041B6" w:rsidSect="00F24919">
          <w:pgSz w:w="11906" w:h="16838"/>
          <w:pgMar w:top="1128" w:right="851" w:bottom="1287" w:left="1134" w:header="720" w:footer="709" w:gutter="0"/>
          <w:cols w:space="720"/>
          <w:titlePg/>
          <w:docGrid w:linePitch="326"/>
        </w:sectPr>
      </w:pPr>
    </w:p>
    <w:p w:rsidR="0034120F" w:rsidRPr="005041B6" w:rsidRDefault="00AE5DE3" w:rsidP="0034120F">
      <w:pPr>
        <w:outlineLvl w:val="0"/>
        <w:rPr>
          <w:szCs w:val="24"/>
        </w:rPr>
      </w:pPr>
      <w:r w:rsidRPr="005041B6">
        <w:rPr>
          <w:szCs w:val="24"/>
        </w:rPr>
        <w:lastRenderedPageBreak/>
        <w:t>Т</w:t>
      </w:r>
      <w:r w:rsidR="0034120F" w:rsidRPr="005041B6">
        <w:rPr>
          <w:szCs w:val="24"/>
        </w:rPr>
        <w:t>ематический план и содержание учебной дисциплины «Основы агрономии»</w:t>
      </w:r>
    </w:p>
    <w:tbl>
      <w:tblPr>
        <w:tblOverlap w:val="never"/>
        <w:tblW w:w="0" w:type="auto"/>
        <w:tblLayout w:type="fixed"/>
        <w:tblCellMar>
          <w:left w:w="10" w:type="dxa"/>
          <w:right w:w="10" w:type="dxa"/>
        </w:tblCellMar>
        <w:tblLook w:val="04A0" w:firstRow="1" w:lastRow="0" w:firstColumn="1" w:lastColumn="0" w:noHBand="0" w:noVBand="1"/>
      </w:tblPr>
      <w:tblGrid>
        <w:gridCol w:w="2194"/>
        <w:gridCol w:w="9768"/>
        <w:gridCol w:w="1080"/>
        <w:gridCol w:w="1258"/>
        <w:gridCol w:w="19"/>
      </w:tblGrid>
      <w:tr w:rsidR="0034120F" w:rsidRPr="005041B6" w:rsidTr="003D111B">
        <w:trPr>
          <w:gridAfter w:val="1"/>
          <w:wAfter w:w="19" w:type="dxa"/>
          <w:trHeight w:val="566"/>
        </w:trPr>
        <w:tc>
          <w:tcPr>
            <w:tcW w:w="2194" w:type="dxa"/>
            <w:tcBorders>
              <w:top w:val="single" w:sz="4" w:space="0" w:color="auto"/>
              <w:left w:val="single" w:sz="4" w:space="0" w:color="auto"/>
            </w:tcBorders>
            <w:shd w:val="clear" w:color="auto" w:fill="FFFFFF"/>
            <w:vAlign w:val="bottom"/>
          </w:tcPr>
          <w:p w:rsidR="0034120F" w:rsidRPr="005041B6" w:rsidRDefault="0034120F" w:rsidP="00AE5DE3">
            <w:pPr>
              <w:ind w:firstLine="0"/>
              <w:rPr>
                <w:szCs w:val="24"/>
              </w:rPr>
            </w:pPr>
            <w:r w:rsidRPr="005041B6">
              <w:rPr>
                <w:szCs w:val="24"/>
              </w:rPr>
              <w:t>Наименование разделов и тем</w:t>
            </w:r>
          </w:p>
        </w:tc>
        <w:tc>
          <w:tcPr>
            <w:tcW w:w="9768" w:type="dxa"/>
            <w:tcBorders>
              <w:top w:val="single" w:sz="4" w:space="0" w:color="auto"/>
              <w:left w:val="single" w:sz="4" w:space="0" w:color="auto"/>
            </w:tcBorders>
            <w:shd w:val="clear" w:color="auto" w:fill="FFFFFF"/>
            <w:vAlign w:val="bottom"/>
          </w:tcPr>
          <w:p w:rsidR="0034120F" w:rsidRPr="005041B6" w:rsidRDefault="0034120F" w:rsidP="00AE5DE3">
            <w:pPr>
              <w:ind w:firstLine="0"/>
              <w:rPr>
                <w:szCs w:val="24"/>
              </w:rPr>
            </w:pPr>
            <w:r w:rsidRPr="005041B6">
              <w:rPr>
                <w:szCs w:val="24"/>
              </w:rPr>
              <w:t>Содержание учебного материала, лабораторные и практические</w:t>
            </w:r>
          </w:p>
          <w:p w:rsidR="0034120F" w:rsidRPr="005041B6" w:rsidRDefault="0034120F" w:rsidP="00AE5DE3">
            <w:pPr>
              <w:ind w:firstLine="0"/>
              <w:rPr>
                <w:szCs w:val="24"/>
              </w:rPr>
            </w:pPr>
            <w:r w:rsidRPr="005041B6">
              <w:rPr>
                <w:szCs w:val="24"/>
              </w:rPr>
              <w:t>работы,</w:t>
            </w:r>
          </w:p>
        </w:tc>
        <w:tc>
          <w:tcPr>
            <w:tcW w:w="1080" w:type="dxa"/>
            <w:tcBorders>
              <w:top w:val="single" w:sz="4" w:space="0" w:color="auto"/>
              <w:left w:val="single" w:sz="4" w:space="0" w:color="auto"/>
            </w:tcBorders>
            <w:shd w:val="clear" w:color="auto" w:fill="FFFFFF"/>
            <w:vAlign w:val="bottom"/>
          </w:tcPr>
          <w:p w:rsidR="0034120F" w:rsidRPr="005041B6" w:rsidRDefault="0034120F" w:rsidP="00AE5DE3">
            <w:pPr>
              <w:ind w:firstLine="0"/>
              <w:rPr>
                <w:szCs w:val="24"/>
              </w:rPr>
            </w:pPr>
            <w:r w:rsidRPr="005041B6">
              <w:rPr>
                <w:szCs w:val="24"/>
              </w:rPr>
              <w:t>Объем</w:t>
            </w:r>
          </w:p>
          <w:p w:rsidR="0034120F" w:rsidRPr="005041B6" w:rsidRDefault="0034120F" w:rsidP="00AE5DE3">
            <w:pPr>
              <w:ind w:firstLine="0"/>
              <w:rPr>
                <w:szCs w:val="24"/>
              </w:rPr>
            </w:pPr>
            <w:r w:rsidRPr="005041B6">
              <w:rPr>
                <w:szCs w:val="24"/>
              </w:rPr>
              <w:t>часов</w:t>
            </w:r>
          </w:p>
        </w:tc>
        <w:tc>
          <w:tcPr>
            <w:tcW w:w="1258" w:type="dxa"/>
            <w:tcBorders>
              <w:top w:val="single" w:sz="4" w:space="0" w:color="auto"/>
              <w:left w:val="single" w:sz="4" w:space="0" w:color="auto"/>
              <w:right w:val="single" w:sz="4" w:space="0" w:color="auto"/>
            </w:tcBorders>
            <w:shd w:val="clear" w:color="auto" w:fill="FFFFFF"/>
            <w:vAlign w:val="bottom"/>
          </w:tcPr>
          <w:p w:rsidR="0034120F" w:rsidRPr="005041B6" w:rsidRDefault="0034120F" w:rsidP="00AE5DE3">
            <w:pPr>
              <w:ind w:firstLine="0"/>
              <w:rPr>
                <w:szCs w:val="24"/>
              </w:rPr>
            </w:pPr>
            <w:r w:rsidRPr="005041B6">
              <w:rPr>
                <w:szCs w:val="24"/>
              </w:rPr>
              <w:t>Уровень</w:t>
            </w:r>
          </w:p>
          <w:p w:rsidR="0034120F" w:rsidRPr="005041B6" w:rsidRDefault="0034120F" w:rsidP="00AE5DE3">
            <w:pPr>
              <w:ind w:firstLine="0"/>
              <w:rPr>
                <w:szCs w:val="24"/>
              </w:rPr>
            </w:pPr>
            <w:r w:rsidRPr="005041B6">
              <w:rPr>
                <w:szCs w:val="24"/>
              </w:rPr>
              <w:t>освоения</w:t>
            </w:r>
          </w:p>
        </w:tc>
      </w:tr>
      <w:tr w:rsidR="0034120F" w:rsidRPr="005041B6" w:rsidTr="003D111B">
        <w:trPr>
          <w:gridAfter w:val="1"/>
          <w:wAfter w:w="19" w:type="dxa"/>
          <w:trHeight w:val="288"/>
        </w:trPr>
        <w:tc>
          <w:tcPr>
            <w:tcW w:w="2194" w:type="dxa"/>
            <w:tcBorders>
              <w:top w:val="single" w:sz="4" w:space="0" w:color="auto"/>
              <w:left w:val="single" w:sz="4" w:space="0" w:color="auto"/>
            </w:tcBorders>
            <w:shd w:val="clear" w:color="auto" w:fill="FFFFFF"/>
            <w:vAlign w:val="bottom"/>
          </w:tcPr>
          <w:p w:rsidR="0034120F" w:rsidRPr="005041B6" w:rsidRDefault="0034120F" w:rsidP="0034120F">
            <w:pPr>
              <w:rPr>
                <w:szCs w:val="24"/>
              </w:rPr>
            </w:pPr>
            <w:r w:rsidRPr="005041B6">
              <w:rPr>
                <w:szCs w:val="24"/>
              </w:rPr>
              <w:t>1</w:t>
            </w:r>
          </w:p>
        </w:tc>
        <w:tc>
          <w:tcPr>
            <w:tcW w:w="9768" w:type="dxa"/>
            <w:tcBorders>
              <w:top w:val="single" w:sz="4" w:space="0" w:color="auto"/>
              <w:left w:val="single" w:sz="4" w:space="0" w:color="auto"/>
            </w:tcBorders>
            <w:shd w:val="clear" w:color="auto" w:fill="FFFFFF"/>
            <w:vAlign w:val="bottom"/>
          </w:tcPr>
          <w:p w:rsidR="0034120F" w:rsidRPr="005041B6" w:rsidRDefault="0034120F" w:rsidP="0034120F">
            <w:pPr>
              <w:rPr>
                <w:szCs w:val="24"/>
              </w:rPr>
            </w:pPr>
            <w:r w:rsidRPr="005041B6">
              <w:rPr>
                <w:szCs w:val="24"/>
              </w:rPr>
              <w:t>2</w:t>
            </w:r>
          </w:p>
        </w:tc>
        <w:tc>
          <w:tcPr>
            <w:tcW w:w="1080" w:type="dxa"/>
            <w:tcBorders>
              <w:top w:val="single" w:sz="4" w:space="0" w:color="auto"/>
              <w:left w:val="single" w:sz="4" w:space="0" w:color="auto"/>
            </w:tcBorders>
            <w:shd w:val="clear" w:color="auto" w:fill="FFFFFF"/>
            <w:vAlign w:val="center"/>
          </w:tcPr>
          <w:p w:rsidR="0034120F" w:rsidRPr="005041B6" w:rsidRDefault="0034120F" w:rsidP="0034120F">
            <w:pPr>
              <w:rPr>
                <w:szCs w:val="24"/>
              </w:rPr>
            </w:pPr>
            <w:r w:rsidRPr="005041B6">
              <w:rPr>
                <w:szCs w:val="24"/>
              </w:rPr>
              <w:t>3</w:t>
            </w:r>
          </w:p>
        </w:tc>
        <w:tc>
          <w:tcPr>
            <w:tcW w:w="1258" w:type="dxa"/>
            <w:tcBorders>
              <w:top w:val="single" w:sz="4" w:space="0" w:color="auto"/>
              <w:left w:val="single" w:sz="4" w:space="0" w:color="auto"/>
              <w:right w:val="single" w:sz="4" w:space="0" w:color="auto"/>
            </w:tcBorders>
            <w:shd w:val="clear" w:color="auto" w:fill="FFFFFF"/>
            <w:vAlign w:val="center"/>
          </w:tcPr>
          <w:p w:rsidR="0034120F" w:rsidRPr="005041B6" w:rsidRDefault="0034120F" w:rsidP="0034120F">
            <w:pPr>
              <w:rPr>
                <w:szCs w:val="24"/>
              </w:rPr>
            </w:pPr>
            <w:r w:rsidRPr="005041B6">
              <w:rPr>
                <w:szCs w:val="24"/>
              </w:rPr>
              <w:t>4</w:t>
            </w:r>
          </w:p>
        </w:tc>
      </w:tr>
      <w:tr w:rsidR="0034120F" w:rsidRPr="005041B6" w:rsidTr="003D111B">
        <w:trPr>
          <w:gridAfter w:val="1"/>
          <w:wAfter w:w="19" w:type="dxa"/>
          <w:trHeight w:val="365"/>
        </w:trPr>
        <w:tc>
          <w:tcPr>
            <w:tcW w:w="2194" w:type="dxa"/>
            <w:vMerge w:val="restart"/>
            <w:tcBorders>
              <w:top w:val="single" w:sz="4" w:space="0" w:color="auto"/>
              <w:left w:val="single" w:sz="4" w:space="0" w:color="auto"/>
            </w:tcBorders>
            <w:shd w:val="clear" w:color="auto" w:fill="FFFFFF"/>
          </w:tcPr>
          <w:p w:rsidR="0034120F" w:rsidRPr="005041B6" w:rsidRDefault="0034120F" w:rsidP="00AE5DE3">
            <w:pPr>
              <w:ind w:firstLine="0"/>
              <w:rPr>
                <w:szCs w:val="24"/>
              </w:rPr>
            </w:pPr>
            <w:r w:rsidRPr="005041B6">
              <w:rPr>
                <w:szCs w:val="24"/>
              </w:rPr>
              <w:t>Раздел 1. Почва. Тема 1.1.</w:t>
            </w:r>
          </w:p>
          <w:p w:rsidR="0034120F" w:rsidRPr="005041B6" w:rsidRDefault="0034120F" w:rsidP="00AE5DE3">
            <w:pPr>
              <w:ind w:firstLine="0"/>
              <w:rPr>
                <w:szCs w:val="24"/>
              </w:rPr>
            </w:pPr>
            <w:r w:rsidRPr="005041B6">
              <w:rPr>
                <w:szCs w:val="24"/>
              </w:rPr>
              <w:t>Состав и свойства почвы</w:t>
            </w:r>
          </w:p>
        </w:tc>
        <w:tc>
          <w:tcPr>
            <w:tcW w:w="9768" w:type="dxa"/>
            <w:tcBorders>
              <w:top w:val="single" w:sz="4" w:space="0" w:color="auto"/>
              <w:left w:val="single" w:sz="4" w:space="0" w:color="auto"/>
            </w:tcBorders>
            <w:shd w:val="clear" w:color="auto" w:fill="FFFFFF"/>
          </w:tcPr>
          <w:p w:rsidR="0034120F" w:rsidRPr="005041B6" w:rsidRDefault="0034120F" w:rsidP="0034120F">
            <w:pPr>
              <w:rPr>
                <w:szCs w:val="24"/>
              </w:rPr>
            </w:pPr>
            <w:r w:rsidRPr="005041B6">
              <w:rPr>
                <w:szCs w:val="24"/>
              </w:rPr>
              <w:t>Содержание учебного материала</w:t>
            </w:r>
          </w:p>
        </w:tc>
        <w:tc>
          <w:tcPr>
            <w:tcW w:w="1080" w:type="dxa"/>
            <w:vMerge w:val="restart"/>
            <w:tcBorders>
              <w:top w:val="single" w:sz="4" w:space="0" w:color="auto"/>
              <w:left w:val="single" w:sz="4" w:space="0" w:color="auto"/>
            </w:tcBorders>
            <w:shd w:val="clear" w:color="auto" w:fill="FFFFFF"/>
          </w:tcPr>
          <w:p w:rsidR="0034120F" w:rsidRPr="005041B6" w:rsidRDefault="00D779CC" w:rsidP="0034120F">
            <w:pPr>
              <w:rPr>
                <w:szCs w:val="24"/>
              </w:rPr>
            </w:pPr>
            <w:r w:rsidRPr="005041B6">
              <w:rPr>
                <w:szCs w:val="24"/>
              </w:rPr>
              <w:t>4</w:t>
            </w:r>
          </w:p>
        </w:tc>
        <w:tc>
          <w:tcPr>
            <w:tcW w:w="1258" w:type="dxa"/>
            <w:vMerge w:val="restart"/>
            <w:tcBorders>
              <w:top w:val="single" w:sz="4" w:space="0" w:color="auto"/>
              <w:left w:val="single" w:sz="4" w:space="0" w:color="auto"/>
              <w:right w:val="single" w:sz="4" w:space="0" w:color="auto"/>
            </w:tcBorders>
            <w:shd w:val="clear" w:color="auto" w:fill="FFFFFF"/>
          </w:tcPr>
          <w:p w:rsidR="0034120F" w:rsidRPr="005041B6" w:rsidRDefault="0034120F" w:rsidP="0034120F">
            <w:pPr>
              <w:rPr>
                <w:szCs w:val="24"/>
              </w:rPr>
            </w:pPr>
            <w:r w:rsidRPr="005041B6">
              <w:rPr>
                <w:szCs w:val="24"/>
              </w:rPr>
              <w:t>2</w:t>
            </w:r>
          </w:p>
        </w:tc>
      </w:tr>
      <w:tr w:rsidR="0034120F" w:rsidRPr="005041B6" w:rsidTr="003D111B">
        <w:trPr>
          <w:gridAfter w:val="1"/>
          <w:wAfter w:w="19" w:type="dxa"/>
          <w:trHeight w:val="2108"/>
        </w:trPr>
        <w:tc>
          <w:tcPr>
            <w:tcW w:w="2194" w:type="dxa"/>
            <w:vMerge/>
            <w:tcBorders>
              <w:left w:val="single" w:sz="4" w:space="0" w:color="auto"/>
            </w:tcBorders>
            <w:shd w:val="clear" w:color="auto" w:fill="FFFFFF"/>
          </w:tcPr>
          <w:p w:rsidR="0034120F" w:rsidRPr="005041B6" w:rsidRDefault="0034120F" w:rsidP="00AE5DE3">
            <w:pPr>
              <w:ind w:firstLine="0"/>
              <w:rPr>
                <w:szCs w:val="24"/>
              </w:rPr>
            </w:pPr>
          </w:p>
        </w:tc>
        <w:tc>
          <w:tcPr>
            <w:tcW w:w="9768" w:type="dxa"/>
            <w:tcBorders>
              <w:top w:val="single" w:sz="4" w:space="0" w:color="auto"/>
              <w:left w:val="single" w:sz="4" w:space="0" w:color="auto"/>
            </w:tcBorders>
            <w:shd w:val="clear" w:color="auto" w:fill="FFFFFF"/>
          </w:tcPr>
          <w:p w:rsidR="0034120F" w:rsidRPr="005041B6" w:rsidRDefault="0034120F" w:rsidP="0034120F">
            <w:pPr>
              <w:tabs>
                <w:tab w:val="left" w:pos="360"/>
              </w:tabs>
              <w:rPr>
                <w:szCs w:val="24"/>
              </w:rPr>
            </w:pPr>
            <w:r w:rsidRPr="005041B6">
              <w:rPr>
                <w:szCs w:val="24"/>
              </w:rPr>
              <w:t>1.</w:t>
            </w:r>
            <w:r w:rsidRPr="005041B6">
              <w:rPr>
                <w:szCs w:val="24"/>
              </w:rPr>
              <w:tab/>
              <w:t>Особенности сельскохозяйственного производства. Агропромышленный комплекс - важнейшая составная часть народного хозяйства страны. Растениеводство - одна из основных отраслей с/х производства. Значение и содержание предмета "Основы агрономии". Земледелие как научная основа отрасли растениеводства. Значение агрономических знаний для фермера. Достижения, природные и экономические условия.</w:t>
            </w:r>
          </w:p>
          <w:p w:rsidR="0034120F" w:rsidRPr="005041B6" w:rsidRDefault="0034120F" w:rsidP="0034120F">
            <w:pPr>
              <w:tabs>
                <w:tab w:val="left" w:pos="245"/>
              </w:tabs>
              <w:rPr>
                <w:szCs w:val="24"/>
              </w:rPr>
            </w:pPr>
            <w:r w:rsidRPr="005041B6">
              <w:rPr>
                <w:szCs w:val="24"/>
              </w:rPr>
              <w:t>2.</w:t>
            </w:r>
            <w:r w:rsidRPr="005041B6">
              <w:rPr>
                <w:szCs w:val="24"/>
              </w:rPr>
              <w:tab/>
              <w:t>Земля и ее плодородие. Почвенный профиль. Типы почв. Механический состав почвы. Пахотный слой. Создание оптимального сложения почвенного слоя.</w:t>
            </w:r>
          </w:p>
          <w:p w:rsidR="0034120F" w:rsidRPr="005041B6" w:rsidRDefault="0034120F" w:rsidP="0034120F">
            <w:pPr>
              <w:tabs>
                <w:tab w:val="left" w:pos="240"/>
              </w:tabs>
              <w:rPr>
                <w:szCs w:val="24"/>
              </w:rPr>
            </w:pPr>
            <w:r w:rsidRPr="005041B6">
              <w:rPr>
                <w:szCs w:val="24"/>
              </w:rPr>
              <w:t>3.</w:t>
            </w:r>
            <w:r w:rsidRPr="005041B6">
              <w:rPr>
                <w:szCs w:val="24"/>
              </w:rPr>
              <w:tab/>
              <w:t xml:space="preserve">Физические свойства почвы. Водные свойства почвы - влагоемкость, водопроницаемость, </w:t>
            </w:r>
            <w:proofErr w:type="spellStart"/>
            <w:r w:rsidRPr="005041B6">
              <w:rPr>
                <w:szCs w:val="24"/>
              </w:rPr>
              <w:t>влагоудерживающая</w:t>
            </w:r>
            <w:proofErr w:type="spellEnd"/>
            <w:r w:rsidRPr="005041B6">
              <w:rPr>
                <w:szCs w:val="24"/>
              </w:rPr>
              <w:t xml:space="preserve"> способность. Воздушный режим и тепловые</w:t>
            </w:r>
          </w:p>
        </w:tc>
        <w:tc>
          <w:tcPr>
            <w:tcW w:w="1080" w:type="dxa"/>
            <w:vMerge/>
            <w:tcBorders>
              <w:left w:val="single" w:sz="4" w:space="0" w:color="auto"/>
            </w:tcBorders>
            <w:shd w:val="clear" w:color="auto" w:fill="FFFFFF"/>
          </w:tcPr>
          <w:p w:rsidR="0034120F" w:rsidRPr="005041B6" w:rsidRDefault="0034120F" w:rsidP="0034120F">
            <w:pPr>
              <w:rPr>
                <w:szCs w:val="24"/>
              </w:rPr>
            </w:pPr>
          </w:p>
        </w:tc>
        <w:tc>
          <w:tcPr>
            <w:tcW w:w="1258" w:type="dxa"/>
            <w:vMerge/>
            <w:tcBorders>
              <w:left w:val="single" w:sz="4" w:space="0" w:color="auto"/>
              <w:right w:val="single" w:sz="4" w:space="0" w:color="auto"/>
            </w:tcBorders>
            <w:shd w:val="clear" w:color="auto" w:fill="FFFFFF"/>
          </w:tcPr>
          <w:p w:rsidR="0034120F" w:rsidRPr="005041B6" w:rsidRDefault="0034120F" w:rsidP="0034120F">
            <w:pPr>
              <w:rPr>
                <w:szCs w:val="24"/>
              </w:rPr>
            </w:pPr>
          </w:p>
        </w:tc>
      </w:tr>
      <w:tr w:rsidR="0034120F" w:rsidRPr="005041B6" w:rsidTr="003D111B">
        <w:trPr>
          <w:gridAfter w:val="1"/>
          <w:wAfter w:w="19" w:type="dxa"/>
          <w:trHeight w:val="888"/>
        </w:trPr>
        <w:tc>
          <w:tcPr>
            <w:tcW w:w="2194" w:type="dxa"/>
            <w:vMerge/>
            <w:tcBorders>
              <w:left w:val="single" w:sz="4" w:space="0" w:color="auto"/>
            </w:tcBorders>
            <w:shd w:val="clear" w:color="auto" w:fill="FFFFFF"/>
          </w:tcPr>
          <w:p w:rsidR="0034120F" w:rsidRPr="005041B6" w:rsidRDefault="0034120F" w:rsidP="00AE5DE3">
            <w:pPr>
              <w:ind w:firstLine="0"/>
              <w:rPr>
                <w:szCs w:val="24"/>
              </w:rPr>
            </w:pPr>
          </w:p>
        </w:tc>
        <w:tc>
          <w:tcPr>
            <w:tcW w:w="9768" w:type="dxa"/>
            <w:tcBorders>
              <w:top w:val="single" w:sz="4" w:space="0" w:color="auto"/>
              <w:left w:val="single" w:sz="4" w:space="0" w:color="auto"/>
            </w:tcBorders>
            <w:shd w:val="clear" w:color="auto" w:fill="FFFFFF"/>
          </w:tcPr>
          <w:p w:rsidR="0034120F" w:rsidRPr="005041B6" w:rsidRDefault="0034120F" w:rsidP="0034120F">
            <w:pPr>
              <w:rPr>
                <w:szCs w:val="24"/>
              </w:rPr>
            </w:pPr>
            <w:r w:rsidRPr="005041B6">
              <w:rPr>
                <w:szCs w:val="24"/>
              </w:rPr>
              <w:t xml:space="preserve">Практическое з </w:t>
            </w:r>
            <w:proofErr w:type="spellStart"/>
            <w:r w:rsidRPr="005041B6">
              <w:rPr>
                <w:szCs w:val="24"/>
              </w:rPr>
              <w:t>анятие</w:t>
            </w:r>
            <w:proofErr w:type="spellEnd"/>
            <w:r w:rsidRPr="005041B6">
              <w:rPr>
                <w:szCs w:val="24"/>
              </w:rPr>
              <w:t>:</w:t>
            </w:r>
          </w:p>
          <w:p w:rsidR="0034120F" w:rsidRPr="005041B6" w:rsidRDefault="0034120F" w:rsidP="0034120F">
            <w:pPr>
              <w:tabs>
                <w:tab w:val="left" w:pos="341"/>
              </w:tabs>
              <w:rPr>
                <w:szCs w:val="24"/>
              </w:rPr>
            </w:pPr>
            <w:r w:rsidRPr="005041B6">
              <w:rPr>
                <w:szCs w:val="24"/>
              </w:rPr>
              <w:t>1.</w:t>
            </w:r>
            <w:r w:rsidRPr="005041B6">
              <w:rPr>
                <w:szCs w:val="24"/>
              </w:rPr>
              <w:tab/>
              <w:t>Определение механического состава почвы.</w:t>
            </w:r>
          </w:p>
          <w:p w:rsidR="0034120F" w:rsidRPr="005041B6" w:rsidRDefault="0034120F" w:rsidP="0034120F">
            <w:pPr>
              <w:tabs>
                <w:tab w:val="left" w:pos="355"/>
              </w:tabs>
              <w:rPr>
                <w:szCs w:val="24"/>
              </w:rPr>
            </w:pPr>
            <w:r w:rsidRPr="005041B6">
              <w:rPr>
                <w:szCs w:val="24"/>
              </w:rPr>
              <w:t>2.</w:t>
            </w:r>
            <w:r w:rsidRPr="005041B6">
              <w:rPr>
                <w:szCs w:val="24"/>
              </w:rPr>
              <w:tab/>
              <w:t>Изучение основных видов почв</w:t>
            </w:r>
          </w:p>
        </w:tc>
        <w:tc>
          <w:tcPr>
            <w:tcW w:w="1080" w:type="dxa"/>
            <w:tcBorders>
              <w:top w:val="single" w:sz="4" w:space="0" w:color="auto"/>
              <w:left w:val="single" w:sz="4" w:space="0" w:color="auto"/>
            </w:tcBorders>
            <w:shd w:val="clear" w:color="auto" w:fill="FFFFFF"/>
          </w:tcPr>
          <w:p w:rsidR="0034120F" w:rsidRPr="005041B6" w:rsidRDefault="00D61BE1" w:rsidP="0034120F">
            <w:pPr>
              <w:rPr>
                <w:szCs w:val="24"/>
              </w:rPr>
            </w:pPr>
            <w:r w:rsidRPr="005041B6">
              <w:rPr>
                <w:szCs w:val="24"/>
              </w:rPr>
              <w:t>2</w:t>
            </w:r>
          </w:p>
        </w:tc>
        <w:tc>
          <w:tcPr>
            <w:tcW w:w="1258" w:type="dxa"/>
            <w:tcBorders>
              <w:top w:val="single" w:sz="4" w:space="0" w:color="auto"/>
              <w:left w:val="single" w:sz="4" w:space="0" w:color="auto"/>
              <w:right w:val="single" w:sz="4" w:space="0" w:color="auto"/>
            </w:tcBorders>
            <w:shd w:val="clear" w:color="auto" w:fill="FFFFFF"/>
          </w:tcPr>
          <w:p w:rsidR="0034120F" w:rsidRPr="005041B6" w:rsidRDefault="0034120F" w:rsidP="0034120F">
            <w:pPr>
              <w:rPr>
                <w:szCs w:val="24"/>
              </w:rPr>
            </w:pPr>
          </w:p>
        </w:tc>
      </w:tr>
      <w:tr w:rsidR="0034120F" w:rsidRPr="005041B6" w:rsidTr="003D111B">
        <w:trPr>
          <w:gridAfter w:val="1"/>
          <w:wAfter w:w="19" w:type="dxa"/>
          <w:trHeight w:val="1109"/>
        </w:trPr>
        <w:tc>
          <w:tcPr>
            <w:tcW w:w="2194" w:type="dxa"/>
            <w:tcBorders>
              <w:top w:val="single" w:sz="4" w:space="0" w:color="auto"/>
              <w:left w:val="single" w:sz="4" w:space="0" w:color="auto"/>
            </w:tcBorders>
            <w:shd w:val="clear" w:color="auto" w:fill="FFFFFF"/>
            <w:vAlign w:val="bottom"/>
          </w:tcPr>
          <w:p w:rsidR="0034120F" w:rsidRPr="005041B6" w:rsidRDefault="0034120F" w:rsidP="00AE5DE3">
            <w:pPr>
              <w:ind w:firstLine="0"/>
              <w:rPr>
                <w:szCs w:val="24"/>
              </w:rPr>
            </w:pPr>
            <w:r w:rsidRPr="005041B6">
              <w:rPr>
                <w:szCs w:val="24"/>
              </w:rPr>
              <w:t>Тема 1.2. Строение и жизнедеятельность растений</w:t>
            </w:r>
          </w:p>
        </w:tc>
        <w:tc>
          <w:tcPr>
            <w:tcW w:w="9768" w:type="dxa"/>
            <w:tcBorders>
              <w:top w:val="single" w:sz="4" w:space="0" w:color="auto"/>
              <w:left w:val="single" w:sz="4" w:space="0" w:color="auto"/>
            </w:tcBorders>
            <w:shd w:val="clear" w:color="auto" w:fill="FFFFFF"/>
          </w:tcPr>
          <w:p w:rsidR="0034120F" w:rsidRPr="005041B6" w:rsidRDefault="0034120F" w:rsidP="0034120F">
            <w:pPr>
              <w:rPr>
                <w:szCs w:val="24"/>
              </w:rPr>
            </w:pPr>
            <w:r w:rsidRPr="005041B6">
              <w:rPr>
                <w:szCs w:val="24"/>
              </w:rPr>
              <w:t>1. Требования растений к почве, влаге и теплу. Понятие о минеральном питании. Водопотребление растений. Понятие о фотосинтезе. Размножение, рост и развитие растений.</w:t>
            </w:r>
          </w:p>
        </w:tc>
        <w:tc>
          <w:tcPr>
            <w:tcW w:w="1080" w:type="dxa"/>
            <w:tcBorders>
              <w:top w:val="single" w:sz="4" w:space="0" w:color="auto"/>
              <w:left w:val="single" w:sz="4" w:space="0" w:color="auto"/>
            </w:tcBorders>
            <w:shd w:val="clear" w:color="auto" w:fill="FFFFFF"/>
          </w:tcPr>
          <w:p w:rsidR="0034120F" w:rsidRPr="005041B6" w:rsidRDefault="00D61BE1" w:rsidP="0034120F">
            <w:pPr>
              <w:rPr>
                <w:szCs w:val="24"/>
              </w:rPr>
            </w:pPr>
            <w:r w:rsidRPr="005041B6">
              <w:rPr>
                <w:szCs w:val="24"/>
              </w:rPr>
              <w:t>2</w:t>
            </w:r>
          </w:p>
        </w:tc>
        <w:tc>
          <w:tcPr>
            <w:tcW w:w="1258" w:type="dxa"/>
            <w:tcBorders>
              <w:top w:val="single" w:sz="4" w:space="0" w:color="auto"/>
              <w:left w:val="single" w:sz="4" w:space="0" w:color="auto"/>
              <w:right w:val="single" w:sz="4" w:space="0" w:color="auto"/>
            </w:tcBorders>
            <w:shd w:val="clear" w:color="auto" w:fill="FFFFFF"/>
          </w:tcPr>
          <w:p w:rsidR="0034120F" w:rsidRPr="005041B6" w:rsidRDefault="0034120F" w:rsidP="0034120F">
            <w:pPr>
              <w:rPr>
                <w:szCs w:val="24"/>
              </w:rPr>
            </w:pPr>
            <w:r w:rsidRPr="005041B6">
              <w:rPr>
                <w:szCs w:val="24"/>
              </w:rPr>
              <w:t>1</w:t>
            </w:r>
          </w:p>
        </w:tc>
      </w:tr>
      <w:tr w:rsidR="0034120F" w:rsidRPr="005041B6" w:rsidTr="003D111B">
        <w:trPr>
          <w:gridAfter w:val="1"/>
          <w:wAfter w:w="19" w:type="dxa"/>
          <w:trHeight w:val="1454"/>
        </w:trPr>
        <w:tc>
          <w:tcPr>
            <w:tcW w:w="2194" w:type="dxa"/>
            <w:tcBorders>
              <w:top w:val="single" w:sz="4" w:space="0" w:color="auto"/>
              <w:left w:val="single" w:sz="4" w:space="0" w:color="auto"/>
            </w:tcBorders>
            <w:shd w:val="clear" w:color="auto" w:fill="FFFFFF"/>
          </w:tcPr>
          <w:p w:rsidR="0034120F" w:rsidRPr="005041B6" w:rsidRDefault="0034120F" w:rsidP="00AE5DE3">
            <w:pPr>
              <w:ind w:firstLine="0"/>
              <w:rPr>
                <w:szCs w:val="24"/>
              </w:rPr>
            </w:pPr>
            <w:r w:rsidRPr="005041B6">
              <w:rPr>
                <w:szCs w:val="24"/>
              </w:rPr>
              <w:t>Тема 1.3. Сорные растения и борьба с ними.</w:t>
            </w:r>
          </w:p>
        </w:tc>
        <w:tc>
          <w:tcPr>
            <w:tcW w:w="9768" w:type="dxa"/>
            <w:tcBorders>
              <w:top w:val="single" w:sz="4" w:space="0" w:color="auto"/>
              <w:left w:val="single" w:sz="4" w:space="0" w:color="auto"/>
            </w:tcBorders>
            <w:shd w:val="clear" w:color="auto" w:fill="FFFFFF"/>
          </w:tcPr>
          <w:p w:rsidR="0034120F" w:rsidRPr="005041B6" w:rsidRDefault="0034120F" w:rsidP="0034120F">
            <w:pPr>
              <w:tabs>
                <w:tab w:val="left" w:pos="230"/>
              </w:tabs>
              <w:rPr>
                <w:szCs w:val="24"/>
              </w:rPr>
            </w:pPr>
            <w:r w:rsidRPr="005041B6">
              <w:rPr>
                <w:szCs w:val="24"/>
              </w:rPr>
              <w:t>1.</w:t>
            </w:r>
            <w:r w:rsidRPr="005041B6">
              <w:rPr>
                <w:szCs w:val="24"/>
              </w:rPr>
              <w:tab/>
              <w:t>Классификация сорняков. Вред, причиняемый сельскому хозяйству сорными растениями. Биологические особенности сорных растений, затрудняющие борьбу с ними. Распространение сорных растений.</w:t>
            </w:r>
          </w:p>
          <w:p w:rsidR="0034120F" w:rsidRPr="005041B6" w:rsidRDefault="0034120F" w:rsidP="0034120F">
            <w:pPr>
              <w:tabs>
                <w:tab w:val="left" w:pos="240"/>
              </w:tabs>
              <w:rPr>
                <w:szCs w:val="24"/>
              </w:rPr>
            </w:pPr>
            <w:r w:rsidRPr="005041B6">
              <w:rPr>
                <w:szCs w:val="24"/>
              </w:rPr>
              <w:t>2.</w:t>
            </w:r>
            <w:r w:rsidRPr="005041B6">
              <w:rPr>
                <w:szCs w:val="24"/>
              </w:rPr>
              <w:tab/>
              <w:t>Обработка почвы при борьбе с сорняками. Химические и биологические способы борьбы с сорняками. Сочетание мер борьбы.</w:t>
            </w:r>
          </w:p>
        </w:tc>
        <w:tc>
          <w:tcPr>
            <w:tcW w:w="1080" w:type="dxa"/>
            <w:tcBorders>
              <w:top w:val="single" w:sz="4" w:space="0" w:color="auto"/>
              <w:left w:val="single" w:sz="4" w:space="0" w:color="auto"/>
            </w:tcBorders>
            <w:shd w:val="clear" w:color="auto" w:fill="FFFFFF"/>
          </w:tcPr>
          <w:p w:rsidR="0034120F" w:rsidRPr="005041B6" w:rsidRDefault="00D61BE1" w:rsidP="0034120F">
            <w:pPr>
              <w:rPr>
                <w:szCs w:val="24"/>
              </w:rPr>
            </w:pPr>
            <w:r w:rsidRPr="005041B6">
              <w:rPr>
                <w:szCs w:val="24"/>
              </w:rPr>
              <w:t>2</w:t>
            </w:r>
          </w:p>
        </w:tc>
        <w:tc>
          <w:tcPr>
            <w:tcW w:w="1258" w:type="dxa"/>
            <w:tcBorders>
              <w:top w:val="single" w:sz="4" w:space="0" w:color="auto"/>
              <w:left w:val="single" w:sz="4" w:space="0" w:color="auto"/>
              <w:right w:val="single" w:sz="4" w:space="0" w:color="auto"/>
            </w:tcBorders>
            <w:shd w:val="clear" w:color="auto" w:fill="FFFFFF"/>
          </w:tcPr>
          <w:p w:rsidR="0034120F" w:rsidRPr="005041B6" w:rsidRDefault="0034120F" w:rsidP="0034120F">
            <w:pPr>
              <w:rPr>
                <w:szCs w:val="24"/>
              </w:rPr>
            </w:pPr>
            <w:r w:rsidRPr="005041B6">
              <w:rPr>
                <w:szCs w:val="24"/>
              </w:rPr>
              <w:t>2</w:t>
            </w:r>
          </w:p>
        </w:tc>
      </w:tr>
      <w:tr w:rsidR="0034120F" w:rsidRPr="005041B6" w:rsidTr="003D111B">
        <w:trPr>
          <w:gridAfter w:val="1"/>
          <w:wAfter w:w="19" w:type="dxa"/>
          <w:trHeight w:val="542"/>
        </w:trPr>
        <w:tc>
          <w:tcPr>
            <w:tcW w:w="2194" w:type="dxa"/>
            <w:tcBorders>
              <w:top w:val="single" w:sz="4" w:space="0" w:color="auto"/>
              <w:left w:val="single" w:sz="4" w:space="0" w:color="auto"/>
            </w:tcBorders>
            <w:shd w:val="clear" w:color="auto" w:fill="FFFFFF"/>
          </w:tcPr>
          <w:p w:rsidR="0034120F" w:rsidRPr="005041B6" w:rsidRDefault="0034120F" w:rsidP="0034120F">
            <w:pPr>
              <w:rPr>
                <w:szCs w:val="24"/>
              </w:rPr>
            </w:pPr>
          </w:p>
        </w:tc>
        <w:tc>
          <w:tcPr>
            <w:tcW w:w="9768" w:type="dxa"/>
            <w:tcBorders>
              <w:top w:val="single" w:sz="4" w:space="0" w:color="auto"/>
              <w:left w:val="single" w:sz="4" w:space="0" w:color="auto"/>
              <w:bottom w:val="single" w:sz="4" w:space="0" w:color="auto"/>
            </w:tcBorders>
            <w:shd w:val="clear" w:color="auto" w:fill="FFFFFF"/>
            <w:vAlign w:val="bottom"/>
          </w:tcPr>
          <w:p w:rsidR="0034120F" w:rsidRPr="005041B6" w:rsidRDefault="0034120F" w:rsidP="0034120F">
            <w:pPr>
              <w:rPr>
                <w:szCs w:val="24"/>
              </w:rPr>
            </w:pPr>
            <w:r w:rsidRPr="005041B6">
              <w:rPr>
                <w:szCs w:val="24"/>
              </w:rPr>
              <w:t>Практическое занятие:</w:t>
            </w:r>
          </w:p>
          <w:p w:rsidR="0034120F" w:rsidRPr="005041B6" w:rsidRDefault="0034120F" w:rsidP="0034120F">
            <w:pPr>
              <w:rPr>
                <w:szCs w:val="24"/>
              </w:rPr>
            </w:pPr>
            <w:r w:rsidRPr="005041B6">
              <w:rPr>
                <w:szCs w:val="24"/>
              </w:rPr>
              <w:t>1. Изучение представителей сорных растений и распространение их в регионе.</w:t>
            </w:r>
          </w:p>
        </w:tc>
        <w:tc>
          <w:tcPr>
            <w:tcW w:w="1080" w:type="dxa"/>
            <w:tcBorders>
              <w:top w:val="single" w:sz="4" w:space="0" w:color="auto"/>
              <w:left w:val="single" w:sz="4" w:space="0" w:color="auto"/>
              <w:bottom w:val="single" w:sz="4" w:space="0" w:color="auto"/>
            </w:tcBorders>
            <w:shd w:val="clear" w:color="auto" w:fill="FFFFFF"/>
            <w:vAlign w:val="center"/>
          </w:tcPr>
          <w:p w:rsidR="0034120F" w:rsidRPr="005041B6" w:rsidRDefault="00D61BE1" w:rsidP="0034120F">
            <w:pPr>
              <w:rPr>
                <w:szCs w:val="24"/>
              </w:rPr>
            </w:pPr>
            <w:r w:rsidRPr="005041B6">
              <w:rPr>
                <w:szCs w:val="24"/>
              </w:rPr>
              <w:t>2</w:t>
            </w:r>
          </w:p>
        </w:tc>
        <w:tc>
          <w:tcPr>
            <w:tcW w:w="1258" w:type="dxa"/>
            <w:tcBorders>
              <w:top w:val="single" w:sz="4" w:space="0" w:color="auto"/>
              <w:left w:val="single" w:sz="4" w:space="0" w:color="auto"/>
              <w:bottom w:val="single" w:sz="4" w:space="0" w:color="auto"/>
              <w:right w:val="single" w:sz="4" w:space="0" w:color="auto"/>
            </w:tcBorders>
            <w:shd w:val="clear" w:color="auto" w:fill="FFFFFF"/>
          </w:tcPr>
          <w:p w:rsidR="0034120F" w:rsidRPr="005041B6" w:rsidRDefault="0034120F" w:rsidP="0034120F">
            <w:pPr>
              <w:rPr>
                <w:szCs w:val="24"/>
              </w:rPr>
            </w:pPr>
          </w:p>
        </w:tc>
      </w:tr>
      <w:tr w:rsidR="0034120F" w:rsidRPr="005041B6" w:rsidTr="00BF5FDE">
        <w:trPr>
          <w:trHeight w:val="902"/>
        </w:trPr>
        <w:tc>
          <w:tcPr>
            <w:tcW w:w="2194" w:type="dxa"/>
            <w:tcBorders>
              <w:top w:val="single" w:sz="4" w:space="0" w:color="auto"/>
              <w:left w:val="single" w:sz="4" w:space="0" w:color="auto"/>
              <w:bottom w:val="single" w:sz="4" w:space="0" w:color="auto"/>
              <w:right w:val="single" w:sz="4" w:space="0" w:color="auto"/>
            </w:tcBorders>
            <w:shd w:val="clear" w:color="auto" w:fill="FFFFFF"/>
          </w:tcPr>
          <w:p w:rsidR="0034120F" w:rsidRPr="005041B6" w:rsidRDefault="0034120F" w:rsidP="00AE5DE3">
            <w:pPr>
              <w:ind w:firstLine="0"/>
              <w:rPr>
                <w:szCs w:val="24"/>
              </w:rPr>
            </w:pPr>
            <w:r w:rsidRPr="005041B6">
              <w:rPr>
                <w:szCs w:val="24"/>
              </w:rPr>
              <w:t>Раздел 2. Обработка почв.</w:t>
            </w:r>
          </w:p>
          <w:p w:rsidR="0034120F" w:rsidRPr="005041B6" w:rsidRDefault="0034120F" w:rsidP="00AE5DE3">
            <w:pPr>
              <w:ind w:firstLine="0"/>
              <w:rPr>
                <w:szCs w:val="24"/>
              </w:rPr>
            </w:pPr>
            <w:r w:rsidRPr="005041B6">
              <w:rPr>
                <w:szCs w:val="24"/>
              </w:rPr>
              <w:t>Тема 1.4. Система</w:t>
            </w:r>
          </w:p>
        </w:tc>
        <w:tc>
          <w:tcPr>
            <w:tcW w:w="9768" w:type="dxa"/>
            <w:tcBorders>
              <w:top w:val="single" w:sz="4" w:space="0" w:color="auto"/>
              <w:left w:val="single" w:sz="4" w:space="0" w:color="auto"/>
              <w:bottom w:val="single" w:sz="4" w:space="0" w:color="auto"/>
              <w:right w:val="single" w:sz="4" w:space="0" w:color="auto"/>
            </w:tcBorders>
            <w:shd w:val="clear" w:color="auto" w:fill="FFFFFF"/>
          </w:tcPr>
          <w:p w:rsidR="0034120F" w:rsidRPr="005041B6" w:rsidRDefault="0034120F" w:rsidP="0034120F">
            <w:pPr>
              <w:tabs>
                <w:tab w:val="left" w:pos="230"/>
              </w:tabs>
              <w:rPr>
                <w:szCs w:val="24"/>
              </w:rPr>
            </w:pPr>
            <w:r w:rsidRPr="005041B6">
              <w:rPr>
                <w:szCs w:val="24"/>
              </w:rPr>
              <w:t>1.</w:t>
            </w:r>
            <w:r w:rsidRPr="005041B6">
              <w:rPr>
                <w:szCs w:val="24"/>
              </w:rPr>
              <w:tab/>
              <w:t>Понятие об обработке почвы. Ее цель и задачи. Технологические процессы при обработке почвы.</w:t>
            </w:r>
          </w:p>
          <w:p w:rsidR="0034120F" w:rsidRPr="005041B6" w:rsidRDefault="0034120F" w:rsidP="0034120F">
            <w:pPr>
              <w:tabs>
                <w:tab w:val="left" w:pos="235"/>
              </w:tabs>
              <w:rPr>
                <w:szCs w:val="24"/>
              </w:rPr>
            </w:pPr>
            <w:r w:rsidRPr="005041B6">
              <w:rPr>
                <w:szCs w:val="24"/>
              </w:rPr>
              <w:t>2.</w:t>
            </w:r>
            <w:r w:rsidRPr="005041B6">
              <w:rPr>
                <w:szCs w:val="24"/>
              </w:rPr>
              <w:tab/>
              <w:t>Приемы основной, поверхностной обработки почвы. Обработка почвы в саду</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34120F" w:rsidRPr="005041B6" w:rsidRDefault="00D61BE1" w:rsidP="0034120F">
            <w:pPr>
              <w:rPr>
                <w:szCs w:val="24"/>
              </w:rPr>
            </w:pPr>
            <w:r w:rsidRPr="005041B6">
              <w:rPr>
                <w:szCs w:val="24"/>
              </w:rPr>
              <w:t>2</w:t>
            </w:r>
          </w:p>
        </w:tc>
        <w:tc>
          <w:tcPr>
            <w:tcW w:w="1277" w:type="dxa"/>
            <w:gridSpan w:val="2"/>
            <w:tcBorders>
              <w:top w:val="single" w:sz="4" w:space="0" w:color="auto"/>
              <w:left w:val="single" w:sz="4" w:space="0" w:color="auto"/>
              <w:bottom w:val="single" w:sz="4" w:space="0" w:color="auto"/>
              <w:right w:val="single" w:sz="4" w:space="0" w:color="auto"/>
            </w:tcBorders>
            <w:shd w:val="clear" w:color="auto" w:fill="FFFFFF"/>
          </w:tcPr>
          <w:p w:rsidR="0034120F" w:rsidRPr="005041B6" w:rsidRDefault="0034120F" w:rsidP="0034120F">
            <w:pPr>
              <w:rPr>
                <w:szCs w:val="24"/>
              </w:rPr>
            </w:pPr>
            <w:r w:rsidRPr="005041B6">
              <w:rPr>
                <w:szCs w:val="24"/>
              </w:rPr>
              <w:t>2</w:t>
            </w:r>
          </w:p>
        </w:tc>
      </w:tr>
      <w:tr w:rsidR="0034120F" w:rsidRPr="005041B6" w:rsidTr="00BF5FDE">
        <w:trPr>
          <w:trHeight w:val="715"/>
        </w:trPr>
        <w:tc>
          <w:tcPr>
            <w:tcW w:w="2194" w:type="dxa"/>
            <w:tcBorders>
              <w:top w:val="single" w:sz="4" w:space="0" w:color="auto"/>
              <w:left w:val="single" w:sz="4" w:space="0" w:color="auto"/>
            </w:tcBorders>
            <w:shd w:val="clear" w:color="auto" w:fill="FFFFFF"/>
          </w:tcPr>
          <w:p w:rsidR="0034120F" w:rsidRPr="005041B6" w:rsidRDefault="0034120F" w:rsidP="00AE5DE3">
            <w:pPr>
              <w:ind w:firstLine="0"/>
              <w:rPr>
                <w:szCs w:val="24"/>
              </w:rPr>
            </w:pPr>
            <w:r w:rsidRPr="005041B6">
              <w:rPr>
                <w:szCs w:val="24"/>
              </w:rPr>
              <w:lastRenderedPageBreak/>
              <w:t xml:space="preserve">Тема 1.5. Эрозия </w:t>
            </w:r>
            <w:proofErr w:type="spellStart"/>
            <w:r w:rsidRPr="005041B6">
              <w:rPr>
                <w:szCs w:val="24"/>
              </w:rPr>
              <w:t>ючвы</w:t>
            </w:r>
            <w:proofErr w:type="spellEnd"/>
            <w:r w:rsidRPr="005041B6">
              <w:rPr>
                <w:szCs w:val="24"/>
              </w:rPr>
              <w:t xml:space="preserve"> и меры борьбы</w:t>
            </w:r>
          </w:p>
        </w:tc>
        <w:tc>
          <w:tcPr>
            <w:tcW w:w="9768" w:type="dxa"/>
            <w:tcBorders>
              <w:top w:val="single" w:sz="4" w:space="0" w:color="auto"/>
              <w:left w:val="single" w:sz="4" w:space="0" w:color="auto"/>
            </w:tcBorders>
            <w:shd w:val="clear" w:color="auto" w:fill="FFFFFF"/>
          </w:tcPr>
          <w:p w:rsidR="0034120F" w:rsidRPr="005041B6" w:rsidRDefault="0034120F" w:rsidP="0034120F">
            <w:pPr>
              <w:tabs>
                <w:tab w:val="left" w:pos="211"/>
              </w:tabs>
              <w:rPr>
                <w:szCs w:val="24"/>
              </w:rPr>
            </w:pPr>
            <w:r w:rsidRPr="005041B6">
              <w:rPr>
                <w:szCs w:val="24"/>
              </w:rPr>
              <w:t>1.</w:t>
            </w:r>
            <w:r w:rsidRPr="005041B6">
              <w:rPr>
                <w:szCs w:val="24"/>
              </w:rPr>
              <w:tab/>
              <w:t>Виды эрозии почв.</w:t>
            </w:r>
          </w:p>
          <w:p w:rsidR="0034120F" w:rsidRPr="005041B6" w:rsidRDefault="0034120F" w:rsidP="0034120F">
            <w:pPr>
              <w:tabs>
                <w:tab w:val="left" w:pos="235"/>
              </w:tabs>
              <w:rPr>
                <w:szCs w:val="24"/>
              </w:rPr>
            </w:pPr>
            <w:r w:rsidRPr="005041B6">
              <w:rPr>
                <w:szCs w:val="24"/>
              </w:rPr>
              <w:t>2.</w:t>
            </w:r>
            <w:r w:rsidRPr="005041B6">
              <w:rPr>
                <w:szCs w:val="24"/>
              </w:rPr>
              <w:tab/>
              <w:t>Меры борьбы с ветровой и водной эрозией.</w:t>
            </w:r>
          </w:p>
        </w:tc>
        <w:tc>
          <w:tcPr>
            <w:tcW w:w="1080" w:type="dxa"/>
            <w:tcBorders>
              <w:top w:val="single" w:sz="4" w:space="0" w:color="auto"/>
              <w:left w:val="single" w:sz="4" w:space="0" w:color="auto"/>
            </w:tcBorders>
            <w:shd w:val="clear" w:color="auto" w:fill="FFFFFF"/>
          </w:tcPr>
          <w:p w:rsidR="0034120F" w:rsidRPr="005041B6" w:rsidRDefault="00D61BE1" w:rsidP="0034120F">
            <w:pPr>
              <w:rPr>
                <w:szCs w:val="24"/>
              </w:rPr>
            </w:pPr>
            <w:r w:rsidRPr="005041B6">
              <w:rPr>
                <w:szCs w:val="24"/>
              </w:rPr>
              <w:t>2</w:t>
            </w:r>
          </w:p>
        </w:tc>
        <w:tc>
          <w:tcPr>
            <w:tcW w:w="1277" w:type="dxa"/>
            <w:gridSpan w:val="2"/>
            <w:tcBorders>
              <w:top w:val="single" w:sz="4" w:space="0" w:color="auto"/>
              <w:left w:val="single" w:sz="4" w:space="0" w:color="auto"/>
              <w:right w:val="single" w:sz="4" w:space="0" w:color="auto"/>
            </w:tcBorders>
            <w:shd w:val="clear" w:color="auto" w:fill="FFFFFF"/>
          </w:tcPr>
          <w:p w:rsidR="0034120F" w:rsidRPr="005041B6" w:rsidRDefault="0034120F" w:rsidP="0034120F">
            <w:pPr>
              <w:rPr>
                <w:szCs w:val="24"/>
              </w:rPr>
            </w:pPr>
          </w:p>
        </w:tc>
      </w:tr>
      <w:tr w:rsidR="0034120F" w:rsidRPr="005041B6" w:rsidTr="003D111B">
        <w:trPr>
          <w:trHeight w:val="1954"/>
        </w:trPr>
        <w:tc>
          <w:tcPr>
            <w:tcW w:w="2194" w:type="dxa"/>
            <w:tcBorders>
              <w:top w:val="single" w:sz="4" w:space="0" w:color="auto"/>
              <w:left w:val="single" w:sz="4" w:space="0" w:color="auto"/>
            </w:tcBorders>
            <w:shd w:val="clear" w:color="auto" w:fill="FFFFFF"/>
          </w:tcPr>
          <w:p w:rsidR="0034120F" w:rsidRPr="005041B6" w:rsidRDefault="0034120F" w:rsidP="00AE5DE3">
            <w:pPr>
              <w:ind w:firstLine="0"/>
              <w:rPr>
                <w:szCs w:val="24"/>
              </w:rPr>
            </w:pPr>
            <w:r w:rsidRPr="005041B6">
              <w:rPr>
                <w:szCs w:val="24"/>
              </w:rPr>
              <w:t>Тема 1.6. Удобрения</w:t>
            </w:r>
          </w:p>
        </w:tc>
        <w:tc>
          <w:tcPr>
            <w:tcW w:w="9768" w:type="dxa"/>
            <w:tcBorders>
              <w:top w:val="single" w:sz="4" w:space="0" w:color="auto"/>
              <w:left w:val="single" w:sz="4" w:space="0" w:color="auto"/>
            </w:tcBorders>
            <w:shd w:val="clear" w:color="auto" w:fill="FFFFFF"/>
            <w:vAlign w:val="bottom"/>
          </w:tcPr>
          <w:p w:rsidR="0034120F" w:rsidRPr="005041B6" w:rsidRDefault="0034120F" w:rsidP="0034120F">
            <w:pPr>
              <w:tabs>
                <w:tab w:val="left" w:pos="230"/>
              </w:tabs>
              <w:rPr>
                <w:szCs w:val="24"/>
              </w:rPr>
            </w:pPr>
            <w:r w:rsidRPr="005041B6">
              <w:rPr>
                <w:szCs w:val="24"/>
              </w:rPr>
              <w:t>1.</w:t>
            </w:r>
            <w:r w:rsidRPr="005041B6">
              <w:rPr>
                <w:szCs w:val="24"/>
              </w:rPr>
              <w:tab/>
              <w:t>Питание растений. Роль удобрений в жизни растений в сохранении и повышении плодородия почвы. Важнейшие элементы минерального питания, характер их потребления по фазам роста у основных полевых культур.</w:t>
            </w:r>
          </w:p>
          <w:p w:rsidR="0034120F" w:rsidRPr="005041B6" w:rsidRDefault="0034120F" w:rsidP="0034120F">
            <w:pPr>
              <w:tabs>
                <w:tab w:val="left" w:pos="245"/>
              </w:tabs>
              <w:rPr>
                <w:szCs w:val="24"/>
              </w:rPr>
            </w:pPr>
            <w:r w:rsidRPr="005041B6">
              <w:rPr>
                <w:szCs w:val="24"/>
              </w:rPr>
              <w:t>2.</w:t>
            </w:r>
            <w:r w:rsidRPr="005041B6">
              <w:rPr>
                <w:szCs w:val="24"/>
              </w:rPr>
              <w:tab/>
              <w:t>Органические удобрения, их эффективность, дозы, сроки и способы внесения.</w:t>
            </w:r>
          </w:p>
          <w:p w:rsidR="0034120F" w:rsidRPr="005041B6" w:rsidRDefault="0034120F" w:rsidP="0034120F">
            <w:pPr>
              <w:tabs>
                <w:tab w:val="left" w:pos="230"/>
              </w:tabs>
              <w:rPr>
                <w:szCs w:val="24"/>
              </w:rPr>
            </w:pPr>
            <w:r w:rsidRPr="005041B6">
              <w:rPr>
                <w:szCs w:val="24"/>
              </w:rPr>
              <w:t>3.</w:t>
            </w:r>
            <w:r w:rsidRPr="005041B6">
              <w:rPr>
                <w:szCs w:val="24"/>
              </w:rPr>
              <w:tab/>
              <w:t>Виды минеральных удобрений. Сроки, способы внесения.</w:t>
            </w:r>
          </w:p>
          <w:p w:rsidR="0034120F" w:rsidRPr="005041B6" w:rsidRDefault="0034120F" w:rsidP="0034120F">
            <w:pPr>
              <w:tabs>
                <w:tab w:val="left" w:pos="235"/>
              </w:tabs>
              <w:rPr>
                <w:szCs w:val="24"/>
              </w:rPr>
            </w:pPr>
            <w:r w:rsidRPr="005041B6">
              <w:rPr>
                <w:szCs w:val="24"/>
              </w:rPr>
              <w:t>4.</w:t>
            </w:r>
            <w:r w:rsidRPr="005041B6">
              <w:rPr>
                <w:szCs w:val="24"/>
              </w:rPr>
              <w:tab/>
              <w:t>Бактериальные препараты, их виды и особенности применения. Система удобрений в севообороте.</w:t>
            </w:r>
          </w:p>
        </w:tc>
        <w:tc>
          <w:tcPr>
            <w:tcW w:w="1080" w:type="dxa"/>
            <w:tcBorders>
              <w:top w:val="single" w:sz="4" w:space="0" w:color="auto"/>
              <w:left w:val="single" w:sz="4" w:space="0" w:color="auto"/>
            </w:tcBorders>
            <w:shd w:val="clear" w:color="auto" w:fill="FFFFFF"/>
          </w:tcPr>
          <w:p w:rsidR="0034120F" w:rsidRPr="005041B6" w:rsidRDefault="00D779CC" w:rsidP="0034120F">
            <w:pPr>
              <w:rPr>
                <w:szCs w:val="24"/>
              </w:rPr>
            </w:pPr>
            <w:r w:rsidRPr="005041B6">
              <w:rPr>
                <w:szCs w:val="24"/>
              </w:rPr>
              <w:t>4</w:t>
            </w:r>
          </w:p>
        </w:tc>
        <w:tc>
          <w:tcPr>
            <w:tcW w:w="1277" w:type="dxa"/>
            <w:gridSpan w:val="2"/>
            <w:tcBorders>
              <w:top w:val="single" w:sz="4" w:space="0" w:color="auto"/>
              <w:left w:val="single" w:sz="4" w:space="0" w:color="auto"/>
              <w:right w:val="single" w:sz="4" w:space="0" w:color="auto"/>
            </w:tcBorders>
            <w:shd w:val="clear" w:color="auto" w:fill="FFFFFF"/>
          </w:tcPr>
          <w:p w:rsidR="0034120F" w:rsidRPr="005041B6" w:rsidRDefault="0034120F" w:rsidP="0034120F">
            <w:pPr>
              <w:rPr>
                <w:szCs w:val="24"/>
              </w:rPr>
            </w:pPr>
            <w:r w:rsidRPr="005041B6">
              <w:rPr>
                <w:szCs w:val="24"/>
              </w:rPr>
              <w:t>2</w:t>
            </w:r>
          </w:p>
        </w:tc>
      </w:tr>
      <w:tr w:rsidR="0034120F" w:rsidRPr="005041B6" w:rsidTr="003D111B">
        <w:trPr>
          <w:trHeight w:val="874"/>
        </w:trPr>
        <w:tc>
          <w:tcPr>
            <w:tcW w:w="2194" w:type="dxa"/>
            <w:vMerge w:val="restart"/>
            <w:tcBorders>
              <w:top w:val="single" w:sz="4" w:space="0" w:color="auto"/>
              <w:left w:val="single" w:sz="4" w:space="0" w:color="auto"/>
            </w:tcBorders>
            <w:shd w:val="clear" w:color="auto" w:fill="FFFFFF"/>
          </w:tcPr>
          <w:p w:rsidR="0034120F" w:rsidRPr="005041B6" w:rsidRDefault="00AE5DE3" w:rsidP="00AE5DE3">
            <w:pPr>
              <w:ind w:firstLine="0"/>
              <w:rPr>
                <w:szCs w:val="24"/>
              </w:rPr>
            </w:pPr>
            <w:r w:rsidRPr="005041B6">
              <w:rPr>
                <w:szCs w:val="24"/>
              </w:rPr>
              <w:t>Т</w:t>
            </w:r>
            <w:r w:rsidR="0034120F" w:rsidRPr="005041B6">
              <w:rPr>
                <w:szCs w:val="24"/>
              </w:rPr>
              <w:t>ема 1.7. Севообороты</w:t>
            </w:r>
          </w:p>
        </w:tc>
        <w:tc>
          <w:tcPr>
            <w:tcW w:w="9768" w:type="dxa"/>
            <w:tcBorders>
              <w:top w:val="single" w:sz="4" w:space="0" w:color="auto"/>
              <w:left w:val="single" w:sz="4" w:space="0" w:color="auto"/>
            </w:tcBorders>
            <w:shd w:val="clear" w:color="auto" w:fill="FFFFFF"/>
            <w:vAlign w:val="bottom"/>
          </w:tcPr>
          <w:p w:rsidR="0034120F" w:rsidRPr="005041B6" w:rsidRDefault="0034120F" w:rsidP="0034120F">
            <w:pPr>
              <w:tabs>
                <w:tab w:val="left" w:pos="235"/>
              </w:tabs>
              <w:rPr>
                <w:szCs w:val="24"/>
              </w:rPr>
            </w:pPr>
            <w:r w:rsidRPr="005041B6">
              <w:rPr>
                <w:szCs w:val="24"/>
              </w:rPr>
              <w:t>1.</w:t>
            </w:r>
            <w:r w:rsidRPr="005041B6">
              <w:rPr>
                <w:szCs w:val="24"/>
              </w:rPr>
              <w:tab/>
              <w:t>Понятие о севооборотах и его значение. Понятие о предшественнике и закономерностях чередования культур.</w:t>
            </w:r>
          </w:p>
          <w:p w:rsidR="0034120F" w:rsidRPr="005041B6" w:rsidRDefault="0034120F" w:rsidP="0034120F">
            <w:pPr>
              <w:tabs>
                <w:tab w:val="left" w:pos="230"/>
              </w:tabs>
              <w:rPr>
                <w:szCs w:val="24"/>
              </w:rPr>
            </w:pPr>
            <w:r w:rsidRPr="005041B6">
              <w:rPr>
                <w:szCs w:val="24"/>
              </w:rPr>
              <w:t>2.</w:t>
            </w:r>
            <w:r w:rsidRPr="005041B6">
              <w:rPr>
                <w:szCs w:val="24"/>
              </w:rPr>
              <w:tab/>
              <w:t>Классификация севооборотов. Ротационные таблицы</w:t>
            </w:r>
          </w:p>
        </w:tc>
        <w:tc>
          <w:tcPr>
            <w:tcW w:w="1080" w:type="dxa"/>
            <w:tcBorders>
              <w:top w:val="single" w:sz="4" w:space="0" w:color="auto"/>
              <w:left w:val="single" w:sz="4" w:space="0" w:color="auto"/>
            </w:tcBorders>
            <w:shd w:val="clear" w:color="auto" w:fill="FFFFFF"/>
          </w:tcPr>
          <w:p w:rsidR="0034120F" w:rsidRPr="005041B6" w:rsidRDefault="00D61BE1" w:rsidP="0034120F">
            <w:pPr>
              <w:rPr>
                <w:szCs w:val="24"/>
              </w:rPr>
            </w:pPr>
            <w:r w:rsidRPr="005041B6">
              <w:rPr>
                <w:szCs w:val="24"/>
              </w:rPr>
              <w:t>2</w:t>
            </w:r>
          </w:p>
        </w:tc>
        <w:tc>
          <w:tcPr>
            <w:tcW w:w="1277" w:type="dxa"/>
            <w:gridSpan w:val="2"/>
            <w:tcBorders>
              <w:top w:val="single" w:sz="4" w:space="0" w:color="auto"/>
              <w:left w:val="single" w:sz="4" w:space="0" w:color="auto"/>
              <w:right w:val="single" w:sz="4" w:space="0" w:color="auto"/>
            </w:tcBorders>
            <w:shd w:val="clear" w:color="auto" w:fill="FFFFFF"/>
          </w:tcPr>
          <w:p w:rsidR="0034120F" w:rsidRPr="005041B6" w:rsidRDefault="0034120F" w:rsidP="0034120F">
            <w:pPr>
              <w:rPr>
                <w:szCs w:val="24"/>
              </w:rPr>
            </w:pPr>
            <w:r w:rsidRPr="005041B6">
              <w:rPr>
                <w:szCs w:val="24"/>
              </w:rPr>
              <w:t>2</w:t>
            </w:r>
          </w:p>
        </w:tc>
      </w:tr>
      <w:tr w:rsidR="0034120F" w:rsidRPr="005041B6" w:rsidTr="003D111B">
        <w:trPr>
          <w:trHeight w:val="518"/>
        </w:trPr>
        <w:tc>
          <w:tcPr>
            <w:tcW w:w="2194" w:type="dxa"/>
            <w:vMerge/>
            <w:tcBorders>
              <w:left w:val="single" w:sz="4" w:space="0" w:color="auto"/>
            </w:tcBorders>
            <w:shd w:val="clear" w:color="auto" w:fill="FFFFFF"/>
          </w:tcPr>
          <w:p w:rsidR="0034120F" w:rsidRPr="005041B6" w:rsidRDefault="0034120F" w:rsidP="00AE5DE3">
            <w:pPr>
              <w:ind w:firstLine="0"/>
              <w:rPr>
                <w:szCs w:val="24"/>
              </w:rPr>
            </w:pPr>
          </w:p>
        </w:tc>
        <w:tc>
          <w:tcPr>
            <w:tcW w:w="9768" w:type="dxa"/>
            <w:tcBorders>
              <w:top w:val="single" w:sz="4" w:space="0" w:color="auto"/>
              <w:left w:val="single" w:sz="4" w:space="0" w:color="auto"/>
            </w:tcBorders>
            <w:shd w:val="clear" w:color="auto" w:fill="FFFFFF"/>
            <w:vAlign w:val="bottom"/>
          </w:tcPr>
          <w:p w:rsidR="0034120F" w:rsidRPr="005041B6" w:rsidRDefault="0034120F" w:rsidP="0034120F">
            <w:pPr>
              <w:rPr>
                <w:szCs w:val="24"/>
              </w:rPr>
            </w:pPr>
            <w:r w:rsidRPr="005041B6">
              <w:rPr>
                <w:szCs w:val="24"/>
              </w:rPr>
              <w:t>Практическое занятие:</w:t>
            </w:r>
          </w:p>
          <w:p w:rsidR="0034120F" w:rsidRPr="005041B6" w:rsidRDefault="0034120F" w:rsidP="0034120F">
            <w:pPr>
              <w:rPr>
                <w:szCs w:val="24"/>
              </w:rPr>
            </w:pPr>
            <w:r w:rsidRPr="005041B6">
              <w:rPr>
                <w:szCs w:val="24"/>
              </w:rPr>
              <w:t>1. Составление ротационных таблиц.</w:t>
            </w:r>
          </w:p>
        </w:tc>
        <w:tc>
          <w:tcPr>
            <w:tcW w:w="1080" w:type="dxa"/>
            <w:tcBorders>
              <w:top w:val="single" w:sz="4" w:space="0" w:color="auto"/>
              <w:left w:val="single" w:sz="4" w:space="0" w:color="auto"/>
            </w:tcBorders>
            <w:shd w:val="clear" w:color="auto" w:fill="FFFFFF"/>
            <w:vAlign w:val="center"/>
          </w:tcPr>
          <w:p w:rsidR="0034120F" w:rsidRPr="005041B6" w:rsidRDefault="00D61BE1" w:rsidP="0034120F">
            <w:pPr>
              <w:rPr>
                <w:szCs w:val="24"/>
              </w:rPr>
            </w:pPr>
            <w:r w:rsidRPr="005041B6">
              <w:rPr>
                <w:szCs w:val="24"/>
              </w:rPr>
              <w:t>4</w:t>
            </w:r>
          </w:p>
        </w:tc>
        <w:tc>
          <w:tcPr>
            <w:tcW w:w="1277" w:type="dxa"/>
            <w:gridSpan w:val="2"/>
            <w:tcBorders>
              <w:top w:val="single" w:sz="4" w:space="0" w:color="auto"/>
              <w:left w:val="single" w:sz="4" w:space="0" w:color="auto"/>
              <w:right w:val="single" w:sz="4" w:space="0" w:color="auto"/>
            </w:tcBorders>
            <w:shd w:val="clear" w:color="auto" w:fill="FFFFFF"/>
          </w:tcPr>
          <w:p w:rsidR="0034120F" w:rsidRPr="005041B6" w:rsidRDefault="0034120F" w:rsidP="0034120F">
            <w:pPr>
              <w:rPr>
                <w:szCs w:val="24"/>
              </w:rPr>
            </w:pPr>
          </w:p>
        </w:tc>
      </w:tr>
      <w:tr w:rsidR="0034120F" w:rsidRPr="005041B6" w:rsidTr="003D111B">
        <w:trPr>
          <w:trHeight w:val="1114"/>
        </w:trPr>
        <w:tc>
          <w:tcPr>
            <w:tcW w:w="2194" w:type="dxa"/>
            <w:tcBorders>
              <w:top w:val="single" w:sz="4" w:space="0" w:color="auto"/>
              <w:left w:val="single" w:sz="4" w:space="0" w:color="auto"/>
            </w:tcBorders>
            <w:shd w:val="clear" w:color="auto" w:fill="FFFFFF"/>
          </w:tcPr>
          <w:p w:rsidR="0034120F" w:rsidRPr="005041B6" w:rsidRDefault="00AE5DE3" w:rsidP="00AE5DE3">
            <w:pPr>
              <w:ind w:firstLine="0"/>
              <w:rPr>
                <w:szCs w:val="24"/>
              </w:rPr>
            </w:pPr>
            <w:r w:rsidRPr="005041B6">
              <w:rPr>
                <w:szCs w:val="24"/>
              </w:rPr>
              <w:t>Т</w:t>
            </w:r>
            <w:r w:rsidR="0034120F" w:rsidRPr="005041B6">
              <w:rPr>
                <w:szCs w:val="24"/>
              </w:rPr>
              <w:t>ема 1.8. Мелиорация почв</w:t>
            </w:r>
          </w:p>
        </w:tc>
        <w:tc>
          <w:tcPr>
            <w:tcW w:w="9768" w:type="dxa"/>
            <w:tcBorders>
              <w:top w:val="single" w:sz="4" w:space="0" w:color="auto"/>
              <w:left w:val="single" w:sz="4" w:space="0" w:color="auto"/>
            </w:tcBorders>
            <w:shd w:val="clear" w:color="auto" w:fill="FFFFFF"/>
            <w:vAlign w:val="bottom"/>
          </w:tcPr>
          <w:p w:rsidR="0034120F" w:rsidRPr="005041B6" w:rsidRDefault="0034120F" w:rsidP="0034120F">
            <w:pPr>
              <w:tabs>
                <w:tab w:val="left" w:pos="230"/>
              </w:tabs>
              <w:rPr>
                <w:szCs w:val="24"/>
              </w:rPr>
            </w:pPr>
            <w:r w:rsidRPr="005041B6">
              <w:rPr>
                <w:szCs w:val="24"/>
              </w:rPr>
              <w:t>1.</w:t>
            </w:r>
            <w:r w:rsidRPr="005041B6">
              <w:rPr>
                <w:szCs w:val="24"/>
              </w:rPr>
              <w:tab/>
              <w:t>Назначение поливов. Виды и способы полива. Режимы, нормы и сроки поливов. Поливная и оросительная норма расхода воды. Мелиоративные системы осушения и их эксплуатация. Агротехнические основы осушения.</w:t>
            </w:r>
          </w:p>
          <w:p w:rsidR="0034120F" w:rsidRPr="005041B6" w:rsidRDefault="0034120F" w:rsidP="0034120F">
            <w:pPr>
              <w:tabs>
                <w:tab w:val="left" w:pos="230"/>
              </w:tabs>
              <w:rPr>
                <w:szCs w:val="24"/>
              </w:rPr>
            </w:pPr>
            <w:r w:rsidRPr="005041B6">
              <w:rPr>
                <w:szCs w:val="24"/>
              </w:rPr>
              <w:t>2.</w:t>
            </w:r>
            <w:r w:rsidRPr="005041B6">
              <w:rPr>
                <w:szCs w:val="24"/>
              </w:rPr>
              <w:tab/>
              <w:t>Известкование кислых почв. Гипсование.</w:t>
            </w:r>
          </w:p>
        </w:tc>
        <w:tc>
          <w:tcPr>
            <w:tcW w:w="1080" w:type="dxa"/>
            <w:tcBorders>
              <w:top w:val="single" w:sz="4" w:space="0" w:color="auto"/>
              <w:left w:val="single" w:sz="4" w:space="0" w:color="auto"/>
            </w:tcBorders>
            <w:shd w:val="clear" w:color="auto" w:fill="FFFFFF"/>
          </w:tcPr>
          <w:p w:rsidR="0034120F" w:rsidRPr="005041B6" w:rsidRDefault="00D779CC" w:rsidP="0034120F">
            <w:pPr>
              <w:rPr>
                <w:szCs w:val="24"/>
              </w:rPr>
            </w:pPr>
            <w:r w:rsidRPr="005041B6">
              <w:rPr>
                <w:szCs w:val="24"/>
              </w:rPr>
              <w:t>4</w:t>
            </w:r>
          </w:p>
        </w:tc>
        <w:tc>
          <w:tcPr>
            <w:tcW w:w="1277" w:type="dxa"/>
            <w:gridSpan w:val="2"/>
            <w:tcBorders>
              <w:top w:val="single" w:sz="4" w:space="0" w:color="auto"/>
              <w:left w:val="single" w:sz="4" w:space="0" w:color="auto"/>
              <w:right w:val="single" w:sz="4" w:space="0" w:color="auto"/>
            </w:tcBorders>
            <w:shd w:val="clear" w:color="auto" w:fill="FFFFFF"/>
          </w:tcPr>
          <w:p w:rsidR="0034120F" w:rsidRPr="005041B6" w:rsidRDefault="0034120F" w:rsidP="0034120F">
            <w:pPr>
              <w:rPr>
                <w:szCs w:val="24"/>
              </w:rPr>
            </w:pPr>
            <w:r w:rsidRPr="005041B6">
              <w:rPr>
                <w:szCs w:val="24"/>
              </w:rPr>
              <w:t>2</w:t>
            </w:r>
          </w:p>
        </w:tc>
      </w:tr>
      <w:tr w:rsidR="0034120F" w:rsidRPr="005041B6" w:rsidTr="003D111B">
        <w:trPr>
          <w:trHeight w:val="1954"/>
        </w:trPr>
        <w:tc>
          <w:tcPr>
            <w:tcW w:w="2194" w:type="dxa"/>
            <w:tcBorders>
              <w:top w:val="single" w:sz="4" w:space="0" w:color="auto"/>
              <w:left w:val="single" w:sz="4" w:space="0" w:color="auto"/>
              <w:bottom w:val="single" w:sz="4" w:space="0" w:color="auto"/>
            </w:tcBorders>
            <w:shd w:val="clear" w:color="auto" w:fill="FFFFFF"/>
          </w:tcPr>
          <w:p w:rsidR="0034120F" w:rsidRPr="005041B6" w:rsidRDefault="0034120F" w:rsidP="00AE5DE3">
            <w:pPr>
              <w:ind w:firstLine="0"/>
              <w:rPr>
                <w:szCs w:val="24"/>
              </w:rPr>
            </w:pPr>
            <w:r w:rsidRPr="005041B6">
              <w:rPr>
                <w:szCs w:val="24"/>
              </w:rPr>
              <w:t>Тема 1.9. Охрана окружающей среды и получение экологически чистой продукции.</w:t>
            </w:r>
          </w:p>
        </w:tc>
        <w:tc>
          <w:tcPr>
            <w:tcW w:w="9768" w:type="dxa"/>
            <w:tcBorders>
              <w:top w:val="single" w:sz="4" w:space="0" w:color="auto"/>
              <w:left w:val="single" w:sz="4" w:space="0" w:color="auto"/>
              <w:bottom w:val="single" w:sz="4" w:space="0" w:color="auto"/>
            </w:tcBorders>
            <w:shd w:val="clear" w:color="auto" w:fill="FFFFFF"/>
            <w:vAlign w:val="bottom"/>
          </w:tcPr>
          <w:p w:rsidR="0034120F" w:rsidRPr="005041B6" w:rsidRDefault="0034120F" w:rsidP="0034120F">
            <w:pPr>
              <w:tabs>
                <w:tab w:val="left" w:pos="235"/>
              </w:tabs>
              <w:rPr>
                <w:szCs w:val="24"/>
              </w:rPr>
            </w:pPr>
            <w:r w:rsidRPr="005041B6">
              <w:rPr>
                <w:szCs w:val="24"/>
              </w:rPr>
              <w:t>1.</w:t>
            </w:r>
            <w:r w:rsidRPr="005041B6">
              <w:rPr>
                <w:szCs w:val="24"/>
              </w:rPr>
              <w:tab/>
              <w:t>Источники загрязнения окружающей среды. Накопление токсичного для человека и животных количества нитратов в растениеводческой продукции. Загрязнение природных вод нитратами. Загрязнение водоемов в результате смыва минеральных удобрений. Характеристика загрязнений.</w:t>
            </w:r>
          </w:p>
          <w:p w:rsidR="0034120F" w:rsidRPr="005041B6" w:rsidRDefault="0034120F" w:rsidP="0034120F">
            <w:pPr>
              <w:tabs>
                <w:tab w:val="left" w:pos="235"/>
              </w:tabs>
              <w:rPr>
                <w:szCs w:val="24"/>
              </w:rPr>
            </w:pPr>
            <w:r w:rsidRPr="005041B6">
              <w:rPr>
                <w:szCs w:val="24"/>
              </w:rPr>
              <w:t>2.</w:t>
            </w:r>
            <w:r w:rsidRPr="005041B6">
              <w:rPr>
                <w:szCs w:val="24"/>
              </w:rPr>
              <w:tab/>
              <w:t>Мероприятия по борьбе с загрязнением почвы, атмосферной и водной сред. Понятие о предельно допустимом содержании токсичных веществ в с/х продукции. Дифференцированный зачет.</w:t>
            </w:r>
          </w:p>
        </w:tc>
        <w:tc>
          <w:tcPr>
            <w:tcW w:w="1080" w:type="dxa"/>
            <w:tcBorders>
              <w:top w:val="single" w:sz="4" w:space="0" w:color="auto"/>
              <w:left w:val="single" w:sz="4" w:space="0" w:color="auto"/>
              <w:bottom w:val="single" w:sz="4" w:space="0" w:color="auto"/>
            </w:tcBorders>
            <w:shd w:val="clear" w:color="auto" w:fill="FFFFFF"/>
          </w:tcPr>
          <w:p w:rsidR="0034120F" w:rsidRPr="005041B6" w:rsidRDefault="00D61BE1" w:rsidP="0034120F">
            <w:pPr>
              <w:rPr>
                <w:szCs w:val="24"/>
              </w:rPr>
            </w:pPr>
            <w:r w:rsidRPr="005041B6">
              <w:rPr>
                <w:szCs w:val="24"/>
              </w:rPr>
              <w:t>2</w:t>
            </w:r>
          </w:p>
        </w:tc>
        <w:tc>
          <w:tcPr>
            <w:tcW w:w="1277" w:type="dxa"/>
            <w:gridSpan w:val="2"/>
            <w:tcBorders>
              <w:top w:val="single" w:sz="4" w:space="0" w:color="auto"/>
              <w:left w:val="single" w:sz="4" w:space="0" w:color="auto"/>
              <w:bottom w:val="single" w:sz="4" w:space="0" w:color="auto"/>
              <w:right w:val="single" w:sz="4" w:space="0" w:color="auto"/>
            </w:tcBorders>
            <w:shd w:val="clear" w:color="auto" w:fill="FFFFFF"/>
          </w:tcPr>
          <w:p w:rsidR="0034120F" w:rsidRPr="005041B6" w:rsidRDefault="0034120F" w:rsidP="0034120F">
            <w:pPr>
              <w:rPr>
                <w:szCs w:val="24"/>
              </w:rPr>
            </w:pPr>
            <w:r w:rsidRPr="005041B6">
              <w:rPr>
                <w:szCs w:val="24"/>
              </w:rPr>
              <w:t>2</w:t>
            </w:r>
          </w:p>
        </w:tc>
      </w:tr>
      <w:tr w:rsidR="003D111B" w:rsidRPr="005041B6" w:rsidTr="003D111B">
        <w:trPr>
          <w:trHeight w:val="605"/>
        </w:trPr>
        <w:tc>
          <w:tcPr>
            <w:tcW w:w="11962" w:type="dxa"/>
            <w:gridSpan w:val="2"/>
            <w:tcBorders>
              <w:top w:val="single" w:sz="4" w:space="0" w:color="auto"/>
              <w:left w:val="single" w:sz="4" w:space="0" w:color="auto"/>
              <w:bottom w:val="single" w:sz="4" w:space="0" w:color="auto"/>
            </w:tcBorders>
            <w:shd w:val="clear" w:color="auto" w:fill="FFFFFF"/>
          </w:tcPr>
          <w:p w:rsidR="003D111B" w:rsidRPr="005041B6" w:rsidRDefault="003D111B" w:rsidP="0034120F">
            <w:pPr>
              <w:tabs>
                <w:tab w:val="left" w:pos="235"/>
              </w:tabs>
              <w:rPr>
                <w:szCs w:val="24"/>
              </w:rPr>
            </w:pPr>
            <w:r w:rsidRPr="005041B6">
              <w:rPr>
                <w:szCs w:val="24"/>
              </w:rPr>
              <w:t>ВСЕГО</w:t>
            </w:r>
          </w:p>
        </w:tc>
        <w:tc>
          <w:tcPr>
            <w:tcW w:w="1080" w:type="dxa"/>
            <w:tcBorders>
              <w:top w:val="single" w:sz="4" w:space="0" w:color="auto"/>
              <w:left w:val="single" w:sz="4" w:space="0" w:color="auto"/>
              <w:bottom w:val="single" w:sz="4" w:space="0" w:color="auto"/>
            </w:tcBorders>
            <w:shd w:val="clear" w:color="auto" w:fill="FFFFFF"/>
          </w:tcPr>
          <w:p w:rsidR="003D111B" w:rsidRPr="005041B6" w:rsidRDefault="003D111B" w:rsidP="0034120F">
            <w:pPr>
              <w:rPr>
                <w:szCs w:val="24"/>
              </w:rPr>
            </w:pPr>
            <w:r w:rsidRPr="005041B6">
              <w:rPr>
                <w:szCs w:val="24"/>
              </w:rPr>
              <w:t>32</w:t>
            </w:r>
          </w:p>
        </w:tc>
        <w:tc>
          <w:tcPr>
            <w:tcW w:w="1277" w:type="dxa"/>
            <w:gridSpan w:val="2"/>
            <w:tcBorders>
              <w:top w:val="single" w:sz="4" w:space="0" w:color="auto"/>
              <w:left w:val="single" w:sz="4" w:space="0" w:color="auto"/>
              <w:bottom w:val="single" w:sz="4" w:space="0" w:color="auto"/>
              <w:right w:val="single" w:sz="4" w:space="0" w:color="auto"/>
            </w:tcBorders>
            <w:shd w:val="clear" w:color="auto" w:fill="FFFFFF"/>
          </w:tcPr>
          <w:p w:rsidR="003D111B" w:rsidRPr="005041B6" w:rsidRDefault="003D111B" w:rsidP="0034120F">
            <w:pPr>
              <w:rPr>
                <w:szCs w:val="24"/>
              </w:rPr>
            </w:pPr>
          </w:p>
        </w:tc>
      </w:tr>
    </w:tbl>
    <w:p w:rsidR="00AE5DE3" w:rsidRPr="005041B6" w:rsidRDefault="00AE5DE3" w:rsidP="0034120F">
      <w:pPr>
        <w:tabs>
          <w:tab w:val="left" w:pos="1687"/>
        </w:tabs>
        <w:outlineLvl w:val="0"/>
        <w:rPr>
          <w:szCs w:val="24"/>
        </w:rPr>
      </w:pPr>
    </w:p>
    <w:p w:rsidR="00AE5DE3" w:rsidRPr="005041B6" w:rsidRDefault="00AE5DE3" w:rsidP="0034120F">
      <w:pPr>
        <w:tabs>
          <w:tab w:val="left" w:pos="1687"/>
        </w:tabs>
        <w:outlineLvl w:val="0"/>
        <w:rPr>
          <w:szCs w:val="24"/>
        </w:rPr>
        <w:sectPr w:rsidR="00AE5DE3" w:rsidRPr="005041B6" w:rsidSect="00F24919">
          <w:pgSz w:w="16838" w:h="11906" w:orient="landscape"/>
          <w:pgMar w:top="1134" w:right="1128" w:bottom="851" w:left="1287" w:header="720" w:footer="709" w:gutter="0"/>
          <w:cols w:space="720"/>
          <w:titlePg/>
          <w:docGrid w:linePitch="326"/>
        </w:sectPr>
      </w:pPr>
    </w:p>
    <w:p w:rsidR="0034120F" w:rsidRPr="005041B6" w:rsidRDefault="0034120F" w:rsidP="0034120F">
      <w:pPr>
        <w:tabs>
          <w:tab w:val="left" w:pos="1687"/>
        </w:tabs>
        <w:outlineLvl w:val="0"/>
        <w:rPr>
          <w:szCs w:val="24"/>
        </w:rPr>
      </w:pPr>
      <w:r w:rsidRPr="005041B6">
        <w:rPr>
          <w:szCs w:val="24"/>
        </w:rPr>
        <w:lastRenderedPageBreak/>
        <w:t>УСЛОВИЯ РЕАЛИЗАЦИИ УЧЕБНОЙ ДИСЦИПЛИНЫ</w:t>
      </w:r>
    </w:p>
    <w:p w:rsidR="0034120F" w:rsidRPr="005041B6" w:rsidRDefault="0034120F" w:rsidP="006C4500">
      <w:pPr>
        <w:tabs>
          <w:tab w:val="left" w:pos="1490"/>
        </w:tabs>
        <w:ind w:firstLine="709"/>
        <w:outlineLvl w:val="0"/>
        <w:rPr>
          <w:szCs w:val="24"/>
        </w:rPr>
      </w:pPr>
      <w:r w:rsidRPr="005041B6">
        <w:rPr>
          <w:szCs w:val="24"/>
        </w:rPr>
        <w:t>Требования к минимальному материально-техническому обеспечению</w:t>
      </w:r>
    </w:p>
    <w:p w:rsidR="0034120F" w:rsidRPr="005041B6" w:rsidRDefault="0034120F" w:rsidP="0034120F">
      <w:pPr>
        <w:ind w:firstLine="360"/>
        <w:rPr>
          <w:szCs w:val="24"/>
        </w:rPr>
      </w:pPr>
      <w:r w:rsidRPr="005041B6">
        <w:rPr>
          <w:szCs w:val="24"/>
        </w:rPr>
        <w:t>Реализация учебной дисциплины требует наличия учебного кабинета «Основы агрономии и технологии производства продукции растениеводства» Оборудование учебного кабинета:</w:t>
      </w:r>
    </w:p>
    <w:p w:rsidR="0034120F" w:rsidRPr="005041B6" w:rsidRDefault="0034120F" w:rsidP="0034120F">
      <w:pPr>
        <w:ind w:firstLine="360"/>
        <w:rPr>
          <w:szCs w:val="24"/>
        </w:rPr>
      </w:pPr>
      <w:r w:rsidRPr="005041B6">
        <w:rPr>
          <w:szCs w:val="24"/>
        </w:rPr>
        <w:t>-рабочие места по количеству обучающихся;</w:t>
      </w:r>
    </w:p>
    <w:p w:rsidR="0034120F" w:rsidRPr="005041B6" w:rsidRDefault="0034120F" w:rsidP="0034120F">
      <w:pPr>
        <w:ind w:firstLine="360"/>
        <w:rPr>
          <w:szCs w:val="24"/>
        </w:rPr>
      </w:pPr>
      <w:r w:rsidRPr="005041B6">
        <w:rPr>
          <w:szCs w:val="24"/>
        </w:rPr>
        <w:t>-рабочее место преподавателя;</w:t>
      </w:r>
    </w:p>
    <w:p w:rsidR="0034120F" w:rsidRPr="005041B6" w:rsidRDefault="0034120F" w:rsidP="0034120F">
      <w:pPr>
        <w:ind w:firstLine="360"/>
        <w:rPr>
          <w:szCs w:val="24"/>
        </w:rPr>
      </w:pPr>
      <w:r w:rsidRPr="005041B6">
        <w:rPr>
          <w:szCs w:val="24"/>
        </w:rPr>
        <w:t>-комплект учебно-методической обеспечения дисциплины «Основы агрономии»;</w:t>
      </w:r>
    </w:p>
    <w:p w:rsidR="0034120F" w:rsidRPr="005041B6" w:rsidRDefault="0034120F" w:rsidP="0034120F">
      <w:pPr>
        <w:ind w:firstLine="360"/>
        <w:rPr>
          <w:szCs w:val="24"/>
        </w:rPr>
      </w:pPr>
      <w:r w:rsidRPr="005041B6">
        <w:rPr>
          <w:szCs w:val="24"/>
        </w:rPr>
        <w:t xml:space="preserve">-плакаты </w:t>
      </w:r>
      <w:proofErr w:type="gramStart"/>
      <w:r w:rsidRPr="005041B6">
        <w:rPr>
          <w:szCs w:val="24"/>
        </w:rPr>
        <w:t>( морфологические</w:t>
      </w:r>
      <w:proofErr w:type="gramEnd"/>
      <w:r w:rsidRPr="005041B6">
        <w:rPr>
          <w:szCs w:val="24"/>
        </w:rPr>
        <w:t xml:space="preserve"> признаки почвы, классификации сорняков, приемы обработки почв, классификации вредителей и болезней , технологии возделывания культурных растений);</w:t>
      </w:r>
    </w:p>
    <w:p w:rsidR="0034120F" w:rsidRPr="005041B6" w:rsidRDefault="0034120F" w:rsidP="0034120F">
      <w:pPr>
        <w:ind w:firstLine="360"/>
        <w:rPr>
          <w:szCs w:val="24"/>
        </w:rPr>
      </w:pPr>
      <w:r w:rsidRPr="005041B6">
        <w:rPr>
          <w:szCs w:val="24"/>
        </w:rPr>
        <w:t>-коллекция минеральных удобрений;</w:t>
      </w:r>
    </w:p>
    <w:p w:rsidR="0034120F" w:rsidRPr="005041B6" w:rsidRDefault="0034120F" w:rsidP="0034120F">
      <w:pPr>
        <w:ind w:firstLine="360"/>
        <w:rPr>
          <w:szCs w:val="24"/>
        </w:rPr>
      </w:pPr>
      <w:r w:rsidRPr="005041B6">
        <w:rPr>
          <w:szCs w:val="24"/>
        </w:rPr>
        <w:t>Технические средства обучения:</w:t>
      </w:r>
    </w:p>
    <w:p w:rsidR="0034120F" w:rsidRPr="005041B6" w:rsidRDefault="0034120F" w:rsidP="0034120F">
      <w:pPr>
        <w:ind w:firstLine="360"/>
        <w:rPr>
          <w:szCs w:val="24"/>
        </w:rPr>
      </w:pPr>
      <w:r w:rsidRPr="005041B6">
        <w:rPr>
          <w:szCs w:val="24"/>
        </w:rPr>
        <w:t>- интерактивная доска с лицензионным программным обеспечением и мультимедиа проектор.</w:t>
      </w:r>
    </w:p>
    <w:p w:rsidR="0034120F" w:rsidRPr="005041B6" w:rsidRDefault="0034120F" w:rsidP="006C4500">
      <w:pPr>
        <w:tabs>
          <w:tab w:val="left" w:pos="1338"/>
        </w:tabs>
        <w:ind w:firstLine="709"/>
        <w:rPr>
          <w:szCs w:val="24"/>
        </w:rPr>
      </w:pPr>
      <w:r w:rsidRPr="005041B6">
        <w:rPr>
          <w:szCs w:val="24"/>
        </w:rPr>
        <w:t>Информационное обеспечение обучения</w:t>
      </w:r>
    </w:p>
    <w:p w:rsidR="0034120F" w:rsidRPr="005041B6" w:rsidRDefault="0034120F" w:rsidP="0034120F">
      <w:pPr>
        <w:ind w:firstLine="360"/>
        <w:rPr>
          <w:szCs w:val="24"/>
        </w:rPr>
      </w:pPr>
      <w:r w:rsidRPr="005041B6">
        <w:rPr>
          <w:szCs w:val="24"/>
        </w:rPr>
        <w:t>Перечень рекомендуемых учебных изданий, Интернет-ресурсов, дополнительной литературы Основные источники:</w:t>
      </w:r>
    </w:p>
    <w:p w:rsidR="0034120F" w:rsidRPr="005041B6" w:rsidRDefault="0034120F" w:rsidP="0034120F">
      <w:pPr>
        <w:tabs>
          <w:tab w:val="left" w:pos="1088"/>
        </w:tabs>
        <w:ind w:firstLine="360"/>
        <w:rPr>
          <w:szCs w:val="24"/>
        </w:rPr>
      </w:pPr>
      <w:r w:rsidRPr="005041B6">
        <w:rPr>
          <w:szCs w:val="24"/>
        </w:rPr>
        <w:t>1.</w:t>
      </w:r>
      <w:r w:rsidR="003A3BA9">
        <w:rPr>
          <w:szCs w:val="24"/>
        </w:rPr>
        <w:t xml:space="preserve"> </w:t>
      </w:r>
      <w:r w:rsidRPr="005041B6">
        <w:rPr>
          <w:szCs w:val="24"/>
        </w:rPr>
        <w:t>Безуглова О. С. Новый справочник по удобрениям и стимуляторам роста. «Справочник».</w:t>
      </w:r>
      <w:r w:rsidR="003A3BA9">
        <w:rPr>
          <w:szCs w:val="24"/>
        </w:rPr>
        <w:t xml:space="preserve"> </w:t>
      </w:r>
      <w:r w:rsidRPr="005041B6">
        <w:rPr>
          <w:szCs w:val="24"/>
        </w:rPr>
        <w:t>Изд-во «Феникс», 20</w:t>
      </w:r>
      <w:r w:rsidR="00BF5FDE">
        <w:rPr>
          <w:szCs w:val="24"/>
        </w:rPr>
        <w:t>24</w:t>
      </w:r>
      <w:r w:rsidRPr="005041B6">
        <w:rPr>
          <w:szCs w:val="24"/>
        </w:rPr>
        <w:t>г.</w:t>
      </w:r>
    </w:p>
    <w:p w:rsidR="003A3BA9" w:rsidRDefault="003A3BA9" w:rsidP="0034120F">
      <w:pPr>
        <w:tabs>
          <w:tab w:val="left" w:pos="1178"/>
        </w:tabs>
        <w:ind w:firstLine="360"/>
        <w:rPr>
          <w:szCs w:val="24"/>
        </w:rPr>
      </w:pPr>
      <w:r>
        <w:rPr>
          <w:szCs w:val="24"/>
        </w:rPr>
        <w:t xml:space="preserve">2. </w:t>
      </w:r>
      <w:r w:rsidR="0034120F" w:rsidRPr="005041B6">
        <w:rPr>
          <w:szCs w:val="24"/>
        </w:rPr>
        <w:t>Верещагин</w:t>
      </w:r>
      <w:r>
        <w:rPr>
          <w:szCs w:val="24"/>
        </w:rPr>
        <w:t xml:space="preserve"> Н.И.</w:t>
      </w:r>
      <w:r w:rsidR="0034120F" w:rsidRPr="005041B6">
        <w:rPr>
          <w:szCs w:val="24"/>
        </w:rPr>
        <w:t>/ Организация и технология механизированных работ в растениеводстве. Учебное пособие для НПО. Москва: «Академия», 20</w:t>
      </w:r>
      <w:r w:rsidR="00BF5FDE">
        <w:rPr>
          <w:szCs w:val="24"/>
        </w:rPr>
        <w:t>2</w:t>
      </w:r>
      <w:r w:rsidR="0034120F" w:rsidRPr="005041B6">
        <w:rPr>
          <w:szCs w:val="24"/>
        </w:rPr>
        <w:t>5г.</w:t>
      </w:r>
      <w:r w:rsidRPr="003A3BA9">
        <w:rPr>
          <w:szCs w:val="24"/>
        </w:rPr>
        <w:t xml:space="preserve"> </w:t>
      </w:r>
    </w:p>
    <w:p w:rsidR="0034120F" w:rsidRPr="005041B6" w:rsidRDefault="003A3BA9" w:rsidP="0034120F">
      <w:pPr>
        <w:tabs>
          <w:tab w:val="left" w:pos="1178"/>
        </w:tabs>
        <w:ind w:firstLine="360"/>
        <w:rPr>
          <w:szCs w:val="24"/>
        </w:rPr>
      </w:pPr>
      <w:r>
        <w:rPr>
          <w:szCs w:val="24"/>
        </w:rPr>
        <w:t xml:space="preserve">3. </w:t>
      </w:r>
      <w:r w:rsidRPr="005041B6">
        <w:rPr>
          <w:szCs w:val="24"/>
        </w:rPr>
        <w:t>Третьяков Н.Н. Основы агрономии: Учебник для НПО. Москва: «Академия», 20</w:t>
      </w:r>
      <w:r>
        <w:rPr>
          <w:szCs w:val="24"/>
        </w:rPr>
        <w:t>23</w:t>
      </w:r>
      <w:r w:rsidRPr="005041B6">
        <w:rPr>
          <w:szCs w:val="24"/>
        </w:rPr>
        <w:t>г.</w:t>
      </w:r>
    </w:p>
    <w:p w:rsidR="0034120F" w:rsidRPr="005041B6" w:rsidRDefault="0034120F" w:rsidP="0034120F">
      <w:pPr>
        <w:ind w:firstLine="360"/>
        <w:outlineLvl w:val="0"/>
        <w:rPr>
          <w:szCs w:val="24"/>
        </w:rPr>
      </w:pPr>
      <w:r w:rsidRPr="005041B6">
        <w:rPr>
          <w:szCs w:val="24"/>
        </w:rPr>
        <w:t>Дополнительные источники:</w:t>
      </w:r>
    </w:p>
    <w:p w:rsidR="0034120F" w:rsidRPr="005041B6" w:rsidRDefault="0034120F" w:rsidP="003A3BA9">
      <w:pPr>
        <w:tabs>
          <w:tab w:val="left" w:pos="789"/>
        </w:tabs>
        <w:ind w:firstLine="284"/>
        <w:rPr>
          <w:szCs w:val="24"/>
        </w:rPr>
      </w:pPr>
      <w:r w:rsidRPr="005041B6">
        <w:rPr>
          <w:szCs w:val="24"/>
        </w:rPr>
        <w:t>1.</w:t>
      </w:r>
      <w:r w:rsidRPr="005041B6">
        <w:rPr>
          <w:szCs w:val="24"/>
        </w:rPr>
        <w:tab/>
        <w:t xml:space="preserve">Основы агрономии: </w:t>
      </w:r>
      <w:proofErr w:type="spellStart"/>
      <w:r w:rsidRPr="005041B6">
        <w:rPr>
          <w:szCs w:val="24"/>
        </w:rPr>
        <w:t>Учеб.для</w:t>
      </w:r>
      <w:proofErr w:type="spellEnd"/>
      <w:r w:rsidRPr="005041B6">
        <w:rPr>
          <w:szCs w:val="24"/>
        </w:rPr>
        <w:t xml:space="preserve"> </w:t>
      </w:r>
      <w:proofErr w:type="spellStart"/>
      <w:proofErr w:type="gramStart"/>
      <w:r w:rsidRPr="005041B6">
        <w:rPr>
          <w:szCs w:val="24"/>
        </w:rPr>
        <w:t>нач.проф</w:t>
      </w:r>
      <w:proofErr w:type="gramEnd"/>
      <w:r w:rsidRPr="005041B6">
        <w:rPr>
          <w:szCs w:val="24"/>
        </w:rPr>
        <w:t>.образования</w:t>
      </w:r>
      <w:proofErr w:type="spellEnd"/>
      <w:r w:rsidRPr="005041B6">
        <w:rPr>
          <w:szCs w:val="24"/>
        </w:rPr>
        <w:t>\</w:t>
      </w:r>
      <w:proofErr w:type="spellStart"/>
      <w:r w:rsidRPr="005041B6">
        <w:rPr>
          <w:szCs w:val="24"/>
        </w:rPr>
        <w:t>Н.Н.Третьяков</w:t>
      </w:r>
      <w:proofErr w:type="spellEnd"/>
      <w:r w:rsidRPr="005041B6">
        <w:rPr>
          <w:szCs w:val="24"/>
        </w:rPr>
        <w:t xml:space="preserve">.- М.: ИРПО; </w:t>
      </w:r>
      <w:proofErr w:type="spellStart"/>
      <w:r w:rsidRPr="005041B6">
        <w:rPr>
          <w:szCs w:val="24"/>
        </w:rPr>
        <w:t>Изд.центр</w:t>
      </w:r>
      <w:proofErr w:type="spellEnd"/>
      <w:r w:rsidRPr="005041B6">
        <w:rPr>
          <w:szCs w:val="24"/>
        </w:rPr>
        <w:t xml:space="preserve"> «Академия», 20</w:t>
      </w:r>
      <w:r w:rsidR="00BF5FDE">
        <w:rPr>
          <w:szCs w:val="24"/>
        </w:rPr>
        <w:t>24</w:t>
      </w:r>
      <w:r w:rsidRPr="005041B6">
        <w:rPr>
          <w:szCs w:val="24"/>
        </w:rPr>
        <w:t>. -360 с.</w:t>
      </w:r>
    </w:p>
    <w:p w:rsidR="0034120F" w:rsidRPr="005041B6" w:rsidRDefault="0034120F" w:rsidP="0034120F">
      <w:pPr>
        <w:tabs>
          <w:tab w:val="left" w:pos="766"/>
        </w:tabs>
        <w:ind w:firstLine="360"/>
        <w:rPr>
          <w:szCs w:val="24"/>
        </w:rPr>
      </w:pPr>
      <w:r w:rsidRPr="005041B6">
        <w:rPr>
          <w:szCs w:val="24"/>
        </w:rPr>
        <w:t>2.</w:t>
      </w:r>
      <w:r w:rsidRPr="005041B6">
        <w:rPr>
          <w:szCs w:val="24"/>
        </w:rPr>
        <w:tab/>
        <w:t xml:space="preserve">Атлас почв. Под ред. </w:t>
      </w:r>
      <w:proofErr w:type="spellStart"/>
      <w:r w:rsidRPr="005041B6">
        <w:rPr>
          <w:szCs w:val="24"/>
        </w:rPr>
        <w:t>д.с.х</w:t>
      </w:r>
      <w:proofErr w:type="spellEnd"/>
      <w:r w:rsidRPr="005041B6">
        <w:rPr>
          <w:szCs w:val="24"/>
        </w:rPr>
        <w:t xml:space="preserve">. наук </w:t>
      </w:r>
      <w:proofErr w:type="spellStart"/>
      <w:r w:rsidRPr="005041B6">
        <w:rPr>
          <w:szCs w:val="24"/>
        </w:rPr>
        <w:t>Кауричева</w:t>
      </w:r>
      <w:proofErr w:type="spellEnd"/>
      <w:r w:rsidRPr="005041B6">
        <w:rPr>
          <w:szCs w:val="24"/>
        </w:rPr>
        <w:t xml:space="preserve"> И.С. М.: «Колос», 20</w:t>
      </w:r>
      <w:r w:rsidR="00BF5FDE">
        <w:rPr>
          <w:szCs w:val="24"/>
        </w:rPr>
        <w:t>23</w:t>
      </w:r>
      <w:r w:rsidRPr="005041B6">
        <w:rPr>
          <w:szCs w:val="24"/>
        </w:rPr>
        <w:t>. - 184с.</w:t>
      </w:r>
    </w:p>
    <w:p w:rsidR="0034120F" w:rsidRPr="005041B6" w:rsidRDefault="00E41853" w:rsidP="0034120F">
      <w:pPr>
        <w:tabs>
          <w:tab w:val="left" w:pos="1178"/>
        </w:tabs>
        <w:ind w:firstLine="360"/>
        <w:rPr>
          <w:szCs w:val="24"/>
        </w:rPr>
      </w:pPr>
      <w:r w:rsidRPr="005041B6">
        <w:rPr>
          <w:szCs w:val="24"/>
        </w:rPr>
        <w:t>3.</w:t>
      </w:r>
      <w:r w:rsidR="0034120F" w:rsidRPr="005041B6">
        <w:rPr>
          <w:szCs w:val="24"/>
        </w:rPr>
        <w:t>Байбеков Р.Ф., Матюк. Н.С., Рассадин А.Я., Полин В.Д., «Экологическое земледелие с основами почвоведения и агрохимии», Москва: «Академия</w:t>
      </w:r>
      <w:r w:rsidR="003A3BA9">
        <w:rPr>
          <w:szCs w:val="24"/>
        </w:rPr>
        <w:t>»</w:t>
      </w:r>
      <w:r w:rsidR="0034120F" w:rsidRPr="005041B6">
        <w:rPr>
          <w:szCs w:val="24"/>
        </w:rPr>
        <w:t>, 20</w:t>
      </w:r>
      <w:r w:rsidR="00BF5FDE">
        <w:rPr>
          <w:szCs w:val="24"/>
        </w:rPr>
        <w:t>2</w:t>
      </w:r>
      <w:r w:rsidR="0034120F" w:rsidRPr="005041B6">
        <w:rPr>
          <w:szCs w:val="24"/>
        </w:rPr>
        <w:t>4. - 168 с.</w:t>
      </w:r>
    </w:p>
    <w:p w:rsidR="0034120F" w:rsidRPr="005041B6" w:rsidRDefault="00E41853" w:rsidP="0034120F">
      <w:pPr>
        <w:tabs>
          <w:tab w:val="left" w:pos="1122"/>
        </w:tabs>
        <w:ind w:firstLine="360"/>
        <w:rPr>
          <w:szCs w:val="24"/>
        </w:rPr>
      </w:pPr>
      <w:r w:rsidRPr="005041B6">
        <w:rPr>
          <w:szCs w:val="24"/>
        </w:rPr>
        <w:t>4.</w:t>
      </w:r>
      <w:r w:rsidR="0034120F" w:rsidRPr="005041B6">
        <w:rPr>
          <w:szCs w:val="24"/>
        </w:rPr>
        <w:t xml:space="preserve">Довбан К.И. Зелёные удобрения. - </w:t>
      </w:r>
      <w:proofErr w:type="gramStart"/>
      <w:r w:rsidR="0034120F" w:rsidRPr="005041B6">
        <w:rPr>
          <w:szCs w:val="24"/>
        </w:rPr>
        <w:t>М.:</w:t>
      </w:r>
      <w:proofErr w:type="spellStart"/>
      <w:r w:rsidR="0034120F" w:rsidRPr="005041B6">
        <w:rPr>
          <w:szCs w:val="24"/>
        </w:rPr>
        <w:t>Агропромиздат</w:t>
      </w:r>
      <w:proofErr w:type="spellEnd"/>
      <w:proofErr w:type="gramEnd"/>
      <w:r w:rsidR="0034120F" w:rsidRPr="005041B6">
        <w:rPr>
          <w:szCs w:val="24"/>
        </w:rPr>
        <w:t>, 20</w:t>
      </w:r>
      <w:r w:rsidR="00BF5FDE">
        <w:rPr>
          <w:szCs w:val="24"/>
        </w:rPr>
        <w:t>24</w:t>
      </w:r>
      <w:r w:rsidR="0034120F" w:rsidRPr="005041B6">
        <w:rPr>
          <w:szCs w:val="24"/>
        </w:rPr>
        <w:t>. - 86с.</w:t>
      </w:r>
    </w:p>
    <w:p w:rsidR="0034120F" w:rsidRPr="005041B6" w:rsidRDefault="00E41853" w:rsidP="00E41853">
      <w:pPr>
        <w:tabs>
          <w:tab w:val="left" w:pos="1178"/>
        </w:tabs>
        <w:ind w:firstLine="360"/>
        <w:rPr>
          <w:szCs w:val="24"/>
        </w:rPr>
      </w:pPr>
      <w:r w:rsidRPr="005041B6">
        <w:rPr>
          <w:szCs w:val="24"/>
        </w:rPr>
        <w:t>5.</w:t>
      </w:r>
      <w:r w:rsidR="0034120F" w:rsidRPr="005041B6">
        <w:rPr>
          <w:szCs w:val="24"/>
        </w:rPr>
        <w:t xml:space="preserve">Долгачева В.С. Растениеводство. - </w:t>
      </w:r>
      <w:proofErr w:type="spellStart"/>
      <w:proofErr w:type="gramStart"/>
      <w:r w:rsidR="0034120F" w:rsidRPr="005041B6">
        <w:rPr>
          <w:szCs w:val="24"/>
        </w:rPr>
        <w:t>М.:Издательский</w:t>
      </w:r>
      <w:proofErr w:type="spellEnd"/>
      <w:proofErr w:type="gramEnd"/>
      <w:r w:rsidR="0034120F" w:rsidRPr="005041B6">
        <w:rPr>
          <w:szCs w:val="24"/>
        </w:rPr>
        <w:t xml:space="preserve"> центр «Академия», 20</w:t>
      </w:r>
      <w:r w:rsidR="00BF5FDE">
        <w:rPr>
          <w:szCs w:val="24"/>
        </w:rPr>
        <w:t>23</w:t>
      </w:r>
      <w:r w:rsidR="0034120F" w:rsidRPr="005041B6">
        <w:rPr>
          <w:szCs w:val="24"/>
        </w:rPr>
        <w:t>.-368с.- (Учебное пособие для студентов высших учебных заведений).</w:t>
      </w:r>
    </w:p>
    <w:p w:rsidR="0034120F" w:rsidRPr="005041B6" w:rsidRDefault="00E41853" w:rsidP="0034120F">
      <w:pPr>
        <w:tabs>
          <w:tab w:val="left" w:pos="1803"/>
        </w:tabs>
        <w:ind w:firstLine="360"/>
        <w:rPr>
          <w:szCs w:val="24"/>
        </w:rPr>
      </w:pPr>
      <w:r w:rsidRPr="005041B6">
        <w:rPr>
          <w:szCs w:val="24"/>
        </w:rPr>
        <w:t>6.</w:t>
      </w:r>
      <w:r w:rsidR="0034120F" w:rsidRPr="005041B6">
        <w:rPr>
          <w:szCs w:val="24"/>
        </w:rPr>
        <w:t xml:space="preserve">Пупонин А.И., </w:t>
      </w:r>
      <w:proofErr w:type="spellStart"/>
      <w:r w:rsidR="0034120F" w:rsidRPr="005041B6">
        <w:rPr>
          <w:szCs w:val="24"/>
        </w:rPr>
        <w:t>Баздырев</w:t>
      </w:r>
      <w:proofErr w:type="spellEnd"/>
      <w:r w:rsidR="0034120F" w:rsidRPr="005041B6">
        <w:rPr>
          <w:szCs w:val="24"/>
        </w:rPr>
        <w:t xml:space="preserve"> Г.И., Лошаков В.Г. Земледелие. - М.: Колос С, 20</w:t>
      </w:r>
      <w:r w:rsidR="00BF5FDE">
        <w:rPr>
          <w:szCs w:val="24"/>
        </w:rPr>
        <w:t>24</w:t>
      </w:r>
      <w:r w:rsidR="0034120F" w:rsidRPr="005041B6">
        <w:rPr>
          <w:szCs w:val="24"/>
        </w:rPr>
        <w:t>. - 552с. - (Учебник для студентов высших учебных заведений).</w:t>
      </w:r>
    </w:p>
    <w:p w:rsidR="0034120F" w:rsidRPr="002F1B8B" w:rsidRDefault="00E41853" w:rsidP="0034120F">
      <w:pPr>
        <w:tabs>
          <w:tab w:val="left" w:pos="1808"/>
        </w:tabs>
        <w:ind w:firstLine="360"/>
        <w:rPr>
          <w:color w:val="auto"/>
          <w:szCs w:val="24"/>
        </w:rPr>
      </w:pPr>
      <w:r w:rsidRPr="005041B6">
        <w:rPr>
          <w:szCs w:val="24"/>
        </w:rPr>
        <w:t>7.</w:t>
      </w:r>
      <w:r w:rsidR="0034120F" w:rsidRPr="005041B6">
        <w:rPr>
          <w:szCs w:val="24"/>
        </w:rPr>
        <w:t xml:space="preserve">Трухачев В.И., </w:t>
      </w:r>
      <w:proofErr w:type="spellStart"/>
      <w:r w:rsidR="0034120F" w:rsidRPr="005041B6">
        <w:rPr>
          <w:szCs w:val="24"/>
        </w:rPr>
        <w:t>Дорожко</w:t>
      </w:r>
      <w:proofErr w:type="spellEnd"/>
      <w:r w:rsidR="0034120F" w:rsidRPr="005041B6">
        <w:rPr>
          <w:szCs w:val="24"/>
        </w:rPr>
        <w:t xml:space="preserve"> Г.Р., Дударь Ю.А. - Сорные, лекарственные и ядовитые растения (альбом </w:t>
      </w:r>
      <w:proofErr w:type="spellStart"/>
      <w:r w:rsidR="0034120F" w:rsidRPr="002F1B8B">
        <w:rPr>
          <w:color w:val="auto"/>
          <w:szCs w:val="24"/>
        </w:rPr>
        <w:t>антропофитов</w:t>
      </w:r>
      <w:proofErr w:type="spellEnd"/>
      <w:r w:rsidR="0034120F" w:rsidRPr="002F1B8B">
        <w:rPr>
          <w:color w:val="auto"/>
          <w:szCs w:val="24"/>
        </w:rPr>
        <w:t>). - М.: МААО; Ставрополь: «АГРУС», 20</w:t>
      </w:r>
      <w:r w:rsidR="00BF5FDE">
        <w:rPr>
          <w:color w:val="auto"/>
          <w:szCs w:val="24"/>
        </w:rPr>
        <w:t>23</w:t>
      </w:r>
      <w:r w:rsidR="0034120F" w:rsidRPr="002F1B8B">
        <w:rPr>
          <w:color w:val="auto"/>
          <w:szCs w:val="24"/>
        </w:rPr>
        <w:t>. - 264с.</w:t>
      </w:r>
    </w:p>
    <w:p w:rsidR="0034120F" w:rsidRPr="002F1B8B" w:rsidRDefault="00E41853" w:rsidP="0034120F">
      <w:pPr>
        <w:tabs>
          <w:tab w:val="left" w:pos="1818"/>
        </w:tabs>
        <w:ind w:firstLine="360"/>
        <w:rPr>
          <w:color w:val="auto"/>
          <w:szCs w:val="24"/>
        </w:rPr>
      </w:pPr>
      <w:r w:rsidRPr="002F1B8B">
        <w:rPr>
          <w:color w:val="auto"/>
          <w:szCs w:val="24"/>
        </w:rPr>
        <w:t>8.</w:t>
      </w:r>
      <w:r w:rsidR="0034120F" w:rsidRPr="002F1B8B">
        <w:rPr>
          <w:color w:val="auto"/>
          <w:szCs w:val="24"/>
        </w:rPr>
        <w:t>Сельский механизатор: научно-производственный журнал учрежден МСХ РФ.</w:t>
      </w:r>
    </w:p>
    <w:p w:rsidR="0034120F" w:rsidRPr="00BF5FDE" w:rsidRDefault="00E41853" w:rsidP="0034120F">
      <w:pPr>
        <w:tabs>
          <w:tab w:val="left" w:pos="2054"/>
        </w:tabs>
        <w:ind w:firstLine="360"/>
        <w:rPr>
          <w:color w:val="auto"/>
          <w:szCs w:val="24"/>
        </w:rPr>
      </w:pPr>
      <w:r w:rsidRPr="002F1B8B">
        <w:rPr>
          <w:color w:val="auto"/>
          <w:szCs w:val="24"/>
        </w:rPr>
        <w:t>9.</w:t>
      </w:r>
      <w:r w:rsidR="0034120F" w:rsidRPr="002F1B8B">
        <w:rPr>
          <w:color w:val="auto"/>
          <w:szCs w:val="24"/>
        </w:rPr>
        <w:t xml:space="preserve">Экономика сельскохозяйственных и </w:t>
      </w:r>
      <w:r w:rsidR="0034120F" w:rsidRPr="00BF5FDE">
        <w:rPr>
          <w:color w:val="auto"/>
          <w:szCs w:val="24"/>
        </w:rPr>
        <w:t>перерабатывающих предприятий. Теоретический и научно-практический журнал. МСХ РФ.</w:t>
      </w:r>
    </w:p>
    <w:p w:rsidR="0034120F" w:rsidRPr="00BF5FDE" w:rsidRDefault="00E41853" w:rsidP="0034120F">
      <w:pPr>
        <w:tabs>
          <w:tab w:val="left" w:pos="2054"/>
        </w:tabs>
        <w:ind w:firstLine="360"/>
        <w:rPr>
          <w:color w:val="auto"/>
          <w:szCs w:val="24"/>
        </w:rPr>
      </w:pPr>
      <w:r w:rsidRPr="00BF5FDE">
        <w:rPr>
          <w:color w:val="auto"/>
          <w:szCs w:val="24"/>
        </w:rPr>
        <w:t>1</w:t>
      </w:r>
      <w:r w:rsidR="00BF5FDE" w:rsidRPr="00BF5FDE">
        <w:rPr>
          <w:color w:val="auto"/>
          <w:szCs w:val="24"/>
        </w:rPr>
        <w:t>0</w:t>
      </w:r>
      <w:r w:rsidRPr="00BF5FDE">
        <w:rPr>
          <w:color w:val="auto"/>
          <w:szCs w:val="24"/>
        </w:rPr>
        <w:t>.</w:t>
      </w:r>
      <w:r w:rsidR="0034120F" w:rsidRPr="00BF5FDE">
        <w:rPr>
          <w:color w:val="auto"/>
          <w:szCs w:val="24"/>
        </w:rPr>
        <w:t xml:space="preserve"> </w:t>
      </w:r>
      <w:proofErr w:type="spellStart"/>
      <w:r w:rsidR="0034120F" w:rsidRPr="00BF5FDE">
        <w:rPr>
          <w:color w:val="auto"/>
          <w:szCs w:val="24"/>
        </w:rPr>
        <w:t>Тюльдюков</w:t>
      </w:r>
      <w:proofErr w:type="spellEnd"/>
      <w:r w:rsidR="0034120F" w:rsidRPr="00BF5FDE">
        <w:rPr>
          <w:color w:val="auto"/>
          <w:szCs w:val="24"/>
        </w:rPr>
        <w:t xml:space="preserve"> В.А. Практикум по луговому кормопроизводству. Форма доступа: </w:t>
      </w:r>
      <w:hyperlink r:id="rId47" w:history="1">
        <w:r w:rsidR="0034120F" w:rsidRPr="00BF5FDE">
          <w:rPr>
            <w:rStyle w:val="ae"/>
            <w:color w:val="auto"/>
            <w:szCs w:val="24"/>
            <w:lang w:val="en-US" w:eastAsia="en-US" w:bidi="en-US"/>
          </w:rPr>
          <w:t>www</w:t>
        </w:r>
        <w:r w:rsidR="0034120F" w:rsidRPr="00BF5FDE">
          <w:rPr>
            <w:rStyle w:val="ae"/>
            <w:color w:val="auto"/>
            <w:szCs w:val="24"/>
            <w:lang w:eastAsia="en-US" w:bidi="en-US"/>
          </w:rPr>
          <w:t>.</w:t>
        </w:r>
        <w:proofErr w:type="spellStart"/>
        <w:r w:rsidR="0034120F" w:rsidRPr="00BF5FDE">
          <w:rPr>
            <w:rStyle w:val="ae"/>
            <w:color w:val="auto"/>
            <w:szCs w:val="24"/>
            <w:lang w:val="en-US" w:eastAsia="en-US" w:bidi="en-US"/>
          </w:rPr>
          <w:t>agroatlas</w:t>
        </w:r>
        <w:proofErr w:type="spellEnd"/>
        <w:r w:rsidR="0034120F" w:rsidRPr="00BF5FDE">
          <w:rPr>
            <w:rStyle w:val="ae"/>
            <w:color w:val="auto"/>
            <w:szCs w:val="24"/>
            <w:lang w:eastAsia="en-US" w:bidi="en-US"/>
          </w:rPr>
          <w:t>.</w:t>
        </w:r>
        <w:proofErr w:type="spellStart"/>
        <w:r w:rsidR="0034120F" w:rsidRPr="00BF5FDE">
          <w:rPr>
            <w:rStyle w:val="ae"/>
            <w:color w:val="auto"/>
            <w:szCs w:val="24"/>
            <w:lang w:val="en-US" w:eastAsia="en-US" w:bidi="en-US"/>
          </w:rPr>
          <w:t>ru</w:t>
        </w:r>
        <w:proofErr w:type="spellEnd"/>
      </w:hyperlink>
    </w:p>
    <w:p w:rsidR="0034120F" w:rsidRPr="00BF5FDE" w:rsidRDefault="00E41853" w:rsidP="0034120F">
      <w:pPr>
        <w:tabs>
          <w:tab w:val="left" w:pos="2054"/>
        </w:tabs>
        <w:ind w:firstLine="360"/>
        <w:rPr>
          <w:color w:val="auto"/>
          <w:szCs w:val="24"/>
        </w:rPr>
      </w:pPr>
      <w:r w:rsidRPr="00BF5FDE">
        <w:rPr>
          <w:color w:val="auto"/>
          <w:szCs w:val="24"/>
        </w:rPr>
        <w:t>1</w:t>
      </w:r>
      <w:r w:rsidR="00BF5FDE" w:rsidRPr="00BF5FDE">
        <w:rPr>
          <w:color w:val="auto"/>
          <w:szCs w:val="24"/>
        </w:rPr>
        <w:t>1</w:t>
      </w:r>
      <w:r w:rsidRPr="00BF5FDE">
        <w:rPr>
          <w:color w:val="auto"/>
          <w:szCs w:val="24"/>
        </w:rPr>
        <w:t>.</w:t>
      </w:r>
      <w:r w:rsidR="0034120F" w:rsidRPr="00BF5FDE">
        <w:rPr>
          <w:color w:val="auto"/>
          <w:szCs w:val="24"/>
        </w:rPr>
        <w:t xml:space="preserve"> Пирог </w:t>
      </w:r>
      <w:proofErr w:type="spellStart"/>
      <w:r w:rsidR="0034120F" w:rsidRPr="00BF5FDE">
        <w:rPr>
          <w:color w:val="auto"/>
          <w:szCs w:val="24"/>
        </w:rPr>
        <w:t>В.С.Увлекательная</w:t>
      </w:r>
      <w:proofErr w:type="spellEnd"/>
      <w:r w:rsidR="0034120F" w:rsidRPr="00BF5FDE">
        <w:rPr>
          <w:color w:val="auto"/>
          <w:szCs w:val="24"/>
        </w:rPr>
        <w:t xml:space="preserve"> агрономия Форма доступа: -</w:t>
      </w:r>
      <w:hyperlink r:id="rId48" w:history="1">
        <w:r w:rsidR="00BF5FDE" w:rsidRPr="00BF5FDE">
          <w:rPr>
            <w:rStyle w:val="ae"/>
            <w:color w:val="auto"/>
            <w:szCs w:val="24"/>
          </w:rPr>
          <w:t xml:space="preserve"> </w:t>
        </w:r>
        <w:r w:rsidR="00BF5FDE" w:rsidRPr="00BF5FDE">
          <w:rPr>
            <w:rStyle w:val="ae"/>
            <w:color w:val="auto"/>
            <w:szCs w:val="24"/>
            <w:lang w:val="en-US" w:eastAsia="en-US" w:bidi="en-US"/>
          </w:rPr>
          <w:t>http</w:t>
        </w:r>
        <w:r w:rsidR="00BF5FDE" w:rsidRPr="00BF5FDE">
          <w:rPr>
            <w:rStyle w:val="ae"/>
            <w:color w:val="auto"/>
            <w:szCs w:val="24"/>
            <w:lang w:eastAsia="en-US" w:bidi="en-US"/>
          </w:rPr>
          <w:t>://</w:t>
        </w:r>
        <w:proofErr w:type="spellStart"/>
        <w:r w:rsidR="00BF5FDE" w:rsidRPr="00BF5FDE">
          <w:rPr>
            <w:rStyle w:val="ae"/>
            <w:color w:val="auto"/>
            <w:szCs w:val="24"/>
            <w:lang w:val="en-US" w:eastAsia="en-US" w:bidi="en-US"/>
          </w:rPr>
          <w:t>pirog</w:t>
        </w:r>
        <w:proofErr w:type="spellEnd"/>
        <w:r w:rsidR="00BF5FDE" w:rsidRPr="00BF5FDE">
          <w:rPr>
            <w:rStyle w:val="ae"/>
            <w:color w:val="auto"/>
            <w:szCs w:val="24"/>
            <w:lang w:eastAsia="en-US" w:bidi="en-US"/>
          </w:rPr>
          <w:t>.</w:t>
        </w:r>
        <w:r w:rsidR="00BF5FDE" w:rsidRPr="00BF5FDE">
          <w:rPr>
            <w:rStyle w:val="ae"/>
            <w:color w:val="auto"/>
            <w:szCs w:val="24"/>
            <w:lang w:val="en-US" w:eastAsia="en-US" w:bidi="en-US"/>
          </w:rPr>
          <w:t>do</w:t>
        </w:r>
        <w:r w:rsidR="00BF5FDE" w:rsidRPr="00BF5FDE">
          <w:rPr>
            <w:rStyle w:val="ae"/>
            <w:color w:val="auto"/>
            <w:szCs w:val="24"/>
            <w:lang w:eastAsia="en-US" w:bidi="en-US"/>
          </w:rPr>
          <w:t>.</w:t>
        </w:r>
        <w:r w:rsidR="00BF5FDE" w:rsidRPr="00BF5FDE">
          <w:rPr>
            <w:rStyle w:val="ae"/>
            <w:color w:val="auto"/>
            <w:szCs w:val="24"/>
            <w:lang w:val="en-US" w:eastAsia="en-US" w:bidi="en-US"/>
          </w:rPr>
          <w:t>am</w:t>
        </w:r>
        <w:r w:rsidR="00BF5FDE" w:rsidRPr="00BF5FDE">
          <w:rPr>
            <w:rStyle w:val="ae"/>
            <w:color w:val="auto"/>
            <w:szCs w:val="24"/>
            <w:lang w:eastAsia="en-US" w:bidi="en-US"/>
          </w:rPr>
          <w:t>/</w:t>
        </w:r>
        <w:r w:rsidR="00BF5FDE" w:rsidRPr="00BF5FDE">
          <w:rPr>
            <w:rStyle w:val="ae"/>
            <w:color w:val="auto"/>
            <w:szCs w:val="24"/>
            <w:lang w:val="en-US" w:eastAsia="en-US" w:bidi="en-US"/>
          </w:rPr>
          <w:t>forum</w:t>
        </w:r>
        <w:r w:rsidR="00BF5FDE" w:rsidRPr="00BF5FDE">
          <w:rPr>
            <w:rStyle w:val="ae"/>
            <w:color w:val="auto"/>
            <w:szCs w:val="24"/>
            <w:lang w:eastAsia="en-US" w:bidi="en-US"/>
          </w:rPr>
          <w:t>/69-225-1</w:t>
        </w:r>
      </w:hyperlink>
    </w:p>
    <w:p w:rsidR="00AE5DE3" w:rsidRPr="00BF5FDE" w:rsidRDefault="00AE5DE3" w:rsidP="0034120F">
      <w:pPr>
        <w:tabs>
          <w:tab w:val="left" w:pos="1347"/>
        </w:tabs>
        <w:outlineLvl w:val="0"/>
        <w:rPr>
          <w:color w:val="auto"/>
          <w:szCs w:val="24"/>
        </w:rPr>
      </w:pPr>
    </w:p>
    <w:p w:rsidR="00E41853" w:rsidRDefault="00E41853" w:rsidP="0034120F">
      <w:pPr>
        <w:tabs>
          <w:tab w:val="left" w:pos="1347"/>
        </w:tabs>
        <w:outlineLvl w:val="0"/>
        <w:rPr>
          <w:color w:val="auto"/>
          <w:szCs w:val="24"/>
        </w:rPr>
      </w:pPr>
    </w:p>
    <w:p w:rsidR="002F1B8B" w:rsidRDefault="002F1B8B" w:rsidP="0034120F">
      <w:pPr>
        <w:tabs>
          <w:tab w:val="left" w:pos="1347"/>
        </w:tabs>
        <w:outlineLvl w:val="0"/>
        <w:rPr>
          <w:color w:val="auto"/>
          <w:szCs w:val="24"/>
        </w:rPr>
      </w:pPr>
    </w:p>
    <w:p w:rsidR="00BF5FDE" w:rsidRDefault="00BF5FDE" w:rsidP="0034120F">
      <w:pPr>
        <w:tabs>
          <w:tab w:val="left" w:pos="1347"/>
        </w:tabs>
        <w:outlineLvl w:val="0"/>
        <w:rPr>
          <w:color w:val="auto"/>
          <w:szCs w:val="24"/>
        </w:rPr>
      </w:pPr>
    </w:p>
    <w:p w:rsidR="00BF5FDE" w:rsidRDefault="00BF5FDE" w:rsidP="0034120F">
      <w:pPr>
        <w:tabs>
          <w:tab w:val="left" w:pos="1347"/>
        </w:tabs>
        <w:outlineLvl w:val="0"/>
        <w:rPr>
          <w:color w:val="auto"/>
          <w:szCs w:val="24"/>
        </w:rPr>
      </w:pPr>
    </w:p>
    <w:p w:rsidR="00BF5FDE" w:rsidRPr="002F1B8B" w:rsidRDefault="00BF5FDE" w:rsidP="0034120F">
      <w:pPr>
        <w:tabs>
          <w:tab w:val="left" w:pos="1347"/>
        </w:tabs>
        <w:outlineLvl w:val="0"/>
        <w:rPr>
          <w:color w:val="auto"/>
          <w:szCs w:val="24"/>
        </w:rPr>
      </w:pPr>
    </w:p>
    <w:p w:rsidR="00E41853" w:rsidRPr="005041B6" w:rsidRDefault="00E41853" w:rsidP="0034120F">
      <w:pPr>
        <w:tabs>
          <w:tab w:val="left" w:pos="1347"/>
        </w:tabs>
        <w:outlineLvl w:val="0"/>
        <w:rPr>
          <w:szCs w:val="24"/>
        </w:rPr>
      </w:pPr>
    </w:p>
    <w:p w:rsidR="0034120F" w:rsidRPr="005041B6" w:rsidRDefault="0034120F" w:rsidP="0034120F">
      <w:pPr>
        <w:tabs>
          <w:tab w:val="left" w:pos="1347"/>
        </w:tabs>
        <w:outlineLvl w:val="0"/>
        <w:rPr>
          <w:szCs w:val="24"/>
        </w:rPr>
      </w:pPr>
      <w:r w:rsidRPr="005041B6">
        <w:rPr>
          <w:szCs w:val="24"/>
        </w:rPr>
        <w:t>КОНТРОЛЬ И ОЦЕНКА РЕЗУЛЬТАТОВ ОСВОЕНИЯ УЧЕБНОЙ</w:t>
      </w:r>
    </w:p>
    <w:p w:rsidR="0034120F" w:rsidRPr="005041B6" w:rsidRDefault="0034120F" w:rsidP="0034120F">
      <w:pPr>
        <w:outlineLvl w:val="0"/>
        <w:rPr>
          <w:szCs w:val="24"/>
        </w:rPr>
      </w:pPr>
      <w:r w:rsidRPr="005041B6">
        <w:rPr>
          <w:szCs w:val="24"/>
        </w:rPr>
        <w:t>ДИСЦИПЛИНЫ</w:t>
      </w:r>
    </w:p>
    <w:p w:rsidR="0034120F" w:rsidRPr="005041B6" w:rsidRDefault="0034120F" w:rsidP="0034120F">
      <w:pPr>
        <w:ind w:firstLine="360"/>
        <w:rPr>
          <w:szCs w:val="24"/>
        </w:rPr>
      </w:pPr>
      <w:r w:rsidRPr="005041B6">
        <w:rPr>
          <w:szCs w:val="24"/>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Overlap w:val="never"/>
        <w:tblW w:w="0" w:type="auto"/>
        <w:tblLayout w:type="fixed"/>
        <w:tblCellMar>
          <w:left w:w="10" w:type="dxa"/>
          <w:right w:w="10" w:type="dxa"/>
        </w:tblCellMar>
        <w:tblLook w:val="04A0" w:firstRow="1" w:lastRow="0" w:firstColumn="1" w:lastColumn="0" w:noHBand="0" w:noVBand="1"/>
      </w:tblPr>
      <w:tblGrid>
        <w:gridCol w:w="5818"/>
        <w:gridCol w:w="4267"/>
      </w:tblGrid>
      <w:tr w:rsidR="0034120F" w:rsidRPr="005041B6" w:rsidTr="0034120F">
        <w:trPr>
          <w:trHeight w:val="658"/>
        </w:trPr>
        <w:tc>
          <w:tcPr>
            <w:tcW w:w="5818" w:type="dxa"/>
            <w:tcBorders>
              <w:top w:val="single" w:sz="4" w:space="0" w:color="auto"/>
              <w:left w:val="single" w:sz="4" w:space="0" w:color="auto"/>
            </w:tcBorders>
            <w:shd w:val="clear" w:color="auto" w:fill="FFFFFF"/>
            <w:vAlign w:val="bottom"/>
          </w:tcPr>
          <w:p w:rsidR="0034120F" w:rsidRPr="005041B6" w:rsidRDefault="0034120F" w:rsidP="00AE5DE3">
            <w:pPr>
              <w:ind w:firstLine="0"/>
              <w:rPr>
                <w:szCs w:val="24"/>
              </w:rPr>
            </w:pPr>
            <w:r w:rsidRPr="005041B6">
              <w:rPr>
                <w:szCs w:val="24"/>
              </w:rPr>
              <w:t>Результаты обучения (освоенные умения, усвоенные знания)</w:t>
            </w:r>
          </w:p>
        </w:tc>
        <w:tc>
          <w:tcPr>
            <w:tcW w:w="4267" w:type="dxa"/>
            <w:tcBorders>
              <w:top w:val="single" w:sz="4" w:space="0" w:color="auto"/>
              <w:left w:val="single" w:sz="4" w:space="0" w:color="auto"/>
              <w:right w:val="single" w:sz="4" w:space="0" w:color="auto"/>
            </w:tcBorders>
            <w:shd w:val="clear" w:color="auto" w:fill="FFFFFF"/>
            <w:vAlign w:val="bottom"/>
          </w:tcPr>
          <w:p w:rsidR="0034120F" w:rsidRPr="005041B6" w:rsidRDefault="0034120F" w:rsidP="00AE5DE3">
            <w:pPr>
              <w:ind w:firstLine="0"/>
              <w:rPr>
                <w:szCs w:val="24"/>
              </w:rPr>
            </w:pPr>
            <w:r w:rsidRPr="005041B6">
              <w:rPr>
                <w:szCs w:val="24"/>
              </w:rPr>
              <w:t>Формы и методы контроля и оценки результатов обучения</w:t>
            </w:r>
          </w:p>
        </w:tc>
      </w:tr>
      <w:tr w:rsidR="0034120F" w:rsidRPr="005041B6" w:rsidTr="00BF5FDE">
        <w:trPr>
          <w:trHeight w:val="4822"/>
        </w:trPr>
        <w:tc>
          <w:tcPr>
            <w:tcW w:w="5818" w:type="dxa"/>
            <w:tcBorders>
              <w:top w:val="single" w:sz="4" w:space="0" w:color="auto"/>
              <w:left w:val="single" w:sz="4" w:space="0" w:color="auto"/>
              <w:bottom w:val="single" w:sz="4" w:space="0" w:color="auto"/>
            </w:tcBorders>
            <w:shd w:val="clear" w:color="auto" w:fill="FFFFFF"/>
          </w:tcPr>
          <w:p w:rsidR="0034120F" w:rsidRPr="005041B6" w:rsidRDefault="0034120F" w:rsidP="00BF5FDE">
            <w:pPr>
              <w:ind w:firstLine="0"/>
              <w:jc w:val="left"/>
              <w:rPr>
                <w:szCs w:val="24"/>
              </w:rPr>
            </w:pPr>
            <w:r w:rsidRPr="005041B6">
              <w:rPr>
                <w:szCs w:val="24"/>
              </w:rPr>
              <w:t>УМЕНИЯ:</w:t>
            </w:r>
          </w:p>
          <w:p w:rsidR="0034120F" w:rsidRPr="005041B6" w:rsidRDefault="0034120F" w:rsidP="00BF5FDE">
            <w:pPr>
              <w:ind w:firstLine="0"/>
              <w:jc w:val="left"/>
              <w:rPr>
                <w:szCs w:val="24"/>
              </w:rPr>
            </w:pPr>
            <w:r w:rsidRPr="005041B6">
              <w:rPr>
                <w:szCs w:val="24"/>
              </w:rPr>
              <w:t>-применять различные способы воспроизводства плодородия почв; -соблюдать технологию обработки почвы под различные культуры;</w:t>
            </w:r>
          </w:p>
          <w:p w:rsidR="0034120F" w:rsidRPr="005041B6" w:rsidRDefault="0034120F" w:rsidP="00BF5FDE">
            <w:pPr>
              <w:ind w:firstLine="0"/>
              <w:jc w:val="left"/>
              <w:rPr>
                <w:szCs w:val="24"/>
              </w:rPr>
            </w:pPr>
            <w:r w:rsidRPr="005041B6">
              <w:rPr>
                <w:szCs w:val="24"/>
              </w:rPr>
              <w:t>проводить агротехнические приемы защиты почв от эрозии.</w:t>
            </w:r>
          </w:p>
          <w:p w:rsidR="0034120F" w:rsidRPr="005041B6" w:rsidRDefault="0034120F" w:rsidP="00BF5FDE">
            <w:pPr>
              <w:ind w:firstLine="0"/>
              <w:jc w:val="left"/>
              <w:rPr>
                <w:szCs w:val="24"/>
              </w:rPr>
            </w:pPr>
            <w:r w:rsidRPr="005041B6">
              <w:rPr>
                <w:szCs w:val="24"/>
              </w:rPr>
              <w:t>ЗНАНИЯ:</w:t>
            </w:r>
          </w:p>
          <w:p w:rsidR="0034120F" w:rsidRPr="005041B6" w:rsidRDefault="0034120F" w:rsidP="00BF5FDE">
            <w:pPr>
              <w:ind w:firstLine="0"/>
              <w:jc w:val="left"/>
              <w:rPr>
                <w:szCs w:val="24"/>
              </w:rPr>
            </w:pPr>
            <w:r w:rsidRPr="005041B6">
              <w:rPr>
                <w:szCs w:val="24"/>
              </w:rPr>
              <w:t>-происхождение, состав и основные свойства почвы, приемы и способы ее обработки; -способы и средства повышения плодородия</w:t>
            </w:r>
          </w:p>
          <w:p w:rsidR="0034120F" w:rsidRPr="005041B6" w:rsidRDefault="0034120F" w:rsidP="00BF5FDE">
            <w:pPr>
              <w:ind w:firstLine="0"/>
              <w:jc w:val="left"/>
              <w:rPr>
                <w:szCs w:val="24"/>
              </w:rPr>
            </w:pPr>
            <w:r w:rsidRPr="005041B6">
              <w:rPr>
                <w:szCs w:val="24"/>
              </w:rPr>
              <w:t>почв;</w:t>
            </w:r>
          </w:p>
          <w:p w:rsidR="0034120F" w:rsidRPr="005041B6" w:rsidRDefault="0034120F" w:rsidP="00BF5FDE">
            <w:pPr>
              <w:ind w:firstLine="0"/>
              <w:jc w:val="left"/>
              <w:rPr>
                <w:szCs w:val="24"/>
              </w:rPr>
            </w:pPr>
            <w:r w:rsidRPr="005041B6">
              <w:rPr>
                <w:szCs w:val="24"/>
              </w:rPr>
              <w:t>-основные виды сорняков, методы борьбы с</w:t>
            </w:r>
          </w:p>
          <w:p w:rsidR="0034120F" w:rsidRPr="005041B6" w:rsidRDefault="0034120F" w:rsidP="00BF5FDE">
            <w:pPr>
              <w:ind w:firstLine="0"/>
              <w:jc w:val="left"/>
              <w:rPr>
                <w:szCs w:val="24"/>
              </w:rPr>
            </w:pPr>
            <w:r w:rsidRPr="005041B6">
              <w:rPr>
                <w:szCs w:val="24"/>
              </w:rPr>
              <w:t>ними;</w:t>
            </w:r>
          </w:p>
          <w:p w:rsidR="0034120F" w:rsidRPr="005041B6" w:rsidRDefault="0034120F" w:rsidP="00BF5FDE">
            <w:pPr>
              <w:ind w:firstLine="0"/>
              <w:jc w:val="left"/>
              <w:rPr>
                <w:szCs w:val="24"/>
              </w:rPr>
            </w:pPr>
            <w:r w:rsidRPr="005041B6">
              <w:rPr>
                <w:szCs w:val="24"/>
              </w:rPr>
              <w:t>-классификация и принципы построения севооборотов;</w:t>
            </w:r>
          </w:p>
          <w:p w:rsidR="0034120F" w:rsidRPr="005041B6" w:rsidRDefault="0034120F" w:rsidP="00BF5FDE">
            <w:pPr>
              <w:ind w:firstLine="0"/>
              <w:jc w:val="left"/>
              <w:rPr>
                <w:szCs w:val="24"/>
              </w:rPr>
            </w:pPr>
            <w:r w:rsidRPr="005041B6">
              <w:rPr>
                <w:szCs w:val="24"/>
              </w:rPr>
              <w:t>-основные виды удобрений и способы их применения.</w:t>
            </w:r>
          </w:p>
        </w:tc>
        <w:tc>
          <w:tcPr>
            <w:tcW w:w="4267" w:type="dxa"/>
            <w:tcBorders>
              <w:top w:val="single" w:sz="4" w:space="0" w:color="auto"/>
              <w:left w:val="single" w:sz="4" w:space="0" w:color="auto"/>
              <w:bottom w:val="single" w:sz="4" w:space="0" w:color="auto"/>
              <w:right w:val="single" w:sz="4" w:space="0" w:color="auto"/>
            </w:tcBorders>
            <w:shd w:val="clear" w:color="auto" w:fill="FFFFFF"/>
          </w:tcPr>
          <w:p w:rsidR="0034120F" w:rsidRPr="005041B6" w:rsidRDefault="0034120F" w:rsidP="00AE5DE3">
            <w:pPr>
              <w:ind w:firstLine="0"/>
              <w:rPr>
                <w:szCs w:val="24"/>
              </w:rPr>
            </w:pPr>
            <w:r w:rsidRPr="005041B6">
              <w:rPr>
                <w:szCs w:val="24"/>
              </w:rPr>
              <w:t>Текущий контроль в форме тестирования. Экспертная оценка выполнения лабораторных работ.</w:t>
            </w:r>
          </w:p>
          <w:p w:rsidR="0034120F" w:rsidRPr="005041B6" w:rsidRDefault="0034120F" w:rsidP="00AE5DE3">
            <w:pPr>
              <w:ind w:firstLine="0"/>
              <w:rPr>
                <w:szCs w:val="24"/>
              </w:rPr>
            </w:pPr>
            <w:r w:rsidRPr="005041B6">
              <w:rPr>
                <w:szCs w:val="24"/>
              </w:rPr>
              <w:t>Самостоятельная работа обучающихся (домашняя работа). Итоговый зачет.</w:t>
            </w:r>
          </w:p>
        </w:tc>
      </w:tr>
    </w:tbl>
    <w:p w:rsidR="0034120F" w:rsidRPr="005041B6" w:rsidRDefault="0034120F" w:rsidP="0034120F">
      <w:pPr>
        <w:rPr>
          <w:szCs w:val="24"/>
        </w:rPr>
      </w:pPr>
    </w:p>
    <w:p w:rsidR="0034120F" w:rsidRPr="005041B6" w:rsidRDefault="0034120F" w:rsidP="0034120F">
      <w:pPr>
        <w:ind w:right="0" w:firstLine="0"/>
        <w:rPr>
          <w:b/>
          <w:szCs w:val="24"/>
        </w:rPr>
      </w:pPr>
    </w:p>
    <w:p w:rsidR="009C3366" w:rsidRPr="005041B6" w:rsidRDefault="003D111B" w:rsidP="00922A0E">
      <w:pPr>
        <w:ind w:right="0" w:firstLine="0"/>
        <w:jc w:val="center"/>
        <w:rPr>
          <w:b/>
          <w:szCs w:val="24"/>
        </w:rPr>
      </w:pPr>
      <w:r w:rsidRPr="005041B6">
        <w:rPr>
          <w:b/>
          <w:szCs w:val="24"/>
        </w:rPr>
        <w:t>Рабочая программа дисциплины</w:t>
      </w:r>
    </w:p>
    <w:p w:rsidR="003D111B" w:rsidRDefault="003D111B" w:rsidP="00922A0E">
      <w:pPr>
        <w:ind w:right="0" w:firstLine="0"/>
        <w:jc w:val="center"/>
        <w:rPr>
          <w:b/>
          <w:szCs w:val="24"/>
        </w:rPr>
      </w:pPr>
      <w:r w:rsidRPr="005041B6">
        <w:rPr>
          <w:b/>
          <w:szCs w:val="24"/>
        </w:rPr>
        <w:t xml:space="preserve">ОП.04 </w:t>
      </w:r>
      <w:r w:rsidR="00922A0E">
        <w:rPr>
          <w:b/>
          <w:szCs w:val="24"/>
        </w:rPr>
        <w:t>«</w:t>
      </w:r>
      <w:r w:rsidR="00922A0E" w:rsidRPr="005041B6">
        <w:rPr>
          <w:b/>
          <w:szCs w:val="24"/>
        </w:rPr>
        <w:t>ЗАЩИТА РАСТЕНИЙ ОТ ВРЕДИТЕЛЕЙ И БОЛЕЗНЕЙ</w:t>
      </w:r>
      <w:r w:rsidR="00922A0E">
        <w:rPr>
          <w:b/>
          <w:szCs w:val="24"/>
        </w:rPr>
        <w:t>»</w:t>
      </w:r>
    </w:p>
    <w:p w:rsidR="00922A0E" w:rsidRPr="005041B6" w:rsidRDefault="00922A0E" w:rsidP="00922A0E">
      <w:pPr>
        <w:ind w:right="0" w:firstLine="0"/>
        <w:jc w:val="center"/>
        <w:rPr>
          <w:b/>
          <w:szCs w:val="24"/>
        </w:rPr>
      </w:pPr>
    </w:p>
    <w:p w:rsidR="004B6B11" w:rsidRPr="005041B6" w:rsidRDefault="004B6B11" w:rsidP="004B6B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caps/>
          <w:szCs w:val="24"/>
        </w:rPr>
      </w:pPr>
      <w:r w:rsidRPr="005041B6">
        <w:rPr>
          <w:caps/>
          <w:szCs w:val="24"/>
        </w:rPr>
        <w:t>паспорт ПРОГРАММЫ УЧЕБНОЙ ДИСЦИПЛИНЫ</w:t>
      </w:r>
    </w:p>
    <w:p w:rsidR="004B6B11" w:rsidRPr="005041B6" w:rsidRDefault="004B6B11" w:rsidP="004B6B11">
      <w:pPr>
        <w:ind w:firstLine="709"/>
        <w:rPr>
          <w:szCs w:val="24"/>
        </w:rPr>
      </w:pPr>
      <w:r w:rsidRPr="005041B6">
        <w:rPr>
          <w:szCs w:val="24"/>
        </w:rPr>
        <w:t>Рабочая программа учебной дисциплины разработана на основе «Методических рекомендаций по разработке и реализации адаптированных образовательных программ среднего профессионального образования», с учетом Федерального государственного образовательного стандарта (далее - ФГОС) по профессии 18103 «Садовник».</w:t>
      </w:r>
    </w:p>
    <w:p w:rsidR="004B6B11" w:rsidRPr="005041B6" w:rsidRDefault="004B6B11" w:rsidP="004B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Cs w:val="24"/>
        </w:rPr>
      </w:pPr>
      <w:r w:rsidRPr="005041B6">
        <w:rPr>
          <w:b/>
          <w:szCs w:val="24"/>
        </w:rPr>
        <w:t>Цели и задачи дисциплины – требования к результатам освоения дисциплины:</w:t>
      </w:r>
    </w:p>
    <w:p w:rsidR="004B6B11" w:rsidRPr="005041B6" w:rsidRDefault="004B6B11" w:rsidP="004B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Cs w:val="24"/>
        </w:rPr>
      </w:pPr>
      <w:r w:rsidRPr="005041B6">
        <w:rPr>
          <w:szCs w:val="24"/>
        </w:rPr>
        <w:t xml:space="preserve">В результате освоения дисциплины обучающийся должен обладать </w:t>
      </w:r>
      <w:r w:rsidRPr="005041B6">
        <w:rPr>
          <w:b/>
          <w:szCs w:val="24"/>
        </w:rPr>
        <w:t>общими компетенциями</w:t>
      </w:r>
      <w:r w:rsidRPr="005041B6">
        <w:rPr>
          <w:szCs w:val="24"/>
        </w:rPr>
        <w:t>, включающими в себя способность:</w:t>
      </w:r>
    </w:p>
    <w:p w:rsidR="004B6B11" w:rsidRPr="005041B6" w:rsidRDefault="004B6B11" w:rsidP="004B6B11">
      <w:pPr>
        <w:pStyle w:val="Default"/>
        <w:ind w:firstLine="280"/>
        <w:jc w:val="both"/>
        <w:rPr>
          <w:bCs/>
        </w:rPr>
      </w:pPr>
      <w:r w:rsidRPr="005041B6">
        <w:rPr>
          <w:bCs/>
        </w:rPr>
        <w:t>- понимать сущность и социальную значимость своей будущей профессии, проявлять к ней устойчивый интерес;</w:t>
      </w:r>
    </w:p>
    <w:p w:rsidR="004B6B11" w:rsidRPr="005041B6" w:rsidRDefault="004B6B11" w:rsidP="004B6B11">
      <w:pPr>
        <w:pStyle w:val="Default"/>
        <w:ind w:firstLine="280"/>
        <w:jc w:val="both"/>
        <w:rPr>
          <w:bCs/>
        </w:rPr>
      </w:pPr>
      <w:r w:rsidRPr="005041B6">
        <w:rPr>
          <w:bCs/>
        </w:rPr>
        <w:t>-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4B6B11" w:rsidRPr="005041B6" w:rsidRDefault="004B6B11" w:rsidP="004B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left="-180"/>
        <w:rPr>
          <w:szCs w:val="24"/>
        </w:rPr>
      </w:pPr>
      <w:r w:rsidRPr="005041B6">
        <w:rPr>
          <w:szCs w:val="24"/>
        </w:rPr>
        <w:t xml:space="preserve">В результате освоения дисциплины обучающийся должен обладать </w:t>
      </w:r>
      <w:r w:rsidRPr="005041B6">
        <w:rPr>
          <w:b/>
          <w:szCs w:val="24"/>
        </w:rPr>
        <w:t>профессиональными компетенциями</w:t>
      </w:r>
      <w:r w:rsidRPr="005041B6">
        <w:rPr>
          <w:szCs w:val="24"/>
        </w:rPr>
        <w:t>:</w:t>
      </w:r>
    </w:p>
    <w:p w:rsidR="004B6B11" w:rsidRPr="005041B6" w:rsidRDefault="004B6B11" w:rsidP="004B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left="-180"/>
        <w:rPr>
          <w:szCs w:val="24"/>
        </w:rPr>
      </w:pPr>
      <w:r w:rsidRPr="005041B6">
        <w:rPr>
          <w:szCs w:val="24"/>
        </w:rPr>
        <w:lastRenderedPageBreak/>
        <w:t xml:space="preserve">     -организовывать садово-парковые и ландшафтные работы;</w:t>
      </w:r>
    </w:p>
    <w:p w:rsidR="004B6B11" w:rsidRPr="005041B6" w:rsidRDefault="004B6B11" w:rsidP="004B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left="-180"/>
        <w:rPr>
          <w:szCs w:val="24"/>
        </w:rPr>
      </w:pPr>
      <w:r w:rsidRPr="005041B6">
        <w:rPr>
          <w:szCs w:val="24"/>
        </w:rPr>
        <w:t xml:space="preserve">  -проводить апробацию современных технологий садово-паркового и ландшафтного строительства.</w:t>
      </w:r>
    </w:p>
    <w:p w:rsidR="004B6B11" w:rsidRPr="005041B6" w:rsidRDefault="004B6B11" w:rsidP="004B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5041B6">
        <w:rPr>
          <w:szCs w:val="24"/>
        </w:rPr>
        <w:t>СТРУКТУРА И ПРИМЕРНОЕ СОДЕРЖАНИЕ УЧЕБНОЙ ДИСЦИПЛИНЫ</w:t>
      </w:r>
    </w:p>
    <w:p w:rsidR="004B6B11" w:rsidRPr="005041B6" w:rsidRDefault="004B6B11" w:rsidP="004B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Pr>
          <w:szCs w:val="24"/>
          <w:u w:val="single"/>
        </w:rPr>
      </w:pPr>
      <w:r w:rsidRPr="005041B6">
        <w:rPr>
          <w:szCs w:val="24"/>
        </w:rPr>
        <w:t>Объем учебной дисциплины и виды учебной работы</w:t>
      </w:r>
    </w:p>
    <w:p w:rsidR="004B6B11" w:rsidRPr="005041B6" w:rsidRDefault="004B6B11" w:rsidP="004B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rPr>
          <w:szCs w:val="24"/>
        </w:rPr>
      </w:pPr>
    </w:p>
    <w:tbl>
      <w:tblPr>
        <w:tblW w:w="94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1"/>
        <w:gridCol w:w="1564"/>
      </w:tblGrid>
      <w:tr w:rsidR="004B6B11" w:rsidRPr="005041B6" w:rsidTr="00447753">
        <w:trPr>
          <w:trHeight w:val="460"/>
        </w:trPr>
        <w:tc>
          <w:tcPr>
            <w:tcW w:w="7901" w:type="dxa"/>
            <w:tcBorders>
              <w:top w:val="single" w:sz="6" w:space="0" w:color="000000"/>
              <w:left w:val="single" w:sz="6" w:space="0" w:color="000000"/>
              <w:bottom w:val="single" w:sz="6" w:space="0" w:color="000000"/>
              <w:right w:val="single" w:sz="6" w:space="0" w:color="000000"/>
            </w:tcBorders>
          </w:tcPr>
          <w:p w:rsidR="004B6B11" w:rsidRPr="005041B6" w:rsidRDefault="004B6B11" w:rsidP="00447753">
            <w:pPr>
              <w:jc w:val="center"/>
              <w:rPr>
                <w:szCs w:val="24"/>
              </w:rPr>
            </w:pPr>
            <w:r w:rsidRPr="005041B6">
              <w:rPr>
                <w:szCs w:val="24"/>
              </w:rPr>
              <w:t>Вид учебной работы</w:t>
            </w:r>
          </w:p>
        </w:tc>
        <w:tc>
          <w:tcPr>
            <w:tcW w:w="1564" w:type="dxa"/>
            <w:tcBorders>
              <w:top w:val="single" w:sz="6" w:space="0" w:color="000000"/>
              <w:left w:val="single" w:sz="6" w:space="0" w:color="000000"/>
              <w:bottom w:val="single" w:sz="6" w:space="0" w:color="000000"/>
              <w:right w:val="single" w:sz="6" w:space="0" w:color="000000"/>
            </w:tcBorders>
          </w:tcPr>
          <w:p w:rsidR="004B6B11" w:rsidRPr="005041B6" w:rsidRDefault="004B6B11" w:rsidP="00447753">
            <w:pPr>
              <w:jc w:val="center"/>
              <w:rPr>
                <w:i/>
                <w:iCs/>
                <w:szCs w:val="24"/>
              </w:rPr>
            </w:pPr>
            <w:r w:rsidRPr="005041B6">
              <w:rPr>
                <w:i/>
                <w:iCs/>
                <w:szCs w:val="24"/>
              </w:rPr>
              <w:t xml:space="preserve">Количество часов </w:t>
            </w:r>
          </w:p>
        </w:tc>
      </w:tr>
      <w:tr w:rsidR="004B6B11" w:rsidRPr="005041B6" w:rsidTr="00447753">
        <w:trPr>
          <w:trHeight w:val="285"/>
        </w:trPr>
        <w:tc>
          <w:tcPr>
            <w:tcW w:w="7901" w:type="dxa"/>
            <w:tcBorders>
              <w:top w:val="single" w:sz="6" w:space="0" w:color="000000"/>
              <w:left w:val="single" w:sz="6" w:space="0" w:color="000000"/>
              <w:bottom w:val="single" w:sz="6" w:space="0" w:color="000000"/>
              <w:right w:val="single" w:sz="6" w:space="0" w:color="000000"/>
            </w:tcBorders>
          </w:tcPr>
          <w:p w:rsidR="004B6B11" w:rsidRPr="005041B6" w:rsidRDefault="004B6B11" w:rsidP="00447753">
            <w:pPr>
              <w:rPr>
                <w:szCs w:val="24"/>
              </w:rPr>
            </w:pPr>
            <w:r w:rsidRPr="005041B6">
              <w:rPr>
                <w:szCs w:val="24"/>
              </w:rPr>
              <w:t>Максимальная учебная нагрузка (всего)</w:t>
            </w:r>
          </w:p>
        </w:tc>
        <w:tc>
          <w:tcPr>
            <w:tcW w:w="1564" w:type="dxa"/>
            <w:tcBorders>
              <w:top w:val="single" w:sz="6" w:space="0" w:color="000000"/>
              <w:left w:val="single" w:sz="6" w:space="0" w:color="000000"/>
              <w:bottom w:val="single" w:sz="6" w:space="0" w:color="000000"/>
              <w:right w:val="single" w:sz="6" w:space="0" w:color="000000"/>
            </w:tcBorders>
          </w:tcPr>
          <w:p w:rsidR="004B6B11" w:rsidRPr="005041B6" w:rsidRDefault="00447753" w:rsidP="00447753">
            <w:pPr>
              <w:jc w:val="center"/>
              <w:rPr>
                <w:i/>
                <w:iCs/>
                <w:szCs w:val="24"/>
              </w:rPr>
            </w:pPr>
            <w:r w:rsidRPr="005041B6">
              <w:rPr>
                <w:i/>
                <w:iCs/>
                <w:szCs w:val="24"/>
              </w:rPr>
              <w:t>4</w:t>
            </w:r>
            <w:r w:rsidR="00744F11">
              <w:rPr>
                <w:i/>
                <w:iCs/>
                <w:szCs w:val="24"/>
              </w:rPr>
              <w:t>4</w:t>
            </w:r>
          </w:p>
        </w:tc>
      </w:tr>
      <w:tr w:rsidR="004B6B11" w:rsidRPr="005041B6" w:rsidTr="00447753">
        <w:tc>
          <w:tcPr>
            <w:tcW w:w="7901" w:type="dxa"/>
            <w:tcBorders>
              <w:top w:val="single" w:sz="6" w:space="0" w:color="000000"/>
              <w:left w:val="single" w:sz="6" w:space="0" w:color="000000"/>
              <w:bottom w:val="single" w:sz="6" w:space="0" w:color="000000"/>
              <w:right w:val="single" w:sz="6" w:space="0" w:color="000000"/>
            </w:tcBorders>
          </w:tcPr>
          <w:p w:rsidR="004B6B11" w:rsidRPr="005041B6" w:rsidRDefault="004B6B11" w:rsidP="00447753">
            <w:pPr>
              <w:rPr>
                <w:szCs w:val="24"/>
              </w:rPr>
            </w:pPr>
            <w:r w:rsidRPr="005041B6">
              <w:rPr>
                <w:szCs w:val="24"/>
              </w:rPr>
              <w:t xml:space="preserve">Обязательная аудиторная учебная нагрузка (всего) </w:t>
            </w:r>
          </w:p>
        </w:tc>
        <w:tc>
          <w:tcPr>
            <w:tcW w:w="1564" w:type="dxa"/>
            <w:tcBorders>
              <w:top w:val="single" w:sz="6" w:space="0" w:color="000000"/>
              <w:left w:val="single" w:sz="6" w:space="0" w:color="000000"/>
              <w:bottom w:val="single" w:sz="6" w:space="0" w:color="000000"/>
              <w:right w:val="single" w:sz="6" w:space="0" w:color="000000"/>
            </w:tcBorders>
          </w:tcPr>
          <w:p w:rsidR="004B6B11" w:rsidRPr="005041B6" w:rsidRDefault="00447753" w:rsidP="00447753">
            <w:pPr>
              <w:jc w:val="center"/>
              <w:rPr>
                <w:i/>
                <w:iCs/>
                <w:szCs w:val="24"/>
              </w:rPr>
            </w:pPr>
            <w:r w:rsidRPr="005041B6">
              <w:rPr>
                <w:i/>
                <w:iCs/>
                <w:szCs w:val="24"/>
              </w:rPr>
              <w:t>4</w:t>
            </w:r>
            <w:r w:rsidR="00744F11">
              <w:rPr>
                <w:i/>
                <w:iCs/>
                <w:szCs w:val="24"/>
              </w:rPr>
              <w:t>4</w:t>
            </w:r>
          </w:p>
        </w:tc>
      </w:tr>
      <w:tr w:rsidR="004B6B11" w:rsidRPr="005041B6" w:rsidTr="00447753">
        <w:tc>
          <w:tcPr>
            <w:tcW w:w="7901" w:type="dxa"/>
            <w:tcBorders>
              <w:top w:val="single" w:sz="6" w:space="0" w:color="000000"/>
              <w:left w:val="single" w:sz="6" w:space="0" w:color="000000"/>
              <w:bottom w:val="single" w:sz="6" w:space="0" w:color="000000"/>
              <w:right w:val="single" w:sz="6" w:space="0" w:color="000000"/>
            </w:tcBorders>
          </w:tcPr>
          <w:p w:rsidR="004B6B11" w:rsidRPr="005041B6" w:rsidRDefault="004B6B11" w:rsidP="00447753">
            <w:pPr>
              <w:rPr>
                <w:szCs w:val="24"/>
              </w:rPr>
            </w:pPr>
            <w:r w:rsidRPr="005041B6">
              <w:rPr>
                <w:szCs w:val="24"/>
              </w:rPr>
              <w:t>в том числе:</w:t>
            </w:r>
          </w:p>
        </w:tc>
        <w:tc>
          <w:tcPr>
            <w:tcW w:w="1564" w:type="dxa"/>
            <w:tcBorders>
              <w:top w:val="single" w:sz="6" w:space="0" w:color="000000"/>
              <w:left w:val="single" w:sz="6" w:space="0" w:color="000000"/>
              <w:bottom w:val="single" w:sz="6" w:space="0" w:color="000000"/>
              <w:right w:val="single" w:sz="6" w:space="0" w:color="000000"/>
            </w:tcBorders>
          </w:tcPr>
          <w:p w:rsidR="004B6B11" w:rsidRPr="005041B6" w:rsidRDefault="004B6B11" w:rsidP="00447753">
            <w:pPr>
              <w:jc w:val="center"/>
              <w:rPr>
                <w:i/>
                <w:iCs/>
                <w:szCs w:val="24"/>
              </w:rPr>
            </w:pPr>
          </w:p>
        </w:tc>
      </w:tr>
      <w:tr w:rsidR="00447753" w:rsidRPr="005041B6" w:rsidTr="00447753">
        <w:tc>
          <w:tcPr>
            <w:tcW w:w="7901" w:type="dxa"/>
            <w:tcBorders>
              <w:top w:val="single" w:sz="6" w:space="0" w:color="000000"/>
              <w:left w:val="single" w:sz="6" w:space="0" w:color="000000"/>
              <w:bottom w:val="single" w:sz="6" w:space="0" w:color="000000"/>
              <w:right w:val="single" w:sz="6" w:space="0" w:color="000000"/>
            </w:tcBorders>
          </w:tcPr>
          <w:p w:rsidR="00447753" w:rsidRPr="005041B6" w:rsidRDefault="00447753" w:rsidP="00447753">
            <w:pPr>
              <w:rPr>
                <w:szCs w:val="24"/>
              </w:rPr>
            </w:pPr>
            <w:r w:rsidRPr="005041B6">
              <w:rPr>
                <w:szCs w:val="24"/>
              </w:rPr>
              <w:t xml:space="preserve">        теоретические занятия</w:t>
            </w:r>
          </w:p>
        </w:tc>
        <w:tc>
          <w:tcPr>
            <w:tcW w:w="1564" w:type="dxa"/>
            <w:tcBorders>
              <w:top w:val="single" w:sz="6" w:space="0" w:color="000000"/>
              <w:left w:val="single" w:sz="6" w:space="0" w:color="000000"/>
              <w:bottom w:val="single" w:sz="6" w:space="0" w:color="000000"/>
              <w:right w:val="single" w:sz="6" w:space="0" w:color="000000"/>
            </w:tcBorders>
          </w:tcPr>
          <w:p w:rsidR="00447753" w:rsidRPr="005041B6" w:rsidRDefault="00744F11" w:rsidP="00447753">
            <w:pPr>
              <w:jc w:val="center"/>
              <w:rPr>
                <w:i/>
                <w:iCs/>
                <w:szCs w:val="24"/>
              </w:rPr>
            </w:pPr>
            <w:r>
              <w:rPr>
                <w:i/>
                <w:iCs/>
                <w:szCs w:val="24"/>
              </w:rPr>
              <w:t>24</w:t>
            </w:r>
          </w:p>
        </w:tc>
      </w:tr>
      <w:tr w:rsidR="004B6B11" w:rsidRPr="005041B6" w:rsidTr="00447753">
        <w:tc>
          <w:tcPr>
            <w:tcW w:w="7901" w:type="dxa"/>
            <w:tcBorders>
              <w:top w:val="single" w:sz="6" w:space="0" w:color="000000"/>
              <w:left w:val="single" w:sz="6" w:space="0" w:color="000000"/>
              <w:bottom w:val="single" w:sz="6" w:space="0" w:color="000000"/>
              <w:right w:val="single" w:sz="6" w:space="0" w:color="000000"/>
            </w:tcBorders>
          </w:tcPr>
          <w:p w:rsidR="004B6B11" w:rsidRPr="005041B6" w:rsidRDefault="004B6B11" w:rsidP="00447753">
            <w:pPr>
              <w:rPr>
                <w:szCs w:val="24"/>
              </w:rPr>
            </w:pPr>
            <w:r w:rsidRPr="005041B6">
              <w:rPr>
                <w:szCs w:val="24"/>
              </w:rPr>
              <w:t xml:space="preserve">        практические занятия</w:t>
            </w:r>
          </w:p>
        </w:tc>
        <w:tc>
          <w:tcPr>
            <w:tcW w:w="1564" w:type="dxa"/>
            <w:tcBorders>
              <w:top w:val="single" w:sz="6" w:space="0" w:color="000000"/>
              <w:left w:val="single" w:sz="6" w:space="0" w:color="000000"/>
              <w:bottom w:val="single" w:sz="6" w:space="0" w:color="000000"/>
              <w:right w:val="single" w:sz="6" w:space="0" w:color="000000"/>
            </w:tcBorders>
          </w:tcPr>
          <w:p w:rsidR="004B6B11" w:rsidRPr="005041B6" w:rsidRDefault="004B6B11" w:rsidP="00447753">
            <w:pPr>
              <w:jc w:val="center"/>
              <w:rPr>
                <w:i/>
                <w:iCs/>
                <w:szCs w:val="24"/>
              </w:rPr>
            </w:pPr>
            <w:r w:rsidRPr="005041B6">
              <w:rPr>
                <w:i/>
                <w:iCs/>
                <w:szCs w:val="24"/>
              </w:rPr>
              <w:t>16</w:t>
            </w:r>
          </w:p>
        </w:tc>
      </w:tr>
      <w:tr w:rsidR="004B6B11" w:rsidRPr="005041B6" w:rsidTr="00447753">
        <w:tc>
          <w:tcPr>
            <w:tcW w:w="7901" w:type="dxa"/>
            <w:tcBorders>
              <w:top w:val="single" w:sz="6" w:space="0" w:color="000000"/>
              <w:left w:val="single" w:sz="6" w:space="0" w:color="000000"/>
              <w:bottom w:val="single" w:sz="6" w:space="0" w:color="000000"/>
              <w:right w:val="single" w:sz="6" w:space="0" w:color="000000"/>
            </w:tcBorders>
          </w:tcPr>
          <w:p w:rsidR="004B6B11" w:rsidRPr="005041B6" w:rsidRDefault="004B6B11" w:rsidP="00447753">
            <w:pPr>
              <w:rPr>
                <w:szCs w:val="24"/>
              </w:rPr>
            </w:pPr>
            <w:r w:rsidRPr="005041B6">
              <w:rPr>
                <w:szCs w:val="24"/>
              </w:rPr>
              <w:t>Самостоятельная работа обучающегося (всего)</w:t>
            </w:r>
          </w:p>
        </w:tc>
        <w:tc>
          <w:tcPr>
            <w:tcW w:w="1564" w:type="dxa"/>
            <w:tcBorders>
              <w:top w:val="single" w:sz="6" w:space="0" w:color="000000"/>
              <w:left w:val="single" w:sz="6" w:space="0" w:color="000000"/>
              <w:bottom w:val="single" w:sz="6" w:space="0" w:color="000000"/>
              <w:right w:val="single" w:sz="6" w:space="0" w:color="000000"/>
            </w:tcBorders>
          </w:tcPr>
          <w:p w:rsidR="004B6B11" w:rsidRPr="005041B6" w:rsidRDefault="00447753" w:rsidP="00447753">
            <w:pPr>
              <w:jc w:val="center"/>
              <w:rPr>
                <w:i/>
                <w:iCs/>
                <w:szCs w:val="24"/>
              </w:rPr>
            </w:pPr>
            <w:r w:rsidRPr="005041B6">
              <w:rPr>
                <w:i/>
                <w:iCs/>
                <w:szCs w:val="24"/>
              </w:rPr>
              <w:t>-</w:t>
            </w:r>
          </w:p>
        </w:tc>
      </w:tr>
      <w:tr w:rsidR="004B6B11" w:rsidRPr="005041B6" w:rsidTr="00447753">
        <w:tc>
          <w:tcPr>
            <w:tcW w:w="9465" w:type="dxa"/>
            <w:gridSpan w:val="2"/>
            <w:tcBorders>
              <w:top w:val="single" w:sz="6" w:space="0" w:color="000000"/>
              <w:left w:val="single" w:sz="6" w:space="0" w:color="000000"/>
              <w:bottom w:val="single" w:sz="6" w:space="0" w:color="000000"/>
              <w:right w:val="single" w:sz="6" w:space="0" w:color="000000"/>
            </w:tcBorders>
          </w:tcPr>
          <w:p w:rsidR="004B6B11" w:rsidRPr="005041B6" w:rsidRDefault="004B6B11" w:rsidP="00447753">
            <w:pPr>
              <w:rPr>
                <w:i/>
                <w:iCs/>
                <w:szCs w:val="24"/>
              </w:rPr>
            </w:pPr>
            <w:r w:rsidRPr="005041B6">
              <w:rPr>
                <w:i/>
                <w:iCs/>
                <w:szCs w:val="24"/>
              </w:rPr>
              <w:t xml:space="preserve">Итоговая аттестация в форме </w:t>
            </w:r>
            <w:r w:rsidR="00447753" w:rsidRPr="005041B6">
              <w:rPr>
                <w:i/>
                <w:iCs/>
                <w:szCs w:val="24"/>
              </w:rPr>
              <w:t>экзамена</w:t>
            </w:r>
            <w:r w:rsidR="00744F11">
              <w:rPr>
                <w:i/>
                <w:iCs/>
                <w:szCs w:val="24"/>
              </w:rPr>
              <w:t xml:space="preserve">                                                                4</w:t>
            </w:r>
          </w:p>
        </w:tc>
      </w:tr>
    </w:tbl>
    <w:p w:rsidR="004B6B11" w:rsidRPr="005041B6" w:rsidRDefault="004B6B11" w:rsidP="004B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p>
    <w:p w:rsidR="004B6B11" w:rsidRPr="005041B6" w:rsidRDefault="004B6B11" w:rsidP="004B6B11">
      <w:pPr>
        <w:rPr>
          <w:szCs w:val="24"/>
        </w:rPr>
        <w:sectPr w:rsidR="004B6B11" w:rsidRPr="005041B6" w:rsidSect="00F24919">
          <w:pgSz w:w="11906" w:h="16838"/>
          <w:pgMar w:top="1128" w:right="851" w:bottom="1287" w:left="1134" w:header="708" w:footer="708" w:gutter="0"/>
          <w:cols w:space="720"/>
        </w:sectPr>
      </w:pPr>
    </w:p>
    <w:p w:rsidR="004B6B11" w:rsidRPr="005041B6" w:rsidRDefault="004B6B11" w:rsidP="004B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Cs w:val="24"/>
        </w:rPr>
      </w:pPr>
      <w:r w:rsidRPr="005041B6">
        <w:rPr>
          <w:szCs w:val="24"/>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4818"/>
        <w:gridCol w:w="1051"/>
        <w:gridCol w:w="1211"/>
      </w:tblGrid>
      <w:tr w:rsidR="004B6B11" w:rsidRPr="005041B6" w:rsidTr="00447753">
        <w:trPr>
          <w:trHeight w:val="650"/>
        </w:trPr>
        <w:tc>
          <w:tcPr>
            <w:tcW w:w="1441"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rPr>
            </w:pPr>
            <w:r w:rsidRPr="005041B6">
              <w:rPr>
                <w:b/>
                <w:bCs/>
                <w:szCs w:val="24"/>
              </w:rPr>
              <w:t>Наименование разделов и тем</w:t>
            </w: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rPr>
            </w:pPr>
            <w:r w:rsidRPr="005041B6">
              <w:rPr>
                <w:b/>
                <w:bCs/>
                <w:szCs w:val="24"/>
              </w:rPr>
              <w:t>Содержание учебного материала, лабораторные и практические работы, самостоятельная работа обучающихся</w:t>
            </w:r>
          </w:p>
        </w:tc>
        <w:tc>
          <w:tcPr>
            <w:tcW w:w="526" w:type="pct"/>
            <w:tcBorders>
              <w:top w:val="single" w:sz="4" w:space="0" w:color="auto"/>
              <w:left w:val="single" w:sz="4" w:space="0" w:color="auto"/>
              <w:bottom w:val="single" w:sz="4" w:space="0" w:color="auto"/>
              <w:right w:val="single" w:sz="4" w:space="0" w:color="auto"/>
            </w:tcBorders>
          </w:tcPr>
          <w:p w:rsidR="004B6B11" w:rsidRPr="005041B6" w:rsidRDefault="004B6B11" w:rsidP="00D61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Cs w:val="24"/>
              </w:rPr>
            </w:pPr>
            <w:r w:rsidRPr="005041B6">
              <w:rPr>
                <w:b/>
                <w:bCs/>
                <w:szCs w:val="24"/>
              </w:rPr>
              <w:t>Объем часов</w:t>
            </w: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D61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Cs w:val="24"/>
              </w:rPr>
            </w:pPr>
            <w:r w:rsidRPr="005041B6">
              <w:rPr>
                <w:b/>
                <w:bCs/>
                <w:szCs w:val="24"/>
              </w:rPr>
              <w:t>Уровень освоения</w:t>
            </w:r>
          </w:p>
        </w:tc>
      </w:tr>
      <w:tr w:rsidR="004B6B11" w:rsidRPr="005041B6" w:rsidTr="00447753">
        <w:tc>
          <w:tcPr>
            <w:tcW w:w="1441"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Cs w:val="24"/>
              </w:rPr>
            </w:pPr>
            <w:r w:rsidRPr="005041B6">
              <w:rPr>
                <w:bCs/>
                <w:i/>
                <w:szCs w:val="24"/>
              </w:rPr>
              <w:t>1</w:t>
            </w: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Cs w:val="24"/>
              </w:rPr>
            </w:pPr>
            <w:r w:rsidRPr="005041B6">
              <w:rPr>
                <w:bCs/>
                <w:i/>
                <w:szCs w:val="24"/>
              </w:rPr>
              <w:t>2</w:t>
            </w:r>
          </w:p>
        </w:tc>
        <w:tc>
          <w:tcPr>
            <w:tcW w:w="526"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Cs w:val="24"/>
              </w:rPr>
            </w:pPr>
            <w:r w:rsidRPr="005041B6">
              <w:rPr>
                <w:bCs/>
                <w:i/>
                <w:szCs w:val="24"/>
              </w:rPr>
              <w:t>3</w:t>
            </w: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Cs w:val="24"/>
              </w:rPr>
            </w:pPr>
            <w:r w:rsidRPr="005041B6">
              <w:rPr>
                <w:bCs/>
                <w:i/>
                <w:szCs w:val="24"/>
              </w:rPr>
              <w:t>4</w:t>
            </w:r>
          </w:p>
        </w:tc>
      </w:tr>
      <w:tr w:rsidR="004B6B11" w:rsidRPr="005041B6" w:rsidTr="00213810">
        <w:tc>
          <w:tcPr>
            <w:tcW w:w="1441" w:type="pct"/>
            <w:tcBorders>
              <w:top w:val="single" w:sz="4" w:space="0" w:color="auto"/>
              <w:left w:val="single" w:sz="4" w:space="0" w:color="auto"/>
              <w:bottom w:val="single" w:sz="4" w:space="0" w:color="auto"/>
              <w:right w:val="single" w:sz="4" w:space="0" w:color="auto"/>
            </w:tcBorders>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szCs w:val="24"/>
              </w:rPr>
            </w:pPr>
            <w:r w:rsidRPr="005041B6">
              <w:rPr>
                <w:b/>
                <w:bCs/>
                <w:szCs w:val="24"/>
              </w:rPr>
              <w:t>Раздел 1. Энтомология</w:t>
            </w: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rPr>
            </w:pPr>
          </w:p>
        </w:tc>
        <w:tc>
          <w:tcPr>
            <w:tcW w:w="526" w:type="pct"/>
            <w:tcBorders>
              <w:top w:val="single" w:sz="4" w:space="0" w:color="auto"/>
              <w:left w:val="single" w:sz="4" w:space="0" w:color="auto"/>
              <w:bottom w:val="single" w:sz="4" w:space="0" w:color="auto"/>
              <w:right w:val="single" w:sz="4" w:space="0" w:color="auto"/>
            </w:tcBorders>
          </w:tcPr>
          <w:p w:rsidR="004B6B11" w:rsidRPr="005041B6" w:rsidRDefault="004B6B11" w:rsidP="00E14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Cs w:val="24"/>
              </w:rPr>
            </w:pPr>
            <w:r w:rsidRPr="005041B6">
              <w:rPr>
                <w:b/>
                <w:bCs/>
                <w:szCs w:val="24"/>
              </w:rPr>
              <w:t>1</w:t>
            </w:r>
            <w:r w:rsidR="00E14D0F" w:rsidRPr="005041B6">
              <w:rPr>
                <w:b/>
                <w:bCs/>
                <w:szCs w:val="24"/>
              </w:rPr>
              <w:t>2</w:t>
            </w:r>
          </w:p>
        </w:tc>
        <w:tc>
          <w:tcPr>
            <w:tcW w:w="590" w:type="pct"/>
            <w:tcBorders>
              <w:top w:val="single" w:sz="4" w:space="0" w:color="auto"/>
              <w:left w:val="single" w:sz="4" w:space="0" w:color="auto"/>
              <w:bottom w:val="single" w:sz="4" w:space="0" w:color="auto"/>
              <w:right w:val="single" w:sz="4" w:space="0" w:color="auto"/>
            </w:tcBorders>
            <w:shd w:val="clear" w:color="auto" w:fill="auto"/>
          </w:tcPr>
          <w:p w:rsidR="004B6B11" w:rsidRPr="005041B6" w:rsidRDefault="004B6B11" w:rsidP="00D61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Cs w:val="24"/>
              </w:rPr>
            </w:pPr>
          </w:p>
        </w:tc>
      </w:tr>
      <w:tr w:rsidR="004B6B11" w:rsidRPr="005041B6" w:rsidTr="00447753">
        <w:tc>
          <w:tcPr>
            <w:tcW w:w="1441" w:type="pct"/>
            <w:tcBorders>
              <w:top w:val="single" w:sz="4" w:space="0" w:color="auto"/>
              <w:left w:val="single" w:sz="4" w:space="0" w:color="auto"/>
              <w:bottom w:val="single" w:sz="4" w:space="0" w:color="auto"/>
              <w:right w:val="single" w:sz="4" w:space="0" w:color="auto"/>
            </w:tcBorders>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szCs w:val="24"/>
              </w:rPr>
            </w:pPr>
            <w:r w:rsidRPr="005041B6">
              <w:rPr>
                <w:rFonts w:eastAsia="Calibri"/>
                <w:bCs/>
                <w:szCs w:val="24"/>
              </w:rPr>
              <w:t>Введение</w:t>
            </w: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Cs w:val="24"/>
              </w:rPr>
            </w:pPr>
            <w:r w:rsidRPr="005041B6">
              <w:rPr>
                <w:rFonts w:eastAsia="Calibri"/>
                <w:bCs/>
                <w:szCs w:val="24"/>
              </w:rPr>
              <w:t>Роль зеленых насаждений в жизни человека.</w:t>
            </w:r>
          </w:p>
        </w:tc>
        <w:tc>
          <w:tcPr>
            <w:tcW w:w="526"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2</w:t>
            </w: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tc>
      </w:tr>
      <w:tr w:rsidR="004B6B11" w:rsidRPr="005041B6" w:rsidTr="00447753">
        <w:tc>
          <w:tcPr>
            <w:tcW w:w="1441" w:type="pct"/>
            <w:vMerge w:val="restart"/>
            <w:tcBorders>
              <w:top w:val="single" w:sz="4" w:space="0" w:color="auto"/>
              <w:left w:val="single" w:sz="4" w:space="0" w:color="auto"/>
              <w:right w:val="single" w:sz="4" w:space="0" w:color="auto"/>
            </w:tcBorders>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szCs w:val="24"/>
              </w:rPr>
            </w:pPr>
            <w:r w:rsidRPr="005041B6">
              <w:rPr>
                <w:rFonts w:eastAsia="Calibri"/>
                <w:bCs/>
                <w:szCs w:val="24"/>
              </w:rPr>
              <w:t>Тема 1.1. Вопросы общей энтомологии.</w:t>
            </w: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rFonts w:eastAsia="Calibri"/>
                <w:bCs/>
                <w:szCs w:val="24"/>
              </w:rPr>
            </w:pPr>
            <w:r w:rsidRPr="005041B6">
              <w:rPr>
                <w:rFonts w:eastAsia="Calibri"/>
                <w:bCs/>
                <w:szCs w:val="24"/>
              </w:rPr>
              <w:t xml:space="preserve">Внешнее и внутренне строение насекомых. Системы органов и их функции. Размножение и развитие насекомых. Типы личинок и куколок насекомых. </w:t>
            </w:r>
          </w:p>
        </w:tc>
        <w:tc>
          <w:tcPr>
            <w:tcW w:w="526" w:type="pct"/>
            <w:vMerge w:val="restart"/>
            <w:tcBorders>
              <w:top w:val="single" w:sz="4" w:space="0" w:color="auto"/>
              <w:left w:val="single" w:sz="4" w:space="0" w:color="auto"/>
              <w:bottom w:val="single" w:sz="4" w:space="0" w:color="auto"/>
              <w:right w:val="single" w:sz="4" w:space="0" w:color="auto"/>
            </w:tcBorders>
          </w:tcPr>
          <w:p w:rsidR="004B6B11" w:rsidRPr="005041B6" w:rsidRDefault="00D61BE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2</w:t>
            </w: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2</w:t>
            </w:r>
          </w:p>
        </w:tc>
      </w:tr>
      <w:tr w:rsidR="004B6B11" w:rsidRPr="005041B6" w:rsidTr="00447753">
        <w:tc>
          <w:tcPr>
            <w:tcW w:w="1441" w:type="pct"/>
            <w:vMerge/>
            <w:tcBorders>
              <w:left w:val="single" w:sz="4" w:space="0" w:color="auto"/>
              <w:right w:val="single" w:sz="4" w:space="0" w:color="auto"/>
            </w:tcBorders>
            <w:vAlign w:val="center"/>
          </w:tcPr>
          <w:p w:rsidR="004B6B11" w:rsidRPr="005041B6" w:rsidRDefault="004B6B11" w:rsidP="00006A6F">
            <w:pPr>
              <w:ind w:firstLine="0"/>
              <w:rPr>
                <w:bCs/>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rFonts w:eastAsia="Calibri"/>
                <w:bCs/>
                <w:szCs w:val="24"/>
              </w:rPr>
            </w:pPr>
            <w:r w:rsidRPr="005041B6">
              <w:rPr>
                <w:rFonts w:eastAsia="Calibri"/>
                <w:bCs/>
                <w:szCs w:val="24"/>
              </w:rPr>
              <w:t>Повреждения, наносимые растениям насекомыми и лещами.</w:t>
            </w:r>
          </w:p>
        </w:tc>
        <w:tc>
          <w:tcPr>
            <w:tcW w:w="526" w:type="pct"/>
            <w:vMerge/>
            <w:tcBorders>
              <w:top w:val="single" w:sz="4" w:space="0" w:color="auto"/>
              <w:left w:val="single" w:sz="4" w:space="0" w:color="auto"/>
              <w:bottom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tc>
      </w:tr>
      <w:tr w:rsidR="004B6B11" w:rsidRPr="005041B6" w:rsidTr="00447753">
        <w:tc>
          <w:tcPr>
            <w:tcW w:w="1441" w:type="pct"/>
            <w:vMerge/>
            <w:tcBorders>
              <w:left w:val="single" w:sz="4" w:space="0" w:color="auto"/>
              <w:right w:val="single" w:sz="4" w:space="0" w:color="auto"/>
            </w:tcBorders>
            <w:vAlign w:val="center"/>
          </w:tcPr>
          <w:p w:rsidR="004B6B11" w:rsidRPr="005041B6" w:rsidRDefault="004B6B11" w:rsidP="00006A6F">
            <w:pPr>
              <w:ind w:firstLine="0"/>
              <w:rPr>
                <w:bCs/>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rFonts w:eastAsia="Calibri"/>
                <w:spacing w:val="-8"/>
                <w:szCs w:val="24"/>
              </w:rPr>
            </w:pPr>
            <w:r w:rsidRPr="005041B6">
              <w:rPr>
                <w:rFonts w:eastAsia="Calibri"/>
                <w:spacing w:val="-8"/>
                <w:szCs w:val="24"/>
              </w:rPr>
              <w:t xml:space="preserve">Формирование </w:t>
            </w:r>
            <w:proofErr w:type="spellStart"/>
            <w:r w:rsidRPr="005041B6">
              <w:rPr>
                <w:rFonts w:eastAsia="Calibri"/>
                <w:spacing w:val="-8"/>
                <w:szCs w:val="24"/>
              </w:rPr>
              <w:t>энтомокомплексов</w:t>
            </w:r>
            <w:proofErr w:type="spellEnd"/>
            <w:r w:rsidRPr="005041B6">
              <w:rPr>
                <w:rFonts w:eastAsia="Calibri"/>
                <w:spacing w:val="-8"/>
                <w:szCs w:val="24"/>
              </w:rPr>
              <w:t xml:space="preserve"> в городских насаждениях.</w:t>
            </w:r>
          </w:p>
        </w:tc>
        <w:tc>
          <w:tcPr>
            <w:tcW w:w="526" w:type="pct"/>
            <w:vMerge/>
            <w:tcBorders>
              <w:top w:val="single" w:sz="4" w:space="0" w:color="auto"/>
              <w:left w:val="single" w:sz="4" w:space="0" w:color="auto"/>
              <w:bottom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c>
          <w:tcPr>
            <w:tcW w:w="1441" w:type="pct"/>
            <w:vMerge/>
            <w:tcBorders>
              <w:left w:val="single" w:sz="4" w:space="0" w:color="auto"/>
              <w:right w:val="single" w:sz="4" w:space="0" w:color="auto"/>
            </w:tcBorders>
            <w:vAlign w:val="center"/>
          </w:tcPr>
          <w:p w:rsidR="004B6B11" w:rsidRPr="005041B6" w:rsidRDefault="004B6B11" w:rsidP="00006A6F">
            <w:pPr>
              <w:ind w:firstLine="0"/>
              <w:rPr>
                <w:bCs/>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rFonts w:eastAsia="Calibri"/>
                <w:b/>
                <w:spacing w:val="-8"/>
                <w:szCs w:val="24"/>
              </w:rPr>
            </w:pPr>
            <w:r w:rsidRPr="005041B6">
              <w:rPr>
                <w:rFonts w:eastAsia="Calibri"/>
                <w:b/>
                <w:spacing w:val="-8"/>
                <w:szCs w:val="24"/>
              </w:rPr>
              <w:t>Практическое занятие.</w:t>
            </w:r>
          </w:p>
        </w:tc>
        <w:tc>
          <w:tcPr>
            <w:tcW w:w="526" w:type="pct"/>
            <w:tcBorders>
              <w:top w:val="single" w:sz="4" w:space="0" w:color="auto"/>
              <w:left w:val="single" w:sz="4" w:space="0" w:color="auto"/>
              <w:bottom w:val="single" w:sz="4" w:space="0" w:color="auto"/>
              <w:right w:val="single" w:sz="4" w:space="0" w:color="auto"/>
            </w:tcBorders>
            <w:vAlign w:val="center"/>
          </w:tcPr>
          <w:p w:rsidR="004B6B11" w:rsidRPr="005041B6" w:rsidRDefault="00EA550A" w:rsidP="00447753">
            <w:pPr>
              <w:jc w:val="center"/>
              <w:rPr>
                <w:bCs/>
                <w:szCs w:val="24"/>
              </w:rPr>
            </w:pPr>
            <w:r>
              <w:rPr>
                <w:bCs/>
                <w:szCs w:val="24"/>
              </w:rPr>
              <w:t>1</w:t>
            </w: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w:t>
            </w:r>
          </w:p>
        </w:tc>
      </w:tr>
      <w:tr w:rsidR="004B6B11" w:rsidRPr="005041B6" w:rsidTr="00447753">
        <w:tc>
          <w:tcPr>
            <w:tcW w:w="1441" w:type="pct"/>
            <w:vMerge/>
            <w:tcBorders>
              <w:left w:val="single" w:sz="4" w:space="0" w:color="auto"/>
              <w:bottom w:val="single" w:sz="4" w:space="0" w:color="auto"/>
              <w:right w:val="single" w:sz="4" w:space="0" w:color="auto"/>
            </w:tcBorders>
            <w:vAlign w:val="center"/>
          </w:tcPr>
          <w:p w:rsidR="004B6B11" w:rsidRPr="005041B6" w:rsidRDefault="004B6B11" w:rsidP="00006A6F">
            <w:pPr>
              <w:ind w:firstLine="0"/>
              <w:rPr>
                <w:bCs/>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bCs/>
                <w:szCs w:val="24"/>
              </w:rPr>
            </w:pPr>
            <w:r w:rsidRPr="005041B6">
              <w:rPr>
                <w:rFonts w:eastAsia="Calibri"/>
                <w:b/>
                <w:spacing w:val="-8"/>
                <w:szCs w:val="24"/>
              </w:rPr>
              <w:t>Самостоятельная работа:</w:t>
            </w:r>
            <w:r w:rsidRPr="005041B6">
              <w:rPr>
                <w:bCs/>
                <w:szCs w:val="24"/>
              </w:rPr>
              <w:t xml:space="preserve"> выполнение домашних заданий, подготовка сообщений.</w:t>
            </w:r>
          </w:p>
        </w:tc>
        <w:tc>
          <w:tcPr>
            <w:tcW w:w="526" w:type="pct"/>
            <w:tcBorders>
              <w:top w:val="single" w:sz="4" w:space="0" w:color="auto"/>
              <w:left w:val="single" w:sz="4" w:space="0" w:color="auto"/>
              <w:bottom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c>
          <w:tcPr>
            <w:tcW w:w="1441" w:type="pct"/>
            <w:vMerge w:val="restart"/>
            <w:tcBorders>
              <w:top w:val="single" w:sz="4" w:space="0" w:color="auto"/>
              <w:left w:val="single" w:sz="4" w:space="0" w:color="auto"/>
              <w:right w:val="single" w:sz="4" w:space="0" w:color="auto"/>
            </w:tcBorders>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Calibri"/>
                <w:bCs/>
                <w:szCs w:val="24"/>
              </w:rPr>
            </w:pPr>
            <w:r w:rsidRPr="005041B6">
              <w:rPr>
                <w:rFonts w:eastAsia="Calibri"/>
                <w:bCs/>
                <w:szCs w:val="24"/>
              </w:rPr>
              <w:t xml:space="preserve">Тема 1.2. </w:t>
            </w:r>
            <w:r w:rsidRPr="005041B6">
              <w:rPr>
                <w:spacing w:val="-8"/>
                <w:szCs w:val="24"/>
              </w:rPr>
              <w:t>Главнейшие вредители древесных, кустарниковых и цветочных растений.</w:t>
            </w: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rFonts w:eastAsia="Calibri"/>
                <w:bCs/>
                <w:szCs w:val="24"/>
              </w:rPr>
            </w:pPr>
            <w:r w:rsidRPr="005041B6">
              <w:rPr>
                <w:rFonts w:eastAsia="Calibri"/>
                <w:bCs/>
                <w:szCs w:val="24"/>
              </w:rPr>
              <w:t xml:space="preserve">Вредители плодов и семян. Вредители корней. Сосущие вредители. </w:t>
            </w:r>
          </w:p>
        </w:tc>
        <w:tc>
          <w:tcPr>
            <w:tcW w:w="526" w:type="pct"/>
            <w:vMerge w:val="restart"/>
            <w:tcBorders>
              <w:top w:val="single" w:sz="4" w:space="0" w:color="auto"/>
              <w:left w:val="single" w:sz="4" w:space="0" w:color="auto"/>
              <w:bottom w:val="single" w:sz="4" w:space="0" w:color="auto"/>
              <w:right w:val="single" w:sz="4" w:space="0" w:color="auto"/>
            </w:tcBorders>
          </w:tcPr>
          <w:p w:rsidR="004B6B11" w:rsidRPr="005041B6" w:rsidRDefault="00E14D0F" w:rsidP="00447753">
            <w:pPr>
              <w:jc w:val="center"/>
              <w:rPr>
                <w:rFonts w:eastAsia="Calibri"/>
                <w:bCs/>
                <w:szCs w:val="24"/>
              </w:rPr>
            </w:pPr>
            <w:r w:rsidRPr="005041B6">
              <w:rPr>
                <w:rFonts w:eastAsia="Calibri"/>
                <w:bCs/>
                <w:szCs w:val="24"/>
              </w:rPr>
              <w:t>4</w:t>
            </w: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jc w:val="center"/>
              <w:rPr>
                <w:rFonts w:eastAsia="Calibri"/>
                <w:bCs/>
                <w:szCs w:val="24"/>
              </w:rPr>
            </w:pPr>
            <w:r w:rsidRPr="005041B6">
              <w:rPr>
                <w:rFonts w:eastAsia="Calibri"/>
                <w:bCs/>
                <w:szCs w:val="24"/>
              </w:rPr>
              <w:t>1</w:t>
            </w:r>
          </w:p>
        </w:tc>
      </w:tr>
      <w:tr w:rsidR="004B6B11" w:rsidRPr="005041B6" w:rsidTr="00447753">
        <w:tc>
          <w:tcPr>
            <w:tcW w:w="1441" w:type="pct"/>
            <w:vMerge/>
            <w:tcBorders>
              <w:left w:val="single" w:sz="4" w:space="0" w:color="auto"/>
              <w:right w:val="single" w:sz="4" w:space="0" w:color="auto"/>
            </w:tcBorders>
            <w:vAlign w:val="center"/>
          </w:tcPr>
          <w:p w:rsidR="004B6B11" w:rsidRPr="005041B6" w:rsidRDefault="004B6B11" w:rsidP="00006A6F">
            <w:pPr>
              <w:ind w:firstLine="0"/>
              <w:rPr>
                <w:rFonts w:eastAsia="Calibri"/>
                <w:bCs/>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rFonts w:eastAsia="Calibri"/>
                <w:bCs/>
                <w:szCs w:val="24"/>
              </w:rPr>
            </w:pPr>
            <w:r w:rsidRPr="005041B6">
              <w:rPr>
                <w:rFonts w:eastAsia="Calibri"/>
                <w:bCs/>
                <w:szCs w:val="24"/>
              </w:rPr>
              <w:t>Минирующие насекомые. Насекомые дефолианты. Стволовые насекомые. Вредители млекопитающие.</w:t>
            </w:r>
          </w:p>
        </w:tc>
        <w:tc>
          <w:tcPr>
            <w:tcW w:w="526" w:type="pct"/>
            <w:vMerge/>
            <w:tcBorders>
              <w:top w:val="single" w:sz="4" w:space="0" w:color="auto"/>
              <w:left w:val="single" w:sz="4" w:space="0" w:color="auto"/>
              <w:bottom w:val="single" w:sz="4" w:space="0" w:color="auto"/>
              <w:right w:val="single" w:sz="4" w:space="0" w:color="auto"/>
            </w:tcBorders>
            <w:vAlign w:val="center"/>
          </w:tcPr>
          <w:p w:rsidR="004B6B11" w:rsidRPr="005041B6" w:rsidRDefault="004B6B11" w:rsidP="00447753">
            <w:pPr>
              <w:jc w:val="center"/>
              <w:rPr>
                <w:rFonts w:eastAsia="Calibri"/>
                <w:bCs/>
                <w:szCs w:val="24"/>
              </w:rPr>
            </w:pP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jc w:val="center"/>
              <w:rPr>
                <w:rFonts w:eastAsia="Calibri"/>
                <w:bCs/>
                <w:szCs w:val="24"/>
              </w:rPr>
            </w:pPr>
            <w:r w:rsidRPr="005041B6">
              <w:rPr>
                <w:rFonts w:eastAsia="Calibri"/>
                <w:bCs/>
                <w:szCs w:val="24"/>
              </w:rPr>
              <w:t>1</w:t>
            </w:r>
          </w:p>
        </w:tc>
      </w:tr>
      <w:tr w:rsidR="004B6B11" w:rsidRPr="005041B6" w:rsidTr="00447753">
        <w:tc>
          <w:tcPr>
            <w:tcW w:w="1441" w:type="pct"/>
            <w:vMerge/>
            <w:tcBorders>
              <w:left w:val="single" w:sz="4" w:space="0" w:color="auto"/>
              <w:right w:val="single" w:sz="4" w:space="0" w:color="auto"/>
            </w:tcBorders>
            <w:vAlign w:val="center"/>
          </w:tcPr>
          <w:p w:rsidR="004B6B11" w:rsidRPr="005041B6" w:rsidRDefault="004B6B11" w:rsidP="00006A6F">
            <w:pPr>
              <w:ind w:firstLine="0"/>
              <w:rPr>
                <w:rFonts w:eastAsia="Calibri"/>
                <w:bCs/>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rFonts w:eastAsia="Calibri"/>
                <w:bCs/>
                <w:szCs w:val="24"/>
              </w:rPr>
            </w:pPr>
            <w:r w:rsidRPr="005041B6">
              <w:rPr>
                <w:rFonts w:eastAsia="Calibri"/>
                <w:bCs/>
                <w:szCs w:val="24"/>
              </w:rPr>
              <w:t>Вредители цветочных культур. Вредители растений закрытого грунта.</w:t>
            </w:r>
          </w:p>
        </w:tc>
        <w:tc>
          <w:tcPr>
            <w:tcW w:w="526" w:type="pct"/>
            <w:vMerge/>
            <w:tcBorders>
              <w:top w:val="single" w:sz="4" w:space="0" w:color="auto"/>
              <w:left w:val="single" w:sz="4" w:space="0" w:color="auto"/>
              <w:bottom w:val="single" w:sz="4" w:space="0" w:color="auto"/>
              <w:right w:val="single" w:sz="4" w:space="0" w:color="auto"/>
            </w:tcBorders>
            <w:vAlign w:val="center"/>
          </w:tcPr>
          <w:p w:rsidR="004B6B11" w:rsidRPr="005041B6" w:rsidRDefault="004B6B11" w:rsidP="00447753">
            <w:pPr>
              <w:jc w:val="center"/>
              <w:rPr>
                <w:rFonts w:eastAsia="Calibri"/>
                <w:bCs/>
                <w:szCs w:val="24"/>
              </w:rPr>
            </w:pP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jc w:val="center"/>
              <w:rPr>
                <w:rFonts w:eastAsia="Calibri"/>
                <w:bCs/>
                <w:szCs w:val="24"/>
              </w:rPr>
            </w:pPr>
            <w:r w:rsidRPr="005041B6">
              <w:rPr>
                <w:rFonts w:eastAsia="Calibri"/>
                <w:bCs/>
                <w:szCs w:val="24"/>
              </w:rPr>
              <w:t>1</w:t>
            </w:r>
          </w:p>
        </w:tc>
      </w:tr>
      <w:tr w:rsidR="004B6B11" w:rsidRPr="005041B6" w:rsidTr="00447753">
        <w:tc>
          <w:tcPr>
            <w:tcW w:w="1441" w:type="pct"/>
            <w:vMerge/>
            <w:tcBorders>
              <w:left w:val="single" w:sz="4" w:space="0" w:color="auto"/>
              <w:right w:val="single" w:sz="4" w:space="0" w:color="auto"/>
            </w:tcBorders>
            <w:vAlign w:val="center"/>
          </w:tcPr>
          <w:p w:rsidR="004B6B11" w:rsidRPr="005041B6" w:rsidRDefault="004B6B11" w:rsidP="00006A6F">
            <w:pPr>
              <w:ind w:firstLine="0"/>
              <w:rPr>
                <w:rFonts w:eastAsia="Calibri"/>
                <w:bCs/>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rFonts w:eastAsia="Calibri"/>
                <w:bCs/>
                <w:szCs w:val="24"/>
              </w:rPr>
            </w:pPr>
            <w:r w:rsidRPr="005041B6">
              <w:rPr>
                <w:rFonts w:eastAsia="Calibri"/>
                <w:b/>
                <w:spacing w:val="-8"/>
                <w:szCs w:val="24"/>
              </w:rPr>
              <w:t>Практическое занятие.</w:t>
            </w:r>
          </w:p>
        </w:tc>
        <w:tc>
          <w:tcPr>
            <w:tcW w:w="526" w:type="pct"/>
            <w:tcBorders>
              <w:top w:val="single" w:sz="4" w:space="0" w:color="auto"/>
              <w:left w:val="single" w:sz="4" w:space="0" w:color="auto"/>
              <w:bottom w:val="single" w:sz="4" w:space="0" w:color="auto"/>
              <w:right w:val="single" w:sz="4" w:space="0" w:color="auto"/>
            </w:tcBorders>
            <w:vAlign w:val="center"/>
          </w:tcPr>
          <w:p w:rsidR="004B6B11" w:rsidRPr="005041B6" w:rsidRDefault="00EA550A" w:rsidP="00447753">
            <w:pPr>
              <w:jc w:val="center"/>
              <w:rPr>
                <w:rFonts w:eastAsia="Calibri"/>
                <w:bCs/>
                <w:szCs w:val="24"/>
              </w:rPr>
            </w:pPr>
            <w:r>
              <w:rPr>
                <w:rFonts w:eastAsia="Calibri"/>
                <w:bCs/>
                <w:szCs w:val="24"/>
              </w:rPr>
              <w:t>1</w:t>
            </w: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jc w:val="center"/>
              <w:rPr>
                <w:rFonts w:eastAsia="Calibri"/>
                <w:bCs/>
                <w:szCs w:val="24"/>
              </w:rPr>
            </w:pPr>
            <w:r w:rsidRPr="005041B6">
              <w:rPr>
                <w:rFonts w:eastAsia="Calibri"/>
                <w:bCs/>
                <w:szCs w:val="24"/>
              </w:rPr>
              <w:t>-</w:t>
            </w:r>
          </w:p>
        </w:tc>
      </w:tr>
      <w:tr w:rsidR="004B6B11" w:rsidRPr="005041B6" w:rsidTr="00447753">
        <w:trPr>
          <w:trHeight w:val="580"/>
        </w:trPr>
        <w:tc>
          <w:tcPr>
            <w:tcW w:w="1441" w:type="pct"/>
            <w:vMerge/>
            <w:tcBorders>
              <w:left w:val="single" w:sz="4" w:space="0" w:color="auto"/>
              <w:bottom w:val="single" w:sz="4" w:space="0" w:color="auto"/>
              <w:right w:val="single" w:sz="4" w:space="0" w:color="auto"/>
            </w:tcBorders>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i/>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6F37B2">
            <w:pPr>
              <w:numPr>
                <w:ilvl w:val="0"/>
                <w:numId w:val="34"/>
              </w:numPr>
              <w:spacing w:after="0" w:line="240" w:lineRule="auto"/>
              <w:ind w:left="0" w:right="0"/>
              <w:jc w:val="left"/>
              <w:rPr>
                <w:szCs w:val="24"/>
              </w:rPr>
            </w:pPr>
            <w:r w:rsidRPr="005041B6">
              <w:rPr>
                <w:b/>
                <w:bCs/>
                <w:szCs w:val="24"/>
              </w:rPr>
              <w:t xml:space="preserve">Самостоятельная работа: </w:t>
            </w:r>
            <w:r w:rsidRPr="005041B6">
              <w:rPr>
                <w:bCs/>
                <w:szCs w:val="24"/>
              </w:rPr>
              <w:t>выполнение домашних заданий, оформление таблиц и схем,</w:t>
            </w:r>
            <w:r w:rsidRPr="005041B6">
              <w:rPr>
                <w:szCs w:val="24"/>
              </w:rPr>
              <w:t xml:space="preserve"> проработка конспекта лекции, учебной литературы и Интернет источников.</w:t>
            </w:r>
          </w:p>
        </w:tc>
        <w:tc>
          <w:tcPr>
            <w:tcW w:w="526"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jc w:val="center"/>
              <w:rPr>
                <w:bCs/>
                <w:szCs w:val="24"/>
              </w:rPr>
            </w:pPr>
          </w:p>
        </w:tc>
        <w:tc>
          <w:tcPr>
            <w:tcW w:w="590" w:type="pct"/>
            <w:tcBorders>
              <w:top w:val="single" w:sz="4" w:space="0" w:color="auto"/>
              <w:left w:val="single" w:sz="4" w:space="0" w:color="auto"/>
              <w:bottom w:val="single" w:sz="4" w:space="0" w:color="auto"/>
              <w:right w:val="single" w:sz="4" w:space="0" w:color="auto"/>
            </w:tcBorders>
            <w:vAlign w:val="center"/>
          </w:tcPr>
          <w:p w:rsidR="004B6B11" w:rsidRPr="005041B6" w:rsidRDefault="004B6B11" w:rsidP="00447753">
            <w:pPr>
              <w:jc w:val="center"/>
              <w:rPr>
                <w:bCs/>
                <w:szCs w:val="24"/>
              </w:rPr>
            </w:pPr>
            <w:r w:rsidRPr="005041B6">
              <w:rPr>
                <w:bCs/>
                <w:szCs w:val="24"/>
              </w:rPr>
              <w:t>3</w:t>
            </w:r>
          </w:p>
        </w:tc>
      </w:tr>
      <w:tr w:rsidR="004B6B11" w:rsidRPr="005041B6" w:rsidTr="00447753">
        <w:tc>
          <w:tcPr>
            <w:tcW w:w="1441" w:type="pct"/>
            <w:tcBorders>
              <w:top w:val="single" w:sz="4" w:space="0" w:color="auto"/>
              <w:left w:val="single" w:sz="4" w:space="0" w:color="auto"/>
              <w:bottom w:val="single" w:sz="4" w:space="0" w:color="auto"/>
              <w:right w:val="single" w:sz="4" w:space="0" w:color="auto"/>
            </w:tcBorders>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Cs w:val="24"/>
              </w:rPr>
            </w:pPr>
            <w:r w:rsidRPr="005041B6">
              <w:rPr>
                <w:b/>
                <w:szCs w:val="24"/>
              </w:rPr>
              <w:t>Раздел 2.</w:t>
            </w:r>
            <w:r w:rsidRPr="005041B6">
              <w:rPr>
                <w:szCs w:val="24"/>
              </w:rPr>
              <w:t xml:space="preserve"> </w:t>
            </w:r>
            <w:r w:rsidRPr="005041B6">
              <w:rPr>
                <w:b/>
                <w:szCs w:val="24"/>
              </w:rPr>
              <w:t>Фитопатология.</w:t>
            </w:r>
          </w:p>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i/>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p>
        </w:tc>
        <w:tc>
          <w:tcPr>
            <w:tcW w:w="526" w:type="pct"/>
            <w:tcBorders>
              <w:top w:val="single" w:sz="4" w:space="0" w:color="auto"/>
              <w:left w:val="single" w:sz="4" w:space="0" w:color="auto"/>
              <w:bottom w:val="single" w:sz="4" w:space="0" w:color="auto"/>
              <w:right w:val="single" w:sz="4" w:space="0" w:color="auto"/>
            </w:tcBorders>
          </w:tcPr>
          <w:p w:rsidR="00E14D0F" w:rsidRPr="005041B6" w:rsidRDefault="00E14D0F"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rPr>
            </w:pPr>
          </w:p>
          <w:p w:rsidR="004B6B11" w:rsidRPr="005041B6" w:rsidRDefault="00E14D0F" w:rsidP="00E14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szCs w:val="24"/>
              </w:rPr>
            </w:pPr>
            <w:r w:rsidRPr="005041B6">
              <w:rPr>
                <w:b/>
                <w:bCs/>
                <w:szCs w:val="24"/>
              </w:rPr>
              <w:t xml:space="preserve">       1</w:t>
            </w:r>
            <w:r w:rsidR="00EA550A">
              <w:rPr>
                <w:b/>
                <w:bCs/>
                <w:szCs w:val="24"/>
              </w:rPr>
              <w:t>6</w:t>
            </w:r>
          </w:p>
        </w:tc>
        <w:tc>
          <w:tcPr>
            <w:tcW w:w="590" w:type="pct"/>
            <w:tcBorders>
              <w:top w:val="single" w:sz="4" w:space="0" w:color="auto"/>
              <w:left w:val="single" w:sz="4" w:space="0" w:color="auto"/>
              <w:bottom w:val="single" w:sz="4" w:space="0" w:color="auto"/>
              <w:right w:val="single" w:sz="4" w:space="0" w:color="auto"/>
            </w:tcBorders>
            <w:vAlign w:val="center"/>
          </w:tcPr>
          <w:p w:rsidR="004B6B11" w:rsidRPr="005041B6" w:rsidRDefault="004B6B11" w:rsidP="00447753">
            <w:pPr>
              <w:jc w:val="center"/>
              <w:rPr>
                <w:bCs/>
                <w:szCs w:val="24"/>
              </w:rPr>
            </w:pPr>
          </w:p>
        </w:tc>
      </w:tr>
      <w:tr w:rsidR="004B6B11" w:rsidRPr="005041B6" w:rsidTr="00447753">
        <w:tc>
          <w:tcPr>
            <w:tcW w:w="1441" w:type="pct"/>
            <w:vMerge w:val="restart"/>
            <w:tcBorders>
              <w:top w:val="single" w:sz="4" w:space="0" w:color="auto"/>
              <w:left w:val="single" w:sz="4" w:space="0" w:color="auto"/>
              <w:right w:val="single" w:sz="4" w:space="0" w:color="auto"/>
            </w:tcBorders>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Cs w:val="24"/>
              </w:rPr>
            </w:pPr>
            <w:r w:rsidRPr="005041B6">
              <w:rPr>
                <w:szCs w:val="24"/>
              </w:rPr>
              <w:t>Тема 2.1. Общие сведения о болезнях растений.</w:t>
            </w: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r w:rsidRPr="005041B6">
              <w:rPr>
                <w:szCs w:val="24"/>
              </w:rPr>
              <w:t>Понятия о болезнях растений и их причинах. Типы болезней декоративных растений, патологические изменения в тканях и органах.</w:t>
            </w:r>
          </w:p>
        </w:tc>
        <w:tc>
          <w:tcPr>
            <w:tcW w:w="526" w:type="pct"/>
            <w:vMerge w:val="restart"/>
            <w:tcBorders>
              <w:top w:val="single" w:sz="4" w:space="0" w:color="auto"/>
              <w:left w:val="single" w:sz="4" w:space="0" w:color="auto"/>
              <w:right w:val="single" w:sz="4" w:space="0" w:color="auto"/>
            </w:tcBorders>
          </w:tcPr>
          <w:p w:rsidR="004B6B11" w:rsidRPr="005041B6" w:rsidRDefault="00D61BE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rPr>
            </w:pPr>
            <w:r w:rsidRPr="005041B6">
              <w:rPr>
                <w:b/>
                <w:bCs/>
                <w:szCs w:val="24"/>
              </w:rPr>
              <w:t>2</w:t>
            </w: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rPr>
            </w:pPr>
            <w:r w:rsidRPr="005041B6">
              <w:rPr>
                <w:bCs/>
                <w:szCs w:val="24"/>
              </w:rPr>
              <w:t>3</w:t>
            </w:r>
          </w:p>
        </w:tc>
      </w:tr>
      <w:tr w:rsidR="004B6B11" w:rsidRPr="005041B6" w:rsidTr="00447753">
        <w:tc>
          <w:tcPr>
            <w:tcW w:w="1441" w:type="pct"/>
            <w:vMerge/>
            <w:tcBorders>
              <w:left w:val="single" w:sz="4" w:space="0" w:color="auto"/>
              <w:right w:val="single" w:sz="4" w:space="0" w:color="auto"/>
            </w:tcBorders>
            <w:vAlign w:val="center"/>
          </w:tcPr>
          <w:p w:rsidR="004B6B11" w:rsidRPr="005041B6" w:rsidRDefault="004B6B11" w:rsidP="00006A6F">
            <w:pPr>
              <w:ind w:firstLine="0"/>
              <w:rPr>
                <w:b/>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r w:rsidRPr="005041B6">
              <w:rPr>
                <w:szCs w:val="24"/>
              </w:rPr>
              <w:t>Инфекционный процесс и свойства патогенов. Иммунитет растений к инфекционным болезням.</w:t>
            </w:r>
          </w:p>
        </w:tc>
        <w:tc>
          <w:tcPr>
            <w:tcW w:w="526" w:type="pct"/>
            <w:vMerge/>
            <w:tcBorders>
              <w:left w:val="single" w:sz="4" w:space="0" w:color="auto"/>
              <w:right w:val="single" w:sz="4" w:space="0" w:color="auto"/>
            </w:tcBorders>
            <w:vAlign w:val="center"/>
          </w:tcPr>
          <w:p w:rsidR="004B6B11" w:rsidRPr="005041B6" w:rsidRDefault="004B6B11" w:rsidP="00447753">
            <w:pPr>
              <w:jc w:val="center"/>
              <w:rPr>
                <w:b/>
                <w:bCs/>
                <w:szCs w:val="24"/>
              </w:rPr>
            </w:pP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c>
          <w:tcPr>
            <w:tcW w:w="1441" w:type="pct"/>
            <w:vMerge/>
            <w:tcBorders>
              <w:left w:val="single" w:sz="4" w:space="0" w:color="auto"/>
              <w:right w:val="single" w:sz="4" w:space="0" w:color="auto"/>
            </w:tcBorders>
            <w:vAlign w:val="center"/>
          </w:tcPr>
          <w:p w:rsidR="004B6B11" w:rsidRPr="005041B6" w:rsidRDefault="004B6B11" w:rsidP="00006A6F">
            <w:pPr>
              <w:ind w:firstLine="0"/>
              <w:rPr>
                <w:b/>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pacing w:val="-8"/>
                <w:szCs w:val="24"/>
              </w:rPr>
            </w:pPr>
            <w:r w:rsidRPr="005041B6">
              <w:rPr>
                <w:szCs w:val="24"/>
              </w:rPr>
              <w:t>Понятие об эпифитотиях.</w:t>
            </w:r>
          </w:p>
        </w:tc>
        <w:tc>
          <w:tcPr>
            <w:tcW w:w="526" w:type="pct"/>
            <w:vMerge/>
            <w:tcBorders>
              <w:left w:val="single" w:sz="4" w:space="0" w:color="auto"/>
              <w:right w:val="single" w:sz="4" w:space="0" w:color="auto"/>
            </w:tcBorders>
            <w:vAlign w:val="center"/>
          </w:tcPr>
          <w:p w:rsidR="004B6B11" w:rsidRPr="005041B6" w:rsidRDefault="004B6B11" w:rsidP="00447753">
            <w:pPr>
              <w:jc w:val="center"/>
              <w:rPr>
                <w:b/>
                <w:bCs/>
                <w:szCs w:val="24"/>
              </w:rPr>
            </w:pP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c>
          <w:tcPr>
            <w:tcW w:w="1441" w:type="pct"/>
            <w:vMerge/>
            <w:tcBorders>
              <w:left w:val="single" w:sz="4" w:space="0" w:color="auto"/>
              <w:right w:val="single" w:sz="4" w:space="0" w:color="auto"/>
            </w:tcBorders>
            <w:vAlign w:val="center"/>
          </w:tcPr>
          <w:p w:rsidR="004B6B11" w:rsidRPr="005041B6" w:rsidRDefault="004B6B11" w:rsidP="00006A6F">
            <w:pPr>
              <w:ind w:firstLine="0"/>
              <w:rPr>
                <w:b/>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r w:rsidRPr="005041B6">
              <w:rPr>
                <w:rFonts w:eastAsia="Calibri"/>
                <w:b/>
                <w:spacing w:val="-8"/>
                <w:szCs w:val="24"/>
              </w:rPr>
              <w:t>Практическое занятие.</w:t>
            </w:r>
          </w:p>
        </w:tc>
        <w:tc>
          <w:tcPr>
            <w:tcW w:w="526" w:type="pct"/>
            <w:tcBorders>
              <w:left w:val="single" w:sz="4" w:space="0" w:color="auto"/>
              <w:right w:val="single" w:sz="4" w:space="0" w:color="auto"/>
            </w:tcBorders>
            <w:vAlign w:val="center"/>
          </w:tcPr>
          <w:p w:rsidR="004B6B11" w:rsidRPr="005041B6" w:rsidRDefault="00D61BE1" w:rsidP="00447753">
            <w:pPr>
              <w:jc w:val="center"/>
              <w:rPr>
                <w:b/>
                <w:bCs/>
                <w:szCs w:val="24"/>
              </w:rPr>
            </w:pPr>
            <w:r w:rsidRPr="005041B6">
              <w:rPr>
                <w:b/>
                <w:bCs/>
                <w:szCs w:val="24"/>
              </w:rPr>
              <w:t>2</w:t>
            </w: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w:t>
            </w:r>
          </w:p>
        </w:tc>
      </w:tr>
      <w:tr w:rsidR="004B6B11" w:rsidRPr="005041B6" w:rsidTr="00447753">
        <w:tc>
          <w:tcPr>
            <w:tcW w:w="1441" w:type="pct"/>
            <w:vMerge/>
            <w:tcBorders>
              <w:left w:val="single" w:sz="4" w:space="0" w:color="auto"/>
              <w:bottom w:val="single" w:sz="4" w:space="0" w:color="auto"/>
              <w:right w:val="single" w:sz="4" w:space="0" w:color="auto"/>
            </w:tcBorders>
            <w:vAlign w:val="center"/>
          </w:tcPr>
          <w:p w:rsidR="004B6B11" w:rsidRPr="005041B6" w:rsidRDefault="004B6B11" w:rsidP="00006A6F">
            <w:pPr>
              <w:ind w:firstLine="0"/>
              <w:rPr>
                <w:b/>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bCs/>
                <w:szCs w:val="24"/>
              </w:rPr>
            </w:pPr>
            <w:r w:rsidRPr="005041B6">
              <w:rPr>
                <w:b/>
                <w:bCs/>
                <w:szCs w:val="24"/>
              </w:rPr>
              <w:t xml:space="preserve">Самостоятельная работа: </w:t>
            </w:r>
            <w:r w:rsidRPr="005041B6">
              <w:rPr>
                <w:bCs/>
                <w:szCs w:val="24"/>
              </w:rPr>
              <w:t>выполнение домашних заданий.</w:t>
            </w:r>
          </w:p>
          <w:p w:rsidR="004B6B11" w:rsidRPr="005041B6" w:rsidRDefault="004B6B11" w:rsidP="00447753">
            <w:pPr>
              <w:rPr>
                <w:szCs w:val="24"/>
              </w:rPr>
            </w:pPr>
          </w:p>
        </w:tc>
        <w:tc>
          <w:tcPr>
            <w:tcW w:w="526" w:type="pct"/>
            <w:tcBorders>
              <w:left w:val="single" w:sz="4" w:space="0" w:color="auto"/>
              <w:right w:val="single" w:sz="4" w:space="0" w:color="auto"/>
            </w:tcBorders>
            <w:vAlign w:val="center"/>
          </w:tcPr>
          <w:p w:rsidR="004B6B11" w:rsidRPr="005041B6" w:rsidRDefault="004B6B11" w:rsidP="00447753">
            <w:pPr>
              <w:jc w:val="center"/>
              <w:rPr>
                <w:b/>
                <w:bCs/>
                <w:szCs w:val="24"/>
              </w:rPr>
            </w:pP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rPr>
          <w:trHeight w:val="848"/>
        </w:trPr>
        <w:tc>
          <w:tcPr>
            <w:tcW w:w="1441" w:type="pct"/>
            <w:vMerge w:val="restart"/>
            <w:tcBorders>
              <w:top w:val="single" w:sz="4" w:space="0" w:color="auto"/>
              <w:left w:val="single" w:sz="4" w:space="0" w:color="auto"/>
              <w:right w:val="single" w:sz="4" w:space="0" w:color="auto"/>
            </w:tcBorders>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sidRPr="005041B6">
              <w:rPr>
                <w:szCs w:val="24"/>
              </w:rPr>
              <w:t>Тема 2.2. Грибы как возбудители болезней растений.</w:t>
            </w: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r w:rsidRPr="005041B6">
              <w:rPr>
                <w:szCs w:val="24"/>
              </w:rPr>
              <w:t>Биология и экология грибов (влажность, температура, кислород, реакция среды, свет).</w:t>
            </w:r>
          </w:p>
        </w:tc>
        <w:tc>
          <w:tcPr>
            <w:tcW w:w="526"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B6B11" w:rsidRPr="005041B6" w:rsidTr="00447753">
        <w:tc>
          <w:tcPr>
            <w:tcW w:w="1441" w:type="pct"/>
            <w:vMerge/>
            <w:tcBorders>
              <w:left w:val="single" w:sz="4" w:space="0" w:color="auto"/>
              <w:right w:val="single" w:sz="4" w:space="0" w:color="auto"/>
            </w:tcBorders>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r w:rsidRPr="005041B6">
              <w:rPr>
                <w:rFonts w:eastAsia="Calibri"/>
                <w:b/>
                <w:spacing w:val="-8"/>
                <w:szCs w:val="24"/>
              </w:rPr>
              <w:t>Практическое занятие.</w:t>
            </w:r>
          </w:p>
        </w:tc>
        <w:tc>
          <w:tcPr>
            <w:tcW w:w="526" w:type="pct"/>
            <w:tcBorders>
              <w:left w:val="single" w:sz="4" w:space="0" w:color="auto"/>
              <w:right w:val="single" w:sz="4" w:space="0" w:color="auto"/>
            </w:tcBorders>
          </w:tcPr>
          <w:p w:rsidR="004B6B11" w:rsidRPr="005041B6" w:rsidRDefault="00D61BE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2</w:t>
            </w: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w:t>
            </w:r>
          </w:p>
        </w:tc>
      </w:tr>
      <w:tr w:rsidR="004B6B11" w:rsidRPr="005041B6" w:rsidTr="00BF5FDE">
        <w:trPr>
          <w:trHeight w:val="668"/>
        </w:trPr>
        <w:tc>
          <w:tcPr>
            <w:tcW w:w="1441" w:type="pct"/>
            <w:vMerge/>
            <w:tcBorders>
              <w:left w:val="single" w:sz="4" w:space="0" w:color="auto"/>
              <w:bottom w:val="single" w:sz="4" w:space="0" w:color="auto"/>
              <w:right w:val="single" w:sz="4" w:space="0" w:color="auto"/>
            </w:tcBorders>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bCs/>
                <w:szCs w:val="24"/>
              </w:rPr>
            </w:pPr>
            <w:r w:rsidRPr="005041B6">
              <w:rPr>
                <w:b/>
                <w:bCs/>
                <w:szCs w:val="24"/>
              </w:rPr>
              <w:t xml:space="preserve">Самостоятельная работа: </w:t>
            </w:r>
            <w:r w:rsidRPr="005041B6">
              <w:rPr>
                <w:bCs/>
                <w:szCs w:val="24"/>
              </w:rPr>
              <w:t>выполнение домашних заданий.</w:t>
            </w:r>
          </w:p>
          <w:p w:rsidR="004B6B11" w:rsidRPr="005041B6" w:rsidRDefault="004B6B11" w:rsidP="00447753">
            <w:pPr>
              <w:rPr>
                <w:szCs w:val="24"/>
              </w:rPr>
            </w:pPr>
          </w:p>
        </w:tc>
        <w:tc>
          <w:tcPr>
            <w:tcW w:w="526"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590"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c>
          <w:tcPr>
            <w:tcW w:w="1441" w:type="pct"/>
            <w:vMerge w:val="restart"/>
            <w:tcBorders>
              <w:top w:val="single" w:sz="4" w:space="0" w:color="auto"/>
              <w:left w:val="single" w:sz="4" w:space="0" w:color="auto"/>
              <w:right w:val="single" w:sz="4" w:space="0" w:color="auto"/>
            </w:tcBorders>
            <w:vAlign w:val="center"/>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sidRPr="005041B6">
              <w:rPr>
                <w:szCs w:val="24"/>
              </w:rPr>
              <w:t>Тема 2.3. Бактерии, вирусы, микоплазмы и другие возбудители болезней декоративных растений.</w:t>
            </w: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r w:rsidRPr="005041B6">
              <w:rPr>
                <w:szCs w:val="24"/>
              </w:rPr>
              <w:t xml:space="preserve">Фитопатогенные бактерии. </w:t>
            </w:r>
            <w:proofErr w:type="spellStart"/>
            <w:r w:rsidRPr="005041B6">
              <w:rPr>
                <w:szCs w:val="24"/>
              </w:rPr>
              <w:t>Фитобактериальные</w:t>
            </w:r>
            <w:proofErr w:type="spellEnd"/>
            <w:r w:rsidRPr="005041B6">
              <w:rPr>
                <w:szCs w:val="24"/>
              </w:rPr>
              <w:t xml:space="preserve"> заболевания растений. Фитопатогенные вирусы. Типы вирусных заболеваний. Меры борьбы с вирусами.</w:t>
            </w:r>
          </w:p>
        </w:tc>
        <w:tc>
          <w:tcPr>
            <w:tcW w:w="526" w:type="pct"/>
            <w:vMerge w:val="restart"/>
            <w:tcBorders>
              <w:top w:val="single" w:sz="4" w:space="0" w:color="auto"/>
              <w:left w:val="single" w:sz="4" w:space="0" w:color="auto"/>
              <w:right w:val="single" w:sz="4" w:space="0" w:color="auto"/>
            </w:tcBorders>
            <w:vAlign w:val="center"/>
          </w:tcPr>
          <w:p w:rsidR="004B6B11" w:rsidRPr="005041B6" w:rsidRDefault="00D61BE1" w:rsidP="00447753">
            <w:pPr>
              <w:jc w:val="center"/>
              <w:rPr>
                <w:bCs/>
                <w:szCs w:val="24"/>
              </w:rPr>
            </w:pPr>
            <w:r w:rsidRPr="005041B6">
              <w:rPr>
                <w:bCs/>
                <w:szCs w:val="24"/>
              </w:rPr>
              <w:t>2</w:t>
            </w:r>
          </w:p>
        </w:tc>
        <w:tc>
          <w:tcPr>
            <w:tcW w:w="590" w:type="pct"/>
            <w:tcBorders>
              <w:top w:val="single" w:sz="4" w:space="0" w:color="auto"/>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rPr>
          <w:trHeight w:val="345"/>
        </w:trPr>
        <w:tc>
          <w:tcPr>
            <w:tcW w:w="1441" w:type="pct"/>
            <w:vMerge/>
            <w:tcBorders>
              <w:left w:val="single" w:sz="4" w:space="0" w:color="auto"/>
              <w:right w:val="single" w:sz="4" w:space="0" w:color="auto"/>
            </w:tcBorders>
            <w:vAlign w:val="center"/>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r w:rsidRPr="005041B6">
              <w:rPr>
                <w:szCs w:val="24"/>
              </w:rPr>
              <w:t xml:space="preserve">Фитопатогенные </w:t>
            </w:r>
            <w:proofErr w:type="spellStart"/>
            <w:r w:rsidRPr="005041B6">
              <w:rPr>
                <w:szCs w:val="24"/>
              </w:rPr>
              <w:t>микоплазы</w:t>
            </w:r>
            <w:proofErr w:type="spellEnd"/>
            <w:r w:rsidRPr="005041B6">
              <w:rPr>
                <w:szCs w:val="24"/>
              </w:rPr>
              <w:t xml:space="preserve">. Болезни, вызываемые </w:t>
            </w:r>
            <w:proofErr w:type="spellStart"/>
            <w:r w:rsidRPr="005041B6">
              <w:rPr>
                <w:szCs w:val="24"/>
              </w:rPr>
              <w:t>микоплазами</w:t>
            </w:r>
            <w:proofErr w:type="spellEnd"/>
            <w:r w:rsidRPr="005041B6">
              <w:rPr>
                <w:szCs w:val="24"/>
              </w:rPr>
              <w:t xml:space="preserve"> - </w:t>
            </w:r>
            <w:proofErr w:type="spellStart"/>
            <w:r w:rsidRPr="005041B6">
              <w:rPr>
                <w:szCs w:val="24"/>
              </w:rPr>
              <w:t>микоплазмозы</w:t>
            </w:r>
            <w:proofErr w:type="spellEnd"/>
            <w:r w:rsidRPr="005041B6">
              <w:rPr>
                <w:szCs w:val="24"/>
              </w:rPr>
              <w:t xml:space="preserve">. Меры борьбы с </w:t>
            </w:r>
            <w:proofErr w:type="spellStart"/>
            <w:r w:rsidRPr="005041B6">
              <w:rPr>
                <w:szCs w:val="24"/>
              </w:rPr>
              <w:t>микоплазмозами</w:t>
            </w:r>
            <w:proofErr w:type="spellEnd"/>
            <w:r w:rsidRPr="005041B6">
              <w:rPr>
                <w:szCs w:val="24"/>
              </w:rPr>
              <w:t>.</w:t>
            </w:r>
          </w:p>
        </w:tc>
        <w:tc>
          <w:tcPr>
            <w:tcW w:w="526" w:type="pct"/>
            <w:vMerge/>
            <w:tcBorders>
              <w:top w:val="nil"/>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2</w:t>
            </w:r>
          </w:p>
        </w:tc>
      </w:tr>
      <w:tr w:rsidR="004B6B11" w:rsidRPr="005041B6" w:rsidTr="00447753">
        <w:trPr>
          <w:trHeight w:val="345"/>
        </w:trPr>
        <w:tc>
          <w:tcPr>
            <w:tcW w:w="1441" w:type="pct"/>
            <w:vMerge/>
            <w:tcBorders>
              <w:left w:val="single" w:sz="4" w:space="0" w:color="auto"/>
              <w:right w:val="single" w:sz="4" w:space="0" w:color="auto"/>
            </w:tcBorders>
            <w:vAlign w:val="center"/>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r w:rsidRPr="005041B6">
              <w:rPr>
                <w:szCs w:val="24"/>
              </w:rPr>
              <w:t>Фитопатогенные нематоды - микроскопические черви: строение, размножение, распространение.</w:t>
            </w:r>
          </w:p>
        </w:tc>
        <w:tc>
          <w:tcPr>
            <w:tcW w:w="526" w:type="pct"/>
            <w:vMerge/>
            <w:tcBorders>
              <w:top w:val="nil"/>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tc>
      </w:tr>
      <w:tr w:rsidR="004B6B11" w:rsidRPr="005041B6" w:rsidTr="00447753">
        <w:trPr>
          <w:trHeight w:val="350"/>
        </w:trPr>
        <w:tc>
          <w:tcPr>
            <w:tcW w:w="1441" w:type="pct"/>
            <w:vMerge/>
            <w:tcBorders>
              <w:left w:val="single" w:sz="4" w:space="0" w:color="auto"/>
              <w:right w:val="single" w:sz="4" w:space="0" w:color="auto"/>
            </w:tcBorders>
            <w:vAlign w:val="center"/>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p>
        </w:tc>
        <w:tc>
          <w:tcPr>
            <w:tcW w:w="2443" w:type="pct"/>
            <w:tcBorders>
              <w:top w:val="single" w:sz="4" w:space="0" w:color="auto"/>
              <w:left w:val="single" w:sz="4" w:space="0" w:color="auto"/>
              <w:right w:val="single" w:sz="4" w:space="0" w:color="auto"/>
            </w:tcBorders>
          </w:tcPr>
          <w:p w:rsidR="004B6B11" w:rsidRPr="005041B6" w:rsidRDefault="004B6B11" w:rsidP="00447753">
            <w:pPr>
              <w:rPr>
                <w:szCs w:val="24"/>
              </w:rPr>
            </w:pPr>
            <w:r w:rsidRPr="005041B6">
              <w:rPr>
                <w:szCs w:val="24"/>
              </w:rPr>
              <w:t>Паразитические цветковые растения.</w:t>
            </w:r>
          </w:p>
        </w:tc>
        <w:tc>
          <w:tcPr>
            <w:tcW w:w="526" w:type="pct"/>
            <w:vMerge/>
            <w:tcBorders>
              <w:top w:val="nil"/>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tc>
      </w:tr>
      <w:tr w:rsidR="004B6B11" w:rsidRPr="005041B6" w:rsidTr="00447753">
        <w:trPr>
          <w:trHeight w:val="350"/>
        </w:trPr>
        <w:tc>
          <w:tcPr>
            <w:tcW w:w="1441" w:type="pct"/>
            <w:vMerge/>
            <w:tcBorders>
              <w:left w:val="single" w:sz="4" w:space="0" w:color="auto"/>
              <w:right w:val="single" w:sz="4" w:space="0" w:color="auto"/>
            </w:tcBorders>
            <w:vAlign w:val="center"/>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p>
        </w:tc>
        <w:tc>
          <w:tcPr>
            <w:tcW w:w="2443" w:type="pct"/>
            <w:tcBorders>
              <w:top w:val="single" w:sz="4" w:space="0" w:color="auto"/>
              <w:left w:val="single" w:sz="4" w:space="0" w:color="auto"/>
              <w:right w:val="single" w:sz="4" w:space="0" w:color="auto"/>
            </w:tcBorders>
          </w:tcPr>
          <w:p w:rsidR="004B6B11" w:rsidRPr="005041B6" w:rsidRDefault="004B6B11" w:rsidP="00447753">
            <w:pPr>
              <w:rPr>
                <w:szCs w:val="24"/>
              </w:rPr>
            </w:pPr>
            <w:r w:rsidRPr="005041B6">
              <w:rPr>
                <w:rFonts w:eastAsia="Calibri"/>
                <w:b/>
                <w:spacing w:val="-8"/>
                <w:szCs w:val="24"/>
              </w:rPr>
              <w:t>Практическое занятие.</w:t>
            </w:r>
          </w:p>
        </w:tc>
        <w:tc>
          <w:tcPr>
            <w:tcW w:w="526" w:type="pct"/>
            <w:tcBorders>
              <w:top w:val="nil"/>
              <w:left w:val="single" w:sz="4" w:space="0" w:color="auto"/>
              <w:right w:val="single" w:sz="4" w:space="0" w:color="auto"/>
            </w:tcBorders>
            <w:vAlign w:val="center"/>
          </w:tcPr>
          <w:p w:rsidR="004B6B11" w:rsidRPr="005041B6" w:rsidRDefault="00D61BE1" w:rsidP="00447753">
            <w:pPr>
              <w:jc w:val="center"/>
              <w:rPr>
                <w:bCs/>
                <w:szCs w:val="24"/>
              </w:rPr>
            </w:pPr>
            <w:r w:rsidRPr="005041B6">
              <w:rPr>
                <w:bCs/>
                <w:szCs w:val="24"/>
              </w:rPr>
              <w:t>2</w:t>
            </w: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w:t>
            </w:r>
          </w:p>
        </w:tc>
      </w:tr>
      <w:tr w:rsidR="004B6B11" w:rsidRPr="005041B6" w:rsidTr="00447753">
        <w:trPr>
          <w:trHeight w:val="350"/>
        </w:trPr>
        <w:tc>
          <w:tcPr>
            <w:tcW w:w="1441" w:type="pct"/>
            <w:vMerge/>
            <w:tcBorders>
              <w:left w:val="single" w:sz="4" w:space="0" w:color="auto"/>
              <w:right w:val="single" w:sz="4" w:space="0" w:color="auto"/>
            </w:tcBorders>
            <w:vAlign w:val="center"/>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p>
        </w:tc>
        <w:tc>
          <w:tcPr>
            <w:tcW w:w="2443" w:type="pct"/>
            <w:tcBorders>
              <w:top w:val="single" w:sz="4" w:space="0" w:color="auto"/>
              <w:left w:val="single" w:sz="4" w:space="0" w:color="auto"/>
              <w:right w:val="single" w:sz="4" w:space="0" w:color="auto"/>
            </w:tcBorders>
          </w:tcPr>
          <w:p w:rsidR="004B6B11" w:rsidRPr="005041B6" w:rsidRDefault="004B6B11" w:rsidP="00447753">
            <w:pPr>
              <w:rPr>
                <w:bCs/>
                <w:szCs w:val="24"/>
              </w:rPr>
            </w:pPr>
            <w:r w:rsidRPr="005041B6">
              <w:rPr>
                <w:b/>
                <w:bCs/>
                <w:szCs w:val="24"/>
              </w:rPr>
              <w:t xml:space="preserve">Самостоятельная работа: </w:t>
            </w:r>
            <w:r w:rsidRPr="005041B6">
              <w:rPr>
                <w:bCs/>
                <w:szCs w:val="24"/>
              </w:rPr>
              <w:t>выполнение индивидуальных заданий.</w:t>
            </w:r>
          </w:p>
          <w:p w:rsidR="004B6B11" w:rsidRPr="005041B6" w:rsidRDefault="004B6B11" w:rsidP="00447753">
            <w:pPr>
              <w:rPr>
                <w:szCs w:val="24"/>
              </w:rPr>
            </w:pPr>
          </w:p>
        </w:tc>
        <w:tc>
          <w:tcPr>
            <w:tcW w:w="526" w:type="pct"/>
            <w:tcBorders>
              <w:top w:val="nil"/>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rPr>
          <w:trHeight w:val="360"/>
        </w:trPr>
        <w:tc>
          <w:tcPr>
            <w:tcW w:w="1441" w:type="pct"/>
            <w:vMerge w:val="restart"/>
            <w:tcBorders>
              <w:top w:val="single" w:sz="4" w:space="0" w:color="auto"/>
              <w:left w:val="single" w:sz="4" w:space="0" w:color="auto"/>
              <w:right w:val="single" w:sz="4" w:space="0" w:color="auto"/>
            </w:tcBorders>
            <w:vAlign w:val="center"/>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sidRPr="005041B6">
              <w:rPr>
                <w:szCs w:val="24"/>
              </w:rPr>
              <w:t>Тема 2.4. Основные группы болезней древесных растений.</w:t>
            </w: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r w:rsidRPr="005041B6">
              <w:rPr>
                <w:szCs w:val="24"/>
              </w:rPr>
              <w:t>Болезни плодов и семян. Болезни, развивающиеся в течение вегетационного периода. Болезни, развивающиеся при хранении.</w:t>
            </w:r>
          </w:p>
        </w:tc>
        <w:tc>
          <w:tcPr>
            <w:tcW w:w="526" w:type="pct"/>
            <w:vMerge w:val="restart"/>
            <w:tcBorders>
              <w:top w:val="single" w:sz="4" w:space="0" w:color="auto"/>
              <w:left w:val="single" w:sz="4" w:space="0" w:color="auto"/>
              <w:right w:val="single" w:sz="4" w:space="0" w:color="auto"/>
            </w:tcBorders>
            <w:vAlign w:val="center"/>
          </w:tcPr>
          <w:p w:rsidR="004B6B11" w:rsidRPr="005041B6" w:rsidRDefault="00D61BE1" w:rsidP="00447753">
            <w:pPr>
              <w:jc w:val="center"/>
              <w:rPr>
                <w:bCs/>
                <w:szCs w:val="24"/>
              </w:rPr>
            </w:pPr>
            <w:r w:rsidRPr="005041B6">
              <w:rPr>
                <w:bCs/>
                <w:szCs w:val="24"/>
              </w:rPr>
              <w:t>2</w:t>
            </w:r>
          </w:p>
        </w:tc>
        <w:tc>
          <w:tcPr>
            <w:tcW w:w="590" w:type="pct"/>
            <w:tcBorders>
              <w:top w:val="single" w:sz="4" w:space="0" w:color="auto"/>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2</w:t>
            </w:r>
          </w:p>
        </w:tc>
      </w:tr>
      <w:tr w:rsidR="004B6B11" w:rsidRPr="005041B6" w:rsidTr="00447753">
        <w:trPr>
          <w:trHeight w:val="345"/>
        </w:trPr>
        <w:tc>
          <w:tcPr>
            <w:tcW w:w="1441" w:type="pct"/>
            <w:vMerge/>
            <w:tcBorders>
              <w:left w:val="single" w:sz="4" w:space="0" w:color="auto"/>
              <w:right w:val="single" w:sz="4" w:space="0" w:color="auto"/>
            </w:tcBorders>
            <w:vAlign w:val="center"/>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r w:rsidRPr="005041B6">
              <w:rPr>
                <w:szCs w:val="24"/>
              </w:rPr>
              <w:t>Болезни растений в питомниках и в молодых посадках.</w:t>
            </w:r>
          </w:p>
        </w:tc>
        <w:tc>
          <w:tcPr>
            <w:tcW w:w="526" w:type="pct"/>
            <w:vMerge/>
            <w:tcBorders>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2</w:t>
            </w:r>
          </w:p>
        </w:tc>
      </w:tr>
      <w:tr w:rsidR="004B6B11" w:rsidRPr="005041B6" w:rsidTr="00447753">
        <w:trPr>
          <w:trHeight w:val="360"/>
        </w:trPr>
        <w:tc>
          <w:tcPr>
            <w:tcW w:w="1441" w:type="pct"/>
            <w:vMerge/>
            <w:tcBorders>
              <w:left w:val="single" w:sz="4" w:space="0" w:color="auto"/>
              <w:right w:val="single" w:sz="4" w:space="0" w:color="auto"/>
            </w:tcBorders>
            <w:vAlign w:val="center"/>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proofErr w:type="spellStart"/>
            <w:r w:rsidRPr="005041B6">
              <w:rPr>
                <w:szCs w:val="24"/>
              </w:rPr>
              <w:t>Некрозно</w:t>
            </w:r>
            <w:proofErr w:type="spellEnd"/>
            <w:r w:rsidRPr="005041B6">
              <w:rPr>
                <w:szCs w:val="24"/>
              </w:rPr>
              <w:t xml:space="preserve">-раковые и сосудистые болезни. </w:t>
            </w:r>
            <w:proofErr w:type="spellStart"/>
            <w:r w:rsidRPr="005041B6">
              <w:rPr>
                <w:szCs w:val="24"/>
              </w:rPr>
              <w:t>Некрозные</w:t>
            </w:r>
            <w:proofErr w:type="spellEnd"/>
            <w:r w:rsidRPr="005041B6">
              <w:rPr>
                <w:szCs w:val="24"/>
              </w:rPr>
              <w:t xml:space="preserve"> болезни.</w:t>
            </w:r>
          </w:p>
        </w:tc>
        <w:tc>
          <w:tcPr>
            <w:tcW w:w="526" w:type="pct"/>
            <w:vMerge/>
            <w:tcBorders>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rPr>
          <w:trHeight w:val="906"/>
        </w:trPr>
        <w:tc>
          <w:tcPr>
            <w:tcW w:w="1441" w:type="pct"/>
            <w:vMerge/>
            <w:tcBorders>
              <w:left w:val="single" w:sz="4" w:space="0" w:color="auto"/>
              <w:right w:val="single" w:sz="4" w:space="0" w:color="auto"/>
            </w:tcBorders>
            <w:vAlign w:val="center"/>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p>
        </w:tc>
        <w:tc>
          <w:tcPr>
            <w:tcW w:w="2443" w:type="pct"/>
            <w:tcBorders>
              <w:top w:val="single" w:sz="4" w:space="0" w:color="auto"/>
              <w:left w:val="single" w:sz="4" w:space="0" w:color="auto"/>
              <w:right w:val="single" w:sz="4" w:space="0" w:color="auto"/>
            </w:tcBorders>
          </w:tcPr>
          <w:p w:rsidR="004B6B11" w:rsidRPr="005041B6" w:rsidRDefault="004B6B11" w:rsidP="00447753">
            <w:pPr>
              <w:rPr>
                <w:szCs w:val="24"/>
              </w:rPr>
            </w:pPr>
            <w:r w:rsidRPr="005041B6">
              <w:rPr>
                <w:szCs w:val="24"/>
              </w:rPr>
              <w:t xml:space="preserve">Раковые болезни. Сосудистые болезни. </w:t>
            </w:r>
            <w:proofErr w:type="spellStart"/>
            <w:r w:rsidRPr="005041B6">
              <w:rPr>
                <w:szCs w:val="24"/>
              </w:rPr>
              <w:t>Гнилевые</w:t>
            </w:r>
            <w:proofErr w:type="spellEnd"/>
            <w:r w:rsidRPr="005041B6">
              <w:rPr>
                <w:szCs w:val="24"/>
              </w:rPr>
              <w:t xml:space="preserve"> болезни. Характеристика процесса гниения. Корневые гнили, стволовые гнили.</w:t>
            </w:r>
          </w:p>
        </w:tc>
        <w:tc>
          <w:tcPr>
            <w:tcW w:w="526" w:type="pct"/>
            <w:vMerge/>
            <w:tcBorders>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BF5FDE">
        <w:trPr>
          <w:trHeight w:val="73"/>
        </w:trPr>
        <w:tc>
          <w:tcPr>
            <w:tcW w:w="1441" w:type="pct"/>
            <w:vMerge/>
            <w:tcBorders>
              <w:left w:val="single" w:sz="4" w:space="0" w:color="auto"/>
              <w:right w:val="single" w:sz="4" w:space="0" w:color="auto"/>
            </w:tcBorders>
            <w:vAlign w:val="center"/>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p>
        </w:tc>
        <w:tc>
          <w:tcPr>
            <w:tcW w:w="2443" w:type="pct"/>
            <w:tcBorders>
              <w:top w:val="single" w:sz="4" w:space="0" w:color="auto"/>
              <w:left w:val="single" w:sz="4" w:space="0" w:color="auto"/>
              <w:right w:val="single" w:sz="4" w:space="0" w:color="auto"/>
            </w:tcBorders>
          </w:tcPr>
          <w:p w:rsidR="004B6B11" w:rsidRPr="005041B6" w:rsidRDefault="004B6B11" w:rsidP="00447753">
            <w:pPr>
              <w:rPr>
                <w:szCs w:val="24"/>
              </w:rPr>
            </w:pPr>
            <w:r w:rsidRPr="005041B6">
              <w:rPr>
                <w:rFonts w:eastAsia="Calibri"/>
                <w:b/>
                <w:spacing w:val="-8"/>
                <w:szCs w:val="24"/>
              </w:rPr>
              <w:t>Практическое занятие.</w:t>
            </w:r>
          </w:p>
        </w:tc>
        <w:tc>
          <w:tcPr>
            <w:tcW w:w="526" w:type="pct"/>
            <w:tcBorders>
              <w:left w:val="single" w:sz="4" w:space="0" w:color="auto"/>
              <w:right w:val="single" w:sz="4" w:space="0" w:color="auto"/>
            </w:tcBorders>
            <w:vAlign w:val="center"/>
          </w:tcPr>
          <w:p w:rsidR="004B6B11" w:rsidRPr="005041B6" w:rsidRDefault="00D61BE1" w:rsidP="00447753">
            <w:pPr>
              <w:jc w:val="center"/>
              <w:rPr>
                <w:bCs/>
                <w:szCs w:val="24"/>
              </w:rPr>
            </w:pPr>
            <w:r w:rsidRPr="005041B6">
              <w:rPr>
                <w:bCs/>
                <w:szCs w:val="24"/>
              </w:rPr>
              <w:t>2</w:t>
            </w: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w:t>
            </w:r>
          </w:p>
        </w:tc>
      </w:tr>
      <w:tr w:rsidR="004B6B11" w:rsidRPr="005041B6" w:rsidTr="00447753">
        <w:trPr>
          <w:trHeight w:val="906"/>
        </w:trPr>
        <w:tc>
          <w:tcPr>
            <w:tcW w:w="1441" w:type="pct"/>
            <w:vMerge/>
            <w:tcBorders>
              <w:left w:val="single" w:sz="4" w:space="0" w:color="auto"/>
              <w:right w:val="single" w:sz="4" w:space="0" w:color="auto"/>
            </w:tcBorders>
            <w:vAlign w:val="center"/>
          </w:tcPr>
          <w:p w:rsidR="004B6B11" w:rsidRPr="005041B6" w:rsidRDefault="004B6B11"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p>
        </w:tc>
        <w:tc>
          <w:tcPr>
            <w:tcW w:w="2443" w:type="pct"/>
            <w:tcBorders>
              <w:top w:val="single" w:sz="4" w:space="0" w:color="auto"/>
              <w:left w:val="single" w:sz="4" w:space="0" w:color="auto"/>
              <w:right w:val="single" w:sz="4" w:space="0" w:color="auto"/>
            </w:tcBorders>
          </w:tcPr>
          <w:p w:rsidR="004B6B11" w:rsidRPr="005041B6" w:rsidRDefault="004B6B11" w:rsidP="00447753">
            <w:pPr>
              <w:rPr>
                <w:bCs/>
                <w:szCs w:val="24"/>
              </w:rPr>
            </w:pPr>
            <w:r w:rsidRPr="005041B6">
              <w:rPr>
                <w:b/>
                <w:bCs/>
                <w:szCs w:val="24"/>
              </w:rPr>
              <w:t xml:space="preserve">Самостоятельная работа: </w:t>
            </w:r>
            <w:r w:rsidRPr="005041B6">
              <w:rPr>
                <w:bCs/>
                <w:szCs w:val="24"/>
              </w:rPr>
              <w:t>выполнение домашних заданий.</w:t>
            </w:r>
          </w:p>
          <w:p w:rsidR="004B6B11" w:rsidRPr="005041B6" w:rsidRDefault="004B6B11" w:rsidP="00447753">
            <w:pPr>
              <w:rPr>
                <w:szCs w:val="24"/>
              </w:rPr>
            </w:pPr>
          </w:p>
        </w:tc>
        <w:tc>
          <w:tcPr>
            <w:tcW w:w="526" w:type="pct"/>
            <w:tcBorders>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rPr>
          <w:trHeight w:val="360"/>
        </w:trPr>
        <w:tc>
          <w:tcPr>
            <w:tcW w:w="1441" w:type="pct"/>
            <w:vMerge w:val="restart"/>
            <w:tcBorders>
              <w:top w:val="single" w:sz="4" w:space="0" w:color="auto"/>
              <w:left w:val="single" w:sz="4" w:space="0" w:color="auto"/>
              <w:right w:val="single" w:sz="4" w:space="0" w:color="auto"/>
            </w:tcBorders>
          </w:tcPr>
          <w:p w:rsidR="004B6B11" w:rsidRPr="005041B6" w:rsidRDefault="004B6B11" w:rsidP="00006A6F">
            <w:pPr>
              <w:ind w:firstLine="0"/>
              <w:rPr>
                <w:szCs w:val="24"/>
              </w:rPr>
            </w:pPr>
            <w:r w:rsidRPr="005041B6">
              <w:rPr>
                <w:szCs w:val="24"/>
              </w:rPr>
              <w:lastRenderedPageBreak/>
              <w:t>Тема 2.5. Болезни цветочных культур.</w:t>
            </w:r>
          </w:p>
          <w:p w:rsidR="004B6B11" w:rsidRPr="005041B6" w:rsidRDefault="004B6B11" w:rsidP="00006A6F">
            <w:pPr>
              <w:ind w:firstLine="0"/>
              <w:rPr>
                <w:szCs w:val="24"/>
              </w:rPr>
            </w:pPr>
          </w:p>
          <w:p w:rsidR="004B6B11" w:rsidRPr="005041B6" w:rsidRDefault="004B6B11" w:rsidP="00006A6F">
            <w:pPr>
              <w:ind w:firstLine="0"/>
              <w:rPr>
                <w:szCs w:val="24"/>
              </w:rPr>
            </w:pPr>
          </w:p>
          <w:p w:rsidR="004B6B11" w:rsidRPr="005041B6" w:rsidRDefault="004B6B11" w:rsidP="00006A6F">
            <w:pPr>
              <w:ind w:firstLine="0"/>
              <w:rPr>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r w:rsidRPr="005041B6">
              <w:rPr>
                <w:szCs w:val="24"/>
              </w:rPr>
              <w:t>Грибные болезни. Бактериальные болезни.</w:t>
            </w:r>
          </w:p>
        </w:tc>
        <w:tc>
          <w:tcPr>
            <w:tcW w:w="526" w:type="pct"/>
            <w:vMerge w:val="restart"/>
            <w:tcBorders>
              <w:top w:val="single" w:sz="4" w:space="0" w:color="auto"/>
              <w:left w:val="single" w:sz="4" w:space="0" w:color="auto"/>
              <w:right w:val="single" w:sz="4" w:space="0" w:color="auto"/>
            </w:tcBorders>
            <w:vAlign w:val="center"/>
          </w:tcPr>
          <w:p w:rsidR="004B6B11" w:rsidRPr="005041B6" w:rsidRDefault="00D61BE1" w:rsidP="00447753">
            <w:pPr>
              <w:jc w:val="center"/>
              <w:rPr>
                <w:bCs/>
                <w:szCs w:val="24"/>
              </w:rPr>
            </w:pPr>
            <w:r w:rsidRPr="005041B6">
              <w:rPr>
                <w:bCs/>
                <w:szCs w:val="24"/>
              </w:rPr>
              <w:t>2</w:t>
            </w:r>
          </w:p>
        </w:tc>
        <w:tc>
          <w:tcPr>
            <w:tcW w:w="590" w:type="pct"/>
            <w:tcBorders>
              <w:top w:val="single" w:sz="4" w:space="0" w:color="auto"/>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tc>
      </w:tr>
      <w:tr w:rsidR="004B6B11" w:rsidRPr="005041B6" w:rsidTr="00447753">
        <w:trPr>
          <w:trHeight w:val="345"/>
        </w:trPr>
        <w:tc>
          <w:tcPr>
            <w:tcW w:w="1441" w:type="pct"/>
            <w:vMerge/>
            <w:tcBorders>
              <w:left w:val="single" w:sz="4" w:space="0" w:color="auto"/>
              <w:right w:val="single" w:sz="4" w:space="0" w:color="auto"/>
            </w:tcBorders>
          </w:tcPr>
          <w:p w:rsidR="004B6B11" w:rsidRPr="005041B6" w:rsidRDefault="004B6B11" w:rsidP="00006A6F">
            <w:pPr>
              <w:ind w:firstLine="0"/>
              <w:rPr>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r w:rsidRPr="005041B6">
              <w:rPr>
                <w:szCs w:val="24"/>
              </w:rPr>
              <w:t>Вирусные болезни. Болезни, вызываемые микоплазмами.</w:t>
            </w:r>
          </w:p>
        </w:tc>
        <w:tc>
          <w:tcPr>
            <w:tcW w:w="526" w:type="pct"/>
            <w:vMerge/>
            <w:tcBorders>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tc>
      </w:tr>
      <w:tr w:rsidR="004B6B11" w:rsidRPr="005041B6" w:rsidTr="00447753">
        <w:trPr>
          <w:trHeight w:val="510"/>
        </w:trPr>
        <w:tc>
          <w:tcPr>
            <w:tcW w:w="1441" w:type="pct"/>
            <w:vMerge/>
            <w:tcBorders>
              <w:left w:val="single" w:sz="4" w:space="0" w:color="auto"/>
              <w:right w:val="single" w:sz="4" w:space="0" w:color="auto"/>
            </w:tcBorders>
          </w:tcPr>
          <w:p w:rsidR="004B6B11" w:rsidRPr="005041B6" w:rsidRDefault="004B6B11" w:rsidP="00006A6F">
            <w:pPr>
              <w:ind w:firstLine="0"/>
              <w:rPr>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r w:rsidRPr="005041B6">
              <w:rPr>
                <w:szCs w:val="24"/>
              </w:rPr>
              <w:t>Болезни, вызываемые нематодами.</w:t>
            </w:r>
          </w:p>
        </w:tc>
        <w:tc>
          <w:tcPr>
            <w:tcW w:w="526" w:type="pct"/>
            <w:vMerge/>
            <w:tcBorders>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rPr>
          <w:trHeight w:val="510"/>
        </w:trPr>
        <w:tc>
          <w:tcPr>
            <w:tcW w:w="1441" w:type="pct"/>
            <w:vMerge/>
            <w:tcBorders>
              <w:left w:val="single" w:sz="4" w:space="0" w:color="auto"/>
              <w:right w:val="single" w:sz="4" w:space="0" w:color="auto"/>
            </w:tcBorders>
          </w:tcPr>
          <w:p w:rsidR="004B6B11" w:rsidRPr="005041B6" w:rsidRDefault="004B6B11" w:rsidP="00006A6F">
            <w:pPr>
              <w:ind w:firstLine="0"/>
              <w:rPr>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r w:rsidRPr="005041B6">
              <w:rPr>
                <w:rFonts w:eastAsia="Calibri"/>
                <w:b/>
                <w:spacing w:val="-8"/>
                <w:szCs w:val="24"/>
              </w:rPr>
              <w:t>Практическое занятие.</w:t>
            </w:r>
          </w:p>
        </w:tc>
        <w:tc>
          <w:tcPr>
            <w:tcW w:w="526" w:type="pct"/>
            <w:tcBorders>
              <w:left w:val="single" w:sz="4" w:space="0" w:color="auto"/>
              <w:right w:val="single" w:sz="4" w:space="0" w:color="auto"/>
            </w:tcBorders>
            <w:vAlign w:val="center"/>
          </w:tcPr>
          <w:p w:rsidR="004B6B11" w:rsidRPr="005041B6" w:rsidRDefault="00D61BE1" w:rsidP="00447753">
            <w:pPr>
              <w:jc w:val="center"/>
              <w:rPr>
                <w:bCs/>
                <w:szCs w:val="24"/>
              </w:rPr>
            </w:pPr>
            <w:r w:rsidRPr="005041B6">
              <w:rPr>
                <w:bCs/>
                <w:szCs w:val="24"/>
              </w:rPr>
              <w:t>2</w:t>
            </w: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w:t>
            </w:r>
          </w:p>
        </w:tc>
      </w:tr>
      <w:tr w:rsidR="004B6B11" w:rsidRPr="005041B6" w:rsidTr="00447753">
        <w:trPr>
          <w:trHeight w:val="345"/>
        </w:trPr>
        <w:tc>
          <w:tcPr>
            <w:tcW w:w="1441" w:type="pct"/>
            <w:vMerge/>
            <w:tcBorders>
              <w:left w:val="single" w:sz="4" w:space="0" w:color="auto"/>
              <w:right w:val="single" w:sz="4" w:space="0" w:color="auto"/>
            </w:tcBorders>
          </w:tcPr>
          <w:p w:rsidR="004B6B11" w:rsidRPr="005041B6" w:rsidRDefault="004B6B11" w:rsidP="00006A6F">
            <w:pPr>
              <w:ind w:firstLine="0"/>
              <w:rPr>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bCs/>
                <w:szCs w:val="24"/>
              </w:rPr>
            </w:pPr>
            <w:r w:rsidRPr="005041B6">
              <w:rPr>
                <w:b/>
                <w:bCs/>
                <w:szCs w:val="24"/>
              </w:rPr>
              <w:t xml:space="preserve">Самостоятельная работа: </w:t>
            </w:r>
            <w:r w:rsidRPr="005041B6">
              <w:rPr>
                <w:bCs/>
                <w:szCs w:val="24"/>
              </w:rPr>
              <w:t>подготовка сообщений.</w:t>
            </w:r>
          </w:p>
          <w:p w:rsidR="004B6B11" w:rsidRPr="005041B6" w:rsidRDefault="004B6B11" w:rsidP="00447753">
            <w:pPr>
              <w:rPr>
                <w:szCs w:val="24"/>
              </w:rPr>
            </w:pPr>
          </w:p>
        </w:tc>
        <w:tc>
          <w:tcPr>
            <w:tcW w:w="526" w:type="pct"/>
            <w:tcBorders>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rPr>
          <w:trHeight w:val="1311"/>
        </w:trPr>
        <w:tc>
          <w:tcPr>
            <w:tcW w:w="1441" w:type="pct"/>
            <w:tcBorders>
              <w:left w:val="single" w:sz="4" w:space="0" w:color="auto"/>
              <w:right w:val="single" w:sz="4" w:space="0" w:color="auto"/>
            </w:tcBorders>
          </w:tcPr>
          <w:p w:rsidR="004B6B11" w:rsidRPr="005041B6" w:rsidRDefault="004B6B11" w:rsidP="00006A6F">
            <w:pPr>
              <w:ind w:firstLine="0"/>
              <w:rPr>
                <w:szCs w:val="24"/>
              </w:rPr>
            </w:pPr>
            <w:r w:rsidRPr="005041B6">
              <w:rPr>
                <w:b/>
                <w:szCs w:val="24"/>
              </w:rPr>
              <w:t>Раздел 3. Методы, техника и организация защиты растений в садово-парковом хозяйстве</w:t>
            </w:r>
            <w:r w:rsidRPr="005041B6">
              <w:rPr>
                <w:szCs w:val="24"/>
              </w:rPr>
              <w:t>.</w:t>
            </w:r>
          </w:p>
          <w:p w:rsidR="004B6B11" w:rsidRPr="005041B6" w:rsidRDefault="004B6B11" w:rsidP="00006A6F">
            <w:pPr>
              <w:ind w:firstLine="0"/>
              <w:rPr>
                <w:b/>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p>
          <w:p w:rsidR="004B6B11" w:rsidRPr="005041B6" w:rsidRDefault="004B6B11" w:rsidP="00447753">
            <w:pPr>
              <w:rPr>
                <w:szCs w:val="24"/>
              </w:rPr>
            </w:pPr>
          </w:p>
          <w:p w:rsidR="004B6B11" w:rsidRPr="005041B6" w:rsidRDefault="004B6B11" w:rsidP="00447753">
            <w:pPr>
              <w:rPr>
                <w:szCs w:val="24"/>
              </w:rPr>
            </w:pPr>
          </w:p>
        </w:tc>
        <w:tc>
          <w:tcPr>
            <w:tcW w:w="526" w:type="pct"/>
            <w:tcBorders>
              <w:left w:val="single" w:sz="4" w:space="0" w:color="auto"/>
              <w:right w:val="single" w:sz="4" w:space="0" w:color="auto"/>
            </w:tcBorders>
            <w:vAlign w:val="center"/>
          </w:tcPr>
          <w:p w:rsidR="004B6B11" w:rsidRPr="005041B6" w:rsidRDefault="00E14D0F" w:rsidP="00E14D0F">
            <w:pPr>
              <w:ind w:firstLine="0"/>
              <w:rPr>
                <w:b/>
                <w:bCs/>
                <w:szCs w:val="24"/>
              </w:rPr>
            </w:pPr>
            <w:r w:rsidRPr="005041B6">
              <w:rPr>
                <w:b/>
                <w:bCs/>
                <w:szCs w:val="24"/>
              </w:rPr>
              <w:t xml:space="preserve">     1</w:t>
            </w:r>
            <w:r w:rsidR="00EA550A">
              <w:rPr>
                <w:b/>
                <w:bCs/>
                <w:szCs w:val="24"/>
              </w:rPr>
              <w:t>2</w:t>
            </w: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B6B11" w:rsidRPr="005041B6" w:rsidTr="00447753">
        <w:trPr>
          <w:trHeight w:val="555"/>
        </w:trPr>
        <w:tc>
          <w:tcPr>
            <w:tcW w:w="1441" w:type="pct"/>
            <w:vMerge w:val="restart"/>
            <w:tcBorders>
              <w:left w:val="single" w:sz="4" w:space="0" w:color="auto"/>
              <w:right w:val="single" w:sz="4" w:space="0" w:color="auto"/>
            </w:tcBorders>
          </w:tcPr>
          <w:p w:rsidR="004B6B11" w:rsidRPr="005041B6" w:rsidRDefault="004B6B11" w:rsidP="00006A6F">
            <w:pPr>
              <w:ind w:firstLine="0"/>
              <w:rPr>
                <w:szCs w:val="24"/>
              </w:rPr>
            </w:pPr>
          </w:p>
          <w:p w:rsidR="004B6B11" w:rsidRPr="005041B6" w:rsidRDefault="004B6B11" w:rsidP="00006A6F">
            <w:pPr>
              <w:ind w:firstLine="0"/>
              <w:rPr>
                <w:szCs w:val="24"/>
              </w:rPr>
            </w:pPr>
            <w:r w:rsidRPr="005041B6">
              <w:rPr>
                <w:szCs w:val="24"/>
              </w:rPr>
              <w:t>Тема 3.1. Система защитных мероприятий.</w:t>
            </w:r>
          </w:p>
          <w:p w:rsidR="004B6B11" w:rsidRPr="005041B6" w:rsidRDefault="004B6B11" w:rsidP="00006A6F">
            <w:pPr>
              <w:ind w:firstLine="0"/>
              <w:rPr>
                <w:szCs w:val="24"/>
              </w:rPr>
            </w:pPr>
          </w:p>
        </w:tc>
        <w:tc>
          <w:tcPr>
            <w:tcW w:w="2443" w:type="pct"/>
            <w:tcBorders>
              <w:top w:val="single" w:sz="4" w:space="0" w:color="auto"/>
              <w:left w:val="single" w:sz="4" w:space="0" w:color="auto"/>
              <w:right w:val="single" w:sz="4" w:space="0" w:color="auto"/>
            </w:tcBorders>
          </w:tcPr>
          <w:p w:rsidR="004B6B11" w:rsidRPr="005041B6" w:rsidRDefault="004B6B11" w:rsidP="00447753">
            <w:pPr>
              <w:rPr>
                <w:szCs w:val="24"/>
              </w:rPr>
            </w:pPr>
          </w:p>
          <w:p w:rsidR="004B6B11" w:rsidRPr="005041B6" w:rsidRDefault="004B6B11" w:rsidP="00447753">
            <w:pPr>
              <w:rPr>
                <w:szCs w:val="24"/>
              </w:rPr>
            </w:pPr>
            <w:r w:rsidRPr="005041B6">
              <w:rPr>
                <w:szCs w:val="24"/>
              </w:rPr>
              <w:t>Надзор и прогноз появления вредителей и болезней. Внешний и внутренний карантин растений. Создание устойчивых насаждений.</w:t>
            </w:r>
          </w:p>
        </w:tc>
        <w:tc>
          <w:tcPr>
            <w:tcW w:w="526" w:type="pct"/>
            <w:vMerge w:val="restart"/>
            <w:tcBorders>
              <w:left w:val="single" w:sz="4" w:space="0" w:color="auto"/>
              <w:right w:val="single" w:sz="4" w:space="0" w:color="auto"/>
            </w:tcBorders>
            <w:vAlign w:val="center"/>
          </w:tcPr>
          <w:p w:rsidR="004B6B11" w:rsidRPr="005041B6" w:rsidRDefault="00D61BE1" w:rsidP="00447753">
            <w:pPr>
              <w:jc w:val="center"/>
              <w:rPr>
                <w:bCs/>
                <w:szCs w:val="24"/>
              </w:rPr>
            </w:pPr>
            <w:r w:rsidRPr="005041B6">
              <w:rPr>
                <w:bCs/>
                <w:szCs w:val="24"/>
              </w:rPr>
              <w:t>2</w:t>
            </w: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2</w:t>
            </w:r>
          </w:p>
        </w:tc>
      </w:tr>
      <w:tr w:rsidR="004B6B11" w:rsidRPr="005041B6" w:rsidTr="00447753">
        <w:trPr>
          <w:trHeight w:val="885"/>
        </w:trPr>
        <w:tc>
          <w:tcPr>
            <w:tcW w:w="1441" w:type="pct"/>
            <w:vMerge/>
            <w:tcBorders>
              <w:left w:val="single" w:sz="4" w:space="0" w:color="auto"/>
              <w:right w:val="single" w:sz="4" w:space="0" w:color="auto"/>
            </w:tcBorders>
          </w:tcPr>
          <w:p w:rsidR="004B6B11" w:rsidRPr="005041B6" w:rsidRDefault="004B6B11" w:rsidP="00447753">
            <w:pPr>
              <w:rPr>
                <w:szCs w:val="24"/>
              </w:rPr>
            </w:pPr>
          </w:p>
        </w:tc>
        <w:tc>
          <w:tcPr>
            <w:tcW w:w="2443" w:type="pct"/>
            <w:tcBorders>
              <w:top w:val="single" w:sz="4" w:space="0" w:color="auto"/>
              <w:left w:val="single" w:sz="4" w:space="0" w:color="auto"/>
              <w:right w:val="single" w:sz="4" w:space="0" w:color="auto"/>
            </w:tcBorders>
          </w:tcPr>
          <w:p w:rsidR="004B6B11" w:rsidRPr="005041B6" w:rsidRDefault="004B6B11" w:rsidP="00447753">
            <w:pPr>
              <w:rPr>
                <w:szCs w:val="24"/>
              </w:rPr>
            </w:pPr>
            <w:r w:rsidRPr="005041B6">
              <w:rPr>
                <w:szCs w:val="24"/>
              </w:rPr>
              <w:t>Механический и биофизический методы борьбы с насекомыми и болезнями. Химический метод борьбы с вредителями и болезнями.</w:t>
            </w:r>
          </w:p>
        </w:tc>
        <w:tc>
          <w:tcPr>
            <w:tcW w:w="526" w:type="pct"/>
            <w:vMerge/>
            <w:tcBorders>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rPr>
          <w:trHeight w:val="360"/>
        </w:trPr>
        <w:tc>
          <w:tcPr>
            <w:tcW w:w="1441" w:type="pct"/>
            <w:vMerge/>
            <w:tcBorders>
              <w:left w:val="single" w:sz="4" w:space="0" w:color="auto"/>
              <w:right w:val="single" w:sz="4" w:space="0" w:color="auto"/>
            </w:tcBorders>
          </w:tcPr>
          <w:p w:rsidR="004B6B11" w:rsidRPr="005041B6" w:rsidRDefault="004B6B11" w:rsidP="00447753">
            <w:pPr>
              <w:rPr>
                <w:szCs w:val="24"/>
              </w:rPr>
            </w:pPr>
          </w:p>
        </w:tc>
        <w:tc>
          <w:tcPr>
            <w:tcW w:w="2443" w:type="pct"/>
            <w:tcBorders>
              <w:top w:val="single" w:sz="4" w:space="0" w:color="auto"/>
              <w:left w:val="single" w:sz="4" w:space="0" w:color="auto"/>
              <w:right w:val="single" w:sz="4" w:space="0" w:color="auto"/>
            </w:tcBorders>
          </w:tcPr>
          <w:p w:rsidR="004B6B11" w:rsidRPr="005041B6" w:rsidRDefault="004B6B11" w:rsidP="00447753">
            <w:pPr>
              <w:rPr>
                <w:szCs w:val="24"/>
              </w:rPr>
            </w:pPr>
            <w:r w:rsidRPr="005041B6">
              <w:rPr>
                <w:szCs w:val="24"/>
              </w:rPr>
              <w:t>Основы токсикологии. Классификация пестицидов. Способы применения пестицидов. Технология и техника наземных обработок.</w:t>
            </w:r>
          </w:p>
        </w:tc>
        <w:tc>
          <w:tcPr>
            <w:tcW w:w="526" w:type="pct"/>
            <w:vMerge/>
            <w:tcBorders>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2</w:t>
            </w:r>
          </w:p>
        </w:tc>
      </w:tr>
      <w:tr w:rsidR="004B6B11" w:rsidRPr="005041B6" w:rsidTr="00447753">
        <w:trPr>
          <w:trHeight w:val="600"/>
        </w:trPr>
        <w:tc>
          <w:tcPr>
            <w:tcW w:w="1441" w:type="pct"/>
            <w:vMerge/>
            <w:tcBorders>
              <w:left w:val="single" w:sz="4" w:space="0" w:color="auto"/>
              <w:right w:val="single" w:sz="4" w:space="0" w:color="auto"/>
            </w:tcBorders>
          </w:tcPr>
          <w:p w:rsidR="004B6B11" w:rsidRPr="005041B6" w:rsidRDefault="004B6B11" w:rsidP="00447753">
            <w:pPr>
              <w:rPr>
                <w:szCs w:val="24"/>
              </w:rPr>
            </w:pPr>
          </w:p>
        </w:tc>
        <w:tc>
          <w:tcPr>
            <w:tcW w:w="2443" w:type="pct"/>
            <w:tcBorders>
              <w:top w:val="single" w:sz="4" w:space="0" w:color="auto"/>
              <w:left w:val="single" w:sz="4" w:space="0" w:color="auto"/>
              <w:right w:val="single" w:sz="4" w:space="0" w:color="auto"/>
            </w:tcBorders>
          </w:tcPr>
          <w:p w:rsidR="004B6B11" w:rsidRPr="005041B6" w:rsidRDefault="004B6B11" w:rsidP="00447753">
            <w:pPr>
              <w:rPr>
                <w:szCs w:val="24"/>
              </w:rPr>
            </w:pPr>
            <w:r w:rsidRPr="005041B6">
              <w:rPr>
                <w:b/>
                <w:szCs w:val="24"/>
              </w:rPr>
              <w:t>Практическое занятие № 1</w:t>
            </w:r>
            <w:r w:rsidRPr="005041B6">
              <w:rPr>
                <w:szCs w:val="24"/>
              </w:rPr>
              <w:t>. Технология создания устойчивых насаждений в условиях города.</w:t>
            </w:r>
          </w:p>
        </w:tc>
        <w:tc>
          <w:tcPr>
            <w:tcW w:w="526" w:type="pct"/>
            <w:tcBorders>
              <w:left w:val="single" w:sz="4" w:space="0" w:color="auto"/>
              <w:right w:val="single" w:sz="4" w:space="0" w:color="auto"/>
            </w:tcBorders>
            <w:vAlign w:val="center"/>
          </w:tcPr>
          <w:p w:rsidR="004B6B11" w:rsidRPr="005041B6" w:rsidRDefault="00EA550A" w:rsidP="00447753">
            <w:pPr>
              <w:jc w:val="center"/>
              <w:rPr>
                <w:bCs/>
                <w:szCs w:val="24"/>
              </w:rPr>
            </w:pPr>
            <w:r>
              <w:rPr>
                <w:bCs/>
                <w:szCs w:val="24"/>
              </w:rPr>
              <w:t>1</w:t>
            </w: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rPr>
          <w:trHeight w:val="345"/>
        </w:trPr>
        <w:tc>
          <w:tcPr>
            <w:tcW w:w="1441" w:type="pct"/>
            <w:vMerge/>
            <w:tcBorders>
              <w:left w:val="single" w:sz="4" w:space="0" w:color="auto"/>
              <w:right w:val="single" w:sz="4" w:space="0" w:color="auto"/>
            </w:tcBorders>
          </w:tcPr>
          <w:p w:rsidR="004B6B11" w:rsidRPr="005041B6" w:rsidRDefault="004B6B11" w:rsidP="00447753">
            <w:pPr>
              <w:rPr>
                <w:szCs w:val="24"/>
              </w:rPr>
            </w:pPr>
          </w:p>
        </w:tc>
        <w:tc>
          <w:tcPr>
            <w:tcW w:w="2443" w:type="pct"/>
            <w:tcBorders>
              <w:top w:val="single" w:sz="4" w:space="0" w:color="auto"/>
              <w:left w:val="single" w:sz="4" w:space="0" w:color="auto"/>
              <w:right w:val="single" w:sz="4" w:space="0" w:color="auto"/>
            </w:tcBorders>
          </w:tcPr>
          <w:p w:rsidR="004B6B11" w:rsidRPr="005041B6" w:rsidRDefault="004B6B11" w:rsidP="00447753">
            <w:pPr>
              <w:rPr>
                <w:szCs w:val="24"/>
              </w:rPr>
            </w:pPr>
            <w:r w:rsidRPr="005041B6">
              <w:rPr>
                <w:b/>
                <w:szCs w:val="24"/>
              </w:rPr>
              <w:t>Практическое занятие № 2.</w:t>
            </w:r>
            <w:r w:rsidRPr="005041B6">
              <w:rPr>
                <w:szCs w:val="24"/>
              </w:rPr>
              <w:t xml:space="preserve"> Знакомство с механическими методами борьбы с насекомыми.</w:t>
            </w:r>
          </w:p>
        </w:tc>
        <w:tc>
          <w:tcPr>
            <w:tcW w:w="526" w:type="pct"/>
            <w:tcBorders>
              <w:left w:val="single" w:sz="4" w:space="0" w:color="auto"/>
              <w:right w:val="single" w:sz="4" w:space="0" w:color="auto"/>
            </w:tcBorders>
            <w:vAlign w:val="center"/>
          </w:tcPr>
          <w:p w:rsidR="004B6B11" w:rsidRPr="005041B6" w:rsidRDefault="00E14D0F" w:rsidP="00447753">
            <w:pPr>
              <w:jc w:val="center"/>
              <w:rPr>
                <w:bCs/>
                <w:szCs w:val="24"/>
              </w:rPr>
            </w:pPr>
            <w:r w:rsidRPr="005041B6">
              <w:rPr>
                <w:bCs/>
                <w:szCs w:val="24"/>
              </w:rPr>
              <w:t>1</w:t>
            </w: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2</w:t>
            </w:r>
          </w:p>
        </w:tc>
      </w:tr>
      <w:tr w:rsidR="004B6B11" w:rsidRPr="005041B6" w:rsidTr="00447753">
        <w:trPr>
          <w:trHeight w:val="678"/>
        </w:trPr>
        <w:tc>
          <w:tcPr>
            <w:tcW w:w="1441" w:type="pct"/>
            <w:vMerge/>
            <w:tcBorders>
              <w:left w:val="single" w:sz="4" w:space="0" w:color="auto"/>
              <w:right w:val="single" w:sz="4" w:space="0" w:color="auto"/>
            </w:tcBorders>
          </w:tcPr>
          <w:p w:rsidR="004B6B11" w:rsidRPr="005041B6" w:rsidRDefault="004B6B11" w:rsidP="00447753">
            <w:pPr>
              <w:rPr>
                <w:szCs w:val="24"/>
              </w:rPr>
            </w:pPr>
          </w:p>
        </w:tc>
        <w:tc>
          <w:tcPr>
            <w:tcW w:w="2443" w:type="pct"/>
            <w:tcBorders>
              <w:top w:val="single" w:sz="4" w:space="0" w:color="auto"/>
              <w:left w:val="single" w:sz="4" w:space="0" w:color="auto"/>
              <w:right w:val="single" w:sz="4" w:space="0" w:color="auto"/>
            </w:tcBorders>
          </w:tcPr>
          <w:p w:rsidR="004B6B11" w:rsidRPr="005041B6" w:rsidRDefault="004B6B11" w:rsidP="00447753">
            <w:pPr>
              <w:rPr>
                <w:szCs w:val="24"/>
              </w:rPr>
            </w:pPr>
            <w:r w:rsidRPr="005041B6">
              <w:rPr>
                <w:b/>
                <w:szCs w:val="24"/>
              </w:rPr>
              <w:t>Практическое занятие № 3.</w:t>
            </w:r>
            <w:r w:rsidRPr="005041B6">
              <w:rPr>
                <w:szCs w:val="24"/>
              </w:rPr>
              <w:t xml:space="preserve"> Знакомство с механическими методами борьбы с болезнями.</w:t>
            </w:r>
          </w:p>
          <w:p w:rsidR="004B6B11" w:rsidRPr="005041B6" w:rsidRDefault="004B6B11" w:rsidP="00447753">
            <w:pPr>
              <w:rPr>
                <w:szCs w:val="24"/>
              </w:rPr>
            </w:pPr>
          </w:p>
        </w:tc>
        <w:tc>
          <w:tcPr>
            <w:tcW w:w="526" w:type="pct"/>
            <w:tcBorders>
              <w:left w:val="single" w:sz="4" w:space="0" w:color="auto"/>
              <w:right w:val="single" w:sz="4" w:space="0" w:color="auto"/>
            </w:tcBorders>
            <w:vAlign w:val="center"/>
          </w:tcPr>
          <w:p w:rsidR="004B6B11" w:rsidRPr="005041B6" w:rsidRDefault="00E14D0F" w:rsidP="00447753">
            <w:pPr>
              <w:jc w:val="center"/>
              <w:rPr>
                <w:bCs/>
                <w:szCs w:val="24"/>
              </w:rPr>
            </w:pPr>
            <w:r w:rsidRPr="005041B6">
              <w:rPr>
                <w:bCs/>
                <w:szCs w:val="24"/>
              </w:rPr>
              <w:t>1</w:t>
            </w: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2</w:t>
            </w:r>
          </w:p>
        </w:tc>
      </w:tr>
      <w:tr w:rsidR="004B6B11" w:rsidRPr="005041B6" w:rsidTr="00447753">
        <w:trPr>
          <w:trHeight w:val="678"/>
        </w:trPr>
        <w:tc>
          <w:tcPr>
            <w:tcW w:w="1441" w:type="pct"/>
            <w:vMerge/>
            <w:tcBorders>
              <w:left w:val="single" w:sz="4" w:space="0" w:color="auto"/>
              <w:right w:val="single" w:sz="4" w:space="0" w:color="auto"/>
            </w:tcBorders>
          </w:tcPr>
          <w:p w:rsidR="004B6B11" w:rsidRPr="005041B6" w:rsidRDefault="004B6B11" w:rsidP="00447753">
            <w:pPr>
              <w:rPr>
                <w:szCs w:val="24"/>
              </w:rPr>
            </w:pPr>
          </w:p>
        </w:tc>
        <w:tc>
          <w:tcPr>
            <w:tcW w:w="2443" w:type="pct"/>
            <w:tcBorders>
              <w:top w:val="single" w:sz="4" w:space="0" w:color="auto"/>
              <w:left w:val="single" w:sz="4" w:space="0" w:color="auto"/>
              <w:right w:val="single" w:sz="4" w:space="0" w:color="auto"/>
            </w:tcBorders>
          </w:tcPr>
          <w:p w:rsidR="004B6B11" w:rsidRPr="005041B6" w:rsidRDefault="004B6B11" w:rsidP="00D61BE1">
            <w:pPr>
              <w:rPr>
                <w:bCs/>
                <w:szCs w:val="24"/>
              </w:rPr>
            </w:pPr>
            <w:r w:rsidRPr="005041B6">
              <w:rPr>
                <w:b/>
                <w:bCs/>
                <w:szCs w:val="24"/>
              </w:rPr>
              <w:t xml:space="preserve">Самостоятельная работа: </w:t>
            </w:r>
            <w:r w:rsidRPr="005041B6">
              <w:rPr>
                <w:bCs/>
                <w:szCs w:val="24"/>
              </w:rPr>
              <w:t>выполнение домашних заданий, подготовка реферата.</w:t>
            </w:r>
          </w:p>
        </w:tc>
        <w:tc>
          <w:tcPr>
            <w:tcW w:w="526" w:type="pct"/>
            <w:tcBorders>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tc>
      </w:tr>
      <w:tr w:rsidR="004B6B11" w:rsidRPr="005041B6" w:rsidTr="00447753">
        <w:trPr>
          <w:trHeight w:val="379"/>
        </w:trPr>
        <w:tc>
          <w:tcPr>
            <w:tcW w:w="1441" w:type="pct"/>
            <w:vMerge w:val="restart"/>
            <w:tcBorders>
              <w:left w:val="single" w:sz="4" w:space="0" w:color="auto"/>
              <w:right w:val="single" w:sz="4" w:space="0" w:color="auto"/>
            </w:tcBorders>
          </w:tcPr>
          <w:p w:rsidR="004B6B11" w:rsidRPr="005041B6" w:rsidRDefault="004B6B11" w:rsidP="00006A6F">
            <w:pPr>
              <w:ind w:firstLine="0"/>
              <w:rPr>
                <w:szCs w:val="24"/>
              </w:rPr>
            </w:pPr>
          </w:p>
          <w:p w:rsidR="004B6B11" w:rsidRPr="005041B6" w:rsidRDefault="004B6B11" w:rsidP="00006A6F">
            <w:pPr>
              <w:ind w:firstLine="0"/>
              <w:rPr>
                <w:szCs w:val="24"/>
              </w:rPr>
            </w:pPr>
          </w:p>
          <w:p w:rsidR="004B6B11" w:rsidRPr="005041B6" w:rsidRDefault="004B6B11" w:rsidP="00006A6F">
            <w:pPr>
              <w:ind w:firstLine="0"/>
              <w:rPr>
                <w:szCs w:val="24"/>
              </w:rPr>
            </w:pPr>
            <w:r w:rsidRPr="005041B6">
              <w:rPr>
                <w:szCs w:val="24"/>
              </w:rPr>
              <w:t>Тема 3.2. Меры борьбы с отдельными комплексами вредителей.</w:t>
            </w:r>
          </w:p>
          <w:p w:rsidR="004B6B11" w:rsidRPr="005041B6" w:rsidRDefault="004B6B11" w:rsidP="00006A6F">
            <w:pPr>
              <w:ind w:firstLine="0"/>
              <w:rPr>
                <w:szCs w:val="24"/>
              </w:rPr>
            </w:pPr>
          </w:p>
        </w:tc>
        <w:tc>
          <w:tcPr>
            <w:tcW w:w="2443" w:type="pct"/>
            <w:tcBorders>
              <w:left w:val="single" w:sz="4" w:space="0" w:color="auto"/>
              <w:right w:val="single" w:sz="4" w:space="0" w:color="auto"/>
            </w:tcBorders>
          </w:tcPr>
          <w:p w:rsidR="004B6B11" w:rsidRPr="005041B6" w:rsidRDefault="004B6B11" w:rsidP="00447753">
            <w:pPr>
              <w:rPr>
                <w:szCs w:val="24"/>
              </w:rPr>
            </w:pPr>
            <w:r w:rsidRPr="005041B6">
              <w:rPr>
                <w:szCs w:val="24"/>
              </w:rPr>
              <w:lastRenderedPageBreak/>
              <w:t>Меры борьбы с корневыми вредителями. Борьба с дефолиантами.</w:t>
            </w:r>
          </w:p>
        </w:tc>
        <w:tc>
          <w:tcPr>
            <w:tcW w:w="526" w:type="pct"/>
            <w:vMerge w:val="restart"/>
            <w:tcBorders>
              <w:left w:val="single" w:sz="4" w:space="0" w:color="auto"/>
              <w:right w:val="single" w:sz="4" w:space="0" w:color="auto"/>
            </w:tcBorders>
            <w:vAlign w:val="center"/>
          </w:tcPr>
          <w:p w:rsidR="004B6B11" w:rsidRPr="005041B6" w:rsidRDefault="00D61BE1" w:rsidP="00447753">
            <w:pPr>
              <w:jc w:val="center"/>
              <w:rPr>
                <w:bCs/>
                <w:szCs w:val="24"/>
              </w:rPr>
            </w:pPr>
            <w:r w:rsidRPr="005041B6">
              <w:rPr>
                <w:bCs/>
                <w:szCs w:val="24"/>
              </w:rPr>
              <w:t>2</w:t>
            </w: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rPr>
          <w:trHeight w:val="270"/>
        </w:trPr>
        <w:tc>
          <w:tcPr>
            <w:tcW w:w="1441" w:type="pct"/>
            <w:vMerge/>
            <w:tcBorders>
              <w:left w:val="single" w:sz="4" w:space="0" w:color="auto"/>
              <w:right w:val="single" w:sz="4" w:space="0" w:color="auto"/>
            </w:tcBorders>
          </w:tcPr>
          <w:p w:rsidR="004B6B11" w:rsidRPr="005041B6" w:rsidRDefault="004B6B11" w:rsidP="00006A6F">
            <w:pPr>
              <w:ind w:firstLine="0"/>
              <w:rPr>
                <w:szCs w:val="24"/>
              </w:rPr>
            </w:pPr>
          </w:p>
        </w:tc>
        <w:tc>
          <w:tcPr>
            <w:tcW w:w="2443" w:type="pct"/>
            <w:tcBorders>
              <w:left w:val="single" w:sz="4" w:space="0" w:color="auto"/>
              <w:right w:val="single" w:sz="4" w:space="0" w:color="auto"/>
            </w:tcBorders>
          </w:tcPr>
          <w:p w:rsidR="004B6B11" w:rsidRPr="005041B6" w:rsidRDefault="004B6B11" w:rsidP="00447753">
            <w:pPr>
              <w:rPr>
                <w:szCs w:val="24"/>
              </w:rPr>
            </w:pPr>
            <w:r w:rsidRPr="005041B6">
              <w:rPr>
                <w:szCs w:val="24"/>
              </w:rPr>
              <w:t>Меры борьбы со стволовыми вредителями.</w:t>
            </w:r>
          </w:p>
        </w:tc>
        <w:tc>
          <w:tcPr>
            <w:tcW w:w="526" w:type="pct"/>
            <w:vMerge/>
            <w:tcBorders>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rPr>
          <w:trHeight w:val="540"/>
        </w:trPr>
        <w:tc>
          <w:tcPr>
            <w:tcW w:w="1441" w:type="pct"/>
            <w:vMerge/>
            <w:tcBorders>
              <w:left w:val="single" w:sz="4" w:space="0" w:color="auto"/>
              <w:right w:val="single" w:sz="4" w:space="0" w:color="auto"/>
            </w:tcBorders>
          </w:tcPr>
          <w:p w:rsidR="004B6B11" w:rsidRPr="005041B6" w:rsidRDefault="004B6B11" w:rsidP="00006A6F">
            <w:pPr>
              <w:ind w:firstLine="0"/>
              <w:rPr>
                <w:szCs w:val="24"/>
              </w:rPr>
            </w:pPr>
          </w:p>
        </w:tc>
        <w:tc>
          <w:tcPr>
            <w:tcW w:w="2443" w:type="pct"/>
            <w:tcBorders>
              <w:left w:val="single" w:sz="4" w:space="0" w:color="auto"/>
              <w:right w:val="single" w:sz="4" w:space="0" w:color="auto"/>
            </w:tcBorders>
          </w:tcPr>
          <w:p w:rsidR="004B6B11" w:rsidRPr="005041B6" w:rsidRDefault="004B6B11" w:rsidP="00447753">
            <w:pPr>
              <w:rPr>
                <w:szCs w:val="24"/>
              </w:rPr>
            </w:pPr>
            <w:r w:rsidRPr="005041B6">
              <w:rPr>
                <w:b/>
                <w:szCs w:val="24"/>
              </w:rPr>
              <w:t xml:space="preserve">Практическое </w:t>
            </w:r>
            <w:proofErr w:type="gramStart"/>
            <w:r w:rsidRPr="005041B6">
              <w:rPr>
                <w:b/>
                <w:szCs w:val="24"/>
              </w:rPr>
              <w:t>занятие  №</w:t>
            </w:r>
            <w:proofErr w:type="gramEnd"/>
            <w:r w:rsidRPr="005041B6">
              <w:rPr>
                <w:b/>
                <w:szCs w:val="24"/>
              </w:rPr>
              <w:t xml:space="preserve"> 4.</w:t>
            </w:r>
            <w:r w:rsidRPr="005041B6">
              <w:rPr>
                <w:szCs w:val="24"/>
              </w:rPr>
              <w:t xml:space="preserve"> Изучение мер борьбы с отдельными комплексами вредителей.</w:t>
            </w:r>
          </w:p>
        </w:tc>
        <w:tc>
          <w:tcPr>
            <w:tcW w:w="526" w:type="pct"/>
            <w:tcBorders>
              <w:left w:val="single" w:sz="4" w:space="0" w:color="auto"/>
              <w:right w:val="single" w:sz="4" w:space="0" w:color="auto"/>
            </w:tcBorders>
            <w:vAlign w:val="center"/>
          </w:tcPr>
          <w:p w:rsidR="004B6B11" w:rsidRPr="005041B6" w:rsidRDefault="00EA550A" w:rsidP="00447753">
            <w:pPr>
              <w:jc w:val="center"/>
              <w:rPr>
                <w:bCs/>
                <w:szCs w:val="24"/>
              </w:rPr>
            </w:pPr>
            <w:r>
              <w:rPr>
                <w:bCs/>
                <w:szCs w:val="24"/>
              </w:rPr>
              <w:t>1</w:t>
            </w: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B6B11" w:rsidRPr="005041B6" w:rsidTr="00447753">
        <w:trPr>
          <w:trHeight w:val="540"/>
        </w:trPr>
        <w:tc>
          <w:tcPr>
            <w:tcW w:w="1441" w:type="pct"/>
            <w:vMerge/>
            <w:tcBorders>
              <w:left w:val="single" w:sz="4" w:space="0" w:color="auto"/>
              <w:bottom w:val="single" w:sz="4" w:space="0" w:color="auto"/>
              <w:right w:val="single" w:sz="4" w:space="0" w:color="auto"/>
            </w:tcBorders>
          </w:tcPr>
          <w:p w:rsidR="004B6B11" w:rsidRPr="005041B6" w:rsidRDefault="004B6B11" w:rsidP="00006A6F">
            <w:pPr>
              <w:ind w:firstLine="0"/>
              <w:rPr>
                <w:szCs w:val="24"/>
              </w:rPr>
            </w:pPr>
          </w:p>
        </w:tc>
        <w:tc>
          <w:tcPr>
            <w:tcW w:w="2443" w:type="pct"/>
            <w:tcBorders>
              <w:left w:val="single" w:sz="4" w:space="0" w:color="auto"/>
              <w:right w:val="single" w:sz="4" w:space="0" w:color="auto"/>
            </w:tcBorders>
          </w:tcPr>
          <w:p w:rsidR="004B6B11" w:rsidRPr="005041B6" w:rsidRDefault="004B6B11" w:rsidP="006F37B2">
            <w:pPr>
              <w:numPr>
                <w:ilvl w:val="0"/>
                <w:numId w:val="34"/>
              </w:numPr>
              <w:spacing w:after="0" w:line="240" w:lineRule="auto"/>
              <w:ind w:left="0" w:right="0"/>
              <w:jc w:val="left"/>
              <w:rPr>
                <w:szCs w:val="24"/>
              </w:rPr>
            </w:pPr>
            <w:r w:rsidRPr="005041B6">
              <w:rPr>
                <w:b/>
                <w:bCs/>
                <w:szCs w:val="24"/>
              </w:rPr>
              <w:t xml:space="preserve">Самостоятельная работа: </w:t>
            </w:r>
            <w:r w:rsidRPr="005041B6">
              <w:rPr>
                <w:bCs/>
                <w:szCs w:val="24"/>
              </w:rPr>
              <w:t>выполнение домашних заданий,</w:t>
            </w:r>
            <w:r w:rsidRPr="005041B6">
              <w:rPr>
                <w:szCs w:val="24"/>
              </w:rPr>
              <w:t xml:space="preserve"> проработка конспекта лекции, учебной литературы и Интернет источников.</w:t>
            </w:r>
          </w:p>
        </w:tc>
        <w:tc>
          <w:tcPr>
            <w:tcW w:w="526" w:type="pct"/>
            <w:tcBorders>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B6B11" w:rsidRPr="005041B6" w:rsidTr="00447753">
        <w:trPr>
          <w:trHeight w:val="345"/>
        </w:trPr>
        <w:tc>
          <w:tcPr>
            <w:tcW w:w="1441" w:type="pct"/>
            <w:vMerge w:val="restart"/>
            <w:tcBorders>
              <w:top w:val="single" w:sz="4" w:space="0" w:color="auto"/>
              <w:left w:val="single" w:sz="4" w:space="0" w:color="auto"/>
              <w:right w:val="single" w:sz="4" w:space="0" w:color="auto"/>
            </w:tcBorders>
          </w:tcPr>
          <w:p w:rsidR="004B6B11" w:rsidRPr="005041B6" w:rsidRDefault="004B6B11" w:rsidP="00006A6F">
            <w:pPr>
              <w:ind w:firstLine="0"/>
              <w:rPr>
                <w:szCs w:val="24"/>
              </w:rPr>
            </w:pPr>
            <w:r w:rsidRPr="005041B6">
              <w:rPr>
                <w:szCs w:val="24"/>
              </w:rPr>
              <w:t>Тема 3.3. Защита растений от болезней.</w:t>
            </w:r>
          </w:p>
          <w:p w:rsidR="004B6B11" w:rsidRPr="005041B6" w:rsidRDefault="004B6B11" w:rsidP="00006A6F">
            <w:pPr>
              <w:ind w:firstLine="0"/>
              <w:rPr>
                <w:szCs w:val="24"/>
              </w:rPr>
            </w:pPr>
          </w:p>
        </w:tc>
        <w:tc>
          <w:tcPr>
            <w:tcW w:w="2443" w:type="pct"/>
            <w:tcBorders>
              <w:left w:val="single" w:sz="4" w:space="0" w:color="auto"/>
              <w:right w:val="single" w:sz="4" w:space="0" w:color="auto"/>
            </w:tcBorders>
          </w:tcPr>
          <w:p w:rsidR="004B6B11" w:rsidRPr="005041B6" w:rsidRDefault="004B6B11" w:rsidP="00447753">
            <w:pPr>
              <w:rPr>
                <w:szCs w:val="24"/>
              </w:rPr>
            </w:pPr>
            <w:r w:rsidRPr="005041B6">
              <w:rPr>
                <w:szCs w:val="24"/>
              </w:rPr>
              <w:t xml:space="preserve">Борьба с увяданием сеянцев, корневыми </w:t>
            </w:r>
            <w:proofErr w:type="spellStart"/>
            <w:r w:rsidRPr="005041B6">
              <w:rPr>
                <w:szCs w:val="24"/>
              </w:rPr>
              <w:t>гнилями</w:t>
            </w:r>
            <w:proofErr w:type="spellEnd"/>
            <w:r w:rsidRPr="005041B6">
              <w:rPr>
                <w:szCs w:val="24"/>
              </w:rPr>
              <w:t xml:space="preserve"> и фитофторозом.</w:t>
            </w:r>
          </w:p>
        </w:tc>
        <w:tc>
          <w:tcPr>
            <w:tcW w:w="526" w:type="pct"/>
            <w:vMerge w:val="restart"/>
            <w:tcBorders>
              <w:left w:val="single" w:sz="4" w:space="0" w:color="auto"/>
              <w:right w:val="single" w:sz="4" w:space="0" w:color="auto"/>
            </w:tcBorders>
            <w:vAlign w:val="center"/>
          </w:tcPr>
          <w:p w:rsidR="004B6B11" w:rsidRPr="005041B6" w:rsidRDefault="00D61BE1" w:rsidP="00447753">
            <w:pPr>
              <w:jc w:val="center"/>
              <w:rPr>
                <w:bCs/>
                <w:szCs w:val="24"/>
              </w:rPr>
            </w:pPr>
            <w:r w:rsidRPr="005041B6">
              <w:rPr>
                <w:bCs/>
                <w:szCs w:val="24"/>
              </w:rPr>
              <w:t>2</w:t>
            </w: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2</w:t>
            </w:r>
          </w:p>
        </w:tc>
      </w:tr>
      <w:tr w:rsidR="004B6B11" w:rsidRPr="005041B6" w:rsidTr="00447753">
        <w:trPr>
          <w:trHeight w:val="510"/>
        </w:trPr>
        <w:tc>
          <w:tcPr>
            <w:tcW w:w="1441" w:type="pct"/>
            <w:vMerge/>
            <w:tcBorders>
              <w:left w:val="single" w:sz="4" w:space="0" w:color="auto"/>
              <w:right w:val="single" w:sz="4" w:space="0" w:color="auto"/>
            </w:tcBorders>
          </w:tcPr>
          <w:p w:rsidR="004B6B11" w:rsidRPr="005041B6" w:rsidRDefault="004B6B11" w:rsidP="00447753">
            <w:pPr>
              <w:rPr>
                <w:szCs w:val="24"/>
              </w:rPr>
            </w:pPr>
          </w:p>
        </w:tc>
        <w:tc>
          <w:tcPr>
            <w:tcW w:w="2443" w:type="pct"/>
            <w:tcBorders>
              <w:left w:val="single" w:sz="4" w:space="0" w:color="auto"/>
              <w:right w:val="single" w:sz="4" w:space="0" w:color="auto"/>
            </w:tcBorders>
          </w:tcPr>
          <w:p w:rsidR="004B6B11" w:rsidRPr="005041B6" w:rsidRDefault="004B6B11" w:rsidP="00447753">
            <w:pPr>
              <w:rPr>
                <w:szCs w:val="24"/>
              </w:rPr>
            </w:pPr>
            <w:r w:rsidRPr="005041B6">
              <w:rPr>
                <w:szCs w:val="24"/>
              </w:rPr>
              <w:t xml:space="preserve">Борьба с болезнями листьев. Борьба с </w:t>
            </w:r>
            <w:proofErr w:type="spellStart"/>
            <w:r w:rsidRPr="005041B6">
              <w:rPr>
                <w:szCs w:val="24"/>
              </w:rPr>
              <w:t>некрозно</w:t>
            </w:r>
            <w:proofErr w:type="spellEnd"/>
            <w:r w:rsidRPr="005041B6">
              <w:rPr>
                <w:szCs w:val="24"/>
              </w:rPr>
              <w:t xml:space="preserve">-раковыми и сосудистыми болезнями. Борьба с </w:t>
            </w:r>
            <w:proofErr w:type="spellStart"/>
            <w:r w:rsidRPr="005041B6">
              <w:rPr>
                <w:szCs w:val="24"/>
              </w:rPr>
              <w:t>гнилями</w:t>
            </w:r>
            <w:proofErr w:type="spellEnd"/>
            <w:r w:rsidRPr="005041B6">
              <w:rPr>
                <w:szCs w:val="24"/>
              </w:rPr>
              <w:t xml:space="preserve"> корней и стволов.</w:t>
            </w:r>
          </w:p>
        </w:tc>
        <w:tc>
          <w:tcPr>
            <w:tcW w:w="526" w:type="pct"/>
            <w:vMerge/>
            <w:tcBorders>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2</w:t>
            </w:r>
          </w:p>
        </w:tc>
      </w:tr>
      <w:tr w:rsidR="004B6B11" w:rsidRPr="005041B6" w:rsidTr="00447753">
        <w:trPr>
          <w:trHeight w:val="570"/>
        </w:trPr>
        <w:tc>
          <w:tcPr>
            <w:tcW w:w="1441" w:type="pct"/>
            <w:vMerge/>
            <w:tcBorders>
              <w:left w:val="single" w:sz="4" w:space="0" w:color="auto"/>
              <w:right w:val="single" w:sz="4" w:space="0" w:color="auto"/>
            </w:tcBorders>
          </w:tcPr>
          <w:p w:rsidR="004B6B11" w:rsidRPr="005041B6" w:rsidRDefault="004B6B11" w:rsidP="00447753">
            <w:pPr>
              <w:rPr>
                <w:szCs w:val="24"/>
              </w:rPr>
            </w:pPr>
          </w:p>
        </w:tc>
        <w:tc>
          <w:tcPr>
            <w:tcW w:w="2443" w:type="pct"/>
            <w:tcBorders>
              <w:left w:val="single" w:sz="4" w:space="0" w:color="auto"/>
              <w:right w:val="single" w:sz="4" w:space="0" w:color="auto"/>
            </w:tcBorders>
          </w:tcPr>
          <w:p w:rsidR="004B6B11" w:rsidRPr="005041B6" w:rsidRDefault="004B6B11" w:rsidP="00447753">
            <w:pPr>
              <w:rPr>
                <w:szCs w:val="24"/>
              </w:rPr>
            </w:pPr>
            <w:r w:rsidRPr="005041B6">
              <w:rPr>
                <w:szCs w:val="24"/>
              </w:rPr>
              <w:t>Календарь мероприятий по защите цветочных культур от вредителей и болезней.</w:t>
            </w:r>
          </w:p>
        </w:tc>
        <w:tc>
          <w:tcPr>
            <w:tcW w:w="526" w:type="pct"/>
            <w:vMerge/>
            <w:tcBorders>
              <w:left w:val="single" w:sz="4" w:space="0" w:color="auto"/>
              <w:right w:val="single" w:sz="4" w:space="0" w:color="auto"/>
            </w:tcBorders>
            <w:vAlign w:val="center"/>
          </w:tcPr>
          <w:p w:rsidR="004B6B11" w:rsidRPr="005041B6" w:rsidRDefault="004B6B11" w:rsidP="00447753">
            <w:pPr>
              <w:jc w:val="center"/>
              <w:rPr>
                <w:bCs/>
                <w:szCs w:val="24"/>
              </w:rPr>
            </w:pP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2</w:t>
            </w:r>
          </w:p>
        </w:tc>
      </w:tr>
      <w:tr w:rsidR="004B6B11" w:rsidRPr="005041B6" w:rsidTr="00447753">
        <w:trPr>
          <w:trHeight w:val="345"/>
        </w:trPr>
        <w:tc>
          <w:tcPr>
            <w:tcW w:w="1441" w:type="pct"/>
            <w:vMerge/>
            <w:tcBorders>
              <w:left w:val="single" w:sz="4" w:space="0" w:color="auto"/>
              <w:right w:val="single" w:sz="4" w:space="0" w:color="auto"/>
            </w:tcBorders>
          </w:tcPr>
          <w:p w:rsidR="004B6B11" w:rsidRPr="005041B6" w:rsidRDefault="004B6B11" w:rsidP="00447753">
            <w:pPr>
              <w:rPr>
                <w:szCs w:val="24"/>
              </w:rPr>
            </w:pPr>
          </w:p>
        </w:tc>
        <w:tc>
          <w:tcPr>
            <w:tcW w:w="2443" w:type="pct"/>
            <w:tcBorders>
              <w:left w:val="single" w:sz="4" w:space="0" w:color="auto"/>
              <w:bottom w:val="single" w:sz="4" w:space="0" w:color="auto"/>
              <w:right w:val="single" w:sz="4" w:space="0" w:color="auto"/>
            </w:tcBorders>
          </w:tcPr>
          <w:p w:rsidR="004B6B11" w:rsidRPr="005041B6" w:rsidRDefault="004B6B11" w:rsidP="00447753">
            <w:pPr>
              <w:rPr>
                <w:szCs w:val="24"/>
              </w:rPr>
            </w:pPr>
            <w:r w:rsidRPr="005041B6">
              <w:rPr>
                <w:b/>
                <w:szCs w:val="24"/>
              </w:rPr>
              <w:t>Практическое занятие № 5</w:t>
            </w:r>
            <w:r w:rsidRPr="005041B6">
              <w:rPr>
                <w:szCs w:val="24"/>
              </w:rPr>
              <w:t>. Профилактические мероприятия по защите растений от болезней.</w:t>
            </w:r>
          </w:p>
        </w:tc>
        <w:tc>
          <w:tcPr>
            <w:tcW w:w="526" w:type="pct"/>
            <w:tcBorders>
              <w:left w:val="single" w:sz="4" w:space="0" w:color="auto"/>
              <w:right w:val="single" w:sz="4" w:space="0" w:color="auto"/>
            </w:tcBorders>
            <w:vAlign w:val="center"/>
          </w:tcPr>
          <w:p w:rsidR="004B6B11" w:rsidRPr="005041B6" w:rsidRDefault="00EA550A" w:rsidP="00447753">
            <w:pPr>
              <w:jc w:val="center"/>
              <w:rPr>
                <w:bCs/>
                <w:szCs w:val="24"/>
              </w:rPr>
            </w:pPr>
            <w:r>
              <w:rPr>
                <w:bCs/>
                <w:szCs w:val="24"/>
              </w:rPr>
              <w:t>1</w:t>
            </w: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B6B11" w:rsidRPr="005041B6" w:rsidTr="00447753">
        <w:trPr>
          <w:trHeight w:val="1206"/>
        </w:trPr>
        <w:tc>
          <w:tcPr>
            <w:tcW w:w="1441" w:type="pct"/>
            <w:vMerge/>
            <w:tcBorders>
              <w:left w:val="single" w:sz="4" w:space="0" w:color="auto"/>
              <w:right w:val="single" w:sz="4" w:space="0" w:color="auto"/>
            </w:tcBorders>
          </w:tcPr>
          <w:p w:rsidR="004B6B11" w:rsidRPr="005041B6" w:rsidRDefault="004B6B11" w:rsidP="00447753">
            <w:pPr>
              <w:rPr>
                <w:szCs w:val="24"/>
              </w:rPr>
            </w:pPr>
          </w:p>
        </w:tc>
        <w:tc>
          <w:tcPr>
            <w:tcW w:w="2443" w:type="pct"/>
            <w:tcBorders>
              <w:top w:val="single" w:sz="4" w:space="0" w:color="auto"/>
              <w:left w:val="single" w:sz="4" w:space="0" w:color="auto"/>
              <w:bottom w:val="single" w:sz="4" w:space="0" w:color="auto"/>
              <w:right w:val="single" w:sz="4" w:space="0" w:color="auto"/>
            </w:tcBorders>
          </w:tcPr>
          <w:p w:rsidR="004B6B11" w:rsidRPr="005041B6" w:rsidRDefault="004B6B11" w:rsidP="00447753">
            <w:pPr>
              <w:rPr>
                <w:szCs w:val="24"/>
              </w:rPr>
            </w:pPr>
            <w:r w:rsidRPr="005041B6">
              <w:rPr>
                <w:b/>
                <w:szCs w:val="24"/>
              </w:rPr>
              <w:t>Практическое занятие № 6</w:t>
            </w:r>
            <w:r w:rsidRPr="005041B6">
              <w:rPr>
                <w:szCs w:val="24"/>
              </w:rPr>
              <w:t>. Составление календаря мероприятий по защите цветочных культур от вредителей и болезней.</w:t>
            </w:r>
          </w:p>
        </w:tc>
        <w:tc>
          <w:tcPr>
            <w:tcW w:w="526" w:type="pct"/>
            <w:tcBorders>
              <w:left w:val="single" w:sz="4" w:space="0" w:color="auto"/>
              <w:right w:val="single" w:sz="4" w:space="0" w:color="auto"/>
            </w:tcBorders>
            <w:vAlign w:val="center"/>
          </w:tcPr>
          <w:p w:rsidR="004B6B11" w:rsidRPr="005041B6" w:rsidRDefault="00EA550A" w:rsidP="00447753">
            <w:pPr>
              <w:jc w:val="center"/>
              <w:rPr>
                <w:bCs/>
                <w:szCs w:val="24"/>
              </w:rPr>
            </w:pPr>
            <w:r>
              <w:rPr>
                <w:bCs/>
                <w:szCs w:val="24"/>
              </w:rPr>
              <w:t>1</w:t>
            </w:r>
          </w:p>
        </w:tc>
        <w:tc>
          <w:tcPr>
            <w:tcW w:w="590" w:type="pct"/>
            <w:tcBorders>
              <w:left w:val="single" w:sz="4" w:space="0" w:color="auto"/>
              <w:right w:val="single" w:sz="4" w:space="0" w:color="auto"/>
            </w:tcBorders>
          </w:tcPr>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bl>
    <w:p w:rsidR="004B6B11" w:rsidRPr="005041B6" w:rsidRDefault="004B6B11" w:rsidP="004B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Cs w:val="24"/>
        </w:rPr>
      </w:pPr>
    </w:p>
    <w:p w:rsidR="004B6B11" w:rsidRPr="005041B6" w:rsidRDefault="004B6B11" w:rsidP="004B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Cs w:val="24"/>
        </w:rPr>
      </w:pPr>
    </w:p>
    <w:p w:rsidR="004B6B11" w:rsidRPr="005041B6" w:rsidRDefault="004B6B11" w:rsidP="004B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Cs w:val="24"/>
        </w:rPr>
      </w:pPr>
    </w:p>
    <w:p w:rsidR="004B6B11" w:rsidRPr="005041B6" w:rsidRDefault="004B6B11" w:rsidP="004B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Cs w:val="24"/>
        </w:rPr>
      </w:pPr>
    </w:p>
    <w:p w:rsidR="004B6B11" w:rsidRPr="005041B6" w:rsidRDefault="004B6B11" w:rsidP="004B6B11">
      <w:pPr>
        <w:rPr>
          <w:b/>
          <w:szCs w:val="24"/>
        </w:rPr>
        <w:sectPr w:rsidR="004B6B11" w:rsidRPr="005041B6" w:rsidSect="00F24919">
          <w:pgSz w:w="11906" w:h="16838"/>
          <w:pgMar w:top="1128" w:right="851" w:bottom="1287" w:left="1134" w:header="709" w:footer="709" w:gutter="0"/>
          <w:cols w:space="720"/>
        </w:sectPr>
      </w:pPr>
    </w:p>
    <w:p w:rsidR="004B6B11" w:rsidRPr="005041B6" w:rsidRDefault="004B6B11" w:rsidP="0044775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caps/>
        </w:rPr>
      </w:pPr>
      <w:r w:rsidRPr="005041B6">
        <w:rPr>
          <w:b/>
          <w:caps/>
        </w:rPr>
        <w:lastRenderedPageBreak/>
        <w:t>условия реализации программы дисциплины</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bCs/>
          <w:szCs w:val="24"/>
        </w:rPr>
      </w:pPr>
      <w:r w:rsidRPr="005041B6">
        <w:rPr>
          <w:b/>
          <w:bCs/>
          <w:szCs w:val="24"/>
        </w:rPr>
        <w:t>Требования к минимальному материально-техническому обеспечению</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4"/>
        </w:rPr>
      </w:pPr>
      <w:r w:rsidRPr="005041B6">
        <w:rPr>
          <w:szCs w:val="24"/>
        </w:rPr>
        <w:t>Реализация программы дисциплины требует наличия учебного кабинета «Ботаника с основами физиологии растений».</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i/>
          <w:szCs w:val="24"/>
        </w:rPr>
      </w:pPr>
      <w:r w:rsidRPr="005041B6">
        <w:rPr>
          <w:bCs/>
          <w:i/>
          <w:szCs w:val="24"/>
        </w:rPr>
        <w:t>Оборудование учебного кабинета:</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 посадочные места по количеству обучающихся;</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 рабочее место преподавателя;</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-комплект учебно-наглядных пособий;</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-шкаф для хранения учебно-наглядных пособий, приборов и микропрепаратов;</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-шкаф для микроскопов;</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-классная доска.</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i/>
          <w:szCs w:val="24"/>
        </w:rPr>
      </w:pPr>
      <w:r w:rsidRPr="005041B6">
        <w:rPr>
          <w:bCs/>
          <w:i/>
          <w:szCs w:val="24"/>
        </w:rPr>
        <w:t>Технические средства обучения:</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 xml:space="preserve">-компьютер с лицензионным программным обеспечением и </w:t>
      </w:r>
      <w:proofErr w:type="spellStart"/>
      <w:r w:rsidRPr="005041B6">
        <w:rPr>
          <w:bCs/>
          <w:szCs w:val="24"/>
        </w:rPr>
        <w:t>мультимедиапроектор</w:t>
      </w:r>
      <w:proofErr w:type="spellEnd"/>
      <w:r w:rsidRPr="005041B6">
        <w:rPr>
          <w:bCs/>
          <w:szCs w:val="24"/>
        </w:rPr>
        <w:t>.</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firstLine="709"/>
        <w:rPr>
          <w:szCs w:val="24"/>
        </w:rPr>
      </w:pPr>
      <w:r w:rsidRPr="005041B6">
        <w:rPr>
          <w:bCs/>
          <w:i/>
          <w:szCs w:val="24"/>
        </w:rPr>
        <w:t>Оборудование лаборатории</w:t>
      </w:r>
      <w:r w:rsidRPr="005041B6">
        <w:rPr>
          <w:b/>
          <w:i/>
          <w:szCs w:val="24"/>
        </w:rPr>
        <w:t xml:space="preserve"> </w:t>
      </w:r>
      <w:r w:rsidRPr="005041B6">
        <w:rPr>
          <w:i/>
          <w:szCs w:val="24"/>
        </w:rPr>
        <w:t xml:space="preserve">«Цветочно-декоративных растений и </w:t>
      </w:r>
      <w:r w:rsidRPr="005041B6">
        <w:rPr>
          <w:szCs w:val="24"/>
        </w:rPr>
        <w:t>дендрологии»:</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-гербарий</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 цветные карандаши, бумага для рисования;</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-микроскопы;</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-микропрепараты;</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 xml:space="preserve">-лупа </w:t>
      </w:r>
      <w:proofErr w:type="spellStart"/>
      <w:r w:rsidRPr="005041B6">
        <w:rPr>
          <w:bCs/>
          <w:szCs w:val="24"/>
        </w:rPr>
        <w:t>препаровальная</w:t>
      </w:r>
      <w:proofErr w:type="spellEnd"/>
      <w:r w:rsidRPr="005041B6">
        <w:rPr>
          <w:bCs/>
          <w:szCs w:val="24"/>
        </w:rPr>
        <w:t>;</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-лупа ручная;</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 xml:space="preserve">-иглы </w:t>
      </w:r>
      <w:proofErr w:type="spellStart"/>
      <w:r w:rsidRPr="005041B6">
        <w:rPr>
          <w:bCs/>
          <w:szCs w:val="24"/>
        </w:rPr>
        <w:t>препаровальные</w:t>
      </w:r>
      <w:proofErr w:type="spellEnd"/>
      <w:r w:rsidRPr="005041B6">
        <w:rPr>
          <w:bCs/>
          <w:szCs w:val="24"/>
        </w:rPr>
        <w:t>;</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-лезвия;</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-спиртовка;</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-стекла покровные;</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-стекла предметные;</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 xml:space="preserve">-весы </w:t>
      </w:r>
      <w:proofErr w:type="spellStart"/>
      <w:r w:rsidRPr="005041B6">
        <w:rPr>
          <w:bCs/>
          <w:szCs w:val="24"/>
        </w:rPr>
        <w:t>тарирные</w:t>
      </w:r>
      <w:proofErr w:type="spellEnd"/>
      <w:r w:rsidRPr="005041B6">
        <w:rPr>
          <w:bCs/>
          <w:szCs w:val="24"/>
        </w:rPr>
        <w:t>;</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 xml:space="preserve">- </w:t>
      </w:r>
      <w:proofErr w:type="gramStart"/>
      <w:r w:rsidRPr="005041B6">
        <w:rPr>
          <w:bCs/>
          <w:szCs w:val="24"/>
        </w:rPr>
        <w:t>образцы растений</w:t>
      </w:r>
      <w:proofErr w:type="gramEnd"/>
      <w:r w:rsidRPr="005041B6">
        <w:rPr>
          <w:bCs/>
          <w:szCs w:val="24"/>
        </w:rPr>
        <w:t xml:space="preserve"> пораженных грибковыми и вирусными болезнями;</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 коллекции вредителей Средней полосы России.</w:t>
      </w:r>
    </w:p>
    <w:p w:rsidR="004B6B11" w:rsidRPr="005041B6" w:rsidRDefault="004B6B11" w:rsidP="0044775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rPr>
      </w:pPr>
      <w:r w:rsidRPr="005041B6">
        <w:rPr>
          <w:b/>
        </w:rPr>
        <w:t>3.2. Информационное обеспечение обучения</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bCs/>
          <w:szCs w:val="24"/>
        </w:rPr>
      </w:pPr>
      <w:r w:rsidRPr="005041B6">
        <w:rPr>
          <w:b/>
          <w:bCs/>
          <w:szCs w:val="24"/>
        </w:rPr>
        <w:t>Перечень рекомендуемых учебных изданий.</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r w:rsidRPr="005041B6">
        <w:rPr>
          <w:bCs/>
          <w:szCs w:val="24"/>
        </w:rPr>
        <w:t>Основные источники:</w:t>
      </w:r>
    </w:p>
    <w:p w:rsidR="004B6B11" w:rsidRPr="00213810" w:rsidRDefault="004B6B11" w:rsidP="006F37B2">
      <w:pPr>
        <w:numPr>
          <w:ilvl w:val="1"/>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709"/>
        <w:rPr>
          <w:bCs/>
          <w:szCs w:val="24"/>
        </w:rPr>
      </w:pPr>
      <w:r w:rsidRPr="005041B6">
        <w:rPr>
          <w:bCs/>
          <w:szCs w:val="24"/>
        </w:rPr>
        <w:t xml:space="preserve">Защита растений от болезней/ </w:t>
      </w:r>
      <w:proofErr w:type="spellStart"/>
      <w:r w:rsidRPr="005041B6">
        <w:rPr>
          <w:bCs/>
          <w:szCs w:val="24"/>
        </w:rPr>
        <w:t>В.А.Шкаликов</w:t>
      </w:r>
      <w:proofErr w:type="spellEnd"/>
      <w:r w:rsidRPr="005041B6">
        <w:rPr>
          <w:bCs/>
          <w:szCs w:val="24"/>
        </w:rPr>
        <w:t xml:space="preserve">, </w:t>
      </w:r>
      <w:proofErr w:type="spellStart"/>
      <w:r w:rsidRPr="005041B6">
        <w:rPr>
          <w:bCs/>
          <w:szCs w:val="24"/>
        </w:rPr>
        <w:t>О.О.Белошапкина</w:t>
      </w:r>
      <w:proofErr w:type="spellEnd"/>
      <w:r w:rsidRPr="005041B6">
        <w:rPr>
          <w:bCs/>
          <w:szCs w:val="24"/>
        </w:rPr>
        <w:t xml:space="preserve">, </w:t>
      </w:r>
      <w:proofErr w:type="spellStart"/>
      <w:r w:rsidRPr="005041B6">
        <w:rPr>
          <w:bCs/>
          <w:szCs w:val="24"/>
        </w:rPr>
        <w:t>Д.Д.Букреев</w:t>
      </w:r>
      <w:proofErr w:type="spellEnd"/>
      <w:r w:rsidRPr="005041B6">
        <w:rPr>
          <w:bCs/>
          <w:szCs w:val="24"/>
        </w:rPr>
        <w:t xml:space="preserve"> и др.; под ред. </w:t>
      </w:r>
      <w:proofErr w:type="spellStart"/>
      <w:r w:rsidRPr="005041B6">
        <w:rPr>
          <w:bCs/>
          <w:szCs w:val="24"/>
        </w:rPr>
        <w:t>В.А.Шкаликов</w:t>
      </w:r>
      <w:proofErr w:type="spellEnd"/>
      <w:r w:rsidRPr="005041B6">
        <w:rPr>
          <w:bCs/>
          <w:szCs w:val="24"/>
        </w:rPr>
        <w:t>.</w:t>
      </w:r>
      <w:r w:rsidR="00213810">
        <w:rPr>
          <w:bCs/>
          <w:szCs w:val="24"/>
        </w:rPr>
        <w:t xml:space="preserve"> –</w:t>
      </w:r>
      <w:r w:rsidRPr="00213810">
        <w:rPr>
          <w:bCs/>
          <w:szCs w:val="24"/>
        </w:rPr>
        <w:t xml:space="preserve"> М.: Колос,2001.-248с.</w:t>
      </w:r>
    </w:p>
    <w:p w:rsidR="004B6B11" w:rsidRPr="005041B6" w:rsidRDefault="004B6B11" w:rsidP="006F37B2">
      <w:pPr>
        <w:numPr>
          <w:ilvl w:val="1"/>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709"/>
        <w:rPr>
          <w:bCs/>
          <w:szCs w:val="24"/>
        </w:rPr>
      </w:pPr>
      <w:r w:rsidRPr="005041B6">
        <w:rPr>
          <w:bCs/>
          <w:szCs w:val="24"/>
        </w:rPr>
        <w:t xml:space="preserve">Защита растений/под ред. </w:t>
      </w:r>
      <w:proofErr w:type="gramStart"/>
      <w:r w:rsidRPr="005041B6">
        <w:rPr>
          <w:bCs/>
          <w:szCs w:val="24"/>
        </w:rPr>
        <w:t>С.Н.Дмитриев.-</w:t>
      </w:r>
      <w:proofErr w:type="gramEnd"/>
      <w:r w:rsidRPr="005041B6">
        <w:rPr>
          <w:bCs/>
          <w:szCs w:val="24"/>
        </w:rPr>
        <w:t>М.:Вече,2004.-128с.</w:t>
      </w:r>
    </w:p>
    <w:p w:rsidR="004B6B11" w:rsidRPr="00213810" w:rsidRDefault="004B6B11" w:rsidP="006F37B2">
      <w:pPr>
        <w:numPr>
          <w:ilvl w:val="1"/>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709"/>
        <w:rPr>
          <w:bCs/>
          <w:szCs w:val="24"/>
        </w:rPr>
      </w:pPr>
      <w:r w:rsidRPr="005041B6">
        <w:rPr>
          <w:bCs/>
          <w:szCs w:val="24"/>
        </w:rPr>
        <w:t>Щербакова Л.Н.</w:t>
      </w:r>
      <w:r w:rsidR="00213810">
        <w:rPr>
          <w:bCs/>
          <w:szCs w:val="24"/>
        </w:rPr>
        <w:t xml:space="preserve"> </w:t>
      </w:r>
      <w:r w:rsidRPr="005041B6">
        <w:rPr>
          <w:bCs/>
          <w:szCs w:val="24"/>
        </w:rPr>
        <w:t>Защита растений: учеб. Пособие для студ. учреждений сред. проф. образования/Л.Н.</w:t>
      </w:r>
      <w:r w:rsidR="00213810">
        <w:rPr>
          <w:bCs/>
          <w:szCs w:val="24"/>
        </w:rPr>
        <w:t xml:space="preserve"> </w:t>
      </w:r>
      <w:r w:rsidRPr="005041B6">
        <w:rPr>
          <w:bCs/>
          <w:szCs w:val="24"/>
        </w:rPr>
        <w:t xml:space="preserve">Щербакова, Н.Н. </w:t>
      </w:r>
      <w:proofErr w:type="spellStart"/>
      <w:r w:rsidRPr="005041B6">
        <w:rPr>
          <w:bCs/>
          <w:szCs w:val="24"/>
        </w:rPr>
        <w:t>Карпун</w:t>
      </w:r>
      <w:proofErr w:type="spellEnd"/>
      <w:r w:rsidRPr="005041B6">
        <w:rPr>
          <w:bCs/>
          <w:szCs w:val="24"/>
        </w:rPr>
        <w:t xml:space="preserve"> </w:t>
      </w:r>
      <w:r w:rsidR="00213810">
        <w:rPr>
          <w:bCs/>
          <w:szCs w:val="24"/>
        </w:rPr>
        <w:t xml:space="preserve">– </w:t>
      </w:r>
      <w:proofErr w:type="spellStart"/>
      <w:proofErr w:type="gramStart"/>
      <w:r w:rsidRPr="00213810">
        <w:rPr>
          <w:bCs/>
          <w:szCs w:val="24"/>
        </w:rPr>
        <w:t>М.:Издательский</w:t>
      </w:r>
      <w:proofErr w:type="spellEnd"/>
      <w:proofErr w:type="gramEnd"/>
      <w:r w:rsidRPr="00213810">
        <w:rPr>
          <w:bCs/>
          <w:szCs w:val="24"/>
        </w:rPr>
        <w:t xml:space="preserve"> центр «Академия»,  2008.-272.:ил.</w:t>
      </w:r>
    </w:p>
    <w:p w:rsidR="004B6B11" w:rsidRPr="005041B6" w:rsidRDefault="004B6B1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Cs w:val="24"/>
        </w:rPr>
      </w:pPr>
    </w:p>
    <w:p w:rsidR="004B6B11" w:rsidRPr="005041B6" w:rsidRDefault="004B6B11" w:rsidP="0044775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caps/>
        </w:rPr>
      </w:pPr>
      <w:r w:rsidRPr="005041B6">
        <w:rPr>
          <w:b/>
          <w:caps/>
        </w:rPr>
        <w:t>4. Контроль и оценка результатов освоения Дисциплины</w:t>
      </w:r>
    </w:p>
    <w:p w:rsidR="004B6B11" w:rsidRPr="005041B6" w:rsidRDefault="004B6B11" w:rsidP="0044775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041B6">
        <w:rPr>
          <w:b/>
        </w:rPr>
        <w:t>Контроль</w:t>
      </w:r>
      <w:r w:rsidRPr="005041B6">
        <w:t xml:space="preserve"> </w:t>
      </w:r>
      <w:r w:rsidRPr="005041B6">
        <w:rPr>
          <w:b/>
        </w:rPr>
        <w:t>и оценка</w:t>
      </w:r>
      <w:r w:rsidRPr="005041B6">
        <w:t xml:space="preserve"> 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w:t>
      </w:r>
    </w:p>
    <w:p w:rsidR="00006A6F" w:rsidRPr="005041B6" w:rsidRDefault="00006A6F" w:rsidP="00006A6F">
      <w:pPr>
        <w:rPr>
          <w:szCs w:val="24"/>
        </w:rPr>
      </w:pPr>
    </w:p>
    <w:p w:rsidR="00006A6F" w:rsidRPr="005041B6" w:rsidRDefault="00006A6F" w:rsidP="00006A6F">
      <w:pPr>
        <w:rPr>
          <w:szCs w:val="24"/>
        </w:rPr>
      </w:pPr>
    </w:p>
    <w:p w:rsidR="004B6B11" w:rsidRPr="005041B6" w:rsidRDefault="004B6B11" w:rsidP="00447753">
      <w:pPr>
        <w:ind w:firstLine="709"/>
        <w:rPr>
          <w:szCs w:val="24"/>
        </w:rPr>
      </w:pPr>
    </w:p>
    <w:tbl>
      <w:tblPr>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0"/>
        <w:gridCol w:w="4860"/>
      </w:tblGrid>
      <w:tr w:rsidR="004B6B11" w:rsidRPr="005041B6" w:rsidTr="00447753">
        <w:trPr>
          <w:jc w:val="center"/>
        </w:trPr>
        <w:tc>
          <w:tcPr>
            <w:tcW w:w="5080" w:type="dxa"/>
            <w:tcBorders>
              <w:top w:val="single" w:sz="4" w:space="0" w:color="auto"/>
              <w:left w:val="single" w:sz="4" w:space="0" w:color="auto"/>
              <w:bottom w:val="single" w:sz="4" w:space="0" w:color="auto"/>
              <w:right w:val="single" w:sz="4" w:space="0" w:color="auto"/>
            </w:tcBorders>
            <w:vAlign w:val="center"/>
          </w:tcPr>
          <w:p w:rsidR="004B6B11" w:rsidRPr="005041B6" w:rsidRDefault="004B6B11" w:rsidP="00447753">
            <w:pPr>
              <w:ind w:firstLine="709"/>
              <w:jc w:val="center"/>
              <w:rPr>
                <w:b/>
                <w:bCs/>
                <w:szCs w:val="24"/>
              </w:rPr>
            </w:pPr>
            <w:r w:rsidRPr="005041B6">
              <w:rPr>
                <w:b/>
                <w:bCs/>
                <w:szCs w:val="24"/>
              </w:rPr>
              <w:lastRenderedPageBreak/>
              <w:t>Результаты обучения</w:t>
            </w:r>
          </w:p>
          <w:p w:rsidR="004B6B11" w:rsidRPr="005041B6" w:rsidRDefault="004B6B11" w:rsidP="00447753">
            <w:pPr>
              <w:ind w:firstLine="709"/>
              <w:jc w:val="center"/>
              <w:rPr>
                <w:b/>
                <w:bCs/>
                <w:szCs w:val="24"/>
              </w:rPr>
            </w:pPr>
            <w:r w:rsidRPr="005041B6">
              <w:rPr>
                <w:b/>
                <w:bCs/>
                <w:szCs w:val="24"/>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vAlign w:val="center"/>
          </w:tcPr>
          <w:p w:rsidR="004B6B11" w:rsidRPr="005041B6" w:rsidRDefault="004B6B11" w:rsidP="00447753">
            <w:pPr>
              <w:ind w:firstLine="709"/>
              <w:jc w:val="center"/>
              <w:rPr>
                <w:b/>
                <w:bCs/>
                <w:szCs w:val="24"/>
              </w:rPr>
            </w:pPr>
            <w:r w:rsidRPr="005041B6">
              <w:rPr>
                <w:b/>
                <w:szCs w:val="24"/>
              </w:rPr>
              <w:t xml:space="preserve">Формы и методы контроля и оценки результатов обучения </w:t>
            </w:r>
          </w:p>
        </w:tc>
      </w:tr>
      <w:tr w:rsidR="004B6B11" w:rsidRPr="00213810" w:rsidTr="00447753">
        <w:trPr>
          <w:jc w:val="center"/>
        </w:trPr>
        <w:tc>
          <w:tcPr>
            <w:tcW w:w="5080" w:type="dxa"/>
            <w:tcBorders>
              <w:top w:val="single" w:sz="4" w:space="0" w:color="auto"/>
              <w:left w:val="single" w:sz="4" w:space="0" w:color="auto"/>
              <w:bottom w:val="single" w:sz="4" w:space="0" w:color="auto"/>
              <w:right w:val="single" w:sz="4" w:space="0" w:color="auto"/>
            </w:tcBorders>
          </w:tcPr>
          <w:p w:rsidR="004B6B11" w:rsidRPr="00213810" w:rsidRDefault="004B6B11" w:rsidP="00447753">
            <w:pPr>
              <w:ind w:firstLine="709"/>
              <w:jc w:val="center"/>
              <w:rPr>
                <w:bCs/>
                <w:iCs/>
                <w:sz w:val="20"/>
                <w:szCs w:val="20"/>
              </w:rPr>
            </w:pPr>
            <w:r w:rsidRPr="00213810">
              <w:rPr>
                <w:bCs/>
                <w:iCs/>
                <w:sz w:val="20"/>
                <w:szCs w:val="20"/>
              </w:rPr>
              <w:t>1</w:t>
            </w:r>
          </w:p>
        </w:tc>
        <w:tc>
          <w:tcPr>
            <w:tcW w:w="4860" w:type="dxa"/>
            <w:tcBorders>
              <w:top w:val="single" w:sz="4" w:space="0" w:color="auto"/>
              <w:left w:val="single" w:sz="4" w:space="0" w:color="auto"/>
              <w:bottom w:val="single" w:sz="4" w:space="0" w:color="auto"/>
              <w:right w:val="single" w:sz="4" w:space="0" w:color="auto"/>
            </w:tcBorders>
          </w:tcPr>
          <w:p w:rsidR="004B6B11" w:rsidRPr="00213810" w:rsidRDefault="004B6B11" w:rsidP="00447753">
            <w:pPr>
              <w:ind w:firstLine="709"/>
              <w:jc w:val="center"/>
              <w:rPr>
                <w:bCs/>
                <w:iCs/>
                <w:sz w:val="20"/>
                <w:szCs w:val="20"/>
              </w:rPr>
            </w:pPr>
            <w:r w:rsidRPr="00213810">
              <w:rPr>
                <w:bCs/>
                <w:iCs/>
                <w:sz w:val="20"/>
                <w:szCs w:val="20"/>
              </w:rPr>
              <w:t>2</w:t>
            </w:r>
          </w:p>
        </w:tc>
      </w:tr>
      <w:tr w:rsidR="004B6B11" w:rsidRPr="005041B6" w:rsidTr="00447753">
        <w:trPr>
          <w:jc w:val="center"/>
        </w:trPr>
        <w:tc>
          <w:tcPr>
            <w:tcW w:w="508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ind w:firstLine="709"/>
              <w:rPr>
                <w:b/>
                <w:bCs/>
                <w:szCs w:val="24"/>
              </w:rPr>
            </w:pPr>
            <w:r w:rsidRPr="005041B6">
              <w:rPr>
                <w:b/>
                <w:bCs/>
                <w:szCs w:val="24"/>
              </w:rPr>
              <w:t xml:space="preserve">Умения: </w:t>
            </w:r>
          </w:p>
        </w:tc>
        <w:tc>
          <w:tcPr>
            <w:tcW w:w="486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ind w:firstLine="709"/>
              <w:rPr>
                <w:b/>
                <w:bCs/>
                <w:szCs w:val="24"/>
              </w:rPr>
            </w:pPr>
          </w:p>
        </w:tc>
      </w:tr>
      <w:tr w:rsidR="004B6B11" w:rsidRPr="005041B6" w:rsidTr="00447753">
        <w:trPr>
          <w:jc w:val="center"/>
        </w:trPr>
        <w:tc>
          <w:tcPr>
            <w:tcW w:w="508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pStyle w:val="Default"/>
              <w:ind w:firstLine="709"/>
              <w:rPr>
                <w:bCs/>
              </w:rPr>
            </w:pPr>
            <w:r w:rsidRPr="005041B6">
              <w:t>определять болезни и вредителей растений</w:t>
            </w:r>
          </w:p>
        </w:tc>
        <w:tc>
          <w:tcPr>
            <w:tcW w:w="486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ind w:firstLine="709"/>
              <w:rPr>
                <w:bCs/>
                <w:szCs w:val="24"/>
              </w:rPr>
            </w:pPr>
            <w:r w:rsidRPr="005041B6">
              <w:rPr>
                <w:bCs/>
                <w:szCs w:val="24"/>
              </w:rPr>
              <w:t>домашние работы</w:t>
            </w:r>
          </w:p>
        </w:tc>
      </w:tr>
      <w:tr w:rsidR="004B6B11" w:rsidRPr="005041B6" w:rsidTr="00447753">
        <w:trPr>
          <w:jc w:val="center"/>
        </w:trPr>
        <w:tc>
          <w:tcPr>
            <w:tcW w:w="508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pStyle w:val="Default"/>
              <w:ind w:firstLine="709"/>
              <w:rPr>
                <w:bCs/>
              </w:rPr>
            </w:pPr>
            <w:r w:rsidRPr="005041B6">
              <w:rPr>
                <w:bCs/>
              </w:rPr>
              <w:t>проводить мероприятия по профилактике и защите растений от вредителей и болезней</w:t>
            </w:r>
          </w:p>
        </w:tc>
        <w:tc>
          <w:tcPr>
            <w:tcW w:w="486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ind w:firstLine="709"/>
              <w:rPr>
                <w:bCs/>
                <w:szCs w:val="24"/>
              </w:rPr>
            </w:pPr>
            <w:r w:rsidRPr="005041B6">
              <w:rPr>
                <w:bCs/>
                <w:szCs w:val="24"/>
              </w:rPr>
              <w:t>практические занятия, домашние работы</w:t>
            </w:r>
          </w:p>
        </w:tc>
      </w:tr>
      <w:tr w:rsidR="004B6B11" w:rsidRPr="005041B6" w:rsidTr="00447753">
        <w:trPr>
          <w:jc w:val="center"/>
        </w:trPr>
        <w:tc>
          <w:tcPr>
            <w:tcW w:w="508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pStyle w:val="Default"/>
              <w:ind w:firstLine="709"/>
              <w:rPr>
                <w:bCs/>
              </w:rPr>
            </w:pPr>
            <w:r w:rsidRPr="005041B6">
              <w:t>грамотно использовать средства борьбы с вредителями и болезнями, руководствуясь правилами техники безопасности</w:t>
            </w:r>
          </w:p>
        </w:tc>
        <w:tc>
          <w:tcPr>
            <w:tcW w:w="486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ind w:firstLine="709"/>
              <w:rPr>
                <w:bCs/>
                <w:szCs w:val="24"/>
              </w:rPr>
            </w:pPr>
            <w:r w:rsidRPr="005041B6">
              <w:rPr>
                <w:bCs/>
                <w:szCs w:val="24"/>
              </w:rPr>
              <w:t>практические занятия</w:t>
            </w:r>
          </w:p>
        </w:tc>
      </w:tr>
      <w:tr w:rsidR="004B6B11" w:rsidRPr="005041B6" w:rsidTr="00447753">
        <w:trPr>
          <w:jc w:val="center"/>
        </w:trPr>
        <w:tc>
          <w:tcPr>
            <w:tcW w:w="508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ind w:firstLine="709"/>
              <w:rPr>
                <w:b/>
                <w:bCs/>
                <w:szCs w:val="24"/>
              </w:rPr>
            </w:pPr>
            <w:r w:rsidRPr="005041B6">
              <w:rPr>
                <w:b/>
                <w:bCs/>
                <w:szCs w:val="24"/>
              </w:rPr>
              <w:t>Знания:</w:t>
            </w:r>
          </w:p>
        </w:tc>
        <w:tc>
          <w:tcPr>
            <w:tcW w:w="486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ind w:firstLine="709"/>
              <w:rPr>
                <w:b/>
                <w:bCs/>
                <w:i/>
                <w:szCs w:val="24"/>
              </w:rPr>
            </w:pPr>
          </w:p>
        </w:tc>
      </w:tr>
      <w:tr w:rsidR="004B6B11" w:rsidRPr="005041B6" w:rsidTr="00447753">
        <w:trPr>
          <w:jc w:val="center"/>
        </w:trPr>
        <w:tc>
          <w:tcPr>
            <w:tcW w:w="508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ind w:firstLine="709"/>
              <w:rPr>
                <w:bCs/>
                <w:szCs w:val="24"/>
              </w:rPr>
            </w:pPr>
            <w:r w:rsidRPr="005041B6">
              <w:rPr>
                <w:bCs/>
                <w:szCs w:val="24"/>
              </w:rPr>
              <w:t>основные понятия и положения курса</w:t>
            </w:r>
          </w:p>
        </w:tc>
        <w:tc>
          <w:tcPr>
            <w:tcW w:w="486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ind w:firstLine="709"/>
              <w:rPr>
                <w:bCs/>
                <w:szCs w:val="24"/>
              </w:rPr>
            </w:pPr>
            <w:r w:rsidRPr="005041B6">
              <w:rPr>
                <w:bCs/>
                <w:szCs w:val="24"/>
              </w:rPr>
              <w:t>контрольная работа, домашняя работа</w:t>
            </w:r>
          </w:p>
        </w:tc>
      </w:tr>
      <w:tr w:rsidR="004B6B11" w:rsidRPr="005041B6" w:rsidTr="00447753">
        <w:trPr>
          <w:jc w:val="center"/>
        </w:trPr>
        <w:tc>
          <w:tcPr>
            <w:tcW w:w="508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ind w:firstLine="709"/>
              <w:rPr>
                <w:bCs/>
                <w:szCs w:val="24"/>
              </w:rPr>
            </w:pPr>
            <w:r w:rsidRPr="005041B6">
              <w:rPr>
                <w:bCs/>
                <w:szCs w:val="24"/>
              </w:rPr>
              <w:t>внутреннее и внешнее строение насекомых-вредителей растений</w:t>
            </w:r>
          </w:p>
        </w:tc>
        <w:tc>
          <w:tcPr>
            <w:tcW w:w="486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ind w:firstLine="709"/>
              <w:rPr>
                <w:bCs/>
                <w:szCs w:val="24"/>
              </w:rPr>
            </w:pPr>
            <w:r w:rsidRPr="005041B6">
              <w:rPr>
                <w:bCs/>
                <w:szCs w:val="24"/>
              </w:rPr>
              <w:t>контрольная работа, домашняя работа</w:t>
            </w:r>
          </w:p>
        </w:tc>
      </w:tr>
      <w:tr w:rsidR="004B6B11" w:rsidRPr="005041B6" w:rsidTr="00447753">
        <w:trPr>
          <w:jc w:val="center"/>
        </w:trPr>
        <w:tc>
          <w:tcPr>
            <w:tcW w:w="508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ind w:firstLine="709"/>
              <w:rPr>
                <w:bCs/>
                <w:szCs w:val="24"/>
              </w:rPr>
            </w:pPr>
            <w:r w:rsidRPr="005041B6">
              <w:rPr>
                <w:bCs/>
                <w:szCs w:val="24"/>
              </w:rPr>
              <w:t>болезни растений и вредителей, которые их вызывают</w:t>
            </w:r>
          </w:p>
        </w:tc>
        <w:tc>
          <w:tcPr>
            <w:tcW w:w="486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ind w:firstLine="709"/>
              <w:rPr>
                <w:bCs/>
                <w:szCs w:val="24"/>
              </w:rPr>
            </w:pPr>
            <w:r w:rsidRPr="005041B6">
              <w:rPr>
                <w:bCs/>
                <w:szCs w:val="24"/>
              </w:rPr>
              <w:t>практические занятия</w:t>
            </w:r>
          </w:p>
        </w:tc>
      </w:tr>
      <w:tr w:rsidR="004B6B11" w:rsidRPr="005041B6" w:rsidTr="00447753">
        <w:trPr>
          <w:jc w:val="center"/>
        </w:trPr>
        <w:tc>
          <w:tcPr>
            <w:tcW w:w="508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ind w:firstLine="709"/>
              <w:rPr>
                <w:bCs/>
                <w:szCs w:val="24"/>
              </w:rPr>
            </w:pPr>
            <w:r w:rsidRPr="005041B6">
              <w:rPr>
                <w:bCs/>
                <w:szCs w:val="24"/>
              </w:rPr>
              <w:t>системы защиты растений от вредителей и болезней</w:t>
            </w:r>
          </w:p>
        </w:tc>
        <w:tc>
          <w:tcPr>
            <w:tcW w:w="4860" w:type="dxa"/>
            <w:tcBorders>
              <w:top w:val="single" w:sz="4" w:space="0" w:color="auto"/>
              <w:left w:val="single" w:sz="4" w:space="0" w:color="auto"/>
              <w:bottom w:val="single" w:sz="4" w:space="0" w:color="auto"/>
              <w:right w:val="single" w:sz="4" w:space="0" w:color="auto"/>
            </w:tcBorders>
          </w:tcPr>
          <w:p w:rsidR="004B6B11" w:rsidRPr="005041B6" w:rsidRDefault="004B6B11" w:rsidP="00447753">
            <w:pPr>
              <w:ind w:firstLine="709"/>
              <w:rPr>
                <w:bCs/>
                <w:szCs w:val="24"/>
              </w:rPr>
            </w:pPr>
            <w:r w:rsidRPr="005041B6">
              <w:rPr>
                <w:bCs/>
                <w:szCs w:val="24"/>
              </w:rPr>
              <w:t>практические занятия</w:t>
            </w:r>
          </w:p>
        </w:tc>
      </w:tr>
    </w:tbl>
    <w:p w:rsidR="004B6B11" w:rsidRPr="005041B6" w:rsidRDefault="004B6B11" w:rsidP="00447753">
      <w:pPr>
        <w:ind w:firstLine="0"/>
        <w:rPr>
          <w:szCs w:val="24"/>
        </w:rPr>
      </w:pPr>
    </w:p>
    <w:p w:rsidR="004B6B11" w:rsidRDefault="004B6B11"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Default="00922A0E" w:rsidP="0034120F">
      <w:pPr>
        <w:ind w:right="0" w:firstLine="0"/>
        <w:rPr>
          <w:b/>
          <w:szCs w:val="24"/>
        </w:rPr>
      </w:pPr>
    </w:p>
    <w:p w:rsidR="00922A0E" w:rsidRPr="005041B6" w:rsidRDefault="00922A0E" w:rsidP="0034120F">
      <w:pPr>
        <w:ind w:right="0" w:firstLine="0"/>
        <w:rPr>
          <w:b/>
          <w:szCs w:val="24"/>
        </w:rPr>
      </w:pPr>
    </w:p>
    <w:p w:rsidR="003D111B" w:rsidRPr="005041B6" w:rsidRDefault="003D111B" w:rsidP="0034120F">
      <w:pPr>
        <w:ind w:right="0" w:firstLine="0"/>
        <w:rPr>
          <w:b/>
          <w:szCs w:val="24"/>
        </w:rPr>
      </w:pPr>
    </w:p>
    <w:p w:rsidR="003F39CB" w:rsidRPr="005041B6" w:rsidRDefault="003D111B" w:rsidP="00922A0E">
      <w:pPr>
        <w:ind w:right="0" w:firstLine="0"/>
        <w:jc w:val="center"/>
        <w:rPr>
          <w:b/>
          <w:szCs w:val="24"/>
        </w:rPr>
      </w:pPr>
      <w:r w:rsidRPr="005041B6">
        <w:rPr>
          <w:b/>
          <w:szCs w:val="24"/>
        </w:rPr>
        <w:t>Рабочая программа дисциплины</w:t>
      </w:r>
    </w:p>
    <w:p w:rsidR="003D111B" w:rsidRDefault="003D111B" w:rsidP="00922A0E">
      <w:pPr>
        <w:ind w:right="0" w:firstLine="0"/>
        <w:jc w:val="center"/>
        <w:rPr>
          <w:b/>
          <w:szCs w:val="24"/>
        </w:rPr>
      </w:pPr>
      <w:r w:rsidRPr="005041B6">
        <w:rPr>
          <w:b/>
          <w:szCs w:val="24"/>
        </w:rPr>
        <w:t xml:space="preserve">ОП.05 </w:t>
      </w:r>
      <w:r w:rsidR="00922A0E">
        <w:rPr>
          <w:b/>
          <w:szCs w:val="24"/>
        </w:rPr>
        <w:t>«</w:t>
      </w:r>
      <w:r w:rsidR="00922A0E" w:rsidRPr="005041B6">
        <w:rPr>
          <w:b/>
          <w:szCs w:val="24"/>
        </w:rPr>
        <w:t>ОСНОВЫ ЭКОНОМИКИ</w:t>
      </w:r>
      <w:r w:rsidR="00922A0E">
        <w:rPr>
          <w:b/>
          <w:szCs w:val="24"/>
        </w:rPr>
        <w:t>»</w:t>
      </w:r>
    </w:p>
    <w:p w:rsidR="00922A0E" w:rsidRPr="005041B6" w:rsidRDefault="00922A0E" w:rsidP="00922A0E">
      <w:pPr>
        <w:ind w:right="0" w:firstLine="0"/>
        <w:jc w:val="center"/>
        <w:rPr>
          <w:b/>
          <w:szCs w:val="24"/>
        </w:rPr>
      </w:pPr>
    </w:p>
    <w:p w:rsidR="003D111B" w:rsidRPr="005041B6" w:rsidRDefault="003D111B" w:rsidP="006C4500">
      <w:pPr>
        <w:tabs>
          <w:tab w:val="left" w:pos="1118"/>
        </w:tabs>
        <w:ind w:firstLine="709"/>
        <w:rPr>
          <w:szCs w:val="24"/>
        </w:rPr>
      </w:pPr>
      <w:r w:rsidRPr="005041B6">
        <w:rPr>
          <w:szCs w:val="24"/>
        </w:rPr>
        <w:t xml:space="preserve">ПАСПОРТ РАБОЧЕЙ ПРОГРАММЫ УЧЕБНОЙ ДИСЦИПЛИНЫ </w:t>
      </w:r>
    </w:p>
    <w:p w:rsidR="006C4500" w:rsidRPr="005041B6" w:rsidRDefault="006C4500" w:rsidP="006C4500">
      <w:pPr>
        <w:ind w:firstLine="709"/>
        <w:rPr>
          <w:szCs w:val="24"/>
        </w:rPr>
      </w:pPr>
      <w:r w:rsidRPr="005041B6">
        <w:rPr>
          <w:szCs w:val="24"/>
        </w:rPr>
        <w:t>Рабочая программа учебной дисциплины разработана на основе «Методических рекомендаций по разработке и реализации адаптированных образовательных программ среднего профессионального образования», утв. Минобрнауки России 20.04.2015 № 06- 830вн, с учетом Федерального государственного образовательного стандарта (далее - ФГОС) по профессии 18103 «Садовник».</w:t>
      </w:r>
    </w:p>
    <w:p w:rsidR="003D111B" w:rsidRPr="005041B6" w:rsidRDefault="003D111B" w:rsidP="006C4500">
      <w:pPr>
        <w:tabs>
          <w:tab w:val="left" w:pos="1170"/>
        </w:tabs>
        <w:ind w:firstLine="709"/>
        <w:rPr>
          <w:szCs w:val="24"/>
        </w:rPr>
      </w:pPr>
      <w:r w:rsidRPr="005041B6">
        <w:rPr>
          <w:szCs w:val="24"/>
        </w:rPr>
        <w:t>Цели и задачи дисциплины - требования к результатам освоения дисциплины:</w:t>
      </w:r>
    </w:p>
    <w:p w:rsidR="003D111B" w:rsidRPr="005041B6" w:rsidRDefault="003D111B" w:rsidP="006C4500">
      <w:pPr>
        <w:ind w:firstLine="709"/>
        <w:rPr>
          <w:szCs w:val="24"/>
        </w:rPr>
      </w:pPr>
      <w:r w:rsidRPr="005041B6">
        <w:rPr>
          <w:szCs w:val="24"/>
        </w:rPr>
        <w:t>Рабочая программа ориентирована на достижение следующих целей:</w:t>
      </w:r>
    </w:p>
    <w:p w:rsidR="003D111B" w:rsidRPr="005041B6" w:rsidRDefault="003D111B" w:rsidP="003D111B">
      <w:pPr>
        <w:tabs>
          <w:tab w:val="left" w:pos="872"/>
        </w:tabs>
        <w:ind w:firstLine="360"/>
        <w:rPr>
          <w:szCs w:val="24"/>
        </w:rPr>
      </w:pPr>
      <w:r w:rsidRPr="005041B6">
        <w:rPr>
          <w:szCs w:val="24"/>
        </w:rPr>
        <w:t>-</w:t>
      </w:r>
      <w:r w:rsidRPr="005041B6">
        <w:rPr>
          <w:szCs w:val="24"/>
        </w:rPr>
        <w:tab/>
        <w:t>ознакомление обучающихся с основами экономики отрасли и предприятия;</w:t>
      </w:r>
    </w:p>
    <w:p w:rsidR="003D111B" w:rsidRPr="005041B6" w:rsidRDefault="003D111B" w:rsidP="003D111B">
      <w:pPr>
        <w:tabs>
          <w:tab w:val="left" w:pos="872"/>
        </w:tabs>
        <w:ind w:firstLine="360"/>
        <w:rPr>
          <w:szCs w:val="24"/>
        </w:rPr>
      </w:pPr>
      <w:r w:rsidRPr="005041B6">
        <w:rPr>
          <w:szCs w:val="24"/>
        </w:rPr>
        <w:t>-</w:t>
      </w:r>
      <w:r w:rsidRPr="005041B6">
        <w:rPr>
          <w:szCs w:val="24"/>
        </w:rPr>
        <w:tab/>
        <w:t>ориентация на развитие экономической эрудиции;</w:t>
      </w:r>
    </w:p>
    <w:p w:rsidR="003D111B" w:rsidRPr="005041B6" w:rsidRDefault="003D111B" w:rsidP="003D111B">
      <w:pPr>
        <w:tabs>
          <w:tab w:val="left" w:pos="872"/>
        </w:tabs>
        <w:ind w:firstLine="360"/>
        <w:rPr>
          <w:szCs w:val="24"/>
        </w:rPr>
      </w:pPr>
      <w:r w:rsidRPr="005041B6">
        <w:rPr>
          <w:szCs w:val="24"/>
        </w:rPr>
        <w:t>-</w:t>
      </w:r>
      <w:r w:rsidRPr="005041B6">
        <w:rPr>
          <w:szCs w:val="24"/>
        </w:rPr>
        <w:tab/>
        <w:t>формирование знаний о производстве, ресурсах, факторах производства.</w:t>
      </w:r>
    </w:p>
    <w:p w:rsidR="003D111B" w:rsidRPr="005041B6" w:rsidRDefault="003D111B" w:rsidP="003D111B">
      <w:pPr>
        <w:ind w:firstLine="360"/>
        <w:rPr>
          <w:szCs w:val="24"/>
        </w:rPr>
      </w:pPr>
      <w:r w:rsidRPr="005041B6">
        <w:rPr>
          <w:szCs w:val="24"/>
        </w:rPr>
        <w:t>В программу включено профессионально направленное содержание, необходимое для усвоения профессиональной образовательной программы, формирования у обучающихся профессиональных компетенций.</w:t>
      </w:r>
    </w:p>
    <w:p w:rsidR="003D111B" w:rsidRPr="005041B6" w:rsidRDefault="003D111B" w:rsidP="003D111B">
      <w:pPr>
        <w:ind w:firstLine="360"/>
        <w:rPr>
          <w:szCs w:val="24"/>
        </w:rPr>
      </w:pPr>
      <w:r w:rsidRPr="005041B6">
        <w:rPr>
          <w:szCs w:val="24"/>
        </w:rPr>
        <w:t>Ожидаемый результат: в результате изучения предмета «Экономика отрасли и предприятия» обучающиеся получат знания:</w:t>
      </w:r>
    </w:p>
    <w:p w:rsidR="003D111B" w:rsidRPr="005041B6" w:rsidRDefault="003D111B" w:rsidP="003D111B">
      <w:pPr>
        <w:tabs>
          <w:tab w:val="left" w:pos="709"/>
        </w:tabs>
        <w:rPr>
          <w:szCs w:val="24"/>
        </w:rPr>
      </w:pPr>
      <w:r w:rsidRPr="005041B6">
        <w:rPr>
          <w:szCs w:val="24"/>
        </w:rPr>
        <w:t>-</w:t>
      </w:r>
      <w:r w:rsidRPr="005041B6">
        <w:rPr>
          <w:szCs w:val="24"/>
        </w:rPr>
        <w:tab/>
        <w:t>о функциях денег;</w:t>
      </w:r>
    </w:p>
    <w:p w:rsidR="003D111B" w:rsidRPr="005041B6" w:rsidRDefault="003D111B" w:rsidP="003D111B">
      <w:pPr>
        <w:tabs>
          <w:tab w:val="left" w:pos="709"/>
        </w:tabs>
        <w:rPr>
          <w:szCs w:val="24"/>
        </w:rPr>
      </w:pPr>
      <w:r w:rsidRPr="005041B6">
        <w:rPr>
          <w:szCs w:val="24"/>
        </w:rPr>
        <w:t>-</w:t>
      </w:r>
      <w:r w:rsidRPr="005041B6">
        <w:rPr>
          <w:szCs w:val="24"/>
        </w:rPr>
        <w:tab/>
        <w:t>банковской системе;</w:t>
      </w:r>
    </w:p>
    <w:p w:rsidR="003D111B" w:rsidRPr="005041B6" w:rsidRDefault="003D111B" w:rsidP="003D111B">
      <w:pPr>
        <w:tabs>
          <w:tab w:val="left" w:pos="709"/>
        </w:tabs>
        <w:rPr>
          <w:szCs w:val="24"/>
        </w:rPr>
      </w:pPr>
      <w:r w:rsidRPr="005041B6">
        <w:rPr>
          <w:szCs w:val="24"/>
        </w:rPr>
        <w:t>-</w:t>
      </w:r>
      <w:r w:rsidRPr="005041B6">
        <w:rPr>
          <w:szCs w:val="24"/>
        </w:rPr>
        <w:tab/>
        <w:t>причинах различий в уровне оплаты труда;</w:t>
      </w:r>
    </w:p>
    <w:p w:rsidR="003D111B" w:rsidRPr="005041B6" w:rsidRDefault="003D111B" w:rsidP="003D111B">
      <w:pPr>
        <w:tabs>
          <w:tab w:val="left" w:pos="709"/>
        </w:tabs>
        <w:rPr>
          <w:szCs w:val="24"/>
        </w:rPr>
      </w:pPr>
      <w:r w:rsidRPr="005041B6">
        <w:rPr>
          <w:szCs w:val="24"/>
        </w:rPr>
        <w:t>-</w:t>
      </w:r>
      <w:r w:rsidRPr="005041B6">
        <w:rPr>
          <w:szCs w:val="24"/>
        </w:rPr>
        <w:tab/>
        <w:t>основных видах налогов;</w:t>
      </w:r>
    </w:p>
    <w:p w:rsidR="003D111B" w:rsidRPr="005041B6" w:rsidRDefault="003D111B" w:rsidP="003D111B">
      <w:pPr>
        <w:tabs>
          <w:tab w:val="left" w:pos="709"/>
        </w:tabs>
        <w:rPr>
          <w:szCs w:val="24"/>
        </w:rPr>
      </w:pPr>
      <w:r w:rsidRPr="005041B6">
        <w:rPr>
          <w:szCs w:val="24"/>
        </w:rPr>
        <w:t>-</w:t>
      </w:r>
      <w:r w:rsidRPr="005041B6">
        <w:rPr>
          <w:szCs w:val="24"/>
        </w:rPr>
        <w:tab/>
        <w:t>организационно-правовых формах предпринимательства;</w:t>
      </w:r>
    </w:p>
    <w:p w:rsidR="003D111B" w:rsidRPr="005041B6" w:rsidRDefault="003D111B" w:rsidP="003D111B">
      <w:pPr>
        <w:tabs>
          <w:tab w:val="left" w:pos="709"/>
        </w:tabs>
        <w:rPr>
          <w:szCs w:val="24"/>
        </w:rPr>
      </w:pPr>
      <w:r w:rsidRPr="005041B6">
        <w:rPr>
          <w:szCs w:val="24"/>
        </w:rPr>
        <w:t>-</w:t>
      </w:r>
      <w:r w:rsidRPr="005041B6">
        <w:rPr>
          <w:szCs w:val="24"/>
        </w:rPr>
        <w:tab/>
        <w:t>о составлении семейного бюджета;</w:t>
      </w:r>
    </w:p>
    <w:p w:rsidR="003D111B" w:rsidRPr="005041B6" w:rsidRDefault="003D111B" w:rsidP="003D111B">
      <w:pPr>
        <w:rPr>
          <w:szCs w:val="24"/>
        </w:rPr>
      </w:pPr>
      <w:r w:rsidRPr="005041B6">
        <w:rPr>
          <w:szCs w:val="24"/>
        </w:rPr>
        <w:t>приобретут умения:</w:t>
      </w:r>
    </w:p>
    <w:p w:rsidR="003D111B" w:rsidRPr="005041B6" w:rsidRDefault="003D111B" w:rsidP="003D111B">
      <w:pPr>
        <w:tabs>
          <w:tab w:val="left" w:pos="709"/>
        </w:tabs>
        <w:ind w:left="360" w:hanging="360"/>
        <w:rPr>
          <w:szCs w:val="24"/>
        </w:rPr>
      </w:pPr>
      <w:r w:rsidRPr="005041B6">
        <w:rPr>
          <w:szCs w:val="24"/>
        </w:rPr>
        <w:t>-</w:t>
      </w:r>
      <w:r w:rsidRPr="005041B6">
        <w:rPr>
          <w:szCs w:val="24"/>
        </w:rPr>
        <w:tab/>
        <w:t>оценивать собственные экономические действия в качестве потребителя, члена семьи и гражданина.</w:t>
      </w:r>
    </w:p>
    <w:p w:rsidR="003D111B" w:rsidRPr="005041B6" w:rsidRDefault="003D111B" w:rsidP="002B7E55">
      <w:pPr>
        <w:ind w:firstLine="0"/>
        <w:rPr>
          <w:szCs w:val="24"/>
        </w:rPr>
      </w:pPr>
    </w:p>
    <w:p w:rsidR="003D111B" w:rsidRPr="005041B6" w:rsidRDefault="003D111B" w:rsidP="003D111B">
      <w:pPr>
        <w:tabs>
          <w:tab w:val="left" w:pos="987"/>
        </w:tabs>
        <w:rPr>
          <w:szCs w:val="24"/>
        </w:rPr>
      </w:pPr>
      <w:r w:rsidRPr="005041B6">
        <w:rPr>
          <w:szCs w:val="24"/>
        </w:rPr>
        <w:t>СТРУКТУРА И СОДЕРЖАНИЕ УЧЕБНОЙ ДИСЦИПЛИНЫ</w:t>
      </w:r>
    </w:p>
    <w:p w:rsidR="003D111B" w:rsidRPr="005041B6" w:rsidRDefault="006C4500" w:rsidP="003D111B">
      <w:pPr>
        <w:tabs>
          <w:tab w:val="left" w:pos="1038"/>
        </w:tabs>
        <w:rPr>
          <w:szCs w:val="24"/>
        </w:rPr>
      </w:pPr>
      <w:r w:rsidRPr="005041B6">
        <w:rPr>
          <w:szCs w:val="24"/>
        </w:rPr>
        <w:t>О</w:t>
      </w:r>
      <w:r w:rsidR="003D111B" w:rsidRPr="005041B6">
        <w:rPr>
          <w:szCs w:val="24"/>
        </w:rPr>
        <w:t>бъём учебной дисциплины и виды учебной работы</w:t>
      </w:r>
    </w:p>
    <w:tbl>
      <w:tblPr>
        <w:tblOverlap w:val="never"/>
        <w:tblW w:w="0" w:type="auto"/>
        <w:tblLayout w:type="fixed"/>
        <w:tblCellMar>
          <w:left w:w="10" w:type="dxa"/>
          <w:right w:w="10" w:type="dxa"/>
        </w:tblCellMar>
        <w:tblLook w:val="0000" w:firstRow="0" w:lastRow="0" w:firstColumn="0" w:lastColumn="0" w:noHBand="0" w:noVBand="0"/>
      </w:tblPr>
      <w:tblGrid>
        <w:gridCol w:w="7915"/>
        <w:gridCol w:w="1757"/>
      </w:tblGrid>
      <w:tr w:rsidR="003D111B" w:rsidRPr="005041B6" w:rsidTr="003D111B">
        <w:trPr>
          <w:trHeight w:val="672"/>
        </w:trPr>
        <w:tc>
          <w:tcPr>
            <w:tcW w:w="7915" w:type="dxa"/>
            <w:tcBorders>
              <w:top w:val="single" w:sz="4" w:space="0" w:color="auto"/>
              <w:left w:val="single" w:sz="4" w:space="0" w:color="auto"/>
            </w:tcBorders>
            <w:shd w:val="clear" w:color="auto" w:fill="FFFFFF"/>
          </w:tcPr>
          <w:p w:rsidR="003D111B" w:rsidRPr="005041B6" w:rsidRDefault="003D111B" w:rsidP="002B7E55">
            <w:pPr>
              <w:ind w:firstLine="0"/>
              <w:rPr>
                <w:szCs w:val="24"/>
              </w:rPr>
            </w:pPr>
            <w:r w:rsidRPr="005041B6">
              <w:rPr>
                <w:szCs w:val="24"/>
              </w:rPr>
              <w:t>Вид учебной работы</w:t>
            </w:r>
          </w:p>
        </w:tc>
        <w:tc>
          <w:tcPr>
            <w:tcW w:w="1757" w:type="dxa"/>
            <w:tcBorders>
              <w:top w:val="single" w:sz="4" w:space="0" w:color="auto"/>
              <w:left w:val="single" w:sz="4" w:space="0" w:color="auto"/>
              <w:right w:val="single" w:sz="4" w:space="0" w:color="auto"/>
            </w:tcBorders>
            <w:shd w:val="clear" w:color="auto" w:fill="FFFFFF"/>
            <w:vAlign w:val="bottom"/>
          </w:tcPr>
          <w:p w:rsidR="003D111B" w:rsidRPr="005041B6" w:rsidRDefault="003D111B" w:rsidP="002B7E55">
            <w:pPr>
              <w:ind w:firstLine="0"/>
              <w:rPr>
                <w:szCs w:val="24"/>
              </w:rPr>
            </w:pPr>
            <w:r w:rsidRPr="005041B6">
              <w:rPr>
                <w:szCs w:val="24"/>
              </w:rPr>
              <w:t>Количество</w:t>
            </w:r>
          </w:p>
          <w:p w:rsidR="003D111B" w:rsidRPr="005041B6" w:rsidRDefault="003D111B" w:rsidP="002B7E55">
            <w:pPr>
              <w:ind w:firstLine="0"/>
              <w:rPr>
                <w:szCs w:val="24"/>
              </w:rPr>
            </w:pPr>
            <w:r w:rsidRPr="005041B6">
              <w:rPr>
                <w:szCs w:val="24"/>
              </w:rPr>
              <w:t>часов</w:t>
            </w:r>
          </w:p>
        </w:tc>
      </w:tr>
      <w:tr w:rsidR="003D111B" w:rsidRPr="005041B6" w:rsidTr="003D111B">
        <w:trPr>
          <w:trHeight w:val="331"/>
        </w:trPr>
        <w:tc>
          <w:tcPr>
            <w:tcW w:w="7915"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Максимальная учебная нагрузка (всего)</w:t>
            </w:r>
          </w:p>
        </w:tc>
        <w:tc>
          <w:tcPr>
            <w:tcW w:w="1757" w:type="dxa"/>
            <w:tcBorders>
              <w:top w:val="single" w:sz="4" w:space="0" w:color="auto"/>
              <w:left w:val="single" w:sz="4" w:space="0" w:color="auto"/>
              <w:right w:val="single" w:sz="4" w:space="0" w:color="auto"/>
            </w:tcBorders>
            <w:shd w:val="clear" w:color="auto" w:fill="FFFFFF"/>
            <w:vAlign w:val="bottom"/>
          </w:tcPr>
          <w:p w:rsidR="003D111B" w:rsidRPr="005041B6" w:rsidRDefault="002B7E55" w:rsidP="003D111B">
            <w:pPr>
              <w:rPr>
                <w:szCs w:val="24"/>
              </w:rPr>
            </w:pPr>
            <w:r w:rsidRPr="005041B6">
              <w:rPr>
                <w:szCs w:val="24"/>
              </w:rPr>
              <w:t>36</w:t>
            </w:r>
          </w:p>
        </w:tc>
      </w:tr>
      <w:tr w:rsidR="003D111B" w:rsidRPr="005041B6" w:rsidTr="003D111B">
        <w:trPr>
          <w:trHeight w:val="336"/>
        </w:trPr>
        <w:tc>
          <w:tcPr>
            <w:tcW w:w="7915"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Обязательная аудиторная учебная нагрузка (всего)</w:t>
            </w:r>
          </w:p>
        </w:tc>
        <w:tc>
          <w:tcPr>
            <w:tcW w:w="1757" w:type="dxa"/>
            <w:tcBorders>
              <w:top w:val="single" w:sz="4" w:space="0" w:color="auto"/>
              <w:left w:val="single" w:sz="4" w:space="0" w:color="auto"/>
              <w:right w:val="single" w:sz="4" w:space="0" w:color="auto"/>
            </w:tcBorders>
            <w:shd w:val="clear" w:color="auto" w:fill="FFFFFF"/>
            <w:vAlign w:val="bottom"/>
          </w:tcPr>
          <w:p w:rsidR="003D111B" w:rsidRPr="005041B6" w:rsidRDefault="002B7E55" w:rsidP="003D111B">
            <w:pPr>
              <w:rPr>
                <w:szCs w:val="24"/>
              </w:rPr>
            </w:pPr>
            <w:r w:rsidRPr="005041B6">
              <w:rPr>
                <w:szCs w:val="24"/>
              </w:rPr>
              <w:t>36</w:t>
            </w:r>
          </w:p>
        </w:tc>
      </w:tr>
      <w:tr w:rsidR="003D111B" w:rsidRPr="005041B6" w:rsidTr="003D111B">
        <w:trPr>
          <w:trHeight w:val="341"/>
        </w:trPr>
        <w:tc>
          <w:tcPr>
            <w:tcW w:w="7915"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в том числе:</w:t>
            </w:r>
          </w:p>
        </w:tc>
        <w:tc>
          <w:tcPr>
            <w:tcW w:w="1757" w:type="dxa"/>
            <w:tcBorders>
              <w:top w:val="single" w:sz="4" w:space="0" w:color="auto"/>
              <w:left w:val="single" w:sz="4" w:space="0" w:color="auto"/>
              <w:right w:val="single" w:sz="4" w:space="0" w:color="auto"/>
            </w:tcBorders>
            <w:shd w:val="clear" w:color="auto" w:fill="FFFFFF"/>
          </w:tcPr>
          <w:p w:rsidR="003D111B" w:rsidRPr="005041B6" w:rsidRDefault="003D111B" w:rsidP="003D111B">
            <w:pPr>
              <w:rPr>
                <w:szCs w:val="24"/>
              </w:rPr>
            </w:pPr>
          </w:p>
        </w:tc>
      </w:tr>
      <w:tr w:rsidR="003D111B" w:rsidRPr="005041B6" w:rsidTr="003D111B">
        <w:trPr>
          <w:trHeight w:val="331"/>
        </w:trPr>
        <w:tc>
          <w:tcPr>
            <w:tcW w:w="7915"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теоретические занятия</w:t>
            </w:r>
          </w:p>
        </w:tc>
        <w:tc>
          <w:tcPr>
            <w:tcW w:w="1757" w:type="dxa"/>
            <w:tcBorders>
              <w:top w:val="single" w:sz="4" w:space="0" w:color="auto"/>
              <w:left w:val="single" w:sz="4" w:space="0" w:color="auto"/>
              <w:right w:val="single" w:sz="4" w:space="0" w:color="auto"/>
            </w:tcBorders>
            <w:shd w:val="clear" w:color="auto" w:fill="FFFFFF"/>
            <w:vAlign w:val="bottom"/>
          </w:tcPr>
          <w:p w:rsidR="003D111B" w:rsidRPr="005041B6" w:rsidRDefault="002B7E55" w:rsidP="003D111B">
            <w:pPr>
              <w:rPr>
                <w:szCs w:val="24"/>
              </w:rPr>
            </w:pPr>
            <w:r w:rsidRPr="005041B6">
              <w:rPr>
                <w:szCs w:val="24"/>
              </w:rPr>
              <w:t>28</w:t>
            </w:r>
          </w:p>
        </w:tc>
      </w:tr>
      <w:tr w:rsidR="002B7E55" w:rsidRPr="005041B6" w:rsidTr="003D111B">
        <w:trPr>
          <w:trHeight w:val="331"/>
        </w:trPr>
        <w:tc>
          <w:tcPr>
            <w:tcW w:w="7915" w:type="dxa"/>
            <w:tcBorders>
              <w:top w:val="single" w:sz="4" w:space="0" w:color="auto"/>
              <w:left w:val="single" w:sz="4" w:space="0" w:color="auto"/>
            </w:tcBorders>
            <w:shd w:val="clear" w:color="auto" w:fill="FFFFFF"/>
            <w:vAlign w:val="bottom"/>
          </w:tcPr>
          <w:p w:rsidR="002B7E55" w:rsidRPr="005041B6" w:rsidRDefault="002B7E55" w:rsidP="003D111B">
            <w:pPr>
              <w:rPr>
                <w:szCs w:val="24"/>
              </w:rPr>
            </w:pPr>
            <w:r w:rsidRPr="005041B6">
              <w:rPr>
                <w:szCs w:val="24"/>
              </w:rPr>
              <w:t>практические занятия</w:t>
            </w:r>
          </w:p>
        </w:tc>
        <w:tc>
          <w:tcPr>
            <w:tcW w:w="1757" w:type="dxa"/>
            <w:tcBorders>
              <w:top w:val="single" w:sz="4" w:space="0" w:color="auto"/>
              <w:left w:val="single" w:sz="4" w:space="0" w:color="auto"/>
              <w:right w:val="single" w:sz="4" w:space="0" w:color="auto"/>
            </w:tcBorders>
            <w:shd w:val="clear" w:color="auto" w:fill="FFFFFF"/>
            <w:vAlign w:val="bottom"/>
          </w:tcPr>
          <w:p w:rsidR="002B7E55" w:rsidRPr="005041B6" w:rsidRDefault="002B7E55" w:rsidP="003D111B">
            <w:pPr>
              <w:rPr>
                <w:szCs w:val="24"/>
              </w:rPr>
            </w:pPr>
            <w:r w:rsidRPr="005041B6">
              <w:rPr>
                <w:szCs w:val="24"/>
              </w:rPr>
              <w:t>8</w:t>
            </w:r>
          </w:p>
        </w:tc>
      </w:tr>
      <w:tr w:rsidR="003D111B" w:rsidRPr="005041B6" w:rsidTr="003D111B">
        <w:trPr>
          <w:trHeight w:val="355"/>
        </w:trPr>
        <w:tc>
          <w:tcPr>
            <w:tcW w:w="7915" w:type="dxa"/>
            <w:tcBorders>
              <w:top w:val="single" w:sz="4" w:space="0" w:color="auto"/>
              <w:left w:val="single" w:sz="4" w:space="0" w:color="auto"/>
              <w:bottom w:val="single" w:sz="4" w:space="0" w:color="auto"/>
            </w:tcBorders>
            <w:shd w:val="clear" w:color="auto" w:fill="FFFFFF"/>
            <w:vAlign w:val="bottom"/>
          </w:tcPr>
          <w:p w:rsidR="003D111B" w:rsidRPr="005041B6" w:rsidRDefault="003D111B" w:rsidP="003D111B">
            <w:pPr>
              <w:rPr>
                <w:szCs w:val="24"/>
              </w:rPr>
            </w:pPr>
            <w:r w:rsidRPr="005041B6">
              <w:rPr>
                <w:szCs w:val="24"/>
              </w:rPr>
              <w:t>Итоговая аттестация в форме дифференцированного зачёта</w:t>
            </w:r>
          </w:p>
        </w:tc>
        <w:tc>
          <w:tcPr>
            <w:tcW w:w="1757" w:type="dxa"/>
            <w:tcBorders>
              <w:top w:val="single" w:sz="4" w:space="0" w:color="auto"/>
              <w:bottom w:val="single" w:sz="4" w:space="0" w:color="auto"/>
              <w:right w:val="single" w:sz="4" w:space="0" w:color="auto"/>
            </w:tcBorders>
            <w:shd w:val="clear" w:color="auto" w:fill="FFFFFF"/>
            <w:vAlign w:val="bottom"/>
          </w:tcPr>
          <w:p w:rsidR="003D111B" w:rsidRPr="005041B6" w:rsidRDefault="003D111B" w:rsidP="003D111B">
            <w:pPr>
              <w:rPr>
                <w:szCs w:val="24"/>
              </w:rPr>
            </w:pPr>
          </w:p>
        </w:tc>
      </w:tr>
    </w:tbl>
    <w:p w:rsidR="003D111B" w:rsidRPr="005041B6" w:rsidRDefault="003D111B" w:rsidP="003D111B">
      <w:pPr>
        <w:rPr>
          <w:szCs w:val="24"/>
        </w:rPr>
      </w:pPr>
    </w:p>
    <w:p w:rsidR="002B7E55" w:rsidRPr="005041B6" w:rsidRDefault="002B7E55" w:rsidP="003D111B">
      <w:pPr>
        <w:rPr>
          <w:szCs w:val="24"/>
        </w:rPr>
      </w:pPr>
    </w:p>
    <w:p w:rsidR="002B7E55" w:rsidRPr="005041B6" w:rsidRDefault="002B7E55" w:rsidP="003D111B">
      <w:pPr>
        <w:rPr>
          <w:szCs w:val="24"/>
        </w:rPr>
      </w:pPr>
    </w:p>
    <w:p w:rsidR="002B7E55" w:rsidRPr="005041B6" w:rsidRDefault="002B7E55" w:rsidP="003D111B">
      <w:pPr>
        <w:rPr>
          <w:szCs w:val="24"/>
        </w:rPr>
      </w:pPr>
    </w:p>
    <w:p w:rsidR="002B7E55" w:rsidRPr="005041B6" w:rsidRDefault="002B7E55" w:rsidP="003D111B">
      <w:pPr>
        <w:rPr>
          <w:szCs w:val="24"/>
        </w:rPr>
        <w:sectPr w:rsidR="002B7E55" w:rsidRPr="005041B6" w:rsidSect="00F24919">
          <w:pgSz w:w="11906" w:h="16838"/>
          <w:pgMar w:top="1128" w:right="851" w:bottom="1287" w:left="1134" w:header="720" w:footer="709" w:gutter="0"/>
          <w:cols w:space="720"/>
          <w:titlePg/>
          <w:docGrid w:linePitch="326"/>
        </w:sectPr>
      </w:pPr>
    </w:p>
    <w:p w:rsidR="003D111B" w:rsidRPr="005041B6" w:rsidRDefault="003D111B" w:rsidP="003D111B">
      <w:pPr>
        <w:rPr>
          <w:szCs w:val="24"/>
        </w:rPr>
      </w:pPr>
      <w:r w:rsidRPr="005041B6">
        <w:rPr>
          <w:szCs w:val="24"/>
        </w:rPr>
        <w:lastRenderedPageBreak/>
        <w:t xml:space="preserve">Тематический план и содержание учебной дисциплины </w:t>
      </w:r>
    </w:p>
    <w:tbl>
      <w:tblPr>
        <w:tblOverlap w:val="never"/>
        <w:tblW w:w="14327" w:type="dxa"/>
        <w:tblLayout w:type="fixed"/>
        <w:tblCellMar>
          <w:left w:w="10" w:type="dxa"/>
          <w:right w:w="10" w:type="dxa"/>
        </w:tblCellMar>
        <w:tblLook w:val="0000" w:firstRow="0" w:lastRow="0" w:firstColumn="0" w:lastColumn="0" w:noHBand="0" w:noVBand="0"/>
      </w:tblPr>
      <w:tblGrid>
        <w:gridCol w:w="3950"/>
        <w:gridCol w:w="737"/>
        <w:gridCol w:w="7087"/>
        <w:gridCol w:w="1136"/>
        <w:gridCol w:w="1417"/>
      </w:tblGrid>
      <w:tr w:rsidR="003D111B" w:rsidRPr="005041B6" w:rsidTr="00D61BE1">
        <w:trPr>
          <w:trHeight w:val="667"/>
        </w:trPr>
        <w:tc>
          <w:tcPr>
            <w:tcW w:w="3951" w:type="dxa"/>
            <w:tcBorders>
              <w:top w:val="single" w:sz="4" w:space="0" w:color="auto"/>
              <w:left w:val="single" w:sz="4" w:space="0" w:color="auto"/>
            </w:tcBorders>
            <w:shd w:val="clear" w:color="auto" w:fill="FFFFFF"/>
            <w:vAlign w:val="bottom"/>
          </w:tcPr>
          <w:p w:rsidR="003D111B" w:rsidRPr="005041B6" w:rsidRDefault="003D111B" w:rsidP="002B7E55">
            <w:pPr>
              <w:ind w:firstLine="0"/>
              <w:rPr>
                <w:szCs w:val="24"/>
              </w:rPr>
            </w:pPr>
            <w:r w:rsidRPr="005041B6">
              <w:rPr>
                <w:szCs w:val="24"/>
              </w:rPr>
              <w:t>Наименование разделов и тем</w:t>
            </w:r>
          </w:p>
        </w:tc>
        <w:tc>
          <w:tcPr>
            <w:tcW w:w="7823" w:type="dxa"/>
            <w:gridSpan w:val="2"/>
            <w:tcBorders>
              <w:top w:val="single" w:sz="4" w:space="0" w:color="auto"/>
              <w:left w:val="single" w:sz="4" w:space="0" w:color="auto"/>
            </w:tcBorders>
            <w:shd w:val="clear" w:color="auto" w:fill="FFFFFF"/>
            <w:vAlign w:val="bottom"/>
          </w:tcPr>
          <w:p w:rsidR="003D111B" w:rsidRPr="005041B6" w:rsidRDefault="003D111B" w:rsidP="002B7E55">
            <w:pPr>
              <w:ind w:firstLine="0"/>
              <w:rPr>
                <w:szCs w:val="24"/>
              </w:rPr>
            </w:pPr>
            <w:r w:rsidRPr="005041B6">
              <w:rPr>
                <w:szCs w:val="24"/>
              </w:rPr>
              <w:t>Содержание учебного материала, лабораторные и практические работы, самостоятельная работа обучающихся</w:t>
            </w:r>
          </w:p>
        </w:tc>
        <w:tc>
          <w:tcPr>
            <w:tcW w:w="1136" w:type="dxa"/>
            <w:tcBorders>
              <w:top w:val="single" w:sz="4" w:space="0" w:color="auto"/>
              <w:left w:val="single" w:sz="4" w:space="0" w:color="auto"/>
            </w:tcBorders>
            <w:shd w:val="clear" w:color="auto" w:fill="FFFFFF"/>
            <w:vAlign w:val="bottom"/>
          </w:tcPr>
          <w:p w:rsidR="003D111B" w:rsidRPr="005041B6" w:rsidRDefault="003D111B" w:rsidP="002B7E55">
            <w:pPr>
              <w:ind w:firstLine="0"/>
              <w:rPr>
                <w:szCs w:val="24"/>
              </w:rPr>
            </w:pPr>
            <w:r w:rsidRPr="005041B6">
              <w:rPr>
                <w:szCs w:val="24"/>
              </w:rPr>
              <w:t>Объём</w:t>
            </w:r>
          </w:p>
          <w:p w:rsidR="003D111B" w:rsidRPr="005041B6" w:rsidRDefault="003D111B" w:rsidP="002B7E55">
            <w:pPr>
              <w:ind w:firstLine="0"/>
              <w:rPr>
                <w:szCs w:val="24"/>
              </w:rPr>
            </w:pPr>
            <w:r w:rsidRPr="005041B6">
              <w:rPr>
                <w:szCs w:val="24"/>
              </w:rPr>
              <w:t>часов</w:t>
            </w:r>
          </w:p>
        </w:tc>
        <w:tc>
          <w:tcPr>
            <w:tcW w:w="1417" w:type="dxa"/>
            <w:tcBorders>
              <w:top w:val="single" w:sz="4" w:space="0" w:color="auto"/>
              <w:left w:val="single" w:sz="4" w:space="0" w:color="auto"/>
              <w:right w:val="single" w:sz="4" w:space="0" w:color="auto"/>
            </w:tcBorders>
            <w:shd w:val="clear" w:color="auto" w:fill="FFFFFF"/>
            <w:vAlign w:val="bottom"/>
          </w:tcPr>
          <w:p w:rsidR="003D111B" w:rsidRPr="005041B6" w:rsidRDefault="003D111B" w:rsidP="002B7E55">
            <w:pPr>
              <w:ind w:firstLine="0"/>
              <w:rPr>
                <w:szCs w:val="24"/>
              </w:rPr>
            </w:pPr>
            <w:r w:rsidRPr="005041B6">
              <w:rPr>
                <w:szCs w:val="24"/>
              </w:rPr>
              <w:t>Уровень</w:t>
            </w:r>
          </w:p>
          <w:p w:rsidR="003D111B" w:rsidRPr="005041B6" w:rsidRDefault="003D111B" w:rsidP="002B7E55">
            <w:pPr>
              <w:ind w:firstLine="0"/>
              <w:rPr>
                <w:szCs w:val="24"/>
              </w:rPr>
            </w:pPr>
            <w:r w:rsidRPr="005041B6">
              <w:rPr>
                <w:szCs w:val="24"/>
              </w:rPr>
              <w:t>освоения</w:t>
            </w:r>
          </w:p>
        </w:tc>
      </w:tr>
      <w:tr w:rsidR="003D111B" w:rsidRPr="005041B6" w:rsidTr="00D61BE1">
        <w:trPr>
          <w:trHeight w:val="331"/>
        </w:trPr>
        <w:tc>
          <w:tcPr>
            <w:tcW w:w="3951"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1</w:t>
            </w:r>
          </w:p>
        </w:tc>
        <w:tc>
          <w:tcPr>
            <w:tcW w:w="7823" w:type="dxa"/>
            <w:gridSpan w:val="2"/>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2</w:t>
            </w:r>
          </w:p>
        </w:tc>
        <w:tc>
          <w:tcPr>
            <w:tcW w:w="1136" w:type="dxa"/>
            <w:tcBorders>
              <w:top w:val="single" w:sz="4" w:space="0" w:color="auto"/>
              <w:left w:val="single" w:sz="4" w:space="0" w:color="auto"/>
            </w:tcBorders>
            <w:shd w:val="clear" w:color="auto" w:fill="FFFFFF"/>
            <w:vAlign w:val="center"/>
          </w:tcPr>
          <w:p w:rsidR="003D111B" w:rsidRPr="005041B6" w:rsidRDefault="003D111B" w:rsidP="003D111B">
            <w:pPr>
              <w:rPr>
                <w:szCs w:val="24"/>
              </w:rPr>
            </w:pPr>
            <w:r w:rsidRPr="005041B6">
              <w:rPr>
                <w:szCs w:val="24"/>
              </w:rPr>
              <w:t>3</w:t>
            </w:r>
          </w:p>
        </w:tc>
        <w:tc>
          <w:tcPr>
            <w:tcW w:w="1417" w:type="dxa"/>
            <w:tcBorders>
              <w:top w:val="single" w:sz="4" w:space="0" w:color="auto"/>
              <w:left w:val="single" w:sz="4" w:space="0" w:color="auto"/>
              <w:right w:val="single" w:sz="4" w:space="0" w:color="auto"/>
            </w:tcBorders>
            <w:shd w:val="clear" w:color="auto" w:fill="FFFFFF"/>
            <w:vAlign w:val="center"/>
          </w:tcPr>
          <w:p w:rsidR="003D111B" w:rsidRPr="005041B6" w:rsidRDefault="003D111B" w:rsidP="003D111B">
            <w:pPr>
              <w:rPr>
                <w:szCs w:val="24"/>
              </w:rPr>
            </w:pPr>
            <w:r w:rsidRPr="005041B6">
              <w:rPr>
                <w:szCs w:val="24"/>
              </w:rPr>
              <w:t>4</w:t>
            </w:r>
          </w:p>
        </w:tc>
      </w:tr>
      <w:tr w:rsidR="003D111B" w:rsidRPr="005041B6" w:rsidTr="00D61BE1">
        <w:trPr>
          <w:trHeight w:val="653"/>
        </w:trPr>
        <w:tc>
          <w:tcPr>
            <w:tcW w:w="3951" w:type="dxa"/>
            <w:tcBorders>
              <w:top w:val="single" w:sz="4" w:space="0" w:color="auto"/>
              <w:left w:val="single" w:sz="4" w:space="0" w:color="auto"/>
            </w:tcBorders>
            <w:shd w:val="clear" w:color="auto" w:fill="FFFFFF"/>
          </w:tcPr>
          <w:p w:rsidR="003D111B" w:rsidRPr="005041B6" w:rsidRDefault="003D111B" w:rsidP="00006A6F">
            <w:pPr>
              <w:ind w:firstLine="0"/>
              <w:rPr>
                <w:szCs w:val="24"/>
              </w:rPr>
            </w:pPr>
            <w:r w:rsidRPr="005041B6">
              <w:rPr>
                <w:szCs w:val="24"/>
              </w:rPr>
              <w:t>Введение</w:t>
            </w:r>
          </w:p>
        </w:tc>
        <w:tc>
          <w:tcPr>
            <w:tcW w:w="736" w:type="dxa"/>
            <w:tcBorders>
              <w:top w:val="single" w:sz="4" w:space="0" w:color="auto"/>
              <w:left w:val="single" w:sz="4" w:space="0" w:color="auto"/>
            </w:tcBorders>
            <w:shd w:val="clear" w:color="auto" w:fill="FFFFFF"/>
            <w:vAlign w:val="center"/>
          </w:tcPr>
          <w:p w:rsidR="003D111B" w:rsidRPr="005041B6" w:rsidRDefault="003D111B" w:rsidP="002B7E55">
            <w:pPr>
              <w:ind w:firstLine="14"/>
              <w:rPr>
                <w:szCs w:val="24"/>
              </w:rPr>
            </w:pPr>
            <w:r w:rsidRPr="005041B6">
              <w:rPr>
                <w:szCs w:val="24"/>
              </w:rPr>
              <w:t>1.</w:t>
            </w:r>
          </w:p>
        </w:tc>
        <w:tc>
          <w:tcPr>
            <w:tcW w:w="7087"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Содержание дисциплины и ее задачи. Главные вопросы экономики</w:t>
            </w:r>
          </w:p>
        </w:tc>
        <w:tc>
          <w:tcPr>
            <w:tcW w:w="1136" w:type="dxa"/>
            <w:tcBorders>
              <w:top w:val="single" w:sz="4" w:space="0" w:color="auto"/>
              <w:left w:val="single" w:sz="4" w:space="0" w:color="auto"/>
            </w:tcBorders>
            <w:shd w:val="clear" w:color="auto" w:fill="FFFFFF"/>
            <w:vAlign w:val="center"/>
          </w:tcPr>
          <w:p w:rsidR="003D111B" w:rsidRPr="005041B6" w:rsidRDefault="00D61BE1" w:rsidP="003D111B">
            <w:pPr>
              <w:rPr>
                <w:szCs w:val="24"/>
              </w:rPr>
            </w:pPr>
            <w:r w:rsidRPr="005041B6">
              <w:rPr>
                <w:szCs w:val="24"/>
              </w:rPr>
              <w:t>2</w:t>
            </w:r>
          </w:p>
        </w:tc>
        <w:tc>
          <w:tcPr>
            <w:tcW w:w="1417" w:type="dxa"/>
            <w:tcBorders>
              <w:top w:val="single" w:sz="4" w:space="0" w:color="auto"/>
              <w:left w:val="single" w:sz="4" w:space="0" w:color="auto"/>
              <w:right w:val="single" w:sz="4" w:space="0" w:color="auto"/>
            </w:tcBorders>
            <w:shd w:val="clear" w:color="auto" w:fill="FFFFFF"/>
            <w:vAlign w:val="center"/>
          </w:tcPr>
          <w:p w:rsidR="003D111B" w:rsidRPr="005041B6" w:rsidRDefault="003D111B" w:rsidP="003D111B">
            <w:pPr>
              <w:rPr>
                <w:szCs w:val="24"/>
              </w:rPr>
            </w:pPr>
            <w:r w:rsidRPr="005041B6">
              <w:rPr>
                <w:szCs w:val="24"/>
              </w:rPr>
              <w:t>1</w:t>
            </w:r>
          </w:p>
        </w:tc>
      </w:tr>
      <w:tr w:rsidR="002B7E55" w:rsidRPr="005041B6" w:rsidTr="00D61BE1">
        <w:trPr>
          <w:trHeight w:val="974"/>
        </w:trPr>
        <w:tc>
          <w:tcPr>
            <w:tcW w:w="11774" w:type="dxa"/>
            <w:gridSpan w:val="3"/>
            <w:tcBorders>
              <w:top w:val="single" w:sz="4" w:space="0" w:color="auto"/>
              <w:left w:val="single" w:sz="4" w:space="0" w:color="auto"/>
            </w:tcBorders>
            <w:shd w:val="clear" w:color="auto" w:fill="FFFFFF"/>
            <w:vAlign w:val="bottom"/>
          </w:tcPr>
          <w:p w:rsidR="002B7E55" w:rsidRPr="005041B6" w:rsidRDefault="002B7E55" w:rsidP="00006A6F">
            <w:pPr>
              <w:ind w:firstLine="0"/>
              <w:rPr>
                <w:szCs w:val="24"/>
              </w:rPr>
            </w:pPr>
            <w:r w:rsidRPr="005041B6">
              <w:rPr>
                <w:szCs w:val="24"/>
              </w:rPr>
              <w:t>Раздел 1.</w:t>
            </w:r>
          </w:p>
          <w:p w:rsidR="002B7E55" w:rsidRPr="005041B6" w:rsidRDefault="002B7E55" w:rsidP="00006A6F">
            <w:pPr>
              <w:ind w:firstLine="0"/>
              <w:rPr>
                <w:szCs w:val="24"/>
              </w:rPr>
            </w:pPr>
            <w:r w:rsidRPr="005041B6">
              <w:rPr>
                <w:szCs w:val="24"/>
              </w:rPr>
              <w:t>Экономика и её роль в жизни человека</w:t>
            </w:r>
          </w:p>
        </w:tc>
        <w:tc>
          <w:tcPr>
            <w:tcW w:w="1136" w:type="dxa"/>
            <w:tcBorders>
              <w:top w:val="single" w:sz="4" w:space="0" w:color="auto"/>
              <w:left w:val="single" w:sz="4" w:space="0" w:color="auto"/>
            </w:tcBorders>
            <w:shd w:val="clear" w:color="auto" w:fill="FFFFFF"/>
          </w:tcPr>
          <w:p w:rsidR="002B7E55" w:rsidRPr="005041B6" w:rsidRDefault="00B25D19" w:rsidP="003D111B">
            <w:pPr>
              <w:rPr>
                <w:szCs w:val="24"/>
              </w:rPr>
            </w:pPr>
            <w:r w:rsidRPr="005041B6">
              <w:rPr>
                <w:szCs w:val="24"/>
              </w:rPr>
              <w:t>34</w:t>
            </w:r>
          </w:p>
        </w:tc>
        <w:tc>
          <w:tcPr>
            <w:tcW w:w="1417" w:type="dxa"/>
            <w:tcBorders>
              <w:top w:val="single" w:sz="4" w:space="0" w:color="auto"/>
              <w:left w:val="single" w:sz="4" w:space="0" w:color="auto"/>
              <w:right w:val="single" w:sz="4" w:space="0" w:color="auto"/>
            </w:tcBorders>
            <w:shd w:val="clear" w:color="auto" w:fill="FFFFFF"/>
          </w:tcPr>
          <w:p w:rsidR="002B7E55" w:rsidRPr="005041B6" w:rsidRDefault="002B7E55" w:rsidP="003D111B">
            <w:pPr>
              <w:rPr>
                <w:szCs w:val="24"/>
              </w:rPr>
            </w:pPr>
          </w:p>
        </w:tc>
      </w:tr>
      <w:tr w:rsidR="003D111B" w:rsidRPr="005041B6" w:rsidTr="00D61BE1">
        <w:trPr>
          <w:trHeight w:val="667"/>
        </w:trPr>
        <w:tc>
          <w:tcPr>
            <w:tcW w:w="3951" w:type="dxa"/>
            <w:tcBorders>
              <w:top w:val="single" w:sz="4" w:space="0" w:color="auto"/>
              <w:left w:val="single" w:sz="4" w:space="0" w:color="auto"/>
            </w:tcBorders>
            <w:shd w:val="clear" w:color="auto" w:fill="FFFFFF"/>
            <w:vAlign w:val="center"/>
          </w:tcPr>
          <w:p w:rsidR="003D111B" w:rsidRPr="005041B6" w:rsidRDefault="003D111B" w:rsidP="00006A6F">
            <w:pPr>
              <w:ind w:firstLine="0"/>
              <w:rPr>
                <w:szCs w:val="24"/>
              </w:rPr>
            </w:pPr>
            <w:r w:rsidRPr="005041B6">
              <w:rPr>
                <w:szCs w:val="24"/>
              </w:rPr>
              <w:t>Тема 1.1.</w:t>
            </w:r>
          </w:p>
          <w:p w:rsidR="003D111B" w:rsidRPr="005041B6" w:rsidRDefault="003D111B" w:rsidP="00006A6F">
            <w:pPr>
              <w:ind w:firstLine="0"/>
              <w:rPr>
                <w:szCs w:val="24"/>
              </w:rPr>
            </w:pPr>
            <w:r w:rsidRPr="005041B6">
              <w:rPr>
                <w:szCs w:val="24"/>
              </w:rPr>
              <w:t>Типы экономических систем</w:t>
            </w:r>
          </w:p>
        </w:tc>
        <w:tc>
          <w:tcPr>
            <w:tcW w:w="736" w:type="dxa"/>
            <w:tcBorders>
              <w:top w:val="single" w:sz="4" w:space="0" w:color="auto"/>
              <w:left w:val="single" w:sz="4" w:space="0" w:color="auto"/>
            </w:tcBorders>
            <w:shd w:val="clear" w:color="auto" w:fill="FFFFFF"/>
            <w:vAlign w:val="center"/>
          </w:tcPr>
          <w:p w:rsidR="003D111B" w:rsidRPr="005041B6" w:rsidRDefault="003D111B" w:rsidP="002B7E55">
            <w:pPr>
              <w:ind w:firstLine="14"/>
              <w:rPr>
                <w:szCs w:val="24"/>
              </w:rPr>
            </w:pPr>
            <w:r w:rsidRPr="005041B6">
              <w:rPr>
                <w:szCs w:val="24"/>
              </w:rPr>
              <w:t>2.</w:t>
            </w:r>
          </w:p>
        </w:tc>
        <w:tc>
          <w:tcPr>
            <w:tcW w:w="7087" w:type="dxa"/>
            <w:tcBorders>
              <w:top w:val="single" w:sz="4" w:space="0" w:color="auto"/>
              <w:left w:val="single" w:sz="4" w:space="0" w:color="auto"/>
            </w:tcBorders>
            <w:shd w:val="clear" w:color="auto" w:fill="FFFFFF"/>
            <w:vAlign w:val="center"/>
          </w:tcPr>
          <w:p w:rsidR="003D111B" w:rsidRPr="005041B6" w:rsidRDefault="003D111B" w:rsidP="003D111B">
            <w:pPr>
              <w:rPr>
                <w:szCs w:val="24"/>
              </w:rPr>
            </w:pPr>
            <w:r w:rsidRPr="005041B6">
              <w:rPr>
                <w:szCs w:val="24"/>
              </w:rPr>
              <w:t>Типы экономических систем: традиционная, рыночная, смешанная</w:t>
            </w:r>
          </w:p>
        </w:tc>
        <w:tc>
          <w:tcPr>
            <w:tcW w:w="1136" w:type="dxa"/>
            <w:tcBorders>
              <w:top w:val="single" w:sz="4" w:space="0" w:color="auto"/>
              <w:left w:val="single" w:sz="4" w:space="0" w:color="auto"/>
            </w:tcBorders>
            <w:shd w:val="clear" w:color="auto" w:fill="FFFFFF"/>
            <w:vAlign w:val="center"/>
          </w:tcPr>
          <w:p w:rsidR="003D111B" w:rsidRPr="005041B6" w:rsidRDefault="00B25D19" w:rsidP="003D111B">
            <w:pPr>
              <w:rPr>
                <w:szCs w:val="24"/>
              </w:rPr>
            </w:pPr>
            <w:r w:rsidRPr="005041B6">
              <w:rPr>
                <w:szCs w:val="24"/>
              </w:rPr>
              <w:t>2</w:t>
            </w:r>
          </w:p>
        </w:tc>
        <w:tc>
          <w:tcPr>
            <w:tcW w:w="1417" w:type="dxa"/>
            <w:tcBorders>
              <w:top w:val="single" w:sz="4" w:space="0" w:color="auto"/>
              <w:left w:val="single" w:sz="4" w:space="0" w:color="auto"/>
              <w:right w:val="single" w:sz="4" w:space="0" w:color="auto"/>
            </w:tcBorders>
            <w:shd w:val="clear" w:color="auto" w:fill="FFFFFF"/>
            <w:vAlign w:val="center"/>
          </w:tcPr>
          <w:p w:rsidR="003D111B" w:rsidRPr="005041B6" w:rsidRDefault="003D111B" w:rsidP="003D111B">
            <w:pPr>
              <w:rPr>
                <w:szCs w:val="24"/>
              </w:rPr>
            </w:pPr>
            <w:r w:rsidRPr="005041B6">
              <w:rPr>
                <w:szCs w:val="24"/>
              </w:rPr>
              <w:t>1</w:t>
            </w:r>
          </w:p>
        </w:tc>
      </w:tr>
      <w:tr w:rsidR="003D111B" w:rsidRPr="005041B6" w:rsidTr="00D61BE1">
        <w:trPr>
          <w:trHeight w:val="350"/>
        </w:trPr>
        <w:tc>
          <w:tcPr>
            <w:tcW w:w="3951" w:type="dxa"/>
            <w:vMerge w:val="restart"/>
            <w:tcBorders>
              <w:top w:val="single" w:sz="4" w:space="0" w:color="auto"/>
              <w:left w:val="single" w:sz="4" w:space="0" w:color="auto"/>
            </w:tcBorders>
            <w:shd w:val="clear" w:color="auto" w:fill="FFFFFF"/>
          </w:tcPr>
          <w:p w:rsidR="003D111B" w:rsidRPr="005041B6" w:rsidRDefault="003D111B" w:rsidP="00006A6F">
            <w:pPr>
              <w:ind w:firstLine="0"/>
              <w:rPr>
                <w:szCs w:val="24"/>
              </w:rPr>
            </w:pPr>
            <w:r w:rsidRPr="005041B6">
              <w:rPr>
                <w:szCs w:val="24"/>
              </w:rPr>
              <w:t>Тема 1.2.</w:t>
            </w:r>
          </w:p>
          <w:p w:rsidR="003D111B" w:rsidRPr="005041B6" w:rsidRDefault="003D111B" w:rsidP="00006A6F">
            <w:pPr>
              <w:ind w:firstLine="0"/>
              <w:rPr>
                <w:szCs w:val="24"/>
              </w:rPr>
            </w:pPr>
            <w:r w:rsidRPr="005041B6">
              <w:rPr>
                <w:szCs w:val="24"/>
              </w:rPr>
              <w:t>Рынок труда. Мир денег</w:t>
            </w:r>
          </w:p>
        </w:tc>
        <w:tc>
          <w:tcPr>
            <w:tcW w:w="736" w:type="dxa"/>
            <w:tcBorders>
              <w:top w:val="single" w:sz="4" w:space="0" w:color="auto"/>
              <w:left w:val="single" w:sz="4" w:space="0" w:color="auto"/>
            </w:tcBorders>
            <w:shd w:val="clear" w:color="auto" w:fill="FFFFFF"/>
            <w:vAlign w:val="bottom"/>
          </w:tcPr>
          <w:p w:rsidR="003D111B" w:rsidRPr="005041B6" w:rsidRDefault="003D111B" w:rsidP="002B7E55">
            <w:pPr>
              <w:ind w:firstLine="14"/>
              <w:rPr>
                <w:szCs w:val="24"/>
              </w:rPr>
            </w:pPr>
            <w:r w:rsidRPr="005041B6">
              <w:rPr>
                <w:szCs w:val="24"/>
              </w:rPr>
              <w:t>3.</w:t>
            </w:r>
          </w:p>
        </w:tc>
        <w:tc>
          <w:tcPr>
            <w:tcW w:w="7087"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Силы, которые управляют рынком</w:t>
            </w:r>
          </w:p>
        </w:tc>
        <w:tc>
          <w:tcPr>
            <w:tcW w:w="1136" w:type="dxa"/>
            <w:vMerge w:val="restart"/>
            <w:tcBorders>
              <w:top w:val="single" w:sz="4" w:space="0" w:color="auto"/>
              <w:left w:val="single" w:sz="4" w:space="0" w:color="auto"/>
            </w:tcBorders>
            <w:shd w:val="clear" w:color="auto" w:fill="FFFFFF"/>
          </w:tcPr>
          <w:p w:rsidR="003D111B" w:rsidRPr="005041B6" w:rsidRDefault="003F39CB" w:rsidP="003D111B">
            <w:pPr>
              <w:rPr>
                <w:szCs w:val="24"/>
              </w:rPr>
            </w:pPr>
            <w:r w:rsidRPr="005041B6">
              <w:rPr>
                <w:szCs w:val="24"/>
              </w:rPr>
              <w:t>16</w:t>
            </w:r>
          </w:p>
        </w:tc>
        <w:tc>
          <w:tcPr>
            <w:tcW w:w="1417" w:type="dxa"/>
            <w:tcBorders>
              <w:top w:val="single" w:sz="4" w:space="0" w:color="auto"/>
              <w:left w:val="single" w:sz="4" w:space="0" w:color="auto"/>
              <w:right w:val="single" w:sz="4" w:space="0" w:color="auto"/>
            </w:tcBorders>
            <w:shd w:val="clear" w:color="auto" w:fill="FFFFFF"/>
            <w:vAlign w:val="bottom"/>
          </w:tcPr>
          <w:p w:rsidR="003D111B" w:rsidRPr="005041B6" w:rsidRDefault="003D111B" w:rsidP="003D111B">
            <w:pPr>
              <w:rPr>
                <w:szCs w:val="24"/>
              </w:rPr>
            </w:pPr>
            <w:r w:rsidRPr="005041B6">
              <w:rPr>
                <w:szCs w:val="24"/>
              </w:rPr>
              <w:t>1</w:t>
            </w:r>
          </w:p>
        </w:tc>
      </w:tr>
      <w:tr w:rsidR="003D111B" w:rsidRPr="005041B6" w:rsidTr="00D61BE1">
        <w:trPr>
          <w:trHeight w:val="331"/>
        </w:trPr>
        <w:tc>
          <w:tcPr>
            <w:tcW w:w="3951" w:type="dxa"/>
            <w:vMerge/>
            <w:tcBorders>
              <w:left w:val="single" w:sz="4" w:space="0" w:color="auto"/>
            </w:tcBorders>
            <w:shd w:val="clear" w:color="auto" w:fill="FFFFFF"/>
          </w:tcPr>
          <w:p w:rsidR="003D111B" w:rsidRPr="005041B6" w:rsidRDefault="003D111B" w:rsidP="00006A6F">
            <w:pPr>
              <w:ind w:firstLine="0"/>
              <w:rPr>
                <w:szCs w:val="24"/>
              </w:rPr>
            </w:pPr>
          </w:p>
        </w:tc>
        <w:tc>
          <w:tcPr>
            <w:tcW w:w="736" w:type="dxa"/>
            <w:tcBorders>
              <w:top w:val="single" w:sz="4" w:space="0" w:color="auto"/>
              <w:left w:val="single" w:sz="4" w:space="0" w:color="auto"/>
            </w:tcBorders>
            <w:shd w:val="clear" w:color="auto" w:fill="FFFFFF"/>
            <w:vAlign w:val="bottom"/>
          </w:tcPr>
          <w:p w:rsidR="003D111B" w:rsidRPr="005041B6" w:rsidRDefault="003D111B" w:rsidP="002B7E55">
            <w:pPr>
              <w:ind w:firstLine="14"/>
              <w:rPr>
                <w:szCs w:val="24"/>
              </w:rPr>
            </w:pPr>
            <w:r w:rsidRPr="005041B6">
              <w:rPr>
                <w:szCs w:val="24"/>
              </w:rPr>
              <w:t>4.</w:t>
            </w:r>
          </w:p>
        </w:tc>
        <w:tc>
          <w:tcPr>
            <w:tcW w:w="7087"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Как работает рынок</w:t>
            </w:r>
          </w:p>
        </w:tc>
        <w:tc>
          <w:tcPr>
            <w:tcW w:w="1136" w:type="dxa"/>
            <w:vMerge/>
            <w:tcBorders>
              <w:left w:val="single" w:sz="4" w:space="0" w:color="auto"/>
            </w:tcBorders>
            <w:shd w:val="clear" w:color="auto" w:fill="FFFFFF"/>
          </w:tcPr>
          <w:p w:rsidR="003D111B" w:rsidRPr="005041B6" w:rsidRDefault="003D111B" w:rsidP="003D111B">
            <w:pPr>
              <w:rPr>
                <w:szCs w:val="24"/>
              </w:rPr>
            </w:pPr>
          </w:p>
        </w:tc>
        <w:tc>
          <w:tcPr>
            <w:tcW w:w="1417" w:type="dxa"/>
            <w:tcBorders>
              <w:top w:val="single" w:sz="4" w:space="0" w:color="auto"/>
              <w:left w:val="single" w:sz="4" w:space="0" w:color="auto"/>
              <w:right w:val="single" w:sz="4" w:space="0" w:color="auto"/>
            </w:tcBorders>
            <w:shd w:val="clear" w:color="auto" w:fill="FFFFFF"/>
            <w:vAlign w:val="bottom"/>
          </w:tcPr>
          <w:p w:rsidR="003D111B" w:rsidRPr="005041B6" w:rsidRDefault="003D111B" w:rsidP="003D111B">
            <w:pPr>
              <w:rPr>
                <w:szCs w:val="24"/>
              </w:rPr>
            </w:pPr>
            <w:r w:rsidRPr="005041B6">
              <w:rPr>
                <w:szCs w:val="24"/>
              </w:rPr>
              <w:t>1</w:t>
            </w:r>
          </w:p>
        </w:tc>
      </w:tr>
      <w:tr w:rsidR="003D111B" w:rsidRPr="005041B6" w:rsidTr="00D61BE1">
        <w:trPr>
          <w:trHeight w:val="331"/>
        </w:trPr>
        <w:tc>
          <w:tcPr>
            <w:tcW w:w="3951" w:type="dxa"/>
            <w:vMerge/>
            <w:tcBorders>
              <w:left w:val="single" w:sz="4" w:space="0" w:color="auto"/>
            </w:tcBorders>
            <w:shd w:val="clear" w:color="auto" w:fill="FFFFFF"/>
          </w:tcPr>
          <w:p w:rsidR="003D111B" w:rsidRPr="005041B6" w:rsidRDefault="003D111B" w:rsidP="00006A6F">
            <w:pPr>
              <w:ind w:firstLine="0"/>
              <w:rPr>
                <w:szCs w:val="24"/>
              </w:rPr>
            </w:pPr>
          </w:p>
        </w:tc>
        <w:tc>
          <w:tcPr>
            <w:tcW w:w="736" w:type="dxa"/>
            <w:tcBorders>
              <w:top w:val="single" w:sz="4" w:space="0" w:color="auto"/>
              <w:left w:val="single" w:sz="4" w:space="0" w:color="auto"/>
            </w:tcBorders>
            <w:shd w:val="clear" w:color="auto" w:fill="FFFFFF"/>
            <w:vAlign w:val="bottom"/>
          </w:tcPr>
          <w:p w:rsidR="003D111B" w:rsidRPr="005041B6" w:rsidRDefault="003D111B" w:rsidP="002B7E55">
            <w:pPr>
              <w:ind w:firstLine="14"/>
              <w:rPr>
                <w:szCs w:val="24"/>
              </w:rPr>
            </w:pPr>
            <w:r w:rsidRPr="005041B6">
              <w:rPr>
                <w:szCs w:val="24"/>
              </w:rPr>
              <w:t>5.</w:t>
            </w:r>
          </w:p>
        </w:tc>
        <w:tc>
          <w:tcPr>
            <w:tcW w:w="7087"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Мир денег</w:t>
            </w:r>
          </w:p>
        </w:tc>
        <w:tc>
          <w:tcPr>
            <w:tcW w:w="1136" w:type="dxa"/>
            <w:vMerge/>
            <w:tcBorders>
              <w:left w:val="single" w:sz="4" w:space="0" w:color="auto"/>
            </w:tcBorders>
            <w:shd w:val="clear" w:color="auto" w:fill="FFFFFF"/>
          </w:tcPr>
          <w:p w:rsidR="003D111B" w:rsidRPr="005041B6" w:rsidRDefault="003D111B" w:rsidP="003D111B">
            <w:pPr>
              <w:rPr>
                <w:szCs w:val="24"/>
              </w:rPr>
            </w:pPr>
          </w:p>
        </w:tc>
        <w:tc>
          <w:tcPr>
            <w:tcW w:w="1417" w:type="dxa"/>
            <w:tcBorders>
              <w:top w:val="single" w:sz="4" w:space="0" w:color="auto"/>
              <w:left w:val="single" w:sz="4" w:space="0" w:color="auto"/>
              <w:right w:val="single" w:sz="4" w:space="0" w:color="auto"/>
            </w:tcBorders>
            <w:shd w:val="clear" w:color="auto" w:fill="FFFFFF"/>
            <w:vAlign w:val="bottom"/>
          </w:tcPr>
          <w:p w:rsidR="003D111B" w:rsidRPr="005041B6" w:rsidRDefault="003D111B" w:rsidP="003D111B">
            <w:pPr>
              <w:rPr>
                <w:szCs w:val="24"/>
              </w:rPr>
            </w:pPr>
            <w:r w:rsidRPr="005041B6">
              <w:rPr>
                <w:szCs w:val="24"/>
              </w:rPr>
              <w:t>1</w:t>
            </w:r>
          </w:p>
        </w:tc>
      </w:tr>
      <w:tr w:rsidR="003D111B" w:rsidRPr="005041B6" w:rsidTr="00D61BE1">
        <w:trPr>
          <w:trHeight w:val="379"/>
        </w:trPr>
        <w:tc>
          <w:tcPr>
            <w:tcW w:w="3951" w:type="dxa"/>
            <w:vMerge/>
            <w:tcBorders>
              <w:left w:val="single" w:sz="4" w:space="0" w:color="auto"/>
            </w:tcBorders>
            <w:shd w:val="clear" w:color="auto" w:fill="FFFFFF"/>
          </w:tcPr>
          <w:p w:rsidR="003D111B" w:rsidRPr="005041B6" w:rsidRDefault="003D111B" w:rsidP="00006A6F">
            <w:pPr>
              <w:ind w:firstLine="0"/>
              <w:rPr>
                <w:szCs w:val="24"/>
              </w:rPr>
            </w:pPr>
          </w:p>
        </w:tc>
        <w:tc>
          <w:tcPr>
            <w:tcW w:w="736" w:type="dxa"/>
            <w:tcBorders>
              <w:top w:val="single" w:sz="4" w:space="0" w:color="auto"/>
              <w:left w:val="single" w:sz="4" w:space="0" w:color="auto"/>
            </w:tcBorders>
            <w:shd w:val="clear" w:color="auto" w:fill="FFFFFF"/>
            <w:vAlign w:val="bottom"/>
          </w:tcPr>
          <w:p w:rsidR="003D111B" w:rsidRPr="005041B6" w:rsidRDefault="003D111B" w:rsidP="002B7E55">
            <w:pPr>
              <w:ind w:firstLine="14"/>
              <w:rPr>
                <w:szCs w:val="24"/>
              </w:rPr>
            </w:pPr>
            <w:r w:rsidRPr="005041B6">
              <w:rPr>
                <w:szCs w:val="24"/>
              </w:rPr>
              <w:t>6.</w:t>
            </w:r>
          </w:p>
        </w:tc>
        <w:tc>
          <w:tcPr>
            <w:tcW w:w="7087" w:type="dxa"/>
            <w:tcBorders>
              <w:top w:val="single" w:sz="4" w:space="0" w:color="auto"/>
              <w:left w:val="single" w:sz="4" w:space="0" w:color="auto"/>
            </w:tcBorders>
            <w:shd w:val="clear" w:color="auto" w:fill="FFFFFF"/>
            <w:vAlign w:val="center"/>
          </w:tcPr>
          <w:p w:rsidR="003D111B" w:rsidRPr="005041B6" w:rsidRDefault="003D111B" w:rsidP="003D111B">
            <w:pPr>
              <w:rPr>
                <w:szCs w:val="24"/>
              </w:rPr>
            </w:pPr>
            <w:r w:rsidRPr="005041B6">
              <w:rPr>
                <w:szCs w:val="24"/>
              </w:rPr>
              <w:t>Банковская система</w:t>
            </w:r>
          </w:p>
        </w:tc>
        <w:tc>
          <w:tcPr>
            <w:tcW w:w="1136" w:type="dxa"/>
            <w:vMerge/>
            <w:tcBorders>
              <w:left w:val="single" w:sz="4" w:space="0" w:color="auto"/>
            </w:tcBorders>
            <w:shd w:val="clear" w:color="auto" w:fill="FFFFFF"/>
          </w:tcPr>
          <w:p w:rsidR="003D111B" w:rsidRPr="005041B6" w:rsidRDefault="003D111B" w:rsidP="003D111B">
            <w:pPr>
              <w:rPr>
                <w:szCs w:val="24"/>
              </w:rPr>
            </w:pPr>
          </w:p>
        </w:tc>
        <w:tc>
          <w:tcPr>
            <w:tcW w:w="1417" w:type="dxa"/>
            <w:tcBorders>
              <w:top w:val="single" w:sz="4" w:space="0" w:color="auto"/>
              <w:left w:val="single" w:sz="4" w:space="0" w:color="auto"/>
              <w:right w:val="single" w:sz="4" w:space="0" w:color="auto"/>
            </w:tcBorders>
            <w:shd w:val="clear" w:color="auto" w:fill="FFFFFF"/>
            <w:vAlign w:val="bottom"/>
          </w:tcPr>
          <w:p w:rsidR="003D111B" w:rsidRPr="005041B6" w:rsidRDefault="003D111B" w:rsidP="003D111B">
            <w:pPr>
              <w:rPr>
                <w:szCs w:val="24"/>
              </w:rPr>
            </w:pPr>
            <w:r w:rsidRPr="005041B6">
              <w:rPr>
                <w:szCs w:val="24"/>
              </w:rPr>
              <w:t>1</w:t>
            </w:r>
          </w:p>
        </w:tc>
      </w:tr>
      <w:tr w:rsidR="003D111B" w:rsidRPr="005041B6" w:rsidTr="00D61BE1">
        <w:trPr>
          <w:trHeight w:val="355"/>
        </w:trPr>
        <w:tc>
          <w:tcPr>
            <w:tcW w:w="3951" w:type="dxa"/>
            <w:vMerge/>
            <w:tcBorders>
              <w:left w:val="single" w:sz="4" w:space="0" w:color="auto"/>
            </w:tcBorders>
            <w:shd w:val="clear" w:color="auto" w:fill="FFFFFF"/>
          </w:tcPr>
          <w:p w:rsidR="003D111B" w:rsidRPr="005041B6" w:rsidRDefault="003D111B" w:rsidP="00006A6F">
            <w:pPr>
              <w:ind w:firstLine="0"/>
              <w:rPr>
                <w:szCs w:val="24"/>
              </w:rPr>
            </w:pPr>
          </w:p>
        </w:tc>
        <w:tc>
          <w:tcPr>
            <w:tcW w:w="736" w:type="dxa"/>
            <w:tcBorders>
              <w:top w:val="single" w:sz="4" w:space="0" w:color="auto"/>
              <w:left w:val="single" w:sz="4" w:space="0" w:color="auto"/>
            </w:tcBorders>
            <w:shd w:val="clear" w:color="auto" w:fill="FFFFFF"/>
            <w:vAlign w:val="bottom"/>
          </w:tcPr>
          <w:p w:rsidR="003D111B" w:rsidRPr="005041B6" w:rsidRDefault="003D111B" w:rsidP="002B7E55">
            <w:pPr>
              <w:ind w:firstLine="14"/>
              <w:rPr>
                <w:szCs w:val="24"/>
              </w:rPr>
            </w:pPr>
            <w:r w:rsidRPr="005041B6">
              <w:rPr>
                <w:szCs w:val="24"/>
              </w:rPr>
              <w:t>7.</w:t>
            </w:r>
          </w:p>
        </w:tc>
        <w:tc>
          <w:tcPr>
            <w:tcW w:w="7087"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Человек на рынке труда</w:t>
            </w:r>
          </w:p>
        </w:tc>
        <w:tc>
          <w:tcPr>
            <w:tcW w:w="1136" w:type="dxa"/>
            <w:vMerge/>
            <w:tcBorders>
              <w:left w:val="single" w:sz="4" w:space="0" w:color="auto"/>
            </w:tcBorders>
            <w:shd w:val="clear" w:color="auto" w:fill="FFFFFF"/>
          </w:tcPr>
          <w:p w:rsidR="003D111B" w:rsidRPr="005041B6" w:rsidRDefault="003D111B" w:rsidP="003D111B">
            <w:pPr>
              <w:rPr>
                <w:szCs w:val="24"/>
              </w:rPr>
            </w:pPr>
          </w:p>
        </w:tc>
        <w:tc>
          <w:tcPr>
            <w:tcW w:w="1417" w:type="dxa"/>
            <w:tcBorders>
              <w:top w:val="single" w:sz="4" w:space="0" w:color="auto"/>
              <w:left w:val="single" w:sz="4" w:space="0" w:color="auto"/>
              <w:right w:val="single" w:sz="4" w:space="0" w:color="auto"/>
            </w:tcBorders>
            <w:shd w:val="clear" w:color="auto" w:fill="FFFFFF"/>
            <w:vAlign w:val="bottom"/>
          </w:tcPr>
          <w:p w:rsidR="003D111B" w:rsidRPr="005041B6" w:rsidRDefault="003D111B" w:rsidP="003D111B">
            <w:pPr>
              <w:rPr>
                <w:szCs w:val="24"/>
              </w:rPr>
            </w:pPr>
            <w:r w:rsidRPr="005041B6">
              <w:rPr>
                <w:szCs w:val="24"/>
              </w:rPr>
              <w:t>1</w:t>
            </w:r>
          </w:p>
        </w:tc>
      </w:tr>
      <w:tr w:rsidR="003D111B" w:rsidRPr="005041B6" w:rsidTr="00D61BE1">
        <w:trPr>
          <w:trHeight w:val="331"/>
        </w:trPr>
        <w:tc>
          <w:tcPr>
            <w:tcW w:w="3951" w:type="dxa"/>
            <w:vMerge/>
            <w:tcBorders>
              <w:left w:val="single" w:sz="4" w:space="0" w:color="auto"/>
            </w:tcBorders>
            <w:shd w:val="clear" w:color="auto" w:fill="FFFFFF"/>
          </w:tcPr>
          <w:p w:rsidR="003D111B" w:rsidRPr="005041B6" w:rsidRDefault="003D111B" w:rsidP="00006A6F">
            <w:pPr>
              <w:ind w:firstLine="0"/>
              <w:rPr>
                <w:szCs w:val="24"/>
              </w:rPr>
            </w:pPr>
          </w:p>
        </w:tc>
        <w:tc>
          <w:tcPr>
            <w:tcW w:w="736" w:type="dxa"/>
            <w:tcBorders>
              <w:top w:val="single" w:sz="4" w:space="0" w:color="auto"/>
              <w:left w:val="single" w:sz="4" w:space="0" w:color="auto"/>
            </w:tcBorders>
            <w:shd w:val="clear" w:color="auto" w:fill="FFFFFF"/>
            <w:vAlign w:val="bottom"/>
          </w:tcPr>
          <w:p w:rsidR="003D111B" w:rsidRPr="005041B6" w:rsidRDefault="003D111B" w:rsidP="002B7E55">
            <w:pPr>
              <w:ind w:firstLine="14"/>
              <w:rPr>
                <w:szCs w:val="24"/>
              </w:rPr>
            </w:pPr>
            <w:r w:rsidRPr="005041B6">
              <w:rPr>
                <w:szCs w:val="24"/>
              </w:rPr>
              <w:t>8.</w:t>
            </w:r>
          </w:p>
        </w:tc>
        <w:tc>
          <w:tcPr>
            <w:tcW w:w="7087"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Социальные проблемы рынка труда</w:t>
            </w:r>
          </w:p>
        </w:tc>
        <w:tc>
          <w:tcPr>
            <w:tcW w:w="1136" w:type="dxa"/>
            <w:vMerge/>
            <w:tcBorders>
              <w:left w:val="single" w:sz="4" w:space="0" w:color="auto"/>
            </w:tcBorders>
            <w:shd w:val="clear" w:color="auto" w:fill="FFFFFF"/>
          </w:tcPr>
          <w:p w:rsidR="003D111B" w:rsidRPr="005041B6" w:rsidRDefault="003D111B" w:rsidP="003D111B">
            <w:pPr>
              <w:rPr>
                <w:szCs w:val="24"/>
              </w:rPr>
            </w:pPr>
          </w:p>
        </w:tc>
        <w:tc>
          <w:tcPr>
            <w:tcW w:w="1417" w:type="dxa"/>
            <w:tcBorders>
              <w:top w:val="single" w:sz="4" w:space="0" w:color="auto"/>
              <w:left w:val="single" w:sz="4" w:space="0" w:color="auto"/>
              <w:right w:val="single" w:sz="4" w:space="0" w:color="auto"/>
            </w:tcBorders>
            <w:shd w:val="clear" w:color="auto" w:fill="FFFFFF"/>
          </w:tcPr>
          <w:p w:rsidR="003D111B" w:rsidRPr="005041B6" w:rsidRDefault="003D111B" w:rsidP="003D111B">
            <w:pPr>
              <w:rPr>
                <w:szCs w:val="24"/>
              </w:rPr>
            </w:pPr>
          </w:p>
        </w:tc>
      </w:tr>
      <w:tr w:rsidR="003D111B" w:rsidRPr="005041B6" w:rsidTr="00D61BE1">
        <w:trPr>
          <w:trHeight w:val="341"/>
        </w:trPr>
        <w:tc>
          <w:tcPr>
            <w:tcW w:w="3951" w:type="dxa"/>
            <w:vMerge/>
            <w:tcBorders>
              <w:left w:val="single" w:sz="4" w:space="0" w:color="auto"/>
              <w:bottom w:val="single" w:sz="4" w:space="0" w:color="auto"/>
            </w:tcBorders>
            <w:shd w:val="clear" w:color="auto" w:fill="FFFFFF"/>
          </w:tcPr>
          <w:p w:rsidR="003D111B" w:rsidRPr="005041B6" w:rsidRDefault="003D111B" w:rsidP="00006A6F">
            <w:pPr>
              <w:ind w:firstLine="0"/>
              <w:rPr>
                <w:szCs w:val="24"/>
              </w:rPr>
            </w:pPr>
          </w:p>
        </w:tc>
        <w:tc>
          <w:tcPr>
            <w:tcW w:w="736" w:type="dxa"/>
            <w:tcBorders>
              <w:top w:val="single" w:sz="4" w:space="0" w:color="auto"/>
              <w:left w:val="single" w:sz="4" w:space="0" w:color="auto"/>
              <w:bottom w:val="single" w:sz="4" w:space="0" w:color="auto"/>
            </w:tcBorders>
            <w:shd w:val="clear" w:color="auto" w:fill="FFFFFF"/>
            <w:vAlign w:val="bottom"/>
          </w:tcPr>
          <w:p w:rsidR="003D111B" w:rsidRPr="005041B6" w:rsidRDefault="003D111B" w:rsidP="002B7E55">
            <w:pPr>
              <w:ind w:firstLine="14"/>
              <w:rPr>
                <w:szCs w:val="24"/>
              </w:rPr>
            </w:pPr>
            <w:r w:rsidRPr="005041B6">
              <w:rPr>
                <w:szCs w:val="24"/>
              </w:rPr>
              <w:t>9.</w:t>
            </w:r>
          </w:p>
        </w:tc>
        <w:tc>
          <w:tcPr>
            <w:tcW w:w="7087" w:type="dxa"/>
            <w:tcBorders>
              <w:top w:val="single" w:sz="4" w:space="0" w:color="auto"/>
              <w:left w:val="single" w:sz="4" w:space="0" w:color="auto"/>
              <w:bottom w:val="single" w:sz="4" w:space="0" w:color="auto"/>
            </w:tcBorders>
            <w:shd w:val="clear" w:color="auto" w:fill="FFFFFF"/>
            <w:vAlign w:val="bottom"/>
          </w:tcPr>
          <w:p w:rsidR="003D111B" w:rsidRPr="005041B6" w:rsidRDefault="003D111B" w:rsidP="003D111B">
            <w:pPr>
              <w:rPr>
                <w:szCs w:val="24"/>
              </w:rPr>
            </w:pPr>
            <w:r w:rsidRPr="005041B6">
              <w:rPr>
                <w:szCs w:val="24"/>
              </w:rPr>
              <w:t>Экономические проблемы безработицы</w:t>
            </w:r>
          </w:p>
        </w:tc>
        <w:tc>
          <w:tcPr>
            <w:tcW w:w="1136" w:type="dxa"/>
            <w:vMerge/>
            <w:tcBorders>
              <w:left w:val="single" w:sz="4" w:space="0" w:color="auto"/>
              <w:bottom w:val="single" w:sz="4" w:space="0" w:color="auto"/>
            </w:tcBorders>
            <w:shd w:val="clear" w:color="auto" w:fill="FFFFFF"/>
          </w:tcPr>
          <w:p w:rsidR="003D111B" w:rsidRPr="005041B6" w:rsidRDefault="003D111B" w:rsidP="003D111B">
            <w:pPr>
              <w:rPr>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D111B" w:rsidRPr="005041B6" w:rsidRDefault="003D111B" w:rsidP="003D111B">
            <w:pPr>
              <w:rPr>
                <w:szCs w:val="24"/>
              </w:rPr>
            </w:pPr>
          </w:p>
        </w:tc>
      </w:tr>
      <w:tr w:rsidR="003D111B" w:rsidRPr="005041B6" w:rsidTr="00D61BE1">
        <w:trPr>
          <w:trHeight w:val="336"/>
        </w:trPr>
        <w:tc>
          <w:tcPr>
            <w:tcW w:w="3951" w:type="dxa"/>
            <w:vMerge w:val="restart"/>
            <w:tcBorders>
              <w:top w:val="single" w:sz="4" w:space="0" w:color="auto"/>
              <w:left w:val="single" w:sz="4" w:space="0" w:color="auto"/>
            </w:tcBorders>
            <w:shd w:val="clear" w:color="auto" w:fill="FFFFFF"/>
          </w:tcPr>
          <w:p w:rsidR="003D111B" w:rsidRPr="005041B6" w:rsidRDefault="003D111B" w:rsidP="00006A6F">
            <w:pPr>
              <w:ind w:firstLine="0"/>
              <w:rPr>
                <w:szCs w:val="24"/>
              </w:rPr>
            </w:pPr>
            <w:r w:rsidRPr="005041B6">
              <w:rPr>
                <w:szCs w:val="24"/>
              </w:rPr>
              <w:t>Тема 1.3.</w:t>
            </w:r>
          </w:p>
          <w:p w:rsidR="003D111B" w:rsidRPr="005041B6" w:rsidRDefault="003D111B" w:rsidP="00006A6F">
            <w:pPr>
              <w:ind w:firstLine="0"/>
              <w:rPr>
                <w:szCs w:val="24"/>
              </w:rPr>
            </w:pPr>
            <w:r w:rsidRPr="005041B6">
              <w:rPr>
                <w:szCs w:val="24"/>
              </w:rPr>
              <w:t>Экономика государства</w:t>
            </w:r>
          </w:p>
        </w:tc>
        <w:tc>
          <w:tcPr>
            <w:tcW w:w="737" w:type="dxa"/>
            <w:tcBorders>
              <w:top w:val="single" w:sz="4" w:space="0" w:color="auto"/>
              <w:left w:val="single" w:sz="4" w:space="0" w:color="auto"/>
            </w:tcBorders>
            <w:shd w:val="clear" w:color="auto" w:fill="FFFFFF"/>
            <w:vAlign w:val="bottom"/>
          </w:tcPr>
          <w:p w:rsidR="003D111B" w:rsidRPr="005041B6" w:rsidRDefault="003D111B" w:rsidP="002B7E55">
            <w:pPr>
              <w:ind w:firstLine="0"/>
              <w:rPr>
                <w:szCs w:val="24"/>
              </w:rPr>
            </w:pPr>
            <w:r w:rsidRPr="005041B6">
              <w:rPr>
                <w:szCs w:val="24"/>
              </w:rPr>
              <w:t>10.</w:t>
            </w:r>
          </w:p>
        </w:tc>
        <w:tc>
          <w:tcPr>
            <w:tcW w:w="7086"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Что такое фирма и как она действует на рынке</w:t>
            </w:r>
          </w:p>
        </w:tc>
        <w:tc>
          <w:tcPr>
            <w:tcW w:w="1136" w:type="dxa"/>
            <w:vMerge w:val="restart"/>
            <w:tcBorders>
              <w:top w:val="single" w:sz="4" w:space="0" w:color="auto"/>
              <w:left w:val="single" w:sz="4" w:space="0" w:color="auto"/>
            </w:tcBorders>
            <w:shd w:val="clear" w:color="auto" w:fill="FFFFFF"/>
          </w:tcPr>
          <w:p w:rsidR="003D111B" w:rsidRPr="005041B6" w:rsidRDefault="003F39CB" w:rsidP="003D111B">
            <w:pPr>
              <w:rPr>
                <w:szCs w:val="24"/>
              </w:rPr>
            </w:pPr>
            <w:r w:rsidRPr="005041B6">
              <w:rPr>
                <w:szCs w:val="24"/>
              </w:rPr>
              <w:t>16</w:t>
            </w:r>
          </w:p>
        </w:tc>
        <w:tc>
          <w:tcPr>
            <w:tcW w:w="1417" w:type="dxa"/>
            <w:tcBorders>
              <w:top w:val="single" w:sz="4" w:space="0" w:color="auto"/>
              <w:left w:val="single" w:sz="4" w:space="0" w:color="auto"/>
              <w:right w:val="single" w:sz="4" w:space="0" w:color="auto"/>
            </w:tcBorders>
            <w:shd w:val="clear" w:color="auto" w:fill="FFFFFF"/>
            <w:vAlign w:val="bottom"/>
          </w:tcPr>
          <w:p w:rsidR="003D111B" w:rsidRPr="005041B6" w:rsidRDefault="003D111B" w:rsidP="003D111B">
            <w:pPr>
              <w:rPr>
                <w:szCs w:val="24"/>
              </w:rPr>
            </w:pPr>
            <w:r w:rsidRPr="005041B6">
              <w:rPr>
                <w:szCs w:val="24"/>
              </w:rPr>
              <w:t>1</w:t>
            </w:r>
          </w:p>
        </w:tc>
      </w:tr>
      <w:tr w:rsidR="003D111B" w:rsidRPr="005041B6" w:rsidTr="00D61BE1">
        <w:trPr>
          <w:trHeight w:val="331"/>
        </w:trPr>
        <w:tc>
          <w:tcPr>
            <w:tcW w:w="3951" w:type="dxa"/>
            <w:vMerge/>
            <w:tcBorders>
              <w:left w:val="single" w:sz="4" w:space="0" w:color="auto"/>
            </w:tcBorders>
            <w:shd w:val="clear" w:color="auto" w:fill="FFFFFF"/>
          </w:tcPr>
          <w:p w:rsidR="003D111B" w:rsidRPr="005041B6" w:rsidRDefault="003D111B" w:rsidP="003D111B">
            <w:pPr>
              <w:rPr>
                <w:szCs w:val="24"/>
              </w:rPr>
            </w:pPr>
          </w:p>
        </w:tc>
        <w:tc>
          <w:tcPr>
            <w:tcW w:w="737" w:type="dxa"/>
            <w:tcBorders>
              <w:top w:val="single" w:sz="4" w:space="0" w:color="auto"/>
              <w:left w:val="single" w:sz="4" w:space="0" w:color="auto"/>
            </w:tcBorders>
            <w:shd w:val="clear" w:color="auto" w:fill="FFFFFF"/>
            <w:vAlign w:val="bottom"/>
          </w:tcPr>
          <w:p w:rsidR="003D111B" w:rsidRPr="005041B6" w:rsidRDefault="003D111B" w:rsidP="002B7E55">
            <w:pPr>
              <w:ind w:firstLine="0"/>
              <w:rPr>
                <w:szCs w:val="24"/>
              </w:rPr>
            </w:pPr>
            <w:r w:rsidRPr="005041B6">
              <w:rPr>
                <w:szCs w:val="24"/>
              </w:rPr>
              <w:t>11.</w:t>
            </w:r>
          </w:p>
        </w:tc>
        <w:tc>
          <w:tcPr>
            <w:tcW w:w="7086"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Доходы и расходы семей</w:t>
            </w:r>
          </w:p>
        </w:tc>
        <w:tc>
          <w:tcPr>
            <w:tcW w:w="1136" w:type="dxa"/>
            <w:vMerge/>
            <w:tcBorders>
              <w:left w:val="single" w:sz="4" w:space="0" w:color="auto"/>
            </w:tcBorders>
            <w:shd w:val="clear" w:color="auto" w:fill="FFFFFF"/>
          </w:tcPr>
          <w:p w:rsidR="003D111B" w:rsidRPr="005041B6" w:rsidRDefault="003D111B" w:rsidP="003D111B">
            <w:pPr>
              <w:rPr>
                <w:szCs w:val="24"/>
              </w:rPr>
            </w:pPr>
          </w:p>
        </w:tc>
        <w:tc>
          <w:tcPr>
            <w:tcW w:w="1417" w:type="dxa"/>
            <w:tcBorders>
              <w:top w:val="single" w:sz="4" w:space="0" w:color="auto"/>
              <w:left w:val="single" w:sz="4" w:space="0" w:color="auto"/>
              <w:right w:val="single" w:sz="4" w:space="0" w:color="auto"/>
            </w:tcBorders>
            <w:shd w:val="clear" w:color="auto" w:fill="FFFFFF"/>
            <w:vAlign w:val="bottom"/>
          </w:tcPr>
          <w:p w:rsidR="003D111B" w:rsidRPr="005041B6" w:rsidRDefault="003D111B" w:rsidP="003D111B">
            <w:pPr>
              <w:rPr>
                <w:szCs w:val="24"/>
              </w:rPr>
            </w:pPr>
            <w:r w:rsidRPr="005041B6">
              <w:rPr>
                <w:szCs w:val="24"/>
              </w:rPr>
              <w:t>1</w:t>
            </w:r>
          </w:p>
        </w:tc>
      </w:tr>
      <w:tr w:rsidR="003D111B" w:rsidRPr="005041B6" w:rsidTr="00D61BE1">
        <w:trPr>
          <w:trHeight w:val="336"/>
        </w:trPr>
        <w:tc>
          <w:tcPr>
            <w:tcW w:w="3951" w:type="dxa"/>
            <w:vMerge/>
            <w:tcBorders>
              <w:left w:val="single" w:sz="4" w:space="0" w:color="auto"/>
            </w:tcBorders>
            <w:shd w:val="clear" w:color="auto" w:fill="FFFFFF"/>
          </w:tcPr>
          <w:p w:rsidR="003D111B" w:rsidRPr="005041B6" w:rsidRDefault="003D111B" w:rsidP="003D111B">
            <w:pPr>
              <w:rPr>
                <w:szCs w:val="24"/>
              </w:rPr>
            </w:pPr>
          </w:p>
        </w:tc>
        <w:tc>
          <w:tcPr>
            <w:tcW w:w="737" w:type="dxa"/>
            <w:tcBorders>
              <w:top w:val="single" w:sz="4" w:space="0" w:color="auto"/>
              <w:left w:val="single" w:sz="4" w:space="0" w:color="auto"/>
            </w:tcBorders>
            <w:shd w:val="clear" w:color="auto" w:fill="FFFFFF"/>
            <w:vAlign w:val="bottom"/>
          </w:tcPr>
          <w:p w:rsidR="003D111B" w:rsidRPr="005041B6" w:rsidRDefault="003D111B" w:rsidP="002B7E55">
            <w:pPr>
              <w:ind w:firstLine="0"/>
              <w:rPr>
                <w:szCs w:val="24"/>
              </w:rPr>
            </w:pPr>
            <w:r w:rsidRPr="005041B6">
              <w:rPr>
                <w:szCs w:val="24"/>
              </w:rPr>
              <w:t>12.</w:t>
            </w:r>
          </w:p>
        </w:tc>
        <w:tc>
          <w:tcPr>
            <w:tcW w:w="7086"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Экономические задачи государства</w:t>
            </w:r>
          </w:p>
        </w:tc>
        <w:tc>
          <w:tcPr>
            <w:tcW w:w="1136" w:type="dxa"/>
            <w:vMerge/>
            <w:tcBorders>
              <w:left w:val="single" w:sz="4" w:space="0" w:color="auto"/>
            </w:tcBorders>
            <w:shd w:val="clear" w:color="auto" w:fill="FFFFFF"/>
          </w:tcPr>
          <w:p w:rsidR="003D111B" w:rsidRPr="005041B6" w:rsidRDefault="003D111B" w:rsidP="003D111B">
            <w:pPr>
              <w:rPr>
                <w:szCs w:val="24"/>
              </w:rPr>
            </w:pPr>
          </w:p>
        </w:tc>
        <w:tc>
          <w:tcPr>
            <w:tcW w:w="1417" w:type="dxa"/>
            <w:tcBorders>
              <w:top w:val="single" w:sz="4" w:space="0" w:color="auto"/>
              <w:left w:val="single" w:sz="4" w:space="0" w:color="auto"/>
              <w:right w:val="single" w:sz="4" w:space="0" w:color="auto"/>
            </w:tcBorders>
            <w:shd w:val="clear" w:color="auto" w:fill="FFFFFF"/>
            <w:vAlign w:val="bottom"/>
          </w:tcPr>
          <w:p w:rsidR="003D111B" w:rsidRPr="005041B6" w:rsidRDefault="003D111B" w:rsidP="003D111B">
            <w:pPr>
              <w:rPr>
                <w:szCs w:val="24"/>
              </w:rPr>
            </w:pPr>
            <w:r w:rsidRPr="005041B6">
              <w:rPr>
                <w:szCs w:val="24"/>
              </w:rPr>
              <w:t>2</w:t>
            </w:r>
          </w:p>
        </w:tc>
      </w:tr>
      <w:tr w:rsidR="003D111B" w:rsidRPr="005041B6" w:rsidTr="00D61BE1">
        <w:trPr>
          <w:trHeight w:val="331"/>
        </w:trPr>
        <w:tc>
          <w:tcPr>
            <w:tcW w:w="3951" w:type="dxa"/>
            <w:vMerge/>
            <w:tcBorders>
              <w:left w:val="single" w:sz="4" w:space="0" w:color="auto"/>
            </w:tcBorders>
            <w:shd w:val="clear" w:color="auto" w:fill="FFFFFF"/>
          </w:tcPr>
          <w:p w:rsidR="003D111B" w:rsidRPr="005041B6" w:rsidRDefault="003D111B" w:rsidP="003D111B">
            <w:pPr>
              <w:rPr>
                <w:szCs w:val="24"/>
              </w:rPr>
            </w:pPr>
          </w:p>
        </w:tc>
        <w:tc>
          <w:tcPr>
            <w:tcW w:w="737" w:type="dxa"/>
            <w:tcBorders>
              <w:top w:val="single" w:sz="4" w:space="0" w:color="auto"/>
              <w:left w:val="single" w:sz="4" w:space="0" w:color="auto"/>
            </w:tcBorders>
            <w:shd w:val="clear" w:color="auto" w:fill="FFFFFF"/>
            <w:vAlign w:val="bottom"/>
          </w:tcPr>
          <w:p w:rsidR="003D111B" w:rsidRPr="005041B6" w:rsidRDefault="003D111B" w:rsidP="002B7E55">
            <w:pPr>
              <w:ind w:firstLine="0"/>
              <w:rPr>
                <w:szCs w:val="24"/>
              </w:rPr>
            </w:pPr>
            <w:r w:rsidRPr="005041B6">
              <w:rPr>
                <w:szCs w:val="24"/>
              </w:rPr>
              <w:t>13.</w:t>
            </w:r>
          </w:p>
        </w:tc>
        <w:tc>
          <w:tcPr>
            <w:tcW w:w="7086"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 xml:space="preserve">Г </w:t>
            </w:r>
            <w:proofErr w:type="spellStart"/>
            <w:r w:rsidRPr="005041B6">
              <w:rPr>
                <w:szCs w:val="24"/>
              </w:rPr>
              <w:t>осударственные</w:t>
            </w:r>
            <w:proofErr w:type="spellEnd"/>
            <w:r w:rsidRPr="005041B6">
              <w:rPr>
                <w:szCs w:val="24"/>
              </w:rPr>
              <w:t xml:space="preserve"> финансы</w:t>
            </w:r>
          </w:p>
        </w:tc>
        <w:tc>
          <w:tcPr>
            <w:tcW w:w="1136" w:type="dxa"/>
            <w:vMerge/>
            <w:tcBorders>
              <w:left w:val="single" w:sz="4" w:space="0" w:color="auto"/>
            </w:tcBorders>
            <w:shd w:val="clear" w:color="auto" w:fill="FFFFFF"/>
          </w:tcPr>
          <w:p w:rsidR="003D111B" w:rsidRPr="005041B6" w:rsidRDefault="003D111B" w:rsidP="003D111B">
            <w:pPr>
              <w:rPr>
                <w:szCs w:val="24"/>
              </w:rPr>
            </w:pPr>
          </w:p>
        </w:tc>
        <w:tc>
          <w:tcPr>
            <w:tcW w:w="1417" w:type="dxa"/>
            <w:tcBorders>
              <w:top w:val="single" w:sz="4" w:space="0" w:color="auto"/>
              <w:left w:val="single" w:sz="4" w:space="0" w:color="auto"/>
              <w:right w:val="single" w:sz="4" w:space="0" w:color="auto"/>
            </w:tcBorders>
            <w:shd w:val="clear" w:color="auto" w:fill="FFFFFF"/>
            <w:vAlign w:val="bottom"/>
          </w:tcPr>
          <w:p w:rsidR="003D111B" w:rsidRPr="005041B6" w:rsidRDefault="003D111B" w:rsidP="003D111B">
            <w:pPr>
              <w:rPr>
                <w:szCs w:val="24"/>
              </w:rPr>
            </w:pPr>
            <w:r w:rsidRPr="005041B6">
              <w:rPr>
                <w:szCs w:val="24"/>
              </w:rPr>
              <w:t>2</w:t>
            </w:r>
          </w:p>
        </w:tc>
      </w:tr>
      <w:tr w:rsidR="003D111B" w:rsidRPr="005041B6" w:rsidTr="00D61BE1">
        <w:trPr>
          <w:trHeight w:val="331"/>
        </w:trPr>
        <w:tc>
          <w:tcPr>
            <w:tcW w:w="3951" w:type="dxa"/>
            <w:vMerge/>
            <w:tcBorders>
              <w:left w:val="single" w:sz="4" w:space="0" w:color="auto"/>
            </w:tcBorders>
            <w:shd w:val="clear" w:color="auto" w:fill="FFFFFF"/>
          </w:tcPr>
          <w:p w:rsidR="003D111B" w:rsidRPr="005041B6" w:rsidRDefault="003D111B" w:rsidP="003D111B">
            <w:pPr>
              <w:rPr>
                <w:szCs w:val="24"/>
              </w:rPr>
            </w:pPr>
          </w:p>
        </w:tc>
        <w:tc>
          <w:tcPr>
            <w:tcW w:w="737" w:type="dxa"/>
            <w:tcBorders>
              <w:top w:val="single" w:sz="4" w:space="0" w:color="auto"/>
              <w:left w:val="single" w:sz="4" w:space="0" w:color="auto"/>
            </w:tcBorders>
            <w:shd w:val="clear" w:color="auto" w:fill="FFFFFF"/>
            <w:vAlign w:val="bottom"/>
          </w:tcPr>
          <w:p w:rsidR="003D111B" w:rsidRPr="005041B6" w:rsidRDefault="003D111B" w:rsidP="002B7E55">
            <w:pPr>
              <w:ind w:firstLine="0"/>
              <w:rPr>
                <w:szCs w:val="24"/>
              </w:rPr>
            </w:pPr>
            <w:r w:rsidRPr="005041B6">
              <w:rPr>
                <w:szCs w:val="24"/>
              </w:rPr>
              <w:t>14.</w:t>
            </w:r>
          </w:p>
        </w:tc>
        <w:tc>
          <w:tcPr>
            <w:tcW w:w="7086"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Экономический рост</w:t>
            </w:r>
          </w:p>
        </w:tc>
        <w:tc>
          <w:tcPr>
            <w:tcW w:w="1136" w:type="dxa"/>
            <w:vMerge/>
            <w:tcBorders>
              <w:left w:val="single" w:sz="4" w:space="0" w:color="auto"/>
            </w:tcBorders>
            <w:shd w:val="clear" w:color="auto" w:fill="FFFFFF"/>
          </w:tcPr>
          <w:p w:rsidR="003D111B" w:rsidRPr="005041B6" w:rsidRDefault="003D111B" w:rsidP="003D111B">
            <w:pPr>
              <w:rPr>
                <w:szCs w:val="24"/>
              </w:rPr>
            </w:pPr>
          </w:p>
        </w:tc>
        <w:tc>
          <w:tcPr>
            <w:tcW w:w="1417" w:type="dxa"/>
            <w:tcBorders>
              <w:top w:val="single" w:sz="4" w:space="0" w:color="auto"/>
              <w:left w:val="single" w:sz="4" w:space="0" w:color="auto"/>
              <w:right w:val="single" w:sz="4" w:space="0" w:color="auto"/>
            </w:tcBorders>
            <w:shd w:val="clear" w:color="auto" w:fill="FFFFFF"/>
            <w:vAlign w:val="bottom"/>
          </w:tcPr>
          <w:p w:rsidR="003D111B" w:rsidRPr="005041B6" w:rsidRDefault="003D111B" w:rsidP="003D111B">
            <w:pPr>
              <w:rPr>
                <w:szCs w:val="24"/>
              </w:rPr>
            </w:pPr>
            <w:r w:rsidRPr="005041B6">
              <w:rPr>
                <w:szCs w:val="24"/>
              </w:rPr>
              <w:t>2</w:t>
            </w:r>
          </w:p>
        </w:tc>
      </w:tr>
      <w:tr w:rsidR="003D111B" w:rsidRPr="005041B6" w:rsidTr="00D61BE1">
        <w:trPr>
          <w:trHeight w:val="331"/>
        </w:trPr>
        <w:tc>
          <w:tcPr>
            <w:tcW w:w="3951" w:type="dxa"/>
            <w:vMerge/>
            <w:tcBorders>
              <w:left w:val="single" w:sz="4" w:space="0" w:color="auto"/>
            </w:tcBorders>
            <w:shd w:val="clear" w:color="auto" w:fill="FFFFFF"/>
          </w:tcPr>
          <w:p w:rsidR="003D111B" w:rsidRPr="005041B6" w:rsidRDefault="003D111B" w:rsidP="003D111B">
            <w:pPr>
              <w:rPr>
                <w:szCs w:val="24"/>
              </w:rPr>
            </w:pPr>
          </w:p>
        </w:tc>
        <w:tc>
          <w:tcPr>
            <w:tcW w:w="737" w:type="dxa"/>
            <w:tcBorders>
              <w:top w:val="single" w:sz="4" w:space="0" w:color="auto"/>
              <w:left w:val="single" w:sz="4" w:space="0" w:color="auto"/>
            </w:tcBorders>
            <w:shd w:val="clear" w:color="auto" w:fill="FFFFFF"/>
            <w:vAlign w:val="bottom"/>
          </w:tcPr>
          <w:p w:rsidR="003D111B" w:rsidRPr="005041B6" w:rsidRDefault="003D111B" w:rsidP="002B7E55">
            <w:pPr>
              <w:ind w:firstLine="0"/>
              <w:rPr>
                <w:szCs w:val="24"/>
              </w:rPr>
            </w:pPr>
            <w:r w:rsidRPr="005041B6">
              <w:rPr>
                <w:szCs w:val="24"/>
              </w:rPr>
              <w:t>15.</w:t>
            </w:r>
          </w:p>
        </w:tc>
        <w:tc>
          <w:tcPr>
            <w:tcW w:w="7086"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Организация международной торговли</w:t>
            </w:r>
          </w:p>
        </w:tc>
        <w:tc>
          <w:tcPr>
            <w:tcW w:w="1136" w:type="dxa"/>
            <w:vMerge/>
            <w:tcBorders>
              <w:left w:val="single" w:sz="4" w:space="0" w:color="auto"/>
            </w:tcBorders>
            <w:shd w:val="clear" w:color="auto" w:fill="FFFFFF"/>
          </w:tcPr>
          <w:p w:rsidR="003D111B" w:rsidRPr="005041B6" w:rsidRDefault="003D111B" w:rsidP="003D111B">
            <w:pPr>
              <w:rPr>
                <w:szCs w:val="24"/>
              </w:rPr>
            </w:pPr>
          </w:p>
        </w:tc>
        <w:tc>
          <w:tcPr>
            <w:tcW w:w="1417" w:type="dxa"/>
            <w:tcBorders>
              <w:top w:val="single" w:sz="4" w:space="0" w:color="auto"/>
              <w:left w:val="single" w:sz="4" w:space="0" w:color="auto"/>
              <w:right w:val="single" w:sz="4" w:space="0" w:color="auto"/>
            </w:tcBorders>
            <w:shd w:val="clear" w:color="auto" w:fill="FFFFFF"/>
            <w:vAlign w:val="bottom"/>
          </w:tcPr>
          <w:p w:rsidR="003D111B" w:rsidRPr="005041B6" w:rsidRDefault="003D111B" w:rsidP="003D111B">
            <w:pPr>
              <w:rPr>
                <w:szCs w:val="24"/>
              </w:rPr>
            </w:pPr>
            <w:r w:rsidRPr="005041B6">
              <w:rPr>
                <w:szCs w:val="24"/>
              </w:rPr>
              <w:t>1</w:t>
            </w:r>
          </w:p>
        </w:tc>
      </w:tr>
      <w:tr w:rsidR="003D111B" w:rsidRPr="005041B6" w:rsidTr="00D61BE1">
        <w:trPr>
          <w:trHeight w:val="331"/>
        </w:trPr>
        <w:tc>
          <w:tcPr>
            <w:tcW w:w="3951" w:type="dxa"/>
            <w:vMerge/>
            <w:tcBorders>
              <w:left w:val="single" w:sz="4" w:space="0" w:color="auto"/>
            </w:tcBorders>
            <w:shd w:val="clear" w:color="auto" w:fill="FFFFFF"/>
          </w:tcPr>
          <w:p w:rsidR="003D111B" w:rsidRPr="005041B6" w:rsidRDefault="003D111B" w:rsidP="003D111B">
            <w:pPr>
              <w:rPr>
                <w:szCs w:val="24"/>
              </w:rPr>
            </w:pPr>
          </w:p>
        </w:tc>
        <w:tc>
          <w:tcPr>
            <w:tcW w:w="737" w:type="dxa"/>
            <w:tcBorders>
              <w:top w:val="single" w:sz="4" w:space="0" w:color="auto"/>
              <w:left w:val="single" w:sz="4" w:space="0" w:color="auto"/>
            </w:tcBorders>
            <w:shd w:val="clear" w:color="auto" w:fill="FFFFFF"/>
            <w:vAlign w:val="bottom"/>
          </w:tcPr>
          <w:p w:rsidR="003D111B" w:rsidRPr="005041B6" w:rsidRDefault="003D111B" w:rsidP="002B7E55">
            <w:pPr>
              <w:ind w:firstLine="0"/>
              <w:rPr>
                <w:szCs w:val="24"/>
              </w:rPr>
            </w:pPr>
            <w:r w:rsidRPr="005041B6">
              <w:rPr>
                <w:szCs w:val="24"/>
              </w:rPr>
              <w:t>16</w:t>
            </w:r>
          </w:p>
        </w:tc>
        <w:tc>
          <w:tcPr>
            <w:tcW w:w="7086"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Дифференцированный зачет</w:t>
            </w:r>
          </w:p>
        </w:tc>
        <w:tc>
          <w:tcPr>
            <w:tcW w:w="1136" w:type="dxa"/>
            <w:vMerge/>
            <w:tcBorders>
              <w:left w:val="single" w:sz="4" w:space="0" w:color="auto"/>
            </w:tcBorders>
            <w:shd w:val="clear" w:color="auto" w:fill="FFFFFF"/>
          </w:tcPr>
          <w:p w:rsidR="003D111B" w:rsidRPr="005041B6" w:rsidRDefault="003D111B" w:rsidP="003D111B">
            <w:pPr>
              <w:rPr>
                <w:szCs w:val="24"/>
              </w:rPr>
            </w:pPr>
          </w:p>
        </w:tc>
        <w:tc>
          <w:tcPr>
            <w:tcW w:w="1417" w:type="dxa"/>
            <w:tcBorders>
              <w:top w:val="single" w:sz="4" w:space="0" w:color="auto"/>
              <w:left w:val="single" w:sz="4" w:space="0" w:color="auto"/>
              <w:right w:val="single" w:sz="4" w:space="0" w:color="auto"/>
            </w:tcBorders>
            <w:shd w:val="clear" w:color="auto" w:fill="FFFFFF"/>
            <w:vAlign w:val="bottom"/>
          </w:tcPr>
          <w:p w:rsidR="003D111B" w:rsidRPr="005041B6" w:rsidRDefault="003D111B" w:rsidP="003D111B">
            <w:pPr>
              <w:rPr>
                <w:szCs w:val="24"/>
              </w:rPr>
            </w:pPr>
            <w:r w:rsidRPr="005041B6">
              <w:rPr>
                <w:szCs w:val="24"/>
              </w:rPr>
              <w:t>2</w:t>
            </w:r>
          </w:p>
        </w:tc>
      </w:tr>
      <w:tr w:rsidR="002B7E55" w:rsidRPr="005041B6" w:rsidTr="005622C8">
        <w:trPr>
          <w:trHeight w:val="341"/>
        </w:trPr>
        <w:tc>
          <w:tcPr>
            <w:tcW w:w="11774" w:type="dxa"/>
            <w:gridSpan w:val="3"/>
            <w:tcBorders>
              <w:top w:val="single" w:sz="4" w:space="0" w:color="auto"/>
              <w:left w:val="single" w:sz="4" w:space="0" w:color="auto"/>
              <w:bottom w:val="single" w:sz="4" w:space="0" w:color="auto"/>
            </w:tcBorders>
            <w:shd w:val="clear" w:color="auto" w:fill="FFFFFF"/>
          </w:tcPr>
          <w:p w:rsidR="002B7E55" w:rsidRPr="005041B6" w:rsidRDefault="002B7E55" w:rsidP="00006A6F">
            <w:pPr>
              <w:ind w:firstLine="0"/>
              <w:rPr>
                <w:szCs w:val="24"/>
              </w:rPr>
            </w:pPr>
            <w:r w:rsidRPr="005041B6">
              <w:rPr>
                <w:szCs w:val="24"/>
              </w:rPr>
              <w:t>ВСЕГО:</w:t>
            </w:r>
          </w:p>
        </w:tc>
        <w:tc>
          <w:tcPr>
            <w:tcW w:w="1136" w:type="dxa"/>
            <w:tcBorders>
              <w:top w:val="single" w:sz="4" w:space="0" w:color="auto"/>
              <w:left w:val="single" w:sz="4" w:space="0" w:color="auto"/>
              <w:bottom w:val="single" w:sz="4" w:space="0" w:color="auto"/>
            </w:tcBorders>
            <w:shd w:val="clear" w:color="auto" w:fill="FFFFFF"/>
            <w:vAlign w:val="bottom"/>
          </w:tcPr>
          <w:p w:rsidR="002B7E55" w:rsidRPr="005041B6" w:rsidRDefault="002B7E55" w:rsidP="003D111B">
            <w:pPr>
              <w:rPr>
                <w:szCs w:val="24"/>
              </w:rPr>
            </w:pPr>
            <w:r w:rsidRPr="005041B6">
              <w:rPr>
                <w:szCs w:val="24"/>
              </w:rPr>
              <w:t>36</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2B7E55" w:rsidRPr="005041B6" w:rsidRDefault="002B7E55" w:rsidP="003D111B">
            <w:pPr>
              <w:rPr>
                <w:szCs w:val="24"/>
              </w:rPr>
            </w:pPr>
          </w:p>
        </w:tc>
      </w:tr>
    </w:tbl>
    <w:p w:rsidR="002B7E55" w:rsidRPr="005041B6" w:rsidRDefault="002B7E55" w:rsidP="003D111B">
      <w:pPr>
        <w:tabs>
          <w:tab w:val="left" w:pos="972"/>
        </w:tabs>
        <w:ind w:firstLine="360"/>
        <w:outlineLvl w:val="0"/>
        <w:rPr>
          <w:szCs w:val="24"/>
        </w:rPr>
      </w:pPr>
    </w:p>
    <w:p w:rsidR="002B7E55" w:rsidRPr="005041B6" w:rsidRDefault="002B7E55" w:rsidP="003D111B">
      <w:pPr>
        <w:tabs>
          <w:tab w:val="left" w:pos="972"/>
        </w:tabs>
        <w:ind w:firstLine="360"/>
        <w:outlineLvl w:val="0"/>
        <w:rPr>
          <w:szCs w:val="24"/>
        </w:rPr>
      </w:pPr>
    </w:p>
    <w:p w:rsidR="002B7E55" w:rsidRPr="005041B6" w:rsidRDefault="002B7E55" w:rsidP="003D111B">
      <w:pPr>
        <w:tabs>
          <w:tab w:val="left" w:pos="972"/>
        </w:tabs>
        <w:ind w:firstLine="360"/>
        <w:outlineLvl w:val="0"/>
        <w:rPr>
          <w:szCs w:val="24"/>
        </w:rPr>
      </w:pPr>
    </w:p>
    <w:p w:rsidR="006C4500" w:rsidRPr="005041B6" w:rsidRDefault="006C4500" w:rsidP="003D111B">
      <w:pPr>
        <w:tabs>
          <w:tab w:val="left" w:pos="972"/>
        </w:tabs>
        <w:ind w:firstLine="360"/>
        <w:outlineLvl w:val="0"/>
        <w:rPr>
          <w:szCs w:val="24"/>
        </w:rPr>
        <w:sectPr w:rsidR="006C4500" w:rsidRPr="005041B6" w:rsidSect="00F24919">
          <w:pgSz w:w="16838" w:h="11906" w:orient="landscape"/>
          <w:pgMar w:top="1134" w:right="1128" w:bottom="851" w:left="1287" w:header="720" w:footer="709" w:gutter="0"/>
          <w:cols w:space="720"/>
          <w:titlePg/>
          <w:docGrid w:linePitch="326"/>
        </w:sectPr>
      </w:pPr>
    </w:p>
    <w:p w:rsidR="003D111B" w:rsidRPr="005041B6" w:rsidRDefault="003D111B" w:rsidP="003D111B">
      <w:pPr>
        <w:tabs>
          <w:tab w:val="left" w:pos="972"/>
        </w:tabs>
        <w:ind w:firstLine="360"/>
        <w:outlineLvl w:val="0"/>
        <w:rPr>
          <w:szCs w:val="24"/>
        </w:rPr>
      </w:pPr>
      <w:r w:rsidRPr="005041B6">
        <w:rPr>
          <w:szCs w:val="24"/>
        </w:rPr>
        <w:lastRenderedPageBreak/>
        <w:t>УСЛОВИЯ РЕАЛИЗАЦИИ ПРОГРАММЫ ДИСЦИПЛИНЫ</w:t>
      </w:r>
    </w:p>
    <w:p w:rsidR="003D111B" w:rsidRPr="005041B6" w:rsidRDefault="003D111B" w:rsidP="003D111B">
      <w:pPr>
        <w:tabs>
          <w:tab w:val="left" w:pos="1277"/>
        </w:tabs>
        <w:ind w:firstLine="360"/>
        <w:outlineLvl w:val="0"/>
        <w:rPr>
          <w:szCs w:val="24"/>
        </w:rPr>
      </w:pPr>
      <w:r w:rsidRPr="005041B6">
        <w:rPr>
          <w:szCs w:val="24"/>
        </w:rPr>
        <w:t>Требования к минимальному материально-техническому обеспечению</w:t>
      </w:r>
    </w:p>
    <w:p w:rsidR="003D111B" w:rsidRPr="005041B6" w:rsidRDefault="003D111B" w:rsidP="003D111B">
      <w:pPr>
        <w:ind w:firstLine="360"/>
        <w:rPr>
          <w:szCs w:val="24"/>
        </w:rPr>
      </w:pPr>
      <w:r w:rsidRPr="005041B6">
        <w:rPr>
          <w:szCs w:val="24"/>
        </w:rPr>
        <w:t>Реализация программы дисциплины предусматривает наличие учебного кабинета.</w:t>
      </w:r>
    </w:p>
    <w:p w:rsidR="003D111B" w:rsidRPr="005041B6" w:rsidRDefault="003D111B" w:rsidP="003D111B">
      <w:pPr>
        <w:ind w:firstLine="360"/>
        <w:outlineLvl w:val="0"/>
        <w:rPr>
          <w:szCs w:val="24"/>
        </w:rPr>
      </w:pPr>
      <w:r w:rsidRPr="005041B6">
        <w:rPr>
          <w:szCs w:val="24"/>
        </w:rPr>
        <w:t>Оборудование учебного кабинета:</w:t>
      </w:r>
    </w:p>
    <w:p w:rsidR="003D111B" w:rsidRPr="005041B6" w:rsidRDefault="003D111B" w:rsidP="003D111B">
      <w:pPr>
        <w:tabs>
          <w:tab w:val="left" w:pos="1657"/>
        </w:tabs>
        <w:rPr>
          <w:szCs w:val="24"/>
        </w:rPr>
      </w:pPr>
      <w:r w:rsidRPr="005041B6">
        <w:rPr>
          <w:szCs w:val="24"/>
        </w:rPr>
        <w:t>-</w:t>
      </w:r>
      <w:r w:rsidRPr="005041B6">
        <w:rPr>
          <w:szCs w:val="24"/>
        </w:rPr>
        <w:tab/>
        <w:t>посадочные места по количеству обучающихся;</w:t>
      </w:r>
    </w:p>
    <w:p w:rsidR="003D111B" w:rsidRPr="005041B6" w:rsidRDefault="003D111B" w:rsidP="003D111B">
      <w:pPr>
        <w:tabs>
          <w:tab w:val="left" w:pos="1657"/>
        </w:tabs>
        <w:rPr>
          <w:szCs w:val="24"/>
        </w:rPr>
      </w:pPr>
      <w:r w:rsidRPr="005041B6">
        <w:rPr>
          <w:szCs w:val="24"/>
        </w:rPr>
        <w:t>-</w:t>
      </w:r>
      <w:r w:rsidRPr="005041B6">
        <w:rPr>
          <w:szCs w:val="24"/>
        </w:rPr>
        <w:tab/>
        <w:t>рабочее место преподавателя;</w:t>
      </w:r>
    </w:p>
    <w:p w:rsidR="003D111B" w:rsidRPr="005041B6" w:rsidRDefault="003D111B" w:rsidP="003D111B">
      <w:pPr>
        <w:tabs>
          <w:tab w:val="left" w:pos="1657"/>
        </w:tabs>
        <w:rPr>
          <w:szCs w:val="24"/>
        </w:rPr>
      </w:pPr>
      <w:r w:rsidRPr="005041B6">
        <w:rPr>
          <w:szCs w:val="24"/>
        </w:rPr>
        <w:t>-</w:t>
      </w:r>
      <w:r w:rsidRPr="005041B6">
        <w:rPr>
          <w:szCs w:val="24"/>
        </w:rPr>
        <w:tab/>
        <w:t>огнетушитель;</w:t>
      </w:r>
    </w:p>
    <w:p w:rsidR="003D111B" w:rsidRPr="005041B6" w:rsidRDefault="003D111B" w:rsidP="003D111B">
      <w:pPr>
        <w:tabs>
          <w:tab w:val="left" w:pos="1657"/>
        </w:tabs>
        <w:rPr>
          <w:szCs w:val="24"/>
        </w:rPr>
      </w:pPr>
      <w:r w:rsidRPr="005041B6">
        <w:rPr>
          <w:szCs w:val="24"/>
        </w:rPr>
        <w:t>-</w:t>
      </w:r>
      <w:r w:rsidRPr="005041B6">
        <w:rPr>
          <w:szCs w:val="24"/>
        </w:rPr>
        <w:tab/>
        <w:t>методические пособия по предмету;</w:t>
      </w:r>
    </w:p>
    <w:p w:rsidR="003D111B" w:rsidRPr="005041B6" w:rsidRDefault="003D111B" w:rsidP="003D111B">
      <w:pPr>
        <w:tabs>
          <w:tab w:val="left" w:pos="1657"/>
        </w:tabs>
        <w:rPr>
          <w:szCs w:val="24"/>
        </w:rPr>
      </w:pPr>
      <w:r w:rsidRPr="005041B6">
        <w:rPr>
          <w:szCs w:val="24"/>
        </w:rPr>
        <w:t>-</w:t>
      </w:r>
      <w:r w:rsidRPr="005041B6">
        <w:rPr>
          <w:szCs w:val="24"/>
        </w:rPr>
        <w:tab/>
        <w:t>комплект учебников;</w:t>
      </w:r>
    </w:p>
    <w:p w:rsidR="003D111B" w:rsidRPr="005041B6" w:rsidRDefault="003D111B" w:rsidP="003D111B">
      <w:pPr>
        <w:tabs>
          <w:tab w:val="left" w:pos="1657"/>
        </w:tabs>
        <w:ind w:firstLine="360"/>
        <w:rPr>
          <w:szCs w:val="24"/>
        </w:rPr>
      </w:pPr>
      <w:r w:rsidRPr="005041B6">
        <w:rPr>
          <w:szCs w:val="24"/>
        </w:rPr>
        <w:t>-</w:t>
      </w:r>
      <w:r w:rsidRPr="005041B6">
        <w:rPr>
          <w:szCs w:val="24"/>
        </w:rPr>
        <w:tab/>
        <w:t>раздаточный материал для проведения контрольной работы. Технические средства обучения:</w:t>
      </w:r>
    </w:p>
    <w:p w:rsidR="003D111B" w:rsidRPr="005041B6" w:rsidRDefault="003D111B" w:rsidP="003D111B">
      <w:pPr>
        <w:tabs>
          <w:tab w:val="left" w:pos="1657"/>
        </w:tabs>
        <w:rPr>
          <w:szCs w:val="24"/>
        </w:rPr>
      </w:pPr>
      <w:r w:rsidRPr="005041B6">
        <w:rPr>
          <w:szCs w:val="24"/>
        </w:rPr>
        <w:t>-</w:t>
      </w:r>
      <w:r w:rsidRPr="005041B6">
        <w:rPr>
          <w:szCs w:val="24"/>
        </w:rPr>
        <w:tab/>
        <w:t xml:space="preserve">персональный компьютер. </w:t>
      </w:r>
      <w:r w:rsidRPr="005041B6">
        <w:rPr>
          <w:szCs w:val="24"/>
          <w:lang w:val="en-US" w:eastAsia="en-US" w:bidi="en-US"/>
        </w:rPr>
        <w:t>IBM</w:t>
      </w:r>
      <w:r w:rsidRPr="005041B6">
        <w:rPr>
          <w:szCs w:val="24"/>
          <w:lang w:eastAsia="en-US" w:bidi="en-US"/>
        </w:rPr>
        <w:t xml:space="preserve"> </w:t>
      </w:r>
      <w:r w:rsidRPr="005041B6">
        <w:rPr>
          <w:szCs w:val="24"/>
          <w:lang w:val="en-US" w:eastAsia="en-US" w:bidi="en-US"/>
        </w:rPr>
        <w:t>Pentium</w:t>
      </w:r>
      <w:r w:rsidRPr="005041B6">
        <w:rPr>
          <w:szCs w:val="24"/>
          <w:lang w:eastAsia="en-US" w:bidi="en-US"/>
        </w:rPr>
        <w:t xml:space="preserve"> (</w:t>
      </w:r>
      <w:r w:rsidRPr="005041B6">
        <w:rPr>
          <w:szCs w:val="24"/>
          <w:lang w:val="en-US" w:eastAsia="en-US" w:bidi="en-US"/>
        </w:rPr>
        <w:t>D</w:t>
      </w:r>
      <w:r w:rsidRPr="005041B6">
        <w:rPr>
          <w:szCs w:val="24"/>
          <w:lang w:eastAsia="en-US" w:bidi="en-US"/>
        </w:rPr>
        <w:t xml:space="preserve">) </w:t>
      </w:r>
      <w:r w:rsidRPr="005041B6">
        <w:rPr>
          <w:szCs w:val="24"/>
        </w:rPr>
        <w:t>(учительский);</w:t>
      </w:r>
    </w:p>
    <w:p w:rsidR="003D111B" w:rsidRPr="005041B6" w:rsidRDefault="003D111B" w:rsidP="003D111B">
      <w:pPr>
        <w:tabs>
          <w:tab w:val="left" w:pos="1657"/>
        </w:tabs>
        <w:rPr>
          <w:szCs w:val="24"/>
        </w:rPr>
      </w:pPr>
      <w:r w:rsidRPr="005041B6">
        <w:rPr>
          <w:szCs w:val="24"/>
        </w:rPr>
        <w:t>-</w:t>
      </w:r>
      <w:r w:rsidRPr="005041B6">
        <w:rPr>
          <w:szCs w:val="24"/>
        </w:rPr>
        <w:tab/>
        <w:t>учебный материал в электронном виде.</w:t>
      </w:r>
    </w:p>
    <w:p w:rsidR="003D111B" w:rsidRPr="005041B6" w:rsidRDefault="003D111B" w:rsidP="003D111B">
      <w:pPr>
        <w:tabs>
          <w:tab w:val="left" w:pos="1178"/>
        </w:tabs>
        <w:ind w:firstLine="360"/>
        <w:outlineLvl w:val="0"/>
        <w:rPr>
          <w:szCs w:val="24"/>
        </w:rPr>
      </w:pPr>
      <w:r w:rsidRPr="005041B6">
        <w:rPr>
          <w:szCs w:val="24"/>
        </w:rPr>
        <w:t>Информационное обеспечение обучения</w:t>
      </w:r>
    </w:p>
    <w:p w:rsidR="003D111B" w:rsidRPr="005041B6" w:rsidRDefault="003D111B" w:rsidP="003D111B">
      <w:pPr>
        <w:ind w:firstLine="360"/>
        <w:rPr>
          <w:szCs w:val="24"/>
        </w:rPr>
      </w:pPr>
      <w:r w:rsidRPr="005041B6">
        <w:rPr>
          <w:szCs w:val="24"/>
        </w:rPr>
        <w:t>Перечень рекомендуемых учебных изданий, Интернет-ресурсов, дополнительной литературы</w:t>
      </w:r>
    </w:p>
    <w:p w:rsidR="003D111B" w:rsidRPr="005041B6" w:rsidRDefault="003D111B" w:rsidP="003D111B">
      <w:pPr>
        <w:ind w:firstLine="360"/>
        <w:outlineLvl w:val="0"/>
        <w:rPr>
          <w:szCs w:val="24"/>
        </w:rPr>
      </w:pPr>
      <w:r w:rsidRPr="005041B6">
        <w:rPr>
          <w:szCs w:val="24"/>
        </w:rPr>
        <w:t>Основные источники:</w:t>
      </w:r>
    </w:p>
    <w:p w:rsidR="003D111B" w:rsidRPr="00BF5FDE" w:rsidRDefault="003D111B" w:rsidP="003D111B">
      <w:pPr>
        <w:tabs>
          <w:tab w:val="left" w:pos="957"/>
        </w:tabs>
        <w:ind w:firstLine="360"/>
        <w:rPr>
          <w:color w:val="auto"/>
          <w:szCs w:val="24"/>
        </w:rPr>
      </w:pPr>
      <w:r w:rsidRPr="005041B6">
        <w:rPr>
          <w:szCs w:val="24"/>
        </w:rPr>
        <w:t>1.</w:t>
      </w:r>
      <w:r w:rsidRPr="005041B6">
        <w:rPr>
          <w:szCs w:val="24"/>
        </w:rPr>
        <w:tab/>
      </w:r>
      <w:proofErr w:type="spellStart"/>
      <w:r w:rsidRPr="005041B6">
        <w:rPr>
          <w:szCs w:val="24"/>
        </w:rPr>
        <w:t>Липсиц</w:t>
      </w:r>
      <w:proofErr w:type="spellEnd"/>
      <w:r w:rsidRPr="005041B6">
        <w:rPr>
          <w:szCs w:val="24"/>
        </w:rPr>
        <w:t xml:space="preserve"> И.В. Экономика. Базовый курс: Учебник для 10, 11 классов </w:t>
      </w:r>
      <w:proofErr w:type="spellStart"/>
      <w:r w:rsidRPr="005041B6">
        <w:rPr>
          <w:szCs w:val="24"/>
        </w:rPr>
        <w:t>общеобразоват</w:t>
      </w:r>
      <w:proofErr w:type="spellEnd"/>
      <w:r w:rsidRPr="005041B6">
        <w:rPr>
          <w:szCs w:val="24"/>
        </w:rPr>
        <w:t xml:space="preserve">. </w:t>
      </w:r>
      <w:proofErr w:type="spellStart"/>
      <w:r w:rsidRPr="005041B6">
        <w:rPr>
          <w:szCs w:val="24"/>
        </w:rPr>
        <w:t>учрежд</w:t>
      </w:r>
      <w:proofErr w:type="spellEnd"/>
      <w:r w:rsidRPr="005041B6">
        <w:rPr>
          <w:szCs w:val="24"/>
        </w:rPr>
        <w:t>. - 8-е изд. - М</w:t>
      </w:r>
      <w:r w:rsidRPr="00BF5FDE">
        <w:rPr>
          <w:color w:val="auto"/>
          <w:szCs w:val="24"/>
        </w:rPr>
        <w:t>.: ВИТА-ПРЕСС, 20</w:t>
      </w:r>
      <w:r w:rsidR="00BF5FDE">
        <w:rPr>
          <w:color w:val="auto"/>
          <w:szCs w:val="24"/>
        </w:rPr>
        <w:t>2</w:t>
      </w:r>
      <w:r w:rsidRPr="00BF5FDE">
        <w:rPr>
          <w:color w:val="auto"/>
          <w:szCs w:val="24"/>
        </w:rPr>
        <w:t>4</w:t>
      </w:r>
    </w:p>
    <w:p w:rsidR="003D111B" w:rsidRPr="00BF5FDE" w:rsidRDefault="003D111B" w:rsidP="003D111B">
      <w:pPr>
        <w:ind w:firstLine="360"/>
        <w:outlineLvl w:val="0"/>
        <w:rPr>
          <w:color w:val="auto"/>
          <w:szCs w:val="24"/>
        </w:rPr>
      </w:pPr>
      <w:r w:rsidRPr="00BF5FDE">
        <w:rPr>
          <w:color w:val="auto"/>
          <w:szCs w:val="24"/>
        </w:rPr>
        <w:t>Дополнительные источники:</w:t>
      </w:r>
    </w:p>
    <w:p w:rsidR="003D111B" w:rsidRPr="00BF5FDE" w:rsidRDefault="003D111B" w:rsidP="003D111B">
      <w:pPr>
        <w:tabs>
          <w:tab w:val="left" w:pos="957"/>
        </w:tabs>
        <w:ind w:firstLine="360"/>
        <w:rPr>
          <w:color w:val="auto"/>
          <w:szCs w:val="24"/>
        </w:rPr>
      </w:pPr>
      <w:r w:rsidRPr="00BF5FDE">
        <w:rPr>
          <w:color w:val="auto"/>
          <w:szCs w:val="24"/>
        </w:rPr>
        <w:t>1.</w:t>
      </w:r>
      <w:r w:rsidRPr="00BF5FDE">
        <w:rPr>
          <w:color w:val="auto"/>
          <w:szCs w:val="24"/>
        </w:rPr>
        <w:tab/>
        <w:t xml:space="preserve">Соколова С.В. Основы экономики. Учебник для </w:t>
      </w:r>
      <w:r w:rsidR="00213810">
        <w:rPr>
          <w:color w:val="auto"/>
          <w:szCs w:val="24"/>
        </w:rPr>
        <w:t>С</w:t>
      </w:r>
      <w:r w:rsidRPr="00BF5FDE">
        <w:rPr>
          <w:color w:val="auto"/>
          <w:szCs w:val="24"/>
        </w:rPr>
        <w:t>ПО. - М.: Просвещение, 20</w:t>
      </w:r>
      <w:r w:rsidR="00BF5FDE">
        <w:rPr>
          <w:color w:val="auto"/>
          <w:szCs w:val="24"/>
        </w:rPr>
        <w:t>2</w:t>
      </w:r>
      <w:r w:rsidRPr="00BF5FDE">
        <w:rPr>
          <w:color w:val="auto"/>
          <w:szCs w:val="24"/>
        </w:rPr>
        <w:t>4</w:t>
      </w:r>
    </w:p>
    <w:p w:rsidR="003D111B" w:rsidRPr="00BF5FDE" w:rsidRDefault="003D111B" w:rsidP="003D111B">
      <w:pPr>
        <w:tabs>
          <w:tab w:val="left" w:pos="957"/>
        </w:tabs>
        <w:ind w:firstLine="360"/>
        <w:rPr>
          <w:color w:val="auto"/>
          <w:szCs w:val="24"/>
        </w:rPr>
      </w:pPr>
      <w:r w:rsidRPr="00BF5FDE">
        <w:rPr>
          <w:color w:val="auto"/>
          <w:szCs w:val="24"/>
        </w:rPr>
        <w:t>2.</w:t>
      </w:r>
      <w:r w:rsidRPr="00BF5FDE">
        <w:rPr>
          <w:color w:val="auto"/>
          <w:szCs w:val="24"/>
        </w:rPr>
        <w:tab/>
        <w:t xml:space="preserve">Сергеев И.В., Веретенникова И.И. Экономика организаций (предприятий): учеб. / под ред. И.В. Сергеева. - 3-е изд., </w:t>
      </w:r>
      <w:proofErr w:type="spellStart"/>
      <w:r w:rsidRPr="00BF5FDE">
        <w:rPr>
          <w:color w:val="auto"/>
          <w:szCs w:val="24"/>
        </w:rPr>
        <w:t>перераб</w:t>
      </w:r>
      <w:proofErr w:type="spellEnd"/>
      <w:proofErr w:type="gramStart"/>
      <w:r w:rsidRPr="00BF5FDE">
        <w:rPr>
          <w:color w:val="auto"/>
          <w:szCs w:val="24"/>
        </w:rPr>
        <w:t>.</w:t>
      </w:r>
      <w:proofErr w:type="gramEnd"/>
      <w:r w:rsidRPr="00BF5FDE">
        <w:rPr>
          <w:color w:val="auto"/>
          <w:szCs w:val="24"/>
        </w:rPr>
        <w:t xml:space="preserve"> и доп. - М., 20</w:t>
      </w:r>
      <w:r w:rsidR="00BF5FDE">
        <w:rPr>
          <w:color w:val="auto"/>
          <w:szCs w:val="24"/>
        </w:rPr>
        <w:t>23</w:t>
      </w:r>
    </w:p>
    <w:p w:rsidR="003D111B" w:rsidRPr="00BF5FDE" w:rsidRDefault="003D111B" w:rsidP="003D111B">
      <w:pPr>
        <w:outlineLvl w:val="0"/>
        <w:rPr>
          <w:color w:val="auto"/>
          <w:szCs w:val="24"/>
        </w:rPr>
      </w:pPr>
      <w:r w:rsidRPr="00BF5FDE">
        <w:rPr>
          <w:color w:val="auto"/>
          <w:szCs w:val="24"/>
        </w:rPr>
        <w:t>Интернет-ресурсы:</w:t>
      </w:r>
    </w:p>
    <w:p w:rsidR="003D111B" w:rsidRPr="00BF5FDE" w:rsidRDefault="003D111B" w:rsidP="003D111B">
      <w:pPr>
        <w:tabs>
          <w:tab w:val="left" w:pos="957"/>
        </w:tabs>
        <w:ind w:firstLine="360"/>
        <w:rPr>
          <w:color w:val="auto"/>
          <w:szCs w:val="24"/>
        </w:rPr>
      </w:pPr>
      <w:r w:rsidRPr="00BF5FDE">
        <w:rPr>
          <w:color w:val="auto"/>
          <w:szCs w:val="24"/>
        </w:rPr>
        <w:t>1.</w:t>
      </w:r>
      <w:r w:rsidRPr="00BF5FDE">
        <w:rPr>
          <w:color w:val="auto"/>
          <w:szCs w:val="24"/>
        </w:rPr>
        <w:tab/>
        <w:t xml:space="preserve">Образовательный портал: </w:t>
      </w:r>
      <w:hyperlink r:id="rId49" w:history="1">
        <w:r w:rsidRPr="00BF5FDE">
          <w:rPr>
            <w:rStyle w:val="ae"/>
            <w:color w:val="auto"/>
            <w:szCs w:val="24"/>
            <w:lang w:val="en-US" w:eastAsia="en-US" w:bidi="en-US"/>
          </w:rPr>
          <w:t>www</w:t>
        </w:r>
        <w:r w:rsidRPr="00BF5FDE">
          <w:rPr>
            <w:rStyle w:val="ae"/>
            <w:color w:val="auto"/>
            <w:szCs w:val="24"/>
            <w:lang w:eastAsia="en-US" w:bidi="en-US"/>
          </w:rPr>
          <w:t>.</w:t>
        </w:r>
        <w:proofErr w:type="spellStart"/>
        <w:r w:rsidRPr="00BF5FDE">
          <w:rPr>
            <w:rStyle w:val="ae"/>
            <w:color w:val="auto"/>
            <w:szCs w:val="24"/>
            <w:lang w:val="en-US" w:eastAsia="en-US" w:bidi="en-US"/>
          </w:rPr>
          <w:t>edu</w:t>
        </w:r>
        <w:proofErr w:type="spellEnd"/>
        <w:r w:rsidRPr="00BF5FDE">
          <w:rPr>
            <w:rStyle w:val="ae"/>
            <w:color w:val="auto"/>
            <w:szCs w:val="24"/>
            <w:lang w:eastAsia="en-US" w:bidi="en-US"/>
          </w:rPr>
          <w:t>.</w:t>
        </w:r>
        <w:proofErr w:type="spellStart"/>
        <w:r w:rsidRPr="00BF5FDE">
          <w:rPr>
            <w:rStyle w:val="ae"/>
            <w:color w:val="auto"/>
            <w:szCs w:val="24"/>
            <w:lang w:val="en-US" w:eastAsia="en-US" w:bidi="en-US"/>
          </w:rPr>
          <w:t>sety</w:t>
        </w:r>
        <w:proofErr w:type="spellEnd"/>
        <w:r w:rsidRPr="00BF5FDE">
          <w:rPr>
            <w:rStyle w:val="ae"/>
            <w:color w:val="auto"/>
            <w:szCs w:val="24"/>
            <w:lang w:eastAsia="en-US" w:bidi="en-US"/>
          </w:rPr>
          <w:t>.</w:t>
        </w:r>
        <w:proofErr w:type="spellStart"/>
        <w:r w:rsidRPr="00BF5FDE">
          <w:rPr>
            <w:rStyle w:val="ae"/>
            <w:color w:val="auto"/>
            <w:szCs w:val="24"/>
            <w:lang w:val="en-US" w:eastAsia="en-US" w:bidi="en-US"/>
          </w:rPr>
          <w:t>ru</w:t>
        </w:r>
        <w:proofErr w:type="spellEnd"/>
      </w:hyperlink>
    </w:p>
    <w:p w:rsidR="003D111B" w:rsidRPr="00BF5FDE" w:rsidRDefault="003D111B" w:rsidP="003D111B">
      <w:pPr>
        <w:tabs>
          <w:tab w:val="left" w:pos="962"/>
        </w:tabs>
        <w:ind w:firstLine="360"/>
        <w:rPr>
          <w:color w:val="auto"/>
          <w:szCs w:val="24"/>
        </w:rPr>
      </w:pPr>
      <w:r w:rsidRPr="00BF5FDE">
        <w:rPr>
          <w:color w:val="auto"/>
          <w:szCs w:val="24"/>
        </w:rPr>
        <w:t>2.</w:t>
      </w:r>
      <w:r w:rsidRPr="00BF5FDE">
        <w:rPr>
          <w:color w:val="auto"/>
          <w:szCs w:val="24"/>
        </w:rPr>
        <w:tab/>
      </w:r>
      <w:hyperlink r:id="rId50" w:history="1">
        <w:r w:rsidRPr="00BF5FDE">
          <w:rPr>
            <w:rStyle w:val="ae"/>
            <w:color w:val="auto"/>
            <w:szCs w:val="24"/>
            <w:lang w:val="en-US" w:eastAsia="en-US" w:bidi="en-US"/>
          </w:rPr>
          <w:t>www</w:t>
        </w:r>
        <w:r w:rsidRPr="00BF5FDE">
          <w:rPr>
            <w:rStyle w:val="ae"/>
            <w:color w:val="auto"/>
            <w:szCs w:val="24"/>
            <w:lang w:eastAsia="en-US" w:bidi="en-US"/>
          </w:rPr>
          <w:t>.</w:t>
        </w:r>
        <w:proofErr w:type="spellStart"/>
        <w:r w:rsidRPr="00BF5FDE">
          <w:rPr>
            <w:rStyle w:val="ae"/>
            <w:color w:val="auto"/>
            <w:szCs w:val="24"/>
            <w:lang w:val="en-US" w:eastAsia="en-US" w:bidi="en-US"/>
          </w:rPr>
          <w:t>zakonrf</w:t>
        </w:r>
        <w:proofErr w:type="spellEnd"/>
        <w:r w:rsidRPr="00BF5FDE">
          <w:rPr>
            <w:rStyle w:val="ae"/>
            <w:color w:val="auto"/>
            <w:szCs w:val="24"/>
            <w:lang w:eastAsia="en-US" w:bidi="en-US"/>
          </w:rPr>
          <w:t>.</w:t>
        </w:r>
        <w:r w:rsidRPr="00BF5FDE">
          <w:rPr>
            <w:rStyle w:val="ae"/>
            <w:color w:val="auto"/>
            <w:szCs w:val="24"/>
            <w:lang w:val="en-US" w:eastAsia="en-US" w:bidi="en-US"/>
          </w:rPr>
          <w:t>info</w:t>
        </w:r>
        <w:r w:rsidRPr="00BF5FDE">
          <w:rPr>
            <w:rStyle w:val="ae"/>
            <w:color w:val="auto"/>
            <w:szCs w:val="24"/>
            <w:lang w:eastAsia="en-US" w:bidi="en-US"/>
          </w:rPr>
          <w:t>/</w:t>
        </w:r>
        <w:proofErr w:type="spellStart"/>
        <w:r w:rsidRPr="00BF5FDE">
          <w:rPr>
            <w:rStyle w:val="ae"/>
            <w:color w:val="auto"/>
            <w:szCs w:val="24"/>
            <w:lang w:val="en-US" w:eastAsia="en-US" w:bidi="en-US"/>
          </w:rPr>
          <w:t>tk</w:t>
        </w:r>
        <w:proofErr w:type="spellEnd"/>
        <w:r w:rsidRPr="00BF5FDE">
          <w:rPr>
            <w:rStyle w:val="ae"/>
            <w:color w:val="auto"/>
            <w:szCs w:val="24"/>
            <w:lang w:eastAsia="en-US" w:bidi="en-US"/>
          </w:rPr>
          <w:t>/</w:t>
        </w:r>
      </w:hyperlink>
    </w:p>
    <w:p w:rsidR="003D111B" w:rsidRPr="00BF5FDE" w:rsidRDefault="003D111B" w:rsidP="003D111B">
      <w:pPr>
        <w:tabs>
          <w:tab w:val="left" w:pos="962"/>
        </w:tabs>
        <w:ind w:firstLine="360"/>
        <w:rPr>
          <w:color w:val="auto"/>
          <w:szCs w:val="24"/>
        </w:rPr>
      </w:pPr>
      <w:r w:rsidRPr="00BF5FDE">
        <w:rPr>
          <w:color w:val="auto"/>
          <w:szCs w:val="24"/>
        </w:rPr>
        <w:t>3.</w:t>
      </w:r>
      <w:r w:rsidRPr="00BF5FDE">
        <w:rPr>
          <w:color w:val="auto"/>
          <w:szCs w:val="24"/>
        </w:rPr>
        <w:tab/>
      </w:r>
      <w:hyperlink r:id="rId51" w:history="1">
        <w:r w:rsidRPr="00BF5FDE">
          <w:rPr>
            <w:rStyle w:val="ae"/>
            <w:color w:val="auto"/>
            <w:szCs w:val="24"/>
            <w:lang w:val="en-US" w:eastAsia="en-US" w:bidi="en-US"/>
          </w:rPr>
          <w:t>www</w:t>
        </w:r>
        <w:r w:rsidRPr="00BF5FDE">
          <w:rPr>
            <w:rStyle w:val="ae"/>
            <w:color w:val="auto"/>
            <w:szCs w:val="24"/>
            <w:lang w:eastAsia="en-US" w:bidi="en-US"/>
          </w:rPr>
          <w:t>.</w:t>
        </w:r>
        <w:proofErr w:type="spellStart"/>
        <w:r w:rsidRPr="00BF5FDE">
          <w:rPr>
            <w:rStyle w:val="ae"/>
            <w:color w:val="auto"/>
            <w:szCs w:val="24"/>
            <w:lang w:val="en-US" w:eastAsia="en-US" w:bidi="en-US"/>
          </w:rPr>
          <w:t>twirpx</w:t>
        </w:r>
        <w:proofErr w:type="spellEnd"/>
        <w:r w:rsidRPr="00BF5FDE">
          <w:rPr>
            <w:rStyle w:val="ae"/>
            <w:color w:val="auto"/>
            <w:szCs w:val="24"/>
            <w:lang w:eastAsia="en-US" w:bidi="en-US"/>
          </w:rPr>
          <w:t>.</w:t>
        </w:r>
        <w:r w:rsidRPr="00BF5FDE">
          <w:rPr>
            <w:rStyle w:val="ae"/>
            <w:color w:val="auto"/>
            <w:szCs w:val="24"/>
            <w:lang w:val="en-US" w:eastAsia="en-US" w:bidi="en-US"/>
          </w:rPr>
          <w:t>com</w:t>
        </w:r>
      </w:hyperlink>
      <w:r w:rsidRPr="00BF5FDE">
        <w:rPr>
          <w:color w:val="auto"/>
          <w:szCs w:val="24"/>
          <w:lang w:eastAsia="en-US" w:bidi="en-US"/>
        </w:rPr>
        <w:t xml:space="preserve"> </w:t>
      </w:r>
      <w:r w:rsidRPr="00BF5FDE">
        <w:rPr>
          <w:color w:val="auto"/>
          <w:szCs w:val="24"/>
        </w:rPr>
        <w:t>&gt; ... &gt;</w:t>
      </w:r>
      <w:hyperlink r:id="rId52" w:history="1">
        <w:r w:rsidRPr="00BF5FDE">
          <w:rPr>
            <w:rStyle w:val="ae"/>
            <w:color w:val="auto"/>
            <w:szCs w:val="24"/>
          </w:rPr>
          <w:t xml:space="preserve"> Экономика строительства</w:t>
        </w:r>
      </w:hyperlink>
    </w:p>
    <w:p w:rsidR="003D111B" w:rsidRPr="00BF5FDE" w:rsidRDefault="003D111B" w:rsidP="003D111B">
      <w:pPr>
        <w:tabs>
          <w:tab w:val="left" w:pos="962"/>
        </w:tabs>
        <w:ind w:firstLine="360"/>
        <w:rPr>
          <w:color w:val="auto"/>
          <w:szCs w:val="24"/>
        </w:rPr>
      </w:pPr>
      <w:r w:rsidRPr="00BF5FDE">
        <w:rPr>
          <w:color w:val="auto"/>
          <w:szCs w:val="24"/>
        </w:rPr>
        <w:t>4.</w:t>
      </w:r>
      <w:r w:rsidRPr="00BF5FDE">
        <w:rPr>
          <w:color w:val="auto"/>
          <w:szCs w:val="24"/>
        </w:rPr>
        <w:tab/>
      </w:r>
      <w:r w:rsidRPr="00BF5FDE">
        <w:rPr>
          <w:color w:val="auto"/>
          <w:szCs w:val="24"/>
          <w:lang w:val="en-US" w:eastAsia="en-US" w:bidi="en-US"/>
        </w:rPr>
        <w:t>u</w:t>
      </w:r>
      <w:r w:rsidRPr="00BF5FDE">
        <w:rPr>
          <w:color w:val="auto"/>
          <w:szCs w:val="24"/>
          <w:lang w:eastAsia="en-US" w:bidi="en-US"/>
        </w:rPr>
        <w:t>.</w:t>
      </w:r>
      <w:proofErr w:type="spellStart"/>
      <w:r w:rsidRPr="00BF5FDE">
        <w:rPr>
          <w:color w:val="auto"/>
          <w:szCs w:val="24"/>
          <w:lang w:val="en-US" w:eastAsia="en-US" w:bidi="en-US"/>
        </w:rPr>
        <w:t>wikipedia</w:t>
      </w:r>
      <w:proofErr w:type="spellEnd"/>
      <w:r w:rsidRPr="00BF5FDE">
        <w:rPr>
          <w:color w:val="auto"/>
          <w:szCs w:val="24"/>
          <w:lang w:eastAsia="en-US" w:bidi="en-US"/>
        </w:rPr>
        <w:t>.</w:t>
      </w:r>
      <w:r w:rsidRPr="00BF5FDE">
        <w:rPr>
          <w:color w:val="auto"/>
          <w:szCs w:val="24"/>
          <w:lang w:val="en-US" w:eastAsia="en-US" w:bidi="en-US"/>
        </w:rPr>
        <w:t>org</w:t>
      </w:r>
      <w:r w:rsidRPr="00BF5FDE">
        <w:rPr>
          <w:color w:val="auto"/>
          <w:szCs w:val="24"/>
          <w:lang w:eastAsia="en-US" w:bidi="en-US"/>
        </w:rPr>
        <w:t>/</w:t>
      </w:r>
      <w:r w:rsidRPr="00BF5FDE">
        <w:rPr>
          <w:color w:val="auto"/>
          <w:szCs w:val="24"/>
          <w:lang w:val="en-US" w:eastAsia="en-US" w:bidi="en-US"/>
        </w:rPr>
        <w:t>wiki</w:t>
      </w:r>
      <w:r w:rsidRPr="00BF5FDE">
        <w:rPr>
          <w:color w:val="auto"/>
          <w:szCs w:val="24"/>
          <w:lang w:eastAsia="en-US" w:bidi="en-US"/>
        </w:rPr>
        <w:t xml:space="preserve">/ </w:t>
      </w:r>
      <w:r w:rsidRPr="00BF5FDE">
        <w:rPr>
          <w:color w:val="auto"/>
          <w:szCs w:val="24"/>
        </w:rPr>
        <w:t>Строительство</w:t>
      </w:r>
    </w:p>
    <w:p w:rsidR="003D111B" w:rsidRPr="005041B6" w:rsidRDefault="003D111B" w:rsidP="003D111B">
      <w:pPr>
        <w:rPr>
          <w:szCs w:val="24"/>
        </w:rPr>
      </w:pPr>
    </w:p>
    <w:p w:rsidR="003D111B" w:rsidRPr="005041B6" w:rsidRDefault="003D111B" w:rsidP="003D111B">
      <w:pPr>
        <w:tabs>
          <w:tab w:val="left" w:pos="1579"/>
        </w:tabs>
        <w:outlineLvl w:val="0"/>
        <w:rPr>
          <w:szCs w:val="24"/>
        </w:rPr>
      </w:pPr>
      <w:r w:rsidRPr="005041B6">
        <w:rPr>
          <w:szCs w:val="24"/>
        </w:rPr>
        <w:t>КОНТРОЛЬ И ОЦЕНКА РЕЗУЛЬТАТОВ ОСВОЕНИЯ</w:t>
      </w:r>
    </w:p>
    <w:p w:rsidR="003D111B" w:rsidRPr="005041B6" w:rsidRDefault="003D111B" w:rsidP="003D111B">
      <w:pPr>
        <w:outlineLvl w:val="0"/>
        <w:rPr>
          <w:szCs w:val="24"/>
        </w:rPr>
      </w:pPr>
      <w:r w:rsidRPr="005041B6">
        <w:rPr>
          <w:szCs w:val="24"/>
        </w:rPr>
        <w:t>ДИСЦИПЛИНЫ</w:t>
      </w:r>
    </w:p>
    <w:p w:rsidR="003D111B" w:rsidRPr="005041B6" w:rsidRDefault="003D111B" w:rsidP="003D111B">
      <w:pPr>
        <w:ind w:firstLine="360"/>
        <w:rPr>
          <w:szCs w:val="24"/>
        </w:rPr>
      </w:pPr>
      <w:r w:rsidRPr="005041B6">
        <w:rPr>
          <w:szCs w:val="24"/>
        </w:rPr>
        <w:t>Контроль и оценка результатов освоения дисциплины осуществляется преподавателем в процессе проведения практических работ и лабораторных работ, тестирования, а также выполнения обучающимися индивидуальных заданий, проектов.</w:t>
      </w:r>
    </w:p>
    <w:tbl>
      <w:tblPr>
        <w:tblOverlap w:val="never"/>
        <w:tblW w:w="0" w:type="auto"/>
        <w:tblLayout w:type="fixed"/>
        <w:tblCellMar>
          <w:left w:w="10" w:type="dxa"/>
          <w:right w:w="10" w:type="dxa"/>
        </w:tblCellMar>
        <w:tblLook w:val="0000" w:firstRow="0" w:lastRow="0" w:firstColumn="0" w:lastColumn="0" w:noHBand="0" w:noVBand="0"/>
      </w:tblPr>
      <w:tblGrid>
        <w:gridCol w:w="5645"/>
        <w:gridCol w:w="3475"/>
      </w:tblGrid>
      <w:tr w:rsidR="003D111B" w:rsidRPr="005041B6" w:rsidTr="003D111B">
        <w:trPr>
          <w:trHeight w:val="566"/>
        </w:trPr>
        <w:tc>
          <w:tcPr>
            <w:tcW w:w="5645" w:type="dxa"/>
            <w:tcBorders>
              <w:top w:val="single" w:sz="4" w:space="0" w:color="auto"/>
              <w:left w:val="single" w:sz="4" w:space="0" w:color="auto"/>
            </w:tcBorders>
            <w:shd w:val="clear" w:color="auto" w:fill="FFFFFF"/>
            <w:vAlign w:val="bottom"/>
          </w:tcPr>
          <w:p w:rsidR="003D111B" w:rsidRPr="005041B6" w:rsidRDefault="003D111B" w:rsidP="00731251">
            <w:pPr>
              <w:ind w:firstLine="0"/>
              <w:rPr>
                <w:szCs w:val="24"/>
              </w:rPr>
            </w:pPr>
            <w:r w:rsidRPr="005041B6">
              <w:rPr>
                <w:szCs w:val="24"/>
              </w:rPr>
              <w:t>Результаты обучения (освоенные умения, усвоенные знания)</w:t>
            </w:r>
          </w:p>
        </w:tc>
        <w:tc>
          <w:tcPr>
            <w:tcW w:w="3475" w:type="dxa"/>
            <w:tcBorders>
              <w:top w:val="single" w:sz="4" w:space="0" w:color="auto"/>
              <w:left w:val="single" w:sz="4" w:space="0" w:color="auto"/>
              <w:right w:val="single" w:sz="4" w:space="0" w:color="auto"/>
            </w:tcBorders>
            <w:shd w:val="clear" w:color="auto" w:fill="FFFFFF"/>
            <w:vAlign w:val="bottom"/>
          </w:tcPr>
          <w:p w:rsidR="003D111B" w:rsidRPr="005041B6" w:rsidRDefault="003D111B" w:rsidP="00731251">
            <w:pPr>
              <w:ind w:firstLine="0"/>
              <w:rPr>
                <w:szCs w:val="24"/>
              </w:rPr>
            </w:pPr>
            <w:r w:rsidRPr="005041B6">
              <w:rPr>
                <w:szCs w:val="24"/>
              </w:rPr>
              <w:t>Формы и методы контроля и оценки результатов обучения</w:t>
            </w:r>
          </w:p>
        </w:tc>
      </w:tr>
      <w:tr w:rsidR="003D111B" w:rsidRPr="005041B6" w:rsidTr="003D111B">
        <w:trPr>
          <w:trHeight w:val="283"/>
        </w:trPr>
        <w:tc>
          <w:tcPr>
            <w:tcW w:w="5645" w:type="dxa"/>
            <w:tcBorders>
              <w:top w:val="single" w:sz="4" w:space="0" w:color="auto"/>
              <w:left w:val="single" w:sz="4" w:space="0" w:color="auto"/>
            </w:tcBorders>
            <w:shd w:val="clear" w:color="auto" w:fill="FFFFFF"/>
            <w:vAlign w:val="bottom"/>
          </w:tcPr>
          <w:p w:rsidR="003D111B" w:rsidRPr="005041B6" w:rsidRDefault="003D111B" w:rsidP="003D111B">
            <w:pPr>
              <w:rPr>
                <w:szCs w:val="24"/>
              </w:rPr>
            </w:pPr>
            <w:r w:rsidRPr="005041B6">
              <w:rPr>
                <w:szCs w:val="24"/>
              </w:rPr>
              <w:t>1</w:t>
            </w:r>
          </w:p>
        </w:tc>
        <w:tc>
          <w:tcPr>
            <w:tcW w:w="3475" w:type="dxa"/>
            <w:tcBorders>
              <w:top w:val="single" w:sz="4" w:space="0" w:color="auto"/>
              <w:left w:val="single" w:sz="4" w:space="0" w:color="auto"/>
              <w:right w:val="single" w:sz="4" w:space="0" w:color="auto"/>
            </w:tcBorders>
            <w:shd w:val="clear" w:color="auto" w:fill="FFFFFF"/>
            <w:vAlign w:val="bottom"/>
          </w:tcPr>
          <w:p w:rsidR="003D111B" w:rsidRPr="005041B6" w:rsidRDefault="003D111B" w:rsidP="003D111B">
            <w:pPr>
              <w:rPr>
                <w:szCs w:val="24"/>
              </w:rPr>
            </w:pPr>
            <w:r w:rsidRPr="005041B6">
              <w:rPr>
                <w:szCs w:val="24"/>
              </w:rPr>
              <w:t>2</w:t>
            </w:r>
          </w:p>
        </w:tc>
      </w:tr>
      <w:tr w:rsidR="003D111B" w:rsidRPr="005041B6" w:rsidTr="003D111B">
        <w:trPr>
          <w:trHeight w:val="288"/>
        </w:trPr>
        <w:tc>
          <w:tcPr>
            <w:tcW w:w="5645" w:type="dxa"/>
            <w:tcBorders>
              <w:top w:val="single" w:sz="4" w:space="0" w:color="auto"/>
              <w:left w:val="single" w:sz="4" w:space="0" w:color="auto"/>
            </w:tcBorders>
            <w:shd w:val="clear" w:color="auto" w:fill="FFFFFF"/>
            <w:vAlign w:val="bottom"/>
          </w:tcPr>
          <w:p w:rsidR="003D111B" w:rsidRPr="005041B6" w:rsidRDefault="003D111B" w:rsidP="003D111B">
            <w:pPr>
              <w:ind w:left="360" w:hanging="360"/>
              <w:rPr>
                <w:szCs w:val="24"/>
              </w:rPr>
            </w:pPr>
            <w:r w:rsidRPr="005041B6">
              <w:rPr>
                <w:szCs w:val="24"/>
              </w:rPr>
              <w:t>Умения:</w:t>
            </w:r>
          </w:p>
        </w:tc>
        <w:tc>
          <w:tcPr>
            <w:tcW w:w="3475" w:type="dxa"/>
            <w:tcBorders>
              <w:top w:val="single" w:sz="4" w:space="0" w:color="auto"/>
              <w:left w:val="single" w:sz="4" w:space="0" w:color="auto"/>
              <w:right w:val="single" w:sz="4" w:space="0" w:color="auto"/>
            </w:tcBorders>
            <w:shd w:val="clear" w:color="auto" w:fill="FFFFFF"/>
          </w:tcPr>
          <w:p w:rsidR="003D111B" w:rsidRPr="005041B6" w:rsidRDefault="003D111B" w:rsidP="003D111B">
            <w:pPr>
              <w:rPr>
                <w:szCs w:val="24"/>
              </w:rPr>
            </w:pPr>
          </w:p>
        </w:tc>
      </w:tr>
      <w:tr w:rsidR="003D111B" w:rsidRPr="005041B6" w:rsidTr="003D111B">
        <w:trPr>
          <w:trHeight w:val="3408"/>
        </w:trPr>
        <w:tc>
          <w:tcPr>
            <w:tcW w:w="5645" w:type="dxa"/>
            <w:tcBorders>
              <w:top w:val="single" w:sz="4" w:space="0" w:color="auto"/>
              <w:left w:val="single" w:sz="4" w:space="0" w:color="auto"/>
            </w:tcBorders>
            <w:shd w:val="clear" w:color="auto" w:fill="FFFFFF"/>
            <w:vAlign w:val="bottom"/>
          </w:tcPr>
          <w:p w:rsidR="003D111B" w:rsidRPr="005041B6" w:rsidRDefault="003D111B" w:rsidP="00213810">
            <w:pPr>
              <w:tabs>
                <w:tab w:val="left" w:pos="259"/>
              </w:tabs>
              <w:ind w:right="111" w:firstLine="0"/>
              <w:rPr>
                <w:szCs w:val="24"/>
              </w:rPr>
            </w:pPr>
            <w:r w:rsidRPr="005041B6">
              <w:rPr>
                <w:szCs w:val="24"/>
              </w:rPr>
              <w:lastRenderedPageBreak/>
              <w:t>приводить примеры: факторов производства и факторных доходов, общественных благ, внешних факторов, российских предприятий разных организационных форм;</w:t>
            </w:r>
          </w:p>
          <w:p w:rsidR="003D111B" w:rsidRPr="005041B6" w:rsidRDefault="003D111B" w:rsidP="00213810">
            <w:pPr>
              <w:tabs>
                <w:tab w:val="left" w:pos="269"/>
              </w:tabs>
              <w:ind w:right="111" w:firstLine="0"/>
              <w:rPr>
                <w:szCs w:val="24"/>
              </w:rPr>
            </w:pPr>
            <w:r w:rsidRPr="005041B6">
              <w:rPr>
                <w:szCs w:val="24"/>
              </w:rPr>
              <w:t>описывать: действие рынка, основные формы заработной платы и стимулирования труда; планировать предпринимательскую деятельность;</w:t>
            </w:r>
          </w:p>
          <w:p w:rsidR="003D111B" w:rsidRPr="005041B6" w:rsidRDefault="003D111B" w:rsidP="00213810">
            <w:pPr>
              <w:tabs>
                <w:tab w:val="left" w:pos="259"/>
              </w:tabs>
              <w:ind w:right="111" w:firstLine="0"/>
              <w:rPr>
                <w:szCs w:val="24"/>
              </w:rPr>
            </w:pPr>
            <w:r w:rsidRPr="005041B6">
              <w:rPr>
                <w:szCs w:val="24"/>
              </w:rPr>
              <w:t>проводить анализ спроса и предложения продукции;</w:t>
            </w:r>
          </w:p>
          <w:p w:rsidR="003D111B" w:rsidRPr="005041B6" w:rsidRDefault="003D111B" w:rsidP="00213810">
            <w:pPr>
              <w:tabs>
                <w:tab w:val="left" w:pos="254"/>
              </w:tabs>
              <w:ind w:right="111" w:firstLine="0"/>
              <w:rPr>
                <w:szCs w:val="24"/>
              </w:rPr>
            </w:pPr>
            <w:r w:rsidRPr="005041B6">
              <w:rPr>
                <w:szCs w:val="24"/>
              </w:rPr>
              <w:t>рассчитывать себестоимость продукции, выручку от реализации продукции, прибыль;</w:t>
            </w:r>
          </w:p>
          <w:p w:rsidR="003D111B" w:rsidRPr="005041B6" w:rsidRDefault="003D111B" w:rsidP="00213810">
            <w:pPr>
              <w:tabs>
                <w:tab w:val="left" w:pos="254"/>
              </w:tabs>
              <w:ind w:right="111" w:firstLine="0"/>
              <w:rPr>
                <w:szCs w:val="24"/>
              </w:rPr>
            </w:pPr>
            <w:r w:rsidRPr="005041B6">
              <w:rPr>
                <w:szCs w:val="24"/>
              </w:rPr>
              <w:t>•</w:t>
            </w:r>
            <w:r w:rsidRPr="005041B6">
              <w:rPr>
                <w:szCs w:val="24"/>
              </w:rPr>
              <w:tab/>
              <w:t>рассчитывать личный и семейный бюджет</w:t>
            </w:r>
          </w:p>
        </w:tc>
        <w:tc>
          <w:tcPr>
            <w:tcW w:w="3475" w:type="dxa"/>
            <w:tcBorders>
              <w:top w:val="single" w:sz="4" w:space="0" w:color="auto"/>
              <w:left w:val="single" w:sz="4" w:space="0" w:color="auto"/>
              <w:right w:val="single" w:sz="4" w:space="0" w:color="auto"/>
            </w:tcBorders>
            <w:shd w:val="clear" w:color="auto" w:fill="FFFFFF"/>
          </w:tcPr>
          <w:p w:rsidR="003D111B" w:rsidRPr="005041B6" w:rsidRDefault="003D111B" w:rsidP="00213810">
            <w:pPr>
              <w:ind w:right="111" w:firstLine="16"/>
              <w:rPr>
                <w:szCs w:val="24"/>
              </w:rPr>
            </w:pPr>
            <w:r w:rsidRPr="005041B6">
              <w:rPr>
                <w:szCs w:val="24"/>
              </w:rPr>
              <w:t>домашняя работа, фронтальный и индивидуальный устный (письменный) опрос, сообщения по темам</w:t>
            </w:r>
          </w:p>
        </w:tc>
      </w:tr>
      <w:tr w:rsidR="003D111B" w:rsidRPr="005041B6" w:rsidTr="003D111B">
        <w:trPr>
          <w:trHeight w:val="283"/>
        </w:trPr>
        <w:tc>
          <w:tcPr>
            <w:tcW w:w="5645" w:type="dxa"/>
            <w:tcBorders>
              <w:top w:val="single" w:sz="4" w:space="0" w:color="auto"/>
              <w:left w:val="single" w:sz="4" w:space="0" w:color="auto"/>
            </w:tcBorders>
            <w:shd w:val="clear" w:color="auto" w:fill="FFFFFF"/>
            <w:vAlign w:val="bottom"/>
          </w:tcPr>
          <w:p w:rsidR="003D111B" w:rsidRPr="005041B6" w:rsidRDefault="003D111B" w:rsidP="006F37B2">
            <w:pPr>
              <w:pStyle w:val="a3"/>
              <w:numPr>
                <w:ilvl w:val="0"/>
                <w:numId w:val="19"/>
              </w:numPr>
              <w:ind w:right="111"/>
              <w:rPr>
                <w:szCs w:val="24"/>
              </w:rPr>
            </w:pPr>
            <w:r w:rsidRPr="005041B6">
              <w:rPr>
                <w:szCs w:val="24"/>
              </w:rPr>
              <w:t>Знания:</w:t>
            </w:r>
          </w:p>
        </w:tc>
        <w:tc>
          <w:tcPr>
            <w:tcW w:w="3475" w:type="dxa"/>
            <w:tcBorders>
              <w:top w:val="single" w:sz="4" w:space="0" w:color="auto"/>
              <w:left w:val="single" w:sz="4" w:space="0" w:color="auto"/>
              <w:right w:val="single" w:sz="4" w:space="0" w:color="auto"/>
            </w:tcBorders>
            <w:shd w:val="clear" w:color="auto" w:fill="FFFFFF"/>
          </w:tcPr>
          <w:p w:rsidR="003D111B" w:rsidRPr="005041B6" w:rsidRDefault="003D111B" w:rsidP="00213810">
            <w:pPr>
              <w:ind w:right="111" w:firstLine="16"/>
              <w:rPr>
                <w:szCs w:val="24"/>
              </w:rPr>
            </w:pPr>
          </w:p>
        </w:tc>
      </w:tr>
      <w:tr w:rsidR="003D111B" w:rsidRPr="005041B6" w:rsidTr="003D111B">
        <w:trPr>
          <w:trHeight w:val="2333"/>
        </w:trPr>
        <w:tc>
          <w:tcPr>
            <w:tcW w:w="5645" w:type="dxa"/>
            <w:tcBorders>
              <w:top w:val="single" w:sz="4" w:space="0" w:color="auto"/>
              <w:left w:val="single" w:sz="4" w:space="0" w:color="auto"/>
              <w:bottom w:val="single" w:sz="4" w:space="0" w:color="auto"/>
            </w:tcBorders>
            <w:shd w:val="clear" w:color="auto" w:fill="FFFFFF"/>
            <w:vAlign w:val="bottom"/>
          </w:tcPr>
          <w:p w:rsidR="003D111B" w:rsidRPr="005041B6" w:rsidRDefault="003D111B" w:rsidP="00213810">
            <w:pPr>
              <w:tabs>
                <w:tab w:val="left" w:pos="259"/>
              </w:tabs>
              <w:ind w:right="111" w:firstLine="0"/>
              <w:rPr>
                <w:szCs w:val="24"/>
              </w:rPr>
            </w:pPr>
            <w:r w:rsidRPr="005041B6">
              <w:rPr>
                <w:szCs w:val="24"/>
              </w:rPr>
              <w:t>сути основной проблемы экономики,</w:t>
            </w:r>
          </w:p>
          <w:p w:rsidR="003D111B" w:rsidRPr="005041B6" w:rsidRDefault="003D111B" w:rsidP="00213810">
            <w:pPr>
              <w:tabs>
                <w:tab w:val="left" w:pos="259"/>
              </w:tabs>
              <w:ind w:right="111" w:firstLine="0"/>
              <w:rPr>
                <w:szCs w:val="24"/>
              </w:rPr>
            </w:pPr>
            <w:r w:rsidRPr="005041B6">
              <w:rPr>
                <w:szCs w:val="24"/>
              </w:rPr>
              <w:t>взаимодействия спроса и предложения;</w:t>
            </w:r>
          </w:p>
          <w:p w:rsidR="003D111B" w:rsidRPr="005041B6" w:rsidRDefault="003D111B" w:rsidP="00213810">
            <w:pPr>
              <w:tabs>
                <w:tab w:val="left" w:pos="259"/>
              </w:tabs>
              <w:ind w:right="111" w:firstLine="0"/>
              <w:rPr>
                <w:szCs w:val="24"/>
              </w:rPr>
            </w:pPr>
            <w:r w:rsidRPr="005041B6">
              <w:rPr>
                <w:szCs w:val="24"/>
              </w:rPr>
              <w:t>структуры и организации деятельности предприятия.</w:t>
            </w:r>
          </w:p>
          <w:p w:rsidR="003D111B" w:rsidRPr="005041B6" w:rsidRDefault="003D111B" w:rsidP="00213810">
            <w:pPr>
              <w:tabs>
                <w:tab w:val="left" w:pos="259"/>
              </w:tabs>
              <w:ind w:right="111" w:firstLine="0"/>
              <w:rPr>
                <w:szCs w:val="24"/>
              </w:rPr>
            </w:pPr>
            <w:r w:rsidRPr="005041B6">
              <w:rPr>
                <w:szCs w:val="24"/>
              </w:rPr>
              <w:t>формирования и распределения денежных доходов предприятия;</w:t>
            </w:r>
          </w:p>
          <w:p w:rsidR="003D111B" w:rsidRPr="005041B6" w:rsidRDefault="003D111B" w:rsidP="00213810">
            <w:pPr>
              <w:tabs>
                <w:tab w:val="left" w:pos="259"/>
              </w:tabs>
              <w:ind w:right="111" w:firstLine="0"/>
              <w:rPr>
                <w:szCs w:val="24"/>
              </w:rPr>
            </w:pPr>
            <w:r w:rsidRPr="005041B6">
              <w:rPr>
                <w:szCs w:val="24"/>
              </w:rPr>
              <w:t>места потребителя в экономике;</w:t>
            </w:r>
          </w:p>
          <w:p w:rsidR="003D111B" w:rsidRPr="005041B6" w:rsidRDefault="003D111B" w:rsidP="00213810">
            <w:pPr>
              <w:tabs>
                <w:tab w:val="left" w:pos="259"/>
              </w:tabs>
              <w:ind w:right="111" w:firstLine="0"/>
              <w:rPr>
                <w:szCs w:val="24"/>
              </w:rPr>
            </w:pPr>
            <w:r w:rsidRPr="005041B6">
              <w:rPr>
                <w:szCs w:val="24"/>
              </w:rPr>
              <w:t>•</w:t>
            </w:r>
            <w:r w:rsidRPr="005041B6">
              <w:rPr>
                <w:szCs w:val="24"/>
              </w:rPr>
              <w:tab/>
              <w:t>понятие личного бюджета</w:t>
            </w:r>
          </w:p>
        </w:tc>
        <w:tc>
          <w:tcPr>
            <w:tcW w:w="3475" w:type="dxa"/>
            <w:tcBorders>
              <w:top w:val="single" w:sz="4" w:space="0" w:color="auto"/>
              <w:left w:val="single" w:sz="4" w:space="0" w:color="auto"/>
              <w:bottom w:val="single" w:sz="4" w:space="0" w:color="auto"/>
              <w:right w:val="single" w:sz="4" w:space="0" w:color="auto"/>
            </w:tcBorders>
            <w:shd w:val="clear" w:color="auto" w:fill="FFFFFF"/>
          </w:tcPr>
          <w:p w:rsidR="003D111B" w:rsidRPr="005041B6" w:rsidRDefault="003D111B" w:rsidP="00213810">
            <w:pPr>
              <w:ind w:right="111" w:firstLine="16"/>
              <w:rPr>
                <w:szCs w:val="24"/>
              </w:rPr>
            </w:pPr>
            <w:r w:rsidRPr="005041B6">
              <w:rPr>
                <w:szCs w:val="24"/>
              </w:rPr>
              <w:t>фронтальный и индивидуальный устный (письменный) опрос; сообщения по темам; тестирование</w:t>
            </w:r>
          </w:p>
        </w:tc>
      </w:tr>
    </w:tbl>
    <w:p w:rsidR="006839C4" w:rsidRPr="005041B6" w:rsidRDefault="006839C4" w:rsidP="0034120F">
      <w:pPr>
        <w:ind w:right="0" w:firstLine="0"/>
        <w:rPr>
          <w:b/>
          <w:szCs w:val="24"/>
        </w:rPr>
      </w:pPr>
    </w:p>
    <w:p w:rsidR="006839C4" w:rsidRPr="005041B6" w:rsidRDefault="006839C4" w:rsidP="0034120F">
      <w:pPr>
        <w:ind w:right="0" w:firstLine="0"/>
        <w:rPr>
          <w:b/>
          <w:szCs w:val="24"/>
        </w:rPr>
      </w:pPr>
    </w:p>
    <w:p w:rsidR="008F55A6" w:rsidRPr="005041B6" w:rsidRDefault="002B7E55" w:rsidP="00213810">
      <w:pPr>
        <w:ind w:right="0" w:firstLine="0"/>
        <w:jc w:val="center"/>
        <w:rPr>
          <w:b/>
          <w:szCs w:val="24"/>
        </w:rPr>
      </w:pPr>
      <w:r w:rsidRPr="005041B6">
        <w:rPr>
          <w:b/>
          <w:szCs w:val="24"/>
        </w:rPr>
        <w:t>Рабочая программа дисциплины</w:t>
      </w:r>
    </w:p>
    <w:p w:rsidR="003D111B" w:rsidRPr="005041B6" w:rsidRDefault="002B7E55" w:rsidP="00213810">
      <w:pPr>
        <w:ind w:right="0" w:firstLine="0"/>
        <w:jc w:val="center"/>
        <w:rPr>
          <w:b/>
          <w:szCs w:val="24"/>
        </w:rPr>
      </w:pPr>
      <w:r w:rsidRPr="005041B6">
        <w:rPr>
          <w:b/>
          <w:szCs w:val="24"/>
        </w:rPr>
        <w:t xml:space="preserve">ОП.06 </w:t>
      </w:r>
      <w:r w:rsidR="00213810">
        <w:rPr>
          <w:b/>
          <w:szCs w:val="24"/>
        </w:rPr>
        <w:t>«</w:t>
      </w:r>
      <w:r w:rsidR="00213810" w:rsidRPr="005041B6">
        <w:rPr>
          <w:b/>
          <w:szCs w:val="24"/>
        </w:rPr>
        <w:t>ОХРАНА ТРУДА</w:t>
      </w:r>
      <w:r w:rsidR="00213810">
        <w:rPr>
          <w:b/>
          <w:szCs w:val="24"/>
        </w:rPr>
        <w:t>»</w:t>
      </w:r>
    </w:p>
    <w:p w:rsidR="002B7E55" w:rsidRPr="005041B6" w:rsidRDefault="002B7E55" w:rsidP="0034120F">
      <w:pPr>
        <w:ind w:right="0" w:firstLine="0"/>
        <w:rPr>
          <w:b/>
          <w:szCs w:val="24"/>
        </w:rPr>
      </w:pPr>
    </w:p>
    <w:p w:rsidR="002B7E55" w:rsidRPr="005041B6" w:rsidRDefault="002B7E55" w:rsidP="002B7E55">
      <w:pPr>
        <w:tabs>
          <w:tab w:val="left" w:pos="382"/>
        </w:tabs>
        <w:spacing w:after="0"/>
        <w:outlineLvl w:val="0"/>
        <w:rPr>
          <w:szCs w:val="24"/>
        </w:rPr>
      </w:pPr>
      <w:r w:rsidRPr="005041B6">
        <w:rPr>
          <w:szCs w:val="24"/>
        </w:rPr>
        <w:t>ПАСПОРТ РАБОЧЕЙ ПРОГРАММЫ УЧЕБНОЙ ДИСЦИПЛИНЫ ОХРАНА ТРУДА</w:t>
      </w:r>
    </w:p>
    <w:p w:rsidR="00447753" w:rsidRPr="005041B6" w:rsidRDefault="00447753" w:rsidP="00447753">
      <w:pPr>
        <w:ind w:firstLine="709"/>
        <w:rPr>
          <w:szCs w:val="24"/>
        </w:rPr>
      </w:pPr>
      <w:r w:rsidRPr="005041B6">
        <w:rPr>
          <w:szCs w:val="24"/>
        </w:rPr>
        <w:t>Рабочая программа учебной дисциплины разработана на основе «Методических рекомендаций по разработке и реализации адаптированных образовательных программ среднего профессионального образования», утв. Минобрнауки России 20.04.2015 № 06- 830вн, с учетом Федерального государственного образовательного стандарта (далее - ФГОС) по профессии 18103 «Садовник».</w:t>
      </w:r>
    </w:p>
    <w:p w:rsidR="002B7E55" w:rsidRPr="005041B6" w:rsidRDefault="002B7E55" w:rsidP="00447753">
      <w:pPr>
        <w:tabs>
          <w:tab w:val="left" w:pos="579"/>
        </w:tabs>
        <w:spacing w:after="0"/>
        <w:outlineLvl w:val="0"/>
        <w:rPr>
          <w:szCs w:val="24"/>
        </w:rPr>
      </w:pPr>
      <w:r w:rsidRPr="005041B6">
        <w:rPr>
          <w:szCs w:val="24"/>
        </w:rPr>
        <w:t>Цели и задачи дисциплины - требования к результатам освоения дисциплины:</w:t>
      </w:r>
    </w:p>
    <w:p w:rsidR="002B7E55" w:rsidRPr="005041B6" w:rsidRDefault="002B7E55" w:rsidP="002B7E55">
      <w:pPr>
        <w:spacing w:after="0"/>
        <w:rPr>
          <w:szCs w:val="24"/>
        </w:rPr>
      </w:pPr>
      <w:r w:rsidRPr="005041B6">
        <w:rPr>
          <w:szCs w:val="24"/>
        </w:rPr>
        <w:t>В результате освоения дисциплины обучающийся должен уметь:</w:t>
      </w:r>
    </w:p>
    <w:p w:rsidR="002B7E55" w:rsidRPr="005041B6" w:rsidRDefault="002B7E55" w:rsidP="002B7E55">
      <w:pPr>
        <w:tabs>
          <w:tab w:val="left" w:pos="272"/>
        </w:tabs>
        <w:spacing w:after="0"/>
        <w:rPr>
          <w:szCs w:val="24"/>
        </w:rPr>
      </w:pPr>
      <w:r w:rsidRPr="005041B6">
        <w:rPr>
          <w:szCs w:val="24"/>
        </w:rPr>
        <w:t>-</w:t>
      </w:r>
      <w:r w:rsidRPr="005041B6">
        <w:rPr>
          <w:szCs w:val="24"/>
        </w:rPr>
        <w:tab/>
        <w:t>Соблюдать санитарные требования;</w:t>
      </w:r>
    </w:p>
    <w:p w:rsidR="002B7E55" w:rsidRPr="005041B6" w:rsidRDefault="002B7E55" w:rsidP="002B7E55">
      <w:pPr>
        <w:tabs>
          <w:tab w:val="left" w:pos="272"/>
        </w:tabs>
        <w:spacing w:after="0"/>
        <w:rPr>
          <w:szCs w:val="24"/>
        </w:rPr>
      </w:pPr>
      <w:r w:rsidRPr="005041B6">
        <w:rPr>
          <w:szCs w:val="24"/>
        </w:rPr>
        <w:t>-</w:t>
      </w:r>
      <w:r w:rsidRPr="005041B6">
        <w:rPr>
          <w:szCs w:val="24"/>
        </w:rPr>
        <w:tab/>
        <w:t>использовать Стандарты по безопасности труда (ССБТ), Санитарные нормы (СН) и Строительные нормы и правила (С</w:t>
      </w:r>
      <w:r w:rsidR="00D861F6">
        <w:rPr>
          <w:szCs w:val="24"/>
        </w:rPr>
        <w:t>Н</w:t>
      </w:r>
      <w:r w:rsidRPr="005041B6">
        <w:rPr>
          <w:szCs w:val="24"/>
        </w:rPr>
        <w:t>иП) в профессиональной деятельности;</w:t>
      </w:r>
    </w:p>
    <w:p w:rsidR="002B7E55" w:rsidRPr="005041B6" w:rsidRDefault="002B7E55" w:rsidP="002B7E55">
      <w:pPr>
        <w:tabs>
          <w:tab w:val="left" w:pos="272"/>
        </w:tabs>
        <w:spacing w:after="0"/>
        <w:rPr>
          <w:szCs w:val="24"/>
        </w:rPr>
      </w:pPr>
      <w:r w:rsidRPr="005041B6">
        <w:rPr>
          <w:szCs w:val="24"/>
        </w:rPr>
        <w:t>-</w:t>
      </w:r>
      <w:r w:rsidRPr="005041B6">
        <w:rPr>
          <w:szCs w:val="24"/>
        </w:rPr>
        <w:tab/>
        <w:t>использовать инструкции по электробезопасности оборудования;</w:t>
      </w:r>
    </w:p>
    <w:p w:rsidR="002B7E55" w:rsidRPr="005041B6" w:rsidRDefault="002B7E55" w:rsidP="002B7E55">
      <w:pPr>
        <w:tabs>
          <w:tab w:val="left" w:pos="272"/>
        </w:tabs>
        <w:spacing w:after="0"/>
        <w:rPr>
          <w:szCs w:val="24"/>
        </w:rPr>
      </w:pPr>
      <w:r w:rsidRPr="005041B6">
        <w:rPr>
          <w:szCs w:val="24"/>
        </w:rPr>
        <w:t>-</w:t>
      </w:r>
      <w:r w:rsidRPr="005041B6">
        <w:rPr>
          <w:szCs w:val="24"/>
        </w:rPr>
        <w:tab/>
        <w:t>проводить анализ травмоопасных и вредных факторов в организации.</w:t>
      </w:r>
    </w:p>
    <w:p w:rsidR="002B7E55" w:rsidRPr="005041B6" w:rsidRDefault="002B7E55" w:rsidP="002B7E55">
      <w:pPr>
        <w:spacing w:after="0"/>
        <w:rPr>
          <w:szCs w:val="24"/>
        </w:rPr>
      </w:pPr>
      <w:r w:rsidRPr="005041B6">
        <w:rPr>
          <w:szCs w:val="24"/>
        </w:rPr>
        <w:t>В результате освоения дисциплины обучающийся должен знать:</w:t>
      </w:r>
    </w:p>
    <w:p w:rsidR="002B7E55" w:rsidRPr="005041B6" w:rsidRDefault="002B7E55" w:rsidP="002B7E55">
      <w:pPr>
        <w:tabs>
          <w:tab w:val="left" w:pos="778"/>
        </w:tabs>
        <w:spacing w:after="0"/>
        <w:rPr>
          <w:szCs w:val="24"/>
        </w:rPr>
      </w:pPr>
      <w:r w:rsidRPr="005041B6">
        <w:rPr>
          <w:szCs w:val="24"/>
        </w:rPr>
        <w:t>-</w:t>
      </w:r>
      <w:r w:rsidRPr="005041B6">
        <w:rPr>
          <w:szCs w:val="24"/>
        </w:rPr>
        <w:tab/>
        <w:t>-особенности обеспечения безопасных условий труда в сфере профессиональной деятельности;</w:t>
      </w:r>
    </w:p>
    <w:p w:rsidR="002B7E55" w:rsidRPr="005041B6" w:rsidRDefault="002B7E55" w:rsidP="002B7E55">
      <w:pPr>
        <w:tabs>
          <w:tab w:val="left" w:pos="272"/>
        </w:tabs>
        <w:spacing w:after="0"/>
        <w:rPr>
          <w:szCs w:val="24"/>
        </w:rPr>
      </w:pPr>
      <w:r w:rsidRPr="005041B6">
        <w:rPr>
          <w:szCs w:val="24"/>
        </w:rPr>
        <w:t>-</w:t>
      </w:r>
      <w:r w:rsidRPr="005041B6">
        <w:rPr>
          <w:szCs w:val="24"/>
        </w:rPr>
        <w:tab/>
        <w:t>правовые и организационные основы охраны труда в организации;</w:t>
      </w:r>
    </w:p>
    <w:p w:rsidR="002B7E55" w:rsidRPr="005041B6" w:rsidRDefault="002B7E55" w:rsidP="002B7E55">
      <w:pPr>
        <w:tabs>
          <w:tab w:val="left" w:pos="272"/>
        </w:tabs>
        <w:spacing w:after="0"/>
        <w:rPr>
          <w:szCs w:val="24"/>
        </w:rPr>
      </w:pPr>
      <w:r w:rsidRPr="005041B6">
        <w:rPr>
          <w:szCs w:val="24"/>
        </w:rPr>
        <w:t>-</w:t>
      </w:r>
      <w:r w:rsidRPr="005041B6">
        <w:rPr>
          <w:szCs w:val="24"/>
        </w:rPr>
        <w:tab/>
        <w:t>основы безопасности труда и пожарной охраны в сельскохозяйственном производстве, зеленом хозяйстве и объектах озеленения;</w:t>
      </w:r>
    </w:p>
    <w:p w:rsidR="002B7E55" w:rsidRPr="005041B6" w:rsidRDefault="002B7E55" w:rsidP="002B7E55">
      <w:pPr>
        <w:tabs>
          <w:tab w:val="left" w:pos="272"/>
        </w:tabs>
        <w:spacing w:after="0"/>
        <w:rPr>
          <w:szCs w:val="24"/>
        </w:rPr>
      </w:pPr>
      <w:r w:rsidRPr="005041B6">
        <w:rPr>
          <w:szCs w:val="24"/>
        </w:rPr>
        <w:t>-</w:t>
      </w:r>
      <w:r w:rsidRPr="005041B6">
        <w:rPr>
          <w:szCs w:val="24"/>
        </w:rPr>
        <w:tab/>
        <w:t>основы электробезопасности.</w:t>
      </w:r>
    </w:p>
    <w:p w:rsidR="002B7E55" w:rsidRPr="005041B6" w:rsidRDefault="002B7E55" w:rsidP="002B7E55">
      <w:pPr>
        <w:rPr>
          <w:szCs w:val="24"/>
        </w:rPr>
      </w:pPr>
    </w:p>
    <w:p w:rsidR="00447753" w:rsidRPr="005041B6" w:rsidRDefault="00447753" w:rsidP="002B7E55">
      <w:pPr>
        <w:rPr>
          <w:szCs w:val="24"/>
        </w:rPr>
      </w:pPr>
    </w:p>
    <w:p w:rsidR="00447753" w:rsidRPr="005041B6" w:rsidRDefault="00447753" w:rsidP="002B7E55">
      <w:pPr>
        <w:rPr>
          <w:szCs w:val="24"/>
        </w:rPr>
      </w:pPr>
    </w:p>
    <w:p w:rsidR="002B7E55" w:rsidRPr="005041B6" w:rsidRDefault="002B7E55" w:rsidP="002B7E55">
      <w:pPr>
        <w:tabs>
          <w:tab w:val="left" w:pos="397"/>
        </w:tabs>
        <w:rPr>
          <w:szCs w:val="24"/>
        </w:rPr>
      </w:pPr>
      <w:r w:rsidRPr="005041B6">
        <w:rPr>
          <w:szCs w:val="24"/>
        </w:rPr>
        <w:t>СТРУКТУРА И СОДЕРЖАНИЕ УЧЕБНОЙ ДИСЦИПЛИНЫ</w:t>
      </w:r>
    </w:p>
    <w:p w:rsidR="002B7E55" w:rsidRPr="005041B6" w:rsidRDefault="002B7E55" w:rsidP="002B7E55">
      <w:pPr>
        <w:tabs>
          <w:tab w:val="left" w:pos="613"/>
        </w:tabs>
        <w:rPr>
          <w:szCs w:val="24"/>
        </w:rPr>
      </w:pPr>
      <w:r w:rsidRPr="005041B6">
        <w:rPr>
          <w:szCs w:val="24"/>
        </w:rPr>
        <w:t>Объем учебной дисциплины и виды учебной работы</w:t>
      </w:r>
    </w:p>
    <w:tbl>
      <w:tblPr>
        <w:tblOverlap w:val="never"/>
        <w:tblW w:w="0" w:type="auto"/>
        <w:tblLayout w:type="fixed"/>
        <w:tblCellMar>
          <w:left w:w="10" w:type="dxa"/>
          <w:right w:w="10" w:type="dxa"/>
        </w:tblCellMar>
        <w:tblLook w:val="0000" w:firstRow="0" w:lastRow="0" w:firstColumn="0" w:lastColumn="0" w:noHBand="0" w:noVBand="0"/>
      </w:tblPr>
      <w:tblGrid>
        <w:gridCol w:w="7382"/>
        <w:gridCol w:w="2218"/>
      </w:tblGrid>
      <w:tr w:rsidR="002B7E55" w:rsidRPr="005041B6" w:rsidTr="005622C8">
        <w:trPr>
          <w:trHeight w:val="586"/>
        </w:trPr>
        <w:tc>
          <w:tcPr>
            <w:tcW w:w="7382" w:type="dxa"/>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Вид учебной работы</w:t>
            </w:r>
          </w:p>
        </w:tc>
        <w:tc>
          <w:tcPr>
            <w:tcW w:w="2218" w:type="dxa"/>
            <w:tcBorders>
              <w:top w:val="single" w:sz="4" w:space="0" w:color="auto"/>
              <w:left w:val="single" w:sz="4" w:space="0" w:color="auto"/>
              <w:right w:val="single" w:sz="4" w:space="0" w:color="auto"/>
            </w:tcBorders>
            <w:shd w:val="clear" w:color="auto" w:fill="FFFFFF"/>
          </w:tcPr>
          <w:p w:rsidR="002B7E55" w:rsidRPr="005041B6" w:rsidRDefault="002B7E55" w:rsidP="005622C8">
            <w:pPr>
              <w:rPr>
                <w:szCs w:val="24"/>
              </w:rPr>
            </w:pPr>
            <w:r w:rsidRPr="005041B6">
              <w:rPr>
                <w:szCs w:val="24"/>
              </w:rPr>
              <w:t>Объем часов</w:t>
            </w:r>
          </w:p>
        </w:tc>
      </w:tr>
      <w:tr w:rsidR="002B7E55" w:rsidRPr="005041B6" w:rsidTr="005622C8">
        <w:trPr>
          <w:trHeight w:val="581"/>
        </w:trPr>
        <w:tc>
          <w:tcPr>
            <w:tcW w:w="7382" w:type="dxa"/>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Максимальная учебная нагрузка (всего)</w:t>
            </w:r>
          </w:p>
        </w:tc>
        <w:tc>
          <w:tcPr>
            <w:tcW w:w="2218" w:type="dxa"/>
            <w:tcBorders>
              <w:top w:val="single" w:sz="4" w:space="0" w:color="auto"/>
              <w:left w:val="single" w:sz="4" w:space="0" w:color="auto"/>
              <w:right w:val="single" w:sz="4" w:space="0" w:color="auto"/>
            </w:tcBorders>
            <w:shd w:val="clear" w:color="auto" w:fill="FFFFFF"/>
          </w:tcPr>
          <w:p w:rsidR="002B7E55" w:rsidRPr="005041B6" w:rsidRDefault="002B7E55" w:rsidP="005622C8">
            <w:pPr>
              <w:rPr>
                <w:szCs w:val="24"/>
              </w:rPr>
            </w:pPr>
            <w:r w:rsidRPr="005041B6">
              <w:rPr>
                <w:szCs w:val="24"/>
              </w:rPr>
              <w:t>36</w:t>
            </w:r>
          </w:p>
        </w:tc>
      </w:tr>
      <w:tr w:rsidR="002B7E55" w:rsidRPr="005041B6" w:rsidTr="005622C8">
        <w:trPr>
          <w:trHeight w:val="581"/>
        </w:trPr>
        <w:tc>
          <w:tcPr>
            <w:tcW w:w="7382" w:type="dxa"/>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Обязательная аудиторная учебная нагрузка (всего)</w:t>
            </w:r>
          </w:p>
        </w:tc>
        <w:tc>
          <w:tcPr>
            <w:tcW w:w="2218" w:type="dxa"/>
            <w:tcBorders>
              <w:top w:val="single" w:sz="4" w:space="0" w:color="auto"/>
              <w:left w:val="single" w:sz="4" w:space="0" w:color="auto"/>
              <w:right w:val="single" w:sz="4" w:space="0" w:color="auto"/>
            </w:tcBorders>
            <w:shd w:val="clear" w:color="auto" w:fill="FFFFFF"/>
          </w:tcPr>
          <w:p w:rsidR="002B7E55" w:rsidRPr="005041B6" w:rsidRDefault="002B7E55" w:rsidP="005622C8">
            <w:pPr>
              <w:rPr>
                <w:szCs w:val="24"/>
              </w:rPr>
            </w:pPr>
            <w:r w:rsidRPr="005041B6">
              <w:rPr>
                <w:szCs w:val="24"/>
              </w:rPr>
              <w:t>36</w:t>
            </w:r>
          </w:p>
        </w:tc>
      </w:tr>
      <w:tr w:rsidR="002B7E55" w:rsidRPr="005041B6" w:rsidTr="005622C8">
        <w:trPr>
          <w:trHeight w:val="576"/>
        </w:trPr>
        <w:tc>
          <w:tcPr>
            <w:tcW w:w="7382" w:type="dxa"/>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в том числе:</w:t>
            </w:r>
          </w:p>
          <w:p w:rsidR="002B7E55" w:rsidRPr="005041B6" w:rsidRDefault="002B7E55" w:rsidP="005622C8">
            <w:pPr>
              <w:rPr>
                <w:szCs w:val="24"/>
              </w:rPr>
            </w:pPr>
            <w:r w:rsidRPr="005041B6">
              <w:rPr>
                <w:szCs w:val="24"/>
              </w:rPr>
              <w:t xml:space="preserve">теоретические занятия </w:t>
            </w:r>
          </w:p>
          <w:p w:rsidR="002B7E55" w:rsidRPr="005041B6" w:rsidRDefault="002B7E55" w:rsidP="005622C8">
            <w:pPr>
              <w:rPr>
                <w:szCs w:val="24"/>
              </w:rPr>
            </w:pPr>
            <w:r w:rsidRPr="005041B6">
              <w:rPr>
                <w:szCs w:val="24"/>
              </w:rPr>
              <w:t>практические занятия</w:t>
            </w:r>
          </w:p>
        </w:tc>
        <w:tc>
          <w:tcPr>
            <w:tcW w:w="2218" w:type="dxa"/>
            <w:tcBorders>
              <w:top w:val="single" w:sz="4" w:space="0" w:color="auto"/>
              <w:left w:val="single" w:sz="4" w:space="0" w:color="auto"/>
              <w:right w:val="single" w:sz="4" w:space="0" w:color="auto"/>
            </w:tcBorders>
            <w:shd w:val="clear" w:color="auto" w:fill="FFFFFF"/>
          </w:tcPr>
          <w:p w:rsidR="002B7E55" w:rsidRPr="005041B6" w:rsidRDefault="002B7E55" w:rsidP="005622C8">
            <w:pPr>
              <w:rPr>
                <w:szCs w:val="24"/>
              </w:rPr>
            </w:pPr>
          </w:p>
          <w:p w:rsidR="002B7E55" w:rsidRPr="005041B6" w:rsidRDefault="002B7E55" w:rsidP="005622C8">
            <w:pPr>
              <w:rPr>
                <w:szCs w:val="24"/>
              </w:rPr>
            </w:pPr>
            <w:r w:rsidRPr="005041B6">
              <w:rPr>
                <w:szCs w:val="24"/>
              </w:rPr>
              <w:t>28</w:t>
            </w:r>
          </w:p>
          <w:p w:rsidR="002B7E55" w:rsidRPr="005041B6" w:rsidRDefault="002B7E55" w:rsidP="005622C8">
            <w:pPr>
              <w:rPr>
                <w:szCs w:val="24"/>
              </w:rPr>
            </w:pPr>
            <w:r w:rsidRPr="005041B6">
              <w:rPr>
                <w:szCs w:val="24"/>
              </w:rPr>
              <w:t>8</w:t>
            </w:r>
          </w:p>
        </w:tc>
      </w:tr>
      <w:tr w:rsidR="002B7E55" w:rsidRPr="005041B6" w:rsidTr="005622C8">
        <w:trPr>
          <w:trHeight w:val="590"/>
        </w:trPr>
        <w:tc>
          <w:tcPr>
            <w:tcW w:w="7382" w:type="dxa"/>
            <w:tcBorders>
              <w:top w:val="single" w:sz="4" w:space="0" w:color="auto"/>
              <w:left w:val="single" w:sz="4" w:space="0" w:color="auto"/>
              <w:bottom w:val="single" w:sz="4" w:space="0" w:color="auto"/>
            </w:tcBorders>
            <w:shd w:val="clear" w:color="auto" w:fill="FFFFFF"/>
          </w:tcPr>
          <w:p w:rsidR="002B7E55" w:rsidRPr="005041B6" w:rsidRDefault="002B7E55" w:rsidP="002B7E55">
            <w:pPr>
              <w:rPr>
                <w:szCs w:val="24"/>
              </w:rPr>
            </w:pPr>
            <w:r w:rsidRPr="005041B6">
              <w:rPr>
                <w:szCs w:val="24"/>
              </w:rPr>
              <w:t>Промежуточная аттестация в форме дифференцированного зачета</w:t>
            </w:r>
          </w:p>
        </w:tc>
        <w:tc>
          <w:tcPr>
            <w:tcW w:w="2218" w:type="dxa"/>
            <w:tcBorders>
              <w:top w:val="single" w:sz="4" w:space="0" w:color="auto"/>
              <w:left w:val="single" w:sz="4" w:space="0" w:color="auto"/>
              <w:bottom w:val="single" w:sz="4" w:space="0" w:color="auto"/>
              <w:right w:val="single" w:sz="4" w:space="0" w:color="auto"/>
            </w:tcBorders>
            <w:shd w:val="clear" w:color="auto" w:fill="FFFFFF"/>
            <w:vAlign w:val="center"/>
          </w:tcPr>
          <w:p w:rsidR="002B7E55" w:rsidRPr="005041B6" w:rsidRDefault="002B7E55" w:rsidP="005622C8">
            <w:pPr>
              <w:rPr>
                <w:szCs w:val="24"/>
              </w:rPr>
            </w:pPr>
          </w:p>
        </w:tc>
      </w:tr>
    </w:tbl>
    <w:p w:rsidR="002B7E55" w:rsidRPr="005041B6" w:rsidRDefault="002B7E55" w:rsidP="002B7E55">
      <w:pPr>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pPr>
    </w:p>
    <w:p w:rsidR="002B7E55" w:rsidRPr="005041B6" w:rsidRDefault="002B7E55" w:rsidP="002B7E55">
      <w:pPr>
        <w:tabs>
          <w:tab w:val="left" w:pos="622"/>
          <w:tab w:val="left" w:leader="underscore" w:pos="2933"/>
          <w:tab w:val="left" w:leader="underscore" w:pos="7104"/>
        </w:tabs>
        <w:outlineLvl w:val="0"/>
        <w:rPr>
          <w:szCs w:val="24"/>
        </w:rPr>
        <w:sectPr w:rsidR="002B7E55" w:rsidRPr="005041B6" w:rsidSect="00F24919">
          <w:pgSz w:w="11906" w:h="16838"/>
          <w:pgMar w:top="1128" w:right="851" w:bottom="1287" w:left="1134" w:header="720" w:footer="709" w:gutter="0"/>
          <w:cols w:space="720"/>
          <w:titlePg/>
          <w:docGrid w:linePitch="326"/>
        </w:sectPr>
      </w:pPr>
    </w:p>
    <w:p w:rsidR="002B7E55" w:rsidRPr="005041B6" w:rsidRDefault="002B7E55" w:rsidP="002B7E55">
      <w:pPr>
        <w:tabs>
          <w:tab w:val="left" w:pos="622"/>
          <w:tab w:val="left" w:leader="underscore" w:pos="2933"/>
          <w:tab w:val="left" w:leader="underscore" w:pos="7104"/>
        </w:tabs>
        <w:outlineLvl w:val="0"/>
        <w:rPr>
          <w:szCs w:val="24"/>
        </w:rPr>
      </w:pPr>
      <w:r w:rsidRPr="005041B6">
        <w:rPr>
          <w:szCs w:val="24"/>
        </w:rPr>
        <w:lastRenderedPageBreak/>
        <w:t xml:space="preserve">Тематический план и содержание учебной дисциплины </w:t>
      </w:r>
    </w:p>
    <w:tbl>
      <w:tblPr>
        <w:tblOverlap w:val="never"/>
        <w:tblW w:w="13760" w:type="dxa"/>
        <w:tblLayout w:type="fixed"/>
        <w:tblCellMar>
          <w:left w:w="10" w:type="dxa"/>
          <w:right w:w="10" w:type="dxa"/>
        </w:tblCellMar>
        <w:tblLook w:val="0000" w:firstRow="0" w:lastRow="0" w:firstColumn="0" w:lastColumn="0" w:noHBand="0" w:noVBand="0"/>
      </w:tblPr>
      <w:tblGrid>
        <w:gridCol w:w="2712"/>
        <w:gridCol w:w="538"/>
        <w:gridCol w:w="7742"/>
        <w:gridCol w:w="1209"/>
        <w:gridCol w:w="1559"/>
      </w:tblGrid>
      <w:tr w:rsidR="002B7E55" w:rsidRPr="005041B6" w:rsidTr="003377FB">
        <w:trPr>
          <w:trHeight w:val="648"/>
        </w:trPr>
        <w:tc>
          <w:tcPr>
            <w:tcW w:w="2712" w:type="dxa"/>
            <w:tcBorders>
              <w:top w:val="single" w:sz="4" w:space="0" w:color="auto"/>
              <w:left w:val="single" w:sz="4" w:space="0" w:color="auto"/>
            </w:tcBorders>
            <w:shd w:val="clear" w:color="auto" w:fill="FFFFFF"/>
            <w:vAlign w:val="center"/>
          </w:tcPr>
          <w:p w:rsidR="002B7E55" w:rsidRPr="005041B6" w:rsidRDefault="002B7E55" w:rsidP="003377FB">
            <w:pPr>
              <w:ind w:firstLine="0"/>
              <w:jc w:val="center"/>
              <w:rPr>
                <w:szCs w:val="24"/>
              </w:rPr>
            </w:pPr>
            <w:r w:rsidRPr="005041B6">
              <w:rPr>
                <w:szCs w:val="24"/>
              </w:rPr>
              <w:t>Наименование разделов и тем</w:t>
            </w:r>
          </w:p>
        </w:tc>
        <w:tc>
          <w:tcPr>
            <w:tcW w:w="8280" w:type="dxa"/>
            <w:gridSpan w:val="2"/>
            <w:tcBorders>
              <w:top w:val="single" w:sz="4" w:space="0" w:color="auto"/>
              <w:left w:val="single" w:sz="4" w:space="0" w:color="auto"/>
            </w:tcBorders>
            <w:shd w:val="clear" w:color="auto" w:fill="FFFFFF"/>
            <w:vAlign w:val="center"/>
          </w:tcPr>
          <w:p w:rsidR="002B7E55" w:rsidRPr="005041B6" w:rsidRDefault="002B7E55" w:rsidP="003377FB">
            <w:pPr>
              <w:ind w:firstLine="0"/>
              <w:jc w:val="center"/>
              <w:rPr>
                <w:szCs w:val="24"/>
              </w:rPr>
            </w:pPr>
            <w:r w:rsidRPr="005041B6">
              <w:rPr>
                <w:szCs w:val="24"/>
              </w:rPr>
              <w:t>Содержание учебного материала, лабораторные работы, самостоятельная работа обучающихся)</w:t>
            </w:r>
          </w:p>
        </w:tc>
        <w:tc>
          <w:tcPr>
            <w:tcW w:w="1209" w:type="dxa"/>
            <w:tcBorders>
              <w:top w:val="single" w:sz="4" w:space="0" w:color="auto"/>
              <w:left w:val="single" w:sz="4" w:space="0" w:color="auto"/>
            </w:tcBorders>
            <w:shd w:val="clear" w:color="auto" w:fill="FFFFFF"/>
            <w:vAlign w:val="center"/>
          </w:tcPr>
          <w:p w:rsidR="002B7E55" w:rsidRPr="005041B6" w:rsidRDefault="002B7E55" w:rsidP="003377FB">
            <w:pPr>
              <w:ind w:firstLine="0"/>
              <w:jc w:val="center"/>
              <w:rPr>
                <w:szCs w:val="24"/>
              </w:rPr>
            </w:pPr>
            <w:r w:rsidRPr="005041B6">
              <w:rPr>
                <w:szCs w:val="24"/>
              </w:rPr>
              <w:t>Объем часов</w:t>
            </w:r>
          </w:p>
        </w:tc>
        <w:tc>
          <w:tcPr>
            <w:tcW w:w="1559" w:type="dxa"/>
            <w:tcBorders>
              <w:top w:val="single" w:sz="4" w:space="0" w:color="auto"/>
              <w:left w:val="single" w:sz="4" w:space="0" w:color="auto"/>
              <w:right w:val="single" w:sz="4" w:space="0" w:color="auto"/>
            </w:tcBorders>
            <w:shd w:val="clear" w:color="auto" w:fill="FFFFFF"/>
            <w:vAlign w:val="center"/>
          </w:tcPr>
          <w:p w:rsidR="002B7E55" w:rsidRPr="005041B6" w:rsidRDefault="002B7E55" w:rsidP="003377FB">
            <w:pPr>
              <w:ind w:firstLine="0"/>
              <w:jc w:val="center"/>
              <w:rPr>
                <w:szCs w:val="24"/>
              </w:rPr>
            </w:pPr>
            <w:r w:rsidRPr="005041B6">
              <w:rPr>
                <w:szCs w:val="24"/>
              </w:rPr>
              <w:t>Уровень освоения</w:t>
            </w:r>
          </w:p>
        </w:tc>
      </w:tr>
      <w:tr w:rsidR="002B7E55" w:rsidRPr="005041B6" w:rsidTr="003377FB">
        <w:trPr>
          <w:trHeight w:val="302"/>
        </w:trPr>
        <w:tc>
          <w:tcPr>
            <w:tcW w:w="2712" w:type="dxa"/>
            <w:tcBorders>
              <w:top w:val="single" w:sz="4" w:space="0" w:color="auto"/>
              <w:left w:val="single" w:sz="4" w:space="0" w:color="auto"/>
            </w:tcBorders>
            <w:shd w:val="clear" w:color="auto" w:fill="FFFFFF"/>
            <w:vAlign w:val="bottom"/>
          </w:tcPr>
          <w:p w:rsidR="002B7E55" w:rsidRPr="005041B6" w:rsidRDefault="002B7E55" w:rsidP="005622C8">
            <w:pPr>
              <w:rPr>
                <w:szCs w:val="24"/>
              </w:rPr>
            </w:pPr>
            <w:r w:rsidRPr="005041B6">
              <w:rPr>
                <w:szCs w:val="24"/>
              </w:rPr>
              <w:t>1</w:t>
            </w:r>
          </w:p>
        </w:tc>
        <w:tc>
          <w:tcPr>
            <w:tcW w:w="8280" w:type="dxa"/>
            <w:gridSpan w:val="2"/>
            <w:tcBorders>
              <w:top w:val="single" w:sz="4" w:space="0" w:color="auto"/>
              <w:left w:val="single" w:sz="4" w:space="0" w:color="auto"/>
            </w:tcBorders>
            <w:shd w:val="clear" w:color="auto" w:fill="FFFFFF"/>
            <w:vAlign w:val="bottom"/>
          </w:tcPr>
          <w:p w:rsidR="002B7E55" w:rsidRPr="005041B6" w:rsidRDefault="002B7E55" w:rsidP="005622C8">
            <w:pPr>
              <w:rPr>
                <w:szCs w:val="24"/>
              </w:rPr>
            </w:pPr>
            <w:r w:rsidRPr="005041B6">
              <w:rPr>
                <w:szCs w:val="24"/>
              </w:rPr>
              <w:t>2</w:t>
            </w:r>
          </w:p>
        </w:tc>
        <w:tc>
          <w:tcPr>
            <w:tcW w:w="1209" w:type="dxa"/>
            <w:tcBorders>
              <w:top w:val="single" w:sz="4" w:space="0" w:color="auto"/>
              <w:left w:val="single" w:sz="4" w:space="0" w:color="auto"/>
            </w:tcBorders>
            <w:shd w:val="clear" w:color="auto" w:fill="FFFFFF"/>
            <w:vAlign w:val="center"/>
          </w:tcPr>
          <w:p w:rsidR="002B7E55" w:rsidRPr="005041B6" w:rsidRDefault="002B7E55" w:rsidP="005622C8">
            <w:pPr>
              <w:rPr>
                <w:szCs w:val="24"/>
              </w:rPr>
            </w:pPr>
            <w:r w:rsidRPr="005041B6">
              <w:rPr>
                <w:szCs w:val="24"/>
              </w:rPr>
              <w:t>3</w:t>
            </w:r>
          </w:p>
        </w:tc>
        <w:tc>
          <w:tcPr>
            <w:tcW w:w="1559" w:type="dxa"/>
            <w:tcBorders>
              <w:top w:val="single" w:sz="4" w:space="0" w:color="auto"/>
              <w:left w:val="single" w:sz="4" w:space="0" w:color="auto"/>
              <w:right w:val="single" w:sz="4" w:space="0" w:color="auto"/>
            </w:tcBorders>
            <w:shd w:val="clear" w:color="auto" w:fill="FFFFFF"/>
            <w:vAlign w:val="center"/>
          </w:tcPr>
          <w:p w:rsidR="002B7E55" w:rsidRPr="005041B6" w:rsidRDefault="002B7E55" w:rsidP="005622C8">
            <w:pPr>
              <w:rPr>
                <w:szCs w:val="24"/>
              </w:rPr>
            </w:pPr>
            <w:r w:rsidRPr="005041B6">
              <w:rPr>
                <w:szCs w:val="24"/>
              </w:rPr>
              <w:t>4</w:t>
            </w:r>
          </w:p>
        </w:tc>
      </w:tr>
      <w:tr w:rsidR="002B7E55" w:rsidRPr="005041B6" w:rsidTr="003377FB">
        <w:trPr>
          <w:trHeight w:val="302"/>
        </w:trPr>
        <w:tc>
          <w:tcPr>
            <w:tcW w:w="2712" w:type="dxa"/>
            <w:tcBorders>
              <w:top w:val="single" w:sz="4" w:space="0" w:color="auto"/>
              <w:left w:val="single" w:sz="4" w:space="0" w:color="auto"/>
            </w:tcBorders>
            <w:shd w:val="clear" w:color="auto" w:fill="FFFFFF"/>
          </w:tcPr>
          <w:p w:rsidR="002B7E55" w:rsidRPr="005041B6" w:rsidRDefault="002B7E55" w:rsidP="005622C8">
            <w:pPr>
              <w:rPr>
                <w:szCs w:val="24"/>
              </w:rPr>
            </w:pPr>
          </w:p>
        </w:tc>
        <w:tc>
          <w:tcPr>
            <w:tcW w:w="8280" w:type="dxa"/>
            <w:gridSpan w:val="2"/>
            <w:tcBorders>
              <w:top w:val="single" w:sz="4" w:space="0" w:color="auto"/>
              <w:left w:val="single" w:sz="4" w:space="0" w:color="auto"/>
            </w:tcBorders>
            <w:shd w:val="clear" w:color="auto" w:fill="FFFFFF"/>
          </w:tcPr>
          <w:p w:rsidR="002B7E55" w:rsidRPr="005041B6" w:rsidRDefault="002B7E55" w:rsidP="005622C8">
            <w:pPr>
              <w:rPr>
                <w:szCs w:val="24"/>
              </w:rPr>
            </w:pPr>
          </w:p>
        </w:tc>
        <w:tc>
          <w:tcPr>
            <w:tcW w:w="1209" w:type="dxa"/>
            <w:tcBorders>
              <w:top w:val="single" w:sz="4" w:space="0" w:color="auto"/>
              <w:left w:val="single" w:sz="4" w:space="0" w:color="auto"/>
            </w:tcBorders>
            <w:shd w:val="clear" w:color="auto" w:fill="FFFFFF"/>
          </w:tcPr>
          <w:p w:rsidR="002B7E55" w:rsidRPr="005041B6" w:rsidRDefault="002B7E55" w:rsidP="005622C8">
            <w:pPr>
              <w:rPr>
                <w:szCs w:val="24"/>
              </w:rPr>
            </w:pPr>
          </w:p>
        </w:tc>
        <w:tc>
          <w:tcPr>
            <w:tcW w:w="1559" w:type="dxa"/>
            <w:tcBorders>
              <w:top w:val="single" w:sz="4" w:space="0" w:color="auto"/>
              <w:left w:val="single" w:sz="4" w:space="0" w:color="auto"/>
              <w:right w:val="single" w:sz="4" w:space="0" w:color="auto"/>
            </w:tcBorders>
            <w:shd w:val="clear" w:color="auto" w:fill="FFFFFF"/>
          </w:tcPr>
          <w:p w:rsidR="002B7E55" w:rsidRPr="005041B6" w:rsidRDefault="002B7E55" w:rsidP="005622C8">
            <w:pPr>
              <w:rPr>
                <w:szCs w:val="24"/>
              </w:rPr>
            </w:pPr>
          </w:p>
        </w:tc>
      </w:tr>
      <w:tr w:rsidR="002B7E55" w:rsidRPr="005041B6" w:rsidTr="003377FB">
        <w:trPr>
          <w:trHeight w:val="288"/>
        </w:trPr>
        <w:tc>
          <w:tcPr>
            <w:tcW w:w="2712" w:type="dxa"/>
            <w:vMerge w:val="restart"/>
            <w:tcBorders>
              <w:top w:val="single" w:sz="4" w:space="0" w:color="auto"/>
              <w:left w:val="single" w:sz="4" w:space="0" w:color="auto"/>
            </w:tcBorders>
            <w:shd w:val="clear" w:color="auto" w:fill="FFFFFF"/>
          </w:tcPr>
          <w:p w:rsidR="002B7E55" w:rsidRPr="005041B6" w:rsidRDefault="002B7E55" w:rsidP="00006A6F">
            <w:pPr>
              <w:ind w:firstLine="0"/>
              <w:rPr>
                <w:szCs w:val="24"/>
              </w:rPr>
            </w:pPr>
            <w:r w:rsidRPr="005041B6">
              <w:rPr>
                <w:szCs w:val="24"/>
              </w:rPr>
              <w:t>Тема 1.1.</w:t>
            </w:r>
          </w:p>
          <w:p w:rsidR="002B7E55" w:rsidRPr="005041B6" w:rsidRDefault="002B7E55" w:rsidP="00006A6F">
            <w:pPr>
              <w:ind w:firstLine="0"/>
              <w:rPr>
                <w:szCs w:val="24"/>
              </w:rPr>
            </w:pPr>
            <w:r w:rsidRPr="005041B6">
              <w:rPr>
                <w:szCs w:val="24"/>
              </w:rPr>
              <w:t>Правовые и организационные вопросы охраны труда.</w:t>
            </w:r>
          </w:p>
        </w:tc>
        <w:tc>
          <w:tcPr>
            <w:tcW w:w="8280" w:type="dxa"/>
            <w:gridSpan w:val="2"/>
            <w:tcBorders>
              <w:top w:val="single" w:sz="4" w:space="0" w:color="auto"/>
              <w:left w:val="single" w:sz="4" w:space="0" w:color="auto"/>
            </w:tcBorders>
            <w:shd w:val="clear" w:color="auto" w:fill="FFFFFF"/>
            <w:vAlign w:val="bottom"/>
          </w:tcPr>
          <w:p w:rsidR="002B7E55" w:rsidRPr="005041B6" w:rsidRDefault="002B7E55" w:rsidP="005622C8">
            <w:pPr>
              <w:rPr>
                <w:szCs w:val="24"/>
              </w:rPr>
            </w:pPr>
            <w:r w:rsidRPr="005041B6">
              <w:rPr>
                <w:szCs w:val="24"/>
              </w:rPr>
              <w:t>Содержание учебного материала</w:t>
            </w:r>
          </w:p>
        </w:tc>
        <w:tc>
          <w:tcPr>
            <w:tcW w:w="1209" w:type="dxa"/>
            <w:tcBorders>
              <w:top w:val="single" w:sz="4" w:space="0" w:color="auto"/>
              <w:left w:val="single" w:sz="4" w:space="0" w:color="auto"/>
            </w:tcBorders>
            <w:shd w:val="clear" w:color="auto" w:fill="FFFFFF"/>
            <w:vAlign w:val="bottom"/>
          </w:tcPr>
          <w:p w:rsidR="002B7E55" w:rsidRPr="005041B6" w:rsidRDefault="00D61BE1" w:rsidP="005622C8">
            <w:pPr>
              <w:rPr>
                <w:szCs w:val="24"/>
              </w:rPr>
            </w:pPr>
            <w:r w:rsidRPr="005041B6">
              <w:rPr>
                <w:szCs w:val="24"/>
              </w:rPr>
              <w:t>4</w:t>
            </w:r>
          </w:p>
        </w:tc>
        <w:tc>
          <w:tcPr>
            <w:tcW w:w="1559" w:type="dxa"/>
            <w:tcBorders>
              <w:top w:val="single" w:sz="4" w:space="0" w:color="auto"/>
              <w:left w:val="single" w:sz="4" w:space="0" w:color="auto"/>
              <w:right w:val="single" w:sz="4" w:space="0" w:color="auto"/>
            </w:tcBorders>
            <w:shd w:val="clear" w:color="auto" w:fill="FFFFFF"/>
          </w:tcPr>
          <w:p w:rsidR="002B7E55" w:rsidRPr="005041B6" w:rsidRDefault="002B7E55" w:rsidP="005622C8">
            <w:pPr>
              <w:rPr>
                <w:szCs w:val="24"/>
              </w:rPr>
            </w:pPr>
          </w:p>
        </w:tc>
      </w:tr>
      <w:tr w:rsidR="002B7E55" w:rsidRPr="005041B6" w:rsidTr="003377FB">
        <w:trPr>
          <w:trHeight w:val="307"/>
        </w:trPr>
        <w:tc>
          <w:tcPr>
            <w:tcW w:w="2712" w:type="dxa"/>
            <w:vMerge/>
            <w:tcBorders>
              <w:left w:val="single" w:sz="4" w:space="0" w:color="auto"/>
            </w:tcBorders>
            <w:shd w:val="clear" w:color="auto" w:fill="FFFFFF"/>
          </w:tcPr>
          <w:p w:rsidR="002B7E55" w:rsidRPr="005041B6" w:rsidRDefault="002B7E55" w:rsidP="00006A6F">
            <w:pPr>
              <w:ind w:firstLine="0"/>
              <w:rPr>
                <w:szCs w:val="24"/>
              </w:rPr>
            </w:pPr>
          </w:p>
        </w:tc>
        <w:tc>
          <w:tcPr>
            <w:tcW w:w="538" w:type="dxa"/>
            <w:tcBorders>
              <w:top w:val="single" w:sz="4" w:space="0" w:color="auto"/>
              <w:left w:val="single" w:sz="4" w:space="0" w:color="auto"/>
            </w:tcBorders>
            <w:shd w:val="clear" w:color="auto" w:fill="FFFFFF"/>
            <w:vAlign w:val="bottom"/>
          </w:tcPr>
          <w:p w:rsidR="002B7E55" w:rsidRPr="005041B6" w:rsidRDefault="002B7E55" w:rsidP="005622C8">
            <w:pPr>
              <w:rPr>
                <w:szCs w:val="24"/>
              </w:rPr>
            </w:pPr>
            <w:r w:rsidRPr="005041B6">
              <w:rPr>
                <w:szCs w:val="24"/>
              </w:rPr>
              <w:t>1.</w:t>
            </w:r>
          </w:p>
        </w:tc>
        <w:tc>
          <w:tcPr>
            <w:tcW w:w="7742" w:type="dxa"/>
            <w:tcBorders>
              <w:top w:val="single" w:sz="4" w:space="0" w:color="auto"/>
              <w:left w:val="single" w:sz="4" w:space="0" w:color="auto"/>
            </w:tcBorders>
            <w:shd w:val="clear" w:color="auto" w:fill="FFFFFF"/>
            <w:vAlign w:val="bottom"/>
          </w:tcPr>
          <w:p w:rsidR="002B7E55" w:rsidRPr="005041B6" w:rsidRDefault="002B7E55" w:rsidP="005622C8">
            <w:pPr>
              <w:rPr>
                <w:szCs w:val="24"/>
              </w:rPr>
            </w:pPr>
            <w:r w:rsidRPr="005041B6">
              <w:rPr>
                <w:szCs w:val="24"/>
              </w:rPr>
              <w:t>Основы законодательства об охране труда в Российской Федерации.</w:t>
            </w:r>
          </w:p>
        </w:tc>
        <w:tc>
          <w:tcPr>
            <w:tcW w:w="1209" w:type="dxa"/>
            <w:tcBorders>
              <w:top w:val="single" w:sz="4" w:space="0" w:color="auto"/>
              <w:left w:val="single" w:sz="4" w:space="0" w:color="auto"/>
            </w:tcBorders>
            <w:shd w:val="clear" w:color="auto" w:fill="FFFFFF"/>
            <w:vAlign w:val="bottom"/>
          </w:tcPr>
          <w:p w:rsidR="002B7E55" w:rsidRPr="005041B6" w:rsidRDefault="002B7E55" w:rsidP="005622C8">
            <w:pPr>
              <w:rPr>
                <w:szCs w:val="24"/>
              </w:rPr>
            </w:pPr>
          </w:p>
        </w:tc>
        <w:tc>
          <w:tcPr>
            <w:tcW w:w="1559" w:type="dxa"/>
            <w:tcBorders>
              <w:top w:val="single" w:sz="4" w:space="0" w:color="auto"/>
              <w:left w:val="single" w:sz="4" w:space="0" w:color="auto"/>
              <w:right w:val="single" w:sz="4" w:space="0" w:color="auto"/>
            </w:tcBorders>
            <w:shd w:val="clear" w:color="auto" w:fill="FFFFFF"/>
            <w:vAlign w:val="bottom"/>
          </w:tcPr>
          <w:p w:rsidR="002B7E55" w:rsidRPr="005041B6" w:rsidRDefault="002B7E55" w:rsidP="005622C8">
            <w:pPr>
              <w:rPr>
                <w:szCs w:val="24"/>
              </w:rPr>
            </w:pPr>
            <w:r w:rsidRPr="005041B6">
              <w:rPr>
                <w:szCs w:val="24"/>
              </w:rPr>
              <w:t>2</w:t>
            </w:r>
          </w:p>
        </w:tc>
      </w:tr>
      <w:tr w:rsidR="002B7E55" w:rsidRPr="005041B6" w:rsidTr="003377FB">
        <w:trPr>
          <w:trHeight w:val="1075"/>
        </w:trPr>
        <w:tc>
          <w:tcPr>
            <w:tcW w:w="2712" w:type="dxa"/>
            <w:vMerge/>
            <w:tcBorders>
              <w:left w:val="single" w:sz="4" w:space="0" w:color="auto"/>
            </w:tcBorders>
            <w:shd w:val="clear" w:color="auto" w:fill="FFFFFF"/>
          </w:tcPr>
          <w:p w:rsidR="002B7E55" w:rsidRPr="005041B6" w:rsidRDefault="002B7E55" w:rsidP="00006A6F">
            <w:pPr>
              <w:ind w:firstLine="0"/>
              <w:rPr>
                <w:szCs w:val="24"/>
              </w:rPr>
            </w:pPr>
          </w:p>
        </w:tc>
        <w:tc>
          <w:tcPr>
            <w:tcW w:w="538" w:type="dxa"/>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2.</w:t>
            </w:r>
          </w:p>
        </w:tc>
        <w:tc>
          <w:tcPr>
            <w:tcW w:w="7742" w:type="dxa"/>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Организация государственного надзора и общественного контроля за охраной труда. Организация работы по охране труда на предприятии.</w:t>
            </w:r>
          </w:p>
        </w:tc>
        <w:tc>
          <w:tcPr>
            <w:tcW w:w="1209" w:type="dxa"/>
            <w:tcBorders>
              <w:top w:val="single" w:sz="4" w:space="0" w:color="auto"/>
              <w:left w:val="single" w:sz="4" w:space="0" w:color="auto"/>
            </w:tcBorders>
            <w:shd w:val="clear" w:color="auto" w:fill="FFFFFF"/>
          </w:tcPr>
          <w:p w:rsidR="002B7E55" w:rsidRPr="005041B6" w:rsidRDefault="002B7E55" w:rsidP="005622C8">
            <w:pPr>
              <w:rPr>
                <w:szCs w:val="24"/>
              </w:rPr>
            </w:pPr>
          </w:p>
        </w:tc>
        <w:tc>
          <w:tcPr>
            <w:tcW w:w="1559" w:type="dxa"/>
            <w:tcBorders>
              <w:top w:val="single" w:sz="4" w:space="0" w:color="auto"/>
              <w:left w:val="single" w:sz="4" w:space="0" w:color="auto"/>
              <w:right w:val="single" w:sz="4" w:space="0" w:color="auto"/>
            </w:tcBorders>
            <w:shd w:val="clear" w:color="auto" w:fill="FFFFFF"/>
          </w:tcPr>
          <w:p w:rsidR="002B7E55" w:rsidRPr="005041B6" w:rsidRDefault="002B7E55" w:rsidP="005622C8">
            <w:pPr>
              <w:rPr>
                <w:szCs w:val="24"/>
              </w:rPr>
            </w:pPr>
            <w:r w:rsidRPr="005041B6">
              <w:rPr>
                <w:szCs w:val="24"/>
              </w:rPr>
              <w:t>1</w:t>
            </w:r>
          </w:p>
        </w:tc>
      </w:tr>
      <w:tr w:rsidR="002B7E55" w:rsidRPr="005041B6" w:rsidTr="003377FB">
        <w:trPr>
          <w:trHeight w:val="302"/>
        </w:trPr>
        <w:tc>
          <w:tcPr>
            <w:tcW w:w="2712" w:type="dxa"/>
            <w:vMerge w:val="restart"/>
            <w:tcBorders>
              <w:top w:val="single" w:sz="4" w:space="0" w:color="auto"/>
              <w:left w:val="single" w:sz="4" w:space="0" w:color="auto"/>
            </w:tcBorders>
            <w:shd w:val="clear" w:color="auto" w:fill="FFFFFF"/>
          </w:tcPr>
          <w:p w:rsidR="002B7E55" w:rsidRPr="005041B6" w:rsidRDefault="002B7E55" w:rsidP="00006A6F">
            <w:pPr>
              <w:ind w:firstLine="0"/>
              <w:rPr>
                <w:szCs w:val="24"/>
              </w:rPr>
            </w:pPr>
            <w:r w:rsidRPr="005041B6">
              <w:rPr>
                <w:szCs w:val="24"/>
              </w:rPr>
              <w:t>Тема 1.2.</w:t>
            </w:r>
          </w:p>
          <w:p w:rsidR="002B7E55" w:rsidRPr="005041B6" w:rsidRDefault="002B7E55" w:rsidP="00006A6F">
            <w:pPr>
              <w:ind w:firstLine="0"/>
              <w:rPr>
                <w:szCs w:val="24"/>
              </w:rPr>
            </w:pPr>
            <w:r w:rsidRPr="005041B6">
              <w:rPr>
                <w:szCs w:val="24"/>
              </w:rPr>
              <w:t>Основы техники безопасности на объектах зеленого хозяйства</w:t>
            </w:r>
          </w:p>
        </w:tc>
        <w:tc>
          <w:tcPr>
            <w:tcW w:w="8280" w:type="dxa"/>
            <w:gridSpan w:val="2"/>
            <w:tcBorders>
              <w:top w:val="single" w:sz="4" w:space="0" w:color="auto"/>
              <w:left w:val="single" w:sz="4" w:space="0" w:color="auto"/>
            </w:tcBorders>
            <w:shd w:val="clear" w:color="auto" w:fill="FFFFFF"/>
            <w:vAlign w:val="bottom"/>
          </w:tcPr>
          <w:p w:rsidR="002B7E55" w:rsidRPr="005041B6" w:rsidRDefault="002B7E55" w:rsidP="005622C8">
            <w:pPr>
              <w:rPr>
                <w:szCs w:val="24"/>
              </w:rPr>
            </w:pPr>
            <w:r w:rsidRPr="005041B6">
              <w:rPr>
                <w:szCs w:val="24"/>
              </w:rPr>
              <w:t>Содержание учебного материала</w:t>
            </w:r>
          </w:p>
        </w:tc>
        <w:tc>
          <w:tcPr>
            <w:tcW w:w="1209" w:type="dxa"/>
            <w:tcBorders>
              <w:top w:val="single" w:sz="4" w:space="0" w:color="auto"/>
              <w:left w:val="single" w:sz="4" w:space="0" w:color="auto"/>
            </w:tcBorders>
            <w:shd w:val="clear" w:color="auto" w:fill="FFFFFF"/>
            <w:vAlign w:val="bottom"/>
          </w:tcPr>
          <w:p w:rsidR="002B7E55" w:rsidRPr="005041B6" w:rsidRDefault="00D61BE1" w:rsidP="005622C8">
            <w:pPr>
              <w:rPr>
                <w:szCs w:val="24"/>
              </w:rPr>
            </w:pPr>
            <w:r w:rsidRPr="005041B6">
              <w:rPr>
                <w:szCs w:val="24"/>
              </w:rPr>
              <w:t>10</w:t>
            </w:r>
          </w:p>
        </w:tc>
        <w:tc>
          <w:tcPr>
            <w:tcW w:w="1559" w:type="dxa"/>
            <w:tcBorders>
              <w:top w:val="single" w:sz="4" w:space="0" w:color="auto"/>
              <w:left w:val="single" w:sz="4" w:space="0" w:color="auto"/>
              <w:right w:val="single" w:sz="4" w:space="0" w:color="auto"/>
            </w:tcBorders>
            <w:shd w:val="clear" w:color="auto" w:fill="FFFFFF"/>
          </w:tcPr>
          <w:p w:rsidR="002B7E55" w:rsidRPr="005041B6" w:rsidRDefault="002B7E55" w:rsidP="005622C8">
            <w:pPr>
              <w:rPr>
                <w:szCs w:val="24"/>
              </w:rPr>
            </w:pPr>
          </w:p>
        </w:tc>
      </w:tr>
      <w:tr w:rsidR="002B7E55" w:rsidRPr="005041B6" w:rsidTr="003377FB">
        <w:trPr>
          <w:trHeight w:val="302"/>
        </w:trPr>
        <w:tc>
          <w:tcPr>
            <w:tcW w:w="2712" w:type="dxa"/>
            <w:vMerge/>
            <w:tcBorders>
              <w:left w:val="single" w:sz="4" w:space="0" w:color="auto"/>
            </w:tcBorders>
            <w:shd w:val="clear" w:color="auto" w:fill="FFFFFF"/>
          </w:tcPr>
          <w:p w:rsidR="002B7E55" w:rsidRPr="005041B6" w:rsidRDefault="002B7E55" w:rsidP="00006A6F">
            <w:pPr>
              <w:ind w:firstLine="0"/>
              <w:rPr>
                <w:szCs w:val="24"/>
              </w:rPr>
            </w:pPr>
          </w:p>
        </w:tc>
        <w:tc>
          <w:tcPr>
            <w:tcW w:w="538" w:type="dxa"/>
            <w:tcBorders>
              <w:top w:val="single" w:sz="4" w:space="0" w:color="auto"/>
              <w:left w:val="single" w:sz="4" w:space="0" w:color="auto"/>
            </w:tcBorders>
            <w:shd w:val="clear" w:color="auto" w:fill="FFFFFF"/>
            <w:vAlign w:val="bottom"/>
          </w:tcPr>
          <w:p w:rsidR="002B7E55" w:rsidRPr="005041B6" w:rsidRDefault="002B7E55" w:rsidP="005622C8">
            <w:pPr>
              <w:rPr>
                <w:szCs w:val="24"/>
              </w:rPr>
            </w:pPr>
            <w:r w:rsidRPr="005041B6">
              <w:rPr>
                <w:szCs w:val="24"/>
              </w:rPr>
              <w:t>1.</w:t>
            </w:r>
          </w:p>
        </w:tc>
        <w:tc>
          <w:tcPr>
            <w:tcW w:w="7742" w:type="dxa"/>
            <w:tcBorders>
              <w:top w:val="single" w:sz="4" w:space="0" w:color="auto"/>
              <w:left w:val="single" w:sz="4" w:space="0" w:color="auto"/>
            </w:tcBorders>
            <w:shd w:val="clear" w:color="auto" w:fill="FFFFFF"/>
            <w:vAlign w:val="bottom"/>
          </w:tcPr>
          <w:p w:rsidR="002B7E55" w:rsidRPr="005041B6" w:rsidRDefault="002B7E55" w:rsidP="005622C8">
            <w:pPr>
              <w:rPr>
                <w:szCs w:val="24"/>
              </w:rPr>
            </w:pPr>
            <w:r w:rsidRPr="005041B6">
              <w:rPr>
                <w:szCs w:val="24"/>
              </w:rPr>
              <w:t>Травматизм и заболеваемость на производстве.</w:t>
            </w:r>
          </w:p>
        </w:tc>
        <w:tc>
          <w:tcPr>
            <w:tcW w:w="1209" w:type="dxa"/>
            <w:tcBorders>
              <w:top w:val="single" w:sz="4" w:space="0" w:color="auto"/>
              <w:left w:val="single" w:sz="4" w:space="0" w:color="auto"/>
            </w:tcBorders>
            <w:shd w:val="clear" w:color="auto" w:fill="FFFFFF"/>
            <w:vAlign w:val="bottom"/>
          </w:tcPr>
          <w:p w:rsidR="002B7E55" w:rsidRPr="005041B6" w:rsidRDefault="002B7E55" w:rsidP="005622C8">
            <w:pPr>
              <w:rPr>
                <w:szCs w:val="24"/>
              </w:rPr>
            </w:pPr>
          </w:p>
        </w:tc>
        <w:tc>
          <w:tcPr>
            <w:tcW w:w="1559" w:type="dxa"/>
            <w:tcBorders>
              <w:top w:val="single" w:sz="4" w:space="0" w:color="auto"/>
              <w:left w:val="single" w:sz="4" w:space="0" w:color="auto"/>
              <w:right w:val="single" w:sz="4" w:space="0" w:color="auto"/>
            </w:tcBorders>
            <w:shd w:val="clear" w:color="auto" w:fill="FFFFFF"/>
            <w:vAlign w:val="bottom"/>
          </w:tcPr>
          <w:p w:rsidR="002B7E55" w:rsidRPr="005041B6" w:rsidRDefault="002B7E55" w:rsidP="005622C8">
            <w:pPr>
              <w:rPr>
                <w:szCs w:val="24"/>
              </w:rPr>
            </w:pPr>
            <w:r w:rsidRPr="005041B6">
              <w:rPr>
                <w:szCs w:val="24"/>
              </w:rPr>
              <w:t>1</w:t>
            </w:r>
          </w:p>
        </w:tc>
      </w:tr>
      <w:tr w:rsidR="002B7E55" w:rsidRPr="005041B6" w:rsidTr="003377FB">
        <w:trPr>
          <w:trHeight w:val="586"/>
        </w:trPr>
        <w:tc>
          <w:tcPr>
            <w:tcW w:w="2712" w:type="dxa"/>
            <w:vMerge/>
            <w:tcBorders>
              <w:left w:val="single" w:sz="4" w:space="0" w:color="auto"/>
            </w:tcBorders>
            <w:shd w:val="clear" w:color="auto" w:fill="FFFFFF"/>
          </w:tcPr>
          <w:p w:rsidR="002B7E55" w:rsidRPr="005041B6" w:rsidRDefault="002B7E55" w:rsidP="00006A6F">
            <w:pPr>
              <w:ind w:firstLine="0"/>
              <w:rPr>
                <w:szCs w:val="24"/>
              </w:rPr>
            </w:pPr>
          </w:p>
        </w:tc>
        <w:tc>
          <w:tcPr>
            <w:tcW w:w="538" w:type="dxa"/>
            <w:tcBorders>
              <w:top w:val="single" w:sz="4" w:space="0" w:color="auto"/>
              <w:left w:val="single" w:sz="4" w:space="0" w:color="auto"/>
            </w:tcBorders>
            <w:shd w:val="clear" w:color="auto" w:fill="FFFFFF"/>
            <w:vAlign w:val="center"/>
          </w:tcPr>
          <w:p w:rsidR="002B7E55" w:rsidRPr="005041B6" w:rsidRDefault="002B7E55" w:rsidP="005622C8">
            <w:pPr>
              <w:rPr>
                <w:szCs w:val="24"/>
              </w:rPr>
            </w:pPr>
            <w:r w:rsidRPr="005041B6">
              <w:rPr>
                <w:szCs w:val="24"/>
              </w:rPr>
              <w:t>2.</w:t>
            </w:r>
          </w:p>
        </w:tc>
        <w:tc>
          <w:tcPr>
            <w:tcW w:w="7742" w:type="dxa"/>
            <w:tcBorders>
              <w:top w:val="single" w:sz="4" w:space="0" w:color="auto"/>
              <w:left w:val="single" w:sz="4" w:space="0" w:color="auto"/>
            </w:tcBorders>
            <w:shd w:val="clear" w:color="auto" w:fill="FFFFFF"/>
            <w:vAlign w:val="bottom"/>
          </w:tcPr>
          <w:p w:rsidR="002B7E55" w:rsidRPr="005041B6" w:rsidRDefault="002B7E55" w:rsidP="005622C8">
            <w:pPr>
              <w:rPr>
                <w:szCs w:val="24"/>
              </w:rPr>
            </w:pPr>
            <w:r w:rsidRPr="005041B6">
              <w:rPr>
                <w:szCs w:val="24"/>
              </w:rPr>
              <w:t>Безопасность технологических процессов и производственного оборудования отрасли.</w:t>
            </w:r>
          </w:p>
        </w:tc>
        <w:tc>
          <w:tcPr>
            <w:tcW w:w="1209" w:type="dxa"/>
            <w:tcBorders>
              <w:top w:val="single" w:sz="4" w:space="0" w:color="auto"/>
              <w:left w:val="single" w:sz="4" w:space="0" w:color="auto"/>
            </w:tcBorders>
            <w:shd w:val="clear" w:color="auto" w:fill="FFFFFF"/>
            <w:vAlign w:val="center"/>
          </w:tcPr>
          <w:p w:rsidR="002B7E55" w:rsidRPr="005041B6" w:rsidRDefault="002B7E55" w:rsidP="005622C8">
            <w:pPr>
              <w:rPr>
                <w:szCs w:val="24"/>
              </w:rPr>
            </w:pPr>
          </w:p>
        </w:tc>
        <w:tc>
          <w:tcPr>
            <w:tcW w:w="1559" w:type="dxa"/>
            <w:tcBorders>
              <w:top w:val="single" w:sz="4" w:space="0" w:color="auto"/>
              <w:left w:val="single" w:sz="4" w:space="0" w:color="auto"/>
              <w:right w:val="single" w:sz="4" w:space="0" w:color="auto"/>
            </w:tcBorders>
            <w:shd w:val="clear" w:color="auto" w:fill="FFFFFF"/>
            <w:vAlign w:val="center"/>
          </w:tcPr>
          <w:p w:rsidR="002B7E55" w:rsidRPr="005041B6" w:rsidRDefault="002B7E55" w:rsidP="005622C8">
            <w:pPr>
              <w:rPr>
                <w:szCs w:val="24"/>
              </w:rPr>
            </w:pPr>
            <w:r w:rsidRPr="005041B6">
              <w:rPr>
                <w:szCs w:val="24"/>
              </w:rPr>
              <w:t>1</w:t>
            </w:r>
          </w:p>
        </w:tc>
      </w:tr>
      <w:tr w:rsidR="002B7E55" w:rsidRPr="005041B6" w:rsidTr="003377FB">
        <w:trPr>
          <w:trHeight w:val="571"/>
        </w:trPr>
        <w:tc>
          <w:tcPr>
            <w:tcW w:w="2712" w:type="dxa"/>
            <w:vMerge/>
            <w:tcBorders>
              <w:left w:val="single" w:sz="4" w:space="0" w:color="auto"/>
            </w:tcBorders>
            <w:shd w:val="clear" w:color="auto" w:fill="FFFFFF"/>
          </w:tcPr>
          <w:p w:rsidR="002B7E55" w:rsidRPr="005041B6" w:rsidRDefault="002B7E55" w:rsidP="00006A6F">
            <w:pPr>
              <w:ind w:firstLine="0"/>
              <w:rPr>
                <w:szCs w:val="24"/>
              </w:rPr>
            </w:pPr>
          </w:p>
        </w:tc>
        <w:tc>
          <w:tcPr>
            <w:tcW w:w="538" w:type="dxa"/>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3.</w:t>
            </w:r>
          </w:p>
        </w:tc>
        <w:tc>
          <w:tcPr>
            <w:tcW w:w="7742" w:type="dxa"/>
            <w:tcBorders>
              <w:top w:val="single" w:sz="4" w:space="0" w:color="auto"/>
              <w:left w:val="single" w:sz="4" w:space="0" w:color="auto"/>
            </w:tcBorders>
            <w:shd w:val="clear" w:color="auto" w:fill="FFFFFF"/>
            <w:vAlign w:val="bottom"/>
          </w:tcPr>
          <w:p w:rsidR="002B7E55" w:rsidRPr="005041B6" w:rsidRDefault="002B7E55" w:rsidP="005622C8">
            <w:pPr>
              <w:rPr>
                <w:szCs w:val="24"/>
              </w:rPr>
            </w:pPr>
            <w:r w:rsidRPr="005041B6">
              <w:rPr>
                <w:szCs w:val="24"/>
              </w:rPr>
              <w:t>Организация безопасной работы машин и механизмов. Профилактика травматизма и заболеваемости на объектах зеленого хозяйства.</w:t>
            </w:r>
          </w:p>
        </w:tc>
        <w:tc>
          <w:tcPr>
            <w:tcW w:w="1209" w:type="dxa"/>
            <w:tcBorders>
              <w:top w:val="single" w:sz="4" w:space="0" w:color="auto"/>
              <w:left w:val="single" w:sz="4" w:space="0" w:color="auto"/>
            </w:tcBorders>
            <w:shd w:val="clear" w:color="auto" w:fill="FFFFFF"/>
            <w:vAlign w:val="center"/>
          </w:tcPr>
          <w:p w:rsidR="002B7E55" w:rsidRPr="005041B6" w:rsidRDefault="002B7E55" w:rsidP="005622C8">
            <w:pPr>
              <w:rPr>
                <w:szCs w:val="24"/>
              </w:rPr>
            </w:pPr>
          </w:p>
        </w:tc>
        <w:tc>
          <w:tcPr>
            <w:tcW w:w="1559" w:type="dxa"/>
            <w:tcBorders>
              <w:top w:val="single" w:sz="4" w:space="0" w:color="auto"/>
              <w:left w:val="single" w:sz="4" w:space="0" w:color="auto"/>
              <w:right w:val="single" w:sz="4" w:space="0" w:color="auto"/>
            </w:tcBorders>
            <w:shd w:val="clear" w:color="auto" w:fill="FFFFFF"/>
            <w:vAlign w:val="center"/>
          </w:tcPr>
          <w:p w:rsidR="002B7E55" w:rsidRPr="005041B6" w:rsidRDefault="002B7E55" w:rsidP="005622C8">
            <w:pPr>
              <w:rPr>
                <w:szCs w:val="24"/>
              </w:rPr>
            </w:pPr>
            <w:r w:rsidRPr="005041B6">
              <w:rPr>
                <w:szCs w:val="24"/>
              </w:rPr>
              <w:t>1</w:t>
            </w:r>
          </w:p>
        </w:tc>
      </w:tr>
      <w:tr w:rsidR="002B7E55" w:rsidRPr="005041B6" w:rsidTr="003377FB">
        <w:trPr>
          <w:trHeight w:val="413"/>
        </w:trPr>
        <w:tc>
          <w:tcPr>
            <w:tcW w:w="2712" w:type="dxa"/>
            <w:vMerge w:val="restart"/>
            <w:tcBorders>
              <w:top w:val="single" w:sz="4" w:space="0" w:color="auto"/>
              <w:left w:val="single" w:sz="4" w:space="0" w:color="auto"/>
            </w:tcBorders>
            <w:shd w:val="clear" w:color="auto" w:fill="FFFFFF"/>
          </w:tcPr>
          <w:p w:rsidR="002B7E55" w:rsidRPr="005041B6" w:rsidRDefault="002B7E55" w:rsidP="00006A6F">
            <w:pPr>
              <w:ind w:firstLine="0"/>
              <w:rPr>
                <w:szCs w:val="24"/>
              </w:rPr>
            </w:pPr>
            <w:r w:rsidRPr="005041B6">
              <w:rPr>
                <w:szCs w:val="24"/>
              </w:rPr>
              <w:t>Тема 1.3.</w:t>
            </w:r>
          </w:p>
          <w:p w:rsidR="002B7E55" w:rsidRPr="005041B6" w:rsidRDefault="002B7E55" w:rsidP="00006A6F">
            <w:pPr>
              <w:ind w:firstLine="0"/>
              <w:rPr>
                <w:szCs w:val="24"/>
              </w:rPr>
            </w:pPr>
            <w:r w:rsidRPr="005041B6">
              <w:rPr>
                <w:szCs w:val="24"/>
              </w:rPr>
              <w:t>Основы пожарной безопасности.</w:t>
            </w:r>
          </w:p>
        </w:tc>
        <w:tc>
          <w:tcPr>
            <w:tcW w:w="8280" w:type="dxa"/>
            <w:gridSpan w:val="2"/>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Содержание учебного материала</w:t>
            </w:r>
          </w:p>
        </w:tc>
        <w:tc>
          <w:tcPr>
            <w:tcW w:w="1209" w:type="dxa"/>
            <w:tcBorders>
              <w:top w:val="single" w:sz="4" w:space="0" w:color="auto"/>
              <w:left w:val="single" w:sz="4" w:space="0" w:color="auto"/>
            </w:tcBorders>
            <w:shd w:val="clear" w:color="auto" w:fill="FFFFFF"/>
          </w:tcPr>
          <w:p w:rsidR="002B7E55" w:rsidRPr="005041B6" w:rsidRDefault="00D61BE1" w:rsidP="005622C8">
            <w:pPr>
              <w:rPr>
                <w:szCs w:val="24"/>
              </w:rPr>
            </w:pPr>
            <w:r w:rsidRPr="005041B6">
              <w:rPr>
                <w:szCs w:val="24"/>
              </w:rPr>
              <w:t>10</w:t>
            </w:r>
          </w:p>
        </w:tc>
        <w:tc>
          <w:tcPr>
            <w:tcW w:w="1559" w:type="dxa"/>
            <w:tcBorders>
              <w:top w:val="single" w:sz="4" w:space="0" w:color="auto"/>
              <w:left w:val="single" w:sz="4" w:space="0" w:color="auto"/>
              <w:right w:val="single" w:sz="4" w:space="0" w:color="auto"/>
            </w:tcBorders>
            <w:shd w:val="clear" w:color="auto" w:fill="FFFFFF"/>
          </w:tcPr>
          <w:p w:rsidR="002B7E55" w:rsidRPr="005041B6" w:rsidRDefault="002B7E55" w:rsidP="005622C8">
            <w:pPr>
              <w:rPr>
                <w:szCs w:val="24"/>
              </w:rPr>
            </w:pPr>
          </w:p>
        </w:tc>
      </w:tr>
      <w:tr w:rsidR="002B7E55" w:rsidRPr="005041B6" w:rsidTr="003377FB">
        <w:trPr>
          <w:trHeight w:val="581"/>
        </w:trPr>
        <w:tc>
          <w:tcPr>
            <w:tcW w:w="2712" w:type="dxa"/>
            <w:vMerge/>
            <w:tcBorders>
              <w:left w:val="single" w:sz="4" w:space="0" w:color="auto"/>
            </w:tcBorders>
            <w:shd w:val="clear" w:color="auto" w:fill="FFFFFF"/>
          </w:tcPr>
          <w:p w:rsidR="002B7E55" w:rsidRPr="005041B6" w:rsidRDefault="002B7E55" w:rsidP="00006A6F">
            <w:pPr>
              <w:ind w:firstLine="0"/>
              <w:rPr>
                <w:szCs w:val="24"/>
              </w:rPr>
            </w:pPr>
          </w:p>
        </w:tc>
        <w:tc>
          <w:tcPr>
            <w:tcW w:w="538" w:type="dxa"/>
            <w:tcBorders>
              <w:top w:val="single" w:sz="4" w:space="0" w:color="auto"/>
              <w:left w:val="single" w:sz="4" w:space="0" w:color="auto"/>
            </w:tcBorders>
            <w:shd w:val="clear" w:color="auto" w:fill="FFFFFF"/>
            <w:vAlign w:val="center"/>
          </w:tcPr>
          <w:p w:rsidR="002B7E55" w:rsidRPr="005041B6" w:rsidRDefault="002B7E55" w:rsidP="005622C8">
            <w:pPr>
              <w:rPr>
                <w:szCs w:val="24"/>
              </w:rPr>
            </w:pPr>
            <w:r w:rsidRPr="005041B6">
              <w:rPr>
                <w:szCs w:val="24"/>
              </w:rPr>
              <w:t>1.</w:t>
            </w:r>
          </w:p>
        </w:tc>
        <w:tc>
          <w:tcPr>
            <w:tcW w:w="7742" w:type="dxa"/>
            <w:tcBorders>
              <w:top w:val="single" w:sz="4" w:space="0" w:color="auto"/>
              <w:left w:val="single" w:sz="4" w:space="0" w:color="auto"/>
            </w:tcBorders>
            <w:shd w:val="clear" w:color="auto" w:fill="FFFFFF"/>
            <w:vAlign w:val="bottom"/>
          </w:tcPr>
          <w:p w:rsidR="002B7E55" w:rsidRPr="005041B6" w:rsidRDefault="002B7E55" w:rsidP="005622C8">
            <w:pPr>
              <w:rPr>
                <w:szCs w:val="24"/>
              </w:rPr>
            </w:pPr>
            <w:r w:rsidRPr="005041B6">
              <w:rPr>
                <w:szCs w:val="24"/>
              </w:rPr>
              <w:t>Основы пожарной безопасности и взрывоопасности производства, профилактика пожаров.</w:t>
            </w:r>
          </w:p>
        </w:tc>
        <w:tc>
          <w:tcPr>
            <w:tcW w:w="1209" w:type="dxa"/>
            <w:tcBorders>
              <w:top w:val="single" w:sz="4" w:space="0" w:color="auto"/>
              <w:left w:val="single" w:sz="4" w:space="0" w:color="auto"/>
            </w:tcBorders>
            <w:shd w:val="clear" w:color="auto" w:fill="FFFFFF"/>
            <w:vAlign w:val="center"/>
          </w:tcPr>
          <w:p w:rsidR="002B7E55" w:rsidRPr="005041B6" w:rsidRDefault="002B7E55" w:rsidP="005622C8">
            <w:pPr>
              <w:rPr>
                <w:szCs w:val="24"/>
              </w:rPr>
            </w:pPr>
          </w:p>
        </w:tc>
        <w:tc>
          <w:tcPr>
            <w:tcW w:w="1559" w:type="dxa"/>
            <w:tcBorders>
              <w:top w:val="single" w:sz="4" w:space="0" w:color="auto"/>
              <w:left w:val="single" w:sz="4" w:space="0" w:color="auto"/>
              <w:right w:val="single" w:sz="4" w:space="0" w:color="auto"/>
            </w:tcBorders>
            <w:shd w:val="clear" w:color="auto" w:fill="FFFFFF"/>
            <w:vAlign w:val="center"/>
          </w:tcPr>
          <w:p w:rsidR="002B7E55" w:rsidRPr="005041B6" w:rsidRDefault="002B7E55" w:rsidP="005622C8">
            <w:pPr>
              <w:rPr>
                <w:szCs w:val="24"/>
              </w:rPr>
            </w:pPr>
            <w:r w:rsidRPr="005041B6">
              <w:rPr>
                <w:szCs w:val="24"/>
              </w:rPr>
              <w:t>1</w:t>
            </w:r>
          </w:p>
        </w:tc>
      </w:tr>
      <w:tr w:rsidR="002B7E55" w:rsidRPr="005041B6" w:rsidTr="003377FB">
        <w:trPr>
          <w:trHeight w:val="1440"/>
        </w:trPr>
        <w:tc>
          <w:tcPr>
            <w:tcW w:w="2712" w:type="dxa"/>
            <w:vMerge/>
            <w:tcBorders>
              <w:left w:val="single" w:sz="4" w:space="0" w:color="auto"/>
            </w:tcBorders>
            <w:shd w:val="clear" w:color="auto" w:fill="FFFFFF"/>
          </w:tcPr>
          <w:p w:rsidR="002B7E55" w:rsidRPr="005041B6" w:rsidRDefault="002B7E55" w:rsidP="00006A6F">
            <w:pPr>
              <w:ind w:firstLine="0"/>
              <w:rPr>
                <w:szCs w:val="24"/>
              </w:rPr>
            </w:pPr>
          </w:p>
        </w:tc>
        <w:tc>
          <w:tcPr>
            <w:tcW w:w="538" w:type="dxa"/>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2.</w:t>
            </w:r>
          </w:p>
        </w:tc>
        <w:tc>
          <w:tcPr>
            <w:tcW w:w="7742" w:type="dxa"/>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Классификация взрывоопасных и пожароопасных зон производственных помещений. Классификация и количественная оценка взрывоопасности технологических объектов предприятий отрасли. Организация пожарной охраны в отрасли</w:t>
            </w:r>
          </w:p>
        </w:tc>
        <w:tc>
          <w:tcPr>
            <w:tcW w:w="1209" w:type="dxa"/>
            <w:tcBorders>
              <w:top w:val="single" w:sz="4" w:space="0" w:color="auto"/>
              <w:left w:val="single" w:sz="4" w:space="0" w:color="auto"/>
            </w:tcBorders>
            <w:shd w:val="clear" w:color="auto" w:fill="FFFFFF"/>
          </w:tcPr>
          <w:p w:rsidR="002B7E55" w:rsidRPr="005041B6" w:rsidRDefault="002B7E55" w:rsidP="005622C8">
            <w:pPr>
              <w:rPr>
                <w:szCs w:val="24"/>
              </w:rPr>
            </w:pPr>
          </w:p>
        </w:tc>
        <w:tc>
          <w:tcPr>
            <w:tcW w:w="1559" w:type="dxa"/>
            <w:tcBorders>
              <w:top w:val="single" w:sz="4" w:space="0" w:color="auto"/>
              <w:left w:val="single" w:sz="4" w:space="0" w:color="auto"/>
              <w:right w:val="single" w:sz="4" w:space="0" w:color="auto"/>
            </w:tcBorders>
            <w:shd w:val="clear" w:color="auto" w:fill="FFFFFF"/>
          </w:tcPr>
          <w:p w:rsidR="002B7E55" w:rsidRPr="005041B6" w:rsidRDefault="002B7E55" w:rsidP="005622C8">
            <w:pPr>
              <w:rPr>
                <w:szCs w:val="24"/>
              </w:rPr>
            </w:pPr>
            <w:r w:rsidRPr="005041B6">
              <w:rPr>
                <w:szCs w:val="24"/>
              </w:rPr>
              <w:t>2</w:t>
            </w:r>
          </w:p>
        </w:tc>
      </w:tr>
      <w:tr w:rsidR="002B7E55" w:rsidRPr="005041B6" w:rsidTr="003377FB">
        <w:trPr>
          <w:trHeight w:val="302"/>
        </w:trPr>
        <w:tc>
          <w:tcPr>
            <w:tcW w:w="2712" w:type="dxa"/>
            <w:vMerge w:val="restart"/>
            <w:tcBorders>
              <w:top w:val="single" w:sz="4" w:space="0" w:color="auto"/>
              <w:left w:val="single" w:sz="4" w:space="0" w:color="auto"/>
            </w:tcBorders>
            <w:shd w:val="clear" w:color="auto" w:fill="FFFFFF"/>
          </w:tcPr>
          <w:p w:rsidR="002B7E55" w:rsidRPr="005041B6" w:rsidRDefault="002B7E55" w:rsidP="00006A6F">
            <w:pPr>
              <w:ind w:firstLine="0"/>
              <w:rPr>
                <w:szCs w:val="24"/>
              </w:rPr>
            </w:pPr>
            <w:r w:rsidRPr="005041B6">
              <w:rPr>
                <w:szCs w:val="24"/>
              </w:rPr>
              <w:t>Тема 1.4.</w:t>
            </w:r>
          </w:p>
          <w:p w:rsidR="002B7E55" w:rsidRPr="005041B6" w:rsidRDefault="002B7E55" w:rsidP="00006A6F">
            <w:pPr>
              <w:ind w:firstLine="0"/>
              <w:rPr>
                <w:szCs w:val="24"/>
              </w:rPr>
            </w:pPr>
            <w:r w:rsidRPr="005041B6">
              <w:rPr>
                <w:szCs w:val="24"/>
              </w:rPr>
              <w:t>Основы</w:t>
            </w:r>
          </w:p>
          <w:p w:rsidR="002B7E55" w:rsidRPr="005041B6" w:rsidRDefault="002B7E55" w:rsidP="00006A6F">
            <w:pPr>
              <w:ind w:firstLine="0"/>
              <w:rPr>
                <w:szCs w:val="24"/>
              </w:rPr>
            </w:pPr>
            <w:proofErr w:type="gramStart"/>
            <w:r w:rsidRPr="005041B6">
              <w:rPr>
                <w:szCs w:val="24"/>
              </w:rPr>
              <w:t>электробезопасности .</w:t>
            </w:r>
            <w:proofErr w:type="gramEnd"/>
          </w:p>
        </w:tc>
        <w:tc>
          <w:tcPr>
            <w:tcW w:w="8280" w:type="dxa"/>
            <w:gridSpan w:val="2"/>
            <w:tcBorders>
              <w:top w:val="single" w:sz="4" w:space="0" w:color="auto"/>
              <w:left w:val="single" w:sz="4" w:space="0" w:color="auto"/>
            </w:tcBorders>
            <w:shd w:val="clear" w:color="auto" w:fill="FFFFFF"/>
            <w:vAlign w:val="bottom"/>
          </w:tcPr>
          <w:p w:rsidR="002B7E55" w:rsidRPr="005041B6" w:rsidRDefault="002B7E55" w:rsidP="005622C8">
            <w:pPr>
              <w:rPr>
                <w:szCs w:val="24"/>
              </w:rPr>
            </w:pPr>
            <w:r w:rsidRPr="005041B6">
              <w:rPr>
                <w:szCs w:val="24"/>
              </w:rPr>
              <w:t>Содержание учебного материала</w:t>
            </w:r>
          </w:p>
        </w:tc>
        <w:tc>
          <w:tcPr>
            <w:tcW w:w="1209" w:type="dxa"/>
            <w:tcBorders>
              <w:top w:val="single" w:sz="4" w:space="0" w:color="auto"/>
              <w:left w:val="single" w:sz="4" w:space="0" w:color="auto"/>
            </w:tcBorders>
            <w:shd w:val="clear" w:color="auto" w:fill="FFFFFF"/>
            <w:vAlign w:val="bottom"/>
          </w:tcPr>
          <w:p w:rsidR="002B7E55" w:rsidRPr="005041B6" w:rsidRDefault="00D61BE1" w:rsidP="005622C8">
            <w:pPr>
              <w:rPr>
                <w:szCs w:val="24"/>
              </w:rPr>
            </w:pPr>
            <w:r w:rsidRPr="005041B6">
              <w:rPr>
                <w:szCs w:val="24"/>
              </w:rPr>
              <w:t>10</w:t>
            </w:r>
          </w:p>
        </w:tc>
        <w:tc>
          <w:tcPr>
            <w:tcW w:w="1559" w:type="dxa"/>
            <w:tcBorders>
              <w:top w:val="single" w:sz="4" w:space="0" w:color="auto"/>
              <w:left w:val="single" w:sz="4" w:space="0" w:color="auto"/>
              <w:right w:val="single" w:sz="4" w:space="0" w:color="auto"/>
            </w:tcBorders>
            <w:shd w:val="clear" w:color="auto" w:fill="FFFFFF"/>
          </w:tcPr>
          <w:p w:rsidR="002B7E55" w:rsidRPr="005041B6" w:rsidRDefault="002B7E55" w:rsidP="005622C8">
            <w:pPr>
              <w:rPr>
                <w:szCs w:val="24"/>
              </w:rPr>
            </w:pPr>
          </w:p>
        </w:tc>
      </w:tr>
      <w:tr w:rsidR="002B7E55" w:rsidRPr="005041B6" w:rsidTr="003377FB">
        <w:trPr>
          <w:trHeight w:val="566"/>
        </w:trPr>
        <w:tc>
          <w:tcPr>
            <w:tcW w:w="2712" w:type="dxa"/>
            <w:vMerge/>
            <w:tcBorders>
              <w:left w:val="single" w:sz="4" w:space="0" w:color="auto"/>
            </w:tcBorders>
            <w:shd w:val="clear" w:color="auto" w:fill="FFFFFF"/>
          </w:tcPr>
          <w:p w:rsidR="002B7E55" w:rsidRPr="005041B6" w:rsidRDefault="002B7E55" w:rsidP="005622C8">
            <w:pPr>
              <w:rPr>
                <w:szCs w:val="24"/>
              </w:rPr>
            </w:pPr>
          </w:p>
        </w:tc>
        <w:tc>
          <w:tcPr>
            <w:tcW w:w="538" w:type="dxa"/>
            <w:tcBorders>
              <w:top w:val="single" w:sz="4" w:space="0" w:color="auto"/>
              <w:left w:val="single" w:sz="4" w:space="0" w:color="auto"/>
            </w:tcBorders>
            <w:shd w:val="clear" w:color="auto" w:fill="FFFFFF"/>
            <w:vAlign w:val="center"/>
          </w:tcPr>
          <w:p w:rsidR="002B7E55" w:rsidRPr="005041B6" w:rsidRDefault="002B7E55" w:rsidP="005622C8">
            <w:pPr>
              <w:rPr>
                <w:szCs w:val="24"/>
              </w:rPr>
            </w:pPr>
            <w:r w:rsidRPr="005041B6">
              <w:rPr>
                <w:szCs w:val="24"/>
              </w:rPr>
              <w:t>1.</w:t>
            </w:r>
          </w:p>
        </w:tc>
        <w:tc>
          <w:tcPr>
            <w:tcW w:w="7742" w:type="dxa"/>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Воздействие электрического тока на организм человека.</w:t>
            </w:r>
          </w:p>
        </w:tc>
        <w:tc>
          <w:tcPr>
            <w:tcW w:w="1209" w:type="dxa"/>
            <w:tcBorders>
              <w:top w:val="single" w:sz="4" w:space="0" w:color="auto"/>
              <w:left w:val="single" w:sz="4" w:space="0" w:color="auto"/>
            </w:tcBorders>
            <w:shd w:val="clear" w:color="auto" w:fill="FFFFFF"/>
            <w:vAlign w:val="center"/>
          </w:tcPr>
          <w:p w:rsidR="002B7E55" w:rsidRPr="005041B6" w:rsidRDefault="002B7E55" w:rsidP="005622C8">
            <w:pPr>
              <w:rPr>
                <w:szCs w:val="24"/>
              </w:rPr>
            </w:pPr>
          </w:p>
        </w:tc>
        <w:tc>
          <w:tcPr>
            <w:tcW w:w="1559" w:type="dxa"/>
            <w:tcBorders>
              <w:top w:val="single" w:sz="4" w:space="0" w:color="auto"/>
              <w:left w:val="single" w:sz="4" w:space="0" w:color="auto"/>
              <w:right w:val="single" w:sz="4" w:space="0" w:color="auto"/>
            </w:tcBorders>
            <w:shd w:val="clear" w:color="auto" w:fill="FFFFFF"/>
            <w:vAlign w:val="center"/>
          </w:tcPr>
          <w:p w:rsidR="002B7E55" w:rsidRPr="005041B6" w:rsidRDefault="002B7E55" w:rsidP="005622C8">
            <w:pPr>
              <w:rPr>
                <w:szCs w:val="24"/>
              </w:rPr>
            </w:pPr>
            <w:r w:rsidRPr="005041B6">
              <w:rPr>
                <w:szCs w:val="24"/>
              </w:rPr>
              <w:t>1</w:t>
            </w:r>
          </w:p>
        </w:tc>
      </w:tr>
      <w:tr w:rsidR="002B7E55" w:rsidRPr="005041B6" w:rsidTr="003377FB">
        <w:trPr>
          <w:trHeight w:val="566"/>
        </w:trPr>
        <w:tc>
          <w:tcPr>
            <w:tcW w:w="2712" w:type="dxa"/>
            <w:vMerge/>
            <w:tcBorders>
              <w:left w:val="single" w:sz="4" w:space="0" w:color="auto"/>
            </w:tcBorders>
            <w:shd w:val="clear" w:color="auto" w:fill="FFFFFF"/>
          </w:tcPr>
          <w:p w:rsidR="002B7E55" w:rsidRPr="005041B6" w:rsidRDefault="002B7E55" w:rsidP="005622C8">
            <w:pPr>
              <w:rPr>
                <w:szCs w:val="24"/>
              </w:rPr>
            </w:pPr>
          </w:p>
        </w:tc>
        <w:tc>
          <w:tcPr>
            <w:tcW w:w="538" w:type="dxa"/>
            <w:tcBorders>
              <w:top w:val="single" w:sz="4" w:space="0" w:color="auto"/>
              <w:left w:val="single" w:sz="4" w:space="0" w:color="auto"/>
            </w:tcBorders>
            <w:shd w:val="clear" w:color="auto" w:fill="FFFFFF"/>
            <w:vAlign w:val="center"/>
          </w:tcPr>
          <w:p w:rsidR="002B7E55" w:rsidRPr="005041B6" w:rsidRDefault="002B7E55" w:rsidP="005622C8">
            <w:pPr>
              <w:rPr>
                <w:szCs w:val="24"/>
              </w:rPr>
            </w:pPr>
            <w:r w:rsidRPr="005041B6">
              <w:rPr>
                <w:szCs w:val="24"/>
              </w:rPr>
              <w:t>2.</w:t>
            </w:r>
          </w:p>
        </w:tc>
        <w:tc>
          <w:tcPr>
            <w:tcW w:w="7742" w:type="dxa"/>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Средства защиты от поражения электрическим током.</w:t>
            </w:r>
          </w:p>
        </w:tc>
        <w:tc>
          <w:tcPr>
            <w:tcW w:w="1209" w:type="dxa"/>
            <w:tcBorders>
              <w:top w:val="single" w:sz="4" w:space="0" w:color="auto"/>
              <w:left w:val="single" w:sz="4" w:space="0" w:color="auto"/>
            </w:tcBorders>
            <w:shd w:val="clear" w:color="auto" w:fill="FFFFFF"/>
            <w:vAlign w:val="center"/>
          </w:tcPr>
          <w:p w:rsidR="002B7E55" w:rsidRPr="005041B6" w:rsidRDefault="002B7E55" w:rsidP="005622C8">
            <w:pPr>
              <w:rPr>
                <w:szCs w:val="24"/>
              </w:rPr>
            </w:pPr>
          </w:p>
        </w:tc>
        <w:tc>
          <w:tcPr>
            <w:tcW w:w="1559" w:type="dxa"/>
            <w:tcBorders>
              <w:top w:val="single" w:sz="4" w:space="0" w:color="auto"/>
              <w:left w:val="single" w:sz="4" w:space="0" w:color="auto"/>
              <w:right w:val="single" w:sz="4" w:space="0" w:color="auto"/>
            </w:tcBorders>
            <w:shd w:val="clear" w:color="auto" w:fill="FFFFFF"/>
            <w:vAlign w:val="center"/>
          </w:tcPr>
          <w:p w:rsidR="002B7E55" w:rsidRPr="005041B6" w:rsidRDefault="002B7E55" w:rsidP="005622C8">
            <w:pPr>
              <w:rPr>
                <w:szCs w:val="24"/>
              </w:rPr>
            </w:pPr>
            <w:r w:rsidRPr="005041B6">
              <w:rPr>
                <w:szCs w:val="24"/>
              </w:rPr>
              <w:t>2</w:t>
            </w:r>
          </w:p>
        </w:tc>
      </w:tr>
      <w:tr w:rsidR="002B7E55" w:rsidRPr="005041B6" w:rsidTr="003377FB">
        <w:trPr>
          <w:trHeight w:val="350"/>
        </w:trPr>
        <w:tc>
          <w:tcPr>
            <w:tcW w:w="2712" w:type="dxa"/>
            <w:vMerge w:val="restart"/>
            <w:tcBorders>
              <w:top w:val="single" w:sz="4" w:space="0" w:color="auto"/>
              <w:left w:val="single" w:sz="4" w:space="0" w:color="auto"/>
            </w:tcBorders>
            <w:shd w:val="clear" w:color="auto" w:fill="FFFFFF"/>
          </w:tcPr>
          <w:p w:rsidR="002B7E55" w:rsidRPr="005041B6" w:rsidRDefault="002B7E55" w:rsidP="00006A6F">
            <w:pPr>
              <w:ind w:firstLine="0"/>
              <w:rPr>
                <w:szCs w:val="24"/>
              </w:rPr>
            </w:pPr>
            <w:r w:rsidRPr="005041B6">
              <w:rPr>
                <w:szCs w:val="24"/>
              </w:rPr>
              <w:t>Тема 1.5.</w:t>
            </w:r>
          </w:p>
          <w:p w:rsidR="002B7E55" w:rsidRPr="005041B6" w:rsidRDefault="002B7E55" w:rsidP="00006A6F">
            <w:pPr>
              <w:ind w:firstLine="0"/>
              <w:rPr>
                <w:szCs w:val="24"/>
              </w:rPr>
            </w:pPr>
            <w:r w:rsidRPr="005041B6">
              <w:rPr>
                <w:szCs w:val="24"/>
              </w:rPr>
              <w:t>Основы гигиена труда и производственной</w:t>
            </w:r>
          </w:p>
        </w:tc>
        <w:tc>
          <w:tcPr>
            <w:tcW w:w="8280" w:type="dxa"/>
            <w:gridSpan w:val="2"/>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Содержание учебного материала</w:t>
            </w:r>
          </w:p>
        </w:tc>
        <w:tc>
          <w:tcPr>
            <w:tcW w:w="1209" w:type="dxa"/>
            <w:tcBorders>
              <w:top w:val="single" w:sz="4" w:space="0" w:color="auto"/>
              <w:left w:val="single" w:sz="4" w:space="0" w:color="auto"/>
            </w:tcBorders>
            <w:shd w:val="clear" w:color="auto" w:fill="FFFFFF"/>
          </w:tcPr>
          <w:p w:rsidR="002B7E55" w:rsidRPr="005041B6" w:rsidRDefault="002B7E55" w:rsidP="005622C8">
            <w:pPr>
              <w:rPr>
                <w:szCs w:val="24"/>
              </w:rPr>
            </w:pPr>
          </w:p>
        </w:tc>
        <w:tc>
          <w:tcPr>
            <w:tcW w:w="1559" w:type="dxa"/>
            <w:tcBorders>
              <w:top w:val="single" w:sz="4" w:space="0" w:color="auto"/>
              <w:left w:val="single" w:sz="4" w:space="0" w:color="auto"/>
              <w:right w:val="single" w:sz="4" w:space="0" w:color="auto"/>
            </w:tcBorders>
            <w:shd w:val="clear" w:color="auto" w:fill="FFFFFF"/>
          </w:tcPr>
          <w:p w:rsidR="002B7E55" w:rsidRPr="005041B6" w:rsidRDefault="002B7E55" w:rsidP="005622C8">
            <w:pPr>
              <w:rPr>
                <w:szCs w:val="24"/>
              </w:rPr>
            </w:pPr>
          </w:p>
        </w:tc>
      </w:tr>
      <w:tr w:rsidR="002B7E55" w:rsidRPr="005041B6" w:rsidTr="003377FB">
        <w:trPr>
          <w:trHeight w:val="581"/>
        </w:trPr>
        <w:tc>
          <w:tcPr>
            <w:tcW w:w="2712" w:type="dxa"/>
            <w:vMerge/>
            <w:tcBorders>
              <w:left w:val="single" w:sz="4" w:space="0" w:color="auto"/>
            </w:tcBorders>
            <w:shd w:val="clear" w:color="auto" w:fill="FFFFFF"/>
          </w:tcPr>
          <w:p w:rsidR="002B7E55" w:rsidRPr="005041B6" w:rsidRDefault="002B7E55" w:rsidP="00006A6F">
            <w:pPr>
              <w:ind w:firstLine="0"/>
              <w:rPr>
                <w:szCs w:val="24"/>
              </w:rPr>
            </w:pPr>
          </w:p>
        </w:tc>
        <w:tc>
          <w:tcPr>
            <w:tcW w:w="538" w:type="dxa"/>
            <w:tcBorders>
              <w:top w:val="single" w:sz="4" w:space="0" w:color="auto"/>
              <w:left w:val="single" w:sz="4" w:space="0" w:color="auto"/>
              <w:bottom w:val="single" w:sz="4" w:space="0" w:color="auto"/>
            </w:tcBorders>
            <w:shd w:val="clear" w:color="auto" w:fill="FFFFFF"/>
            <w:vAlign w:val="center"/>
          </w:tcPr>
          <w:p w:rsidR="002B7E55" w:rsidRPr="005041B6" w:rsidRDefault="002B7E55" w:rsidP="005622C8">
            <w:pPr>
              <w:rPr>
                <w:szCs w:val="24"/>
              </w:rPr>
            </w:pPr>
            <w:r w:rsidRPr="005041B6">
              <w:rPr>
                <w:szCs w:val="24"/>
              </w:rPr>
              <w:t>1.</w:t>
            </w:r>
          </w:p>
        </w:tc>
        <w:tc>
          <w:tcPr>
            <w:tcW w:w="7742" w:type="dxa"/>
            <w:tcBorders>
              <w:top w:val="single" w:sz="4" w:space="0" w:color="auto"/>
              <w:left w:val="single" w:sz="4" w:space="0" w:color="auto"/>
              <w:bottom w:val="single" w:sz="4" w:space="0" w:color="auto"/>
            </w:tcBorders>
            <w:shd w:val="clear" w:color="auto" w:fill="FFFFFF"/>
          </w:tcPr>
          <w:p w:rsidR="002B7E55" w:rsidRPr="005041B6" w:rsidRDefault="002B7E55" w:rsidP="005622C8">
            <w:pPr>
              <w:rPr>
                <w:szCs w:val="24"/>
              </w:rPr>
            </w:pPr>
            <w:r w:rsidRPr="005041B6">
              <w:rPr>
                <w:szCs w:val="24"/>
              </w:rPr>
              <w:t>Санитарно-гигиенические требования к предприятиям.</w:t>
            </w:r>
          </w:p>
        </w:tc>
        <w:tc>
          <w:tcPr>
            <w:tcW w:w="1209" w:type="dxa"/>
            <w:tcBorders>
              <w:top w:val="single" w:sz="4" w:space="0" w:color="auto"/>
              <w:left w:val="single" w:sz="4" w:space="0" w:color="auto"/>
              <w:bottom w:val="single" w:sz="4" w:space="0" w:color="auto"/>
            </w:tcBorders>
            <w:shd w:val="clear" w:color="auto" w:fill="FFFFFF"/>
            <w:vAlign w:val="center"/>
          </w:tcPr>
          <w:p w:rsidR="002B7E55" w:rsidRPr="005041B6" w:rsidRDefault="002B7E55" w:rsidP="005622C8">
            <w:pPr>
              <w:rPr>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2B7E55" w:rsidRPr="005041B6" w:rsidRDefault="002B7E55" w:rsidP="005622C8">
            <w:pPr>
              <w:rPr>
                <w:szCs w:val="24"/>
              </w:rPr>
            </w:pPr>
            <w:r w:rsidRPr="005041B6">
              <w:rPr>
                <w:szCs w:val="24"/>
              </w:rPr>
              <w:t>1</w:t>
            </w:r>
          </w:p>
        </w:tc>
      </w:tr>
      <w:tr w:rsidR="002B7E55" w:rsidRPr="005041B6" w:rsidTr="003377FB">
        <w:trPr>
          <w:trHeight w:val="1402"/>
        </w:trPr>
        <w:tc>
          <w:tcPr>
            <w:tcW w:w="2712" w:type="dxa"/>
            <w:vMerge w:val="restart"/>
            <w:tcBorders>
              <w:left w:val="single" w:sz="4" w:space="0" w:color="auto"/>
            </w:tcBorders>
            <w:shd w:val="clear" w:color="auto" w:fill="FFFFFF"/>
          </w:tcPr>
          <w:p w:rsidR="002B7E55" w:rsidRPr="005041B6" w:rsidRDefault="002B7E55" w:rsidP="00006A6F">
            <w:pPr>
              <w:ind w:firstLine="0"/>
              <w:rPr>
                <w:szCs w:val="24"/>
              </w:rPr>
            </w:pPr>
            <w:r w:rsidRPr="005041B6">
              <w:rPr>
                <w:szCs w:val="24"/>
              </w:rPr>
              <w:t>санитарии.</w:t>
            </w:r>
          </w:p>
        </w:tc>
        <w:tc>
          <w:tcPr>
            <w:tcW w:w="538" w:type="dxa"/>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2.</w:t>
            </w:r>
          </w:p>
        </w:tc>
        <w:tc>
          <w:tcPr>
            <w:tcW w:w="7742" w:type="dxa"/>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Основы гигиены труда. Микроклимат и вентиляция помещений, освещение производственных помещений. Освещение производственных помещений, защита от шума и вибраций, защита от воздействия вредных газов, паров и пыли.</w:t>
            </w:r>
          </w:p>
        </w:tc>
        <w:tc>
          <w:tcPr>
            <w:tcW w:w="1209" w:type="dxa"/>
            <w:tcBorders>
              <w:top w:val="single" w:sz="4" w:space="0" w:color="auto"/>
              <w:left w:val="single" w:sz="4" w:space="0" w:color="auto"/>
            </w:tcBorders>
            <w:shd w:val="clear" w:color="auto" w:fill="FFFFFF"/>
          </w:tcPr>
          <w:p w:rsidR="002B7E55" w:rsidRPr="005041B6" w:rsidRDefault="002B7E55" w:rsidP="005622C8">
            <w:pPr>
              <w:rPr>
                <w:szCs w:val="24"/>
              </w:rPr>
            </w:pPr>
          </w:p>
        </w:tc>
        <w:tc>
          <w:tcPr>
            <w:tcW w:w="1559" w:type="dxa"/>
            <w:tcBorders>
              <w:top w:val="single" w:sz="4" w:space="0" w:color="auto"/>
              <w:left w:val="single" w:sz="4" w:space="0" w:color="auto"/>
              <w:right w:val="single" w:sz="4" w:space="0" w:color="auto"/>
            </w:tcBorders>
            <w:shd w:val="clear" w:color="auto" w:fill="FFFFFF"/>
          </w:tcPr>
          <w:p w:rsidR="002B7E55" w:rsidRPr="005041B6" w:rsidRDefault="002B7E55" w:rsidP="005622C8">
            <w:pPr>
              <w:rPr>
                <w:szCs w:val="24"/>
              </w:rPr>
            </w:pPr>
            <w:r w:rsidRPr="005041B6">
              <w:rPr>
                <w:szCs w:val="24"/>
              </w:rPr>
              <w:t>2</w:t>
            </w:r>
          </w:p>
        </w:tc>
      </w:tr>
      <w:tr w:rsidR="002B7E55" w:rsidRPr="005041B6" w:rsidTr="003377FB">
        <w:trPr>
          <w:trHeight w:val="912"/>
        </w:trPr>
        <w:tc>
          <w:tcPr>
            <w:tcW w:w="2712" w:type="dxa"/>
            <w:vMerge/>
            <w:tcBorders>
              <w:left w:val="single" w:sz="4" w:space="0" w:color="auto"/>
            </w:tcBorders>
            <w:shd w:val="clear" w:color="auto" w:fill="FFFFFF"/>
          </w:tcPr>
          <w:p w:rsidR="002B7E55" w:rsidRPr="005041B6" w:rsidRDefault="002B7E55" w:rsidP="005622C8">
            <w:pPr>
              <w:rPr>
                <w:szCs w:val="24"/>
              </w:rPr>
            </w:pPr>
          </w:p>
        </w:tc>
        <w:tc>
          <w:tcPr>
            <w:tcW w:w="538" w:type="dxa"/>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3.</w:t>
            </w:r>
          </w:p>
        </w:tc>
        <w:tc>
          <w:tcPr>
            <w:tcW w:w="7742" w:type="dxa"/>
            <w:tcBorders>
              <w:top w:val="single" w:sz="4" w:space="0" w:color="auto"/>
              <w:left w:val="single" w:sz="4" w:space="0" w:color="auto"/>
            </w:tcBorders>
            <w:shd w:val="clear" w:color="auto" w:fill="FFFFFF"/>
          </w:tcPr>
          <w:p w:rsidR="002B7E55" w:rsidRPr="005041B6" w:rsidRDefault="002B7E55" w:rsidP="005622C8">
            <w:pPr>
              <w:rPr>
                <w:szCs w:val="24"/>
              </w:rPr>
            </w:pPr>
            <w:r w:rsidRPr="005041B6">
              <w:rPr>
                <w:szCs w:val="24"/>
              </w:rPr>
              <w:t>Дифференцированный зачет</w:t>
            </w:r>
          </w:p>
        </w:tc>
        <w:tc>
          <w:tcPr>
            <w:tcW w:w="1209" w:type="dxa"/>
            <w:tcBorders>
              <w:top w:val="single" w:sz="4" w:space="0" w:color="auto"/>
              <w:left w:val="single" w:sz="4" w:space="0" w:color="auto"/>
            </w:tcBorders>
            <w:shd w:val="clear" w:color="auto" w:fill="FFFFFF"/>
          </w:tcPr>
          <w:p w:rsidR="002B7E55" w:rsidRPr="005041B6" w:rsidRDefault="00D61BE1" w:rsidP="005622C8">
            <w:pPr>
              <w:rPr>
                <w:szCs w:val="24"/>
              </w:rPr>
            </w:pPr>
            <w:r w:rsidRPr="005041B6">
              <w:rPr>
                <w:szCs w:val="24"/>
              </w:rPr>
              <w:t>2</w:t>
            </w:r>
          </w:p>
        </w:tc>
        <w:tc>
          <w:tcPr>
            <w:tcW w:w="1559" w:type="dxa"/>
            <w:tcBorders>
              <w:top w:val="single" w:sz="4" w:space="0" w:color="auto"/>
              <w:left w:val="single" w:sz="4" w:space="0" w:color="auto"/>
              <w:right w:val="single" w:sz="4" w:space="0" w:color="auto"/>
            </w:tcBorders>
            <w:shd w:val="clear" w:color="auto" w:fill="FFFFFF"/>
          </w:tcPr>
          <w:p w:rsidR="002B7E55" w:rsidRPr="005041B6" w:rsidRDefault="002B7E55" w:rsidP="005622C8">
            <w:pPr>
              <w:rPr>
                <w:szCs w:val="24"/>
              </w:rPr>
            </w:pPr>
          </w:p>
        </w:tc>
      </w:tr>
      <w:tr w:rsidR="002B7E55" w:rsidRPr="005041B6" w:rsidTr="003377FB">
        <w:trPr>
          <w:trHeight w:val="331"/>
        </w:trPr>
        <w:tc>
          <w:tcPr>
            <w:tcW w:w="10992" w:type="dxa"/>
            <w:gridSpan w:val="3"/>
            <w:tcBorders>
              <w:top w:val="single" w:sz="4" w:space="0" w:color="auto"/>
              <w:left w:val="single" w:sz="4" w:space="0" w:color="auto"/>
              <w:bottom w:val="single" w:sz="4" w:space="0" w:color="auto"/>
            </w:tcBorders>
            <w:shd w:val="clear" w:color="auto" w:fill="FFFFFF"/>
          </w:tcPr>
          <w:p w:rsidR="002B7E55" w:rsidRPr="005041B6" w:rsidRDefault="002B7E55" w:rsidP="005622C8">
            <w:pPr>
              <w:rPr>
                <w:szCs w:val="24"/>
              </w:rPr>
            </w:pPr>
            <w:r w:rsidRPr="005041B6">
              <w:rPr>
                <w:szCs w:val="24"/>
              </w:rPr>
              <w:t>Всего:</w:t>
            </w:r>
          </w:p>
        </w:tc>
        <w:tc>
          <w:tcPr>
            <w:tcW w:w="1209" w:type="dxa"/>
            <w:tcBorders>
              <w:top w:val="single" w:sz="4" w:space="0" w:color="auto"/>
              <w:left w:val="single" w:sz="4" w:space="0" w:color="auto"/>
              <w:bottom w:val="single" w:sz="4" w:space="0" w:color="auto"/>
            </w:tcBorders>
            <w:shd w:val="clear" w:color="auto" w:fill="FFFFFF"/>
          </w:tcPr>
          <w:p w:rsidR="002B7E55" w:rsidRPr="005041B6" w:rsidRDefault="003377FB" w:rsidP="005622C8">
            <w:pPr>
              <w:rPr>
                <w:szCs w:val="24"/>
              </w:rPr>
            </w:pPr>
            <w:r w:rsidRPr="005041B6">
              <w:rPr>
                <w:szCs w:val="24"/>
              </w:rPr>
              <w:t>36</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2B7E55" w:rsidRPr="005041B6" w:rsidRDefault="002B7E55" w:rsidP="005622C8">
            <w:pPr>
              <w:rPr>
                <w:szCs w:val="24"/>
              </w:rPr>
            </w:pPr>
          </w:p>
        </w:tc>
      </w:tr>
    </w:tbl>
    <w:p w:rsidR="002B7E55" w:rsidRPr="005041B6" w:rsidRDefault="002B7E55" w:rsidP="002B7E55">
      <w:pPr>
        <w:rPr>
          <w:szCs w:val="24"/>
        </w:rPr>
      </w:pPr>
    </w:p>
    <w:p w:rsidR="002B7E55" w:rsidRPr="005041B6" w:rsidRDefault="002B7E55" w:rsidP="002B7E55">
      <w:pPr>
        <w:rPr>
          <w:szCs w:val="24"/>
        </w:rPr>
      </w:pPr>
    </w:p>
    <w:p w:rsidR="002B7E55" w:rsidRPr="005041B6" w:rsidRDefault="002B7E55" w:rsidP="002B7E55">
      <w:pPr>
        <w:rPr>
          <w:szCs w:val="24"/>
        </w:rPr>
      </w:pPr>
    </w:p>
    <w:p w:rsidR="002B7E55" w:rsidRPr="005041B6" w:rsidRDefault="002B7E55" w:rsidP="002B7E55">
      <w:pPr>
        <w:rPr>
          <w:szCs w:val="24"/>
        </w:rPr>
      </w:pPr>
    </w:p>
    <w:p w:rsidR="002B7E55" w:rsidRPr="005041B6" w:rsidRDefault="002B7E55" w:rsidP="002B7E55">
      <w:pPr>
        <w:rPr>
          <w:szCs w:val="24"/>
        </w:rPr>
      </w:pPr>
    </w:p>
    <w:p w:rsidR="002B7E55" w:rsidRPr="005041B6" w:rsidRDefault="002B7E55" w:rsidP="002B7E55">
      <w:pPr>
        <w:rPr>
          <w:szCs w:val="24"/>
        </w:rPr>
      </w:pPr>
    </w:p>
    <w:p w:rsidR="003377FB" w:rsidRPr="005041B6" w:rsidRDefault="003377FB" w:rsidP="002B7E55">
      <w:pPr>
        <w:rPr>
          <w:szCs w:val="24"/>
        </w:rPr>
        <w:sectPr w:rsidR="003377FB" w:rsidRPr="005041B6" w:rsidSect="00F24919">
          <w:pgSz w:w="16838" w:h="11906" w:orient="landscape"/>
          <w:pgMar w:top="1134" w:right="1128" w:bottom="851" w:left="1287" w:header="720" w:footer="709" w:gutter="0"/>
          <w:cols w:space="720"/>
          <w:titlePg/>
          <w:docGrid w:linePitch="326"/>
        </w:sectPr>
      </w:pPr>
    </w:p>
    <w:p w:rsidR="002B7E55" w:rsidRPr="005041B6" w:rsidRDefault="002B7E55" w:rsidP="00BF5FDE">
      <w:pPr>
        <w:rPr>
          <w:szCs w:val="24"/>
        </w:rPr>
      </w:pPr>
      <w:r w:rsidRPr="005041B6">
        <w:rPr>
          <w:szCs w:val="24"/>
        </w:rPr>
        <w:lastRenderedPageBreak/>
        <w:t>УСЛОВИЯ РЕАЛИЗАЦИИ ПРОГРАММЫ ДИСЦИПЛИНЫ</w:t>
      </w:r>
    </w:p>
    <w:p w:rsidR="002B7E55" w:rsidRPr="005041B6" w:rsidRDefault="002B7E55" w:rsidP="00BF5FDE">
      <w:pPr>
        <w:tabs>
          <w:tab w:val="left" w:pos="750"/>
        </w:tabs>
        <w:outlineLvl w:val="0"/>
        <w:rPr>
          <w:szCs w:val="24"/>
        </w:rPr>
      </w:pPr>
      <w:r w:rsidRPr="005041B6">
        <w:rPr>
          <w:szCs w:val="24"/>
        </w:rPr>
        <w:t>Требования к минимальному материально-техническому обеспечению</w:t>
      </w:r>
    </w:p>
    <w:p w:rsidR="002B7E55" w:rsidRPr="005041B6" w:rsidRDefault="002B7E55" w:rsidP="00BF5FDE">
      <w:pPr>
        <w:rPr>
          <w:szCs w:val="24"/>
        </w:rPr>
      </w:pPr>
      <w:r w:rsidRPr="005041B6">
        <w:rPr>
          <w:szCs w:val="24"/>
        </w:rPr>
        <w:t>Реализация программы дисциплины требует наличия учебного кабинета охраны труда.</w:t>
      </w:r>
    </w:p>
    <w:p w:rsidR="002B7E55" w:rsidRPr="005041B6" w:rsidRDefault="002B7E55" w:rsidP="00BF5FDE">
      <w:pPr>
        <w:tabs>
          <w:tab w:val="left" w:pos="754"/>
        </w:tabs>
        <w:rPr>
          <w:szCs w:val="24"/>
        </w:rPr>
      </w:pPr>
      <w:r w:rsidRPr="005041B6">
        <w:rPr>
          <w:szCs w:val="24"/>
        </w:rPr>
        <w:t>1.</w:t>
      </w:r>
      <w:r w:rsidRPr="005041B6">
        <w:rPr>
          <w:szCs w:val="24"/>
        </w:rPr>
        <w:tab/>
        <w:t>Оборудование учебного кабинета:</w:t>
      </w:r>
    </w:p>
    <w:p w:rsidR="002B7E55" w:rsidRPr="005041B6" w:rsidRDefault="002B7E55" w:rsidP="00BF5FDE">
      <w:pPr>
        <w:tabs>
          <w:tab w:val="left" w:pos="782"/>
        </w:tabs>
        <w:rPr>
          <w:szCs w:val="24"/>
        </w:rPr>
      </w:pPr>
      <w:r w:rsidRPr="005041B6">
        <w:rPr>
          <w:szCs w:val="24"/>
        </w:rPr>
        <w:t>2.</w:t>
      </w:r>
      <w:r w:rsidRPr="005041B6">
        <w:rPr>
          <w:szCs w:val="24"/>
        </w:rPr>
        <w:tab/>
        <w:t>Нормативные документы по охране труда</w:t>
      </w:r>
    </w:p>
    <w:p w:rsidR="002B7E55" w:rsidRPr="005041B6" w:rsidRDefault="002B7E55" w:rsidP="00BF5FDE">
      <w:pPr>
        <w:tabs>
          <w:tab w:val="left" w:pos="782"/>
        </w:tabs>
        <w:rPr>
          <w:szCs w:val="24"/>
        </w:rPr>
      </w:pPr>
      <w:r w:rsidRPr="005041B6">
        <w:rPr>
          <w:szCs w:val="24"/>
        </w:rPr>
        <w:t>3.</w:t>
      </w:r>
      <w:r w:rsidRPr="005041B6">
        <w:rPr>
          <w:szCs w:val="24"/>
        </w:rPr>
        <w:tab/>
        <w:t>Методическая литература</w:t>
      </w:r>
    </w:p>
    <w:p w:rsidR="002B7E55" w:rsidRPr="005041B6" w:rsidRDefault="002B7E55" w:rsidP="00BF5FDE">
      <w:pPr>
        <w:tabs>
          <w:tab w:val="left" w:pos="782"/>
        </w:tabs>
        <w:rPr>
          <w:szCs w:val="24"/>
        </w:rPr>
      </w:pPr>
      <w:r w:rsidRPr="005041B6">
        <w:rPr>
          <w:szCs w:val="24"/>
        </w:rPr>
        <w:t>4.</w:t>
      </w:r>
      <w:r w:rsidRPr="005041B6">
        <w:rPr>
          <w:szCs w:val="24"/>
        </w:rPr>
        <w:tab/>
        <w:t>Обучающие карточки и плакаты</w:t>
      </w:r>
    </w:p>
    <w:p w:rsidR="002B7E55" w:rsidRPr="005041B6" w:rsidRDefault="002B7E55" w:rsidP="00BF5FDE">
      <w:pPr>
        <w:tabs>
          <w:tab w:val="left" w:pos="750"/>
        </w:tabs>
        <w:outlineLvl w:val="0"/>
        <w:rPr>
          <w:szCs w:val="24"/>
        </w:rPr>
      </w:pPr>
      <w:r w:rsidRPr="005041B6">
        <w:rPr>
          <w:szCs w:val="24"/>
        </w:rPr>
        <w:t>Информационное обеспечение обучения Основные источники:</w:t>
      </w:r>
    </w:p>
    <w:p w:rsidR="002B7E55" w:rsidRPr="005041B6" w:rsidRDefault="002B7E55" w:rsidP="00BF5FDE">
      <w:pPr>
        <w:tabs>
          <w:tab w:val="left" w:pos="754"/>
        </w:tabs>
        <w:rPr>
          <w:szCs w:val="24"/>
        </w:rPr>
      </w:pPr>
      <w:r w:rsidRPr="005041B6">
        <w:rPr>
          <w:szCs w:val="24"/>
        </w:rPr>
        <w:t>1.</w:t>
      </w:r>
      <w:r w:rsidRPr="005041B6">
        <w:rPr>
          <w:szCs w:val="24"/>
        </w:rPr>
        <w:tab/>
        <w:t xml:space="preserve">А.К. </w:t>
      </w:r>
      <w:proofErr w:type="spellStart"/>
      <w:r w:rsidRPr="005041B6">
        <w:rPr>
          <w:szCs w:val="24"/>
        </w:rPr>
        <w:t>Тургиев</w:t>
      </w:r>
      <w:proofErr w:type="spellEnd"/>
      <w:r w:rsidRPr="005041B6">
        <w:rPr>
          <w:szCs w:val="24"/>
        </w:rPr>
        <w:t xml:space="preserve"> «Охрана труда в сельско</w:t>
      </w:r>
      <w:r w:rsidR="004B7C1B" w:rsidRPr="005041B6">
        <w:rPr>
          <w:szCs w:val="24"/>
        </w:rPr>
        <w:t>м хозяйстве», М.: Академия, 20</w:t>
      </w:r>
      <w:r w:rsidR="00C500E3">
        <w:rPr>
          <w:szCs w:val="24"/>
        </w:rPr>
        <w:t>23</w:t>
      </w:r>
    </w:p>
    <w:p w:rsidR="002B7E55" w:rsidRPr="005041B6" w:rsidRDefault="002B7E55" w:rsidP="00BF5FDE">
      <w:pPr>
        <w:tabs>
          <w:tab w:val="left" w:pos="782"/>
        </w:tabs>
        <w:rPr>
          <w:szCs w:val="24"/>
        </w:rPr>
      </w:pPr>
      <w:r w:rsidRPr="005041B6">
        <w:rPr>
          <w:szCs w:val="24"/>
        </w:rPr>
        <w:t>2.</w:t>
      </w:r>
      <w:r w:rsidRPr="005041B6">
        <w:rPr>
          <w:szCs w:val="24"/>
        </w:rPr>
        <w:tab/>
        <w:t>ФГБУ «ВНИИ охраны и экономики труда» Минтруда России, Технология научно-методического обеспечения деятельности органи</w:t>
      </w:r>
      <w:r w:rsidR="004B7C1B" w:rsidRPr="005041B6">
        <w:rPr>
          <w:szCs w:val="24"/>
        </w:rPr>
        <w:t>зации в сфере охраны труда, 20</w:t>
      </w:r>
      <w:r w:rsidR="00C500E3">
        <w:rPr>
          <w:szCs w:val="24"/>
        </w:rPr>
        <w:t>23</w:t>
      </w:r>
    </w:p>
    <w:p w:rsidR="002B7E55" w:rsidRPr="005041B6" w:rsidRDefault="002B7E55" w:rsidP="00BF5FDE">
      <w:pPr>
        <w:outlineLvl w:val="0"/>
        <w:rPr>
          <w:szCs w:val="24"/>
        </w:rPr>
      </w:pPr>
      <w:r w:rsidRPr="005041B6">
        <w:rPr>
          <w:szCs w:val="24"/>
        </w:rPr>
        <w:t>Дополнительные источники:</w:t>
      </w:r>
    </w:p>
    <w:p w:rsidR="002B7E55" w:rsidRPr="00BF5FDE" w:rsidRDefault="002B7E55" w:rsidP="00BF5FDE">
      <w:pPr>
        <w:tabs>
          <w:tab w:val="left" w:pos="754"/>
        </w:tabs>
        <w:rPr>
          <w:color w:val="auto"/>
          <w:szCs w:val="24"/>
        </w:rPr>
      </w:pPr>
      <w:r w:rsidRPr="005041B6">
        <w:rPr>
          <w:szCs w:val="24"/>
        </w:rPr>
        <w:t>1.</w:t>
      </w:r>
      <w:r w:rsidRPr="005041B6">
        <w:rPr>
          <w:szCs w:val="24"/>
        </w:rPr>
        <w:tab/>
        <w:t xml:space="preserve">Л.П. Щуко. Справочник по охране </w:t>
      </w:r>
      <w:r w:rsidRPr="00BF5FDE">
        <w:rPr>
          <w:color w:val="auto"/>
          <w:szCs w:val="24"/>
        </w:rPr>
        <w:t>труда в Российс</w:t>
      </w:r>
      <w:r w:rsidR="004B7C1B" w:rsidRPr="00BF5FDE">
        <w:rPr>
          <w:color w:val="auto"/>
          <w:szCs w:val="24"/>
        </w:rPr>
        <w:t>кой Федерации, СПб.: Герда, 20</w:t>
      </w:r>
      <w:r w:rsidR="00BF5FDE">
        <w:rPr>
          <w:color w:val="auto"/>
          <w:szCs w:val="24"/>
        </w:rPr>
        <w:t>23</w:t>
      </w:r>
    </w:p>
    <w:p w:rsidR="002B7E55" w:rsidRPr="00BF5FDE" w:rsidRDefault="002B7E55" w:rsidP="00BF5FDE">
      <w:pPr>
        <w:tabs>
          <w:tab w:val="left" w:pos="782"/>
        </w:tabs>
        <w:rPr>
          <w:color w:val="auto"/>
          <w:szCs w:val="24"/>
        </w:rPr>
      </w:pPr>
      <w:r w:rsidRPr="00BF5FDE">
        <w:rPr>
          <w:color w:val="auto"/>
          <w:szCs w:val="24"/>
        </w:rPr>
        <w:t>2.</w:t>
      </w:r>
      <w:r w:rsidRPr="00BF5FDE">
        <w:rPr>
          <w:color w:val="auto"/>
          <w:szCs w:val="24"/>
        </w:rPr>
        <w:tab/>
        <w:t>И.Ф. Богоявленский. Оказание первой медицинской, первой реанимационной помощи на месте проис</w:t>
      </w:r>
      <w:r w:rsidR="004B7C1B" w:rsidRPr="00BF5FDE">
        <w:rPr>
          <w:color w:val="auto"/>
          <w:szCs w:val="24"/>
        </w:rPr>
        <w:t>шествия и в очагах ЧС. СПб, 202</w:t>
      </w:r>
      <w:r w:rsidR="00BF5FDE">
        <w:rPr>
          <w:color w:val="auto"/>
          <w:szCs w:val="24"/>
        </w:rPr>
        <w:t>3</w:t>
      </w:r>
    </w:p>
    <w:p w:rsidR="002B7E55" w:rsidRPr="00BF5FDE" w:rsidRDefault="002B7E55" w:rsidP="00BF5FDE">
      <w:pPr>
        <w:tabs>
          <w:tab w:val="left" w:pos="782"/>
        </w:tabs>
        <w:rPr>
          <w:color w:val="auto"/>
          <w:szCs w:val="24"/>
        </w:rPr>
      </w:pPr>
      <w:r w:rsidRPr="00BF5FDE">
        <w:rPr>
          <w:color w:val="auto"/>
          <w:szCs w:val="24"/>
        </w:rPr>
        <w:t>3.</w:t>
      </w:r>
      <w:r w:rsidRPr="00BF5FDE">
        <w:rPr>
          <w:color w:val="auto"/>
          <w:szCs w:val="24"/>
        </w:rPr>
        <w:tab/>
        <w:t xml:space="preserve">В.Н. Третьяков. Справочник инженера по охране </w:t>
      </w:r>
      <w:r w:rsidR="004B7C1B" w:rsidRPr="00BF5FDE">
        <w:rPr>
          <w:color w:val="auto"/>
          <w:szCs w:val="24"/>
        </w:rPr>
        <w:t>труда, М.: Инфра-Инженерия, 202</w:t>
      </w:r>
      <w:r w:rsidR="00C500E3">
        <w:rPr>
          <w:color w:val="auto"/>
          <w:szCs w:val="24"/>
        </w:rPr>
        <w:t>3</w:t>
      </w:r>
    </w:p>
    <w:p w:rsidR="002B7E55" w:rsidRPr="00BF5FDE" w:rsidRDefault="002B7E55" w:rsidP="00BF5FDE">
      <w:pPr>
        <w:tabs>
          <w:tab w:val="left" w:pos="782"/>
        </w:tabs>
        <w:rPr>
          <w:color w:val="auto"/>
          <w:szCs w:val="24"/>
        </w:rPr>
      </w:pPr>
      <w:r w:rsidRPr="00BF5FDE">
        <w:rPr>
          <w:color w:val="auto"/>
          <w:szCs w:val="24"/>
        </w:rPr>
        <w:t>4.</w:t>
      </w:r>
      <w:r w:rsidRPr="00BF5FDE">
        <w:rPr>
          <w:color w:val="auto"/>
          <w:szCs w:val="24"/>
        </w:rPr>
        <w:tab/>
        <w:t>П.П. Кукин. Безопасность технологических процессов и производств. Охра</w:t>
      </w:r>
      <w:r w:rsidR="004B7C1B" w:rsidRPr="00BF5FDE">
        <w:rPr>
          <w:color w:val="auto"/>
          <w:szCs w:val="24"/>
        </w:rPr>
        <w:t>на труда, М.: Высшая школа, 202</w:t>
      </w:r>
      <w:r w:rsidR="00C500E3">
        <w:rPr>
          <w:color w:val="auto"/>
          <w:szCs w:val="24"/>
        </w:rPr>
        <w:t>3</w:t>
      </w:r>
    </w:p>
    <w:p w:rsidR="002B7E55" w:rsidRPr="00BF5FDE" w:rsidRDefault="002B7E55" w:rsidP="00BF5FDE">
      <w:pPr>
        <w:outlineLvl w:val="0"/>
        <w:rPr>
          <w:color w:val="auto"/>
          <w:szCs w:val="24"/>
        </w:rPr>
      </w:pPr>
      <w:r w:rsidRPr="00BF5FDE">
        <w:rPr>
          <w:color w:val="auto"/>
          <w:szCs w:val="24"/>
        </w:rPr>
        <w:t>Интернет-ресурсы:</w:t>
      </w:r>
    </w:p>
    <w:p w:rsidR="002B7E55" w:rsidRPr="00BF5FDE" w:rsidRDefault="002B7E55" w:rsidP="00BF5FDE">
      <w:pPr>
        <w:tabs>
          <w:tab w:val="left" w:pos="754"/>
        </w:tabs>
        <w:rPr>
          <w:color w:val="auto"/>
          <w:szCs w:val="24"/>
        </w:rPr>
      </w:pPr>
      <w:r w:rsidRPr="00BF5FDE">
        <w:rPr>
          <w:color w:val="auto"/>
          <w:szCs w:val="24"/>
        </w:rPr>
        <w:t>1.</w:t>
      </w:r>
      <w:r w:rsidRPr="00BF5FDE">
        <w:rPr>
          <w:color w:val="auto"/>
          <w:szCs w:val="24"/>
        </w:rPr>
        <w:tab/>
      </w:r>
      <w:r w:rsidRPr="00BF5FDE">
        <w:rPr>
          <w:color w:val="auto"/>
          <w:szCs w:val="24"/>
          <w:lang w:val="en-US" w:eastAsia="en-US" w:bidi="en-US"/>
        </w:rPr>
        <w:t>http</w:t>
      </w:r>
      <w:r w:rsidRPr="00BF5FDE">
        <w:rPr>
          <w:color w:val="auto"/>
          <w:szCs w:val="24"/>
          <w:lang w:eastAsia="en-US" w:bidi="en-US"/>
        </w:rPr>
        <w:t>//</w:t>
      </w:r>
      <w:proofErr w:type="spellStart"/>
      <w:r w:rsidRPr="00BF5FDE">
        <w:rPr>
          <w:color w:val="auto"/>
          <w:szCs w:val="24"/>
          <w:lang w:val="en-US" w:eastAsia="en-US" w:bidi="en-US"/>
        </w:rPr>
        <w:t>dvkuot</w:t>
      </w:r>
      <w:proofErr w:type="spellEnd"/>
      <w:r w:rsidRPr="00BF5FDE">
        <w:rPr>
          <w:color w:val="auto"/>
          <w:szCs w:val="24"/>
          <w:lang w:eastAsia="en-US" w:bidi="en-US"/>
        </w:rPr>
        <w:t>.</w:t>
      </w:r>
      <w:proofErr w:type="spellStart"/>
      <w:r w:rsidRPr="00BF5FDE">
        <w:rPr>
          <w:color w:val="auto"/>
          <w:szCs w:val="24"/>
          <w:lang w:val="en-US" w:eastAsia="en-US" w:bidi="en-US"/>
        </w:rPr>
        <w:t>ru</w:t>
      </w:r>
      <w:proofErr w:type="spellEnd"/>
      <w:r w:rsidRPr="00BF5FDE">
        <w:rPr>
          <w:color w:val="auto"/>
          <w:szCs w:val="24"/>
          <w:lang w:eastAsia="en-US" w:bidi="en-US"/>
        </w:rPr>
        <w:t>/</w:t>
      </w:r>
      <w:r w:rsidRPr="00BF5FDE">
        <w:rPr>
          <w:color w:val="auto"/>
          <w:szCs w:val="24"/>
          <w:lang w:val="en-US" w:eastAsia="en-US" w:bidi="en-US"/>
        </w:rPr>
        <w:t>index</w:t>
      </w:r>
      <w:r w:rsidRPr="00BF5FDE">
        <w:rPr>
          <w:color w:val="auto"/>
          <w:szCs w:val="24"/>
          <w:lang w:eastAsia="en-US" w:bidi="en-US"/>
        </w:rPr>
        <w:t>.</w:t>
      </w:r>
      <w:r w:rsidRPr="00BF5FDE">
        <w:rPr>
          <w:color w:val="auto"/>
          <w:szCs w:val="24"/>
          <w:lang w:val="en-US" w:eastAsia="en-US" w:bidi="en-US"/>
        </w:rPr>
        <w:t>php</w:t>
      </w:r>
      <w:r w:rsidRPr="00BF5FDE">
        <w:rPr>
          <w:color w:val="auto"/>
          <w:szCs w:val="24"/>
          <w:lang w:eastAsia="en-US" w:bidi="en-US"/>
        </w:rPr>
        <w:t>/</w:t>
      </w:r>
      <w:r w:rsidRPr="00BF5FDE">
        <w:rPr>
          <w:color w:val="auto"/>
          <w:szCs w:val="24"/>
          <w:lang w:val="en-US" w:eastAsia="en-US" w:bidi="en-US"/>
        </w:rPr>
        <w:t>refer</w:t>
      </w:r>
    </w:p>
    <w:p w:rsidR="002B7E55" w:rsidRPr="00BF5FDE" w:rsidRDefault="002B7E55" w:rsidP="00BF5FDE">
      <w:pPr>
        <w:tabs>
          <w:tab w:val="left" w:pos="782"/>
        </w:tabs>
        <w:rPr>
          <w:color w:val="auto"/>
          <w:szCs w:val="24"/>
          <w:lang w:val="en-US"/>
        </w:rPr>
      </w:pPr>
      <w:r w:rsidRPr="00BF5FDE">
        <w:rPr>
          <w:color w:val="auto"/>
          <w:szCs w:val="24"/>
          <w:lang w:val="en-US"/>
        </w:rPr>
        <w:t>2.</w:t>
      </w:r>
      <w:r w:rsidRPr="00BF5FDE">
        <w:rPr>
          <w:color w:val="auto"/>
          <w:szCs w:val="24"/>
          <w:lang w:val="en-US"/>
        </w:rPr>
        <w:tab/>
      </w:r>
      <w:r w:rsidRPr="00BF5FDE">
        <w:rPr>
          <w:color w:val="auto"/>
          <w:szCs w:val="24"/>
          <w:lang w:val="en-US" w:eastAsia="en-US" w:bidi="en-US"/>
        </w:rPr>
        <w:t>http/</w:t>
      </w:r>
      <w:hyperlink r:id="rId53" w:history="1">
        <w:r w:rsidRPr="00BF5FDE">
          <w:rPr>
            <w:rStyle w:val="ae"/>
            <w:color w:val="auto"/>
            <w:szCs w:val="24"/>
            <w:lang w:val="en-US" w:eastAsia="en-US" w:bidi="en-US"/>
          </w:rPr>
          <w:t xml:space="preserve">/www.enjdition/rureferat/ref/id.3 </w:t>
        </w:r>
        <w:r w:rsidRPr="00BF5FDE">
          <w:rPr>
            <w:rStyle w:val="ae"/>
            <w:color w:val="auto"/>
            <w:szCs w:val="24"/>
            <w:lang w:val="en-US"/>
          </w:rPr>
          <w:t xml:space="preserve">5121 </w:t>
        </w:r>
      </w:hyperlink>
      <w:r w:rsidRPr="00BF5FDE">
        <w:rPr>
          <w:color w:val="auto"/>
          <w:szCs w:val="24"/>
          <w:lang w:val="en-US" w:eastAsia="en-US" w:bidi="en-US"/>
        </w:rPr>
        <w:t>.html</w:t>
      </w:r>
    </w:p>
    <w:p w:rsidR="002B7E55" w:rsidRPr="00BF5FDE" w:rsidRDefault="002B7E55" w:rsidP="00BF5FDE">
      <w:pPr>
        <w:tabs>
          <w:tab w:val="left" w:pos="782"/>
        </w:tabs>
        <w:rPr>
          <w:color w:val="auto"/>
          <w:szCs w:val="24"/>
          <w:lang w:val="en-US"/>
        </w:rPr>
      </w:pPr>
      <w:r w:rsidRPr="00BF5FDE">
        <w:rPr>
          <w:color w:val="auto"/>
          <w:szCs w:val="24"/>
          <w:lang w:val="en-US"/>
        </w:rPr>
        <w:t>3.</w:t>
      </w:r>
      <w:r w:rsidRPr="00BF5FDE">
        <w:rPr>
          <w:color w:val="auto"/>
          <w:szCs w:val="24"/>
          <w:lang w:val="en-US"/>
        </w:rPr>
        <w:tab/>
      </w:r>
      <w:r w:rsidRPr="00BF5FDE">
        <w:rPr>
          <w:color w:val="auto"/>
          <w:szCs w:val="24"/>
          <w:lang w:val="en-US" w:eastAsia="en-US" w:bidi="en-US"/>
        </w:rPr>
        <w:t>http//revolution/</w:t>
      </w:r>
      <w:proofErr w:type="spellStart"/>
      <w:r w:rsidRPr="00BF5FDE">
        <w:rPr>
          <w:color w:val="auto"/>
          <w:szCs w:val="24"/>
          <w:lang w:val="en-US" w:eastAsia="en-US" w:bidi="en-US"/>
        </w:rPr>
        <w:t>allbest.ra</w:t>
      </w:r>
      <w:proofErr w:type="spellEnd"/>
      <w:r w:rsidRPr="00BF5FDE">
        <w:rPr>
          <w:color w:val="auto"/>
          <w:szCs w:val="24"/>
          <w:lang w:val="en-US" w:eastAsia="en-US" w:bidi="en-US"/>
        </w:rPr>
        <w:t>/life/00040573.html</w:t>
      </w:r>
    </w:p>
    <w:p w:rsidR="002B7E55" w:rsidRPr="00BF5FDE" w:rsidRDefault="002B7E55" w:rsidP="00BF5FDE">
      <w:pPr>
        <w:tabs>
          <w:tab w:val="left" w:pos="782"/>
        </w:tabs>
        <w:rPr>
          <w:color w:val="auto"/>
          <w:szCs w:val="24"/>
          <w:lang w:val="en-US"/>
        </w:rPr>
      </w:pPr>
      <w:r w:rsidRPr="00BF5FDE">
        <w:rPr>
          <w:color w:val="auto"/>
          <w:szCs w:val="24"/>
          <w:lang w:val="en-US" w:eastAsia="en-US" w:bidi="en-US"/>
        </w:rPr>
        <w:t>4.</w:t>
      </w:r>
      <w:r w:rsidRPr="00BF5FDE">
        <w:rPr>
          <w:color w:val="auto"/>
          <w:szCs w:val="24"/>
          <w:lang w:val="en-US" w:eastAsia="en-US" w:bidi="en-US"/>
        </w:rPr>
        <w:tab/>
        <w:t>http/</w:t>
      </w:r>
      <w:hyperlink r:id="rId54" w:history="1">
        <w:r w:rsidRPr="00BF5FDE">
          <w:rPr>
            <w:rStyle w:val="ae"/>
            <w:color w:val="auto"/>
            <w:szCs w:val="24"/>
            <w:lang w:val="en-US" w:eastAsia="en-US" w:bidi="en-US"/>
          </w:rPr>
          <w:t xml:space="preserve">/www.neuch.ru/referat/3 </w:t>
        </w:r>
      </w:hyperlink>
      <w:r w:rsidRPr="00BF5FDE">
        <w:rPr>
          <w:color w:val="auto"/>
          <w:szCs w:val="24"/>
          <w:lang w:val="en-US" w:eastAsia="en-US" w:bidi="en-US"/>
        </w:rPr>
        <w:t>6616. html</w:t>
      </w:r>
    </w:p>
    <w:p w:rsidR="003377FB" w:rsidRPr="005041B6" w:rsidRDefault="003377FB" w:rsidP="003377FB">
      <w:pPr>
        <w:tabs>
          <w:tab w:val="left" w:pos="782"/>
        </w:tabs>
        <w:rPr>
          <w:szCs w:val="24"/>
          <w:lang w:val="en-US"/>
        </w:rPr>
      </w:pPr>
    </w:p>
    <w:p w:rsidR="002B7E55" w:rsidRPr="005041B6" w:rsidRDefault="002B7E55" w:rsidP="002B7E55">
      <w:pPr>
        <w:rPr>
          <w:szCs w:val="24"/>
        </w:rPr>
      </w:pPr>
      <w:r w:rsidRPr="005041B6">
        <w:rPr>
          <w:szCs w:val="24"/>
        </w:rPr>
        <w:t>КОНТРОЛЬ И ОЦЕНКА РЕЗУЛЬТАТОВ ОСВОЕНИЯ ДИСЦИПЛИНЫ</w:t>
      </w:r>
    </w:p>
    <w:tbl>
      <w:tblPr>
        <w:tblOverlap w:val="never"/>
        <w:tblW w:w="9791" w:type="dxa"/>
        <w:tblLayout w:type="fixed"/>
        <w:tblCellMar>
          <w:left w:w="10" w:type="dxa"/>
          <w:right w:w="10" w:type="dxa"/>
        </w:tblCellMar>
        <w:tblLook w:val="0000" w:firstRow="0" w:lastRow="0" w:firstColumn="0" w:lastColumn="0" w:noHBand="0" w:noVBand="0"/>
      </w:tblPr>
      <w:tblGrid>
        <w:gridCol w:w="5680"/>
        <w:gridCol w:w="4111"/>
      </w:tblGrid>
      <w:tr w:rsidR="002B7E55" w:rsidRPr="005041B6" w:rsidTr="00C500E3">
        <w:trPr>
          <w:trHeight w:val="979"/>
        </w:trPr>
        <w:tc>
          <w:tcPr>
            <w:tcW w:w="5680" w:type="dxa"/>
            <w:tcBorders>
              <w:top w:val="single" w:sz="4" w:space="0" w:color="auto"/>
              <w:left w:val="single" w:sz="4" w:space="0" w:color="auto"/>
              <w:bottom w:val="single" w:sz="4" w:space="0" w:color="auto"/>
              <w:right w:val="single" w:sz="4" w:space="0" w:color="auto"/>
            </w:tcBorders>
            <w:shd w:val="clear" w:color="auto" w:fill="FFFFFF"/>
            <w:vAlign w:val="center"/>
          </w:tcPr>
          <w:p w:rsidR="002B7E55" w:rsidRPr="005041B6" w:rsidRDefault="002B7E55" w:rsidP="00447753">
            <w:pPr>
              <w:spacing w:after="0"/>
              <w:ind w:firstLine="0"/>
              <w:jc w:val="center"/>
              <w:rPr>
                <w:szCs w:val="24"/>
              </w:rPr>
            </w:pPr>
            <w:r w:rsidRPr="005041B6">
              <w:rPr>
                <w:szCs w:val="24"/>
              </w:rPr>
              <w:t>Результаты обучения (освоенные умения, усвоенные</w:t>
            </w:r>
          </w:p>
          <w:p w:rsidR="002B7E55" w:rsidRPr="005041B6" w:rsidRDefault="002B7E55" w:rsidP="00447753">
            <w:pPr>
              <w:spacing w:after="0"/>
              <w:ind w:firstLine="0"/>
              <w:jc w:val="center"/>
              <w:rPr>
                <w:szCs w:val="24"/>
              </w:rPr>
            </w:pPr>
            <w:r w:rsidRPr="005041B6">
              <w:rPr>
                <w:szCs w:val="24"/>
              </w:rPr>
              <w:t>знания)</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rsidR="002B7E55" w:rsidRPr="005041B6" w:rsidRDefault="002B7E55" w:rsidP="00447753">
            <w:pPr>
              <w:spacing w:after="0"/>
              <w:ind w:firstLine="0"/>
              <w:jc w:val="center"/>
              <w:rPr>
                <w:szCs w:val="24"/>
              </w:rPr>
            </w:pPr>
            <w:r w:rsidRPr="005041B6">
              <w:rPr>
                <w:szCs w:val="24"/>
              </w:rPr>
              <w:t>Формы и методы контроля и оценки результатов обучения</w:t>
            </w:r>
          </w:p>
        </w:tc>
      </w:tr>
      <w:tr w:rsidR="00C500E3" w:rsidRPr="005041B6" w:rsidTr="00C500E3">
        <w:trPr>
          <w:trHeight w:val="3909"/>
        </w:trPr>
        <w:tc>
          <w:tcPr>
            <w:tcW w:w="5680" w:type="dxa"/>
            <w:tcBorders>
              <w:top w:val="single" w:sz="4" w:space="0" w:color="auto"/>
              <w:left w:val="single" w:sz="4" w:space="0" w:color="auto"/>
              <w:bottom w:val="single" w:sz="4" w:space="0" w:color="auto"/>
              <w:right w:val="single" w:sz="4" w:space="0" w:color="auto"/>
            </w:tcBorders>
            <w:shd w:val="clear" w:color="auto" w:fill="FFFFFF"/>
          </w:tcPr>
          <w:p w:rsidR="00C500E3" w:rsidRPr="005041B6" w:rsidRDefault="00C500E3" w:rsidP="00C500E3">
            <w:pPr>
              <w:spacing w:after="0"/>
              <w:ind w:firstLine="0"/>
              <w:jc w:val="center"/>
              <w:rPr>
                <w:szCs w:val="24"/>
              </w:rPr>
            </w:pPr>
            <w:r w:rsidRPr="005041B6">
              <w:rPr>
                <w:szCs w:val="24"/>
              </w:rPr>
              <w:t>Знать:</w:t>
            </w:r>
          </w:p>
          <w:p w:rsidR="00C500E3" w:rsidRPr="005041B6" w:rsidRDefault="00C500E3" w:rsidP="00C500E3">
            <w:pPr>
              <w:spacing w:after="0"/>
              <w:ind w:firstLine="0"/>
              <w:jc w:val="center"/>
              <w:rPr>
                <w:szCs w:val="24"/>
              </w:rPr>
            </w:pPr>
            <w:r w:rsidRPr="005041B6">
              <w:rPr>
                <w:szCs w:val="24"/>
              </w:rPr>
              <w:t>-Особенности обеспечения безопасных условий труда в</w:t>
            </w:r>
            <w:r>
              <w:rPr>
                <w:szCs w:val="24"/>
              </w:rPr>
              <w:t xml:space="preserve"> </w:t>
            </w:r>
            <w:r w:rsidRPr="005041B6">
              <w:rPr>
                <w:szCs w:val="24"/>
              </w:rPr>
              <w:t>сфере профессиональной деятельности;</w:t>
            </w:r>
          </w:p>
          <w:p w:rsidR="00C500E3" w:rsidRPr="005041B6" w:rsidRDefault="00C500E3" w:rsidP="00C500E3">
            <w:pPr>
              <w:spacing w:after="0"/>
              <w:ind w:firstLine="0"/>
              <w:jc w:val="center"/>
              <w:rPr>
                <w:szCs w:val="24"/>
              </w:rPr>
            </w:pPr>
            <w:r w:rsidRPr="005041B6">
              <w:rPr>
                <w:szCs w:val="24"/>
              </w:rPr>
              <w:t>правовые и организационные основы охраны труда в организации;</w:t>
            </w:r>
          </w:p>
          <w:p w:rsidR="00C500E3" w:rsidRPr="005041B6" w:rsidRDefault="00C500E3" w:rsidP="00C500E3">
            <w:pPr>
              <w:spacing w:after="0"/>
              <w:ind w:firstLine="0"/>
              <w:jc w:val="center"/>
              <w:rPr>
                <w:szCs w:val="24"/>
              </w:rPr>
            </w:pPr>
            <w:r w:rsidRPr="005041B6">
              <w:rPr>
                <w:szCs w:val="24"/>
              </w:rPr>
              <w:t>основы безопасности труда и пожарной охраны в</w:t>
            </w:r>
          </w:p>
          <w:p w:rsidR="00C500E3" w:rsidRDefault="00C500E3" w:rsidP="00C500E3">
            <w:pPr>
              <w:spacing w:after="0"/>
              <w:ind w:firstLine="0"/>
              <w:jc w:val="center"/>
              <w:rPr>
                <w:szCs w:val="24"/>
              </w:rPr>
            </w:pPr>
            <w:r w:rsidRPr="005041B6">
              <w:rPr>
                <w:szCs w:val="24"/>
              </w:rPr>
              <w:t>сельскохозяйственном производстве, зеленом хозяйстве</w:t>
            </w:r>
            <w:r>
              <w:rPr>
                <w:szCs w:val="24"/>
              </w:rPr>
              <w:t xml:space="preserve"> </w:t>
            </w:r>
            <w:r w:rsidRPr="005041B6">
              <w:rPr>
                <w:szCs w:val="24"/>
              </w:rPr>
              <w:t>и</w:t>
            </w:r>
            <w:r>
              <w:rPr>
                <w:szCs w:val="24"/>
              </w:rPr>
              <w:t xml:space="preserve"> </w:t>
            </w:r>
            <w:r w:rsidRPr="005041B6">
              <w:rPr>
                <w:szCs w:val="24"/>
              </w:rPr>
              <w:t>объектах озеленения; основы электробезопасности</w:t>
            </w:r>
          </w:p>
          <w:p w:rsidR="00C500E3" w:rsidRPr="005041B6" w:rsidRDefault="00C500E3" w:rsidP="00C500E3">
            <w:pPr>
              <w:spacing w:after="0"/>
              <w:ind w:firstLine="0"/>
              <w:jc w:val="center"/>
              <w:rPr>
                <w:szCs w:val="24"/>
              </w:rPr>
            </w:pPr>
            <w:r w:rsidRPr="005041B6">
              <w:rPr>
                <w:szCs w:val="24"/>
              </w:rPr>
              <w:t>Уметь:</w:t>
            </w:r>
          </w:p>
          <w:p w:rsidR="00C500E3" w:rsidRPr="005041B6" w:rsidRDefault="00C500E3" w:rsidP="00C500E3">
            <w:pPr>
              <w:spacing w:after="0"/>
              <w:ind w:firstLine="0"/>
              <w:jc w:val="center"/>
              <w:rPr>
                <w:szCs w:val="24"/>
              </w:rPr>
            </w:pPr>
            <w:r w:rsidRPr="005041B6">
              <w:rPr>
                <w:szCs w:val="24"/>
              </w:rPr>
              <w:t>- Соблюдать санитарные требования; использовать</w:t>
            </w: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C500E3" w:rsidRPr="005041B6" w:rsidRDefault="00C500E3" w:rsidP="00C500E3">
            <w:pPr>
              <w:spacing w:after="0"/>
              <w:jc w:val="left"/>
              <w:rPr>
                <w:szCs w:val="24"/>
              </w:rPr>
            </w:pPr>
            <w:r w:rsidRPr="005041B6">
              <w:rPr>
                <w:szCs w:val="24"/>
              </w:rPr>
              <w:t>Самостоятельная работа в</w:t>
            </w:r>
          </w:p>
          <w:p w:rsidR="00C500E3" w:rsidRPr="005041B6" w:rsidRDefault="00C500E3" w:rsidP="00C500E3">
            <w:pPr>
              <w:spacing w:after="0"/>
              <w:jc w:val="left"/>
              <w:rPr>
                <w:szCs w:val="24"/>
              </w:rPr>
            </w:pPr>
            <w:r w:rsidRPr="005041B6">
              <w:rPr>
                <w:szCs w:val="24"/>
              </w:rPr>
              <w:t>виде тестовых заданий.</w:t>
            </w:r>
          </w:p>
          <w:p w:rsidR="00C500E3" w:rsidRPr="005041B6" w:rsidRDefault="00C500E3" w:rsidP="00C500E3">
            <w:pPr>
              <w:spacing w:after="0"/>
              <w:jc w:val="left"/>
              <w:rPr>
                <w:szCs w:val="24"/>
              </w:rPr>
            </w:pPr>
            <w:r w:rsidRPr="005041B6">
              <w:rPr>
                <w:szCs w:val="24"/>
              </w:rPr>
              <w:t>Экспертная оценка</w:t>
            </w:r>
          </w:p>
          <w:p w:rsidR="00C500E3" w:rsidRPr="005041B6" w:rsidRDefault="00C500E3" w:rsidP="00C500E3">
            <w:pPr>
              <w:spacing w:after="0"/>
              <w:jc w:val="left"/>
              <w:rPr>
                <w:szCs w:val="24"/>
              </w:rPr>
            </w:pPr>
            <w:r w:rsidRPr="005041B6">
              <w:rPr>
                <w:szCs w:val="24"/>
              </w:rPr>
              <w:t>выполнения лабораторных</w:t>
            </w:r>
          </w:p>
          <w:p w:rsidR="00C500E3" w:rsidRPr="005041B6" w:rsidRDefault="00C500E3" w:rsidP="00C500E3">
            <w:pPr>
              <w:spacing w:after="0"/>
              <w:jc w:val="left"/>
              <w:rPr>
                <w:szCs w:val="24"/>
              </w:rPr>
            </w:pPr>
            <w:r w:rsidRPr="005041B6">
              <w:rPr>
                <w:szCs w:val="24"/>
              </w:rPr>
              <w:t>работ.</w:t>
            </w:r>
          </w:p>
          <w:p w:rsidR="00C500E3" w:rsidRPr="005041B6" w:rsidRDefault="00C500E3" w:rsidP="00C500E3">
            <w:pPr>
              <w:spacing w:after="0"/>
              <w:jc w:val="left"/>
              <w:rPr>
                <w:szCs w:val="24"/>
              </w:rPr>
            </w:pPr>
            <w:r w:rsidRPr="005041B6">
              <w:rPr>
                <w:szCs w:val="24"/>
              </w:rPr>
              <w:t>Зачет.</w:t>
            </w:r>
          </w:p>
        </w:tc>
      </w:tr>
      <w:tr w:rsidR="002B7E55" w:rsidRPr="005041B6" w:rsidTr="00C500E3">
        <w:trPr>
          <w:trHeight w:val="2246"/>
        </w:trPr>
        <w:tc>
          <w:tcPr>
            <w:tcW w:w="5680" w:type="dxa"/>
            <w:tcBorders>
              <w:top w:val="single" w:sz="4" w:space="0" w:color="auto"/>
              <w:left w:val="single" w:sz="4" w:space="0" w:color="auto"/>
              <w:bottom w:val="single" w:sz="4" w:space="0" w:color="auto"/>
            </w:tcBorders>
            <w:shd w:val="clear" w:color="auto" w:fill="FFFFFF"/>
          </w:tcPr>
          <w:p w:rsidR="002B7E55" w:rsidRPr="005041B6" w:rsidRDefault="002B7E55" w:rsidP="00447753">
            <w:pPr>
              <w:spacing w:after="0"/>
              <w:rPr>
                <w:szCs w:val="24"/>
              </w:rPr>
            </w:pPr>
            <w:r w:rsidRPr="005041B6">
              <w:rPr>
                <w:szCs w:val="24"/>
              </w:rPr>
              <w:lastRenderedPageBreak/>
              <w:t>Стандарты по безопасности труда (ССБТ), Санитарные нормы (СН) и Строительные нормы и правила (</w:t>
            </w:r>
            <w:proofErr w:type="spellStart"/>
            <w:r w:rsidRPr="005041B6">
              <w:rPr>
                <w:szCs w:val="24"/>
              </w:rPr>
              <w:t>СниП</w:t>
            </w:r>
            <w:proofErr w:type="spellEnd"/>
            <w:r w:rsidRPr="005041B6">
              <w:rPr>
                <w:szCs w:val="24"/>
              </w:rPr>
              <w:t>) в профессиональной деятельности; использовать инструкции по электробезопасности оборудования; проводить анализ травмоопасных и вредных факторов в организации.</w:t>
            </w: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2B7E55" w:rsidRPr="005041B6" w:rsidRDefault="002B7E55" w:rsidP="00447753">
            <w:pPr>
              <w:spacing w:after="0"/>
              <w:rPr>
                <w:szCs w:val="24"/>
              </w:rPr>
            </w:pPr>
          </w:p>
        </w:tc>
      </w:tr>
    </w:tbl>
    <w:p w:rsidR="002B7E55" w:rsidRPr="005041B6" w:rsidRDefault="002B7E55" w:rsidP="00447753">
      <w:pPr>
        <w:spacing w:after="0"/>
        <w:rPr>
          <w:szCs w:val="24"/>
        </w:rPr>
      </w:pPr>
    </w:p>
    <w:p w:rsidR="008F55A6" w:rsidRPr="005041B6" w:rsidRDefault="00731251" w:rsidP="00922A0E">
      <w:pPr>
        <w:ind w:right="0" w:firstLine="0"/>
        <w:jc w:val="center"/>
        <w:rPr>
          <w:b/>
          <w:szCs w:val="24"/>
        </w:rPr>
      </w:pPr>
      <w:r w:rsidRPr="005041B6">
        <w:rPr>
          <w:b/>
          <w:szCs w:val="24"/>
        </w:rPr>
        <w:t>Рабочая программа дисциплины</w:t>
      </w:r>
    </w:p>
    <w:p w:rsidR="002B7E55" w:rsidRPr="005041B6" w:rsidRDefault="00731251" w:rsidP="00922A0E">
      <w:pPr>
        <w:ind w:right="0" w:firstLine="0"/>
        <w:jc w:val="center"/>
        <w:rPr>
          <w:b/>
          <w:szCs w:val="24"/>
        </w:rPr>
      </w:pPr>
      <w:r w:rsidRPr="005041B6">
        <w:rPr>
          <w:b/>
          <w:szCs w:val="24"/>
        </w:rPr>
        <w:t xml:space="preserve">ОП.07 </w:t>
      </w:r>
      <w:r w:rsidR="00922A0E">
        <w:rPr>
          <w:b/>
          <w:szCs w:val="24"/>
        </w:rPr>
        <w:t>«</w:t>
      </w:r>
      <w:r w:rsidR="00922A0E" w:rsidRPr="005041B6">
        <w:rPr>
          <w:b/>
          <w:szCs w:val="24"/>
        </w:rPr>
        <w:t>БЕЗОПАСНОСТЬ ЖИЗНЕДЕЯТЕЛЬНОСТИ</w:t>
      </w:r>
      <w:r w:rsidR="00922A0E">
        <w:rPr>
          <w:b/>
          <w:szCs w:val="24"/>
        </w:rPr>
        <w:t>»</w:t>
      </w:r>
    </w:p>
    <w:p w:rsidR="00731251" w:rsidRPr="005041B6" w:rsidRDefault="00731251" w:rsidP="0034120F">
      <w:pPr>
        <w:ind w:right="0" w:firstLine="0"/>
        <w:rPr>
          <w:b/>
          <w:szCs w:val="24"/>
        </w:rPr>
      </w:pPr>
    </w:p>
    <w:p w:rsidR="00447753" w:rsidRPr="005041B6" w:rsidRDefault="00447753" w:rsidP="00447753">
      <w:pPr>
        <w:pStyle w:val="a3"/>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ind w:left="0" w:right="0" w:firstLine="709"/>
        <w:rPr>
          <w:szCs w:val="24"/>
        </w:rPr>
      </w:pPr>
      <w:r w:rsidRPr="005041B6">
        <w:rPr>
          <w:szCs w:val="24"/>
        </w:rPr>
        <w:t xml:space="preserve">ПАСПОРТ РАБОЧЕЙ ПРОГРАММЫ УЧЕБНОЙ ДИСЦИПЛИНЫ </w:t>
      </w:r>
    </w:p>
    <w:p w:rsidR="00447753" w:rsidRPr="005041B6" w:rsidRDefault="00447753" w:rsidP="00447753">
      <w:pPr>
        <w:ind w:firstLine="709"/>
        <w:rPr>
          <w:szCs w:val="24"/>
        </w:rPr>
      </w:pPr>
      <w:r w:rsidRPr="005041B6">
        <w:rPr>
          <w:szCs w:val="24"/>
        </w:rPr>
        <w:t>Рабочая программа учебной дисциплины разработана на основе «Методических рекомендаций по разработке и реализации адаптированных образовательных программ среднего профессионального образования», утв. Минобрнауки России 20.04.2015 № 06- 830вн, с учетом Федерального государственного образовательного стандарта (далее - ФГОС) по профессии 18103 «Садовник».</w:t>
      </w:r>
    </w:p>
    <w:p w:rsidR="00447753" w:rsidRPr="005041B6" w:rsidRDefault="00447753" w:rsidP="00447753">
      <w:p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7" w:firstLine="709"/>
        <w:rPr>
          <w:szCs w:val="24"/>
        </w:rPr>
      </w:pPr>
      <w:r w:rsidRPr="005041B6">
        <w:rPr>
          <w:szCs w:val="24"/>
        </w:rPr>
        <w:t>Цели и задачи дисциплины – требования к результатам освоения дисциплины</w:t>
      </w:r>
    </w:p>
    <w:p w:rsidR="00447753" w:rsidRPr="005041B6" w:rsidRDefault="00447753" w:rsidP="00447753">
      <w:pPr>
        <w:tabs>
          <w:tab w:val="left" w:pos="142"/>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b/>
          <w:szCs w:val="24"/>
        </w:rPr>
      </w:pPr>
      <w:r w:rsidRPr="005041B6">
        <w:rPr>
          <w:szCs w:val="24"/>
        </w:rPr>
        <w:t>В результате освоения дисциплины обучающийся должен уметь:</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организовывать и проводить мероприятия по защите работающих и населения от негативных воздействий чрезвычайных ситуаций;</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использовать средства индивидуальной и коллективной защиты от оружия массового поражения;</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применять первичные средства пожаротушения;</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 xml:space="preserve"> владеть способами бесконфликтного общения и саморегуляции в повседневной деятельности и экстремальных условиях военной службы;</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 xml:space="preserve"> оказывать первую (доврачебную) медицинскую помощь;</w:t>
      </w:r>
    </w:p>
    <w:p w:rsidR="00447753" w:rsidRPr="005041B6" w:rsidRDefault="00447753" w:rsidP="00447753">
      <w:p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7" w:firstLine="709"/>
        <w:rPr>
          <w:szCs w:val="24"/>
        </w:rPr>
      </w:pPr>
      <w:r w:rsidRPr="005041B6">
        <w:rPr>
          <w:szCs w:val="24"/>
        </w:rPr>
        <w:t>В результате освоения дисциплины обучающийся должен знать:</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принципы обеспечения устойчивости объектов экономики,</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основы военной службы и обороны государства;</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задачи и основные мероприятия гражданской обороны; способы защиты населения от оружия массового поражения;</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меры пожарной безопасности и правила безопасного поведения при пожарах;</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lastRenderedPageBreak/>
        <w:t>организацию и порядок призыва граждан на военную службу и поступления на нее в добровольном порядке;</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область применения получаемых профессиональных знаний при исполнении обязанностей военной службы;</w:t>
      </w:r>
    </w:p>
    <w:p w:rsidR="00447753" w:rsidRPr="005041B6" w:rsidRDefault="00447753" w:rsidP="006F37B2">
      <w:pPr>
        <w:pStyle w:val="a3"/>
        <w:numPr>
          <w:ilvl w:val="0"/>
          <w:numId w:val="35"/>
        </w:numPr>
        <w:tabs>
          <w:tab w:val="left" w:pos="142"/>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187" w:firstLine="709"/>
        <w:rPr>
          <w:szCs w:val="24"/>
        </w:rPr>
      </w:pPr>
      <w:r w:rsidRPr="005041B6">
        <w:rPr>
          <w:szCs w:val="24"/>
        </w:rPr>
        <w:t xml:space="preserve"> порядок и правила оказания первой (доврачебной) медицинской помощи.</w:t>
      </w:r>
    </w:p>
    <w:p w:rsidR="00447753" w:rsidRPr="005041B6" w:rsidRDefault="00447753" w:rsidP="00447753">
      <w:pPr>
        <w:pStyle w:val="a3"/>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00" w:line="480" w:lineRule="auto"/>
        <w:ind w:left="0" w:right="0" w:firstLine="709"/>
        <w:rPr>
          <w:szCs w:val="24"/>
        </w:rPr>
      </w:pPr>
      <w:r w:rsidRPr="005041B6">
        <w:rPr>
          <w:szCs w:val="24"/>
        </w:rPr>
        <w:t>СТРУКТУРА И СОДЕРЖАНИЕ УЧЕБНОЙ ДИСЦИПЛИНЫ</w:t>
      </w:r>
    </w:p>
    <w:p w:rsidR="00447753" w:rsidRPr="005041B6" w:rsidRDefault="00447753" w:rsidP="00447753">
      <w:pPr>
        <w:pStyle w:val="a3"/>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480" w:lineRule="auto"/>
        <w:ind w:left="0" w:right="0" w:firstLine="0"/>
        <w:rPr>
          <w:szCs w:val="24"/>
          <w:u w:val="single"/>
        </w:rPr>
      </w:pPr>
      <w:r w:rsidRPr="005041B6">
        <w:rPr>
          <w:szCs w:val="24"/>
        </w:rPr>
        <w:t>Объем учебной дисциплины и виды учебной работы</w:t>
      </w:r>
    </w:p>
    <w:tbl>
      <w:tblPr>
        <w:tblW w:w="99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0"/>
        <w:gridCol w:w="425"/>
        <w:gridCol w:w="7822"/>
        <w:gridCol w:w="1418"/>
      </w:tblGrid>
      <w:tr w:rsidR="00447753" w:rsidRPr="005041B6" w:rsidTr="00D861F6">
        <w:trPr>
          <w:trHeight w:val="460"/>
        </w:trPr>
        <w:tc>
          <w:tcPr>
            <w:tcW w:w="8497" w:type="dxa"/>
            <w:gridSpan w:val="3"/>
            <w:shd w:val="clear" w:color="auto" w:fill="auto"/>
          </w:tcPr>
          <w:p w:rsidR="00447753" w:rsidRPr="005041B6" w:rsidRDefault="00447753" w:rsidP="00447753">
            <w:pPr>
              <w:spacing w:after="0" w:line="240" w:lineRule="auto"/>
              <w:jc w:val="center"/>
              <w:rPr>
                <w:szCs w:val="24"/>
              </w:rPr>
            </w:pPr>
            <w:r w:rsidRPr="005041B6">
              <w:rPr>
                <w:b/>
                <w:szCs w:val="24"/>
              </w:rPr>
              <w:t>Вид учебной работы</w:t>
            </w:r>
          </w:p>
        </w:tc>
        <w:tc>
          <w:tcPr>
            <w:tcW w:w="1418" w:type="dxa"/>
            <w:shd w:val="clear" w:color="auto" w:fill="auto"/>
          </w:tcPr>
          <w:p w:rsidR="00447753" w:rsidRPr="005041B6" w:rsidRDefault="00447753" w:rsidP="00D861F6">
            <w:pPr>
              <w:spacing w:after="0" w:line="240" w:lineRule="auto"/>
              <w:ind w:firstLine="55"/>
              <w:jc w:val="center"/>
              <w:rPr>
                <w:iCs/>
                <w:szCs w:val="24"/>
              </w:rPr>
            </w:pPr>
            <w:proofErr w:type="gramStart"/>
            <w:r w:rsidRPr="005041B6">
              <w:rPr>
                <w:b/>
                <w:iCs/>
                <w:szCs w:val="24"/>
              </w:rPr>
              <w:t>Количество  часов</w:t>
            </w:r>
            <w:proofErr w:type="gramEnd"/>
          </w:p>
        </w:tc>
      </w:tr>
      <w:tr w:rsidR="00447753" w:rsidRPr="005041B6" w:rsidTr="00D861F6">
        <w:trPr>
          <w:trHeight w:val="285"/>
        </w:trPr>
        <w:tc>
          <w:tcPr>
            <w:tcW w:w="8497" w:type="dxa"/>
            <w:gridSpan w:val="3"/>
            <w:shd w:val="clear" w:color="auto" w:fill="auto"/>
          </w:tcPr>
          <w:p w:rsidR="00447753" w:rsidRPr="005041B6" w:rsidRDefault="00447753" w:rsidP="00447753">
            <w:pPr>
              <w:spacing w:after="0" w:line="240" w:lineRule="auto"/>
              <w:rPr>
                <w:b/>
                <w:szCs w:val="24"/>
              </w:rPr>
            </w:pPr>
            <w:r w:rsidRPr="005041B6">
              <w:rPr>
                <w:b/>
                <w:szCs w:val="24"/>
              </w:rPr>
              <w:t>Максимальная учебная нагрузка (всего)</w:t>
            </w:r>
          </w:p>
        </w:tc>
        <w:tc>
          <w:tcPr>
            <w:tcW w:w="1418" w:type="dxa"/>
            <w:shd w:val="clear" w:color="auto" w:fill="auto"/>
          </w:tcPr>
          <w:p w:rsidR="00447753" w:rsidRPr="005041B6" w:rsidRDefault="0069354B" w:rsidP="00447753">
            <w:pPr>
              <w:spacing w:after="0" w:line="240" w:lineRule="auto"/>
              <w:jc w:val="center"/>
              <w:rPr>
                <w:b/>
                <w:iCs/>
                <w:szCs w:val="24"/>
              </w:rPr>
            </w:pPr>
            <w:r w:rsidRPr="005041B6">
              <w:rPr>
                <w:b/>
                <w:iCs/>
                <w:szCs w:val="24"/>
              </w:rPr>
              <w:t>48</w:t>
            </w:r>
          </w:p>
        </w:tc>
      </w:tr>
      <w:tr w:rsidR="00447753" w:rsidRPr="005041B6" w:rsidTr="00D861F6">
        <w:tc>
          <w:tcPr>
            <w:tcW w:w="8497" w:type="dxa"/>
            <w:gridSpan w:val="3"/>
            <w:shd w:val="clear" w:color="auto" w:fill="auto"/>
          </w:tcPr>
          <w:p w:rsidR="00447753" w:rsidRPr="005041B6" w:rsidRDefault="00447753" w:rsidP="00447753">
            <w:pPr>
              <w:spacing w:after="0" w:line="240" w:lineRule="auto"/>
              <w:rPr>
                <w:szCs w:val="24"/>
              </w:rPr>
            </w:pPr>
            <w:r w:rsidRPr="005041B6">
              <w:rPr>
                <w:b/>
                <w:szCs w:val="24"/>
              </w:rPr>
              <w:t xml:space="preserve">Обязательная аудиторная учебная нагрузка (всего) </w:t>
            </w:r>
          </w:p>
        </w:tc>
        <w:tc>
          <w:tcPr>
            <w:tcW w:w="1418" w:type="dxa"/>
            <w:shd w:val="clear" w:color="auto" w:fill="auto"/>
          </w:tcPr>
          <w:p w:rsidR="00447753" w:rsidRPr="005041B6" w:rsidRDefault="0069354B" w:rsidP="00447753">
            <w:pPr>
              <w:spacing w:after="0" w:line="240" w:lineRule="auto"/>
              <w:jc w:val="center"/>
              <w:rPr>
                <w:b/>
                <w:iCs/>
                <w:szCs w:val="24"/>
              </w:rPr>
            </w:pPr>
            <w:r w:rsidRPr="005041B6">
              <w:rPr>
                <w:b/>
                <w:iCs/>
                <w:szCs w:val="24"/>
              </w:rPr>
              <w:t>48</w:t>
            </w:r>
          </w:p>
        </w:tc>
      </w:tr>
      <w:tr w:rsidR="00447753" w:rsidRPr="005041B6" w:rsidTr="00D861F6">
        <w:tc>
          <w:tcPr>
            <w:tcW w:w="8497" w:type="dxa"/>
            <w:gridSpan w:val="3"/>
            <w:shd w:val="clear" w:color="auto" w:fill="auto"/>
          </w:tcPr>
          <w:p w:rsidR="00447753" w:rsidRPr="005041B6" w:rsidRDefault="00447753" w:rsidP="00447753">
            <w:pPr>
              <w:spacing w:after="0" w:line="240" w:lineRule="auto"/>
              <w:rPr>
                <w:szCs w:val="24"/>
              </w:rPr>
            </w:pPr>
            <w:r w:rsidRPr="005041B6">
              <w:rPr>
                <w:szCs w:val="24"/>
              </w:rPr>
              <w:t>В том числе:</w:t>
            </w:r>
          </w:p>
        </w:tc>
        <w:tc>
          <w:tcPr>
            <w:tcW w:w="1418" w:type="dxa"/>
            <w:shd w:val="clear" w:color="auto" w:fill="auto"/>
          </w:tcPr>
          <w:p w:rsidR="00447753" w:rsidRPr="005041B6" w:rsidRDefault="00447753" w:rsidP="00447753">
            <w:pPr>
              <w:spacing w:after="0" w:line="240" w:lineRule="auto"/>
              <w:jc w:val="center"/>
              <w:rPr>
                <w:iCs/>
                <w:szCs w:val="24"/>
              </w:rPr>
            </w:pPr>
          </w:p>
        </w:tc>
      </w:tr>
      <w:tr w:rsidR="00447753" w:rsidRPr="005041B6" w:rsidTr="00D861F6">
        <w:tc>
          <w:tcPr>
            <w:tcW w:w="675" w:type="dxa"/>
            <w:gridSpan w:val="2"/>
            <w:tcBorders>
              <w:bottom w:val="single" w:sz="6" w:space="0" w:color="000000"/>
              <w:right w:val="nil"/>
            </w:tcBorders>
            <w:shd w:val="clear" w:color="auto" w:fill="auto"/>
          </w:tcPr>
          <w:p w:rsidR="00447753" w:rsidRPr="005041B6" w:rsidRDefault="00447753" w:rsidP="00447753">
            <w:pPr>
              <w:spacing w:after="0" w:line="240" w:lineRule="auto"/>
              <w:rPr>
                <w:szCs w:val="24"/>
              </w:rPr>
            </w:pPr>
          </w:p>
        </w:tc>
        <w:tc>
          <w:tcPr>
            <w:tcW w:w="7822" w:type="dxa"/>
            <w:tcBorders>
              <w:left w:val="nil"/>
            </w:tcBorders>
            <w:shd w:val="clear" w:color="auto" w:fill="auto"/>
          </w:tcPr>
          <w:p w:rsidR="00447753" w:rsidRPr="005041B6" w:rsidRDefault="00447753" w:rsidP="00447753">
            <w:pPr>
              <w:spacing w:after="0" w:line="240" w:lineRule="auto"/>
              <w:rPr>
                <w:szCs w:val="24"/>
              </w:rPr>
            </w:pPr>
            <w:r w:rsidRPr="005041B6">
              <w:rPr>
                <w:szCs w:val="24"/>
              </w:rPr>
              <w:t>лабораторные работы</w:t>
            </w:r>
          </w:p>
        </w:tc>
        <w:tc>
          <w:tcPr>
            <w:tcW w:w="1418" w:type="dxa"/>
            <w:shd w:val="clear" w:color="auto" w:fill="auto"/>
          </w:tcPr>
          <w:p w:rsidR="00447753" w:rsidRPr="005041B6" w:rsidRDefault="00447753" w:rsidP="00447753">
            <w:pPr>
              <w:spacing w:after="0" w:line="240" w:lineRule="auto"/>
              <w:jc w:val="center"/>
              <w:rPr>
                <w:b/>
                <w:iCs/>
                <w:szCs w:val="24"/>
              </w:rPr>
            </w:pPr>
            <w:r w:rsidRPr="005041B6">
              <w:rPr>
                <w:b/>
                <w:iCs/>
                <w:szCs w:val="24"/>
              </w:rPr>
              <w:t>-</w:t>
            </w:r>
          </w:p>
        </w:tc>
      </w:tr>
      <w:tr w:rsidR="00447753" w:rsidRPr="005041B6" w:rsidTr="00D861F6">
        <w:tc>
          <w:tcPr>
            <w:tcW w:w="675" w:type="dxa"/>
            <w:gridSpan w:val="2"/>
            <w:tcBorders>
              <w:bottom w:val="single" w:sz="6" w:space="0" w:color="000000"/>
              <w:right w:val="nil"/>
            </w:tcBorders>
            <w:shd w:val="clear" w:color="auto" w:fill="auto"/>
          </w:tcPr>
          <w:p w:rsidR="00447753" w:rsidRPr="005041B6" w:rsidRDefault="00447753" w:rsidP="00447753">
            <w:pPr>
              <w:spacing w:after="0" w:line="240" w:lineRule="auto"/>
              <w:rPr>
                <w:szCs w:val="24"/>
              </w:rPr>
            </w:pPr>
          </w:p>
        </w:tc>
        <w:tc>
          <w:tcPr>
            <w:tcW w:w="7822" w:type="dxa"/>
            <w:tcBorders>
              <w:left w:val="nil"/>
            </w:tcBorders>
            <w:shd w:val="clear" w:color="auto" w:fill="auto"/>
          </w:tcPr>
          <w:p w:rsidR="00447753" w:rsidRPr="005041B6" w:rsidRDefault="00447753" w:rsidP="00447753">
            <w:pPr>
              <w:spacing w:after="0" w:line="240" w:lineRule="auto"/>
              <w:rPr>
                <w:szCs w:val="24"/>
              </w:rPr>
            </w:pPr>
            <w:r w:rsidRPr="005041B6">
              <w:rPr>
                <w:szCs w:val="24"/>
              </w:rPr>
              <w:t>практические занятия</w:t>
            </w:r>
          </w:p>
        </w:tc>
        <w:tc>
          <w:tcPr>
            <w:tcW w:w="1418" w:type="dxa"/>
            <w:shd w:val="clear" w:color="auto" w:fill="auto"/>
          </w:tcPr>
          <w:p w:rsidR="00447753" w:rsidRPr="005041B6" w:rsidRDefault="0069354B" w:rsidP="00447753">
            <w:pPr>
              <w:spacing w:after="0" w:line="240" w:lineRule="auto"/>
              <w:jc w:val="center"/>
              <w:rPr>
                <w:iCs/>
                <w:szCs w:val="24"/>
              </w:rPr>
            </w:pPr>
            <w:r w:rsidRPr="005041B6">
              <w:rPr>
                <w:iCs/>
                <w:szCs w:val="24"/>
              </w:rPr>
              <w:t>28</w:t>
            </w:r>
          </w:p>
        </w:tc>
      </w:tr>
      <w:tr w:rsidR="00447753" w:rsidRPr="005041B6" w:rsidTr="00D861F6">
        <w:tc>
          <w:tcPr>
            <w:tcW w:w="675" w:type="dxa"/>
            <w:gridSpan w:val="2"/>
            <w:tcBorders>
              <w:right w:val="nil"/>
            </w:tcBorders>
            <w:shd w:val="clear" w:color="auto" w:fill="auto"/>
          </w:tcPr>
          <w:p w:rsidR="00447753" w:rsidRPr="005041B6" w:rsidRDefault="00447753" w:rsidP="00447753">
            <w:pPr>
              <w:spacing w:after="0" w:line="240" w:lineRule="auto"/>
              <w:rPr>
                <w:szCs w:val="24"/>
              </w:rPr>
            </w:pPr>
          </w:p>
        </w:tc>
        <w:tc>
          <w:tcPr>
            <w:tcW w:w="7822" w:type="dxa"/>
            <w:tcBorders>
              <w:left w:val="nil"/>
            </w:tcBorders>
            <w:shd w:val="clear" w:color="auto" w:fill="auto"/>
          </w:tcPr>
          <w:p w:rsidR="00447753" w:rsidRPr="005041B6" w:rsidRDefault="00447753" w:rsidP="00447753">
            <w:pPr>
              <w:spacing w:after="0" w:line="240" w:lineRule="auto"/>
              <w:ind w:left="29"/>
              <w:rPr>
                <w:szCs w:val="24"/>
              </w:rPr>
            </w:pPr>
            <w:r w:rsidRPr="005041B6">
              <w:rPr>
                <w:szCs w:val="24"/>
              </w:rPr>
              <w:t>контрольные работы</w:t>
            </w:r>
          </w:p>
        </w:tc>
        <w:tc>
          <w:tcPr>
            <w:tcW w:w="1418" w:type="dxa"/>
            <w:shd w:val="clear" w:color="auto" w:fill="auto"/>
          </w:tcPr>
          <w:p w:rsidR="00447753" w:rsidRPr="005041B6" w:rsidRDefault="00447753" w:rsidP="00447753">
            <w:pPr>
              <w:spacing w:after="0" w:line="240" w:lineRule="auto"/>
              <w:jc w:val="center"/>
              <w:rPr>
                <w:b/>
                <w:iCs/>
                <w:szCs w:val="24"/>
              </w:rPr>
            </w:pPr>
            <w:r w:rsidRPr="005041B6">
              <w:rPr>
                <w:b/>
                <w:iCs/>
                <w:szCs w:val="24"/>
              </w:rPr>
              <w:t>-</w:t>
            </w:r>
          </w:p>
        </w:tc>
      </w:tr>
      <w:tr w:rsidR="00447753" w:rsidRPr="005041B6" w:rsidTr="00D861F6">
        <w:tc>
          <w:tcPr>
            <w:tcW w:w="8497" w:type="dxa"/>
            <w:gridSpan w:val="3"/>
            <w:tcBorders>
              <w:right w:val="single" w:sz="4" w:space="0" w:color="auto"/>
            </w:tcBorders>
            <w:shd w:val="clear" w:color="auto" w:fill="auto"/>
          </w:tcPr>
          <w:p w:rsidR="00447753" w:rsidRPr="005041B6" w:rsidRDefault="00447753" w:rsidP="00447753">
            <w:pPr>
              <w:spacing w:after="0" w:line="240" w:lineRule="auto"/>
              <w:rPr>
                <w:iCs/>
                <w:szCs w:val="24"/>
              </w:rPr>
            </w:pPr>
            <w:r w:rsidRPr="005041B6">
              <w:rPr>
                <w:iCs/>
                <w:szCs w:val="24"/>
              </w:rPr>
              <w:t>в том числе:</w:t>
            </w:r>
          </w:p>
        </w:tc>
        <w:tc>
          <w:tcPr>
            <w:tcW w:w="1418" w:type="dxa"/>
            <w:tcBorders>
              <w:left w:val="single" w:sz="4" w:space="0" w:color="auto"/>
            </w:tcBorders>
            <w:shd w:val="clear" w:color="auto" w:fill="auto"/>
          </w:tcPr>
          <w:p w:rsidR="00447753" w:rsidRPr="005041B6" w:rsidRDefault="00447753" w:rsidP="00447753">
            <w:pPr>
              <w:spacing w:after="0" w:line="240" w:lineRule="auto"/>
              <w:rPr>
                <w:iCs/>
                <w:szCs w:val="24"/>
              </w:rPr>
            </w:pPr>
          </w:p>
        </w:tc>
      </w:tr>
      <w:tr w:rsidR="00447753" w:rsidRPr="005041B6" w:rsidTr="00D861F6">
        <w:tc>
          <w:tcPr>
            <w:tcW w:w="250" w:type="dxa"/>
            <w:tcBorders>
              <w:right w:val="nil"/>
            </w:tcBorders>
            <w:shd w:val="clear" w:color="auto" w:fill="auto"/>
          </w:tcPr>
          <w:p w:rsidR="00447753" w:rsidRPr="005041B6" w:rsidRDefault="00447753" w:rsidP="00447753">
            <w:pPr>
              <w:spacing w:after="0" w:line="240" w:lineRule="auto"/>
              <w:rPr>
                <w:iCs/>
                <w:szCs w:val="24"/>
              </w:rPr>
            </w:pPr>
          </w:p>
        </w:tc>
        <w:tc>
          <w:tcPr>
            <w:tcW w:w="8247" w:type="dxa"/>
            <w:gridSpan w:val="2"/>
            <w:tcBorders>
              <w:left w:val="nil"/>
              <w:right w:val="single" w:sz="4" w:space="0" w:color="auto"/>
            </w:tcBorders>
            <w:shd w:val="clear" w:color="auto" w:fill="auto"/>
          </w:tcPr>
          <w:p w:rsidR="00447753" w:rsidRPr="005041B6" w:rsidRDefault="00447753" w:rsidP="00447753">
            <w:pPr>
              <w:spacing w:after="0" w:line="240" w:lineRule="auto"/>
              <w:ind w:firstLine="601"/>
              <w:rPr>
                <w:iCs/>
                <w:szCs w:val="24"/>
              </w:rPr>
            </w:pPr>
            <w:r w:rsidRPr="005041B6">
              <w:rPr>
                <w:iCs/>
                <w:szCs w:val="24"/>
              </w:rPr>
              <w:t xml:space="preserve">- изучение общих санитарно-технических требований к производственным помещениям и рабочим местам; </w:t>
            </w:r>
          </w:p>
          <w:p w:rsidR="00447753" w:rsidRPr="005041B6" w:rsidRDefault="00447753" w:rsidP="00447753">
            <w:pPr>
              <w:spacing w:after="0" w:line="240" w:lineRule="auto"/>
              <w:ind w:firstLine="601"/>
              <w:rPr>
                <w:iCs/>
                <w:szCs w:val="24"/>
              </w:rPr>
            </w:pPr>
            <w:r w:rsidRPr="005041B6">
              <w:rPr>
                <w:iCs/>
                <w:szCs w:val="24"/>
              </w:rPr>
              <w:t>- изучение влияния на организм человека неблагоприятного производственного микроклимата, меры защиты и профилактики;</w:t>
            </w:r>
          </w:p>
          <w:p w:rsidR="00447753" w:rsidRPr="005041B6" w:rsidRDefault="00447753" w:rsidP="00447753">
            <w:pPr>
              <w:spacing w:after="0" w:line="240" w:lineRule="auto"/>
              <w:ind w:firstLine="601"/>
              <w:rPr>
                <w:bCs/>
                <w:szCs w:val="24"/>
              </w:rPr>
            </w:pPr>
            <w:r w:rsidRPr="005041B6">
              <w:rPr>
                <w:bCs/>
                <w:szCs w:val="24"/>
              </w:rPr>
              <w:t>- изучение основных типов огнетушителей и принципов их работы;</w:t>
            </w:r>
          </w:p>
          <w:p w:rsidR="00447753" w:rsidRPr="005041B6" w:rsidRDefault="00447753" w:rsidP="00447753">
            <w:pPr>
              <w:spacing w:after="0" w:line="240" w:lineRule="auto"/>
              <w:ind w:firstLine="601"/>
              <w:rPr>
                <w:iCs/>
                <w:szCs w:val="24"/>
              </w:rPr>
            </w:pPr>
            <w:r w:rsidRPr="005041B6">
              <w:rPr>
                <w:iCs/>
                <w:szCs w:val="24"/>
              </w:rPr>
              <w:t>- изучение основных задач Единой государственной системы предупреждения и ликвидации ЧС, уровней и режимов ее функционирования.</w:t>
            </w:r>
          </w:p>
          <w:p w:rsidR="00447753" w:rsidRPr="005041B6" w:rsidRDefault="00447753" w:rsidP="00447753">
            <w:pPr>
              <w:spacing w:after="0" w:line="240" w:lineRule="auto"/>
              <w:ind w:firstLine="601"/>
              <w:rPr>
                <w:iCs/>
                <w:szCs w:val="24"/>
              </w:rPr>
            </w:pPr>
            <w:r w:rsidRPr="005041B6">
              <w:rPr>
                <w:iCs/>
                <w:szCs w:val="24"/>
              </w:rPr>
              <w:t>- подготовка сообщения на тему: «МЧС России - федеральный орган исполнительной власти, уполномоченный на решение задач в области защиты населения от чрезвычайных ситуаций: основные задачи, силы и средства».</w:t>
            </w:r>
          </w:p>
        </w:tc>
        <w:tc>
          <w:tcPr>
            <w:tcW w:w="1418" w:type="dxa"/>
            <w:tcBorders>
              <w:left w:val="single" w:sz="4" w:space="0" w:color="auto"/>
            </w:tcBorders>
            <w:shd w:val="clear" w:color="auto" w:fill="auto"/>
          </w:tcPr>
          <w:p w:rsidR="00447753" w:rsidRPr="005041B6" w:rsidRDefault="00447753" w:rsidP="00447753">
            <w:pPr>
              <w:spacing w:after="0" w:line="240" w:lineRule="auto"/>
              <w:jc w:val="center"/>
              <w:rPr>
                <w:iCs/>
                <w:szCs w:val="24"/>
              </w:rPr>
            </w:pPr>
          </w:p>
        </w:tc>
      </w:tr>
      <w:tr w:rsidR="00447753" w:rsidRPr="005041B6" w:rsidTr="00D861F6">
        <w:tc>
          <w:tcPr>
            <w:tcW w:w="250" w:type="dxa"/>
            <w:tcBorders>
              <w:right w:val="nil"/>
            </w:tcBorders>
            <w:shd w:val="clear" w:color="auto" w:fill="auto"/>
          </w:tcPr>
          <w:p w:rsidR="00447753" w:rsidRPr="005041B6" w:rsidRDefault="00447753" w:rsidP="00447753">
            <w:pPr>
              <w:spacing w:after="0" w:line="240" w:lineRule="auto"/>
              <w:rPr>
                <w:iCs/>
                <w:szCs w:val="24"/>
              </w:rPr>
            </w:pPr>
          </w:p>
        </w:tc>
        <w:tc>
          <w:tcPr>
            <w:tcW w:w="8247" w:type="dxa"/>
            <w:gridSpan w:val="2"/>
            <w:tcBorders>
              <w:left w:val="nil"/>
              <w:right w:val="single" w:sz="4" w:space="0" w:color="auto"/>
            </w:tcBorders>
            <w:shd w:val="clear" w:color="auto" w:fill="auto"/>
          </w:tcPr>
          <w:p w:rsidR="00447753" w:rsidRPr="005041B6" w:rsidRDefault="00447753" w:rsidP="00447753">
            <w:pPr>
              <w:spacing w:after="0" w:line="240" w:lineRule="auto"/>
              <w:ind w:firstLine="601"/>
              <w:rPr>
                <w:bCs/>
                <w:szCs w:val="24"/>
              </w:rPr>
            </w:pPr>
            <w:r w:rsidRPr="005041B6">
              <w:rPr>
                <w:bCs/>
                <w:szCs w:val="24"/>
              </w:rPr>
              <w:t>Основы военной службы (для юношей):</w:t>
            </w:r>
          </w:p>
          <w:p w:rsidR="00447753" w:rsidRPr="005041B6" w:rsidRDefault="00447753" w:rsidP="00447753">
            <w:pPr>
              <w:spacing w:after="0" w:line="240" w:lineRule="auto"/>
              <w:ind w:firstLine="601"/>
              <w:rPr>
                <w:iCs/>
                <w:szCs w:val="24"/>
              </w:rPr>
            </w:pPr>
            <w:r w:rsidRPr="005041B6">
              <w:rPr>
                <w:iCs/>
                <w:szCs w:val="24"/>
              </w:rPr>
              <w:t>- изучить: историю создания Вооруженных Сил РФ; задачи, стоящие перед различными видами и родами войск Вооруженных Сил РФ;  основания, предусмотренные Федеральным законом «О воинской обязанности и военной службе», для освобождения от призыва или предоставления отсрочки от призыва; основные виды вооружения и военной техники, состоящие на вооружении ВС РФ; правила приема граждан в военные образовательные учреждения профессионального образования.</w:t>
            </w:r>
          </w:p>
          <w:p w:rsidR="00447753" w:rsidRPr="005041B6" w:rsidRDefault="00447753" w:rsidP="00447753">
            <w:pPr>
              <w:spacing w:after="0" w:line="240" w:lineRule="auto"/>
              <w:rPr>
                <w:iCs/>
                <w:szCs w:val="24"/>
              </w:rPr>
            </w:pPr>
            <w:r w:rsidRPr="005041B6">
              <w:rPr>
                <w:iCs/>
                <w:szCs w:val="24"/>
              </w:rPr>
              <w:t xml:space="preserve">         - подготовить сообщения на темы: «Защита Отечества является долгом и обязанностью гражданина РФ. В чем заключается различие между долгом и обязанностью», «Основные виды военных образовательных учреждений профессионального образования».</w:t>
            </w:r>
          </w:p>
          <w:p w:rsidR="00447753" w:rsidRPr="005041B6" w:rsidRDefault="00447753" w:rsidP="00447753">
            <w:pPr>
              <w:spacing w:after="0" w:line="240" w:lineRule="auto"/>
              <w:rPr>
                <w:iCs/>
                <w:szCs w:val="24"/>
              </w:rPr>
            </w:pPr>
            <w:r w:rsidRPr="005041B6">
              <w:rPr>
                <w:iCs/>
                <w:szCs w:val="24"/>
              </w:rPr>
              <w:t xml:space="preserve">        - подготовить доклады на темы «Качества личности военнослужащего, как защитника Отечества», об одном из дней воинской славы,</w:t>
            </w:r>
            <w:r w:rsidRPr="005041B6">
              <w:rPr>
                <w:szCs w:val="24"/>
              </w:rPr>
              <w:t xml:space="preserve"> </w:t>
            </w:r>
            <w:r w:rsidRPr="005041B6">
              <w:rPr>
                <w:iCs/>
                <w:szCs w:val="24"/>
              </w:rPr>
              <w:t>«Роль памятников и монументов, воздвигнутых в честь защитников Отечества», «Актуальность символов воинской чести в настоящее время»</w:t>
            </w:r>
          </w:p>
          <w:p w:rsidR="00447753" w:rsidRPr="005041B6" w:rsidRDefault="00447753" w:rsidP="00447753">
            <w:pPr>
              <w:spacing w:after="0" w:line="240" w:lineRule="auto"/>
              <w:rPr>
                <w:iCs/>
                <w:szCs w:val="24"/>
              </w:rPr>
            </w:pPr>
            <w:r w:rsidRPr="005041B6">
              <w:rPr>
                <w:iCs/>
                <w:szCs w:val="24"/>
              </w:rPr>
              <w:lastRenderedPageBreak/>
              <w:t xml:space="preserve">        - составить сравнительную таблицу порядка и условий прохождения военной службы по призыву и по контракту; анализ условий прохождения альтернативной гражданской службы.</w:t>
            </w:r>
          </w:p>
          <w:p w:rsidR="00447753" w:rsidRPr="005041B6" w:rsidRDefault="00447753" w:rsidP="00447753">
            <w:pPr>
              <w:spacing w:after="0" w:line="240" w:lineRule="auto"/>
              <w:ind w:firstLine="601"/>
              <w:rPr>
                <w:iCs/>
                <w:szCs w:val="24"/>
              </w:rPr>
            </w:pPr>
          </w:p>
        </w:tc>
        <w:tc>
          <w:tcPr>
            <w:tcW w:w="1418" w:type="dxa"/>
            <w:tcBorders>
              <w:left w:val="single" w:sz="4" w:space="0" w:color="auto"/>
            </w:tcBorders>
            <w:shd w:val="clear" w:color="auto" w:fill="auto"/>
          </w:tcPr>
          <w:p w:rsidR="00447753" w:rsidRPr="005041B6" w:rsidRDefault="00447753" w:rsidP="0069354B">
            <w:pPr>
              <w:spacing w:after="0" w:line="240" w:lineRule="auto"/>
              <w:jc w:val="center"/>
              <w:rPr>
                <w:iCs/>
                <w:szCs w:val="24"/>
              </w:rPr>
            </w:pPr>
          </w:p>
        </w:tc>
      </w:tr>
      <w:tr w:rsidR="00447753" w:rsidRPr="005041B6" w:rsidTr="00D861F6">
        <w:tc>
          <w:tcPr>
            <w:tcW w:w="250" w:type="dxa"/>
            <w:tcBorders>
              <w:right w:val="nil"/>
            </w:tcBorders>
            <w:shd w:val="clear" w:color="auto" w:fill="auto"/>
          </w:tcPr>
          <w:p w:rsidR="00447753" w:rsidRPr="005041B6" w:rsidRDefault="00447753" w:rsidP="00447753">
            <w:pPr>
              <w:spacing w:after="0" w:line="240" w:lineRule="auto"/>
              <w:rPr>
                <w:iCs/>
                <w:szCs w:val="24"/>
              </w:rPr>
            </w:pPr>
          </w:p>
        </w:tc>
        <w:tc>
          <w:tcPr>
            <w:tcW w:w="8247" w:type="dxa"/>
            <w:gridSpan w:val="2"/>
            <w:tcBorders>
              <w:left w:val="nil"/>
              <w:right w:val="single" w:sz="4" w:space="0" w:color="auto"/>
            </w:tcBorders>
            <w:shd w:val="clear" w:color="auto" w:fill="auto"/>
          </w:tcPr>
          <w:p w:rsidR="00447753" w:rsidRPr="005041B6" w:rsidRDefault="00447753" w:rsidP="00447753">
            <w:pPr>
              <w:spacing w:after="0" w:line="240" w:lineRule="auto"/>
              <w:ind w:firstLine="601"/>
              <w:rPr>
                <w:iCs/>
                <w:szCs w:val="24"/>
              </w:rPr>
            </w:pPr>
            <w:r w:rsidRPr="005041B6">
              <w:rPr>
                <w:iCs/>
                <w:szCs w:val="24"/>
              </w:rPr>
              <w:t>Основы медицинских знаний (для девушек):</w:t>
            </w:r>
          </w:p>
          <w:p w:rsidR="00447753" w:rsidRPr="005041B6" w:rsidRDefault="00447753" w:rsidP="00447753">
            <w:pPr>
              <w:spacing w:after="0" w:line="240" w:lineRule="auto"/>
              <w:ind w:firstLine="601"/>
              <w:rPr>
                <w:iCs/>
                <w:szCs w:val="24"/>
              </w:rPr>
            </w:pPr>
            <w:r w:rsidRPr="005041B6">
              <w:rPr>
                <w:iCs/>
                <w:szCs w:val="24"/>
              </w:rPr>
              <w:t>- изучить: перечень состояний, при которых оказывается первая   медицинская помощь; влияние ультрафиолетового излучения на организм;</w:t>
            </w:r>
            <w:r w:rsidRPr="005041B6">
              <w:rPr>
                <w:szCs w:val="24"/>
              </w:rPr>
              <w:t xml:space="preserve"> </w:t>
            </w:r>
            <w:r w:rsidRPr="005041B6">
              <w:rPr>
                <w:iCs/>
                <w:szCs w:val="24"/>
              </w:rPr>
              <w:t xml:space="preserve">перечень состояний, при которых оказывается первая   медицинская помощь; особенности анатомического и физиологического строения различных возрастных групп; основные способы выполнения искусственного дыхания. Выделить особенности проведения искусственного дыхания по Нильсену и </w:t>
            </w:r>
            <w:proofErr w:type="spellStart"/>
            <w:r w:rsidRPr="005041B6">
              <w:rPr>
                <w:iCs/>
                <w:szCs w:val="24"/>
              </w:rPr>
              <w:t>Степанскому</w:t>
            </w:r>
            <w:proofErr w:type="spellEnd"/>
            <w:r w:rsidRPr="005041B6">
              <w:rPr>
                <w:iCs/>
                <w:szCs w:val="24"/>
              </w:rPr>
              <w:t>; взаимосвязь и влияние на жизнедеятельность человека здоровья физического и духовного, факторы, формирующие здоровье, и факторы, разрушающие здоровье.</w:t>
            </w:r>
          </w:p>
          <w:p w:rsidR="00447753" w:rsidRPr="005041B6" w:rsidRDefault="00447753" w:rsidP="00447753">
            <w:pPr>
              <w:spacing w:after="0" w:line="240" w:lineRule="auto"/>
              <w:ind w:firstLine="601"/>
              <w:rPr>
                <w:iCs/>
                <w:szCs w:val="24"/>
              </w:rPr>
            </w:pPr>
            <w:r w:rsidRPr="005041B6">
              <w:rPr>
                <w:iCs/>
                <w:szCs w:val="24"/>
              </w:rPr>
              <w:t xml:space="preserve">- подготовить сообщения на темы: «В чем заключается сущность первой медицинской помощи»; «Беременность и гигиена беременности»; </w:t>
            </w:r>
            <w:proofErr w:type="gramStart"/>
            <w:r w:rsidRPr="005041B6">
              <w:rPr>
                <w:iCs/>
                <w:szCs w:val="24"/>
              </w:rPr>
              <w:t>« Рациональное</w:t>
            </w:r>
            <w:proofErr w:type="gramEnd"/>
            <w:r w:rsidRPr="005041B6">
              <w:rPr>
                <w:iCs/>
                <w:szCs w:val="24"/>
              </w:rPr>
              <w:t xml:space="preserve"> питание беременной женщины»; «Счастливая семья»; «В чем заключается сущность первой медицинской помощи».</w:t>
            </w:r>
          </w:p>
          <w:p w:rsidR="00447753" w:rsidRPr="005041B6" w:rsidRDefault="00447753" w:rsidP="00447753">
            <w:pPr>
              <w:spacing w:after="0" w:line="240" w:lineRule="auto"/>
              <w:ind w:firstLine="601"/>
              <w:rPr>
                <w:iCs/>
                <w:szCs w:val="24"/>
              </w:rPr>
            </w:pPr>
            <w:r w:rsidRPr="005041B6">
              <w:rPr>
                <w:iCs/>
                <w:szCs w:val="24"/>
              </w:rPr>
              <w:t xml:space="preserve">- составить сравнительную таблицу по типам и признакам </w:t>
            </w:r>
            <w:proofErr w:type="gramStart"/>
            <w:r w:rsidRPr="005041B6">
              <w:rPr>
                <w:iCs/>
                <w:szCs w:val="24"/>
              </w:rPr>
              <w:t>утоплений;  «</w:t>
            </w:r>
            <w:proofErr w:type="gramEnd"/>
            <w:r w:rsidRPr="005041B6">
              <w:rPr>
                <w:iCs/>
                <w:szCs w:val="24"/>
              </w:rPr>
              <w:t xml:space="preserve">Классификация инфекционных заболеваний»    </w:t>
            </w:r>
          </w:p>
          <w:p w:rsidR="00447753" w:rsidRPr="005041B6" w:rsidRDefault="00447753" w:rsidP="00447753">
            <w:pPr>
              <w:spacing w:after="0" w:line="240" w:lineRule="auto"/>
              <w:ind w:firstLine="601"/>
              <w:rPr>
                <w:iCs/>
                <w:szCs w:val="24"/>
              </w:rPr>
            </w:pPr>
            <w:r w:rsidRPr="005041B6">
              <w:rPr>
                <w:iCs/>
                <w:szCs w:val="24"/>
              </w:rPr>
              <w:t>- освоить технологию наложения повязок по типу «Чепец» и «Уздечка».</w:t>
            </w:r>
          </w:p>
          <w:p w:rsidR="00447753" w:rsidRPr="005041B6" w:rsidRDefault="00447753" w:rsidP="00447753">
            <w:pPr>
              <w:spacing w:after="0" w:line="240" w:lineRule="auto"/>
              <w:ind w:firstLine="601"/>
              <w:rPr>
                <w:iCs/>
                <w:szCs w:val="24"/>
              </w:rPr>
            </w:pPr>
            <w:r w:rsidRPr="005041B6">
              <w:rPr>
                <w:iCs/>
                <w:szCs w:val="24"/>
              </w:rPr>
              <w:t>- отработать алгоритм действий по измерению артериального давления.</w:t>
            </w:r>
          </w:p>
          <w:p w:rsidR="00447753" w:rsidRPr="005041B6" w:rsidRDefault="00447753" w:rsidP="00447753">
            <w:pPr>
              <w:spacing w:after="0" w:line="240" w:lineRule="auto"/>
              <w:ind w:firstLine="601"/>
              <w:rPr>
                <w:bCs/>
                <w:szCs w:val="24"/>
              </w:rPr>
            </w:pPr>
            <w:r w:rsidRPr="005041B6">
              <w:rPr>
                <w:iCs/>
                <w:szCs w:val="24"/>
              </w:rPr>
              <w:t>- составить суточный рацион (меню-раскладка) с учетом энергетической ценности продуктов питания студента.</w:t>
            </w:r>
          </w:p>
          <w:p w:rsidR="00447753" w:rsidRPr="005041B6" w:rsidRDefault="00447753" w:rsidP="00447753">
            <w:pPr>
              <w:spacing w:after="0" w:line="240" w:lineRule="auto"/>
              <w:ind w:firstLine="601"/>
              <w:rPr>
                <w:bCs/>
                <w:szCs w:val="24"/>
              </w:rPr>
            </w:pPr>
          </w:p>
        </w:tc>
        <w:tc>
          <w:tcPr>
            <w:tcW w:w="1418" w:type="dxa"/>
            <w:tcBorders>
              <w:left w:val="single" w:sz="4" w:space="0" w:color="auto"/>
            </w:tcBorders>
            <w:shd w:val="clear" w:color="auto" w:fill="auto"/>
          </w:tcPr>
          <w:p w:rsidR="00447753" w:rsidRPr="005041B6" w:rsidRDefault="00447753" w:rsidP="00447753">
            <w:pPr>
              <w:spacing w:after="0" w:line="240" w:lineRule="auto"/>
              <w:jc w:val="center"/>
              <w:rPr>
                <w:iCs/>
                <w:szCs w:val="24"/>
              </w:rPr>
            </w:pPr>
          </w:p>
        </w:tc>
      </w:tr>
      <w:tr w:rsidR="00447753" w:rsidRPr="005041B6" w:rsidTr="00D861F6">
        <w:trPr>
          <w:trHeight w:val="68"/>
        </w:trPr>
        <w:tc>
          <w:tcPr>
            <w:tcW w:w="9915" w:type="dxa"/>
            <w:gridSpan w:val="4"/>
            <w:shd w:val="clear" w:color="auto" w:fill="auto"/>
          </w:tcPr>
          <w:p w:rsidR="00447753" w:rsidRPr="005041B6" w:rsidRDefault="009074ED" w:rsidP="00447753">
            <w:pPr>
              <w:spacing w:after="0" w:line="240" w:lineRule="auto"/>
              <w:rPr>
                <w:i/>
                <w:iCs/>
                <w:szCs w:val="24"/>
              </w:rPr>
            </w:pPr>
            <w:r>
              <w:rPr>
                <w:b/>
                <w:iCs/>
                <w:szCs w:val="24"/>
              </w:rPr>
              <w:t>А</w:t>
            </w:r>
            <w:r w:rsidR="00447753" w:rsidRPr="005041B6">
              <w:rPr>
                <w:b/>
                <w:iCs/>
                <w:szCs w:val="24"/>
              </w:rPr>
              <w:t>ттестация</w:t>
            </w:r>
            <w:r w:rsidR="00447753" w:rsidRPr="005041B6">
              <w:rPr>
                <w:iCs/>
                <w:szCs w:val="24"/>
              </w:rPr>
              <w:t xml:space="preserve"> в форме дифференцированного зачета</w:t>
            </w:r>
          </w:p>
        </w:tc>
      </w:tr>
    </w:tbl>
    <w:p w:rsidR="00447753" w:rsidRPr="005041B6" w:rsidRDefault="00447753" w:rsidP="00693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szCs w:val="24"/>
        </w:rPr>
        <w:sectPr w:rsidR="00447753" w:rsidRPr="005041B6" w:rsidSect="00F24919">
          <w:pgSz w:w="11906" w:h="16838"/>
          <w:pgMar w:top="1128" w:right="851" w:bottom="1287" w:left="1134" w:header="708" w:footer="708" w:gutter="0"/>
          <w:cols w:space="720"/>
          <w:titlePg/>
          <w:docGrid w:linePitch="299"/>
        </w:sectPr>
      </w:pPr>
    </w:p>
    <w:p w:rsidR="00447753" w:rsidRPr="005041B6" w:rsidRDefault="00447753" w:rsidP="0069354B">
      <w:pPr>
        <w:pStyle w:val="1"/>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5041B6">
        <w:rPr>
          <w:b/>
        </w:rPr>
        <w:lastRenderedPageBreak/>
        <w:t xml:space="preserve">Тематический план и содержание учебной дисциплины </w:t>
      </w:r>
    </w:p>
    <w:tbl>
      <w:tblPr>
        <w:tblW w:w="15701" w:type="dxa"/>
        <w:tblInd w:w="-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2647"/>
        <w:gridCol w:w="155"/>
        <w:gridCol w:w="425"/>
        <w:gridCol w:w="10206"/>
        <w:gridCol w:w="992"/>
        <w:gridCol w:w="1263"/>
        <w:gridCol w:w="13"/>
      </w:tblGrid>
      <w:tr w:rsidR="00447753" w:rsidRPr="005041B6" w:rsidTr="0069354B">
        <w:trPr>
          <w:trHeight w:val="20"/>
        </w:trPr>
        <w:tc>
          <w:tcPr>
            <w:tcW w:w="2647" w:type="dxa"/>
            <w:shd w:val="clear" w:color="auto" w:fill="FFFFFF" w:themeFill="background1"/>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
                <w:bCs/>
                <w:szCs w:val="24"/>
              </w:rPr>
            </w:pPr>
            <w:r w:rsidRPr="005041B6">
              <w:rPr>
                <w:b/>
                <w:bCs/>
                <w:szCs w:val="24"/>
              </w:rPr>
              <w:t>Наименование разделов и тем</w:t>
            </w:r>
          </w:p>
        </w:tc>
        <w:tc>
          <w:tcPr>
            <w:tcW w:w="10786" w:type="dxa"/>
            <w:gridSpan w:val="3"/>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rFonts w:eastAsia="Calibri"/>
                <w:b/>
                <w:bCs/>
                <w:szCs w:val="24"/>
              </w:rPr>
            </w:pPr>
            <w:r w:rsidRPr="005041B6">
              <w:rPr>
                <w:b/>
                <w:bCs/>
                <w:szCs w:val="24"/>
              </w:rPr>
              <w:t>Содержание учебного материала, лабораторные работы и практические занятия, самостоятельная работа обучающихся</w:t>
            </w:r>
          </w:p>
        </w:tc>
        <w:tc>
          <w:tcPr>
            <w:tcW w:w="992" w:type="dxa"/>
            <w:shd w:val="clear" w:color="auto" w:fill="FFFFFF" w:themeFill="background1"/>
          </w:tcPr>
          <w:p w:rsidR="00447753" w:rsidRPr="005041B6" w:rsidRDefault="00447753" w:rsidP="00693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
              <w:jc w:val="center"/>
              <w:rPr>
                <w:rFonts w:eastAsia="Calibri"/>
                <w:b/>
                <w:bCs/>
                <w:szCs w:val="24"/>
              </w:rPr>
            </w:pPr>
            <w:r w:rsidRPr="005041B6">
              <w:rPr>
                <w:b/>
                <w:bCs/>
                <w:szCs w:val="24"/>
              </w:rPr>
              <w:t>Объем часов</w:t>
            </w:r>
          </w:p>
        </w:tc>
        <w:tc>
          <w:tcPr>
            <w:tcW w:w="1276" w:type="dxa"/>
            <w:gridSpan w:val="2"/>
            <w:shd w:val="clear" w:color="auto" w:fill="FFFFFF" w:themeFill="background1"/>
          </w:tcPr>
          <w:p w:rsidR="00447753" w:rsidRPr="005041B6" w:rsidRDefault="00447753" w:rsidP="00693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
              <w:jc w:val="center"/>
              <w:rPr>
                <w:rFonts w:eastAsia="Calibri"/>
                <w:b/>
                <w:bCs/>
                <w:szCs w:val="24"/>
              </w:rPr>
            </w:pPr>
            <w:r w:rsidRPr="005041B6">
              <w:rPr>
                <w:b/>
                <w:bCs/>
                <w:szCs w:val="24"/>
              </w:rPr>
              <w:t>Уровень освоения</w:t>
            </w:r>
          </w:p>
        </w:tc>
      </w:tr>
      <w:tr w:rsidR="00447753" w:rsidRPr="005041B6" w:rsidTr="0069354B">
        <w:trPr>
          <w:trHeight w:val="20"/>
        </w:trPr>
        <w:tc>
          <w:tcPr>
            <w:tcW w:w="2647" w:type="dxa"/>
            <w:shd w:val="clear" w:color="auto" w:fill="FFFFFF" w:themeFill="background1"/>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
                <w:bCs/>
                <w:szCs w:val="24"/>
              </w:rPr>
            </w:pPr>
            <w:r w:rsidRPr="005041B6">
              <w:rPr>
                <w:b/>
                <w:bCs/>
                <w:szCs w:val="24"/>
              </w:rPr>
              <w:t>1</w:t>
            </w:r>
          </w:p>
        </w:tc>
        <w:tc>
          <w:tcPr>
            <w:tcW w:w="10786" w:type="dxa"/>
            <w:gridSpan w:val="3"/>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rFonts w:eastAsia="Calibri"/>
                <w:b/>
                <w:bCs/>
                <w:szCs w:val="24"/>
              </w:rPr>
            </w:pPr>
            <w:r w:rsidRPr="005041B6">
              <w:rPr>
                <w:b/>
                <w:bCs/>
                <w:szCs w:val="24"/>
              </w:rPr>
              <w:t>2</w:t>
            </w:r>
          </w:p>
        </w:tc>
        <w:tc>
          <w:tcPr>
            <w:tcW w:w="992" w:type="dxa"/>
            <w:shd w:val="clear" w:color="auto" w:fill="FFFFFF" w:themeFill="background1"/>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
                <w:bCs/>
                <w:szCs w:val="24"/>
              </w:rPr>
            </w:pPr>
            <w:r w:rsidRPr="005041B6">
              <w:rPr>
                <w:b/>
                <w:bCs/>
                <w:szCs w:val="24"/>
              </w:rPr>
              <w:t>3</w:t>
            </w:r>
          </w:p>
        </w:tc>
        <w:tc>
          <w:tcPr>
            <w:tcW w:w="1276" w:type="dxa"/>
            <w:gridSpan w:val="2"/>
            <w:shd w:val="clear" w:color="auto" w:fill="FFFFFF" w:themeFill="background1"/>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
                <w:bCs/>
                <w:szCs w:val="24"/>
              </w:rPr>
            </w:pPr>
            <w:r w:rsidRPr="005041B6">
              <w:rPr>
                <w:rFonts w:eastAsia="Calibri"/>
                <w:b/>
                <w:bCs/>
                <w:szCs w:val="24"/>
              </w:rPr>
              <w:t>4</w:t>
            </w:r>
          </w:p>
        </w:tc>
      </w:tr>
      <w:tr w:rsidR="00447753" w:rsidRPr="005041B6" w:rsidTr="0069354B">
        <w:trPr>
          <w:trHeight w:val="20"/>
        </w:trPr>
        <w:tc>
          <w:tcPr>
            <w:tcW w:w="2647" w:type="dxa"/>
            <w:vMerge w:val="restart"/>
            <w:shd w:val="clear" w:color="auto" w:fill="FFFFFF" w:themeFill="background1"/>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
                <w:bCs/>
                <w:i/>
                <w:szCs w:val="24"/>
              </w:rPr>
            </w:pPr>
            <w:r w:rsidRPr="005041B6">
              <w:rPr>
                <w:b/>
                <w:bCs/>
                <w:i/>
                <w:szCs w:val="24"/>
              </w:rPr>
              <w:t>Введение</w:t>
            </w:r>
          </w:p>
        </w:tc>
        <w:tc>
          <w:tcPr>
            <w:tcW w:w="10786" w:type="dxa"/>
            <w:gridSpan w:val="3"/>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Содержание учебного материала</w:t>
            </w:r>
          </w:p>
        </w:tc>
        <w:tc>
          <w:tcPr>
            <w:tcW w:w="992" w:type="dxa"/>
            <w:shd w:val="clear" w:color="auto" w:fill="FFFFFF" w:themeFill="background1"/>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
                <w:bCs/>
                <w:szCs w:val="24"/>
              </w:rPr>
            </w:pPr>
            <w:r w:rsidRPr="005041B6">
              <w:rPr>
                <w:b/>
                <w:bCs/>
                <w:szCs w:val="24"/>
              </w:rPr>
              <w:t>2</w:t>
            </w:r>
          </w:p>
        </w:tc>
        <w:tc>
          <w:tcPr>
            <w:tcW w:w="1276" w:type="dxa"/>
            <w:gridSpan w:val="2"/>
            <w:shd w:val="clear" w:color="auto" w:fill="FFFFFF" w:themeFill="background1"/>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69354B">
        <w:trPr>
          <w:trHeight w:val="902"/>
        </w:trPr>
        <w:tc>
          <w:tcPr>
            <w:tcW w:w="2647" w:type="dxa"/>
            <w:vMerge/>
            <w:shd w:val="clear" w:color="auto" w:fill="FFFFFF" w:themeFill="background1"/>
            <w:vAlign w:val="center"/>
          </w:tcPr>
          <w:p w:rsidR="00447753" w:rsidRPr="005041B6" w:rsidRDefault="00447753" w:rsidP="00447753">
            <w:pPr>
              <w:spacing w:after="0" w:line="240" w:lineRule="auto"/>
              <w:jc w:val="center"/>
              <w:rPr>
                <w:rFonts w:eastAsia="Calibri"/>
                <w:b/>
                <w:bCs/>
                <w:szCs w:val="24"/>
              </w:rPr>
            </w:pPr>
          </w:p>
        </w:tc>
        <w:tc>
          <w:tcPr>
            <w:tcW w:w="580"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rFonts w:eastAsia="Calibri"/>
                <w:bCs/>
                <w:szCs w:val="24"/>
              </w:rPr>
            </w:pPr>
            <w:r w:rsidRPr="005041B6">
              <w:rPr>
                <w:bCs/>
                <w:szCs w:val="24"/>
              </w:rPr>
              <w:t>1.</w:t>
            </w:r>
          </w:p>
          <w:p w:rsidR="00447753" w:rsidRPr="005041B6" w:rsidRDefault="0069354B"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rFonts w:eastAsia="Calibri"/>
                <w:bCs/>
                <w:szCs w:val="24"/>
              </w:rPr>
            </w:pPr>
            <w:r w:rsidRPr="005041B6">
              <w:rPr>
                <w:bCs/>
                <w:szCs w:val="24"/>
              </w:rPr>
              <w:t>2</w:t>
            </w:r>
          </w:p>
          <w:p w:rsidR="00447753" w:rsidRPr="005041B6" w:rsidRDefault="0069354B"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rFonts w:eastAsia="Calibri"/>
                <w:bCs/>
                <w:szCs w:val="24"/>
              </w:rPr>
            </w:pPr>
            <w:r w:rsidRPr="005041B6">
              <w:rPr>
                <w:bCs/>
                <w:szCs w:val="24"/>
              </w:rPr>
              <w:t>3</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rFonts w:eastAsia="Calibri"/>
                <w:bCs/>
                <w:szCs w:val="24"/>
              </w:rPr>
            </w:pPr>
            <w:r w:rsidRPr="005041B6">
              <w:rPr>
                <w:bCs/>
                <w:szCs w:val="24"/>
              </w:rPr>
              <w:t>4</w:t>
            </w:r>
          </w:p>
        </w:tc>
        <w:tc>
          <w:tcPr>
            <w:tcW w:w="10206"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 xml:space="preserve">Цели и задачи дисциплины </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Общие понятия о системе «человек-среда обитания»</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Опасность и безопасность</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Научно-технический прогресс и среда обитания современного человека</w:t>
            </w:r>
          </w:p>
        </w:tc>
        <w:tc>
          <w:tcPr>
            <w:tcW w:w="992" w:type="dxa"/>
            <w:shd w:val="clear" w:color="auto" w:fill="FFFFFF" w:themeFill="background1"/>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c>
          <w:tcPr>
            <w:tcW w:w="1276" w:type="dxa"/>
            <w:gridSpan w:val="2"/>
            <w:shd w:val="clear" w:color="auto" w:fill="FFFFFF" w:themeFill="background1"/>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1</w:t>
            </w:r>
          </w:p>
        </w:tc>
      </w:tr>
      <w:tr w:rsidR="00447753" w:rsidRPr="005041B6" w:rsidTr="0069354B">
        <w:trPr>
          <w:trHeight w:val="288"/>
        </w:trPr>
        <w:tc>
          <w:tcPr>
            <w:tcW w:w="13433" w:type="dxa"/>
            <w:gridSpan w:val="4"/>
            <w:shd w:val="clear" w:color="auto" w:fill="FFFFFF" w:themeFill="background1"/>
            <w:vAlign w:val="center"/>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
                <w:bCs/>
                <w:i/>
                <w:smallCaps/>
                <w:spacing w:val="5"/>
                <w:szCs w:val="24"/>
              </w:rPr>
            </w:pPr>
            <w:r w:rsidRPr="005041B6">
              <w:rPr>
                <w:b/>
                <w:bCs/>
                <w:i/>
                <w:szCs w:val="24"/>
              </w:rPr>
              <w:t>Раздел 1. Безопасность жизнедеятельности в профессиональной деятельности и в быту</w:t>
            </w:r>
          </w:p>
        </w:tc>
        <w:tc>
          <w:tcPr>
            <w:tcW w:w="992" w:type="dxa"/>
            <w:shd w:val="clear" w:color="auto" w:fill="FFFFFF" w:themeFill="background1"/>
            <w:vAlign w:val="center"/>
          </w:tcPr>
          <w:p w:rsidR="00447753" w:rsidRPr="005041B6" w:rsidRDefault="008F55A6" w:rsidP="00875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
                <w:bCs/>
                <w:szCs w:val="24"/>
              </w:rPr>
            </w:pPr>
            <w:r w:rsidRPr="005041B6">
              <w:rPr>
                <w:b/>
                <w:bCs/>
                <w:szCs w:val="24"/>
              </w:rPr>
              <w:t>1</w:t>
            </w:r>
            <w:r w:rsidR="0087576D" w:rsidRPr="005041B6">
              <w:rPr>
                <w:b/>
                <w:bCs/>
                <w:szCs w:val="24"/>
              </w:rPr>
              <w:t>4</w:t>
            </w:r>
          </w:p>
        </w:tc>
        <w:tc>
          <w:tcPr>
            <w:tcW w:w="1276" w:type="dxa"/>
            <w:gridSpan w:val="2"/>
            <w:vMerge w:val="restart"/>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69354B">
        <w:trPr>
          <w:trHeight w:val="287"/>
        </w:trPr>
        <w:tc>
          <w:tcPr>
            <w:tcW w:w="2647" w:type="dxa"/>
            <w:vMerge w:val="restart"/>
            <w:shd w:val="clear" w:color="auto" w:fill="FFFFFF" w:themeFill="background1"/>
            <w:vAlign w:val="center"/>
          </w:tcPr>
          <w:p w:rsidR="00447753" w:rsidRPr="005041B6" w:rsidRDefault="00447753"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
              <w:jc w:val="left"/>
              <w:rPr>
                <w:b/>
                <w:bCs/>
                <w:szCs w:val="24"/>
              </w:rPr>
            </w:pPr>
            <w:r w:rsidRPr="005041B6">
              <w:rPr>
                <w:b/>
                <w:bCs/>
                <w:szCs w:val="24"/>
              </w:rPr>
              <w:t>Тема 1.1.</w:t>
            </w:r>
          </w:p>
          <w:p w:rsidR="00447753" w:rsidRPr="005041B6" w:rsidRDefault="00447753"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
              <w:jc w:val="left"/>
              <w:rPr>
                <w:rFonts w:eastAsia="Calibri"/>
                <w:b/>
                <w:bCs/>
                <w:szCs w:val="24"/>
              </w:rPr>
            </w:pPr>
            <w:r w:rsidRPr="005041B6">
              <w:rPr>
                <w:b/>
                <w:bCs/>
                <w:szCs w:val="24"/>
              </w:rPr>
              <w:t>Потенциальные опасности и их последствия в профессиональной деятельности и в быту</w:t>
            </w:r>
          </w:p>
        </w:tc>
        <w:tc>
          <w:tcPr>
            <w:tcW w:w="10786" w:type="dxa"/>
            <w:gridSpan w:val="3"/>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Содержание учебного материала</w:t>
            </w:r>
          </w:p>
        </w:tc>
        <w:tc>
          <w:tcPr>
            <w:tcW w:w="992" w:type="dxa"/>
            <w:shd w:val="clear" w:color="auto" w:fill="FFFFFF" w:themeFill="background1"/>
            <w:vAlign w:val="center"/>
          </w:tcPr>
          <w:p w:rsidR="00447753" w:rsidRPr="005041B6" w:rsidRDefault="00D61BE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c>
          <w:tcPr>
            <w:tcW w:w="1276" w:type="dxa"/>
            <w:gridSpan w:val="2"/>
            <w:vMerge/>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69354B">
        <w:trPr>
          <w:trHeight w:val="778"/>
        </w:trPr>
        <w:tc>
          <w:tcPr>
            <w:tcW w:w="2647" w:type="dxa"/>
            <w:vMerge/>
            <w:shd w:val="clear" w:color="auto" w:fill="FFFFFF" w:themeFill="background1"/>
            <w:vAlign w:val="center"/>
          </w:tcPr>
          <w:p w:rsidR="00447753" w:rsidRPr="005041B6" w:rsidRDefault="00447753" w:rsidP="00006A6F">
            <w:pPr>
              <w:spacing w:after="0" w:line="240" w:lineRule="auto"/>
              <w:ind w:hanging="14"/>
              <w:jc w:val="left"/>
              <w:rPr>
                <w:rFonts w:eastAsia="Calibri"/>
                <w:b/>
                <w:bCs/>
                <w:szCs w:val="24"/>
              </w:rPr>
            </w:pPr>
          </w:p>
        </w:tc>
        <w:tc>
          <w:tcPr>
            <w:tcW w:w="580"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1.</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2.</w:t>
            </w:r>
          </w:p>
          <w:p w:rsidR="00447753" w:rsidRPr="005041B6" w:rsidRDefault="00006A6F"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3</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p>
        </w:tc>
        <w:tc>
          <w:tcPr>
            <w:tcW w:w="10206"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Основные виды потенциальных опасностей.</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Последствия потенциальных опасностей в профессиональной деятельности и в быту.</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Принципы снижения вероятности реализации потенциальных опасностей в производственной среде и быту.</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Защита от опасностей производственной и бытовой среды.</w:t>
            </w:r>
          </w:p>
        </w:tc>
        <w:tc>
          <w:tcPr>
            <w:tcW w:w="992" w:type="dxa"/>
            <w:shd w:val="clear" w:color="auto" w:fill="FFFFFF" w:themeFill="background1"/>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1</w:t>
            </w:r>
          </w:p>
        </w:tc>
      </w:tr>
      <w:tr w:rsidR="00447753" w:rsidRPr="005041B6" w:rsidTr="0069354B">
        <w:trPr>
          <w:trHeight w:val="594"/>
        </w:trPr>
        <w:tc>
          <w:tcPr>
            <w:tcW w:w="2647" w:type="dxa"/>
            <w:vMerge/>
            <w:shd w:val="clear" w:color="auto" w:fill="FFFFFF" w:themeFill="background1"/>
            <w:vAlign w:val="center"/>
          </w:tcPr>
          <w:p w:rsidR="00447753" w:rsidRPr="005041B6" w:rsidRDefault="00447753" w:rsidP="00006A6F">
            <w:pPr>
              <w:spacing w:after="0" w:line="240" w:lineRule="auto"/>
              <w:ind w:hanging="14"/>
              <w:jc w:val="left"/>
              <w:rPr>
                <w:rFonts w:eastAsia="Calibri"/>
                <w:b/>
                <w:bCs/>
                <w:szCs w:val="24"/>
              </w:rPr>
            </w:pPr>
          </w:p>
        </w:tc>
        <w:tc>
          <w:tcPr>
            <w:tcW w:w="10786" w:type="dxa"/>
            <w:gridSpan w:val="3"/>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Самостоятельная работа: изучить общие санитарно-технические требования к производственным помещениям и рабочим местам.</w:t>
            </w:r>
          </w:p>
        </w:tc>
        <w:tc>
          <w:tcPr>
            <w:tcW w:w="992" w:type="dxa"/>
            <w:shd w:val="clear" w:color="auto" w:fill="FFFFFF" w:themeFill="background1"/>
            <w:vAlign w:val="center"/>
          </w:tcPr>
          <w:p w:rsidR="00447753" w:rsidRPr="005041B6" w:rsidRDefault="0087576D"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c>
          <w:tcPr>
            <w:tcW w:w="1276" w:type="dxa"/>
            <w:gridSpan w:val="2"/>
            <w:vMerge w:val="restart"/>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121"/>
        </w:trPr>
        <w:tc>
          <w:tcPr>
            <w:tcW w:w="2647" w:type="dxa"/>
            <w:vMerge w:val="restart"/>
            <w:tcBorders>
              <w:bottom w:val="single" w:sz="4" w:space="0" w:color="auto"/>
            </w:tcBorders>
            <w:shd w:val="clear" w:color="auto" w:fill="FFFFFF" w:themeFill="background1"/>
            <w:vAlign w:val="center"/>
          </w:tcPr>
          <w:p w:rsidR="00447753" w:rsidRPr="005041B6" w:rsidRDefault="00447753"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
              <w:jc w:val="left"/>
              <w:rPr>
                <w:b/>
                <w:bCs/>
                <w:szCs w:val="24"/>
              </w:rPr>
            </w:pPr>
            <w:r w:rsidRPr="005041B6">
              <w:rPr>
                <w:b/>
                <w:bCs/>
                <w:szCs w:val="24"/>
              </w:rPr>
              <w:t xml:space="preserve">Тема 1.2. </w:t>
            </w:r>
          </w:p>
          <w:p w:rsidR="00447753" w:rsidRPr="005041B6" w:rsidRDefault="00447753"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
              <w:jc w:val="left"/>
              <w:rPr>
                <w:b/>
                <w:bCs/>
                <w:szCs w:val="24"/>
              </w:rPr>
            </w:pPr>
            <w:r w:rsidRPr="005041B6">
              <w:rPr>
                <w:b/>
                <w:bCs/>
                <w:szCs w:val="24"/>
              </w:rPr>
              <w:t xml:space="preserve">Принципы снижения вероятности реализации потенциальных опасностей. </w:t>
            </w:r>
          </w:p>
        </w:tc>
        <w:tc>
          <w:tcPr>
            <w:tcW w:w="10786" w:type="dxa"/>
            <w:gridSpan w:val="3"/>
            <w:tcBorders>
              <w:bottom w:val="single" w:sz="4" w:space="0" w:color="auto"/>
            </w:tcBorders>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Содержание учебного материала</w:t>
            </w:r>
          </w:p>
        </w:tc>
        <w:tc>
          <w:tcPr>
            <w:tcW w:w="992" w:type="dxa"/>
            <w:tcBorders>
              <w:bottom w:val="single" w:sz="4" w:space="0" w:color="auto"/>
            </w:tcBorders>
            <w:shd w:val="clear" w:color="auto" w:fill="auto"/>
            <w:vAlign w:val="center"/>
          </w:tcPr>
          <w:p w:rsidR="00447753" w:rsidRPr="005041B6" w:rsidRDefault="00D61BE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r w:rsidRPr="005041B6">
              <w:rPr>
                <w:bCs/>
                <w:szCs w:val="24"/>
              </w:rPr>
              <w:t>2</w:t>
            </w:r>
          </w:p>
        </w:tc>
        <w:tc>
          <w:tcPr>
            <w:tcW w:w="1276" w:type="dxa"/>
            <w:gridSpan w:val="2"/>
            <w:vMerge/>
            <w:tcBorders>
              <w:bottom w:val="single" w:sz="4" w:space="0" w:color="auto"/>
            </w:tcBorders>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527"/>
        </w:trPr>
        <w:tc>
          <w:tcPr>
            <w:tcW w:w="2647" w:type="dxa"/>
            <w:vMerge/>
            <w:shd w:val="clear" w:color="auto" w:fill="FFFFFF" w:themeFill="background1"/>
            <w:vAlign w:val="center"/>
          </w:tcPr>
          <w:p w:rsidR="00447753" w:rsidRPr="005041B6" w:rsidRDefault="00447753"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
              <w:jc w:val="left"/>
              <w:rPr>
                <w:b/>
                <w:bCs/>
                <w:szCs w:val="24"/>
              </w:rPr>
            </w:pPr>
          </w:p>
        </w:tc>
        <w:tc>
          <w:tcPr>
            <w:tcW w:w="580"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p>
        </w:tc>
        <w:tc>
          <w:tcPr>
            <w:tcW w:w="10206"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Организационные принципы.</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Технические принципы.</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Управленческие принципы.</w:t>
            </w:r>
          </w:p>
        </w:tc>
        <w:tc>
          <w:tcPr>
            <w:tcW w:w="992" w:type="dxa"/>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r>
      <w:tr w:rsidR="00447753" w:rsidRPr="005041B6" w:rsidTr="00C500E3">
        <w:trPr>
          <w:trHeight w:val="552"/>
        </w:trPr>
        <w:tc>
          <w:tcPr>
            <w:tcW w:w="2647" w:type="dxa"/>
            <w:vMerge/>
            <w:shd w:val="clear" w:color="auto" w:fill="FFFFFF" w:themeFill="background1"/>
            <w:vAlign w:val="center"/>
          </w:tcPr>
          <w:p w:rsidR="00447753" w:rsidRPr="005041B6" w:rsidRDefault="00447753"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
              <w:jc w:val="left"/>
              <w:rPr>
                <w:b/>
                <w:bCs/>
                <w:szCs w:val="24"/>
              </w:rPr>
            </w:pPr>
          </w:p>
        </w:tc>
        <w:tc>
          <w:tcPr>
            <w:tcW w:w="10786" w:type="dxa"/>
            <w:gridSpan w:val="3"/>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Самостоятельная работа: изучить влияние на организм человека неблагоприятного производственного микроклимата, меры защиты и профилактики.</w:t>
            </w:r>
          </w:p>
        </w:tc>
        <w:tc>
          <w:tcPr>
            <w:tcW w:w="992" w:type="dxa"/>
            <w:shd w:val="clear" w:color="auto" w:fill="auto"/>
            <w:vAlign w:val="center"/>
          </w:tcPr>
          <w:p w:rsidR="00447753" w:rsidRPr="005041B6" w:rsidRDefault="00E04108"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r w:rsidRPr="005041B6">
              <w:rPr>
                <w:bCs/>
                <w:szCs w:val="24"/>
              </w:rPr>
              <w:t>2</w:t>
            </w:r>
          </w:p>
        </w:tc>
        <w:tc>
          <w:tcPr>
            <w:tcW w:w="1276" w:type="dxa"/>
            <w:gridSpan w:val="2"/>
            <w:vMerge w:val="restart"/>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588"/>
        </w:trPr>
        <w:tc>
          <w:tcPr>
            <w:tcW w:w="2647" w:type="dxa"/>
            <w:vMerge/>
            <w:shd w:val="clear" w:color="auto" w:fill="FFFFFF" w:themeFill="background1"/>
            <w:vAlign w:val="center"/>
          </w:tcPr>
          <w:p w:rsidR="00447753" w:rsidRPr="005041B6" w:rsidRDefault="00447753"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
              <w:jc w:val="left"/>
              <w:rPr>
                <w:b/>
                <w:bCs/>
                <w:szCs w:val="24"/>
              </w:rPr>
            </w:pPr>
          </w:p>
        </w:tc>
        <w:tc>
          <w:tcPr>
            <w:tcW w:w="10786" w:type="dxa"/>
            <w:gridSpan w:val="3"/>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Практические занятия: Профилактические меры для снижения уровня опасностей различного вида и их последствий в профессиональной деятельности и быту.</w:t>
            </w:r>
          </w:p>
        </w:tc>
        <w:tc>
          <w:tcPr>
            <w:tcW w:w="992" w:type="dxa"/>
            <w:shd w:val="clear" w:color="auto" w:fill="auto"/>
            <w:vAlign w:val="center"/>
          </w:tcPr>
          <w:p w:rsidR="00447753" w:rsidRPr="005041B6" w:rsidRDefault="00D61BE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r w:rsidRPr="005041B6">
              <w:rPr>
                <w:bCs/>
                <w:szCs w:val="24"/>
              </w:rPr>
              <w:t>2</w:t>
            </w:r>
          </w:p>
        </w:tc>
        <w:tc>
          <w:tcPr>
            <w:tcW w:w="1276" w:type="dxa"/>
            <w:gridSpan w:val="2"/>
            <w:vMerge/>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20"/>
        </w:trPr>
        <w:tc>
          <w:tcPr>
            <w:tcW w:w="2647" w:type="dxa"/>
            <w:vMerge w:val="restart"/>
            <w:shd w:val="clear" w:color="auto" w:fill="FFFFFF" w:themeFill="background1"/>
            <w:vAlign w:val="center"/>
          </w:tcPr>
          <w:p w:rsidR="00447753" w:rsidRPr="005041B6" w:rsidRDefault="00447753"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
              <w:jc w:val="left"/>
              <w:rPr>
                <w:b/>
                <w:bCs/>
                <w:szCs w:val="24"/>
              </w:rPr>
            </w:pPr>
            <w:r w:rsidRPr="005041B6">
              <w:rPr>
                <w:b/>
                <w:bCs/>
                <w:szCs w:val="24"/>
              </w:rPr>
              <w:t>Тема 1.3.</w:t>
            </w:r>
          </w:p>
          <w:p w:rsidR="00447753" w:rsidRPr="005041B6" w:rsidRDefault="00447753" w:rsidP="00006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
              <w:jc w:val="left"/>
              <w:rPr>
                <w:b/>
                <w:bCs/>
                <w:smallCaps/>
                <w:spacing w:val="5"/>
                <w:szCs w:val="24"/>
              </w:rPr>
            </w:pPr>
            <w:r w:rsidRPr="005041B6">
              <w:rPr>
                <w:b/>
                <w:bCs/>
                <w:szCs w:val="24"/>
              </w:rPr>
              <w:t>Меры пожарной безопасности и правила безопасного поведения при пожарах.</w:t>
            </w:r>
          </w:p>
        </w:tc>
        <w:tc>
          <w:tcPr>
            <w:tcW w:w="10786" w:type="dxa"/>
            <w:gridSpan w:val="3"/>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mallCaps/>
                <w:spacing w:val="5"/>
                <w:szCs w:val="24"/>
              </w:rPr>
            </w:pPr>
            <w:r w:rsidRPr="005041B6">
              <w:rPr>
                <w:bCs/>
                <w:szCs w:val="24"/>
              </w:rPr>
              <w:t>Содержание учебного материала</w:t>
            </w:r>
          </w:p>
        </w:tc>
        <w:tc>
          <w:tcPr>
            <w:tcW w:w="992" w:type="dxa"/>
            <w:shd w:val="clear" w:color="auto" w:fill="auto"/>
            <w:vAlign w:val="center"/>
          </w:tcPr>
          <w:p w:rsidR="00447753" w:rsidRPr="005041B6" w:rsidRDefault="00D61BE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r w:rsidRPr="005041B6">
              <w:rPr>
                <w:bCs/>
                <w:szCs w:val="24"/>
              </w:rPr>
              <w:t>2</w:t>
            </w:r>
          </w:p>
        </w:tc>
        <w:tc>
          <w:tcPr>
            <w:tcW w:w="1276" w:type="dxa"/>
            <w:gridSpan w:val="2"/>
            <w:vMerge/>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20"/>
        </w:trPr>
        <w:tc>
          <w:tcPr>
            <w:tcW w:w="2647" w:type="dxa"/>
            <w:vMerge/>
            <w:shd w:val="clear" w:color="auto" w:fill="FFFFFF" w:themeFill="background1"/>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mallCaps/>
                <w:spacing w:val="5"/>
                <w:szCs w:val="24"/>
              </w:rPr>
            </w:pPr>
          </w:p>
        </w:tc>
        <w:tc>
          <w:tcPr>
            <w:tcW w:w="580"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mallCaps/>
                <w:spacing w:val="5"/>
                <w:szCs w:val="24"/>
              </w:rPr>
            </w:pPr>
            <w:r w:rsidRPr="005041B6">
              <w:rPr>
                <w:rFonts w:eastAsia="Calibri"/>
                <w:bCs/>
                <w:smallCaps/>
                <w:spacing w:val="5"/>
                <w:szCs w:val="24"/>
              </w:rPr>
              <w:t>1.</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mallCaps/>
                <w:spacing w:val="5"/>
                <w:szCs w:val="24"/>
              </w:rPr>
            </w:pPr>
            <w:r w:rsidRPr="005041B6">
              <w:rPr>
                <w:rFonts w:eastAsia="Calibri"/>
                <w:bCs/>
                <w:smallCaps/>
                <w:spacing w:val="5"/>
                <w:szCs w:val="24"/>
              </w:rPr>
              <w:t>3</w:t>
            </w:r>
          </w:p>
        </w:tc>
        <w:tc>
          <w:tcPr>
            <w:tcW w:w="10206" w:type="dxa"/>
            <w:shd w:val="clear" w:color="auto" w:fill="FFFFFF" w:themeFill="background1"/>
          </w:tcPr>
          <w:p w:rsidR="00447753" w:rsidRPr="005041B6" w:rsidRDefault="00447753" w:rsidP="00D861F6">
            <w:pPr>
              <w:spacing w:after="0" w:line="240" w:lineRule="auto"/>
              <w:ind w:firstLine="0"/>
              <w:rPr>
                <w:bCs/>
                <w:szCs w:val="24"/>
              </w:rPr>
            </w:pPr>
            <w:r w:rsidRPr="005041B6">
              <w:rPr>
                <w:bCs/>
                <w:szCs w:val="24"/>
              </w:rPr>
              <w:t>Меры пожарной безопасности и правила безопасного поведения при пожарах.</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Первичные средства пожаротушения, правила их применения.</w:t>
            </w:r>
          </w:p>
          <w:p w:rsidR="00447753" w:rsidRPr="005041B6" w:rsidRDefault="00447753" w:rsidP="00D861F6">
            <w:pPr>
              <w:spacing w:after="0" w:line="240" w:lineRule="auto"/>
              <w:ind w:firstLine="0"/>
              <w:rPr>
                <w:rFonts w:eastAsia="Calibri"/>
                <w:bCs/>
                <w:smallCaps/>
                <w:spacing w:val="5"/>
                <w:szCs w:val="24"/>
              </w:rPr>
            </w:pPr>
            <w:r w:rsidRPr="005041B6">
              <w:rPr>
                <w:bCs/>
                <w:szCs w:val="24"/>
              </w:rPr>
              <w:t>Права и обязанности граждан в области пожарной безопасности.</w:t>
            </w:r>
          </w:p>
        </w:tc>
        <w:tc>
          <w:tcPr>
            <w:tcW w:w="992" w:type="dxa"/>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r>
      <w:tr w:rsidR="00447753" w:rsidRPr="005041B6" w:rsidTr="00C500E3">
        <w:trPr>
          <w:trHeight w:val="20"/>
        </w:trPr>
        <w:tc>
          <w:tcPr>
            <w:tcW w:w="2647" w:type="dxa"/>
            <w:vMerge/>
            <w:shd w:val="clear" w:color="auto" w:fill="FFFFFF" w:themeFill="background1"/>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mallCaps/>
                <w:spacing w:val="5"/>
                <w:szCs w:val="24"/>
              </w:rPr>
            </w:pPr>
          </w:p>
        </w:tc>
        <w:tc>
          <w:tcPr>
            <w:tcW w:w="10786" w:type="dxa"/>
            <w:gridSpan w:val="3"/>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mallCaps/>
                <w:spacing w:val="5"/>
                <w:szCs w:val="24"/>
              </w:rPr>
            </w:pPr>
            <w:r w:rsidRPr="005041B6">
              <w:rPr>
                <w:bCs/>
                <w:szCs w:val="24"/>
              </w:rPr>
              <w:t>Практические занятия: Применение первичных средств пожаротушения.</w:t>
            </w:r>
          </w:p>
        </w:tc>
        <w:tc>
          <w:tcPr>
            <w:tcW w:w="992" w:type="dxa"/>
            <w:shd w:val="clear" w:color="auto" w:fill="auto"/>
            <w:vAlign w:val="center"/>
          </w:tcPr>
          <w:p w:rsidR="00447753" w:rsidRPr="005041B6" w:rsidRDefault="00D61BE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r w:rsidRPr="005041B6">
              <w:rPr>
                <w:bCs/>
                <w:szCs w:val="24"/>
              </w:rPr>
              <w:t>2</w:t>
            </w: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20"/>
        </w:trPr>
        <w:tc>
          <w:tcPr>
            <w:tcW w:w="13433" w:type="dxa"/>
            <w:gridSpan w:val="4"/>
            <w:shd w:val="clear" w:color="auto" w:fill="FFFFFF" w:themeFill="background1"/>
            <w:vAlign w:val="center"/>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
                <w:bCs/>
                <w:i/>
                <w:szCs w:val="24"/>
              </w:rPr>
            </w:pPr>
            <w:r w:rsidRPr="005041B6">
              <w:rPr>
                <w:b/>
                <w:bCs/>
                <w:i/>
                <w:szCs w:val="24"/>
              </w:rPr>
              <w:lastRenderedPageBreak/>
              <w:t>Раздел 2. Безопасность жизнедеятельности в чрезвычайных ситуациях</w:t>
            </w:r>
          </w:p>
        </w:tc>
        <w:tc>
          <w:tcPr>
            <w:tcW w:w="992" w:type="dxa"/>
            <w:shd w:val="clear" w:color="auto" w:fill="auto"/>
            <w:vAlign w:val="center"/>
          </w:tcPr>
          <w:p w:rsidR="00447753" w:rsidRPr="005041B6" w:rsidRDefault="008F55A6" w:rsidP="00E04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
                <w:bCs/>
                <w:szCs w:val="24"/>
              </w:rPr>
            </w:pPr>
            <w:r w:rsidRPr="005041B6">
              <w:rPr>
                <w:b/>
                <w:bCs/>
                <w:szCs w:val="24"/>
              </w:rPr>
              <w:t>1</w:t>
            </w:r>
            <w:r w:rsidR="00E04108" w:rsidRPr="005041B6">
              <w:rPr>
                <w:b/>
                <w:bCs/>
                <w:szCs w:val="24"/>
              </w:rPr>
              <w:t>6</w:t>
            </w: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60"/>
        </w:trPr>
        <w:tc>
          <w:tcPr>
            <w:tcW w:w="2802" w:type="dxa"/>
            <w:gridSpan w:val="2"/>
            <w:vMerge w:val="restart"/>
            <w:shd w:val="clear" w:color="auto" w:fill="FFFFFF" w:themeFill="background1"/>
            <w:vAlign w:val="center"/>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b/>
                <w:bCs/>
                <w:szCs w:val="24"/>
              </w:rPr>
            </w:pPr>
            <w:r w:rsidRPr="005041B6">
              <w:rPr>
                <w:b/>
                <w:bCs/>
                <w:szCs w:val="24"/>
              </w:rPr>
              <w:t>Тема 2.1.</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rFonts w:eastAsia="Calibri"/>
                <w:b/>
                <w:bCs/>
                <w:szCs w:val="24"/>
              </w:rPr>
            </w:pPr>
            <w:r w:rsidRPr="005041B6">
              <w:rPr>
                <w:b/>
                <w:bCs/>
                <w:szCs w:val="24"/>
              </w:rPr>
              <w:t>Задачи и основные мероприятия гражданской обороны.</w:t>
            </w:r>
          </w:p>
        </w:tc>
        <w:tc>
          <w:tcPr>
            <w:tcW w:w="10631"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 xml:space="preserve">Содержание учебного материала </w:t>
            </w:r>
          </w:p>
        </w:tc>
        <w:tc>
          <w:tcPr>
            <w:tcW w:w="992" w:type="dxa"/>
            <w:shd w:val="clear" w:color="auto" w:fill="auto"/>
            <w:vAlign w:val="center"/>
          </w:tcPr>
          <w:p w:rsidR="00447753" w:rsidRPr="005041B6" w:rsidRDefault="00D61BE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716"/>
        </w:trPr>
        <w:tc>
          <w:tcPr>
            <w:tcW w:w="2802" w:type="dxa"/>
            <w:gridSpan w:val="2"/>
            <w:vMerge/>
            <w:shd w:val="clear" w:color="auto" w:fill="FFFFFF" w:themeFill="background1"/>
            <w:vAlign w:val="center"/>
          </w:tcPr>
          <w:p w:rsidR="00447753" w:rsidRPr="005041B6" w:rsidRDefault="00447753" w:rsidP="00D861F6">
            <w:pPr>
              <w:spacing w:after="0" w:line="240" w:lineRule="auto"/>
              <w:ind w:firstLine="0"/>
              <w:jc w:val="left"/>
              <w:rPr>
                <w:rFonts w:eastAsia="Calibri"/>
                <w:b/>
                <w:bCs/>
                <w:szCs w:val="24"/>
              </w:rPr>
            </w:pPr>
          </w:p>
        </w:tc>
        <w:tc>
          <w:tcPr>
            <w:tcW w:w="425"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1.</w:t>
            </w:r>
          </w:p>
          <w:p w:rsidR="00447753" w:rsidRPr="005041B6" w:rsidRDefault="00006A6F"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2</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p>
        </w:tc>
        <w:tc>
          <w:tcPr>
            <w:tcW w:w="10206"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Понятие гражданской обороны.</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Задачи и основные мероприятия гражданской обороны.</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Организационная структура ГО.</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Принципы организации гражданской обороны.</w:t>
            </w:r>
          </w:p>
        </w:tc>
        <w:tc>
          <w:tcPr>
            <w:tcW w:w="992" w:type="dxa"/>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r>
      <w:tr w:rsidR="00447753" w:rsidRPr="005041B6" w:rsidTr="00C500E3">
        <w:trPr>
          <w:trHeight w:val="418"/>
        </w:trPr>
        <w:tc>
          <w:tcPr>
            <w:tcW w:w="2802" w:type="dxa"/>
            <w:gridSpan w:val="2"/>
            <w:vMerge/>
            <w:shd w:val="clear" w:color="auto" w:fill="FFFFFF" w:themeFill="background1"/>
            <w:vAlign w:val="center"/>
          </w:tcPr>
          <w:p w:rsidR="00447753" w:rsidRPr="005041B6" w:rsidRDefault="00447753" w:rsidP="00D861F6">
            <w:pPr>
              <w:spacing w:after="0" w:line="240" w:lineRule="auto"/>
              <w:ind w:firstLine="0"/>
              <w:jc w:val="left"/>
              <w:rPr>
                <w:rFonts w:eastAsia="Calibri"/>
                <w:b/>
                <w:bCs/>
                <w:szCs w:val="24"/>
              </w:rPr>
            </w:pPr>
          </w:p>
        </w:tc>
        <w:tc>
          <w:tcPr>
            <w:tcW w:w="10631"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proofErr w:type="gramStart"/>
            <w:r w:rsidRPr="005041B6">
              <w:rPr>
                <w:bCs/>
                <w:szCs w:val="24"/>
              </w:rPr>
              <w:t>Самостоятельная  работа</w:t>
            </w:r>
            <w:proofErr w:type="gramEnd"/>
            <w:r w:rsidRPr="005041B6">
              <w:rPr>
                <w:bCs/>
                <w:szCs w:val="24"/>
              </w:rPr>
              <w:t>: Подготовить сообщения на тему: «МЧС России -федеральный орган исполнительной власти, уполномоченный на решение задач в области защиты населения от чрезвычайных ситуаций: основные задачи, силы и средства».</w:t>
            </w:r>
          </w:p>
        </w:tc>
        <w:tc>
          <w:tcPr>
            <w:tcW w:w="992" w:type="dxa"/>
            <w:shd w:val="clear" w:color="auto" w:fill="auto"/>
            <w:vAlign w:val="center"/>
          </w:tcPr>
          <w:p w:rsidR="00447753" w:rsidRPr="005041B6" w:rsidRDefault="00E04108"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c>
          <w:tcPr>
            <w:tcW w:w="1276" w:type="dxa"/>
            <w:gridSpan w:val="2"/>
            <w:vMerge w:val="restart"/>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20"/>
        </w:trPr>
        <w:tc>
          <w:tcPr>
            <w:tcW w:w="2802" w:type="dxa"/>
            <w:gridSpan w:val="2"/>
            <w:vMerge w:val="restart"/>
            <w:shd w:val="clear" w:color="auto" w:fill="FFFFFF" w:themeFill="background1"/>
            <w:vAlign w:val="center"/>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b/>
                <w:bCs/>
                <w:szCs w:val="24"/>
              </w:rPr>
            </w:pPr>
            <w:r w:rsidRPr="005041B6">
              <w:rPr>
                <w:b/>
                <w:bCs/>
                <w:szCs w:val="24"/>
              </w:rPr>
              <w:t xml:space="preserve">Тема 2.2. </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rFonts w:eastAsia="Calibri"/>
                <w:b/>
                <w:bCs/>
                <w:szCs w:val="24"/>
              </w:rPr>
            </w:pPr>
            <w:r w:rsidRPr="005041B6">
              <w:rPr>
                <w:b/>
                <w:bCs/>
                <w:szCs w:val="24"/>
              </w:rPr>
              <w:t>Способы защиты населения от оружия массового поражения.</w:t>
            </w:r>
          </w:p>
        </w:tc>
        <w:tc>
          <w:tcPr>
            <w:tcW w:w="10631"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Содержание учебного материала</w:t>
            </w:r>
          </w:p>
        </w:tc>
        <w:tc>
          <w:tcPr>
            <w:tcW w:w="992" w:type="dxa"/>
            <w:shd w:val="clear" w:color="auto" w:fill="auto"/>
            <w:vAlign w:val="center"/>
          </w:tcPr>
          <w:p w:rsidR="00447753" w:rsidRPr="005041B6" w:rsidRDefault="00D61BE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c>
          <w:tcPr>
            <w:tcW w:w="1276" w:type="dxa"/>
            <w:gridSpan w:val="2"/>
            <w:vMerge/>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518"/>
        </w:trPr>
        <w:tc>
          <w:tcPr>
            <w:tcW w:w="2802" w:type="dxa"/>
            <w:gridSpan w:val="2"/>
            <w:vMerge/>
            <w:shd w:val="clear" w:color="auto" w:fill="FFFFFF" w:themeFill="background1"/>
            <w:vAlign w:val="center"/>
          </w:tcPr>
          <w:p w:rsidR="00447753" w:rsidRPr="005041B6" w:rsidRDefault="00447753" w:rsidP="00D861F6">
            <w:pPr>
              <w:spacing w:after="0" w:line="240" w:lineRule="auto"/>
              <w:ind w:firstLine="0"/>
              <w:jc w:val="left"/>
              <w:rPr>
                <w:rFonts w:eastAsia="Calibri"/>
                <w:b/>
                <w:bCs/>
                <w:szCs w:val="24"/>
              </w:rPr>
            </w:pPr>
          </w:p>
        </w:tc>
        <w:tc>
          <w:tcPr>
            <w:tcW w:w="425"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1.</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2</w:t>
            </w:r>
          </w:p>
        </w:tc>
        <w:tc>
          <w:tcPr>
            <w:tcW w:w="10206"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Способы защиты и модели поведения в очаге ядерного поражения.</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Способы защиты населения и модели поведения в условиях применения химического оружия.</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Способы защиты населения от биологического оружия.</w:t>
            </w:r>
          </w:p>
        </w:tc>
        <w:tc>
          <w:tcPr>
            <w:tcW w:w="992" w:type="dxa"/>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r>
      <w:tr w:rsidR="00447753" w:rsidRPr="005041B6" w:rsidTr="00C500E3">
        <w:trPr>
          <w:trHeight w:val="938"/>
        </w:trPr>
        <w:tc>
          <w:tcPr>
            <w:tcW w:w="2802" w:type="dxa"/>
            <w:gridSpan w:val="2"/>
            <w:vMerge/>
            <w:shd w:val="clear" w:color="auto" w:fill="FFFFFF" w:themeFill="background1"/>
            <w:vAlign w:val="center"/>
          </w:tcPr>
          <w:p w:rsidR="00447753" w:rsidRPr="005041B6" w:rsidRDefault="00447753" w:rsidP="00D861F6">
            <w:pPr>
              <w:spacing w:after="0" w:line="240" w:lineRule="auto"/>
              <w:ind w:firstLine="0"/>
              <w:jc w:val="left"/>
              <w:rPr>
                <w:rFonts w:eastAsia="Calibri"/>
                <w:b/>
                <w:bCs/>
                <w:szCs w:val="24"/>
              </w:rPr>
            </w:pPr>
          </w:p>
        </w:tc>
        <w:tc>
          <w:tcPr>
            <w:tcW w:w="10631"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 xml:space="preserve">Практические занятия: </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 xml:space="preserve">Организация и проведение мероприятий по защите работающих и населения от негативных воздействий чрезвычайных ситуаций; </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Использование средств индивидуальной и коллективной защиты от оружия массового поражения.</w:t>
            </w:r>
          </w:p>
        </w:tc>
        <w:tc>
          <w:tcPr>
            <w:tcW w:w="992" w:type="dxa"/>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bCs/>
                <w:szCs w:val="24"/>
              </w:rPr>
              <w:t>4</w:t>
            </w:r>
          </w:p>
        </w:tc>
        <w:tc>
          <w:tcPr>
            <w:tcW w:w="1276" w:type="dxa"/>
            <w:gridSpan w:val="2"/>
            <w:vMerge w:val="restart"/>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612"/>
        </w:trPr>
        <w:tc>
          <w:tcPr>
            <w:tcW w:w="2802" w:type="dxa"/>
            <w:gridSpan w:val="2"/>
            <w:vMerge/>
            <w:shd w:val="clear" w:color="auto" w:fill="FFFFFF" w:themeFill="background1"/>
            <w:vAlign w:val="center"/>
          </w:tcPr>
          <w:p w:rsidR="00447753" w:rsidRPr="005041B6" w:rsidRDefault="00447753" w:rsidP="00D861F6">
            <w:pPr>
              <w:spacing w:after="0" w:line="240" w:lineRule="auto"/>
              <w:ind w:firstLine="0"/>
              <w:jc w:val="left"/>
              <w:rPr>
                <w:rFonts w:eastAsia="Calibri"/>
                <w:b/>
                <w:bCs/>
                <w:szCs w:val="24"/>
              </w:rPr>
            </w:pPr>
          </w:p>
        </w:tc>
        <w:tc>
          <w:tcPr>
            <w:tcW w:w="10631"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Самостоятельная работа: и</w:t>
            </w:r>
            <w:r w:rsidRPr="005041B6">
              <w:rPr>
                <w:rFonts w:eastAsia="Calibri"/>
                <w:bCs/>
                <w:szCs w:val="24"/>
              </w:rPr>
              <w:t>зучить основные задачи Единой государственной системы предупреждения и ликвидации ЧС, уровней и режимов ее функционирования.</w:t>
            </w:r>
          </w:p>
        </w:tc>
        <w:tc>
          <w:tcPr>
            <w:tcW w:w="992" w:type="dxa"/>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bCs/>
                <w:szCs w:val="24"/>
              </w:rPr>
              <w:t>2</w:t>
            </w:r>
          </w:p>
        </w:tc>
        <w:tc>
          <w:tcPr>
            <w:tcW w:w="1276" w:type="dxa"/>
            <w:gridSpan w:val="2"/>
            <w:vMerge/>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60"/>
        </w:trPr>
        <w:tc>
          <w:tcPr>
            <w:tcW w:w="2802" w:type="dxa"/>
            <w:gridSpan w:val="2"/>
            <w:vMerge w:val="restart"/>
            <w:shd w:val="clear" w:color="auto" w:fill="FFFFFF" w:themeFill="background1"/>
            <w:vAlign w:val="center"/>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b/>
                <w:bCs/>
                <w:szCs w:val="24"/>
              </w:rPr>
            </w:pPr>
            <w:r w:rsidRPr="005041B6">
              <w:rPr>
                <w:b/>
                <w:bCs/>
                <w:szCs w:val="24"/>
              </w:rPr>
              <w:t>Тема 2.3.</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rFonts w:eastAsia="Calibri"/>
                <w:b/>
                <w:bCs/>
                <w:szCs w:val="24"/>
              </w:rPr>
            </w:pPr>
            <w:r w:rsidRPr="005041B6">
              <w:rPr>
                <w:b/>
                <w:bCs/>
                <w:szCs w:val="24"/>
              </w:rPr>
              <w:t>Принципы обеспечения устойчивости объектов экономики.</w:t>
            </w:r>
          </w:p>
        </w:tc>
        <w:tc>
          <w:tcPr>
            <w:tcW w:w="10631"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 xml:space="preserve">Содержание учебного материала </w:t>
            </w:r>
          </w:p>
        </w:tc>
        <w:tc>
          <w:tcPr>
            <w:tcW w:w="992" w:type="dxa"/>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345"/>
        </w:trPr>
        <w:tc>
          <w:tcPr>
            <w:tcW w:w="2802" w:type="dxa"/>
            <w:gridSpan w:val="2"/>
            <w:vMerge/>
            <w:shd w:val="clear" w:color="auto" w:fill="FFFFFF" w:themeFill="background1"/>
            <w:vAlign w:val="center"/>
          </w:tcPr>
          <w:p w:rsidR="00447753" w:rsidRPr="005041B6" w:rsidRDefault="00447753" w:rsidP="00D861F6">
            <w:pPr>
              <w:spacing w:after="0" w:line="240" w:lineRule="auto"/>
              <w:ind w:firstLine="0"/>
              <w:jc w:val="center"/>
              <w:rPr>
                <w:rFonts w:eastAsia="Calibri"/>
                <w:b/>
                <w:bCs/>
                <w:szCs w:val="24"/>
              </w:rPr>
            </w:pPr>
          </w:p>
        </w:tc>
        <w:tc>
          <w:tcPr>
            <w:tcW w:w="425"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1.</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2.</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p>
        </w:tc>
        <w:tc>
          <w:tcPr>
            <w:tcW w:w="10206"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Понятие устойчивости функционирования объектов экономики в условиях ЧС.</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Направления повышения устойчивости предприятий в условиях ЧС.</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Принципы организационно-экономического характера</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Технические принципы повышения устойчивости.</w:t>
            </w:r>
          </w:p>
        </w:tc>
        <w:tc>
          <w:tcPr>
            <w:tcW w:w="992" w:type="dxa"/>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r>
      <w:tr w:rsidR="00447753" w:rsidRPr="005041B6" w:rsidTr="00C500E3">
        <w:trPr>
          <w:trHeight w:val="280"/>
        </w:trPr>
        <w:tc>
          <w:tcPr>
            <w:tcW w:w="2802" w:type="dxa"/>
            <w:gridSpan w:val="2"/>
            <w:vMerge w:val="restart"/>
            <w:shd w:val="clear" w:color="auto" w:fill="FFFFFF" w:themeFill="background1"/>
            <w:vAlign w:val="center"/>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
                <w:bCs/>
                <w:szCs w:val="24"/>
              </w:rPr>
            </w:pPr>
            <w:r w:rsidRPr="005041B6">
              <w:rPr>
                <w:b/>
                <w:bCs/>
                <w:szCs w:val="24"/>
              </w:rPr>
              <w:t>Тема 2.4.</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rFonts w:eastAsia="Calibri"/>
                <w:b/>
                <w:bCs/>
                <w:szCs w:val="24"/>
              </w:rPr>
            </w:pPr>
            <w:r w:rsidRPr="005041B6">
              <w:rPr>
                <w:b/>
                <w:bCs/>
                <w:szCs w:val="24"/>
              </w:rPr>
              <w:lastRenderedPageBreak/>
              <w:t>Прогнозирование развития событий и оценка последствий ЧС, в том числе в условиях противодействия терроризму как серьезной угрозе национальной безопасности России.</w:t>
            </w:r>
          </w:p>
        </w:tc>
        <w:tc>
          <w:tcPr>
            <w:tcW w:w="10631"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lastRenderedPageBreak/>
              <w:t xml:space="preserve">Содержание учебного материала </w:t>
            </w:r>
          </w:p>
        </w:tc>
        <w:tc>
          <w:tcPr>
            <w:tcW w:w="992" w:type="dxa"/>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2156"/>
        </w:trPr>
        <w:tc>
          <w:tcPr>
            <w:tcW w:w="2802" w:type="dxa"/>
            <w:gridSpan w:val="2"/>
            <w:vMerge/>
            <w:shd w:val="clear" w:color="auto" w:fill="FFFFFF" w:themeFill="background1"/>
            <w:vAlign w:val="center"/>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b/>
                <w:bCs/>
                <w:szCs w:val="24"/>
              </w:rPr>
            </w:pPr>
          </w:p>
        </w:tc>
        <w:tc>
          <w:tcPr>
            <w:tcW w:w="425"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1</w:t>
            </w:r>
          </w:p>
          <w:p w:rsidR="00006A6F"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2</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p>
        </w:tc>
        <w:tc>
          <w:tcPr>
            <w:tcW w:w="10206"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Мониторинг и прогнозирование ЧС – их назначение и суть.</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Задачи прогнозирования ЧС.</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 xml:space="preserve">Роль Министерства природных ресурсов РФ при проведении мониторинга и </w:t>
            </w:r>
            <w:proofErr w:type="gramStart"/>
            <w:r w:rsidRPr="005041B6">
              <w:rPr>
                <w:bCs/>
                <w:szCs w:val="24"/>
              </w:rPr>
              <w:t>прогнозирования .</w:t>
            </w:r>
            <w:proofErr w:type="gramEnd"/>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Выявление и оценка обстановки при ЧС.</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Формы современного терроризма.</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Принципы борьбы с терроризмом.</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Терроризм как серьезная угроза национальной безопасности России</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p>
        </w:tc>
        <w:tc>
          <w:tcPr>
            <w:tcW w:w="992" w:type="dxa"/>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20"/>
        </w:trPr>
        <w:tc>
          <w:tcPr>
            <w:tcW w:w="13433" w:type="dxa"/>
            <w:gridSpan w:val="4"/>
            <w:shd w:val="clear" w:color="auto" w:fill="FFFFFF" w:themeFill="background1"/>
            <w:vAlign w:val="center"/>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
                <w:bCs/>
                <w:i/>
                <w:szCs w:val="24"/>
              </w:rPr>
            </w:pPr>
            <w:r w:rsidRPr="005041B6">
              <w:rPr>
                <w:b/>
                <w:bCs/>
                <w:i/>
                <w:szCs w:val="24"/>
              </w:rPr>
              <w:t>Раздел 3 (юноши). Основы военной службы</w:t>
            </w:r>
          </w:p>
        </w:tc>
        <w:tc>
          <w:tcPr>
            <w:tcW w:w="992" w:type="dxa"/>
            <w:shd w:val="clear" w:color="auto" w:fill="auto"/>
            <w:vAlign w:val="center"/>
          </w:tcPr>
          <w:p w:rsidR="00447753" w:rsidRPr="005041B6" w:rsidRDefault="00FC78BA" w:rsidP="00E04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
                <w:bCs/>
                <w:szCs w:val="24"/>
              </w:rPr>
            </w:pPr>
            <w:r w:rsidRPr="005041B6">
              <w:rPr>
                <w:b/>
                <w:bCs/>
                <w:szCs w:val="24"/>
              </w:rPr>
              <w:t>10</w:t>
            </w: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20"/>
        </w:trPr>
        <w:tc>
          <w:tcPr>
            <w:tcW w:w="2802" w:type="dxa"/>
            <w:gridSpan w:val="2"/>
            <w:vMerge w:val="restart"/>
            <w:shd w:val="clear" w:color="auto" w:fill="FFFFFF" w:themeFill="background1"/>
            <w:vAlign w:val="center"/>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
                <w:bCs/>
                <w:szCs w:val="24"/>
              </w:rPr>
            </w:pPr>
            <w:r w:rsidRPr="005041B6">
              <w:rPr>
                <w:rFonts w:eastAsia="Calibri"/>
                <w:b/>
                <w:bCs/>
                <w:szCs w:val="24"/>
              </w:rPr>
              <w:t xml:space="preserve">Тема 3.1.  </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
                <w:bCs/>
                <w:szCs w:val="24"/>
              </w:rPr>
            </w:pPr>
            <w:r w:rsidRPr="005041B6">
              <w:rPr>
                <w:rFonts w:eastAsia="Calibri"/>
                <w:b/>
                <w:bCs/>
                <w:szCs w:val="24"/>
              </w:rPr>
              <w:t>Основы обороны государства.</w:t>
            </w:r>
          </w:p>
        </w:tc>
        <w:tc>
          <w:tcPr>
            <w:tcW w:w="10631"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Содержание учебного материала</w:t>
            </w:r>
          </w:p>
        </w:tc>
        <w:tc>
          <w:tcPr>
            <w:tcW w:w="992" w:type="dxa"/>
            <w:shd w:val="clear" w:color="auto" w:fill="auto"/>
            <w:vAlign w:val="center"/>
          </w:tcPr>
          <w:p w:rsidR="00447753" w:rsidRPr="005041B6" w:rsidRDefault="00E04108"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gridAfter w:val="1"/>
          <w:wAfter w:w="13" w:type="dxa"/>
          <w:trHeight w:val="852"/>
        </w:trPr>
        <w:tc>
          <w:tcPr>
            <w:tcW w:w="2802" w:type="dxa"/>
            <w:gridSpan w:val="2"/>
            <w:vMerge/>
            <w:shd w:val="clear" w:color="auto" w:fill="FFFFFF" w:themeFill="background1"/>
            <w:vAlign w:val="center"/>
          </w:tcPr>
          <w:p w:rsidR="00447753" w:rsidRPr="005041B6" w:rsidRDefault="00447753" w:rsidP="00D861F6">
            <w:pPr>
              <w:spacing w:after="0" w:line="240" w:lineRule="auto"/>
              <w:ind w:firstLine="0"/>
              <w:rPr>
                <w:rFonts w:eastAsia="Calibri"/>
                <w:b/>
                <w:bCs/>
                <w:szCs w:val="24"/>
              </w:rPr>
            </w:pPr>
          </w:p>
        </w:tc>
        <w:tc>
          <w:tcPr>
            <w:tcW w:w="425"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1</w:t>
            </w:r>
          </w:p>
        </w:tc>
        <w:tc>
          <w:tcPr>
            <w:tcW w:w="10206"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Понятие обороны государства.</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Национальные интересы и национальная безопасность РФ.</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Организационная структура Вооруженных Сил Российской Федерации.</w:t>
            </w:r>
          </w:p>
        </w:tc>
        <w:tc>
          <w:tcPr>
            <w:tcW w:w="992" w:type="dxa"/>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c>
          <w:tcPr>
            <w:tcW w:w="1263" w:type="dxa"/>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3</w:t>
            </w:r>
          </w:p>
        </w:tc>
      </w:tr>
      <w:tr w:rsidR="00447753" w:rsidRPr="005041B6" w:rsidTr="00C500E3">
        <w:trPr>
          <w:trHeight w:val="527"/>
        </w:trPr>
        <w:tc>
          <w:tcPr>
            <w:tcW w:w="2802" w:type="dxa"/>
            <w:gridSpan w:val="2"/>
            <w:vMerge/>
            <w:shd w:val="clear" w:color="auto" w:fill="FFFFFF" w:themeFill="background1"/>
            <w:vAlign w:val="center"/>
          </w:tcPr>
          <w:p w:rsidR="00447753" w:rsidRPr="005041B6" w:rsidRDefault="00447753" w:rsidP="00D861F6">
            <w:pPr>
              <w:spacing w:after="0" w:line="240" w:lineRule="auto"/>
              <w:ind w:firstLine="0"/>
              <w:rPr>
                <w:rFonts w:eastAsia="Calibri"/>
                <w:b/>
                <w:bCs/>
                <w:szCs w:val="24"/>
              </w:rPr>
            </w:pPr>
          </w:p>
        </w:tc>
        <w:tc>
          <w:tcPr>
            <w:tcW w:w="10631"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Практические занятия:</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Национальные интересы и национальная безопасность РФ.</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Организационная структура Вооруженных Сил Российской Федерации.</w:t>
            </w:r>
          </w:p>
        </w:tc>
        <w:tc>
          <w:tcPr>
            <w:tcW w:w="992" w:type="dxa"/>
            <w:shd w:val="clear" w:color="auto" w:fill="auto"/>
            <w:vAlign w:val="center"/>
          </w:tcPr>
          <w:p w:rsidR="00447753" w:rsidRPr="005041B6" w:rsidRDefault="00E04108"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c>
          <w:tcPr>
            <w:tcW w:w="1276" w:type="dxa"/>
            <w:gridSpan w:val="2"/>
            <w:vMerge w:val="restart"/>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840"/>
        </w:trPr>
        <w:tc>
          <w:tcPr>
            <w:tcW w:w="2802" w:type="dxa"/>
            <w:gridSpan w:val="2"/>
            <w:vMerge/>
            <w:shd w:val="clear" w:color="auto" w:fill="FFFFFF" w:themeFill="background1"/>
            <w:vAlign w:val="center"/>
          </w:tcPr>
          <w:p w:rsidR="00447753" w:rsidRPr="005041B6" w:rsidRDefault="00447753" w:rsidP="00D861F6">
            <w:pPr>
              <w:spacing w:after="0" w:line="240" w:lineRule="auto"/>
              <w:ind w:firstLine="0"/>
              <w:rPr>
                <w:rFonts w:eastAsia="Calibri"/>
                <w:b/>
                <w:bCs/>
                <w:szCs w:val="24"/>
              </w:rPr>
            </w:pPr>
          </w:p>
        </w:tc>
        <w:tc>
          <w:tcPr>
            <w:tcW w:w="10631"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proofErr w:type="gramStart"/>
            <w:r w:rsidRPr="005041B6">
              <w:rPr>
                <w:bCs/>
                <w:szCs w:val="24"/>
              </w:rPr>
              <w:t>Самостоятельная  работа</w:t>
            </w:r>
            <w:proofErr w:type="gramEnd"/>
            <w:r w:rsidRPr="005041B6">
              <w:rPr>
                <w:bCs/>
                <w:szCs w:val="24"/>
              </w:rPr>
              <w:t>: Изучить историю создания Вооруженных Сил РФ. Подготовить сообщения на тему: «Великие полководцы России от древней Руси до ХХ в.»</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Изучить задачи, стоящие перед различными видами и родами войск Вооруженных Сил РФ.</w:t>
            </w:r>
          </w:p>
        </w:tc>
        <w:tc>
          <w:tcPr>
            <w:tcW w:w="992" w:type="dxa"/>
            <w:shd w:val="clear" w:color="auto" w:fill="auto"/>
            <w:vAlign w:val="center"/>
          </w:tcPr>
          <w:p w:rsidR="00447753" w:rsidRPr="005041B6" w:rsidRDefault="0087576D"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c>
          <w:tcPr>
            <w:tcW w:w="1276" w:type="dxa"/>
            <w:gridSpan w:val="2"/>
            <w:vMerge/>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20"/>
        </w:trPr>
        <w:tc>
          <w:tcPr>
            <w:tcW w:w="2802" w:type="dxa"/>
            <w:gridSpan w:val="2"/>
            <w:vMerge w:val="restart"/>
            <w:shd w:val="clear" w:color="auto" w:fill="FFFFFF" w:themeFill="background1"/>
            <w:vAlign w:val="center"/>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
                <w:bCs/>
                <w:szCs w:val="24"/>
              </w:rPr>
            </w:pPr>
            <w:r w:rsidRPr="005041B6">
              <w:rPr>
                <w:b/>
                <w:bCs/>
                <w:szCs w:val="24"/>
              </w:rPr>
              <w:t xml:space="preserve">Тема 3.2.   </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
                <w:bCs/>
                <w:szCs w:val="24"/>
              </w:rPr>
            </w:pPr>
            <w:r w:rsidRPr="005041B6">
              <w:rPr>
                <w:b/>
                <w:bCs/>
                <w:szCs w:val="24"/>
              </w:rPr>
              <w:t>Основы военной службы.</w:t>
            </w:r>
          </w:p>
        </w:tc>
        <w:tc>
          <w:tcPr>
            <w:tcW w:w="10631"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Содержание учебного материала</w:t>
            </w:r>
          </w:p>
        </w:tc>
        <w:tc>
          <w:tcPr>
            <w:tcW w:w="992" w:type="dxa"/>
            <w:shd w:val="clear" w:color="auto" w:fill="auto"/>
            <w:vAlign w:val="center"/>
          </w:tcPr>
          <w:p w:rsidR="00447753" w:rsidRPr="005041B6" w:rsidRDefault="008F55A6"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c>
          <w:tcPr>
            <w:tcW w:w="1276" w:type="dxa"/>
            <w:gridSpan w:val="2"/>
            <w:vMerge/>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gridAfter w:val="1"/>
          <w:wAfter w:w="13" w:type="dxa"/>
          <w:trHeight w:val="416"/>
        </w:trPr>
        <w:tc>
          <w:tcPr>
            <w:tcW w:w="2802" w:type="dxa"/>
            <w:gridSpan w:val="2"/>
            <w:vMerge/>
            <w:shd w:val="clear" w:color="auto" w:fill="FFFFFF" w:themeFill="background1"/>
            <w:vAlign w:val="center"/>
          </w:tcPr>
          <w:p w:rsidR="00447753" w:rsidRPr="005041B6" w:rsidRDefault="00447753" w:rsidP="00D861F6">
            <w:pPr>
              <w:spacing w:after="0" w:line="240" w:lineRule="auto"/>
              <w:ind w:firstLine="0"/>
              <w:rPr>
                <w:rFonts w:eastAsia="Calibri"/>
                <w:b/>
                <w:bCs/>
                <w:szCs w:val="24"/>
              </w:rPr>
            </w:pPr>
          </w:p>
        </w:tc>
        <w:tc>
          <w:tcPr>
            <w:tcW w:w="425"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1.</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2.</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3</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7.</w:t>
            </w:r>
          </w:p>
        </w:tc>
        <w:tc>
          <w:tcPr>
            <w:tcW w:w="10206"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Правовые основы военной службы и воинской обязанности.</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Основные понятия о воинской обязанности.</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Организация и порядок призыва граждан на военную службу и поступления на нее в добровольном порядке.</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Основания для освобождения от призыва или предоставления отсрочки от призыва.</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Воинский учет, обязательная и добровольная подготовка к военной службе.</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Организация медицинского освидетельствования.</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Призыв на военную службу и поступление на нее в добровольном порядке</w:t>
            </w:r>
          </w:p>
        </w:tc>
        <w:tc>
          <w:tcPr>
            <w:tcW w:w="992" w:type="dxa"/>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c>
          <w:tcPr>
            <w:tcW w:w="1263" w:type="dxa"/>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3</w:t>
            </w:r>
          </w:p>
        </w:tc>
      </w:tr>
      <w:tr w:rsidR="00447753" w:rsidRPr="005041B6" w:rsidTr="00C500E3">
        <w:trPr>
          <w:trHeight w:val="410"/>
        </w:trPr>
        <w:tc>
          <w:tcPr>
            <w:tcW w:w="2802" w:type="dxa"/>
            <w:gridSpan w:val="2"/>
            <w:vMerge/>
            <w:shd w:val="clear" w:color="auto" w:fill="FFFFFF" w:themeFill="background1"/>
            <w:vAlign w:val="center"/>
          </w:tcPr>
          <w:p w:rsidR="00447753" w:rsidRPr="005041B6" w:rsidRDefault="00447753" w:rsidP="00D861F6">
            <w:pPr>
              <w:spacing w:after="0" w:line="240" w:lineRule="auto"/>
              <w:ind w:firstLine="0"/>
              <w:rPr>
                <w:rFonts w:eastAsia="Calibri"/>
                <w:b/>
                <w:bCs/>
                <w:szCs w:val="24"/>
              </w:rPr>
            </w:pPr>
          </w:p>
        </w:tc>
        <w:tc>
          <w:tcPr>
            <w:tcW w:w="10631"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Практические занятия:</w:t>
            </w:r>
            <w:r w:rsidRPr="005041B6">
              <w:rPr>
                <w:szCs w:val="24"/>
              </w:rPr>
              <w:t xml:space="preserve"> </w:t>
            </w:r>
            <w:r w:rsidRPr="005041B6">
              <w:rPr>
                <w:bCs/>
                <w:szCs w:val="24"/>
              </w:rPr>
              <w:t xml:space="preserve">Правовые основы военной службы и воинской обязанности. </w:t>
            </w:r>
            <w:r w:rsidRPr="005041B6">
              <w:rPr>
                <w:rFonts w:eastAsia="Calibri"/>
                <w:bCs/>
                <w:szCs w:val="24"/>
              </w:rPr>
              <w:t xml:space="preserve">Воинский учет, обязательная и добровольная подготовка к военной службе. Организация медицинского </w:t>
            </w:r>
            <w:r w:rsidRPr="005041B6">
              <w:rPr>
                <w:rFonts w:eastAsia="Calibri"/>
                <w:bCs/>
                <w:szCs w:val="24"/>
              </w:rPr>
              <w:lastRenderedPageBreak/>
              <w:t>освидетельствования. Организация и порядок призыва граждан на военную службу и поступления на нее в добровольном порядке. Прохождение военной службы по призыву. Прохождение военной службы по контракту. Общевоинские уставы Вооруженных сил Российской Федерации. Военная присяга. Воинская дисциплина и ответственность. Боевые традиции ВC РФ. Ритуалы Вооруженных сил РФ. Символы воинской чести.  Автомат Калашникова: назначение, боевые свойства, порядок разборки и сборки. Альтернативная гражданская служба. Перечень военно-учетных специальностей и определение среди них родственных получаемой специальности. Область применения профессиональных знаний в ходе исполнения обязанностей военной службы на воинских должностях в соответствии с получаемой специальностью. Способы бесконфликтного общения и саморегуляции в повседневной   деятельности и экстремальных условиях военной службы.</w:t>
            </w:r>
          </w:p>
        </w:tc>
        <w:tc>
          <w:tcPr>
            <w:tcW w:w="992" w:type="dxa"/>
            <w:shd w:val="clear" w:color="auto" w:fill="auto"/>
            <w:vAlign w:val="center"/>
          </w:tcPr>
          <w:p w:rsidR="00447753" w:rsidRPr="005041B6" w:rsidRDefault="008F55A6"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lastRenderedPageBreak/>
              <w:t>2</w:t>
            </w: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20"/>
        </w:trPr>
        <w:tc>
          <w:tcPr>
            <w:tcW w:w="13433" w:type="dxa"/>
            <w:gridSpan w:val="4"/>
            <w:shd w:val="clear" w:color="auto" w:fill="FFFFFF" w:themeFill="background1"/>
            <w:vAlign w:val="center"/>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
                <w:bCs/>
                <w:i/>
                <w:szCs w:val="24"/>
              </w:rPr>
            </w:pPr>
            <w:r w:rsidRPr="005041B6">
              <w:rPr>
                <w:b/>
                <w:bCs/>
                <w:i/>
                <w:szCs w:val="24"/>
              </w:rPr>
              <w:t>Раздел 3 (девушки). Основы медицинских знаний.</w:t>
            </w:r>
          </w:p>
        </w:tc>
        <w:tc>
          <w:tcPr>
            <w:tcW w:w="992" w:type="dxa"/>
            <w:shd w:val="clear" w:color="auto" w:fill="auto"/>
            <w:vAlign w:val="center"/>
          </w:tcPr>
          <w:p w:rsidR="00447753" w:rsidRPr="005041B6" w:rsidRDefault="0087576D" w:rsidP="00E04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
                <w:bCs/>
                <w:szCs w:val="24"/>
              </w:rPr>
            </w:pPr>
            <w:r w:rsidRPr="005041B6">
              <w:rPr>
                <w:b/>
                <w:bCs/>
                <w:szCs w:val="24"/>
              </w:rPr>
              <w:t>6</w:t>
            </w: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trHeight w:val="20"/>
        </w:trPr>
        <w:tc>
          <w:tcPr>
            <w:tcW w:w="2802" w:type="dxa"/>
            <w:gridSpan w:val="2"/>
            <w:vMerge w:val="restart"/>
            <w:shd w:val="clear" w:color="auto" w:fill="FFFFFF" w:themeFill="background1"/>
            <w:vAlign w:val="center"/>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rFonts w:eastAsia="Calibri"/>
                <w:b/>
                <w:bCs/>
                <w:szCs w:val="24"/>
              </w:rPr>
            </w:pPr>
            <w:r w:rsidRPr="005041B6">
              <w:rPr>
                <w:rFonts w:eastAsia="Calibri"/>
                <w:b/>
                <w:bCs/>
                <w:szCs w:val="24"/>
              </w:rPr>
              <w:t>Тема 3.1.</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rFonts w:eastAsia="Calibri"/>
                <w:b/>
                <w:bCs/>
                <w:szCs w:val="24"/>
              </w:rPr>
            </w:pPr>
            <w:r w:rsidRPr="005041B6">
              <w:rPr>
                <w:rFonts w:eastAsia="Calibri"/>
                <w:b/>
                <w:bCs/>
                <w:szCs w:val="24"/>
              </w:rPr>
              <w:t>Порядок и правила оказания первой медицинской помощи.</w:t>
            </w:r>
          </w:p>
        </w:tc>
        <w:tc>
          <w:tcPr>
            <w:tcW w:w="10631"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Содержание учебного материала</w:t>
            </w:r>
          </w:p>
        </w:tc>
        <w:tc>
          <w:tcPr>
            <w:tcW w:w="992" w:type="dxa"/>
            <w:shd w:val="clear" w:color="auto" w:fill="auto"/>
            <w:vAlign w:val="center"/>
          </w:tcPr>
          <w:p w:rsidR="00447753" w:rsidRPr="005041B6" w:rsidRDefault="00D61BE1"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c>
          <w:tcPr>
            <w:tcW w:w="1276" w:type="dxa"/>
            <w:gridSpan w:val="2"/>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C500E3">
        <w:trPr>
          <w:gridAfter w:val="1"/>
          <w:wAfter w:w="13" w:type="dxa"/>
          <w:trHeight w:val="852"/>
        </w:trPr>
        <w:tc>
          <w:tcPr>
            <w:tcW w:w="2802" w:type="dxa"/>
            <w:gridSpan w:val="2"/>
            <w:vMerge/>
            <w:shd w:val="clear" w:color="auto" w:fill="FFFFFF" w:themeFill="background1"/>
            <w:vAlign w:val="center"/>
          </w:tcPr>
          <w:p w:rsidR="00447753" w:rsidRPr="005041B6" w:rsidRDefault="00447753" w:rsidP="00D861F6">
            <w:pPr>
              <w:spacing w:after="0" w:line="240" w:lineRule="auto"/>
              <w:ind w:firstLine="0"/>
              <w:rPr>
                <w:rFonts w:eastAsia="Calibri"/>
                <w:b/>
                <w:bCs/>
                <w:szCs w:val="24"/>
              </w:rPr>
            </w:pPr>
          </w:p>
        </w:tc>
        <w:tc>
          <w:tcPr>
            <w:tcW w:w="425"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1.</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p>
          <w:p w:rsidR="00447753" w:rsidRPr="005041B6" w:rsidRDefault="00006A6F"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bCs/>
                <w:szCs w:val="24"/>
              </w:rPr>
              <w:t xml:space="preserve">3 </w:t>
            </w:r>
          </w:p>
        </w:tc>
        <w:tc>
          <w:tcPr>
            <w:tcW w:w="10206" w:type="dxa"/>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Правовые основы оказания первой медицинской помощи.</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Перечень состояний, при которых оказывается первая   медицинская помощь.</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Сущность первой медицинской помощи.</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Порядок и правила оказания первой помощи пострадавшим</w:t>
            </w:r>
          </w:p>
        </w:tc>
        <w:tc>
          <w:tcPr>
            <w:tcW w:w="992" w:type="dxa"/>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c>
          <w:tcPr>
            <w:tcW w:w="1263" w:type="dxa"/>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3</w:t>
            </w:r>
          </w:p>
        </w:tc>
      </w:tr>
      <w:tr w:rsidR="00447753" w:rsidRPr="005041B6" w:rsidTr="0069354B">
        <w:trPr>
          <w:trHeight w:val="405"/>
        </w:trPr>
        <w:tc>
          <w:tcPr>
            <w:tcW w:w="2802" w:type="dxa"/>
            <w:gridSpan w:val="2"/>
            <w:vMerge/>
            <w:shd w:val="clear" w:color="auto" w:fill="FFFFFF" w:themeFill="background1"/>
            <w:vAlign w:val="center"/>
          </w:tcPr>
          <w:p w:rsidR="00447753" w:rsidRPr="005041B6" w:rsidRDefault="00447753" w:rsidP="00D861F6">
            <w:pPr>
              <w:spacing w:after="0" w:line="240" w:lineRule="auto"/>
              <w:ind w:firstLine="0"/>
              <w:rPr>
                <w:rFonts w:eastAsia="Calibri"/>
                <w:b/>
                <w:bCs/>
                <w:szCs w:val="24"/>
              </w:rPr>
            </w:pPr>
          </w:p>
        </w:tc>
        <w:tc>
          <w:tcPr>
            <w:tcW w:w="10631"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 xml:space="preserve">Практические занятия: </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eastAsia="Calibri"/>
                <w:bCs/>
                <w:szCs w:val="24"/>
              </w:rPr>
            </w:pPr>
            <w:r w:rsidRPr="005041B6">
              <w:rPr>
                <w:rFonts w:eastAsia="Calibri"/>
                <w:bCs/>
                <w:szCs w:val="24"/>
              </w:rPr>
              <w:t>Оказание первой медицинской помощи при кровотечении, утоплении, при ушибах, переломах, вывихах, растяжениях связок, при ожогах, при поражении электрическим током, при перегревании, переохлаждении организма, при обморожении и общем замерзании, при отравлениях, помощи при клинической смерти, при травмах опорно-двигательного аппарата, при попадании инородных тел в дыхательные пути,</w:t>
            </w:r>
            <w:r w:rsidRPr="005041B6">
              <w:rPr>
                <w:szCs w:val="24"/>
              </w:rPr>
              <w:t xml:space="preserve"> </w:t>
            </w:r>
            <w:r w:rsidRPr="005041B6">
              <w:rPr>
                <w:rFonts w:eastAsia="Calibri"/>
                <w:bCs/>
                <w:szCs w:val="24"/>
              </w:rPr>
              <w:t>при синдроме длительного сдавливания, при травматическом шоке, при острой сердечной недостаточности; реанимационные мероприятия с использованием робота тренажера (типа «Гоша»), транспортная иммобилизация, порядок наложения повязки при ранениях головы, туловища верхних и нижних конечностей, основы ухода за младенцем, основные инфекционные болезни и их профилактика, изучение основных положений организации рационального питания и освоение методов его гигиенической оценки.</w:t>
            </w:r>
          </w:p>
        </w:tc>
        <w:tc>
          <w:tcPr>
            <w:tcW w:w="992" w:type="dxa"/>
            <w:shd w:val="clear" w:color="auto" w:fill="FFFFFF" w:themeFill="background1"/>
            <w:vAlign w:val="center"/>
          </w:tcPr>
          <w:p w:rsidR="00447753" w:rsidRPr="005041B6" w:rsidRDefault="008F55A6"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t>2</w:t>
            </w:r>
          </w:p>
        </w:tc>
        <w:tc>
          <w:tcPr>
            <w:tcW w:w="1276" w:type="dxa"/>
            <w:gridSpan w:val="2"/>
            <w:vMerge w:val="restart"/>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447753" w:rsidRPr="005041B6" w:rsidTr="0069354B">
        <w:trPr>
          <w:trHeight w:val="960"/>
        </w:trPr>
        <w:tc>
          <w:tcPr>
            <w:tcW w:w="2802" w:type="dxa"/>
            <w:gridSpan w:val="2"/>
            <w:vMerge/>
            <w:shd w:val="clear" w:color="auto" w:fill="FFFFFF" w:themeFill="background1"/>
            <w:vAlign w:val="center"/>
          </w:tcPr>
          <w:p w:rsidR="00447753" w:rsidRPr="005041B6" w:rsidRDefault="00447753" w:rsidP="00D861F6">
            <w:pPr>
              <w:spacing w:after="0" w:line="240" w:lineRule="auto"/>
              <w:ind w:firstLine="0"/>
              <w:rPr>
                <w:rFonts w:eastAsia="Calibri"/>
                <w:b/>
                <w:bCs/>
                <w:szCs w:val="24"/>
              </w:rPr>
            </w:pPr>
          </w:p>
        </w:tc>
        <w:tc>
          <w:tcPr>
            <w:tcW w:w="10631" w:type="dxa"/>
            <w:gridSpan w:val="2"/>
            <w:shd w:val="clear" w:color="auto" w:fill="FFFFFF" w:themeFill="background1"/>
          </w:tcPr>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proofErr w:type="gramStart"/>
            <w:r w:rsidRPr="005041B6">
              <w:rPr>
                <w:bCs/>
                <w:szCs w:val="24"/>
              </w:rPr>
              <w:t>Самостоятельная  работа</w:t>
            </w:r>
            <w:proofErr w:type="gramEnd"/>
            <w:r w:rsidRPr="005041B6">
              <w:rPr>
                <w:bCs/>
                <w:szCs w:val="24"/>
              </w:rPr>
              <w:t xml:space="preserve"> обучающихся: </w:t>
            </w:r>
          </w:p>
          <w:p w:rsidR="00447753" w:rsidRPr="005041B6" w:rsidRDefault="00447753"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sidRPr="005041B6">
              <w:rPr>
                <w:bCs/>
                <w:szCs w:val="24"/>
              </w:rPr>
              <w:t xml:space="preserve">изучить: перечень состояний, при которых оказывается первая   медицинская помощь; влияние ультрафиолетового излучения на организм; перечень состояний, при которых оказывается первая   медицинская помощь; особенности анатомического и физиологического строения различных возрастных групп; основные способы выполнения искусственного дыхания. Выделить особенности </w:t>
            </w:r>
            <w:r w:rsidRPr="005041B6">
              <w:rPr>
                <w:bCs/>
                <w:szCs w:val="24"/>
              </w:rPr>
              <w:lastRenderedPageBreak/>
              <w:t xml:space="preserve">проведения искусственного дыхания по Нильсену и </w:t>
            </w:r>
            <w:proofErr w:type="spellStart"/>
            <w:r w:rsidRPr="005041B6">
              <w:rPr>
                <w:bCs/>
                <w:szCs w:val="24"/>
              </w:rPr>
              <w:t>Степанскому</w:t>
            </w:r>
            <w:proofErr w:type="spellEnd"/>
            <w:r w:rsidRPr="005041B6">
              <w:rPr>
                <w:bCs/>
                <w:szCs w:val="24"/>
              </w:rPr>
              <w:t>; взаимосвязь и влияние на жизнедеятельность человека здоровья физического и духовного, факторы, формирующие здоровье, и факторы, разрушающие здоровье; подготовить сообщения на темы: «В чем заключается сущность первой медицинской помощи»; «Беременность и гигиена беременности»; « Рациональное питание беременной женщины»; «Счастливая семья»; «В чем заключается сущность первой медицинской помощи», составить сравнительную таблицу по типам и признакам утоплений;  «Классификация инфекционных заболеваний», освоить технологию наложения повязок по типу «Чепец» и «Уздечка»,  отработать алгоритм действий по измерению артериального давления, составить суточный рацион (меню-раскладка) с учетом энергетической ценности продуктов питания студента.</w:t>
            </w:r>
          </w:p>
        </w:tc>
        <w:tc>
          <w:tcPr>
            <w:tcW w:w="992" w:type="dxa"/>
            <w:shd w:val="clear" w:color="auto" w:fill="FFFFFF" w:themeFill="background1"/>
            <w:vAlign w:val="center"/>
          </w:tcPr>
          <w:p w:rsidR="00447753" w:rsidRPr="005041B6" w:rsidRDefault="008F55A6"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sidRPr="005041B6">
              <w:rPr>
                <w:rFonts w:eastAsia="Calibri"/>
                <w:bCs/>
                <w:szCs w:val="24"/>
              </w:rPr>
              <w:lastRenderedPageBreak/>
              <w:t>2</w:t>
            </w:r>
          </w:p>
        </w:tc>
        <w:tc>
          <w:tcPr>
            <w:tcW w:w="1276" w:type="dxa"/>
            <w:gridSpan w:val="2"/>
            <w:vMerge/>
            <w:shd w:val="clear" w:color="auto" w:fill="auto"/>
            <w:vAlign w:val="center"/>
          </w:tcPr>
          <w:p w:rsidR="00447753" w:rsidRPr="005041B6" w:rsidRDefault="00447753"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r w:rsidR="009074ED" w:rsidRPr="005041B6" w:rsidTr="00F27043">
        <w:trPr>
          <w:trHeight w:val="960"/>
        </w:trPr>
        <w:tc>
          <w:tcPr>
            <w:tcW w:w="13433" w:type="dxa"/>
            <w:gridSpan w:val="4"/>
            <w:shd w:val="clear" w:color="auto" w:fill="FFFFFF" w:themeFill="background1"/>
            <w:vAlign w:val="center"/>
          </w:tcPr>
          <w:p w:rsidR="009074ED" w:rsidRPr="005041B6" w:rsidRDefault="009074ED" w:rsidP="00D86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Cs/>
                <w:szCs w:val="24"/>
              </w:rPr>
            </w:pPr>
            <w:r>
              <w:rPr>
                <w:bCs/>
                <w:szCs w:val="24"/>
              </w:rPr>
              <w:t>Промежуточная аттестация (дифференцированный зачет)</w:t>
            </w:r>
          </w:p>
        </w:tc>
        <w:tc>
          <w:tcPr>
            <w:tcW w:w="992" w:type="dxa"/>
            <w:shd w:val="clear" w:color="auto" w:fill="FFFFFF" w:themeFill="background1"/>
            <w:vAlign w:val="center"/>
          </w:tcPr>
          <w:p w:rsidR="009074ED" w:rsidRPr="005041B6" w:rsidRDefault="009074ED"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r>
              <w:rPr>
                <w:rFonts w:eastAsia="Calibri"/>
                <w:bCs/>
                <w:szCs w:val="24"/>
              </w:rPr>
              <w:t>2</w:t>
            </w:r>
          </w:p>
        </w:tc>
        <w:tc>
          <w:tcPr>
            <w:tcW w:w="1276" w:type="dxa"/>
            <w:gridSpan w:val="2"/>
            <w:shd w:val="clear" w:color="auto" w:fill="auto"/>
            <w:vAlign w:val="center"/>
          </w:tcPr>
          <w:p w:rsidR="009074ED" w:rsidRPr="005041B6" w:rsidRDefault="009074ED" w:rsidP="004477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Cs/>
                <w:szCs w:val="24"/>
              </w:rPr>
            </w:pPr>
          </w:p>
        </w:tc>
      </w:tr>
    </w:tbl>
    <w:p w:rsidR="00447753" w:rsidRPr="005041B6" w:rsidRDefault="00447753" w:rsidP="00447753">
      <w:pPr>
        <w:spacing w:after="0"/>
        <w:rPr>
          <w:szCs w:val="24"/>
        </w:rPr>
      </w:pPr>
    </w:p>
    <w:p w:rsidR="00447753" w:rsidRPr="005041B6" w:rsidRDefault="00447753" w:rsidP="004477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b/>
          <w:szCs w:val="24"/>
        </w:rPr>
        <w:sectPr w:rsidR="00447753" w:rsidRPr="005041B6" w:rsidSect="00F24919">
          <w:pgSz w:w="16838" w:h="11906" w:orient="landscape"/>
          <w:pgMar w:top="1134" w:right="1128" w:bottom="851" w:left="1287" w:header="709" w:footer="709" w:gutter="0"/>
          <w:cols w:space="720"/>
          <w:docGrid w:linePitch="326"/>
        </w:sectPr>
      </w:pPr>
      <w:r w:rsidRPr="005041B6">
        <w:rPr>
          <w:szCs w:val="24"/>
        </w:rPr>
        <w:t>.</w:t>
      </w:r>
    </w:p>
    <w:p w:rsidR="0069354B" w:rsidRPr="005041B6" w:rsidRDefault="0069354B" w:rsidP="0069354B">
      <w:pPr>
        <w:pStyle w:val="1"/>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Theme="minorEastAsia"/>
          <w:bCs/>
        </w:rPr>
      </w:pPr>
      <w:r w:rsidRPr="005041B6">
        <w:rPr>
          <w:rFonts w:eastAsiaTheme="minorEastAsia"/>
          <w:bCs/>
        </w:rPr>
        <w:lastRenderedPageBreak/>
        <w:t>УСЛОВИЯ РЕАЛИЗАЦИИ УЧЕБНОЙ ДИСЦИПЛИНЫ</w:t>
      </w:r>
    </w:p>
    <w:p w:rsidR="00447753" w:rsidRPr="005041B6" w:rsidRDefault="00447753" w:rsidP="0069354B">
      <w:pPr>
        <w:pStyle w:val="1"/>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Theme="minorEastAsia"/>
          <w:bCs/>
        </w:rPr>
      </w:pPr>
      <w:r w:rsidRPr="005041B6">
        <w:rPr>
          <w:b/>
          <w:bCs/>
        </w:rPr>
        <w:t xml:space="preserve"> Требования к минимальному материально-техническому обеспечению</w:t>
      </w:r>
    </w:p>
    <w:p w:rsidR="00447753" w:rsidRPr="005041B6" w:rsidRDefault="00447753" w:rsidP="0069354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rPr>
          <w:bCs/>
          <w:szCs w:val="24"/>
        </w:rPr>
      </w:pPr>
      <w:r w:rsidRPr="005041B6">
        <w:rPr>
          <w:bCs/>
          <w:szCs w:val="24"/>
        </w:rPr>
        <w:t>Реализация программы учебной дисциплины требует наличия кабинета «Безопасности жизнедеятельности»</w:t>
      </w:r>
    </w:p>
    <w:tbl>
      <w:tblPr>
        <w:tblStyle w:val="31"/>
        <w:tblW w:w="9356" w:type="dxa"/>
        <w:tblInd w:w="108" w:type="dxa"/>
        <w:tblLayout w:type="fixed"/>
        <w:tblLook w:val="04A0" w:firstRow="1" w:lastRow="0" w:firstColumn="1" w:lastColumn="0" w:noHBand="0" w:noVBand="1"/>
      </w:tblPr>
      <w:tblGrid>
        <w:gridCol w:w="567"/>
        <w:gridCol w:w="3261"/>
        <w:gridCol w:w="3969"/>
        <w:gridCol w:w="1559"/>
      </w:tblGrid>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lang w:val="en-US"/>
              </w:rPr>
              <w:t>N</w:t>
            </w:r>
            <w:r w:rsidRPr="005041B6">
              <w:rPr>
                <w:bCs/>
                <w:szCs w:val="24"/>
              </w:rPr>
              <w:t xml:space="preserve"> п/п</w:t>
            </w:r>
          </w:p>
        </w:tc>
        <w:tc>
          <w:tcPr>
            <w:tcW w:w="3261" w:type="dxa"/>
            <w:vAlign w:val="center"/>
          </w:tcPr>
          <w:p w:rsidR="00447753" w:rsidRPr="005041B6" w:rsidRDefault="00447753" w:rsidP="0069354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
              <w:jc w:val="center"/>
              <w:rPr>
                <w:bCs/>
                <w:szCs w:val="24"/>
              </w:rPr>
            </w:pPr>
            <w:r w:rsidRPr="005041B6">
              <w:rPr>
                <w:bCs/>
                <w:szCs w:val="24"/>
              </w:rPr>
              <w:t>Оборудование</w:t>
            </w:r>
          </w:p>
        </w:tc>
        <w:tc>
          <w:tcPr>
            <w:tcW w:w="3969" w:type="dxa"/>
            <w:vAlign w:val="center"/>
          </w:tcPr>
          <w:p w:rsidR="00447753" w:rsidRPr="005041B6" w:rsidRDefault="00447753" w:rsidP="0069354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
              <w:jc w:val="center"/>
              <w:rPr>
                <w:bCs/>
                <w:szCs w:val="24"/>
              </w:rPr>
            </w:pPr>
            <w:r w:rsidRPr="005041B6">
              <w:rPr>
                <w:bCs/>
                <w:szCs w:val="24"/>
              </w:rPr>
              <w:t>Технические средства обучения</w:t>
            </w:r>
          </w:p>
        </w:tc>
        <w:tc>
          <w:tcPr>
            <w:tcW w:w="1559" w:type="dxa"/>
            <w:vAlign w:val="center"/>
          </w:tcPr>
          <w:p w:rsidR="00447753" w:rsidRPr="005041B6" w:rsidRDefault="00447753" w:rsidP="0069354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
              <w:jc w:val="center"/>
              <w:rPr>
                <w:bCs/>
                <w:szCs w:val="24"/>
              </w:rPr>
            </w:pPr>
            <w:r w:rsidRPr="005041B6">
              <w:rPr>
                <w:bCs/>
                <w:szCs w:val="24"/>
              </w:rPr>
              <w:t>Количество рабочих мест</w:t>
            </w:r>
          </w:p>
        </w:tc>
      </w:tr>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tc>
        <w:tc>
          <w:tcPr>
            <w:tcW w:w="3261"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Рабочее место преподавателя</w:t>
            </w:r>
          </w:p>
        </w:tc>
        <w:tc>
          <w:tcPr>
            <w:tcW w:w="396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tc>
      </w:tr>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2</w:t>
            </w:r>
          </w:p>
        </w:tc>
        <w:tc>
          <w:tcPr>
            <w:tcW w:w="3261" w:type="dxa"/>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Компьютер с установленным ПО, подключением к Интернет и обеспечением доступа в электронную информационно-образовательную среду Университета</w:t>
            </w:r>
          </w:p>
        </w:tc>
        <w:tc>
          <w:tcPr>
            <w:tcW w:w="3969" w:type="dxa"/>
            <w:vAlign w:val="center"/>
          </w:tcPr>
          <w:p w:rsidR="00447753" w:rsidRPr="005041B6" w:rsidRDefault="00447753" w:rsidP="00D861F6">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szCs w:val="24"/>
              </w:rPr>
            </w:pPr>
            <w:r w:rsidRPr="005041B6">
              <w:rPr>
                <w:bCs/>
                <w:szCs w:val="24"/>
              </w:rPr>
              <w:t>Программное обеспечение</w:t>
            </w:r>
          </w:p>
          <w:p w:rsidR="00447753" w:rsidRPr="005041B6" w:rsidRDefault="00447753" w:rsidP="00D861F6">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szCs w:val="24"/>
              </w:rPr>
            </w:pPr>
            <w:r w:rsidRPr="005041B6">
              <w:rPr>
                <w:bCs/>
                <w:szCs w:val="24"/>
              </w:rPr>
              <w:t>1C предприятие 8</w:t>
            </w:r>
          </w:p>
          <w:p w:rsidR="00447753" w:rsidRPr="005041B6" w:rsidRDefault="00447753" w:rsidP="00D861F6">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szCs w:val="24"/>
              </w:rPr>
            </w:pPr>
            <w:proofErr w:type="spellStart"/>
            <w:r w:rsidRPr="005041B6">
              <w:rPr>
                <w:bCs/>
                <w:szCs w:val="24"/>
              </w:rPr>
              <w:t>Dr</w:t>
            </w:r>
            <w:proofErr w:type="spellEnd"/>
            <w:r w:rsidRPr="005041B6">
              <w:rPr>
                <w:bCs/>
                <w:szCs w:val="24"/>
              </w:rPr>
              <w:t xml:space="preserve">. </w:t>
            </w:r>
            <w:proofErr w:type="spellStart"/>
            <w:r w:rsidR="00D861F6" w:rsidRPr="005041B6">
              <w:rPr>
                <w:bCs/>
                <w:szCs w:val="24"/>
              </w:rPr>
              <w:t>W</w:t>
            </w:r>
            <w:r w:rsidRPr="005041B6">
              <w:rPr>
                <w:bCs/>
                <w:szCs w:val="24"/>
              </w:rPr>
              <w:t>eb</w:t>
            </w:r>
            <w:proofErr w:type="spellEnd"/>
          </w:p>
          <w:p w:rsidR="00447753" w:rsidRDefault="00447753" w:rsidP="00D861F6">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szCs w:val="24"/>
                <w:lang w:val="en-US"/>
              </w:rPr>
            </w:pPr>
            <w:r w:rsidRPr="005041B6">
              <w:rPr>
                <w:bCs/>
                <w:szCs w:val="24"/>
                <w:lang w:val="en-US"/>
              </w:rPr>
              <w:t>Microsoft Office 2016</w:t>
            </w:r>
          </w:p>
          <w:p w:rsidR="006753DF" w:rsidRPr="005041B6" w:rsidRDefault="006753DF" w:rsidP="00D861F6">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szCs w:val="24"/>
                <w:lang w:val="en-US"/>
              </w:rPr>
            </w:pPr>
          </w:p>
          <w:p w:rsidR="00447753" w:rsidRPr="005041B6" w:rsidRDefault="00447753" w:rsidP="00D861F6">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szCs w:val="24"/>
                <w:lang w:val="en-US"/>
              </w:rPr>
            </w:pPr>
            <w:proofErr w:type="spellStart"/>
            <w:r w:rsidRPr="005041B6">
              <w:rPr>
                <w:bCs/>
                <w:szCs w:val="24"/>
                <w:lang w:val="en-US"/>
              </w:rPr>
              <w:t>Windjview</w:t>
            </w:r>
            <w:proofErr w:type="spellEnd"/>
          </w:p>
          <w:p w:rsidR="00447753" w:rsidRPr="005041B6" w:rsidRDefault="00447753" w:rsidP="00D861F6">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szCs w:val="24"/>
                <w:lang w:val="en-US"/>
              </w:rPr>
            </w:pPr>
            <w:r w:rsidRPr="005041B6">
              <w:rPr>
                <w:bCs/>
                <w:szCs w:val="24"/>
                <w:lang w:val="en-US"/>
              </w:rPr>
              <w:t>Skype for business 2016</w:t>
            </w:r>
          </w:p>
          <w:p w:rsidR="00447753" w:rsidRPr="005041B6" w:rsidRDefault="00447753" w:rsidP="00D861F6">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szCs w:val="24"/>
              </w:rPr>
            </w:pPr>
            <w:proofErr w:type="spellStart"/>
            <w:r w:rsidRPr="005041B6">
              <w:rPr>
                <w:bCs/>
                <w:szCs w:val="24"/>
              </w:rPr>
              <w:t>Microsoft</w:t>
            </w:r>
            <w:proofErr w:type="spellEnd"/>
            <w:r w:rsidRPr="005041B6">
              <w:rPr>
                <w:bCs/>
                <w:szCs w:val="24"/>
              </w:rPr>
              <w:t xml:space="preserve"> </w:t>
            </w:r>
            <w:proofErr w:type="spellStart"/>
            <w:r w:rsidRPr="005041B6">
              <w:rPr>
                <w:bCs/>
                <w:szCs w:val="24"/>
              </w:rPr>
              <w:t>silverlight</w:t>
            </w:r>
            <w:proofErr w:type="spellEnd"/>
          </w:p>
          <w:p w:rsidR="00447753" w:rsidRPr="005041B6" w:rsidRDefault="00447753" w:rsidP="00D861F6">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szCs w:val="24"/>
              </w:rPr>
            </w:pPr>
            <w:r w:rsidRPr="005041B6">
              <w:rPr>
                <w:bCs/>
                <w:szCs w:val="24"/>
              </w:rPr>
              <w:t>7-zip</w:t>
            </w:r>
          </w:p>
          <w:p w:rsidR="00447753" w:rsidRPr="005041B6" w:rsidRDefault="00447753" w:rsidP="00D861F6">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szCs w:val="24"/>
              </w:rPr>
            </w:pPr>
            <w:proofErr w:type="spellStart"/>
            <w:r w:rsidRPr="005041B6">
              <w:rPr>
                <w:bCs/>
                <w:szCs w:val="24"/>
              </w:rPr>
              <w:t>Chrome</w:t>
            </w:r>
            <w:proofErr w:type="spellEnd"/>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tc>
      </w:tr>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c>
          <w:tcPr>
            <w:tcW w:w="3261"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Рабочие места обучающихся</w:t>
            </w:r>
          </w:p>
        </w:tc>
        <w:tc>
          <w:tcPr>
            <w:tcW w:w="396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40</w:t>
            </w:r>
          </w:p>
        </w:tc>
      </w:tr>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4</w:t>
            </w:r>
          </w:p>
        </w:tc>
        <w:tc>
          <w:tcPr>
            <w:tcW w:w="3261"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Классная доска</w:t>
            </w:r>
          </w:p>
        </w:tc>
        <w:tc>
          <w:tcPr>
            <w:tcW w:w="396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5</w:t>
            </w:r>
          </w:p>
        </w:tc>
        <w:tc>
          <w:tcPr>
            <w:tcW w:w="3261"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Экран</w:t>
            </w:r>
          </w:p>
        </w:tc>
        <w:tc>
          <w:tcPr>
            <w:tcW w:w="396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Проектор</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6</w:t>
            </w:r>
          </w:p>
        </w:tc>
        <w:tc>
          <w:tcPr>
            <w:tcW w:w="3261"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Аудиоколонки</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7</w:t>
            </w:r>
          </w:p>
        </w:tc>
        <w:tc>
          <w:tcPr>
            <w:tcW w:w="3261" w:type="dxa"/>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Тумба</w:t>
            </w:r>
          </w:p>
        </w:tc>
        <w:tc>
          <w:tcPr>
            <w:tcW w:w="396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8</w:t>
            </w:r>
          </w:p>
        </w:tc>
        <w:tc>
          <w:tcPr>
            <w:tcW w:w="3261" w:type="dxa"/>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Шкаф-гардероб</w:t>
            </w:r>
          </w:p>
        </w:tc>
        <w:tc>
          <w:tcPr>
            <w:tcW w:w="396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9</w:t>
            </w:r>
          </w:p>
        </w:tc>
        <w:tc>
          <w:tcPr>
            <w:tcW w:w="3261" w:type="dxa"/>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Шкаф</w:t>
            </w:r>
          </w:p>
        </w:tc>
        <w:tc>
          <w:tcPr>
            <w:tcW w:w="396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47753" w:rsidRPr="005041B6" w:rsidTr="00447753">
        <w:trPr>
          <w:trHeight w:val="1932"/>
        </w:trPr>
        <w:tc>
          <w:tcPr>
            <w:tcW w:w="567" w:type="dxa"/>
            <w:vMerge w:val="restart"/>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10</w:t>
            </w:r>
          </w:p>
        </w:tc>
        <w:tc>
          <w:tcPr>
            <w:tcW w:w="3261" w:type="dxa"/>
            <w:vMerge w:val="restart"/>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Учебно-наглядные пособия:</w:t>
            </w:r>
          </w:p>
        </w:tc>
        <w:tc>
          <w:tcPr>
            <w:tcW w:w="396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управления-роботы – тренажеры типа «Гоша»</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47753" w:rsidRPr="005041B6" w:rsidTr="00447753">
        <w:tc>
          <w:tcPr>
            <w:tcW w:w="567" w:type="dxa"/>
            <w:vMerge/>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3261" w:type="dxa"/>
            <w:vMerge/>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Тренажер для отработки действий при оказании помощи на воде</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47753" w:rsidRPr="005041B6" w:rsidTr="00447753">
        <w:tc>
          <w:tcPr>
            <w:tcW w:w="567" w:type="dxa"/>
            <w:vMerge/>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3261" w:type="dxa"/>
            <w:vMerge/>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Имитаторы ранений и поражений</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47753" w:rsidRPr="005041B6" w:rsidTr="00447753">
        <w:tc>
          <w:tcPr>
            <w:tcW w:w="567" w:type="dxa"/>
            <w:vMerge/>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3261" w:type="dxa"/>
            <w:vMerge/>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Образцы аварийно-спасательных инструментов и оборудования (АСИО)</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47753" w:rsidRPr="005041B6" w:rsidTr="00447753">
        <w:trPr>
          <w:trHeight w:val="303"/>
        </w:trPr>
        <w:tc>
          <w:tcPr>
            <w:tcW w:w="567" w:type="dxa"/>
            <w:vMerge w:val="restart"/>
            <w:tcBorders>
              <w:bottom w:val="single" w:sz="4" w:space="0" w:color="auto"/>
            </w:tcBorders>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11</w:t>
            </w:r>
          </w:p>
        </w:tc>
        <w:tc>
          <w:tcPr>
            <w:tcW w:w="3261" w:type="dxa"/>
            <w:vMerge w:val="restart"/>
            <w:tcBorders>
              <w:bottom w:val="single" w:sz="4" w:space="0" w:color="auto"/>
            </w:tcBorders>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Образцы средств индивидуальной защиты (СИЗ):</w:t>
            </w:r>
          </w:p>
        </w:tc>
        <w:tc>
          <w:tcPr>
            <w:tcW w:w="3969" w:type="dxa"/>
            <w:tcBorders>
              <w:bottom w:val="single" w:sz="4" w:space="0" w:color="auto"/>
            </w:tcBorders>
            <w:vAlign w:val="center"/>
          </w:tcPr>
          <w:p w:rsidR="00447753" w:rsidRPr="005041B6" w:rsidRDefault="00447753" w:rsidP="006F37B2">
            <w:pPr>
              <w:pStyle w:val="a3"/>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0" w:firstLine="0"/>
              <w:rPr>
                <w:bCs/>
                <w:szCs w:val="24"/>
              </w:rPr>
            </w:pPr>
            <w:r w:rsidRPr="005041B6">
              <w:rPr>
                <w:bCs/>
                <w:szCs w:val="24"/>
              </w:rPr>
              <w:t>противогаз ГП-7</w:t>
            </w:r>
          </w:p>
        </w:tc>
        <w:tc>
          <w:tcPr>
            <w:tcW w:w="1559" w:type="dxa"/>
            <w:tcBorders>
              <w:bottom w:val="single" w:sz="4" w:space="0" w:color="auto"/>
            </w:tcBorders>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10</w:t>
            </w:r>
          </w:p>
        </w:tc>
      </w:tr>
      <w:tr w:rsidR="00447753" w:rsidRPr="005041B6" w:rsidTr="00447753">
        <w:tc>
          <w:tcPr>
            <w:tcW w:w="567" w:type="dxa"/>
            <w:vMerge/>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3261" w:type="dxa"/>
            <w:vMerge/>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6F37B2">
            <w:pPr>
              <w:pStyle w:val="a3"/>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0" w:firstLine="0"/>
              <w:rPr>
                <w:bCs/>
                <w:szCs w:val="24"/>
              </w:rPr>
            </w:pPr>
            <w:r w:rsidRPr="005041B6">
              <w:rPr>
                <w:bCs/>
                <w:szCs w:val="24"/>
              </w:rPr>
              <w:t>респиратор Р-2</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10</w:t>
            </w:r>
          </w:p>
        </w:tc>
      </w:tr>
      <w:tr w:rsidR="00447753" w:rsidRPr="005041B6" w:rsidTr="00447753">
        <w:tc>
          <w:tcPr>
            <w:tcW w:w="567" w:type="dxa"/>
            <w:vMerge/>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3261" w:type="dxa"/>
            <w:vMerge/>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6F37B2">
            <w:pPr>
              <w:pStyle w:val="a3"/>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0" w:firstLine="0"/>
              <w:rPr>
                <w:bCs/>
                <w:szCs w:val="24"/>
              </w:rPr>
            </w:pPr>
            <w:r w:rsidRPr="005041B6">
              <w:rPr>
                <w:bCs/>
                <w:szCs w:val="24"/>
              </w:rPr>
              <w:t>защитный костюм Л-1</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47753" w:rsidRPr="005041B6" w:rsidTr="00447753">
        <w:tc>
          <w:tcPr>
            <w:tcW w:w="567" w:type="dxa"/>
            <w:vMerge/>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3261" w:type="dxa"/>
            <w:vMerge/>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6F37B2">
            <w:pPr>
              <w:pStyle w:val="a3"/>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0" w:firstLine="0"/>
              <w:rPr>
                <w:bCs/>
                <w:szCs w:val="24"/>
              </w:rPr>
            </w:pPr>
            <w:r w:rsidRPr="005041B6">
              <w:rPr>
                <w:bCs/>
                <w:szCs w:val="24"/>
              </w:rPr>
              <w:t>общевойсковой защитный костюм</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tc>
      </w:tr>
      <w:tr w:rsidR="00447753" w:rsidRPr="005041B6" w:rsidTr="00447753">
        <w:tc>
          <w:tcPr>
            <w:tcW w:w="567" w:type="dxa"/>
            <w:vMerge/>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3261" w:type="dxa"/>
            <w:vMerge/>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6F37B2">
            <w:pPr>
              <w:pStyle w:val="a3"/>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0" w:firstLine="0"/>
              <w:rPr>
                <w:bCs/>
                <w:szCs w:val="24"/>
              </w:rPr>
            </w:pPr>
            <w:r w:rsidRPr="005041B6">
              <w:rPr>
                <w:bCs/>
                <w:szCs w:val="24"/>
              </w:rPr>
              <w:t>общевойсковой прибор химической разведки</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tc>
      </w:tr>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12</w:t>
            </w:r>
          </w:p>
        </w:tc>
        <w:tc>
          <w:tcPr>
            <w:tcW w:w="3261" w:type="dxa"/>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447753">
            <w:pPr>
              <w:pStyle w:val="a3"/>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bCs/>
                <w:szCs w:val="24"/>
              </w:rPr>
            </w:pPr>
            <w:r w:rsidRPr="005041B6">
              <w:rPr>
                <w:bCs/>
                <w:szCs w:val="24"/>
              </w:rPr>
              <w:t>Компас-азимут</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13</w:t>
            </w:r>
          </w:p>
        </w:tc>
        <w:tc>
          <w:tcPr>
            <w:tcW w:w="3261" w:type="dxa"/>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447753">
            <w:pPr>
              <w:pStyle w:val="a3"/>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bCs/>
                <w:szCs w:val="24"/>
              </w:rPr>
            </w:pPr>
            <w:r w:rsidRPr="005041B6">
              <w:rPr>
                <w:bCs/>
                <w:szCs w:val="24"/>
              </w:rPr>
              <w:t>Дозиметр бытовой (индикатор радиоактивности)</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14</w:t>
            </w:r>
          </w:p>
        </w:tc>
        <w:tc>
          <w:tcPr>
            <w:tcW w:w="3261" w:type="dxa"/>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447753">
            <w:pPr>
              <w:pStyle w:val="a3"/>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bCs/>
                <w:szCs w:val="24"/>
              </w:rPr>
            </w:pPr>
            <w:r w:rsidRPr="005041B6">
              <w:rPr>
                <w:bCs/>
                <w:szCs w:val="24"/>
              </w:rPr>
              <w:t>Учебно-методический комплект «Факторы радиационной и химической опасности»</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r>
      <w:tr w:rsidR="00447753" w:rsidRPr="005041B6" w:rsidTr="00447753">
        <w:trPr>
          <w:trHeight w:val="569"/>
        </w:trPr>
        <w:tc>
          <w:tcPr>
            <w:tcW w:w="567" w:type="dxa"/>
            <w:vMerge w:val="restart"/>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15</w:t>
            </w:r>
          </w:p>
        </w:tc>
        <w:tc>
          <w:tcPr>
            <w:tcW w:w="3261" w:type="dxa"/>
            <w:vMerge w:val="restart"/>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Образцы средств первой медицинской помощи:</w:t>
            </w:r>
          </w:p>
        </w:tc>
        <w:tc>
          <w:tcPr>
            <w:tcW w:w="3969" w:type="dxa"/>
            <w:vAlign w:val="center"/>
          </w:tcPr>
          <w:p w:rsidR="00447753" w:rsidRPr="005041B6" w:rsidRDefault="00447753" w:rsidP="006F37B2">
            <w:pPr>
              <w:pStyle w:val="a3"/>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0" w:hanging="33"/>
              <w:rPr>
                <w:bCs/>
                <w:szCs w:val="24"/>
              </w:rPr>
            </w:pPr>
            <w:r w:rsidRPr="005041B6">
              <w:rPr>
                <w:bCs/>
                <w:szCs w:val="24"/>
              </w:rPr>
              <w:t>индивидуальный перевязочный пакет ИПП-1</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40</w:t>
            </w:r>
          </w:p>
        </w:tc>
      </w:tr>
      <w:tr w:rsidR="00447753" w:rsidRPr="005041B6" w:rsidTr="00447753">
        <w:tc>
          <w:tcPr>
            <w:tcW w:w="567" w:type="dxa"/>
            <w:vMerge/>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3261" w:type="dxa"/>
            <w:vMerge/>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6F37B2">
            <w:pPr>
              <w:pStyle w:val="a3"/>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0" w:hanging="33"/>
              <w:rPr>
                <w:bCs/>
                <w:szCs w:val="24"/>
              </w:rPr>
            </w:pPr>
            <w:r w:rsidRPr="005041B6">
              <w:rPr>
                <w:bCs/>
                <w:szCs w:val="24"/>
              </w:rPr>
              <w:t>жгут кровоостанавливающий</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47753" w:rsidRPr="005041B6" w:rsidTr="00447753">
        <w:tc>
          <w:tcPr>
            <w:tcW w:w="567" w:type="dxa"/>
            <w:vMerge/>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3261" w:type="dxa"/>
            <w:vMerge/>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6F37B2">
            <w:pPr>
              <w:pStyle w:val="a3"/>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0" w:hanging="33"/>
              <w:rPr>
                <w:bCs/>
                <w:szCs w:val="24"/>
              </w:rPr>
            </w:pPr>
            <w:r w:rsidRPr="005041B6">
              <w:rPr>
                <w:bCs/>
                <w:szCs w:val="24"/>
              </w:rPr>
              <w:t>аптечка индивидуальная АИ-2</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10</w:t>
            </w:r>
          </w:p>
        </w:tc>
      </w:tr>
      <w:tr w:rsidR="00447753" w:rsidRPr="005041B6" w:rsidTr="00447753">
        <w:tc>
          <w:tcPr>
            <w:tcW w:w="567" w:type="dxa"/>
            <w:vMerge/>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3261" w:type="dxa"/>
            <w:vMerge/>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6F37B2">
            <w:pPr>
              <w:pStyle w:val="a3"/>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0" w:hanging="33"/>
              <w:rPr>
                <w:bCs/>
                <w:szCs w:val="24"/>
              </w:rPr>
            </w:pPr>
            <w:r w:rsidRPr="005041B6">
              <w:rPr>
                <w:bCs/>
                <w:szCs w:val="24"/>
              </w:rPr>
              <w:t>комплект противоожоговый</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10</w:t>
            </w:r>
          </w:p>
        </w:tc>
      </w:tr>
      <w:tr w:rsidR="00447753" w:rsidRPr="005041B6" w:rsidTr="00447753">
        <w:tc>
          <w:tcPr>
            <w:tcW w:w="567" w:type="dxa"/>
            <w:vMerge/>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3261" w:type="dxa"/>
            <w:vMerge/>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6F37B2">
            <w:pPr>
              <w:pStyle w:val="a3"/>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0" w:hanging="33"/>
              <w:rPr>
                <w:bCs/>
                <w:szCs w:val="24"/>
              </w:rPr>
            </w:pPr>
            <w:r w:rsidRPr="005041B6">
              <w:rPr>
                <w:bCs/>
                <w:szCs w:val="24"/>
              </w:rPr>
              <w:t>индивидуальный противохимический пакет ИПП-11</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10</w:t>
            </w:r>
          </w:p>
        </w:tc>
      </w:tr>
      <w:tr w:rsidR="00447753" w:rsidRPr="005041B6" w:rsidTr="00447753">
        <w:tc>
          <w:tcPr>
            <w:tcW w:w="567" w:type="dxa"/>
            <w:vMerge/>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3261" w:type="dxa"/>
            <w:vMerge/>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6F37B2">
            <w:pPr>
              <w:pStyle w:val="a3"/>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0" w:hanging="33"/>
              <w:rPr>
                <w:bCs/>
                <w:szCs w:val="24"/>
              </w:rPr>
            </w:pPr>
            <w:r w:rsidRPr="005041B6">
              <w:rPr>
                <w:bCs/>
                <w:szCs w:val="24"/>
              </w:rPr>
              <w:t>сумка санитарная</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16</w:t>
            </w:r>
          </w:p>
        </w:tc>
        <w:tc>
          <w:tcPr>
            <w:tcW w:w="3261" w:type="dxa"/>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447753">
            <w:pPr>
              <w:pStyle w:val="a3"/>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bCs/>
                <w:szCs w:val="24"/>
              </w:rPr>
            </w:pPr>
            <w:r w:rsidRPr="005041B6">
              <w:rPr>
                <w:bCs/>
                <w:szCs w:val="24"/>
              </w:rPr>
              <w:t>Носилки плащевые</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tc>
      </w:tr>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17</w:t>
            </w:r>
          </w:p>
        </w:tc>
        <w:tc>
          <w:tcPr>
            <w:tcW w:w="3261" w:type="dxa"/>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447753">
            <w:pPr>
              <w:pStyle w:val="a3"/>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bCs/>
                <w:szCs w:val="24"/>
              </w:rPr>
            </w:pPr>
            <w:r w:rsidRPr="005041B6">
              <w:rPr>
                <w:bCs/>
                <w:szCs w:val="24"/>
              </w:rPr>
              <w:t>Образцы средств пожаротушения</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47753" w:rsidRPr="005041B6" w:rsidTr="00447753">
        <w:trPr>
          <w:trHeight w:val="562"/>
        </w:trPr>
        <w:tc>
          <w:tcPr>
            <w:tcW w:w="567" w:type="dxa"/>
            <w:vMerge w:val="restart"/>
            <w:tcBorders>
              <w:bottom w:val="single" w:sz="4" w:space="0" w:color="auto"/>
            </w:tcBorders>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18</w:t>
            </w:r>
          </w:p>
        </w:tc>
        <w:tc>
          <w:tcPr>
            <w:tcW w:w="3261" w:type="dxa"/>
            <w:vMerge w:val="restart"/>
            <w:tcBorders>
              <w:bottom w:val="single" w:sz="4" w:space="0" w:color="auto"/>
            </w:tcBorders>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Макеты:</w:t>
            </w:r>
          </w:p>
        </w:tc>
        <w:tc>
          <w:tcPr>
            <w:tcW w:w="3969" w:type="dxa"/>
            <w:tcBorders>
              <w:bottom w:val="single" w:sz="4" w:space="0" w:color="auto"/>
            </w:tcBorders>
            <w:vAlign w:val="center"/>
          </w:tcPr>
          <w:p w:rsidR="00447753" w:rsidRPr="005041B6" w:rsidRDefault="00447753" w:rsidP="006F37B2">
            <w:pPr>
              <w:pStyle w:val="a3"/>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0" w:firstLine="0"/>
              <w:rPr>
                <w:bCs/>
                <w:szCs w:val="24"/>
              </w:rPr>
            </w:pPr>
            <w:r w:rsidRPr="005041B6">
              <w:rPr>
                <w:bCs/>
                <w:szCs w:val="24"/>
              </w:rPr>
              <w:t>встроенного убежища: быстровозводимого убежища</w:t>
            </w:r>
          </w:p>
        </w:tc>
        <w:tc>
          <w:tcPr>
            <w:tcW w:w="1559" w:type="dxa"/>
            <w:tcBorders>
              <w:bottom w:val="single" w:sz="4" w:space="0" w:color="auto"/>
            </w:tcBorders>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tc>
      </w:tr>
      <w:tr w:rsidR="00447753" w:rsidRPr="005041B6" w:rsidTr="00447753">
        <w:tc>
          <w:tcPr>
            <w:tcW w:w="567" w:type="dxa"/>
            <w:vMerge/>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3261" w:type="dxa"/>
            <w:vMerge/>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6F37B2">
            <w:pPr>
              <w:pStyle w:val="a3"/>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0" w:firstLine="0"/>
              <w:rPr>
                <w:bCs/>
                <w:szCs w:val="24"/>
              </w:rPr>
            </w:pPr>
            <w:r w:rsidRPr="005041B6">
              <w:rPr>
                <w:bCs/>
                <w:szCs w:val="24"/>
              </w:rPr>
              <w:t>противорадиационного укрытия</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tc>
      </w:tr>
      <w:tr w:rsidR="00447753" w:rsidRPr="005041B6" w:rsidTr="00447753">
        <w:tc>
          <w:tcPr>
            <w:tcW w:w="567" w:type="dxa"/>
            <w:vMerge/>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3261" w:type="dxa"/>
            <w:vMerge/>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6F37B2">
            <w:pPr>
              <w:pStyle w:val="a3"/>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0" w:firstLine="0"/>
              <w:rPr>
                <w:bCs/>
                <w:szCs w:val="24"/>
              </w:rPr>
            </w:pPr>
            <w:r w:rsidRPr="005041B6">
              <w:rPr>
                <w:bCs/>
                <w:szCs w:val="24"/>
              </w:rPr>
              <w:t>макеты местности, зданий и муляжи</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47753" w:rsidRPr="005041B6" w:rsidTr="00447753">
        <w:tc>
          <w:tcPr>
            <w:tcW w:w="567" w:type="dxa"/>
            <w:vMerge/>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3261" w:type="dxa"/>
            <w:vMerge/>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p>
        </w:tc>
        <w:tc>
          <w:tcPr>
            <w:tcW w:w="3969" w:type="dxa"/>
            <w:vAlign w:val="center"/>
          </w:tcPr>
          <w:p w:rsidR="00447753" w:rsidRPr="005041B6" w:rsidRDefault="00447753" w:rsidP="006F37B2">
            <w:pPr>
              <w:pStyle w:val="a3"/>
              <w:numPr>
                <w:ilvl w:val="0"/>
                <w:numId w:val="38"/>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0" w:firstLine="0"/>
              <w:rPr>
                <w:bCs/>
                <w:szCs w:val="24"/>
              </w:rPr>
            </w:pPr>
            <w:r w:rsidRPr="005041B6">
              <w:rPr>
                <w:bCs/>
                <w:szCs w:val="24"/>
              </w:rPr>
              <w:t>макет автомата Калашникова</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w:t>
            </w:r>
          </w:p>
        </w:tc>
      </w:tr>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19</w:t>
            </w:r>
          </w:p>
        </w:tc>
        <w:tc>
          <w:tcPr>
            <w:tcW w:w="3261" w:type="dxa"/>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Электронный стрелковый тренажер</w:t>
            </w:r>
          </w:p>
        </w:tc>
        <w:tc>
          <w:tcPr>
            <w:tcW w:w="3969" w:type="dxa"/>
            <w:vAlign w:val="center"/>
          </w:tcPr>
          <w:p w:rsidR="00447753" w:rsidRPr="005041B6" w:rsidRDefault="00447753" w:rsidP="00447753">
            <w:pPr>
              <w:pStyle w:val="a3"/>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bCs/>
                <w:szCs w:val="24"/>
              </w:rPr>
            </w:pP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1</w:t>
            </w:r>
          </w:p>
        </w:tc>
      </w:tr>
      <w:tr w:rsidR="00447753" w:rsidRPr="005041B6" w:rsidTr="00447753">
        <w:tc>
          <w:tcPr>
            <w:tcW w:w="567"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20</w:t>
            </w:r>
          </w:p>
        </w:tc>
        <w:tc>
          <w:tcPr>
            <w:tcW w:w="3261"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tc>
        <w:tc>
          <w:tcPr>
            <w:tcW w:w="396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bCs/>
                <w:szCs w:val="24"/>
              </w:rPr>
              <w:t xml:space="preserve">Обучающие и контролирующие программы по темам дисциплины, комплекты технической документации в качестве паспорта на средства обучения, инструкций по их использованию и технике безопасности </w:t>
            </w:r>
          </w:p>
        </w:tc>
        <w:tc>
          <w:tcPr>
            <w:tcW w:w="1559" w:type="dxa"/>
            <w:vAlign w:val="center"/>
          </w:tcPr>
          <w:p w:rsidR="00447753" w:rsidRPr="005041B6" w:rsidRDefault="00447753" w:rsidP="0044775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r w:rsidRPr="005041B6">
              <w:rPr>
                <w:bCs/>
                <w:szCs w:val="24"/>
              </w:rPr>
              <w:t>30</w:t>
            </w:r>
          </w:p>
        </w:tc>
      </w:tr>
    </w:tbl>
    <w:p w:rsidR="00447753" w:rsidRPr="005041B6" w:rsidRDefault="00447753" w:rsidP="00447753">
      <w:pPr>
        <w:tabs>
          <w:tab w:val="left" w:pos="0"/>
        </w:tabs>
        <w:rPr>
          <w:szCs w:val="24"/>
        </w:rPr>
      </w:pPr>
    </w:p>
    <w:p w:rsidR="00447753" w:rsidRPr="005041B6" w:rsidRDefault="00447753" w:rsidP="0069354B">
      <w:pPr>
        <w:pStyle w:val="1"/>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709"/>
        <w:rPr>
          <w:b/>
        </w:rPr>
      </w:pPr>
      <w:r w:rsidRPr="005041B6">
        <w:rPr>
          <w:b/>
        </w:rPr>
        <w:t>Информационное обеспечение обучения</w:t>
      </w:r>
    </w:p>
    <w:p w:rsidR="00447753" w:rsidRPr="00C500E3" w:rsidRDefault="00447753" w:rsidP="00447753">
      <w:pPr>
        <w:spacing w:after="0"/>
        <w:ind w:firstLine="360"/>
        <w:rPr>
          <w:bCs/>
          <w:color w:val="auto"/>
          <w:szCs w:val="24"/>
        </w:rPr>
      </w:pPr>
      <w:r w:rsidRPr="005041B6">
        <w:rPr>
          <w:bCs/>
          <w:szCs w:val="24"/>
        </w:rPr>
        <w:t>Основные</w:t>
      </w:r>
    </w:p>
    <w:p w:rsidR="00447753" w:rsidRPr="00C500E3" w:rsidRDefault="00447753" w:rsidP="006F37B2">
      <w:pPr>
        <w:numPr>
          <w:ilvl w:val="0"/>
          <w:numId w:val="36"/>
        </w:numPr>
        <w:spacing w:after="200" w:line="276" w:lineRule="auto"/>
        <w:ind w:right="0"/>
        <w:contextualSpacing/>
        <w:rPr>
          <w:bCs/>
          <w:color w:val="auto"/>
          <w:szCs w:val="24"/>
        </w:rPr>
      </w:pPr>
      <w:proofErr w:type="spellStart"/>
      <w:r w:rsidRPr="00C500E3">
        <w:rPr>
          <w:bCs/>
          <w:color w:val="auto"/>
          <w:szCs w:val="24"/>
        </w:rPr>
        <w:lastRenderedPageBreak/>
        <w:t>Арустамов</w:t>
      </w:r>
      <w:proofErr w:type="spellEnd"/>
      <w:r w:rsidRPr="00C500E3">
        <w:rPr>
          <w:bCs/>
          <w:color w:val="auto"/>
          <w:szCs w:val="24"/>
        </w:rPr>
        <w:t xml:space="preserve"> Э.А., Косолапова Н.В., Прокопенко Н.А., Гуськов </w:t>
      </w:r>
      <w:proofErr w:type="spellStart"/>
      <w:r w:rsidRPr="00C500E3">
        <w:rPr>
          <w:bCs/>
          <w:color w:val="auto"/>
          <w:szCs w:val="24"/>
        </w:rPr>
        <w:t>Г.В.Безопасность</w:t>
      </w:r>
      <w:proofErr w:type="spellEnd"/>
      <w:r w:rsidRPr="00C500E3">
        <w:rPr>
          <w:bCs/>
          <w:color w:val="auto"/>
          <w:szCs w:val="24"/>
        </w:rPr>
        <w:t xml:space="preserve"> жизнедеятельности: Учебник. М.: Академия, 202</w:t>
      </w:r>
      <w:r w:rsidR="00C500E3">
        <w:rPr>
          <w:bCs/>
          <w:color w:val="auto"/>
          <w:szCs w:val="24"/>
        </w:rPr>
        <w:t>3</w:t>
      </w:r>
      <w:r w:rsidRPr="00C500E3">
        <w:rPr>
          <w:bCs/>
          <w:color w:val="auto"/>
          <w:szCs w:val="24"/>
        </w:rPr>
        <w:t xml:space="preserve">. </w:t>
      </w:r>
      <w:hyperlink r:id="rId55" w:history="1">
        <w:r w:rsidRPr="00C500E3">
          <w:rPr>
            <w:bCs/>
            <w:color w:val="auto"/>
            <w:szCs w:val="24"/>
            <w:u w:val="single"/>
          </w:rPr>
          <w:t>https://www.academia-moscow.ru/catalogue/4831/486783/</w:t>
        </w:r>
      </w:hyperlink>
    </w:p>
    <w:p w:rsidR="00447753" w:rsidRPr="00C500E3" w:rsidRDefault="00DD78D9" w:rsidP="006F37B2">
      <w:pPr>
        <w:numPr>
          <w:ilvl w:val="0"/>
          <w:numId w:val="36"/>
        </w:numPr>
        <w:spacing w:after="200" w:line="276" w:lineRule="auto"/>
        <w:ind w:right="0"/>
        <w:contextualSpacing/>
        <w:jc w:val="left"/>
        <w:rPr>
          <w:bCs/>
          <w:color w:val="auto"/>
          <w:szCs w:val="24"/>
        </w:rPr>
      </w:pPr>
      <w:hyperlink r:id="rId56" w:history="1">
        <w:r w:rsidR="00447753" w:rsidRPr="00C500E3">
          <w:rPr>
            <w:bCs/>
            <w:color w:val="auto"/>
            <w:szCs w:val="24"/>
          </w:rPr>
          <w:t>Косолапова</w:t>
        </w:r>
      </w:hyperlink>
      <w:r w:rsidR="00843D1C">
        <w:rPr>
          <w:bCs/>
          <w:color w:val="auto"/>
          <w:szCs w:val="24"/>
        </w:rPr>
        <w:t xml:space="preserve"> Н.В.</w:t>
      </w:r>
      <w:r w:rsidR="00447753" w:rsidRPr="00C500E3">
        <w:rPr>
          <w:bCs/>
          <w:color w:val="auto"/>
          <w:szCs w:val="24"/>
        </w:rPr>
        <w:t>, </w:t>
      </w:r>
      <w:hyperlink r:id="rId57" w:history="1">
        <w:r w:rsidR="00447753" w:rsidRPr="00C500E3">
          <w:rPr>
            <w:bCs/>
            <w:color w:val="auto"/>
            <w:szCs w:val="24"/>
          </w:rPr>
          <w:t>Прокопенко</w:t>
        </w:r>
      </w:hyperlink>
      <w:r w:rsidR="00843D1C">
        <w:rPr>
          <w:bCs/>
          <w:color w:val="auto"/>
          <w:szCs w:val="24"/>
        </w:rPr>
        <w:t xml:space="preserve"> Н.А.</w:t>
      </w:r>
      <w:r w:rsidR="00447753" w:rsidRPr="00C500E3">
        <w:rPr>
          <w:bCs/>
          <w:color w:val="auto"/>
          <w:szCs w:val="24"/>
        </w:rPr>
        <w:t xml:space="preserve"> Безопасность жизнедеятельности: учебник. М.: </w:t>
      </w:r>
      <w:proofErr w:type="spellStart"/>
      <w:r w:rsidR="00447753" w:rsidRPr="00C500E3">
        <w:rPr>
          <w:bCs/>
          <w:color w:val="auto"/>
          <w:szCs w:val="24"/>
        </w:rPr>
        <w:t>КноРус</w:t>
      </w:r>
      <w:proofErr w:type="spellEnd"/>
      <w:r w:rsidR="00447753" w:rsidRPr="00C500E3">
        <w:rPr>
          <w:bCs/>
          <w:color w:val="auto"/>
          <w:szCs w:val="24"/>
        </w:rPr>
        <w:t>, 202</w:t>
      </w:r>
      <w:r w:rsidR="00C500E3">
        <w:rPr>
          <w:bCs/>
          <w:color w:val="auto"/>
          <w:szCs w:val="24"/>
        </w:rPr>
        <w:t>3</w:t>
      </w:r>
      <w:r w:rsidR="00447753" w:rsidRPr="00C500E3">
        <w:rPr>
          <w:bCs/>
          <w:color w:val="auto"/>
          <w:szCs w:val="24"/>
        </w:rPr>
        <w:t xml:space="preserve">. </w:t>
      </w:r>
      <w:hyperlink r:id="rId58" w:history="1">
        <w:r w:rsidR="00447753" w:rsidRPr="00C500E3">
          <w:rPr>
            <w:bCs/>
            <w:color w:val="auto"/>
            <w:szCs w:val="24"/>
            <w:u w:val="single"/>
          </w:rPr>
          <w:t>https://www.book.ru/view5/09d9fae259ce1ba03af2f3cd79c57809</w:t>
        </w:r>
      </w:hyperlink>
    </w:p>
    <w:p w:rsidR="00447753" w:rsidRPr="00C500E3" w:rsidRDefault="00DD78D9" w:rsidP="006F37B2">
      <w:pPr>
        <w:numPr>
          <w:ilvl w:val="0"/>
          <w:numId w:val="36"/>
        </w:numPr>
        <w:spacing w:after="200" w:line="276" w:lineRule="auto"/>
        <w:ind w:right="0"/>
        <w:contextualSpacing/>
        <w:jc w:val="left"/>
        <w:rPr>
          <w:b/>
          <w:bCs/>
          <w:color w:val="auto"/>
          <w:szCs w:val="24"/>
        </w:rPr>
      </w:pPr>
      <w:hyperlink r:id="rId59" w:history="1">
        <w:r w:rsidR="00447753" w:rsidRPr="00C500E3">
          <w:rPr>
            <w:bCs/>
            <w:color w:val="auto"/>
            <w:szCs w:val="24"/>
          </w:rPr>
          <w:t>Косолапова</w:t>
        </w:r>
      </w:hyperlink>
      <w:r w:rsidR="00843D1C">
        <w:rPr>
          <w:bCs/>
          <w:color w:val="auto"/>
          <w:szCs w:val="24"/>
        </w:rPr>
        <w:t xml:space="preserve"> Н.В.</w:t>
      </w:r>
      <w:r w:rsidR="00447753" w:rsidRPr="00C500E3">
        <w:rPr>
          <w:bCs/>
          <w:color w:val="auto"/>
          <w:szCs w:val="24"/>
        </w:rPr>
        <w:t>, </w:t>
      </w:r>
      <w:hyperlink r:id="rId60" w:history="1">
        <w:r w:rsidR="00447753" w:rsidRPr="00C500E3">
          <w:rPr>
            <w:bCs/>
            <w:color w:val="auto"/>
            <w:szCs w:val="24"/>
          </w:rPr>
          <w:t>Прокопенко</w:t>
        </w:r>
      </w:hyperlink>
      <w:r w:rsidR="00843D1C">
        <w:rPr>
          <w:bCs/>
          <w:color w:val="auto"/>
          <w:szCs w:val="24"/>
        </w:rPr>
        <w:t xml:space="preserve"> </w:t>
      </w:r>
      <w:proofErr w:type="gramStart"/>
      <w:r w:rsidR="00843D1C">
        <w:rPr>
          <w:bCs/>
          <w:color w:val="auto"/>
          <w:szCs w:val="24"/>
        </w:rPr>
        <w:t>Н.А.</w:t>
      </w:r>
      <w:r w:rsidR="00447753" w:rsidRPr="00C500E3">
        <w:rPr>
          <w:bCs/>
          <w:color w:val="auto"/>
          <w:szCs w:val="24"/>
        </w:rPr>
        <w:t>.</w:t>
      </w:r>
      <w:proofErr w:type="gramEnd"/>
      <w:r w:rsidR="00447753" w:rsidRPr="00C500E3">
        <w:rPr>
          <w:bCs/>
          <w:color w:val="auto"/>
          <w:szCs w:val="24"/>
        </w:rPr>
        <w:t xml:space="preserve"> Безопасность жизнедеятельности. Практикум: </w:t>
      </w:r>
      <w:proofErr w:type="spellStart"/>
      <w:r w:rsidR="00447753" w:rsidRPr="00C500E3">
        <w:rPr>
          <w:bCs/>
          <w:color w:val="auto"/>
          <w:szCs w:val="24"/>
        </w:rPr>
        <w:t>КноРус</w:t>
      </w:r>
      <w:proofErr w:type="spellEnd"/>
      <w:r w:rsidR="00447753" w:rsidRPr="00C500E3">
        <w:rPr>
          <w:bCs/>
          <w:color w:val="auto"/>
          <w:szCs w:val="24"/>
        </w:rPr>
        <w:t>, 202</w:t>
      </w:r>
      <w:r w:rsidR="00C500E3">
        <w:rPr>
          <w:bCs/>
          <w:color w:val="auto"/>
          <w:szCs w:val="24"/>
        </w:rPr>
        <w:t>3</w:t>
      </w:r>
      <w:r w:rsidR="00447753" w:rsidRPr="00C500E3">
        <w:rPr>
          <w:bCs/>
          <w:color w:val="auto"/>
          <w:szCs w:val="24"/>
        </w:rPr>
        <w:t xml:space="preserve">. </w:t>
      </w:r>
      <w:hyperlink r:id="rId61" w:history="1">
        <w:r w:rsidR="00447753" w:rsidRPr="00C500E3">
          <w:rPr>
            <w:bCs/>
            <w:color w:val="auto"/>
            <w:szCs w:val="24"/>
            <w:u w:val="single"/>
          </w:rPr>
          <w:t>https://www.book.ru/view5/5e7a04c5ddfc69c304467d2039746b9e</w:t>
        </w:r>
      </w:hyperlink>
    </w:p>
    <w:p w:rsidR="00447753" w:rsidRPr="00C500E3" w:rsidRDefault="00447753" w:rsidP="006F37B2">
      <w:pPr>
        <w:numPr>
          <w:ilvl w:val="0"/>
          <w:numId w:val="36"/>
        </w:numPr>
        <w:spacing w:after="200" w:line="276" w:lineRule="auto"/>
        <w:ind w:right="0"/>
        <w:contextualSpacing/>
        <w:rPr>
          <w:rFonts w:ascii="Calibri" w:hAnsi="Calibri"/>
          <w:color w:val="auto"/>
          <w:szCs w:val="24"/>
        </w:rPr>
      </w:pPr>
      <w:r w:rsidRPr="00C500E3">
        <w:rPr>
          <w:bCs/>
          <w:color w:val="auto"/>
          <w:szCs w:val="24"/>
        </w:rPr>
        <w:t>Сапронов Ю.Г.  Безопасность жизнедеятельности: учебник для СПО. – М.: Издательский центр «Академия», 20</w:t>
      </w:r>
      <w:r w:rsidR="00C500E3">
        <w:rPr>
          <w:bCs/>
          <w:color w:val="auto"/>
          <w:szCs w:val="24"/>
        </w:rPr>
        <w:t>23</w:t>
      </w:r>
      <w:r w:rsidRPr="00C500E3">
        <w:rPr>
          <w:bCs/>
          <w:color w:val="auto"/>
          <w:szCs w:val="24"/>
        </w:rPr>
        <w:t xml:space="preserve">. </w:t>
      </w:r>
      <w:hyperlink r:id="rId62" w:history="1">
        <w:r w:rsidRPr="00C500E3">
          <w:rPr>
            <w:bCs/>
            <w:color w:val="auto"/>
            <w:szCs w:val="24"/>
            <w:u w:val="single"/>
          </w:rPr>
          <w:t>https://www.academia-moscow.ru/catalogue/4831/477623/</w:t>
        </w:r>
      </w:hyperlink>
    </w:p>
    <w:p w:rsidR="00447753" w:rsidRPr="00C500E3" w:rsidRDefault="00447753" w:rsidP="00447753">
      <w:pPr>
        <w:spacing w:after="0"/>
        <w:ind w:firstLine="360"/>
        <w:rPr>
          <w:bCs/>
          <w:color w:val="auto"/>
          <w:szCs w:val="24"/>
        </w:rPr>
      </w:pPr>
    </w:p>
    <w:p w:rsidR="00447753" w:rsidRPr="00C500E3" w:rsidRDefault="00447753" w:rsidP="00447753">
      <w:pPr>
        <w:spacing w:after="0"/>
        <w:ind w:firstLine="360"/>
        <w:rPr>
          <w:bCs/>
          <w:color w:val="auto"/>
          <w:szCs w:val="24"/>
        </w:rPr>
      </w:pPr>
      <w:r w:rsidRPr="00C500E3">
        <w:rPr>
          <w:bCs/>
          <w:color w:val="auto"/>
          <w:szCs w:val="24"/>
        </w:rPr>
        <w:t>Дополнительные</w:t>
      </w:r>
    </w:p>
    <w:p w:rsidR="00447753" w:rsidRPr="00C500E3" w:rsidRDefault="00447753" w:rsidP="006F37B2">
      <w:pPr>
        <w:numPr>
          <w:ilvl w:val="0"/>
          <w:numId w:val="37"/>
        </w:numPr>
        <w:spacing w:after="0" w:line="276" w:lineRule="auto"/>
        <w:ind w:right="0"/>
        <w:contextualSpacing/>
        <w:rPr>
          <w:bCs/>
          <w:color w:val="auto"/>
          <w:szCs w:val="24"/>
        </w:rPr>
      </w:pPr>
      <w:proofErr w:type="spellStart"/>
      <w:r w:rsidRPr="00C500E3">
        <w:rPr>
          <w:bCs/>
          <w:color w:val="auto"/>
          <w:szCs w:val="24"/>
        </w:rPr>
        <w:t>Айзман</w:t>
      </w:r>
      <w:proofErr w:type="spellEnd"/>
      <w:r w:rsidRPr="00C500E3">
        <w:rPr>
          <w:bCs/>
          <w:color w:val="auto"/>
          <w:szCs w:val="24"/>
        </w:rPr>
        <w:t xml:space="preserve"> Р.И., Омельченко И.В. Основы медицинских знаний: учебное пособие для бакалавров. — М., 202</w:t>
      </w:r>
      <w:r w:rsidR="00C500E3" w:rsidRPr="00C500E3">
        <w:rPr>
          <w:bCs/>
          <w:color w:val="auto"/>
          <w:szCs w:val="24"/>
        </w:rPr>
        <w:t>3</w:t>
      </w:r>
      <w:r w:rsidRPr="00C500E3">
        <w:rPr>
          <w:bCs/>
          <w:color w:val="auto"/>
          <w:szCs w:val="24"/>
        </w:rPr>
        <w:t xml:space="preserve">. </w:t>
      </w:r>
      <w:hyperlink r:id="rId63" w:history="1">
        <w:r w:rsidRPr="00C500E3">
          <w:rPr>
            <w:bCs/>
            <w:color w:val="auto"/>
            <w:szCs w:val="24"/>
            <w:u w:val="single"/>
          </w:rPr>
          <w:t>https://www.book.ru/view5/6c34307dd2f2e717efe10a7eec5f0895</w:t>
        </w:r>
      </w:hyperlink>
    </w:p>
    <w:p w:rsidR="00447753" w:rsidRPr="00C500E3" w:rsidRDefault="00447753" w:rsidP="006F37B2">
      <w:pPr>
        <w:pStyle w:val="a3"/>
        <w:numPr>
          <w:ilvl w:val="0"/>
          <w:numId w:val="37"/>
        </w:numPr>
        <w:spacing w:after="0" w:line="276" w:lineRule="auto"/>
        <w:ind w:right="0"/>
        <w:rPr>
          <w:rFonts w:eastAsia="Calibri"/>
          <w:color w:val="auto"/>
          <w:szCs w:val="24"/>
        </w:rPr>
      </w:pPr>
      <w:r w:rsidRPr="00C500E3">
        <w:rPr>
          <w:rFonts w:eastAsia="Calibri"/>
          <w:color w:val="auto"/>
          <w:szCs w:val="24"/>
        </w:rPr>
        <w:t>Конституция Российской Федерации" (принята всенародным голосованием 12.12.1993 с изменениями, одобренными в ходе общероссийского голосования 01.07.2020).</w:t>
      </w:r>
    </w:p>
    <w:p w:rsidR="00447753" w:rsidRPr="00C500E3" w:rsidRDefault="00447753" w:rsidP="006F37B2">
      <w:pPr>
        <w:numPr>
          <w:ilvl w:val="0"/>
          <w:numId w:val="37"/>
        </w:numPr>
        <w:spacing w:after="0" w:line="276" w:lineRule="auto"/>
        <w:ind w:right="0"/>
        <w:contextualSpacing/>
        <w:rPr>
          <w:rFonts w:eastAsia="Calibri"/>
          <w:color w:val="auto"/>
          <w:szCs w:val="24"/>
        </w:rPr>
      </w:pPr>
      <w:r w:rsidRPr="00C500E3">
        <w:rPr>
          <w:rFonts w:eastAsia="Calibri"/>
          <w:color w:val="auto"/>
          <w:szCs w:val="24"/>
        </w:rPr>
        <w:t>Семейный кодекс Российской Федерации от 29</w:t>
      </w:r>
      <w:r w:rsidR="00843D1C">
        <w:rPr>
          <w:rFonts w:eastAsia="Calibri"/>
          <w:color w:val="auto"/>
          <w:szCs w:val="24"/>
        </w:rPr>
        <w:t xml:space="preserve"> декабря </w:t>
      </w:r>
      <w:r w:rsidRPr="00C500E3">
        <w:rPr>
          <w:rFonts w:eastAsia="Calibri"/>
          <w:color w:val="auto"/>
          <w:szCs w:val="24"/>
        </w:rPr>
        <w:t>1995</w:t>
      </w:r>
      <w:r w:rsidR="00843D1C">
        <w:rPr>
          <w:rFonts w:eastAsia="Calibri"/>
          <w:color w:val="auto"/>
          <w:szCs w:val="24"/>
        </w:rPr>
        <w:t xml:space="preserve"> года</w:t>
      </w:r>
      <w:r w:rsidRPr="00C500E3">
        <w:rPr>
          <w:rFonts w:eastAsia="Calibri"/>
          <w:color w:val="auto"/>
          <w:szCs w:val="24"/>
        </w:rPr>
        <w:t xml:space="preserve"> </w:t>
      </w:r>
      <w:r w:rsidR="00C500E3">
        <w:rPr>
          <w:rFonts w:eastAsia="Calibri"/>
          <w:color w:val="auto"/>
          <w:szCs w:val="24"/>
        </w:rPr>
        <w:t>№</w:t>
      </w:r>
      <w:r w:rsidRPr="00C500E3">
        <w:rPr>
          <w:rFonts w:eastAsia="Calibri"/>
          <w:color w:val="auto"/>
          <w:szCs w:val="24"/>
        </w:rPr>
        <w:t xml:space="preserve"> 223-ФЗ (</w:t>
      </w:r>
      <w:r w:rsidR="00C500E3">
        <w:rPr>
          <w:rFonts w:eastAsia="Calibri"/>
          <w:color w:val="auto"/>
          <w:szCs w:val="24"/>
        </w:rPr>
        <w:t>действ. ред.</w:t>
      </w:r>
      <w:r w:rsidRPr="00C500E3">
        <w:rPr>
          <w:rFonts w:eastAsia="Calibri"/>
          <w:color w:val="auto"/>
          <w:szCs w:val="24"/>
        </w:rPr>
        <w:t>).</w:t>
      </w:r>
    </w:p>
    <w:p w:rsidR="00447753" w:rsidRPr="00C500E3" w:rsidRDefault="00447753" w:rsidP="006F37B2">
      <w:pPr>
        <w:numPr>
          <w:ilvl w:val="0"/>
          <w:numId w:val="37"/>
        </w:numPr>
        <w:spacing w:after="0" w:line="276" w:lineRule="auto"/>
        <w:ind w:right="0"/>
        <w:contextualSpacing/>
        <w:rPr>
          <w:rFonts w:eastAsia="Calibri"/>
          <w:color w:val="auto"/>
          <w:szCs w:val="24"/>
        </w:rPr>
      </w:pPr>
      <w:r w:rsidRPr="00C500E3">
        <w:rPr>
          <w:rFonts w:eastAsia="Calibri"/>
          <w:color w:val="auto"/>
          <w:szCs w:val="24"/>
        </w:rPr>
        <w:t>Федеральный закон от 21</w:t>
      </w:r>
      <w:r w:rsidR="00843D1C">
        <w:rPr>
          <w:rFonts w:eastAsia="Calibri"/>
          <w:color w:val="auto"/>
          <w:szCs w:val="24"/>
        </w:rPr>
        <w:t xml:space="preserve"> декабря </w:t>
      </w:r>
      <w:r w:rsidRPr="00C500E3">
        <w:rPr>
          <w:rFonts w:eastAsia="Calibri"/>
          <w:color w:val="auto"/>
          <w:szCs w:val="24"/>
        </w:rPr>
        <w:t>1994 г</w:t>
      </w:r>
      <w:r w:rsidR="00843D1C">
        <w:rPr>
          <w:rFonts w:eastAsia="Calibri"/>
          <w:color w:val="auto"/>
          <w:szCs w:val="24"/>
        </w:rPr>
        <w:t>ода</w:t>
      </w:r>
      <w:r w:rsidRPr="00C500E3">
        <w:rPr>
          <w:rFonts w:eastAsia="Calibri"/>
          <w:color w:val="auto"/>
          <w:szCs w:val="24"/>
        </w:rPr>
        <w:t xml:space="preserve"> № 68-ФЗ «О защите населения и территорий от чрезвычайных ситуаций природного и техногенного характера».</w:t>
      </w:r>
    </w:p>
    <w:p w:rsidR="00447753" w:rsidRPr="00C500E3" w:rsidRDefault="00447753" w:rsidP="006F37B2">
      <w:pPr>
        <w:numPr>
          <w:ilvl w:val="0"/>
          <w:numId w:val="37"/>
        </w:numPr>
        <w:spacing w:after="0" w:line="276" w:lineRule="auto"/>
        <w:ind w:right="0"/>
        <w:contextualSpacing/>
        <w:rPr>
          <w:rFonts w:eastAsia="Calibri"/>
          <w:color w:val="auto"/>
          <w:szCs w:val="24"/>
        </w:rPr>
      </w:pPr>
      <w:r w:rsidRPr="00C500E3">
        <w:rPr>
          <w:rFonts w:eastAsia="Calibri"/>
          <w:color w:val="auto"/>
          <w:szCs w:val="24"/>
        </w:rPr>
        <w:t xml:space="preserve">Федеральный </w:t>
      </w:r>
      <w:proofErr w:type="gramStart"/>
      <w:r w:rsidRPr="00C500E3">
        <w:rPr>
          <w:rFonts w:eastAsia="Calibri"/>
          <w:color w:val="auto"/>
          <w:szCs w:val="24"/>
        </w:rPr>
        <w:t>закон  от</w:t>
      </w:r>
      <w:proofErr w:type="gramEnd"/>
      <w:r w:rsidRPr="00C500E3">
        <w:rPr>
          <w:rFonts w:eastAsia="Calibri"/>
          <w:color w:val="auto"/>
          <w:szCs w:val="24"/>
        </w:rPr>
        <w:t xml:space="preserve"> 21</w:t>
      </w:r>
      <w:r w:rsidR="00843D1C">
        <w:rPr>
          <w:rFonts w:eastAsia="Calibri"/>
          <w:color w:val="auto"/>
          <w:szCs w:val="24"/>
        </w:rPr>
        <w:t xml:space="preserve"> декабря </w:t>
      </w:r>
      <w:r w:rsidRPr="00C500E3">
        <w:rPr>
          <w:rFonts w:eastAsia="Calibri"/>
          <w:color w:val="auto"/>
          <w:szCs w:val="24"/>
        </w:rPr>
        <w:t xml:space="preserve">1994 </w:t>
      </w:r>
      <w:r w:rsidR="00843D1C">
        <w:rPr>
          <w:rFonts w:eastAsia="Calibri"/>
          <w:color w:val="auto"/>
          <w:szCs w:val="24"/>
        </w:rPr>
        <w:t xml:space="preserve">года </w:t>
      </w:r>
      <w:r w:rsidR="00C500E3">
        <w:rPr>
          <w:rFonts w:eastAsia="Calibri"/>
          <w:color w:val="auto"/>
          <w:szCs w:val="24"/>
        </w:rPr>
        <w:t>№</w:t>
      </w:r>
      <w:r w:rsidRPr="00C500E3">
        <w:rPr>
          <w:rFonts w:eastAsia="Calibri"/>
          <w:color w:val="auto"/>
          <w:szCs w:val="24"/>
        </w:rPr>
        <w:t xml:space="preserve"> 69-ФЗ </w:t>
      </w:r>
      <w:r w:rsidR="00C500E3">
        <w:rPr>
          <w:rFonts w:eastAsia="Calibri"/>
          <w:color w:val="auto"/>
          <w:szCs w:val="24"/>
        </w:rPr>
        <w:t>«</w:t>
      </w:r>
      <w:r w:rsidRPr="00C500E3">
        <w:rPr>
          <w:rFonts w:eastAsia="Calibri"/>
          <w:color w:val="auto"/>
          <w:szCs w:val="24"/>
        </w:rPr>
        <w:t>О пожарной безопасности</w:t>
      </w:r>
      <w:r w:rsidR="00C500E3">
        <w:rPr>
          <w:rFonts w:eastAsia="Calibri"/>
          <w:color w:val="auto"/>
          <w:szCs w:val="24"/>
        </w:rPr>
        <w:t>»</w:t>
      </w:r>
      <w:r w:rsidRPr="00C500E3">
        <w:rPr>
          <w:rFonts w:eastAsia="Calibri"/>
          <w:color w:val="auto"/>
          <w:szCs w:val="24"/>
        </w:rPr>
        <w:t>.</w:t>
      </w:r>
    </w:p>
    <w:p w:rsidR="00447753" w:rsidRPr="00C500E3" w:rsidRDefault="00447753" w:rsidP="006F37B2">
      <w:pPr>
        <w:numPr>
          <w:ilvl w:val="0"/>
          <w:numId w:val="37"/>
        </w:numPr>
        <w:spacing w:after="0" w:line="276" w:lineRule="auto"/>
        <w:ind w:right="0"/>
        <w:contextualSpacing/>
        <w:rPr>
          <w:rFonts w:eastAsia="Calibri"/>
          <w:color w:val="auto"/>
          <w:szCs w:val="24"/>
        </w:rPr>
      </w:pPr>
      <w:r w:rsidRPr="00C500E3">
        <w:rPr>
          <w:rFonts w:eastAsia="Calibri"/>
          <w:color w:val="auto"/>
          <w:szCs w:val="24"/>
        </w:rPr>
        <w:t>Федеральный закон от 31</w:t>
      </w:r>
      <w:r w:rsidR="00843D1C">
        <w:rPr>
          <w:rFonts w:eastAsia="Calibri"/>
          <w:color w:val="auto"/>
          <w:szCs w:val="24"/>
        </w:rPr>
        <w:t xml:space="preserve"> мая </w:t>
      </w:r>
      <w:r w:rsidRPr="00C500E3">
        <w:rPr>
          <w:rFonts w:eastAsia="Calibri"/>
          <w:color w:val="auto"/>
          <w:szCs w:val="24"/>
        </w:rPr>
        <w:t xml:space="preserve">1996 </w:t>
      </w:r>
      <w:r w:rsidR="00843D1C">
        <w:rPr>
          <w:rFonts w:eastAsia="Calibri"/>
          <w:color w:val="auto"/>
          <w:szCs w:val="24"/>
        </w:rPr>
        <w:t xml:space="preserve">года </w:t>
      </w:r>
      <w:r w:rsidRPr="00C500E3">
        <w:rPr>
          <w:rFonts w:eastAsia="Calibri"/>
          <w:color w:val="auto"/>
          <w:szCs w:val="24"/>
        </w:rPr>
        <w:t>№ 61-ФЗ (ред. от 21.12.09) «Об обороне».</w:t>
      </w:r>
    </w:p>
    <w:p w:rsidR="00447753" w:rsidRPr="00C500E3" w:rsidRDefault="00447753" w:rsidP="006F37B2">
      <w:pPr>
        <w:numPr>
          <w:ilvl w:val="0"/>
          <w:numId w:val="37"/>
        </w:numPr>
        <w:spacing w:after="0" w:line="276" w:lineRule="auto"/>
        <w:ind w:right="0"/>
        <w:contextualSpacing/>
        <w:rPr>
          <w:rFonts w:eastAsia="Calibri"/>
          <w:color w:val="auto"/>
          <w:szCs w:val="24"/>
        </w:rPr>
      </w:pPr>
      <w:r w:rsidRPr="00C500E3">
        <w:rPr>
          <w:rFonts w:eastAsia="Calibri"/>
          <w:color w:val="auto"/>
          <w:szCs w:val="24"/>
        </w:rPr>
        <w:t>Федеральный закон от 28</w:t>
      </w:r>
      <w:r w:rsidR="00843D1C">
        <w:rPr>
          <w:rFonts w:eastAsia="Calibri"/>
          <w:color w:val="auto"/>
          <w:szCs w:val="24"/>
        </w:rPr>
        <w:t xml:space="preserve"> марта </w:t>
      </w:r>
      <w:r w:rsidRPr="00C500E3">
        <w:rPr>
          <w:rFonts w:eastAsia="Calibri"/>
          <w:color w:val="auto"/>
          <w:szCs w:val="24"/>
        </w:rPr>
        <w:t xml:space="preserve">1998 </w:t>
      </w:r>
      <w:r w:rsidR="00843D1C">
        <w:rPr>
          <w:rFonts w:eastAsia="Calibri"/>
          <w:color w:val="auto"/>
          <w:szCs w:val="24"/>
        </w:rPr>
        <w:t xml:space="preserve">года </w:t>
      </w:r>
      <w:r w:rsidRPr="00C500E3">
        <w:rPr>
          <w:rFonts w:eastAsia="Calibri"/>
          <w:color w:val="auto"/>
          <w:szCs w:val="24"/>
        </w:rPr>
        <w:t>№ 53-ФЗ (ред. от 21.12.09) «О воинской обязанности и военной службе».</w:t>
      </w:r>
    </w:p>
    <w:p w:rsidR="00447753" w:rsidRPr="00C500E3" w:rsidRDefault="00447753" w:rsidP="006F37B2">
      <w:pPr>
        <w:numPr>
          <w:ilvl w:val="0"/>
          <w:numId w:val="37"/>
        </w:numPr>
        <w:spacing w:after="0" w:line="276" w:lineRule="auto"/>
        <w:ind w:right="0"/>
        <w:contextualSpacing/>
        <w:rPr>
          <w:rFonts w:eastAsia="Calibri"/>
          <w:color w:val="auto"/>
          <w:szCs w:val="24"/>
        </w:rPr>
      </w:pPr>
      <w:r w:rsidRPr="00C500E3">
        <w:rPr>
          <w:rFonts w:eastAsia="Calibri"/>
          <w:color w:val="auto"/>
          <w:szCs w:val="24"/>
        </w:rPr>
        <w:t>Федеральный закон от 25</w:t>
      </w:r>
      <w:r w:rsidR="00843D1C">
        <w:rPr>
          <w:rFonts w:eastAsia="Calibri"/>
          <w:color w:val="auto"/>
          <w:szCs w:val="24"/>
        </w:rPr>
        <w:t xml:space="preserve"> июля </w:t>
      </w:r>
      <w:r w:rsidRPr="00C500E3">
        <w:rPr>
          <w:rFonts w:eastAsia="Calibri"/>
          <w:color w:val="auto"/>
          <w:szCs w:val="24"/>
        </w:rPr>
        <w:t>2002</w:t>
      </w:r>
      <w:r w:rsidR="00843D1C">
        <w:rPr>
          <w:rFonts w:eastAsia="Calibri"/>
          <w:color w:val="auto"/>
          <w:szCs w:val="24"/>
        </w:rPr>
        <w:t xml:space="preserve"> года</w:t>
      </w:r>
      <w:r w:rsidRPr="00C500E3">
        <w:rPr>
          <w:rFonts w:eastAsia="Calibri"/>
          <w:color w:val="auto"/>
          <w:szCs w:val="24"/>
        </w:rPr>
        <w:t xml:space="preserve"> </w:t>
      </w:r>
      <w:r w:rsidR="00C500E3">
        <w:rPr>
          <w:rFonts w:eastAsia="Calibri"/>
          <w:color w:val="auto"/>
          <w:szCs w:val="24"/>
        </w:rPr>
        <w:t>№</w:t>
      </w:r>
      <w:r w:rsidRPr="00C500E3">
        <w:rPr>
          <w:rFonts w:eastAsia="Calibri"/>
          <w:color w:val="auto"/>
          <w:szCs w:val="24"/>
        </w:rPr>
        <w:t xml:space="preserve"> 113-</w:t>
      </w:r>
      <w:proofErr w:type="gramStart"/>
      <w:r w:rsidRPr="00C500E3">
        <w:rPr>
          <w:rFonts w:eastAsia="Calibri"/>
          <w:color w:val="auto"/>
          <w:szCs w:val="24"/>
        </w:rPr>
        <w:t>ФЗ  "</w:t>
      </w:r>
      <w:proofErr w:type="gramEnd"/>
      <w:r w:rsidRPr="00C500E3">
        <w:rPr>
          <w:rFonts w:eastAsia="Calibri"/>
          <w:color w:val="auto"/>
          <w:szCs w:val="24"/>
        </w:rPr>
        <w:t>Об альтернативной гражданской службе".</w:t>
      </w:r>
    </w:p>
    <w:p w:rsidR="00447753" w:rsidRPr="00C500E3" w:rsidRDefault="00447753" w:rsidP="006F37B2">
      <w:pPr>
        <w:numPr>
          <w:ilvl w:val="0"/>
          <w:numId w:val="37"/>
        </w:numPr>
        <w:spacing w:after="0" w:line="276" w:lineRule="auto"/>
        <w:ind w:right="0"/>
        <w:contextualSpacing/>
        <w:rPr>
          <w:rFonts w:eastAsia="Calibri"/>
          <w:color w:val="auto"/>
          <w:szCs w:val="24"/>
        </w:rPr>
      </w:pPr>
      <w:r w:rsidRPr="00C500E3">
        <w:rPr>
          <w:rFonts w:eastAsia="Calibri"/>
          <w:color w:val="auto"/>
          <w:szCs w:val="24"/>
        </w:rPr>
        <w:t>Федеральный закон от 06</w:t>
      </w:r>
      <w:r w:rsidR="00843D1C">
        <w:rPr>
          <w:rFonts w:eastAsia="Calibri"/>
          <w:color w:val="auto"/>
          <w:szCs w:val="24"/>
        </w:rPr>
        <w:t xml:space="preserve"> марта </w:t>
      </w:r>
      <w:r w:rsidRPr="00C500E3">
        <w:rPr>
          <w:rFonts w:eastAsia="Calibri"/>
          <w:color w:val="auto"/>
          <w:szCs w:val="24"/>
        </w:rPr>
        <w:t>2006</w:t>
      </w:r>
      <w:r w:rsidR="00843D1C">
        <w:rPr>
          <w:rFonts w:eastAsia="Calibri"/>
          <w:color w:val="auto"/>
          <w:szCs w:val="24"/>
        </w:rPr>
        <w:t xml:space="preserve"> года</w:t>
      </w:r>
      <w:r w:rsidRPr="00C500E3">
        <w:rPr>
          <w:rFonts w:eastAsia="Calibri"/>
          <w:color w:val="auto"/>
          <w:szCs w:val="24"/>
        </w:rPr>
        <w:t xml:space="preserve"> </w:t>
      </w:r>
      <w:r w:rsidR="00C500E3">
        <w:rPr>
          <w:rFonts w:eastAsia="Calibri"/>
          <w:color w:val="auto"/>
          <w:szCs w:val="24"/>
        </w:rPr>
        <w:t>№</w:t>
      </w:r>
      <w:r w:rsidRPr="00C500E3">
        <w:rPr>
          <w:rFonts w:eastAsia="Calibri"/>
          <w:color w:val="auto"/>
          <w:szCs w:val="24"/>
        </w:rPr>
        <w:t xml:space="preserve"> 35-ФЗ "О противодействии терроризму".</w:t>
      </w:r>
    </w:p>
    <w:p w:rsidR="00447753" w:rsidRPr="00C500E3" w:rsidRDefault="00447753" w:rsidP="006F37B2">
      <w:pPr>
        <w:numPr>
          <w:ilvl w:val="0"/>
          <w:numId w:val="37"/>
        </w:numPr>
        <w:spacing w:after="0" w:line="276" w:lineRule="auto"/>
        <w:ind w:right="0"/>
        <w:contextualSpacing/>
        <w:rPr>
          <w:rFonts w:eastAsia="Calibri"/>
          <w:color w:val="auto"/>
          <w:szCs w:val="24"/>
        </w:rPr>
      </w:pPr>
      <w:r w:rsidRPr="00C500E3">
        <w:rPr>
          <w:rFonts w:eastAsia="Calibri"/>
          <w:color w:val="auto"/>
          <w:szCs w:val="24"/>
        </w:rPr>
        <w:t>Указ Президента РФ от 10.11.2007 №</w:t>
      </w:r>
      <w:r w:rsidR="00843D1C">
        <w:rPr>
          <w:rFonts w:eastAsia="Calibri"/>
          <w:color w:val="auto"/>
          <w:szCs w:val="24"/>
        </w:rPr>
        <w:t xml:space="preserve"> </w:t>
      </w:r>
      <w:r w:rsidRPr="00C500E3">
        <w:rPr>
          <w:rFonts w:eastAsia="Calibri"/>
          <w:color w:val="auto"/>
          <w:szCs w:val="24"/>
        </w:rPr>
        <w:t>1495 «Об утверждении общевоинских уставов Вооруженных Сил Российской Федерации».</w:t>
      </w:r>
    </w:p>
    <w:p w:rsidR="00447753" w:rsidRPr="00C500E3" w:rsidRDefault="00447753" w:rsidP="00447753">
      <w:pPr>
        <w:spacing w:after="0"/>
        <w:ind w:firstLine="360"/>
        <w:rPr>
          <w:bCs/>
          <w:color w:val="auto"/>
          <w:szCs w:val="24"/>
        </w:rPr>
      </w:pPr>
    </w:p>
    <w:p w:rsidR="00447753" w:rsidRPr="00C500E3" w:rsidRDefault="00447753" w:rsidP="00447753">
      <w:pPr>
        <w:spacing w:after="0"/>
        <w:ind w:firstLine="360"/>
        <w:rPr>
          <w:bCs/>
          <w:color w:val="auto"/>
          <w:szCs w:val="24"/>
        </w:rPr>
      </w:pPr>
      <w:r w:rsidRPr="00C500E3">
        <w:rPr>
          <w:bCs/>
          <w:color w:val="auto"/>
          <w:szCs w:val="24"/>
        </w:rPr>
        <w:t>Электронные издания</w:t>
      </w:r>
    </w:p>
    <w:p w:rsidR="00447753" w:rsidRPr="00C500E3" w:rsidRDefault="00447753" w:rsidP="00447753">
      <w:pPr>
        <w:widowControl w:val="0"/>
        <w:tabs>
          <w:tab w:val="left" w:pos="1420"/>
        </w:tabs>
        <w:spacing w:after="0"/>
        <w:ind w:firstLine="709"/>
        <w:rPr>
          <w:bCs/>
          <w:color w:val="auto"/>
          <w:szCs w:val="24"/>
        </w:rPr>
      </w:pPr>
      <w:r w:rsidRPr="00C500E3">
        <w:rPr>
          <w:bCs/>
          <w:color w:val="auto"/>
          <w:szCs w:val="24"/>
        </w:rPr>
        <w:t>Основные</w:t>
      </w:r>
    </w:p>
    <w:p w:rsidR="00447753" w:rsidRPr="00C500E3" w:rsidRDefault="00447753" w:rsidP="006F37B2">
      <w:pPr>
        <w:numPr>
          <w:ilvl w:val="0"/>
          <w:numId w:val="39"/>
        </w:numPr>
        <w:spacing w:after="200" w:line="276" w:lineRule="auto"/>
        <w:ind w:right="0" w:firstLine="709"/>
        <w:contextualSpacing/>
        <w:rPr>
          <w:rFonts w:eastAsia="Arial Unicode MS"/>
          <w:color w:val="auto"/>
          <w:szCs w:val="24"/>
          <w:lang w:bidi="ru-RU"/>
        </w:rPr>
      </w:pPr>
      <w:r w:rsidRPr="00C500E3">
        <w:rPr>
          <w:color w:val="auto"/>
          <w:szCs w:val="24"/>
          <w:shd w:val="clear" w:color="auto" w:fill="FFFFFF"/>
        </w:rPr>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w:t>
      </w:r>
      <w:proofErr w:type="spellStart"/>
      <w:r w:rsidRPr="00C500E3">
        <w:rPr>
          <w:color w:val="auto"/>
          <w:szCs w:val="24"/>
          <w:shd w:val="clear" w:color="auto" w:fill="FFFFFF"/>
        </w:rPr>
        <w:t>Юрайт</w:t>
      </w:r>
      <w:proofErr w:type="spellEnd"/>
      <w:r w:rsidRPr="00C500E3">
        <w:rPr>
          <w:color w:val="auto"/>
          <w:szCs w:val="24"/>
          <w:shd w:val="clear" w:color="auto" w:fill="FFFFFF"/>
        </w:rPr>
        <w:t>, 20</w:t>
      </w:r>
      <w:r w:rsidR="00C500E3">
        <w:rPr>
          <w:color w:val="auto"/>
          <w:szCs w:val="24"/>
          <w:shd w:val="clear" w:color="auto" w:fill="FFFFFF"/>
        </w:rPr>
        <w:t>23</w:t>
      </w:r>
      <w:r w:rsidRPr="00C500E3">
        <w:rPr>
          <w:color w:val="auto"/>
          <w:szCs w:val="24"/>
          <w:shd w:val="clear" w:color="auto" w:fill="FFFFFF"/>
        </w:rPr>
        <w:t>. — 399 с. — (Профессиональное образование</w:t>
      </w:r>
      <w:proofErr w:type="gramStart"/>
      <w:r w:rsidRPr="00C500E3">
        <w:rPr>
          <w:color w:val="auto"/>
          <w:szCs w:val="24"/>
          <w:shd w:val="clear" w:color="auto" w:fill="FFFFFF"/>
        </w:rPr>
        <w:t>).—</w:t>
      </w:r>
      <w:proofErr w:type="gramEnd"/>
      <w:r w:rsidRPr="00C500E3">
        <w:rPr>
          <w:color w:val="auto"/>
          <w:szCs w:val="24"/>
          <w:shd w:val="clear" w:color="auto" w:fill="FFFFFF"/>
        </w:rPr>
        <w:t xml:space="preserve"> Текст: электронный // ЭБС </w:t>
      </w:r>
      <w:proofErr w:type="spellStart"/>
      <w:r w:rsidRPr="00C500E3">
        <w:rPr>
          <w:color w:val="auto"/>
          <w:szCs w:val="24"/>
          <w:shd w:val="clear" w:color="auto" w:fill="FFFFFF"/>
        </w:rPr>
        <w:t>Юрайт</w:t>
      </w:r>
      <w:proofErr w:type="spellEnd"/>
      <w:r w:rsidRPr="00C500E3">
        <w:rPr>
          <w:color w:val="auto"/>
          <w:szCs w:val="24"/>
          <w:shd w:val="clear" w:color="auto" w:fill="FFFFFF"/>
        </w:rPr>
        <w:t xml:space="preserve"> [сайт]. — URL:</w:t>
      </w:r>
      <w:hyperlink r:id="rId64" w:tgtFrame="_blank" w:history="1">
        <w:r w:rsidRPr="00C500E3">
          <w:rPr>
            <w:color w:val="auto"/>
            <w:szCs w:val="24"/>
            <w:u w:val="single"/>
            <w:shd w:val="clear" w:color="auto" w:fill="FFFFFF"/>
          </w:rPr>
          <w:t>https://www.biblio-online.ru/bcode/433376</w:t>
        </w:r>
      </w:hyperlink>
      <w:r w:rsidRPr="00C500E3">
        <w:rPr>
          <w:color w:val="auto"/>
          <w:szCs w:val="24"/>
          <w:shd w:val="clear" w:color="auto" w:fill="FFFFFF"/>
        </w:rPr>
        <w:t>.</w:t>
      </w:r>
    </w:p>
    <w:p w:rsidR="00447753" w:rsidRPr="00C500E3" w:rsidRDefault="00447753" w:rsidP="006F37B2">
      <w:pPr>
        <w:numPr>
          <w:ilvl w:val="0"/>
          <w:numId w:val="39"/>
        </w:numPr>
        <w:spacing w:after="200" w:line="276" w:lineRule="auto"/>
        <w:ind w:right="0" w:firstLine="709"/>
        <w:contextualSpacing/>
        <w:rPr>
          <w:rFonts w:eastAsia="Arial Unicode MS"/>
          <w:color w:val="auto"/>
          <w:szCs w:val="24"/>
          <w:lang w:bidi="ru-RU"/>
        </w:rPr>
      </w:pPr>
      <w:r w:rsidRPr="00C500E3">
        <w:rPr>
          <w:bCs/>
          <w:color w:val="auto"/>
          <w:szCs w:val="24"/>
          <w:shd w:val="clear" w:color="auto" w:fill="FFFFFF"/>
        </w:rPr>
        <w:t>Косолапова, Н.В.</w:t>
      </w:r>
      <w:r w:rsidRPr="00C500E3">
        <w:rPr>
          <w:color w:val="auto"/>
          <w:szCs w:val="24"/>
          <w:shd w:val="clear" w:color="auto" w:fill="FFFFFF"/>
        </w:rPr>
        <w:t xml:space="preserve"> Безопасность жизнедеятельности.: учебник / Косолапова Н.В., Прокопенко Н.А. — Москва: </w:t>
      </w:r>
      <w:proofErr w:type="spellStart"/>
      <w:r w:rsidRPr="00C500E3">
        <w:rPr>
          <w:color w:val="auto"/>
          <w:szCs w:val="24"/>
          <w:shd w:val="clear" w:color="auto" w:fill="FFFFFF"/>
        </w:rPr>
        <w:t>КноРус</w:t>
      </w:r>
      <w:proofErr w:type="spellEnd"/>
      <w:r w:rsidRPr="00C500E3">
        <w:rPr>
          <w:color w:val="auto"/>
          <w:szCs w:val="24"/>
          <w:shd w:val="clear" w:color="auto" w:fill="FFFFFF"/>
        </w:rPr>
        <w:t>, 20</w:t>
      </w:r>
      <w:r w:rsidR="00C500E3">
        <w:rPr>
          <w:color w:val="auto"/>
          <w:szCs w:val="24"/>
          <w:shd w:val="clear" w:color="auto" w:fill="FFFFFF"/>
        </w:rPr>
        <w:t>23</w:t>
      </w:r>
      <w:r w:rsidRPr="00C500E3">
        <w:rPr>
          <w:color w:val="auto"/>
          <w:szCs w:val="24"/>
          <w:shd w:val="clear" w:color="auto" w:fill="FFFFFF"/>
        </w:rPr>
        <w:t xml:space="preserve">. — 192 с. — (СПО). – </w:t>
      </w:r>
      <w:proofErr w:type="gramStart"/>
      <w:r w:rsidRPr="00C500E3">
        <w:rPr>
          <w:color w:val="auto"/>
          <w:szCs w:val="24"/>
          <w:shd w:val="clear" w:color="auto" w:fill="FFFFFF"/>
        </w:rPr>
        <w:t>текст :</w:t>
      </w:r>
      <w:proofErr w:type="gramEnd"/>
      <w:r w:rsidRPr="00C500E3">
        <w:rPr>
          <w:color w:val="auto"/>
          <w:szCs w:val="24"/>
          <w:shd w:val="clear" w:color="auto" w:fill="FFFFFF"/>
        </w:rPr>
        <w:t xml:space="preserve"> электронный. // </w:t>
      </w:r>
      <w:r w:rsidRPr="00C500E3">
        <w:rPr>
          <w:color w:val="auto"/>
          <w:szCs w:val="24"/>
        </w:rPr>
        <w:t xml:space="preserve">ЭБС </w:t>
      </w:r>
      <w:r w:rsidRPr="00C500E3">
        <w:rPr>
          <w:color w:val="auto"/>
          <w:szCs w:val="24"/>
          <w:lang w:val="en-US"/>
        </w:rPr>
        <w:t>BOOK</w:t>
      </w:r>
      <w:r w:rsidRPr="00C500E3">
        <w:rPr>
          <w:color w:val="auto"/>
          <w:szCs w:val="24"/>
        </w:rPr>
        <w:t>.</w:t>
      </w:r>
      <w:proofErr w:type="spellStart"/>
      <w:r w:rsidRPr="00C500E3">
        <w:rPr>
          <w:color w:val="auto"/>
          <w:szCs w:val="24"/>
          <w:lang w:val="en-US"/>
        </w:rPr>
        <w:t>ru</w:t>
      </w:r>
      <w:proofErr w:type="spellEnd"/>
      <w:r w:rsidRPr="00C500E3">
        <w:rPr>
          <w:color w:val="auto"/>
          <w:szCs w:val="24"/>
        </w:rPr>
        <w:t xml:space="preserve"> </w:t>
      </w:r>
      <w:r w:rsidRPr="00C500E3">
        <w:rPr>
          <w:bCs/>
          <w:color w:val="auto"/>
          <w:szCs w:val="24"/>
        </w:rPr>
        <w:t xml:space="preserve">[сайт]. </w:t>
      </w:r>
      <w:r w:rsidRPr="00C500E3">
        <w:rPr>
          <w:color w:val="auto"/>
          <w:szCs w:val="24"/>
          <w:shd w:val="clear" w:color="auto" w:fill="FFFFFF"/>
        </w:rPr>
        <w:t xml:space="preserve">— URL: </w:t>
      </w:r>
      <w:hyperlink r:id="rId65" w:history="1">
        <w:r w:rsidRPr="00C500E3">
          <w:rPr>
            <w:color w:val="auto"/>
            <w:szCs w:val="24"/>
            <w:u w:val="single"/>
            <w:shd w:val="clear" w:color="auto" w:fill="FFFFFF"/>
          </w:rPr>
          <w:t>https://book.ru/book/930413</w:t>
        </w:r>
      </w:hyperlink>
      <w:r w:rsidRPr="00C500E3">
        <w:rPr>
          <w:color w:val="auto"/>
          <w:szCs w:val="24"/>
          <w:shd w:val="clear" w:color="auto" w:fill="FFFFFF"/>
        </w:rPr>
        <w:t xml:space="preserve"> .</w:t>
      </w:r>
    </w:p>
    <w:p w:rsidR="00447753" w:rsidRPr="00C500E3" w:rsidRDefault="00447753" w:rsidP="00447753">
      <w:pPr>
        <w:ind w:left="709"/>
        <w:contextualSpacing/>
        <w:rPr>
          <w:rFonts w:eastAsia="Arial Unicode MS"/>
          <w:color w:val="auto"/>
          <w:szCs w:val="24"/>
          <w:lang w:bidi="ru-RU"/>
        </w:rPr>
      </w:pPr>
      <w:r w:rsidRPr="00C500E3">
        <w:rPr>
          <w:rFonts w:eastAsia="Arial Unicode MS"/>
          <w:color w:val="auto"/>
          <w:szCs w:val="24"/>
          <w:lang w:bidi="ru-RU"/>
        </w:rPr>
        <w:t>Дополнительные</w:t>
      </w:r>
    </w:p>
    <w:p w:rsidR="00447753" w:rsidRPr="00C500E3" w:rsidRDefault="00447753" w:rsidP="00447753">
      <w:pPr>
        <w:spacing w:after="0"/>
        <w:ind w:firstLine="709"/>
        <w:rPr>
          <w:color w:val="auto"/>
          <w:szCs w:val="24"/>
          <w:u w:val="single"/>
          <w:shd w:val="clear" w:color="auto" w:fill="FFFFFF"/>
        </w:rPr>
      </w:pPr>
      <w:r w:rsidRPr="00C500E3">
        <w:rPr>
          <w:bCs/>
          <w:color w:val="auto"/>
          <w:szCs w:val="24"/>
          <w:shd w:val="clear" w:color="auto" w:fill="FFFFFF"/>
        </w:rPr>
        <w:t xml:space="preserve">1. Косолапова, Н.В. Безопасность жизнедеятельности. Практикум: учебное пособие / Косолапова Н.В., Прокопенко Н.А. — </w:t>
      </w:r>
      <w:proofErr w:type="gramStart"/>
      <w:r w:rsidRPr="00C500E3">
        <w:rPr>
          <w:bCs/>
          <w:color w:val="auto"/>
          <w:szCs w:val="24"/>
          <w:shd w:val="clear" w:color="auto" w:fill="FFFFFF"/>
        </w:rPr>
        <w:t>Москва :</w:t>
      </w:r>
      <w:proofErr w:type="gramEnd"/>
      <w:r w:rsidRPr="00C500E3">
        <w:rPr>
          <w:bCs/>
          <w:color w:val="auto"/>
          <w:szCs w:val="24"/>
          <w:shd w:val="clear" w:color="auto" w:fill="FFFFFF"/>
        </w:rPr>
        <w:t xml:space="preserve"> </w:t>
      </w:r>
      <w:proofErr w:type="spellStart"/>
      <w:r w:rsidRPr="00C500E3">
        <w:rPr>
          <w:bCs/>
          <w:color w:val="auto"/>
          <w:szCs w:val="24"/>
          <w:shd w:val="clear" w:color="auto" w:fill="FFFFFF"/>
        </w:rPr>
        <w:t>КноРус</w:t>
      </w:r>
      <w:proofErr w:type="spellEnd"/>
      <w:r w:rsidRPr="00C500E3">
        <w:rPr>
          <w:bCs/>
          <w:color w:val="auto"/>
          <w:szCs w:val="24"/>
          <w:shd w:val="clear" w:color="auto" w:fill="FFFFFF"/>
        </w:rPr>
        <w:t>, 202</w:t>
      </w:r>
      <w:r w:rsidR="00C500E3">
        <w:rPr>
          <w:bCs/>
          <w:color w:val="auto"/>
          <w:szCs w:val="24"/>
          <w:shd w:val="clear" w:color="auto" w:fill="FFFFFF"/>
        </w:rPr>
        <w:t>3</w:t>
      </w:r>
      <w:r w:rsidRPr="00C500E3">
        <w:rPr>
          <w:bCs/>
          <w:color w:val="auto"/>
          <w:szCs w:val="24"/>
          <w:shd w:val="clear" w:color="auto" w:fill="FFFFFF"/>
        </w:rPr>
        <w:t xml:space="preserve">. — 155 с. — (СПО). — ISBN 978-5-406-07468-8. — URL: https://book.ru/book/932500. — </w:t>
      </w:r>
      <w:proofErr w:type="gramStart"/>
      <w:r w:rsidRPr="00C500E3">
        <w:rPr>
          <w:bCs/>
          <w:color w:val="auto"/>
          <w:szCs w:val="24"/>
          <w:shd w:val="clear" w:color="auto" w:fill="FFFFFF"/>
        </w:rPr>
        <w:t>Текст :</w:t>
      </w:r>
      <w:proofErr w:type="gramEnd"/>
      <w:r w:rsidRPr="00C500E3">
        <w:rPr>
          <w:bCs/>
          <w:color w:val="auto"/>
          <w:szCs w:val="24"/>
          <w:shd w:val="clear" w:color="auto" w:fill="FFFFFF"/>
        </w:rPr>
        <w:t xml:space="preserve"> электронный. </w:t>
      </w:r>
      <w:hyperlink r:id="rId66" w:history="1">
        <w:r w:rsidRPr="00C500E3">
          <w:rPr>
            <w:rFonts w:eastAsia="Calibri"/>
            <w:color w:val="auto"/>
            <w:szCs w:val="24"/>
            <w:u w:val="single"/>
          </w:rPr>
          <w:t>https://www.book.ru/book/932500</w:t>
        </w:r>
      </w:hyperlink>
    </w:p>
    <w:p w:rsidR="00447753" w:rsidRPr="005041B6" w:rsidRDefault="00447753" w:rsidP="00447753">
      <w:pPr>
        <w:spacing w:after="0"/>
        <w:ind w:firstLine="709"/>
        <w:rPr>
          <w:szCs w:val="24"/>
        </w:rPr>
      </w:pPr>
      <w:r w:rsidRPr="00C500E3">
        <w:rPr>
          <w:rFonts w:eastAsia="Calibri"/>
          <w:color w:val="auto"/>
          <w:szCs w:val="24"/>
        </w:rPr>
        <w:t xml:space="preserve">2. </w:t>
      </w:r>
      <w:hyperlink r:id="rId67" w:anchor="none" w:history="1">
        <w:r w:rsidRPr="00C500E3">
          <w:rPr>
            <w:color w:val="auto"/>
            <w:szCs w:val="24"/>
          </w:rPr>
          <w:t>Бондаренко В А</w:t>
        </w:r>
      </w:hyperlink>
      <w:r w:rsidRPr="00C500E3">
        <w:rPr>
          <w:color w:val="auto"/>
          <w:szCs w:val="24"/>
        </w:rPr>
        <w:t xml:space="preserve"> Обеспечение безопасности при чрезвычайных ситуациях: учебник / В.А. Бондаренко, С.И. Евтушенко, В.А. </w:t>
      </w:r>
      <w:proofErr w:type="spellStart"/>
      <w:r w:rsidRPr="00C500E3">
        <w:rPr>
          <w:color w:val="auto"/>
          <w:szCs w:val="24"/>
        </w:rPr>
        <w:t>Лепихова</w:t>
      </w:r>
      <w:proofErr w:type="spellEnd"/>
      <w:r w:rsidRPr="00C500E3">
        <w:rPr>
          <w:color w:val="auto"/>
          <w:szCs w:val="24"/>
        </w:rPr>
        <w:t xml:space="preserve">, Н.Н. </w:t>
      </w:r>
      <w:proofErr w:type="spellStart"/>
      <w:r w:rsidRPr="00C500E3">
        <w:rPr>
          <w:color w:val="auto"/>
          <w:szCs w:val="24"/>
        </w:rPr>
        <w:t>Чибинев</w:t>
      </w:r>
      <w:proofErr w:type="spellEnd"/>
      <w:r w:rsidRPr="00C500E3">
        <w:rPr>
          <w:color w:val="auto"/>
          <w:szCs w:val="24"/>
        </w:rPr>
        <w:t>. - М.: ИЦ РИОР: НИЦ ИНФРА-</w:t>
      </w:r>
      <w:r w:rsidRPr="00C500E3">
        <w:rPr>
          <w:color w:val="auto"/>
          <w:szCs w:val="24"/>
        </w:rPr>
        <w:lastRenderedPageBreak/>
        <w:t>М, 20</w:t>
      </w:r>
      <w:r w:rsidR="00C500E3">
        <w:rPr>
          <w:color w:val="auto"/>
          <w:szCs w:val="24"/>
        </w:rPr>
        <w:t>23</w:t>
      </w:r>
      <w:r w:rsidRPr="00C500E3">
        <w:rPr>
          <w:color w:val="auto"/>
          <w:szCs w:val="24"/>
        </w:rPr>
        <w:t xml:space="preserve">. - (Профессиональное образование). - </w:t>
      </w:r>
      <w:proofErr w:type="gramStart"/>
      <w:r w:rsidRPr="00C500E3">
        <w:rPr>
          <w:color w:val="auto"/>
          <w:szCs w:val="24"/>
        </w:rPr>
        <w:t>Текст :</w:t>
      </w:r>
      <w:proofErr w:type="gramEnd"/>
      <w:r w:rsidRPr="00C500E3">
        <w:rPr>
          <w:color w:val="auto"/>
          <w:szCs w:val="24"/>
        </w:rPr>
        <w:t xml:space="preserve"> электронный. // </w:t>
      </w:r>
      <w:proofErr w:type="gramStart"/>
      <w:r w:rsidRPr="00C500E3">
        <w:rPr>
          <w:color w:val="auto"/>
          <w:szCs w:val="24"/>
        </w:rPr>
        <w:t>ЭБС«</w:t>
      </w:r>
      <w:proofErr w:type="gramEnd"/>
      <w:r w:rsidRPr="00C500E3">
        <w:rPr>
          <w:color w:val="auto"/>
          <w:szCs w:val="24"/>
          <w:lang w:val="en-US"/>
        </w:rPr>
        <w:t>ZNANIUM</w:t>
      </w:r>
      <w:r w:rsidRPr="00C500E3">
        <w:rPr>
          <w:color w:val="auto"/>
          <w:szCs w:val="24"/>
        </w:rPr>
        <w:t>.</w:t>
      </w:r>
      <w:r w:rsidRPr="00C500E3">
        <w:rPr>
          <w:color w:val="auto"/>
          <w:szCs w:val="24"/>
          <w:lang w:val="en-US"/>
        </w:rPr>
        <w:t>COM</w:t>
      </w:r>
      <w:r w:rsidRPr="00C500E3">
        <w:rPr>
          <w:color w:val="auto"/>
          <w:szCs w:val="24"/>
        </w:rPr>
        <w:t xml:space="preserve">» [сайт]. – </w:t>
      </w:r>
      <w:proofErr w:type="gramStart"/>
      <w:r w:rsidRPr="00C500E3">
        <w:rPr>
          <w:color w:val="auto"/>
          <w:szCs w:val="24"/>
          <w:shd w:val="clear" w:color="auto" w:fill="FFFFFF"/>
        </w:rPr>
        <w:t>URL :</w:t>
      </w:r>
      <w:proofErr w:type="gramEnd"/>
      <w:r w:rsidRPr="00C500E3">
        <w:rPr>
          <w:color w:val="auto"/>
          <w:szCs w:val="24"/>
          <w:shd w:val="clear" w:color="auto" w:fill="FFFFFF"/>
        </w:rPr>
        <w:t xml:space="preserve"> </w:t>
      </w:r>
      <w:hyperlink r:id="rId68" w:history="1">
        <w:r w:rsidRPr="00C500E3">
          <w:rPr>
            <w:color w:val="auto"/>
            <w:szCs w:val="24"/>
            <w:shd w:val="clear" w:color="auto" w:fill="FFFFFF"/>
          </w:rPr>
          <w:t>http://znanium.com/catalog/product/972438</w:t>
        </w:r>
      </w:hyperlink>
      <w:r w:rsidRPr="005041B6">
        <w:rPr>
          <w:szCs w:val="24"/>
          <w:shd w:val="clear" w:color="auto" w:fill="FFFFFF"/>
        </w:rPr>
        <w:t>.</w:t>
      </w:r>
      <w:r w:rsidRPr="005041B6">
        <w:rPr>
          <w:szCs w:val="24"/>
        </w:rPr>
        <w:t xml:space="preserve"> - Режим доступа: по подписке.</w:t>
      </w:r>
    </w:p>
    <w:p w:rsidR="00447753" w:rsidRPr="005041B6" w:rsidRDefault="00447753" w:rsidP="00447753">
      <w:pPr>
        <w:spacing w:after="0"/>
        <w:ind w:firstLine="709"/>
        <w:rPr>
          <w:rFonts w:eastAsia="Arial Unicode MS"/>
          <w:szCs w:val="24"/>
          <w:lang w:bidi="ru-RU"/>
        </w:rPr>
      </w:pPr>
      <w:r w:rsidRPr="005041B6">
        <w:rPr>
          <w:iCs/>
          <w:szCs w:val="24"/>
          <w:shd w:val="clear" w:color="auto" w:fill="FFFFFF"/>
        </w:rPr>
        <w:t xml:space="preserve">3. </w:t>
      </w:r>
      <w:proofErr w:type="spellStart"/>
      <w:r w:rsidRPr="005041B6">
        <w:rPr>
          <w:iCs/>
          <w:szCs w:val="24"/>
          <w:shd w:val="clear" w:color="auto" w:fill="FFFFFF"/>
        </w:rPr>
        <w:t>Каракеян</w:t>
      </w:r>
      <w:proofErr w:type="spellEnd"/>
      <w:r w:rsidRPr="005041B6">
        <w:rPr>
          <w:iCs/>
          <w:szCs w:val="24"/>
          <w:shd w:val="clear" w:color="auto" w:fill="FFFFFF"/>
        </w:rPr>
        <w:t xml:space="preserve">, В. </w:t>
      </w:r>
      <w:proofErr w:type="spellStart"/>
      <w:r w:rsidRPr="005041B6">
        <w:rPr>
          <w:iCs/>
          <w:szCs w:val="24"/>
          <w:shd w:val="clear" w:color="auto" w:fill="FFFFFF"/>
        </w:rPr>
        <w:t>И.</w:t>
      </w:r>
      <w:r w:rsidRPr="005041B6">
        <w:rPr>
          <w:szCs w:val="24"/>
          <w:shd w:val="clear" w:color="auto" w:fill="FFFFFF"/>
        </w:rPr>
        <w:t>Безопасность</w:t>
      </w:r>
      <w:proofErr w:type="spellEnd"/>
      <w:r w:rsidRPr="005041B6">
        <w:rPr>
          <w:szCs w:val="24"/>
          <w:shd w:val="clear" w:color="auto" w:fill="FFFFFF"/>
        </w:rPr>
        <w:t xml:space="preserve"> </w:t>
      </w:r>
      <w:proofErr w:type="gramStart"/>
      <w:r w:rsidRPr="005041B6">
        <w:rPr>
          <w:szCs w:val="24"/>
          <w:shd w:val="clear" w:color="auto" w:fill="FFFFFF"/>
        </w:rPr>
        <w:t>жизнедеятельности :</w:t>
      </w:r>
      <w:proofErr w:type="gramEnd"/>
      <w:r w:rsidRPr="005041B6">
        <w:rPr>
          <w:szCs w:val="24"/>
          <w:shd w:val="clear" w:color="auto" w:fill="FFFFFF"/>
        </w:rPr>
        <w:t xml:space="preserve"> учебник и практикум для среднего профессионального образования / В. И. </w:t>
      </w:r>
      <w:proofErr w:type="spellStart"/>
      <w:r w:rsidRPr="005041B6">
        <w:rPr>
          <w:szCs w:val="24"/>
          <w:shd w:val="clear" w:color="auto" w:fill="FFFFFF"/>
        </w:rPr>
        <w:t>Каракеян</w:t>
      </w:r>
      <w:proofErr w:type="spellEnd"/>
      <w:r w:rsidRPr="005041B6">
        <w:rPr>
          <w:szCs w:val="24"/>
          <w:shd w:val="clear" w:color="auto" w:fill="FFFFFF"/>
        </w:rPr>
        <w:t xml:space="preserve">, И. М. Никулина. — 3-е изд., </w:t>
      </w:r>
      <w:proofErr w:type="spellStart"/>
      <w:r w:rsidRPr="005041B6">
        <w:rPr>
          <w:szCs w:val="24"/>
          <w:shd w:val="clear" w:color="auto" w:fill="FFFFFF"/>
        </w:rPr>
        <w:t>перераб</w:t>
      </w:r>
      <w:proofErr w:type="spellEnd"/>
      <w:r w:rsidRPr="005041B6">
        <w:rPr>
          <w:szCs w:val="24"/>
          <w:shd w:val="clear" w:color="auto" w:fill="FFFFFF"/>
        </w:rPr>
        <w:t xml:space="preserve">. и доп. — </w:t>
      </w:r>
      <w:proofErr w:type="gramStart"/>
      <w:r w:rsidRPr="005041B6">
        <w:rPr>
          <w:szCs w:val="24"/>
          <w:shd w:val="clear" w:color="auto" w:fill="FFFFFF"/>
        </w:rPr>
        <w:t>Москва :</w:t>
      </w:r>
      <w:proofErr w:type="gramEnd"/>
      <w:r w:rsidRPr="005041B6">
        <w:rPr>
          <w:szCs w:val="24"/>
          <w:shd w:val="clear" w:color="auto" w:fill="FFFFFF"/>
        </w:rPr>
        <w:t xml:space="preserve"> Издательство </w:t>
      </w:r>
      <w:proofErr w:type="spellStart"/>
      <w:r w:rsidRPr="005041B6">
        <w:rPr>
          <w:szCs w:val="24"/>
          <w:shd w:val="clear" w:color="auto" w:fill="FFFFFF"/>
        </w:rPr>
        <w:t>Юрайт</w:t>
      </w:r>
      <w:proofErr w:type="spellEnd"/>
      <w:r w:rsidRPr="005041B6">
        <w:rPr>
          <w:szCs w:val="24"/>
          <w:shd w:val="clear" w:color="auto" w:fill="FFFFFF"/>
        </w:rPr>
        <w:t>, 20</w:t>
      </w:r>
      <w:r w:rsidR="00C500E3">
        <w:rPr>
          <w:szCs w:val="24"/>
          <w:shd w:val="clear" w:color="auto" w:fill="FFFFFF"/>
        </w:rPr>
        <w:t>23</w:t>
      </w:r>
      <w:r w:rsidRPr="005041B6">
        <w:rPr>
          <w:szCs w:val="24"/>
          <w:shd w:val="clear" w:color="auto" w:fill="FFFFFF"/>
        </w:rPr>
        <w:t>. — 313 с. — (Профессиональное образование</w:t>
      </w:r>
      <w:proofErr w:type="gramStart"/>
      <w:r w:rsidRPr="005041B6">
        <w:rPr>
          <w:szCs w:val="24"/>
          <w:shd w:val="clear" w:color="auto" w:fill="FFFFFF"/>
        </w:rPr>
        <w:t>).—</w:t>
      </w:r>
      <w:proofErr w:type="gramEnd"/>
      <w:r w:rsidRPr="005041B6">
        <w:rPr>
          <w:szCs w:val="24"/>
          <w:shd w:val="clear" w:color="auto" w:fill="FFFFFF"/>
        </w:rPr>
        <w:t xml:space="preserve"> Текст : электронный // ЭБС </w:t>
      </w:r>
      <w:proofErr w:type="spellStart"/>
      <w:r w:rsidRPr="005041B6">
        <w:rPr>
          <w:szCs w:val="24"/>
          <w:shd w:val="clear" w:color="auto" w:fill="FFFFFF"/>
        </w:rPr>
        <w:t>Юрайт</w:t>
      </w:r>
      <w:proofErr w:type="spellEnd"/>
      <w:r w:rsidRPr="005041B6">
        <w:rPr>
          <w:szCs w:val="24"/>
          <w:shd w:val="clear" w:color="auto" w:fill="FFFFFF"/>
        </w:rPr>
        <w:t xml:space="preserve"> [сайт]. — URL:</w:t>
      </w:r>
      <w:hyperlink r:id="rId69" w:tgtFrame="_blank" w:history="1">
        <w:r w:rsidRPr="005041B6">
          <w:rPr>
            <w:szCs w:val="24"/>
            <w:u w:val="single"/>
            <w:shd w:val="clear" w:color="auto" w:fill="FFFFFF"/>
          </w:rPr>
          <w:t>https://www.biblio-online.ru/bcode/433348</w:t>
        </w:r>
      </w:hyperlink>
    </w:p>
    <w:p w:rsidR="00447753" w:rsidRPr="005041B6" w:rsidRDefault="00447753" w:rsidP="00447753">
      <w:pPr>
        <w:spacing w:after="0"/>
        <w:ind w:firstLine="709"/>
        <w:contextualSpacing/>
        <w:rPr>
          <w:rFonts w:eastAsia="Arial Unicode MS"/>
          <w:szCs w:val="24"/>
          <w:lang w:bidi="ru-RU"/>
        </w:rPr>
      </w:pPr>
      <w:r w:rsidRPr="005041B6">
        <w:rPr>
          <w:iCs/>
          <w:szCs w:val="24"/>
          <w:shd w:val="clear" w:color="auto" w:fill="FFFFFF"/>
        </w:rPr>
        <w:t xml:space="preserve">4. </w:t>
      </w:r>
      <w:proofErr w:type="spellStart"/>
      <w:r w:rsidRPr="005041B6">
        <w:rPr>
          <w:iCs/>
          <w:szCs w:val="24"/>
          <w:shd w:val="clear" w:color="auto" w:fill="FFFFFF"/>
        </w:rPr>
        <w:t>Мисюк</w:t>
      </w:r>
      <w:proofErr w:type="spellEnd"/>
      <w:r w:rsidRPr="005041B6">
        <w:rPr>
          <w:iCs/>
          <w:szCs w:val="24"/>
          <w:shd w:val="clear" w:color="auto" w:fill="FFFFFF"/>
        </w:rPr>
        <w:t xml:space="preserve"> М.Н.</w:t>
      </w:r>
      <w:r w:rsidR="00843D1C">
        <w:rPr>
          <w:iCs/>
          <w:szCs w:val="24"/>
          <w:shd w:val="clear" w:color="auto" w:fill="FFFFFF"/>
        </w:rPr>
        <w:t xml:space="preserve"> </w:t>
      </w:r>
      <w:r w:rsidRPr="005041B6">
        <w:rPr>
          <w:szCs w:val="24"/>
          <w:shd w:val="clear" w:color="auto" w:fill="FFFFFF"/>
        </w:rPr>
        <w:t xml:space="preserve">Основы медицинских </w:t>
      </w:r>
      <w:proofErr w:type="gramStart"/>
      <w:r w:rsidRPr="005041B6">
        <w:rPr>
          <w:szCs w:val="24"/>
          <w:shd w:val="clear" w:color="auto" w:fill="FFFFFF"/>
        </w:rPr>
        <w:t>знаний :</w:t>
      </w:r>
      <w:proofErr w:type="gramEnd"/>
      <w:r w:rsidRPr="005041B6">
        <w:rPr>
          <w:szCs w:val="24"/>
          <w:shd w:val="clear" w:color="auto" w:fill="FFFFFF"/>
        </w:rPr>
        <w:t xml:space="preserve"> учебник и практикум для среднего профессионального образования / М. Н. </w:t>
      </w:r>
      <w:proofErr w:type="spellStart"/>
      <w:r w:rsidRPr="005041B6">
        <w:rPr>
          <w:szCs w:val="24"/>
          <w:shd w:val="clear" w:color="auto" w:fill="FFFFFF"/>
        </w:rPr>
        <w:t>Мисюк</w:t>
      </w:r>
      <w:proofErr w:type="spellEnd"/>
      <w:r w:rsidRPr="005041B6">
        <w:rPr>
          <w:szCs w:val="24"/>
          <w:shd w:val="clear" w:color="auto" w:fill="FFFFFF"/>
        </w:rPr>
        <w:t xml:space="preserve">. — 3-е изд., </w:t>
      </w:r>
      <w:proofErr w:type="spellStart"/>
      <w:r w:rsidRPr="005041B6">
        <w:rPr>
          <w:szCs w:val="24"/>
          <w:shd w:val="clear" w:color="auto" w:fill="FFFFFF"/>
        </w:rPr>
        <w:t>перераб</w:t>
      </w:r>
      <w:proofErr w:type="spellEnd"/>
      <w:r w:rsidRPr="005041B6">
        <w:rPr>
          <w:szCs w:val="24"/>
          <w:shd w:val="clear" w:color="auto" w:fill="FFFFFF"/>
        </w:rPr>
        <w:t xml:space="preserve">. и доп. — </w:t>
      </w:r>
      <w:proofErr w:type="gramStart"/>
      <w:r w:rsidRPr="005041B6">
        <w:rPr>
          <w:szCs w:val="24"/>
          <w:shd w:val="clear" w:color="auto" w:fill="FFFFFF"/>
        </w:rPr>
        <w:t>Москва :</w:t>
      </w:r>
      <w:proofErr w:type="gramEnd"/>
      <w:r w:rsidRPr="005041B6">
        <w:rPr>
          <w:szCs w:val="24"/>
          <w:shd w:val="clear" w:color="auto" w:fill="FFFFFF"/>
        </w:rPr>
        <w:t xml:space="preserve"> Издательство </w:t>
      </w:r>
      <w:proofErr w:type="spellStart"/>
      <w:r w:rsidRPr="005041B6">
        <w:rPr>
          <w:szCs w:val="24"/>
          <w:shd w:val="clear" w:color="auto" w:fill="FFFFFF"/>
        </w:rPr>
        <w:t>Юрайт</w:t>
      </w:r>
      <w:proofErr w:type="spellEnd"/>
      <w:r w:rsidRPr="005041B6">
        <w:rPr>
          <w:szCs w:val="24"/>
          <w:shd w:val="clear" w:color="auto" w:fill="FFFFFF"/>
        </w:rPr>
        <w:t>, 20</w:t>
      </w:r>
      <w:r w:rsidR="00C500E3">
        <w:rPr>
          <w:szCs w:val="24"/>
          <w:shd w:val="clear" w:color="auto" w:fill="FFFFFF"/>
        </w:rPr>
        <w:t>23</w:t>
      </w:r>
      <w:r w:rsidRPr="005041B6">
        <w:rPr>
          <w:szCs w:val="24"/>
          <w:shd w:val="clear" w:color="auto" w:fill="FFFFFF"/>
        </w:rPr>
        <w:t>. — 499 с. — (Профессиональное образование</w:t>
      </w:r>
      <w:proofErr w:type="gramStart"/>
      <w:r w:rsidRPr="005041B6">
        <w:rPr>
          <w:szCs w:val="24"/>
          <w:shd w:val="clear" w:color="auto" w:fill="FFFFFF"/>
        </w:rPr>
        <w:t>).—</w:t>
      </w:r>
      <w:proofErr w:type="gramEnd"/>
      <w:r w:rsidRPr="005041B6">
        <w:rPr>
          <w:szCs w:val="24"/>
          <w:shd w:val="clear" w:color="auto" w:fill="FFFFFF"/>
        </w:rPr>
        <w:t xml:space="preserve"> Текст : электронный // ЭБС </w:t>
      </w:r>
      <w:proofErr w:type="spellStart"/>
      <w:r w:rsidRPr="005041B6">
        <w:rPr>
          <w:szCs w:val="24"/>
          <w:shd w:val="clear" w:color="auto" w:fill="FFFFFF"/>
        </w:rPr>
        <w:t>Юрайт</w:t>
      </w:r>
      <w:proofErr w:type="spellEnd"/>
      <w:r w:rsidRPr="005041B6">
        <w:rPr>
          <w:szCs w:val="24"/>
          <w:shd w:val="clear" w:color="auto" w:fill="FFFFFF"/>
        </w:rPr>
        <w:t xml:space="preserve"> [сайт]. — URL:</w:t>
      </w:r>
      <w:hyperlink r:id="rId70" w:tgtFrame="_blank" w:history="1">
        <w:r w:rsidRPr="005041B6">
          <w:rPr>
            <w:szCs w:val="24"/>
            <w:u w:val="single"/>
            <w:shd w:val="clear" w:color="auto" w:fill="FFFFFF"/>
          </w:rPr>
          <w:t>https://www.biblio-online.ru/bcode/433458</w:t>
        </w:r>
      </w:hyperlink>
      <w:r w:rsidRPr="005041B6">
        <w:rPr>
          <w:szCs w:val="24"/>
          <w:shd w:val="clear" w:color="auto" w:fill="FFFFFF"/>
        </w:rPr>
        <w:t>(дата обращения: 20.06.2020).</w:t>
      </w:r>
    </w:p>
    <w:p w:rsidR="00447753" w:rsidRPr="00C500E3" w:rsidRDefault="00447753" w:rsidP="00447753">
      <w:pPr>
        <w:spacing w:after="0"/>
        <w:ind w:left="360"/>
        <w:rPr>
          <w:bCs/>
          <w:color w:val="auto"/>
          <w:szCs w:val="24"/>
        </w:rPr>
      </w:pPr>
    </w:p>
    <w:p w:rsidR="00447753" w:rsidRPr="00C500E3" w:rsidRDefault="00447753" w:rsidP="00447753">
      <w:pPr>
        <w:spacing w:after="0"/>
        <w:ind w:left="360"/>
        <w:rPr>
          <w:bCs/>
          <w:color w:val="auto"/>
          <w:szCs w:val="24"/>
        </w:rPr>
      </w:pPr>
      <w:r w:rsidRPr="00C500E3">
        <w:rPr>
          <w:bCs/>
          <w:color w:val="auto"/>
          <w:szCs w:val="24"/>
        </w:rPr>
        <w:t>Интернет-ресурсы</w:t>
      </w:r>
    </w:p>
    <w:p w:rsidR="00447753" w:rsidRPr="00C500E3" w:rsidRDefault="00447753" w:rsidP="00447753">
      <w:pPr>
        <w:widowControl w:val="0"/>
        <w:spacing w:after="0"/>
        <w:ind w:firstLine="709"/>
        <w:rPr>
          <w:rFonts w:eastAsia="Arial Unicode MS"/>
          <w:color w:val="auto"/>
          <w:szCs w:val="24"/>
          <w:u w:val="single"/>
          <w:lang w:bidi="ru-RU"/>
        </w:rPr>
      </w:pPr>
      <w:r w:rsidRPr="00C500E3">
        <w:rPr>
          <w:rFonts w:eastAsia="Arial Unicode MS"/>
          <w:color w:val="auto"/>
          <w:szCs w:val="24"/>
          <w:lang w:bidi="ru-RU"/>
        </w:rPr>
        <w:t xml:space="preserve">1. Портал МЧС России [Электронный ресурс]: сайт </w:t>
      </w:r>
      <w:r w:rsidR="00135DD4" w:rsidRPr="00C500E3">
        <w:rPr>
          <w:rFonts w:eastAsia="Arial Unicode MS"/>
          <w:color w:val="auto"/>
          <w:szCs w:val="24"/>
          <w:lang w:bidi="ru-RU"/>
        </w:rPr>
        <w:fldChar w:fldCharType="begin"/>
      </w:r>
      <w:r w:rsidRPr="00C500E3">
        <w:rPr>
          <w:rFonts w:eastAsia="Arial Unicode MS"/>
          <w:color w:val="auto"/>
          <w:szCs w:val="24"/>
          <w:lang w:bidi="ru-RU"/>
        </w:rPr>
        <w:instrText xml:space="preserve"> HYPERLINK "https://www.mchs.gov.ru/" </w:instrText>
      </w:r>
      <w:r w:rsidR="00135DD4" w:rsidRPr="00C500E3">
        <w:rPr>
          <w:rFonts w:eastAsia="Arial Unicode MS"/>
          <w:color w:val="auto"/>
          <w:szCs w:val="24"/>
          <w:lang w:bidi="ru-RU"/>
        </w:rPr>
        <w:fldChar w:fldCharType="separate"/>
      </w:r>
      <w:r w:rsidRPr="00C500E3">
        <w:rPr>
          <w:rFonts w:eastAsia="Arial Unicode MS"/>
          <w:color w:val="auto"/>
          <w:szCs w:val="24"/>
          <w:u w:val="single"/>
          <w:lang w:bidi="ru-RU"/>
        </w:rPr>
        <w:t>// Режим досту</w:t>
      </w:r>
      <w:r w:rsidRPr="00C500E3">
        <w:rPr>
          <w:rFonts w:eastAsia="Arial Unicode MS"/>
          <w:color w:val="auto"/>
          <w:szCs w:val="24"/>
          <w:u w:val="single"/>
          <w:lang w:bidi="ru-RU"/>
        </w:rPr>
        <w:softHyphen/>
        <w:t xml:space="preserve">па: https://www.mchs.gov.ru/  </w:t>
      </w:r>
    </w:p>
    <w:p w:rsidR="00447753" w:rsidRPr="00C500E3" w:rsidRDefault="00135DD4" w:rsidP="00447753">
      <w:pPr>
        <w:widowControl w:val="0"/>
        <w:spacing w:after="0"/>
        <w:ind w:firstLine="709"/>
        <w:rPr>
          <w:rFonts w:ascii="Calibri" w:eastAsia="Calibri" w:hAnsi="Calibri"/>
          <w:color w:val="auto"/>
          <w:szCs w:val="24"/>
          <w:u w:val="single"/>
        </w:rPr>
      </w:pPr>
      <w:r w:rsidRPr="00C500E3">
        <w:rPr>
          <w:rFonts w:eastAsia="Arial Unicode MS"/>
          <w:color w:val="auto"/>
          <w:szCs w:val="24"/>
          <w:lang w:bidi="ru-RU"/>
        </w:rPr>
        <w:fldChar w:fldCharType="end"/>
      </w:r>
      <w:r w:rsidR="00447753" w:rsidRPr="00C500E3">
        <w:rPr>
          <w:rFonts w:eastAsia="Arial Unicode MS"/>
          <w:color w:val="auto"/>
          <w:szCs w:val="24"/>
          <w:lang w:bidi="ru-RU"/>
        </w:rPr>
        <w:t xml:space="preserve">2. Официальный сайт МВД РФ [Электронный ресурс]: сайт // </w:t>
      </w:r>
      <w:r w:rsidRPr="00C500E3">
        <w:rPr>
          <w:rFonts w:eastAsia="Arial Unicode MS"/>
          <w:color w:val="auto"/>
          <w:szCs w:val="24"/>
          <w:lang w:bidi="ru-RU"/>
        </w:rPr>
        <w:fldChar w:fldCharType="begin"/>
      </w:r>
      <w:r w:rsidR="00447753" w:rsidRPr="00C500E3">
        <w:rPr>
          <w:rFonts w:eastAsia="Arial Unicode MS"/>
          <w:color w:val="auto"/>
          <w:szCs w:val="24"/>
          <w:lang w:bidi="ru-RU"/>
        </w:rPr>
        <w:instrText xml:space="preserve"> HYPERLINK "https://мвд.рф/" </w:instrText>
      </w:r>
      <w:r w:rsidRPr="00C500E3">
        <w:rPr>
          <w:rFonts w:eastAsia="Arial Unicode MS"/>
          <w:color w:val="auto"/>
          <w:szCs w:val="24"/>
          <w:lang w:bidi="ru-RU"/>
        </w:rPr>
        <w:fldChar w:fldCharType="separate"/>
      </w:r>
      <w:r w:rsidR="00447753" w:rsidRPr="00C500E3">
        <w:rPr>
          <w:rFonts w:eastAsia="Arial Unicode MS"/>
          <w:color w:val="auto"/>
          <w:szCs w:val="24"/>
          <w:u w:val="single"/>
          <w:lang w:bidi="ru-RU"/>
        </w:rPr>
        <w:t>Режим досту</w:t>
      </w:r>
      <w:r w:rsidR="00447753" w:rsidRPr="00C500E3">
        <w:rPr>
          <w:rFonts w:eastAsia="Arial Unicode MS"/>
          <w:color w:val="auto"/>
          <w:szCs w:val="24"/>
          <w:u w:val="single"/>
          <w:lang w:bidi="ru-RU"/>
        </w:rPr>
        <w:softHyphen/>
        <w:t xml:space="preserve">па: </w:t>
      </w:r>
      <w:r w:rsidR="00447753" w:rsidRPr="00C500E3">
        <w:rPr>
          <w:rFonts w:ascii="Calibri" w:eastAsia="Calibri" w:hAnsi="Calibri"/>
          <w:color w:val="auto"/>
          <w:szCs w:val="24"/>
          <w:u w:val="single"/>
        </w:rPr>
        <w:t xml:space="preserve"> </w:t>
      </w:r>
      <w:r w:rsidR="00447753" w:rsidRPr="00C500E3">
        <w:rPr>
          <w:rFonts w:eastAsia="Calibri"/>
          <w:color w:val="auto"/>
          <w:szCs w:val="24"/>
          <w:u w:val="single"/>
        </w:rPr>
        <w:t xml:space="preserve">https://мвд.рф/ </w:t>
      </w:r>
    </w:p>
    <w:p w:rsidR="00447753" w:rsidRPr="00C500E3" w:rsidRDefault="00135DD4" w:rsidP="00447753">
      <w:pPr>
        <w:widowControl w:val="0"/>
        <w:spacing w:after="0"/>
        <w:ind w:firstLine="709"/>
        <w:rPr>
          <w:rFonts w:ascii="Calibri" w:eastAsia="Calibri" w:hAnsi="Calibri"/>
          <w:color w:val="auto"/>
          <w:szCs w:val="24"/>
          <w:u w:val="single"/>
        </w:rPr>
      </w:pPr>
      <w:r w:rsidRPr="00C500E3">
        <w:rPr>
          <w:rFonts w:eastAsia="Arial Unicode MS"/>
          <w:color w:val="auto"/>
          <w:szCs w:val="24"/>
          <w:lang w:bidi="ru-RU"/>
        </w:rPr>
        <w:fldChar w:fldCharType="end"/>
      </w:r>
      <w:r w:rsidR="00447753" w:rsidRPr="00C500E3">
        <w:rPr>
          <w:rFonts w:eastAsia="Arial Unicode MS"/>
          <w:color w:val="auto"/>
          <w:szCs w:val="24"/>
          <w:lang w:bidi="ru-RU"/>
        </w:rPr>
        <w:t xml:space="preserve">3. Официальный сайт МО РФ [Электронный ресурс]: сайт // </w:t>
      </w:r>
      <w:r w:rsidRPr="00C500E3">
        <w:rPr>
          <w:rFonts w:eastAsia="Arial Unicode MS"/>
          <w:color w:val="auto"/>
          <w:szCs w:val="24"/>
          <w:lang w:bidi="ru-RU"/>
        </w:rPr>
        <w:fldChar w:fldCharType="begin"/>
      </w:r>
      <w:r w:rsidR="00447753" w:rsidRPr="00C500E3">
        <w:rPr>
          <w:rFonts w:eastAsia="Arial Unicode MS"/>
          <w:color w:val="auto"/>
          <w:szCs w:val="24"/>
          <w:lang w:bidi="ru-RU"/>
        </w:rPr>
        <w:instrText xml:space="preserve"> HYPERLINK "https://www.mil.ru/" </w:instrText>
      </w:r>
      <w:r w:rsidRPr="00C500E3">
        <w:rPr>
          <w:rFonts w:eastAsia="Arial Unicode MS"/>
          <w:color w:val="auto"/>
          <w:szCs w:val="24"/>
          <w:lang w:bidi="ru-RU"/>
        </w:rPr>
        <w:fldChar w:fldCharType="separate"/>
      </w:r>
      <w:r w:rsidR="00447753" w:rsidRPr="00C500E3">
        <w:rPr>
          <w:rFonts w:eastAsia="Arial Unicode MS"/>
          <w:color w:val="auto"/>
          <w:szCs w:val="24"/>
          <w:u w:val="single"/>
          <w:lang w:bidi="ru-RU"/>
        </w:rPr>
        <w:t>Режим досту</w:t>
      </w:r>
      <w:r w:rsidR="00447753" w:rsidRPr="00C500E3">
        <w:rPr>
          <w:rFonts w:eastAsia="Arial Unicode MS"/>
          <w:color w:val="auto"/>
          <w:szCs w:val="24"/>
          <w:u w:val="single"/>
          <w:lang w:bidi="ru-RU"/>
        </w:rPr>
        <w:softHyphen/>
        <w:t>па: https://www.mil.ru//</w:t>
      </w:r>
    </w:p>
    <w:p w:rsidR="00447753" w:rsidRPr="00C500E3" w:rsidRDefault="00135DD4" w:rsidP="00447753">
      <w:pPr>
        <w:widowControl w:val="0"/>
        <w:spacing w:after="0"/>
        <w:ind w:firstLine="709"/>
        <w:rPr>
          <w:rFonts w:ascii="Calibri" w:eastAsia="Calibri" w:hAnsi="Calibri"/>
          <w:color w:val="auto"/>
          <w:szCs w:val="24"/>
        </w:rPr>
      </w:pPr>
      <w:r w:rsidRPr="00C500E3">
        <w:rPr>
          <w:rFonts w:eastAsia="Arial Unicode MS"/>
          <w:color w:val="auto"/>
          <w:szCs w:val="24"/>
          <w:lang w:bidi="ru-RU"/>
        </w:rPr>
        <w:fldChar w:fldCharType="end"/>
      </w:r>
      <w:r w:rsidR="00447753" w:rsidRPr="00C500E3">
        <w:rPr>
          <w:rFonts w:eastAsia="Calibri"/>
          <w:color w:val="auto"/>
          <w:szCs w:val="24"/>
        </w:rPr>
        <w:t>4.</w:t>
      </w:r>
      <w:r w:rsidR="00447753" w:rsidRPr="00C500E3">
        <w:rPr>
          <w:rFonts w:ascii="Calibri" w:eastAsia="Calibri" w:hAnsi="Calibri"/>
          <w:color w:val="auto"/>
          <w:szCs w:val="24"/>
        </w:rPr>
        <w:t xml:space="preserve"> </w:t>
      </w:r>
      <w:hyperlink r:id="rId71" w:history="1">
        <w:r w:rsidR="00447753" w:rsidRPr="00C500E3">
          <w:rPr>
            <w:rFonts w:eastAsia="Arial Unicode MS"/>
            <w:color w:val="auto"/>
            <w:szCs w:val="24"/>
            <w:u w:val="single"/>
            <w:lang w:bidi="ru-RU"/>
          </w:rPr>
          <w:t>http://znanium.com/</w:t>
        </w:r>
      </w:hyperlink>
      <w:r w:rsidR="00447753" w:rsidRPr="00C500E3">
        <w:rPr>
          <w:rFonts w:eastAsia="Arial Unicode MS"/>
          <w:color w:val="auto"/>
          <w:szCs w:val="24"/>
          <w:lang w:bidi="ru-RU"/>
        </w:rPr>
        <w:t xml:space="preserve"> - электронно-библиотечная система.</w:t>
      </w:r>
    </w:p>
    <w:p w:rsidR="00447753" w:rsidRPr="00C500E3" w:rsidRDefault="00447753" w:rsidP="00447753">
      <w:pPr>
        <w:pStyle w:val="a3"/>
        <w:spacing w:after="0"/>
        <w:ind w:left="1080"/>
        <w:rPr>
          <w:color w:val="auto"/>
          <w:szCs w:val="24"/>
        </w:rPr>
      </w:pPr>
    </w:p>
    <w:p w:rsidR="002C7176" w:rsidRPr="005041B6" w:rsidRDefault="00447753" w:rsidP="0022402F">
      <w:pPr>
        <w:jc w:val="center"/>
        <w:rPr>
          <w:b/>
          <w:szCs w:val="24"/>
        </w:rPr>
      </w:pPr>
      <w:r w:rsidRPr="005041B6">
        <w:rPr>
          <w:rFonts w:eastAsia="Arial Unicode MS"/>
          <w:szCs w:val="24"/>
          <w:lang w:bidi="ru-RU"/>
        </w:rPr>
        <w:br w:type="page"/>
      </w:r>
      <w:r w:rsidR="00731251" w:rsidRPr="005041B6">
        <w:rPr>
          <w:b/>
          <w:szCs w:val="24"/>
        </w:rPr>
        <w:lastRenderedPageBreak/>
        <w:t>Рабочая программа дисциплины</w:t>
      </w:r>
    </w:p>
    <w:p w:rsidR="00731251" w:rsidRPr="005041B6" w:rsidRDefault="00731251" w:rsidP="0022402F">
      <w:pPr>
        <w:jc w:val="center"/>
        <w:rPr>
          <w:b/>
          <w:szCs w:val="24"/>
        </w:rPr>
      </w:pPr>
      <w:r w:rsidRPr="005041B6">
        <w:rPr>
          <w:b/>
          <w:szCs w:val="24"/>
        </w:rPr>
        <w:t xml:space="preserve">ОП.08 </w:t>
      </w:r>
      <w:r w:rsidR="00922A0E">
        <w:rPr>
          <w:b/>
          <w:szCs w:val="24"/>
        </w:rPr>
        <w:t>«</w:t>
      </w:r>
      <w:r w:rsidR="00922A0E" w:rsidRPr="005041B6">
        <w:rPr>
          <w:b/>
          <w:szCs w:val="24"/>
        </w:rPr>
        <w:t>ЭКОЛОГИЧЕСКИЕ ОСНОВЫ ПРИРОДОПОЛЬЗОВАНИЯ</w:t>
      </w:r>
      <w:r w:rsidR="00922A0E">
        <w:rPr>
          <w:b/>
          <w:szCs w:val="24"/>
        </w:rPr>
        <w:t>»</w:t>
      </w:r>
    </w:p>
    <w:p w:rsidR="0069354B" w:rsidRPr="005041B6" w:rsidRDefault="0069354B" w:rsidP="0069354B">
      <w:pPr>
        <w:spacing w:after="0"/>
        <w:rPr>
          <w:b/>
          <w:szCs w:val="24"/>
        </w:rPr>
      </w:pPr>
    </w:p>
    <w:p w:rsidR="0069354B" w:rsidRPr="005041B6" w:rsidRDefault="0069354B" w:rsidP="0069354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caps/>
        </w:rPr>
      </w:pPr>
      <w:r w:rsidRPr="005041B6">
        <w:rPr>
          <w:caps/>
        </w:rPr>
        <w:t>паспорт ПРОГРАММЫ УЧЕБНОЙ ДИСЦИПЛИНЫ</w:t>
      </w:r>
    </w:p>
    <w:p w:rsidR="0069354B" w:rsidRPr="005041B6" w:rsidRDefault="0069354B" w:rsidP="0069354B">
      <w:pPr>
        <w:spacing w:after="0"/>
        <w:ind w:firstLine="709"/>
        <w:rPr>
          <w:szCs w:val="24"/>
        </w:rPr>
      </w:pPr>
      <w:r w:rsidRPr="005041B6">
        <w:rPr>
          <w:szCs w:val="24"/>
        </w:rPr>
        <w:t>Рабочая программа учебной дисциплины разработана на основе «Методических рекомендаций по разработке и реализации адаптированных образовательных программ среднего профессионального образования», утв. Минобрнауки России 20.04.2015 № 06- 830вн, с учетом Федерального государственного образовательного стандарта (далее - ФГОС) по профессии 18103 «Садовник».</w:t>
      </w:r>
    </w:p>
    <w:p w:rsidR="0069354B" w:rsidRPr="005041B6" w:rsidRDefault="0069354B" w:rsidP="0069354B">
      <w:pPr>
        <w:spacing w:after="0"/>
        <w:ind w:firstLine="709"/>
        <w:rPr>
          <w:szCs w:val="24"/>
        </w:rPr>
      </w:pPr>
      <w:r w:rsidRPr="005041B6">
        <w:rPr>
          <w:szCs w:val="24"/>
        </w:rPr>
        <w:t>Цели и задачи дисциплины – требования к результатам освоения дисциплины:</w:t>
      </w:r>
    </w:p>
    <w:p w:rsidR="0069354B" w:rsidRPr="005041B6" w:rsidRDefault="0069354B" w:rsidP="0069354B">
      <w:pPr>
        <w:spacing w:after="0"/>
        <w:ind w:firstLine="709"/>
        <w:rPr>
          <w:szCs w:val="24"/>
        </w:rPr>
      </w:pPr>
      <w:r w:rsidRPr="005041B6">
        <w:rPr>
          <w:szCs w:val="24"/>
        </w:rPr>
        <w:t>В результате освоения дисциплины обучающийся должен уметь:</w:t>
      </w:r>
    </w:p>
    <w:p w:rsidR="0069354B" w:rsidRPr="005041B6" w:rsidRDefault="0069354B" w:rsidP="0069354B">
      <w:pPr>
        <w:spacing w:after="0"/>
        <w:ind w:firstLine="709"/>
        <w:rPr>
          <w:szCs w:val="24"/>
        </w:rPr>
      </w:pPr>
      <w:r w:rsidRPr="005041B6">
        <w:rPr>
          <w:szCs w:val="24"/>
        </w:rPr>
        <w:t>- анализировать и прогнозировать экологические последствия различных видов деятельности;</w:t>
      </w:r>
    </w:p>
    <w:p w:rsidR="0069354B" w:rsidRPr="005041B6" w:rsidRDefault="0069354B" w:rsidP="0069354B">
      <w:pPr>
        <w:spacing w:after="0"/>
        <w:ind w:firstLine="709"/>
        <w:rPr>
          <w:szCs w:val="24"/>
        </w:rPr>
      </w:pPr>
      <w:r w:rsidRPr="005041B6">
        <w:rPr>
          <w:szCs w:val="24"/>
        </w:rPr>
        <w:t>- соблюдать регламенты по экологической безопасности в профессиональной деятельности;</w:t>
      </w:r>
    </w:p>
    <w:p w:rsidR="0069354B" w:rsidRPr="005041B6" w:rsidRDefault="0069354B" w:rsidP="0069354B">
      <w:pPr>
        <w:spacing w:after="0"/>
        <w:ind w:firstLine="709"/>
        <w:rPr>
          <w:szCs w:val="24"/>
        </w:rPr>
      </w:pPr>
      <w:r w:rsidRPr="005041B6">
        <w:rPr>
          <w:szCs w:val="24"/>
        </w:rPr>
        <w:t>В результате освоения дисциплины обучающийся должен знать:</w:t>
      </w:r>
    </w:p>
    <w:p w:rsidR="0069354B" w:rsidRPr="005041B6" w:rsidRDefault="0069354B" w:rsidP="0069354B">
      <w:pPr>
        <w:spacing w:after="0"/>
        <w:ind w:firstLine="709"/>
        <w:rPr>
          <w:szCs w:val="24"/>
        </w:rPr>
      </w:pPr>
      <w:r w:rsidRPr="005041B6">
        <w:rPr>
          <w:szCs w:val="24"/>
        </w:rPr>
        <w:t>- особенности взаимодействия общества и природы, основные источники техногенного воздействия на окружающую среду;</w:t>
      </w:r>
    </w:p>
    <w:p w:rsidR="0069354B" w:rsidRPr="005041B6" w:rsidRDefault="0069354B" w:rsidP="0069354B">
      <w:pPr>
        <w:spacing w:after="0"/>
        <w:ind w:firstLine="709"/>
        <w:rPr>
          <w:szCs w:val="24"/>
        </w:rPr>
      </w:pPr>
      <w:r w:rsidRPr="005041B6">
        <w:rPr>
          <w:szCs w:val="24"/>
        </w:rPr>
        <w:t>- об условиях устойчивого развития экосистем и возможных причинах возникновения экологического кризиса;</w:t>
      </w:r>
    </w:p>
    <w:p w:rsidR="0069354B" w:rsidRPr="005041B6" w:rsidRDefault="0069354B" w:rsidP="0069354B">
      <w:pPr>
        <w:spacing w:after="0"/>
        <w:ind w:firstLine="709"/>
        <w:rPr>
          <w:szCs w:val="24"/>
        </w:rPr>
      </w:pPr>
      <w:r w:rsidRPr="005041B6">
        <w:rPr>
          <w:szCs w:val="24"/>
        </w:rPr>
        <w:t>- принципы и методы рационального природопользования;</w:t>
      </w:r>
    </w:p>
    <w:p w:rsidR="0069354B" w:rsidRPr="005041B6" w:rsidRDefault="0069354B" w:rsidP="0069354B">
      <w:pPr>
        <w:spacing w:after="0"/>
        <w:ind w:firstLine="709"/>
        <w:rPr>
          <w:szCs w:val="24"/>
        </w:rPr>
      </w:pPr>
      <w:r w:rsidRPr="005041B6">
        <w:rPr>
          <w:szCs w:val="24"/>
        </w:rPr>
        <w:t>- основные источники техногенного воздействия на окружающую среду;</w:t>
      </w:r>
    </w:p>
    <w:p w:rsidR="0069354B" w:rsidRPr="005041B6" w:rsidRDefault="0069354B" w:rsidP="0069354B">
      <w:pPr>
        <w:spacing w:after="0"/>
        <w:ind w:firstLine="709"/>
        <w:rPr>
          <w:szCs w:val="24"/>
        </w:rPr>
      </w:pPr>
      <w:r w:rsidRPr="005041B6">
        <w:rPr>
          <w:szCs w:val="24"/>
        </w:rPr>
        <w:t>- принципы размещения производств различного типа;</w:t>
      </w:r>
    </w:p>
    <w:p w:rsidR="0069354B" w:rsidRPr="005041B6" w:rsidRDefault="0069354B" w:rsidP="0069354B">
      <w:pPr>
        <w:spacing w:after="0"/>
        <w:ind w:firstLine="709"/>
        <w:rPr>
          <w:szCs w:val="24"/>
        </w:rPr>
      </w:pPr>
      <w:r w:rsidRPr="005041B6">
        <w:rPr>
          <w:szCs w:val="24"/>
        </w:rPr>
        <w:t>- основные группы отходов, их источники и масштабы образования;</w:t>
      </w:r>
    </w:p>
    <w:p w:rsidR="0069354B" w:rsidRPr="005041B6" w:rsidRDefault="0069354B" w:rsidP="0069354B">
      <w:pPr>
        <w:spacing w:after="0"/>
        <w:ind w:firstLine="709"/>
        <w:rPr>
          <w:szCs w:val="24"/>
        </w:rPr>
      </w:pPr>
      <w:r w:rsidRPr="005041B6">
        <w:rPr>
          <w:szCs w:val="24"/>
        </w:rPr>
        <w:t>- 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w:t>
      </w:r>
    </w:p>
    <w:p w:rsidR="0069354B" w:rsidRPr="005041B6" w:rsidRDefault="0069354B" w:rsidP="0069354B">
      <w:pPr>
        <w:spacing w:after="0"/>
        <w:ind w:firstLine="709"/>
        <w:rPr>
          <w:szCs w:val="24"/>
        </w:rPr>
      </w:pPr>
      <w:r w:rsidRPr="005041B6">
        <w:rPr>
          <w:szCs w:val="24"/>
        </w:rPr>
        <w:t>- методы экологического регулирования;</w:t>
      </w:r>
    </w:p>
    <w:p w:rsidR="0069354B" w:rsidRPr="005041B6" w:rsidRDefault="0069354B" w:rsidP="0069354B">
      <w:pPr>
        <w:spacing w:after="0"/>
        <w:ind w:firstLine="709"/>
        <w:rPr>
          <w:szCs w:val="24"/>
        </w:rPr>
      </w:pPr>
      <w:r w:rsidRPr="005041B6">
        <w:rPr>
          <w:szCs w:val="24"/>
        </w:rPr>
        <w:t>- понятие и принципы мониторинга окружающей среды;</w:t>
      </w:r>
    </w:p>
    <w:p w:rsidR="0069354B" w:rsidRPr="005041B6" w:rsidRDefault="0069354B" w:rsidP="0069354B">
      <w:pPr>
        <w:spacing w:after="0"/>
        <w:ind w:firstLine="709"/>
        <w:rPr>
          <w:szCs w:val="24"/>
        </w:rPr>
      </w:pPr>
      <w:r w:rsidRPr="005041B6">
        <w:rPr>
          <w:szCs w:val="24"/>
        </w:rPr>
        <w:t>- правовые социальные вопросы природопользования и экологической безопасности;</w:t>
      </w:r>
    </w:p>
    <w:p w:rsidR="0069354B" w:rsidRPr="005041B6" w:rsidRDefault="0069354B" w:rsidP="0069354B">
      <w:pPr>
        <w:spacing w:after="0"/>
        <w:ind w:firstLine="709"/>
        <w:rPr>
          <w:szCs w:val="24"/>
        </w:rPr>
      </w:pPr>
      <w:r w:rsidRPr="005041B6">
        <w:rPr>
          <w:szCs w:val="24"/>
        </w:rPr>
        <w:t>- принципы и правила международного сотрудничества в области природопользования и охраны окружающей среды;</w:t>
      </w:r>
    </w:p>
    <w:p w:rsidR="0069354B" w:rsidRPr="005041B6" w:rsidRDefault="0069354B" w:rsidP="0069354B">
      <w:pPr>
        <w:spacing w:after="0"/>
        <w:ind w:firstLine="709"/>
        <w:rPr>
          <w:szCs w:val="24"/>
        </w:rPr>
      </w:pPr>
      <w:r w:rsidRPr="005041B6">
        <w:rPr>
          <w:szCs w:val="24"/>
        </w:rPr>
        <w:t xml:space="preserve">- </w:t>
      </w:r>
      <w:proofErr w:type="spellStart"/>
      <w:r w:rsidRPr="005041B6">
        <w:rPr>
          <w:szCs w:val="24"/>
        </w:rPr>
        <w:t>природоресурсный</w:t>
      </w:r>
      <w:proofErr w:type="spellEnd"/>
      <w:r w:rsidRPr="005041B6">
        <w:rPr>
          <w:szCs w:val="24"/>
        </w:rPr>
        <w:t xml:space="preserve"> потенциал Российской Федерации;</w:t>
      </w:r>
    </w:p>
    <w:p w:rsidR="0069354B" w:rsidRPr="005041B6" w:rsidRDefault="0069354B" w:rsidP="0069354B">
      <w:pPr>
        <w:spacing w:after="0"/>
        <w:ind w:firstLine="709"/>
        <w:rPr>
          <w:szCs w:val="24"/>
        </w:rPr>
      </w:pPr>
      <w:r w:rsidRPr="005041B6">
        <w:rPr>
          <w:szCs w:val="24"/>
        </w:rPr>
        <w:t>- охраняемые природные территории;</w:t>
      </w:r>
    </w:p>
    <w:p w:rsidR="0069354B" w:rsidRPr="005041B6" w:rsidRDefault="0069354B" w:rsidP="0069354B">
      <w:pPr>
        <w:spacing w:after="0"/>
        <w:ind w:firstLine="709"/>
        <w:rPr>
          <w:szCs w:val="24"/>
        </w:rPr>
      </w:pPr>
      <w:r w:rsidRPr="005041B6">
        <w:rPr>
          <w:szCs w:val="24"/>
        </w:rPr>
        <w:t>- принципы производственного экологического контроля;</w:t>
      </w:r>
    </w:p>
    <w:p w:rsidR="0069354B" w:rsidRPr="005041B6" w:rsidRDefault="0069354B" w:rsidP="0069354B">
      <w:pPr>
        <w:spacing w:after="0"/>
        <w:ind w:firstLine="709"/>
        <w:rPr>
          <w:szCs w:val="24"/>
        </w:rPr>
      </w:pPr>
      <w:r w:rsidRPr="005041B6">
        <w:rPr>
          <w:szCs w:val="24"/>
        </w:rPr>
        <w:t>- условия устойчивого состояния экосистем.</w:t>
      </w:r>
    </w:p>
    <w:p w:rsidR="0069354B" w:rsidRPr="005041B6" w:rsidRDefault="0069354B" w:rsidP="0069354B">
      <w:pPr>
        <w:spacing w:after="0"/>
        <w:ind w:firstLine="709"/>
        <w:rPr>
          <w:szCs w:val="24"/>
        </w:rPr>
      </w:pPr>
    </w:p>
    <w:p w:rsidR="0069354B" w:rsidRPr="005041B6" w:rsidRDefault="0069354B" w:rsidP="00693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szCs w:val="24"/>
        </w:rPr>
      </w:pPr>
    </w:p>
    <w:p w:rsidR="0069354B" w:rsidRPr="005041B6" w:rsidRDefault="0069354B" w:rsidP="00693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szCs w:val="24"/>
        </w:rPr>
      </w:pPr>
    </w:p>
    <w:p w:rsidR="0069354B" w:rsidRPr="005041B6" w:rsidRDefault="0069354B" w:rsidP="00693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szCs w:val="24"/>
        </w:rPr>
      </w:pPr>
    </w:p>
    <w:p w:rsidR="0069354B" w:rsidRPr="005041B6" w:rsidRDefault="0069354B" w:rsidP="00693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szCs w:val="24"/>
        </w:rPr>
      </w:pPr>
    </w:p>
    <w:p w:rsidR="0069354B" w:rsidRPr="005041B6" w:rsidRDefault="0069354B" w:rsidP="00693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szCs w:val="24"/>
        </w:rPr>
      </w:pPr>
    </w:p>
    <w:p w:rsidR="0069354B" w:rsidRPr="005041B6" w:rsidRDefault="0069354B" w:rsidP="00693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Cs w:val="24"/>
        </w:rPr>
      </w:pPr>
      <w:r w:rsidRPr="005041B6">
        <w:rPr>
          <w:b/>
          <w:szCs w:val="24"/>
        </w:rPr>
        <w:br w:type="page"/>
      </w:r>
      <w:r w:rsidRPr="005041B6">
        <w:rPr>
          <w:szCs w:val="24"/>
        </w:rPr>
        <w:lastRenderedPageBreak/>
        <w:t>СТРУКТУРА И СОДЕРЖАНИЕ УЧЕБНОЙ ДИСЦИПЛИНЫ</w:t>
      </w:r>
    </w:p>
    <w:p w:rsidR="0069354B" w:rsidRPr="005041B6" w:rsidRDefault="0069354B" w:rsidP="00693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szCs w:val="24"/>
          <w:u w:val="single"/>
        </w:rPr>
      </w:pPr>
      <w:r w:rsidRPr="005041B6">
        <w:rPr>
          <w:szCs w:val="24"/>
        </w:rPr>
        <w:t xml:space="preserve"> Объем учебной дисциплины и виды учебной работы</w:t>
      </w:r>
    </w:p>
    <w:p w:rsidR="0069354B" w:rsidRPr="005041B6" w:rsidRDefault="0069354B" w:rsidP="00693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szCs w:val="24"/>
        </w:rPr>
      </w:pP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5"/>
        <w:gridCol w:w="1800"/>
      </w:tblGrid>
      <w:tr w:rsidR="0069354B" w:rsidRPr="005041B6" w:rsidTr="000E3D19">
        <w:trPr>
          <w:trHeight w:val="460"/>
        </w:trPr>
        <w:tc>
          <w:tcPr>
            <w:tcW w:w="7905" w:type="dxa"/>
          </w:tcPr>
          <w:p w:rsidR="0069354B" w:rsidRPr="005041B6" w:rsidRDefault="0069354B" w:rsidP="000E3D19">
            <w:pPr>
              <w:jc w:val="center"/>
              <w:rPr>
                <w:szCs w:val="24"/>
              </w:rPr>
            </w:pPr>
            <w:r w:rsidRPr="005041B6">
              <w:rPr>
                <w:szCs w:val="24"/>
              </w:rPr>
              <w:t>Вид учебной работы</w:t>
            </w:r>
          </w:p>
        </w:tc>
        <w:tc>
          <w:tcPr>
            <w:tcW w:w="1800" w:type="dxa"/>
          </w:tcPr>
          <w:p w:rsidR="0069354B" w:rsidRPr="005041B6" w:rsidRDefault="0069354B" w:rsidP="000E3D19">
            <w:pPr>
              <w:jc w:val="center"/>
              <w:rPr>
                <w:szCs w:val="24"/>
              </w:rPr>
            </w:pPr>
            <w:r w:rsidRPr="005041B6">
              <w:rPr>
                <w:szCs w:val="24"/>
              </w:rPr>
              <w:t>Объем часов</w:t>
            </w:r>
          </w:p>
        </w:tc>
      </w:tr>
      <w:tr w:rsidR="0069354B" w:rsidRPr="005041B6" w:rsidTr="000E3D19">
        <w:trPr>
          <w:trHeight w:val="285"/>
        </w:trPr>
        <w:tc>
          <w:tcPr>
            <w:tcW w:w="7905" w:type="dxa"/>
          </w:tcPr>
          <w:p w:rsidR="0069354B" w:rsidRPr="005041B6" w:rsidRDefault="0069354B" w:rsidP="000E3D19">
            <w:pPr>
              <w:rPr>
                <w:szCs w:val="24"/>
              </w:rPr>
            </w:pPr>
            <w:r w:rsidRPr="005041B6">
              <w:rPr>
                <w:szCs w:val="24"/>
              </w:rPr>
              <w:t>Максимальная учебная нагрузка (всего)</w:t>
            </w:r>
          </w:p>
        </w:tc>
        <w:tc>
          <w:tcPr>
            <w:tcW w:w="1800" w:type="dxa"/>
          </w:tcPr>
          <w:p w:rsidR="0069354B" w:rsidRPr="005041B6" w:rsidRDefault="0069354B" w:rsidP="000E3D19">
            <w:pPr>
              <w:jc w:val="center"/>
              <w:rPr>
                <w:szCs w:val="24"/>
              </w:rPr>
            </w:pPr>
            <w:r w:rsidRPr="005041B6">
              <w:rPr>
                <w:szCs w:val="24"/>
              </w:rPr>
              <w:t>36</w:t>
            </w:r>
          </w:p>
        </w:tc>
      </w:tr>
      <w:tr w:rsidR="0069354B" w:rsidRPr="005041B6" w:rsidTr="000E3D19">
        <w:tc>
          <w:tcPr>
            <w:tcW w:w="7905" w:type="dxa"/>
          </w:tcPr>
          <w:p w:rsidR="0069354B" w:rsidRPr="005041B6" w:rsidRDefault="0069354B" w:rsidP="000E3D19">
            <w:pPr>
              <w:rPr>
                <w:szCs w:val="24"/>
              </w:rPr>
            </w:pPr>
            <w:r w:rsidRPr="005041B6">
              <w:rPr>
                <w:szCs w:val="24"/>
              </w:rPr>
              <w:t xml:space="preserve">Обязательная аудиторная учебная нагрузка (всего) </w:t>
            </w:r>
          </w:p>
        </w:tc>
        <w:tc>
          <w:tcPr>
            <w:tcW w:w="1800" w:type="dxa"/>
          </w:tcPr>
          <w:p w:rsidR="0069354B" w:rsidRPr="005041B6" w:rsidRDefault="0069354B" w:rsidP="000E3D19">
            <w:pPr>
              <w:jc w:val="center"/>
              <w:rPr>
                <w:szCs w:val="24"/>
              </w:rPr>
            </w:pPr>
            <w:r w:rsidRPr="005041B6">
              <w:rPr>
                <w:szCs w:val="24"/>
              </w:rPr>
              <w:t>36</w:t>
            </w:r>
          </w:p>
        </w:tc>
      </w:tr>
      <w:tr w:rsidR="0069354B" w:rsidRPr="005041B6" w:rsidTr="000E3D19">
        <w:tc>
          <w:tcPr>
            <w:tcW w:w="7905" w:type="dxa"/>
          </w:tcPr>
          <w:p w:rsidR="0069354B" w:rsidRPr="005041B6" w:rsidRDefault="0069354B" w:rsidP="000E3D19">
            <w:pPr>
              <w:rPr>
                <w:szCs w:val="24"/>
              </w:rPr>
            </w:pPr>
            <w:r w:rsidRPr="005041B6">
              <w:rPr>
                <w:szCs w:val="24"/>
              </w:rPr>
              <w:t>в том числе:</w:t>
            </w:r>
          </w:p>
        </w:tc>
        <w:tc>
          <w:tcPr>
            <w:tcW w:w="1800" w:type="dxa"/>
          </w:tcPr>
          <w:p w:rsidR="0069354B" w:rsidRPr="005041B6" w:rsidRDefault="0069354B" w:rsidP="000E3D19">
            <w:pPr>
              <w:jc w:val="center"/>
              <w:rPr>
                <w:i/>
                <w:szCs w:val="24"/>
              </w:rPr>
            </w:pPr>
          </w:p>
        </w:tc>
      </w:tr>
      <w:tr w:rsidR="0069354B" w:rsidRPr="005041B6" w:rsidTr="000E3D19">
        <w:tc>
          <w:tcPr>
            <w:tcW w:w="7905" w:type="dxa"/>
          </w:tcPr>
          <w:p w:rsidR="0069354B" w:rsidRPr="005041B6" w:rsidRDefault="0069354B" w:rsidP="000E3D19">
            <w:pPr>
              <w:rPr>
                <w:szCs w:val="24"/>
              </w:rPr>
            </w:pPr>
            <w:r w:rsidRPr="005041B6">
              <w:rPr>
                <w:szCs w:val="24"/>
              </w:rPr>
              <w:t>теоретические занятия</w:t>
            </w:r>
          </w:p>
        </w:tc>
        <w:tc>
          <w:tcPr>
            <w:tcW w:w="1800" w:type="dxa"/>
          </w:tcPr>
          <w:p w:rsidR="0069354B" w:rsidRPr="005041B6" w:rsidRDefault="000E3D19" w:rsidP="000E3D19">
            <w:pPr>
              <w:jc w:val="center"/>
              <w:rPr>
                <w:i/>
                <w:szCs w:val="24"/>
              </w:rPr>
            </w:pPr>
            <w:r w:rsidRPr="005041B6">
              <w:rPr>
                <w:i/>
                <w:szCs w:val="24"/>
              </w:rPr>
              <w:t>30</w:t>
            </w:r>
          </w:p>
        </w:tc>
      </w:tr>
      <w:tr w:rsidR="0069354B" w:rsidRPr="005041B6" w:rsidTr="000E3D19">
        <w:tc>
          <w:tcPr>
            <w:tcW w:w="7905" w:type="dxa"/>
          </w:tcPr>
          <w:p w:rsidR="0069354B" w:rsidRPr="005041B6" w:rsidRDefault="0069354B" w:rsidP="000E3D19">
            <w:pPr>
              <w:rPr>
                <w:szCs w:val="24"/>
              </w:rPr>
            </w:pPr>
            <w:r w:rsidRPr="005041B6">
              <w:rPr>
                <w:szCs w:val="24"/>
              </w:rPr>
              <w:t xml:space="preserve"> практические занятия</w:t>
            </w:r>
          </w:p>
        </w:tc>
        <w:tc>
          <w:tcPr>
            <w:tcW w:w="1800" w:type="dxa"/>
          </w:tcPr>
          <w:p w:rsidR="0069354B" w:rsidRPr="005041B6" w:rsidRDefault="000E3D19" w:rsidP="000E3D19">
            <w:pPr>
              <w:jc w:val="center"/>
              <w:rPr>
                <w:szCs w:val="24"/>
              </w:rPr>
            </w:pPr>
            <w:r w:rsidRPr="005041B6">
              <w:rPr>
                <w:szCs w:val="24"/>
              </w:rPr>
              <w:t>6</w:t>
            </w:r>
          </w:p>
        </w:tc>
      </w:tr>
      <w:tr w:rsidR="0069354B" w:rsidRPr="005041B6" w:rsidTr="000E3D19">
        <w:tc>
          <w:tcPr>
            <w:tcW w:w="7905" w:type="dxa"/>
          </w:tcPr>
          <w:p w:rsidR="0069354B" w:rsidRPr="005041B6" w:rsidRDefault="0069354B" w:rsidP="000E3D19">
            <w:pPr>
              <w:rPr>
                <w:szCs w:val="24"/>
              </w:rPr>
            </w:pPr>
            <w:r w:rsidRPr="005041B6">
              <w:rPr>
                <w:szCs w:val="24"/>
              </w:rPr>
              <w:t xml:space="preserve"> контрольные работы</w:t>
            </w:r>
          </w:p>
        </w:tc>
        <w:tc>
          <w:tcPr>
            <w:tcW w:w="1800" w:type="dxa"/>
          </w:tcPr>
          <w:p w:rsidR="0069354B" w:rsidRPr="005041B6" w:rsidRDefault="0069354B" w:rsidP="000E3D19">
            <w:pPr>
              <w:jc w:val="center"/>
              <w:rPr>
                <w:i/>
                <w:szCs w:val="24"/>
              </w:rPr>
            </w:pPr>
          </w:p>
        </w:tc>
      </w:tr>
      <w:tr w:rsidR="0069354B" w:rsidRPr="005041B6" w:rsidTr="000E3D19">
        <w:tc>
          <w:tcPr>
            <w:tcW w:w="9705" w:type="dxa"/>
            <w:gridSpan w:val="2"/>
          </w:tcPr>
          <w:p w:rsidR="0069354B" w:rsidRPr="005041B6" w:rsidRDefault="0069354B" w:rsidP="000E3D19">
            <w:pPr>
              <w:rPr>
                <w:szCs w:val="24"/>
              </w:rPr>
            </w:pPr>
            <w:r w:rsidRPr="005041B6">
              <w:rPr>
                <w:szCs w:val="24"/>
              </w:rPr>
              <w:t xml:space="preserve">Итоговая аттестация в форме </w:t>
            </w:r>
            <w:r w:rsidR="002C7176" w:rsidRPr="005041B6">
              <w:rPr>
                <w:szCs w:val="24"/>
              </w:rPr>
              <w:t>з</w:t>
            </w:r>
            <w:r w:rsidRPr="005041B6">
              <w:rPr>
                <w:szCs w:val="24"/>
              </w:rPr>
              <w:t>ачета</w:t>
            </w:r>
          </w:p>
          <w:p w:rsidR="0069354B" w:rsidRPr="005041B6" w:rsidRDefault="0069354B" w:rsidP="000E3D19">
            <w:pPr>
              <w:jc w:val="right"/>
              <w:rPr>
                <w:szCs w:val="24"/>
              </w:rPr>
            </w:pPr>
          </w:p>
        </w:tc>
      </w:tr>
    </w:tbl>
    <w:p w:rsidR="0069354B" w:rsidRPr="005041B6" w:rsidRDefault="0069354B" w:rsidP="0069354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bookmarkStart w:id="8" w:name="_Toc279166978"/>
      <w:r w:rsidRPr="005041B6">
        <w:t xml:space="preserve">Тематический план и содержание учебной дисциплины </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5812"/>
        <w:gridCol w:w="1559"/>
        <w:gridCol w:w="673"/>
      </w:tblGrid>
      <w:tr w:rsidR="0069354B" w:rsidRPr="005041B6" w:rsidTr="002C7176">
        <w:trPr>
          <w:trHeight w:val="20"/>
        </w:trPr>
        <w:tc>
          <w:tcPr>
            <w:tcW w:w="2093" w:type="dxa"/>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5041B6">
              <w:rPr>
                <w:b/>
                <w:bCs/>
                <w:szCs w:val="24"/>
              </w:rPr>
              <w:t>Наименование разделов и тем</w:t>
            </w:r>
          </w:p>
        </w:tc>
        <w:tc>
          <w:tcPr>
            <w:tcW w:w="5812" w:type="dxa"/>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5041B6">
              <w:rPr>
                <w:b/>
                <w:bCs/>
                <w:szCs w:val="24"/>
              </w:rPr>
              <w:t>Содержание учебного материала, лабораторные и практические работы, самостоятельная работа обучающихся</w:t>
            </w:r>
          </w:p>
        </w:tc>
        <w:tc>
          <w:tcPr>
            <w:tcW w:w="1559" w:type="dxa"/>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5041B6">
              <w:rPr>
                <w:b/>
                <w:bCs/>
                <w:szCs w:val="24"/>
              </w:rPr>
              <w:t>Объем часов</w:t>
            </w:r>
          </w:p>
        </w:tc>
        <w:tc>
          <w:tcPr>
            <w:tcW w:w="673" w:type="dxa"/>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5041B6">
              <w:rPr>
                <w:b/>
                <w:bCs/>
                <w:szCs w:val="24"/>
              </w:rPr>
              <w:t>Уровень освоения</w:t>
            </w:r>
          </w:p>
        </w:tc>
      </w:tr>
      <w:tr w:rsidR="0069354B" w:rsidRPr="005041B6" w:rsidTr="002C7176">
        <w:trPr>
          <w:trHeight w:val="20"/>
        </w:trPr>
        <w:tc>
          <w:tcPr>
            <w:tcW w:w="2093" w:type="dxa"/>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5041B6">
              <w:rPr>
                <w:b/>
                <w:bCs/>
                <w:szCs w:val="24"/>
              </w:rPr>
              <w:t>1</w:t>
            </w:r>
          </w:p>
        </w:tc>
        <w:tc>
          <w:tcPr>
            <w:tcW w:w="5812" w:type="dxa"/>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5041B6">
              <w:rPr>
                <w:b/>
                <w:bCs/>
                <w:szCs w:val="24"/>
              </w:rPr>
              <w:t>2</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center"/>
              <w:rPr>
                <w:b/>
                <w:bCs/>
                <w:szCs w:val="24"/>
              </w:rPr>
            </w:pPr>
            <w:r w:rsidRPr="005041B6">
              <w:rPr>
                <w:b/>
                <w:bCs/>
                <w:szCs w:val="24"/>
              </w:rPr>
              <w:t>3</w:t>
            </w:r>
          </w:p>
        </w:tc>
        <w:tc>
          <w:tcPr>
            <w:tcW w:w="673" w:type="dxa"/>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5041B6">
              <w:rPr>
                <w:b/>
                <w:bCs/>
                <w:szCs w:val="24"/>
              </w:rPr>
              <w:t>4</w:t>
            </w:r>
          </w:p>
        </w:tc>
      </w:tr>
      <w:tr w:rsidR="0069354B" w:rsidRPr="005041B6" w:rsidTr="002C7176">
        <w:trPr>
          <w:trHeight w:val="20"/>
        </w:trPr>
        <w:tc>
          <w:tcPr>
            <w:tcW w:w="2093"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b/>
                <w:bCs/>
                <w:szCs w:val="24"/>
              </w:rPr>
            </w:pPr>
            <w:r w:rsidRPr="005041B6">
              <w:rPr>
                <w:b/>
                <w:bCs/>
                <w:szCs w:val="24"/>
              </w:rPr>
              <w:t>Введение</w:t>
            </w: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bCs/>
                <w:szCs w:val="24"/>
              </w:rPr>
              <w:t>Дисциплина «Экологические основы природопользования», её содержание, задачи и связь с другими дисциплинами.</w:t>
            </w:r>
          </w:p>
        </w:tc>
        <w:tc>
          <w:tcPr>
            <w:tcW w:w="1559" w:type="dxa"/>
          </w:tcPr>
          <w:p w:rsidR="0069354B" w:rsidRPr="005041B6" w:rsidRDefault="002C7176"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center"/>
              <w:rPr>
                <w:b/>
                <w:bCs/>
                <w:szCs w:val="24"/>
              </w:rPr>
            </w:pPr>
            <w:r w:rsidRPr="005041B6">
              <w:rPr>
                <w:b/>
                <w:bCs/>
                <w:szCs w:val="24"/>
              </w:rPr>
              <w:t>2</w:t>
            </w:r>
          </w:p>
        </w:tc>
        <w:tc>
          <w:tcPr>
            <w:tcW w:w="673" w:type="dxa"/>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5041B6">
              <w:rPr>
                <w:b/>
                <w:bCs/>
                <w:szCs w:val="24"/>
              </w:rPr>
              <w:t>2</w:t>
            </w:r>
          </w:p>
        </w:tc>
      </w:tr>
      <w:tr w:rsidR="0069354B" w:rsidRPr="005041B6" w:rsidTr="00922A0E">
        <w:trPr>
          <w:trHeight w:val="20"/>
        </w:trPr>
        <w:tc>
          <w:tcPr>
            <w:tcW w:w="2093"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b/>
                <w:bCs/>
                <w:szCs w:val="24"/>
              </w:rPr>
              <w:t xml:space="preserve">Самостоятельная работа обучающихся: </w:t>
            </w:r>
            <w:r w:rsidRPr="005041B6">
              <w:rPr>
                <w:bCs/>
                <w:szCs w:val="24"/>
              </w:rPr>
              <w:t>составление конспекта «Роль экологических основ природопользования»</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center"/>
              <w:rPr>
                <w:bCs/>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r>
      <w:tr w:rsidR="0069354B" w:rsidRPr="005041B6" w:rsidTr="002C7176">
        <w:trPr>
          <w:trHeight w:val="20"/>
        </w:trPr>
        <w:tc>
          <w:tcPr>
            <w:tcW w:w="2093"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b/>
                <w:bCs/>
                <w:szCs w:val="24"/>
              </w:rPr>
            </w:pPr>
            <w:r w:rsidRPr="005041B6">
              <w:rPr>
                <w:b/>
                <w:bCs/>
                <w:szCs w:val="24"/>
              </w:rPr>
              <w:t xml:space="preserve">Раздел </w:t>
            </w:r>
            <w:proofErr w:type="gramStart"/>
            <w:r w:rsidRPr="005041B6">
              <w:rPr>
                <w:b/>
                <w:bCs/>
                <w:szCs w:val="24"/>
              </w:rPr>
              <w:t>1.Взаимодействие</w:t>
            </w:r>
            <w:proofErr w:type="gramEnd"/>
            <w:r w:rsidRPr="005041B6">
              <w:rPr>
                <w:b/>
                <w:bCs/>
                <w:szCs w:val="24"/>
              </w:rPr>
              <w:t xml:space="preserve"> природы и общества</w:t>
            </w: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i/>
                <w:szCs w:val="24"/>
              </w:rPr>
            </w:pP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center"/>
              <w:rPr>
                <w:b/>
                <w:bCs/>
                <w:szCs w:val="24"/>
              </w:rPr>
            </w:pPr>
          </w:p>
        </w:tc>
        <w:tc>
          <w:tcPr>
            <w:tcW w:w="673" w:type="dxa"/>
            <w:vMerge w:val="restart"/>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69354B" w:rsidRPr="005041B6" w:rsidTr="002C7176">
        <w:trPr>
          <w:trHeight w:val="225"/>
        </w:trPr>
        <w:tc>
          <w:tcPr>
            <w:tcW w:w="2093" w:type="dxa"/>
            <w:vMerge w:val="restart"/>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b/>
                <w:bCs/>
                <w:szCs w:val="24"/>
              </w:rPr>
            </w:pPr>
            <w:r w:rsidRPr="005041B6">
              <w:rPr>
                <w:b/>
                <w:bCs/>
                <w:szCs w:val="24"/>
              </w:rPr>
              <w:t>Тема 1.1. Состояние и охрана окружающей среды</w:t>
            </w: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bCs/>
                <w:szCs w:val="24"/>
              </w:rPr>
            </w:pPr>
            <w:r w:rsidRPr="005041B6">
              <w:rPr>
                <w:b/>
                <w:bCs/>
                <w:szCs w:val="24"/>
              </w:rPr>
              <w:t>Содержание:</w:t>
            </w:r>
          </w:p>
        </w:tc>
        <w:tc>
          <w:tcPr>
            <w:tcW w:w="1559" w:type="dxa"/>
          </w:tcPr>
          <w:p w:rsidR="0069354B" w:rsidRPr="005041B6" w:rsidRDefault="00BB2080"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center"/>
              <w:rPr>
                <w:b/>
                <w:bCs/>
                <w:szCs w:val="24"/>
              </w:rPr>
            </w:pPr>
            <w:r w:rsidRPr="005041B6">
              <w:rPr>
                <w:b/>
                <w:bCs/>
                <w:szCs w:val="24"/>
              </w:rPr>
              <w:t>4</w:t>
            </w:r>
          </w:p>
        </w:tc>
        <w:tc>
          <w:tcPr>
            <w:tcW w:w="673" w:type="dxa"/>
            <w:vMerge/>
            <w:shd w:val="clear" w:color="auto" w:fill="auto"/>
            <w:vAlign w:val="center"/>
          </w:tcPr>
          <w:p w:rsidR="0069354B" w:rsidRPr="005041B6" w:rsidRDefault="0069354B" w:rsidP="000E3D19">
            <w:pPr>
              <w:spacing w:after="0" w:line="240" w:lineRule="auto"/>
              <w:rPr>
                <w:bCs/>
                <w:i/>
                <w:szCs w:val="24"/>
              </w:rPr>
            </w:pPr>
          </w:p>
        </w:tc>
      </w:tr>
      <w:tr w:rsidR="0069354B" w:rsidRPr="005041B6" w:rsidTr="002C7176">
        <w:trPr>
          <w:trHeight w:val="1288"/>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szCs w:val="24"/>
              </w:rPr>
            </w:pPr>
            <w:r w:rsidRPr="005041B6">
              <w:rPr>
                <w:b/>
                <w:szCs w:val="24"/>
              </w:rPr>
              <w:t>Практическое занятие</w:t>
            </w:r>
          </w:p>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szCs w:val="24"/>
              </w:rPr>
              <w:t xml:space="preserve">1.Состояние окружающей среды, задачи охраны окружающей среды, </w:t>
            </w:r>
            <w:proofErr w:type="spellStart"/>
            <w:r w:rsidRPr="005041B6">
              <w:rPr>
                <w:szCs w:val="24"/>
              </w:rPr>
              <w:t>природоресурсный</w:t>
            </w:r>
            <w:proofErr w:type="spellEnd"/>
            <w:r w:rsidRPr="005041B6">
              <w:rPr>
                <w:szCs w:val="24"/>
              </w:rPr>
              <w:t xml:space="preserve"> потенциал и охраняемые природные территории Российской Федерации, экологические проблемы, экологический кризис и катастрофы</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center"/>
              <w:rPr>
                <w:bCs/>
                <w:i/>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20"/>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bCs/>
                <w:szCs w:val="24"/>
              </w:rPr>
            </w:pPr>
            <w:r w:rsidRPr="005041B6">
              <w:rPr>
                <w:b/>
                <w:bCs/>
                <w:szCs w:val="24"/>
              </w:rPr>
              <w:t>Практическое занятие</w:t>
            </w:r>
          </w:p>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bCs/>
                <w:szCs w:val="24"/>
              </w:rPr>
              <w:t>2.Анализ и прогноз экологических последствий воздействия горного производства на окружающую среду</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center"/>
              <w:rPr>
                <w:bCs/>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20"/>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b/>
                <w:bCs/>
                <w:szCs w:val="24"/>
              </w:rPr>
              <w:t>Самостоятельная работа обучающихся:</w:t>
            </w:r>
            <w:r w:rsidRPr="005041B6">
              <w:rPr>
                <w:bCs/>
                <w:szCs w:val="24"/>
              </w:rPr>
              <w:t xml:space="preserve"> современное состояние окружающей среды Алтайского края, воздействие негативных экологических факторов на человека.</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center"/>
              <w:rPr>
                <w:bCs/>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69354B" w:rsidRPr="005041B6" w:rsidTr="002C7176">
        <w:trPr>
          <w:trHeight w:val="20"/>
        </w:trPr>
        <w:tc>
          <w:tcPr>
            <w:tcW w:w="2093" w:type="dxa"/>
            <w:vMerge w:val="restart"/>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b/>
                <w:bCs/>
                <w:szCs w:val="24"/>
              </w:rPr>
            </w:pPr>
            <w:r w:rsidRPr="005041B6">
              <w:rPr>
                <w:b/>
                <w:bCs/>
                <w:szCs w:val="24"/>
              </w:rPr>
              <w:t>Тема 1.2. Природные ресурсы</w:t>
            </w: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bCs/>
                <w:szCs w:val="24"/>
              </w:rPr>
            </w:pPr>
            <w:r w:rsidRPr="005041B6">
              <w:rPr>
                <w:b/>
                <w:bCs/>
                <w:szCs w:val="24"/>
              </w:rPr>
              <w:t>Содержание:</w:t>
            </w:r>
          </w:p>
        </w:tc>
        <w:tc>
          <w:tcPr>
            <w:tcW w:w="1559" w:type="dxa"/>
          </w:tcPr>
          <w:p w:rsidR="0069354B" w:rsidRPr="005041B6" w:rsidRDefault="004341D9"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center"/>
              <w:rPr>
                <w:b/>
                <w:bCs/>
                <w:szCs w:val="24"/>
              </w:rPr>
            </w:pPr>
            <w:r w:rsidRPr="005041B6">
              <w:rPr>
                <w:b/>
                <w:bCs/>
                <w:szCs w:val="24"/>
              </w:rPr>
              <w:t>6</w:t>
            </w: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69354B" w:rsidRPr="005041B6" w:rsidTr="002C7176">
        <w:trPr>
          <w:trHeight w:val="20"/>
        </w:trPr>
        <w:tc>
          <w:tcPr>
            <w:tcW w:w="2093" w:type="dxa"/>
            <w:vMerge/>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szCs w:val="24"/>
              </w:rPr>
            </w:pPr>
            <w:r w:rsidRPr="005041B6">
              <w:rPr>
                <w:b/>
                <w:szCs w:val="24"/>
              </w:rPr>
              <w:t xml:space="preserve">Практическое занятие </w:t>
            </w:r>
          </w:p>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bCs/>
                <w:szCs w:val="24"/>
              </w:rPr>
            </w:pPr>
            <w:r w:rsidRPr="005041B6">
              <w:rPr>
                <w:szCs w:val="24"/>
              </w:rPr>
              <w:lastRenderedPageBreak/>
              <w:t>3.Природные ресурсы, их виды, классификация, экосистемы, условия устойчивого состояния экосистем</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center"/>
              <w:rPr>
                <w:bCs/>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20"/>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szCs w:val="24"/>
              </w:rPr>
            </w:pPr>
            <w:r w:rsidRPr="005041B6">
              <w:rPr>
                <w:b/>
                <w:szCs w:val="24"/>
              </w:rPr>
              <w:t>Практическое занятие</w:t>
            </w:r>
          </w:p>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szCs w:val="24"/>
              </w:rPr>
            </w:pPr>
            <w:r w:rsidRPr="005041B6">
              <w:rPr>
                <w:szCs w:val="24"/>
              </w:rPr>
              <w:t xml:space="preserve">4.Особо охраняемые территории: заповедники, заказники, памятники, музеи. </w:t>
            </w:r>
          </w:p>
        </w:tc>
        <w:tc>
          <w:tcPr>
            <w:tcW w:w="1559" w:type="dxa"/>
          </w:tcPr>
          <w:p w:rsidR="0069354B" w:rsidRPr="005041B6" w:rsidRDefault="0069354B" w:rsidP="002C7176">
            <w:pPr>
              <w:tabs>
                <w:tab w:val="left" w:pos="916"/>
                <w:tab w:val="left" w:pos="11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center"/>
              <w:rPr>
                <w:bCs/>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20"/>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b/>
                <w:bCs/>
                <w:szCs w:val="24"/>
              </w:rPr>
              <w:t xml:space="preserve">Самостоятельная работа </w:t>
            </w:r>
            <w:proofErr w:type="spellStart"/>
            <w:proofErr w:type="gramStart"/>
            <w:r w:rsidRPr="005041B6">
              <w:rPr>
                <w:b/>
                <w:bCs/>
                <w:szCs w:val="24"/>
              </w:rPr>
              <w:t>обучающихся:</w:t>
            </w:r>
            <w:r w:rsidRPr="005041B6">
              <w:rPr>
                <w:szCs w:val="24"/>
              </w:rPr>
              <w:t>проблемы</w:t>
            </w:r>
            <w:proofErr w:type="spellEnd"/>
            <w:proofErr w:type="gramEnd"/>
            <w:r w:rsidRPr="005041B6">
              <w:rPr>
                <w:szCs w:val="24"/>
              </w:rPr>
              <w:t xml:space="preserve"> использования природных ресурсов в Алтайском крае.</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center"/>
              <w:rPr>
                <w:bCs/>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69354B" w:rsidRPr="005041B6" w:rsidTr="002C7176">
        <w:trPr>
          <w:trHeight w:val="20"/>
        </w:trPr>
        <w:tc>
          <w:tcPr>
            <w:tcW w:w="2093" w:type="dxa"/>
            <w:vMerge w:val="restart"/>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b/>
                <w:bCs/>
                <w:szCs w:val="24"/>
              </w:rPr>
            </w:pPr>
            <w:r w:rsidRPr="005041B6">
              <w:rPr>
                <w:b/>
                <w:bCs/>
                <w:szCs w:val="24"/>
              </w:rPr>
              <w:t>Тема 1.</w:t>
            </w:r>
            <w:proofErr w:type="gramStart"/>
            <w:r w:rsidRPr="005041B6">
              <w:rPr>
                <w:b/>
                <w:bCs/>
                <w:szCs w:val="24"/>
              </w:rPr>
              <w:t>3.Загрязнение</w:t>
            </w:r>
            <w:proofErr w:type="gramEnd"/>
            <w:r w:rsidRPr="005041B6">
              <w:rPr>
                <w:b/>
                <w:bCs/>
                <w:szCs w:val="24"/>
              </w:rPr>
              <w:t xml:space="preserve"> окружающей среды</w:t>
            </w: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b/>
                <w:bCs/>
                <w:szCs w:val="24"/>
              </w:rPr>
              <w:t>Содержание:</w:t>
            </w:r>
          </w:p>
        </w:tc>
        <w:tc>
          <w:tcPr>
            <w:tcW w:w="1559" w:type="dxa"/>
          </w:tcPr>
          <w:p w:rsidR="0069354B" w:rsidRPr="005041B6" w:rsidRDefault="00BB2080"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center"/>
              <w:rPr>
                <w:b/>
                <w:bCs/>
                <w:szCs w:val="24"/>
              </w:rPr>
            </w:pPr>
            <w:r w:rsidRPr="005041B6">
              <w:rPr>
                <w:b/>
                <w:bCs/>
                <w:szCs w:val="24"/>
              </w:rPr>
              <w:t>4</w:t>
            </w:r>
          </w:p>
        </w:tc>
        <w:tc>
          <w:tcPr>
            <w:tcW w:w="673" w:type="dxa"/>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69354B" w:rsidRPr="005041B6" w:rsidTr="002C7176">
        <w:trPr>
          <w:trHeight w:val="151"/>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szCs w:val="24"/>
              </w:rPr>
              <w:t>Загрязнение окружающей среды.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center"/>
              <w:rPr>
                <w:bCs/>
                <w:szCs w:val="24"/>
              </w:rPr>
            </w:pPr>
          </w:p>
        </w:tc>
        <w:tc>
          <w:tcPr>
            <w:tcW w:w="673" w:type="dxa"/>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r w:rsidRPr="005041B6">
              <w:rPr>
                <w:bCs/>
                <w:szCs w:val="24"/>
              </w:rPr>
              <w:t>2</w:t>
            </w:r>
          </w:p>
        </w:tc>
      </w:tr>
      <w:tr w:rsidR="0069354B" w:rsidRPr="005041B6" w:rsidTr="002C7176">
        <w:trPr>
          <w:trHeight w:val="151"/>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szCs w:val="24"/>
              </w:rPr>
            </w:pPr>
            <w:r w:rsidRPr="005041B6">
              <w:rPr>
                <w:b/>
                <w:szCs w:val="24"/>
              </w:rPr>
              <w:t>Практическое занятие</w:t>
            </w:r>
          </w:p>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szCs w:val="24"/>
              </w:rPr>
            </w:pPr>
            <w:r w:rsidRPr="005041B6">
              <w:rPr>
                <w:szCs w:val="24"/>
              </w:rPr>
              <w:t>5.Принципы работы аппаратов обезвреживания и очистки газовых выбросов и стоков производств.</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center"/>
              <w:rPr>
                <w:bCs/>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20"/>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bCs/>
                <w:szCs w:val="24"/>
              </w:rPr>
            </w:pPr>
            <w:r w:rsidRPr="005041B6">
              <w:rPr>
                <w:b/>
                <w:bCs/>
                <w:szCs w:val="24"/>
              </w:rPr>
              <w:t xml:space="preserve">Практическое занятие </w:t>
            </w:r>
          </w:p>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bCs/>
                <w:szCs w:val="24"/>
              </w:rPr>
            </w:pPr>
            <w:r w:rsidRPr="005041B6">
              <w:rPr>
                <w:bCs/>
                <w:szCs w:val="24"/>
              </w:rPr>
              <w:t>6.Основные методы и технологии очистки промышленных сточных вод</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Cs/>
                <w:i/>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20"/>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b/>
                <w:bCs/>
                <w:szCs w:val="24"/>
              </w:rPr>
              <w:t>Самостоятельная работа обучающихся</w:t>
            </w:r>
            <w:r w:rsidRPr="005041B6">
              <w:rPr>
                <w:bCs/>
                <w:szCs w:val="24"/>
              </w:rPr>
              <w:t>:</w:t>
            </w:r>
            <w:r w:rsidRPr="005041B6">
              <w:rPr>
                <w:szCs w:val="24"/>
              </w:rPr>
              <w:t xml:space="preserve"> основные источники техногенного воздействия на окружающую среду в Алтайском крае. </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Cs/>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20"/>
        </w:trPr>
        <w:tc>
          <w:tcPr>
            <w:tcW w:w="2093" w:type="dxa"/>
            <w:vMerge w:val="restart"/>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b/>
                <w:bCs/>
                <w:szCs w:val="24"/>
              </w:rPr>
            </w:pPr>
            <w:r w:rsidRPr="005041B6">
              <w:rPr>
                <w:b/>
                <w:bCs/>
                <w:szCs w:val="24"/>
              </w:rPr>
              <w:t>Тема 1.</w:t>
            </w:r>
            <w:proofErr w:type="gramStart"/>
            <w:r w:rsidRPr="005041B6">
              <w:rPr>
                <w:b/>
                <w:bCs/>
                <w:szCs w:val="24"/>
              </w:rPr>
              <w:t>4.Отходы</w:t>
            </w:r>
            <w:proofErr w:type="gramEnd"/>
            <w:r w:rsidRPr="005041B6">
              <w:rPr>
                <w:b/>
                <w:bCs/>
                <w:szCs w:val="24"/>
              </w:rPr>
              <w:t xml:space="preserve"> производства и потребления</w:t>
            </w: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bCs/>
                <w:szCs w:val="24"/>
              </w:rPr>
            </w:pPr>
            <w:r w:rsidRPr="005041B6">
              <w:rPr>
                <w:b/>
                <w:bCs/>
                <w:szCs w:val="24"/>
              </w:rPr>
              <w:t>Содержание:</w:t>
            </w:r>
          </w:p>
        </w:tc>
        <w:tc>
          <w:tcPr>
            <w:tcW w:w="1559" w:type="dxa"/>
          </w:tcPr>
          <w:p w:rsidR="0069354B" w:rsidRPr="005041B6" w:rsidRDefault="00BB2080"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
                <w:bCs/>
                <w:szCs w:val="24"/>
              </w:rPr>
            </w:pPr>
            <w:r w:rsidRPr="005041B6">
              <w:rPr>
                <w:b/>
                <w:bCs/>
                <w:szCs w:val="24"/>
              </w:rPr>
              <w:t>4</w:t>
            </w: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151"/>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szCs w:val="24"/>
              </w:rPr>
            </w:pPr>
            <w:r w:rsidRPr="005041B6">
              <w:rPr>
                <w:b/>
                <w:szCs w:val="24"/>
              </w:rPr>
              <w:t xml:space="preserve">Практическое занятие </w:t>
            </w:r>
          </w:p>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szCs w:val="24"/>
              </w:rPr>
              <w:t>7.Отходы, классификация, основные источники и масштабы образования отходов, способы уничтожения.</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Cs/>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654"/>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bCs/>
                <w:szCs w:val="24"/>
              </w:rPr>
            </w:pPr>
            <w:r w:rsidRPr="005041B6">
              <w:rPr>
                <w:b/>
                <w:bCs/>
                <w:szCs w:val="24"/>
              </w:rPr>
              <w:t xml:space="preserve">Практическое занятие </w:t>
            </w:r>
          </w:p>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bCs/>
                <w:szCs w:val="24"/>
              </w:rPr>
              <w:t>8.Способы уничтожения вредных отходов</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Cs/>
                <w:i/>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20"/>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b/>
                <w:bCs/>
                <w:szCs w:val="24"/>
              </w:rPr>
              <w:t>Самостоятельная работа обучающихся:</w:t>
            </w:r>
            <w:r w:rsidRPr="005041B6">
              <w:rPr>
                <w:bCs/>
                <w:szCs w:val="24"/>
              </w:rPr>
              <w:t xml:space="preserve"> способы предотвращения загрязнения окружающей природной среды</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Cs/>
                <w:i/>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20"/>
        </w:trPr>
        <w:tc>
          <w:tcPr>
            <w:tcW w:w="2093"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b/>
                <w:bCs/>
                <w:szCs w:val="24"/>
              </w:rPr>
            </w:pPr>
            <w:r w:rsidRPr="005041B6">
              <w:rPr>
                <w:b/>
                <w:bCs/>
                <w:szCs w:val="24"/>
              </w:rPr>
              <w:t>Раздел 2</w:t>
            </w: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
                <w:bCs/>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20"/>
        </w:trPr>
        <w:tc>
          <w:tcPr>
            <w:tcW w:w="2093" w:type="dxa"/>
            <w:vMerge w:val="restart"/>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b/>
                <w:bCs/>
                <w:szCs w:val="24"/>
              </w:rPr>
            </w:pPr>
            <w:r w:rsidRPr="005041B6">
              <w:rPr>
                <w:b/>
                <w:bCs/>
                <w:szCs w:val="24"/>
              </w:rPr>
              <w:t>Тема 2.</w:t>
            </w:r>
            <w:proofErr w:type="gramStart"/>
            <w:r w:rsidRPr="005041B6">
              <w:rPr>
                <w:b/>
                <w:bCs/>
                <w:szCs w:val="24"/>
              </w:rPr>
              <w:t>1.Правовые</w:t>
            </w:r>
            <w:proofErr w:type="gramEnd"/>
            <w:r w:rsidRPr="005041B6">
              <w:rPr>
                <w:b/>
                <w:bCs/>
                <w:szCs w:val="24"/>
              </w:rPr>
              <w:t xml:space="preserve"> основы природопользования</w:t>
            </w: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bCs/>
                <w:szCs w:val="24"/>
              </w:rPr>
            </w:pPr>
            <w:r w:rsidRPr="005041B6">
              <w:rPr>
                <w:b/>
                <w:bCs/>
                <w:szCs w:val="24"/>
              </w:rPr>
              <w:t>Содержание:</w:t>
            </w:r>
          </w:p>
        </w:tc>
        <w:tc>
          <w:tcPr>
            <w:tcW w:w="1559" w:type="dxa"/>
          </w:tcPr>
          <w:p w:rsidR="0069354B" w:rsidRPr="005041B6" w:rsidRDefault="00BB2080"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
                <w:bCs/>
                <w:szCs w:val="24"/>
              </w:rPr>
            </w:pPr>
            <w:r w:rsidRPr="005041B6">
              <w:rPr>
                <w:b/>
                <w:bCs/>
                <w:szCs w:val="24"/>
              </w:rPr>
              <w:t>4</w:t>
            </w: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283"/>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szCs w:val="24"/>
              </w:rPr>
              <w:t xml:space="preserve">Правовые основы, правила и нормы природопользования. </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Cs/>
                <w:i/>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r w:rsidRPr="005041B6">
              <w:rPr>
                <w:bCs/>
                <w:szCs w:val="24"/>
              </w:rPr>
              <w:t>2</w:t>
            </w:r>
          </w:p>
        </w:tc>
      </w:tr>
      <w:tr w:rsidR="0069354B" w:rsidRPr="005041B6" w:rsidTr="002C7176">
        <w:trPr>
          <w:trHeight w:val="283"/>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szCs w:val="24"/>
              </w:rPr>
            </w:pPr>
            <w:r w:rsidRPr="005041B6">
              <w:rPr>
                <w:szCs w:val="24"/>
              </w:rPr>
              <w:t>Экологическая безопасность.</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Cs/>
                <w:i/>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r w:rsidRPr="005041B6">
              <w:rPr>
                <w:bCs/>
                <w:szCs w:val="24"/>
              </w:rPr>
              <w:t>2</w:t>
            </w:r>
          </w:p>
        </w:tc>
      </w:tr>
      <w:tr w:rsidR="0069354B" w:rsidRPr="005041B6" w:rsidTr="002C7176">
        <w:trPr>
          <w:trHeight w:val="20"/>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b/>
                <w:bCs/>
                <w:szCs w:val="24"/>
              </w:rPr>
              <w:t>Самостоятельная работа обучающихся:</w:t>
            </w:r>
            <w:r w:rsidRPr="005041B6">
              <w:rPr>
                <w:bCs/>
                <w:szCs w:val="24"/>
              </w:rPr>
              <w:t xml:space="preserve"> история становления Российского природоохранного законодательства</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Cs/>
                <w:i/>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20"/>
        </w:trPr>
        <w:tc>
          <w:tcPr>
            <w:tcW w:w="2093" w:type="dxa"/>
            <w:vMerge w:val="restart"/>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b/>
                <w:bCs/>
                <w:szCs w:val="24"/>
              </w:rPr>
            </w:pPr>
            <w:r w:rsidRPr="005041B6">
              <w:rPr>
                <w:b/>
                <w:bCs/>
                <w:szCs w:val="24"/>
              </w:rPr>
              <w:t>Тема 2.2. Принципы и методы рационального природопользования</w:t>
            </w: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b/>
                <w:bCs/>
                <w:szCs w:val="24"/>
              </w:rPr>
              <w:t xml:space="preserve">Содержание: </w:t>
            </w:r>
          </w:p>
        </w:tc>
        <w:tc>
          <w:tcPr>
            <w:tcW w:w="1559" w:type="dxa"/>
          </w:tcPr>
          <w:p w:rsidR="0069354B" w:rsidRPr="005041B6" w:rsidRDefault="004341D9"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
                <w:bCs/>
                <w:szCs w:val="24"/>
              </w:rPr>
            </w:pPr>
            <w:r w:rsidRPr="005041B6">
              <w:rPr>
                <w:b/>
                <w:bCs/>
                <w:szCs w:val="24"/>
              </w:rPr>
              <w:t>6</w:t>
            </w: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277"/>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szCs w:val="24"/>
              </w:rPr>
              <w:t xml:space="preserve">Принципы и методы рационального природопользования. </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Cs/>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r w:rsidRPr="005041B6">
              <w:rPr>
                <w:bCs/>
                <w:szCs w:val="24"/>
              </w:rPr>
              <w:t>2</w:t>
            </w:r>
          </w:p>
        </w:tc>
      </w:tr>
      <w:tr w:rsidR="0069354B" w:rsidRPr="005041B6" w:rsidTr="002C7176">
        <w:trPr>
          <w:trHeight w:val="20"/>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szCs w:val="24"/>
              </w:rPr>
              <w:t>Мониторинга окружающей среды, экологического контроля и экологического регулирования.</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Cs/>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r w:rsidRPr="005041B6">
              <w:rPr>
                <w:bCs/>
                <w:szCs w:val="24"/>
              </w:rPr>
              <w:t>2</w:t>
            </w:r>
          </w:p>
        </w:tc>
      </w:tr>
      <w:tr w:rsidR="0069354B" w:rsidRPr="005041B6" w:rsidTr="002C7176">
        <w:trPr>
          <w:trHeight w:val="20"/>
        </w:trPr>
        <w:tc>
          <w:tcPr>
            <w:tcW w:w="2093" w:type="dxa"/>
            <w:vMerge/>
            <w:vAlign w:val="center"/>
          </w:tcPr>
          <w:p w:rsidR="0069354B" w:rsidRPr="005041B6" w:rsidRDefault="0069354B" w:rsidP="002C7176">
            <w:pPr>
              <w:tabs>
                <w:tab w:val="left" w:pos="1832"/>
              </w:tabs>
              <w:spacing w:after="0" w:line="240" w:lineRule="auto"/>
              <w:ind w:firstLine="0"/>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bCs/>
                <w:szCs w:val="24"/>
              </w:rPr>
            </w:pPr>
            <w:r w:rsidRPr="005041B6">
              <w:rPr>
                <w:b/>
                <w:bCs/>
                <w:szCs w:val="24"/>
              </w:rPr>
              <w:t xml:space="preserve">Практическое занятие </w:t>
            </w:r>
          </w:p>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bCs/>
                <w:szCs w:val="24"/>
              </w:rPr>
            </w:pPr>
            <w:r w:rsidRPr="005041B6">
              <w:rPr>
                <w:bCs/>
                <w:szCs w:val="24"/>
              </w:rPr>
              <w:t>9.Оценка экологического состояния территории</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
                <w:bCs/>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20"/>
        </w:trPr>
        <w:tc>
          <w:tcPr>
            <w:tcW w:w="2093"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b/>
                <w:bCs/>
                <w:szCs w:val="24"/>
              </w:rPr>
              <w:t xml:space="preserve">Самостоятельная работа обучающихся: </w:t>
            </w:r>
            <w:r w:rsidRPr="005041B6">
              <w:rPr>
                <w:bCs/>
                <w:szCs w:val="24"/>
              </w:rPr>
              <w:t>значение рационального природопользования.</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Cs/>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69354B" w:rsidRPr="005041B6" w:rsidTr="002C7176">
        <w:trPr>
          <w:trHeight w:val="20"/>
        </w:trPr>
        <w:tc>
          <w:tcPr>
            <w:tcW w:w="2093" w:type="dxa"/>
            <w:vMerge w:val="restart"/>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rPr>
                <w:b/>
                <w:bCs/>
                <w:szCs w:val="24"/>
              </w:rPr>
            </w:pPr>
            <w:r w:rsidRPr="005041B6">
              <w:rPr>
                <w:b/>
                <w:bCs/>
                <w:szCs w:val="24"/>
              </w:rPr>
              <w:t>Тема 2.</w:t>
            </w:r>
            <w:proofErr w:type="gramStart"/>
            <w:r w:rsidRPr="005041B6">
              <w:rPr>
                <w:b/>
                <w:bCs/>
                <w:szCs w:val="24"/>
              </w:rPr>
              <w:t>3.Международное</w:t>
            </w:r>
            <w:proofErr w:type="gramEnd"/>
            <w:r w:rsidRPr="005041B6">
              <w:rPr>
                <w:b/>
                <w:bCs/>
                <w:szCs w:val="24"/>
              </w:rPr>
              <w:t xml:space="preserve"> сотрудничество в области природопользования и охраны окружающей среды</w:t>
            </w:r>
            <w:r w:rsidRPr="005041B6">
              <w:rPr>
                <w:bCs/>
                <w:szCs w:val="24"/>
              </w:rPr>
              <w:t>.</w:t>
            </w: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bCs/>
                <w:szCs w:val="24"/>
              </w:rPr>
            </w:pPr>
            <w:r w:rsidRPr="005041B6">
              <w:rPr>
                <w:b/>
                <w:bCs/>
                <w:szCs w:val="24"/>
              </w:rPr>
              <w:t>Содержание:</w:t>
            </w:r>
          </w:p>
        </w:tc>
        <w:tc>
          <w:tcPr>
            <w:tcW w:w="1559" w:type="dxa"/>
          </w:tcPr>
          <w:p w:rsidR="0069354B" w:rsidRPr="005041B6" w:rsidRDefault="00BB2080"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
                <w:bCs/>
                <w:szCs w:val="24"/>
              </w:rPr>
            </w:pPr>
            <w:r w:rsidRPr="005041B6">
              <w:rPr>
                <w:b/>
                <w:bCs/>
                <w:szCs w:val="24"/>
              </w:rPr>
              <w:t>4</w:t>
            </w: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69354B" w:rsidRPr="005041B6" w:rsidTr="002C7176">
        <w:trPr>
          <w:trHeight w:val="277"/>
        </w:trPr>
        <w:tc>
          <w:tcPr>
            <w:tcW w:w="2093" w:type="dxa"/>
            <w:vMerge/>
            <w:vAlign w:val="center"/>
          </w:tcPr>
          <w:p w:rsidR="0069354B" w:rsidRPr="005041B6" w:rsidRDefault="0069354B" w:rsidP="000E3D19">
            <w:pPr>
              <w:spacing w:after="0" w:line="240" w:lineRule="auto"/>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bCs/>
                <w:szCs w:val="24"/>
              </w:rPr>
              <w:t>Международное сотрудничество в области природопользования и охраны окружающей среды.</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Cs/>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r w:rsidRPr="005041B6">
              <w:rPr>
                <w:bCs/>
                <w:szCs w:val="24"/>
              </w:rPr>
              <w:t>2</w:t>
            </w:r>
          </w:p>
        </w:tc>
      </w:tr>
      <w:tr w:rsidR="0069354B" w:rsidRPr="005041B6" w:rsidTr="002C7176">
        <w:trPr>
          <w:trHeight w:val="20"/>
        </w:trPr>
        <w:tc>
          <w:tcPr>
            <w:tcW w:w="2093" w:type="dxa"/>
            <w:vMerge/>
            <w:vAlign w:val="center"/>
          </w:tcPr>
          <w:p w:rsidR="0069354B" w:rsidRPr="005041B6" w:rsidRDefault="0069354B" w:rsidP="000E3D19">
            <w:pPr>
              <w:spacing w:after="0" w:line="240" w:lineRule="auto"/>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bCs/>
                <w:szCs w:val="24"/>
              </w:rPr>
            </w:pPr>
            <w:r w:rsidRPr="005041B6">
              <w:rPr>
                <w:b/>
                <w:bCs/>
                <w:szCs w:val="24"/>
              </w:rPr>
              <w:t xml:space="preserve">Практическое занятие </w:t>
            </w:r>
          </w:p>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bCs/>
                <w:szCs w:val="24"/>
              </w:rPr>
              <w:t>10.Международные природоохранные организации, международные конференции, договоры в области охраны окружающей среды.</w:t>
            </w:r>
          </w:p>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
                <w:bCs/>
                <w:szCs w:val="24"/>
              </w:rPr>
            </w:pPr>
            <w:r w:rsidRPr="005041B6">
              <w:rPr>
                <w:b/>
                <w:bCs/>
                <w:szCs w:val="24"/>
              </w:rPr>
              <w:t>Дифференцированный зачет</w:t>
            </w:r>
          </w:p>
        </w:tc>
        <w:tc>
          <w:tcPr>
            <w:tcW w:w="1559" w:type="dxa"/>
          </w:tcPr>
          <w:p w:rsidR="0069354B" w:rsidRPr="005041B6" w:rsidRDefault="004341D9"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
                <w:bCs/>
                <w:szCs w:val="24"/>
              </w:rPr>
            </w:pPr>
            <w:r w:rsidRPr="005041B6">
              <w:rPr>
                <w:b/>
                <w:bCs/>
                <w:szCs w:val="24"/>
              </w:rPr>
              <w:t>2</w:t>
            </w: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r>
      <w:tr w:rsidR="0069354B" w:rsidRPr="005041B6" w:rsidTr="002C7176">
        <w:trPr>
          <w:trHeight w:val="20"/>
        </w:trPr>
        <w:tc>
          <w:tcPr>
            <w:tcW w:w="2093" w:type="dxa"/>
            <w:vMerge/>
            <w:vAlign w:val="center"/>
          </w:tcPr>
          <w:p w:rsidR="0069354B" w:rsidRPr="005041B6" w:rsidRDefault="0069354B" w:rsidP="000E3D19">
            <w:pPr>
              <w:spacing w:after="0" w:line="240" w:lineRule="auto"/>
              <w:rPr>
                <w:b/>
                <w:bCs/>
                <w:szCs w:val="24"/>
              </w:rPr>
            </w:pPr>
          </w:p>
        </w:tc>
        <w:tc>
          <w:tcPr>
            <w:tcW w:w="5812"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rPr>
                <w:bCs/>
                <w:szCs w:val="24"/>
              </w:rPr>
            </w:pPr>
            <w:r w:rsidRPr="005041B6">
              <w:rPr>
                <w:b/>
                <w:bCs/>
                <w:szCs w:val="24"/>
              </w:rPr>
              <w:t>Самостоятельная работа обучающихся:</w:t>
            </w:r>
            <w:r w:rsidRPr="005041B6">
              <w:rPr>
                <w:bCs/>
                <w:szCs w:val="24"/>
              </w:rPr>
              <w:t xml:space="preserve"> принципы и правила м</w:t>
            </w:r>
            <w:r w:rsidRPr="005041B6">
              <w:rPr>
                <w:szCs w:val="24"/>
              </w:rPr>
              <w:t xml:space="preserve">еждународного сотрудничества по вопросам охраны окружающей среды </w:t>
            </w:r>
          </w:p>
        </w:tc>
        <w:tc>
          <w:tcPr>
            <w:tcW w:w="1559" w:type="dxa"/>
          </w:tcPr>
          <w:p w:rsidR="0069354B" w:rsidRPr="005041B6" w:rsidRDefault="0069354B" w:rsidP="002C7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firstLine="33"/>
              <w:jc w:val="center"/>
              <w:rPr>
                <w:bCs/>
                <w:szCs w:val="24"/>
              </w:rPr>
            </w:pPr>
          </w:p>
        </w:tc>
        <w:tc>
          <w:tcPr>
            <w:tcW w:w="673" w:type="dxa"/>
            <w:shd w:val="clear" w:color="auto" w:fill="auto"/>
          </w:tcPr>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bl>
    <w:p w:rsidR="0069354B" w:rsidRPr="005041B6" w:rsidRDefault="0069354B" w:rsidP="0069354B">
      <w:pPr>
        <w:spacing w:after="0"/>
        <w:rPr>
          <w:b/>
          <w:szCs w:val="24"/>
        </w:rPr>
        <w:sectPr w:rsidR="0069354B" w:rsidRPr="005041B6" w:rsidSect="00F24919">
          <w:pgSz w:w="11906" w:h="16838"/>
          <w:pgMar w:top="1128" w:right="851" w:bottom="1287" w:left="1134" w:header="708" w:footer="708" w:gutter="0"/>
          <w:cols w:space="720"/>
        </w:sectPr>
      </w:pPr>
    </w:p>
    <w:p w:rsidR="0069354B" w:rsidRPr="005041B6" w:rsidRDefault="0069354B" w:rsidP="0069354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aps/>
        </w:rPr>
      </w:pPr>
      <w:bookmarkStart w:id="9" w:name="_Toc279166979"/>
      <w:r w:rsidRPr="005041B6">
        <w:rPr>
          <w:caps/>
        </w:rPr>
        <w:lastRenderedPageBreak/>
        <w:t>условия реализации программы дисциплины</w:t>
      </w:r>
      <w:bookmarkEnd w:id="9"/>
    </w:p>
    <w:p w:rsidR="0069354B" w:rsidRPr="005041B6" w:rsidRDefault="0069354B" w:rsidP="000E3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szCs w:val="24"/>
        </w:rPr>
      </w:pPr>
      <w:r w:rsidRPr="005041B6">
        <w:rPr>
          <w:b/>
          <w:bCs/>
          <w:szCs w:val="24"/>
        </w:rPr>
        <w:t>Требования к минимальному материально-техническому обеспечению</w:t>
      </w:r>
    </w:p>
    <w:p w:rsidR="0069354B" w:rsidRPr="005041B6" w:rsidRDefault="0069354B" w:rsidP="00693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szCs w:val="24"/>
        </w:rPr>
      </w:pPr>
      <w:r w:rsidRPr="005041B6">
        <w:rPr>
          <w:bCs/>
          <w:szCs w:val="24"/>
        </w:rPr>
        <w:t>Реализация учебной дисциплины требует наличия кабинета Экологические основы природопользования на 25 посадочных мест.</w:t>
      </w:r>
    </w:p>
    <w:p w:rsidR="0069354B" w:rsidRPr="005041B6" w:rsidRDefault="0069354B" w:rsidP="00693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szCs w:val="24"/>
        </w:rPr>
      </w:pPr>
      <w:r w:rsidRPr="005041B6">
        <w:rPr>
          <w:bCs/>
          <w:szCs w:val="24"/>
        </w:rPr>
        <w:t>Технические средства обучения: мультимедийный проектор, экран, компьютер, видеоматериалы, учебные и методические пособия «Экологические основы природопользования»</w:t>
      </w:r>
    </w:p>
    <w:p w:rsidR="0069354B" w:rsidRPr="005041B6" w:rsidRDefault="0069354B" w:rsidP="0069354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bookmarkStart w:id="10" w:name="_Toc279166980"/>
      <w:r w:rsidRPr="005041B6">
        <w:t>3.2. Информационное обеспечение обучения</w:t>
      </w:r>
      <w:bookmarkEnd w:id="10"/>
    </w:p>
    <w:p w:rsidR="0069354B" w:rsidRPr="005041B6" w:rsidRDefault="0069354B" w:rsidP="00693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szCs w:val="24"/>
        </w:rPr>
      </w:pPr>
      <w:r w:rsidRPr="005041B6">
        <w:rPr>
          <w:bCs/>
          <w:szCs w:val="24"/>
        </w:rPr>
        <w:t>Перечень рекомендуемых учебных изданий, Интернет-ресурсов, дополнительной литературы</w:t>
      </w:r>
    </w:p>
    <w:p w:rsidR="0069354B" w:rsidRPr="00C500E3" w:rsidRDefault="0069354B" w:rsidP="0069354B">
      <w:pPr>
        <w:spacing w:after="0"/>
        <w:rPr>
          <w:b/>
          <w:bCs/>
          <w:color w:val="auto"/>
          <w:szCs w:val="24"/>
        </w:rPr>
      </w:pPr>
      <w:r w:rsidRPr="005041B6">
        <w:rPr>
          <w:b/>
          <w:bCs/>
          <w:szCs w:val="24"/>
        </w:rPr>
        <w:t xml:space="preserve">Основная </w:t>
      </w:r>
      <w:r w:rsidRPr="00C500E3">
        <w:rPr>
          <w:b/>
          <w:bCs/>
          <w:color w:val="auto"/>
          <w:szCs w:val="24"/>
        </w:rPr>
        <w:t>литература:</w:t>
      </w:r>
    </w:p>
    <w:p w:rsidR="0069354B" w:rsidRPr="00C500E3" w:rsidRDefault="0069354B" w:rsidP="0069354B">
      <w:pPr>
        <w:spacing w:after="0"/>
        <w:rPr>
          <w:bCs/>
          <w:color w:val="auto"/>
          <w:szCs w:val="24"/>
        </w:rPr>
      </w:pPr>
      <w:r w:rsidRPr="00C500E3">
        <w:rPr>
          <w:bCs/>
          <w:color w:val="auto"/>
          <w:szCs w:val="24"/>
        </w:rPr>
        <w:t xml:space="preserve">1. </w:t>
      </w:r>
      <w:proofErr w:type="spellStart"/>
      <w:r w:rsidRPr="00C500E3">
        <w:rPr>
          <w:bCs/>
          <w:color w:val="auto"/>
          <w:szCs w:val="24"/>
        </w:rPr>
        <w:t>Арустамов</w:t>
      </w:r>
      <w:proofErr w:type="spellEnd"/>
      <w:r w:rsidRPr="00C500E3">
        <w:rPr>
          <w:bCs/>
          <w:color w:val="auto"/>
          <w:szCs w:val="24"/>
        </w:rPr>
        <w:t xml:space="preserve"> Э.А., </w:t>
      </w:r>
      <w:proofErr w:type="spellStart"/>
      <w:r w:rsidRPr="00C500E3">
        <w:rPr>
          <w:bCs/>
          <w:color w:val="auto"/>
          <w:szCs w:val="24"/>
        </w:rPr>
        <w:t>Левакова</w:t>
      </w:r>
      <w:proofErr w:type="spellEnd"/>
      <w:r w:rsidRPr="00C500E3">
        <w:rPr>
          <w:bCs/>
          <w:color w:val="auto"/>
          <w:szCs w:val="24"/>
        </w:rPr>
        <w:t xml:space="preserve"> И.В., Баркалова Н.В. Экологические основы природопользования: Учебник /</w:t>
      </w:r>
      <w:r w:rsidR="00C500E3">
        <w:rPr>
          <w:bCs/>
          <w:color w:val="auto"/>
          <w:szCs w:val="24"/>
        </w:rPr>
        <w:t>2023</w:t>
      </w:r>
      <w:r w:rsidRPr="00C500E3">
        <w:rPr>
          <w:bCs/>
          <w:color w:val="auto"/>
          <w:szCs w:val="24"/>
        </w:rPr>
        <w:t>.</w:t>
      </w:r>
    </w:p>
    <w:p w:rsidR="0069354B" w:rsidRPr="00C500E3" w:rsidRDefault="0069354B" w:rsidP="0069354B">
      <w:pPr>
        <w:spacing w:after="0"/>
        <w:rPr>
          <w:bCs/>
          <w:color w:val="auto"/>
          <w:szCs w:val="24"/>
        </w:rPr>
      </w:pPr>
      <w:r w:rsidRPr="00C500E3">
        <w:rPr>
          <w:bCs/>
          <w:color w:val="auto"/>
          <w:szCs w:val="24"/>
        </w:rPr>
        <w:t xml:space="preserve"> 2. </w:t>
      </w:r>
      <w:proofErr w:type="spellStart"/>
      <w:proofErr w:type="gramStart"/>
      <w:r w:rsidRPr="00C500E3">
        <w:rPr>
          <w:bCs/>
          <w:color w:val="auto"/>
          <w:szCs w:val="24"/>
        </w:rPr>
        <w:t>Арустамов</w:t>
      </w:r>
      <w:proofErr w:type="spellEnd"/>
      <w:r w:rsidRPr="00C500E3">
        <w:rPr>
          <w:bCs/>
          <w:color w:val="auto"/>
          <w:szCs w:val="24"/>
        </w:rPr>
        <w:t>.-</w:t>
      </w:r>
      <w:proofErr w:type="gramEnd"/>
      <w:r w:rsidRPr="00C500E3">
        <w:rPr>
          <w:bCs/>
          <w:color w:val="auto"/>
          <w:szCs w:val="24"/>
        </w:rPr>
        <w:t xml:space="preserve"> 5-е изд., </w:t>
      </w:r>
      <w:proofErr w:type="spellStart"/>
      <w:r w:rsidRPr="00C500E3">
        <w:rPr>
          <w:bCs/>
          <w:color w:val="auto"/>
          <w:szCs w:val="24"/>
        </w:rPr>
        <w:t>перераб</w:t>
      </w:r>
      <w:proofErr w:type="spellEnd"/>
      <w:r w:rsidRPr="00C500E3">
        <w:rPr>
          <w:bCs/>
          <w:color w:val="auto"/>
          <w:szCs w:val="24"/>
        </w:rPr>
        <w:t>. и доп.-М., Издательско-торгов</w:t>
      </w:r>
      <w:r w:rsidR="00847254" w:rsidRPr="00C500E3">
        <w:rPr>
          <w:bCs/>
          <w:color w:val="auto"/>
          <w:szCs w:val="24"/>
        </w:rPr>
        <w:t>ая корпорация «Дашков и К», 20</w:t>
      </w:r>
      <w:r w:rsidR="00C500E3">
        <w:rPr>
          <w:bCs/>
          <w:color w:val="auto"/>
          <w:szCs w:val="24"/>
        </w:rPr>
        <w:t>23</w:t>
      </w:r>
      <w:r w:rsidRPr="00C500E3">
        <w:rPr>
          <w:bCs/>
          <w:color w:val="auto"/>
          <w:szCs w:val="24"/>
        </w:rPr>
        <w:t>.</w:t>
      </w:r>
    </w:p>
    <w:p w:rsidR="0069354B" w:rsidRPr="00C500E3" w:rsidRDefault="0069354B" w:rsidP="0069354B">
      <w:pPr>
        <w:spacing w:after="0"/>
        <w:rPr>
          <w:bCs/>
          <w:color w:val="auto"/>
          <w:szCs w:val="24"/>
        </w:rPr>
      </w:pPr>
      <w:r w:rsidRPr="00C500E3">
        <w:rPr>
          <w:bCs/>
          <w:color w:val="auto"/>
          <w:szCs w:val="24"/>
        </w:rPr>
        <w:t>3. Константинов В.М. Экологические основы природопользования: учебное пособие для студ. Учреждений СПО/6-е изд.-М., Издательский центр «Академия»,</w:t>
      </w:r>
      <w:r w:rsidR="00B6645F" w:rsidRPr="00C500E3">
        <w:rPr>
          <w:bCs/>
          <w:color w:val="auto"/>
          <w:szCs w:val="24"/>
        </w:rPr>
        <w:t xml:space="preserve"> 20</w:t>
      </w:r>
      <w:r w:rsidR="00C500E3">
        <w:rPr>
          <w:bCs/>
          <w:color w:val="auto"/>
          <w:szCs w:val="24"/>
        </w:rPr>
        <w:t>23</w:t>
      </w:r>
      <w:r w:rsidRPr="00C500E3">
        <w:rPr>
          <w:bCs/>
          <w:color w:val="auto"/>
          <w:szCs w:val="24"/>
        </w:rPr>
        <w:t>.</w:t>
      </w:r>
    </w:p>
    <w:p w:rsidR="0069354B" w:rsidRPr="00C500E3" w:rsidRDefault="0069354B" w:rsidP="0069354B">
      <w:pPr>
        <w:spacing w:after="0"/>
        <w:rPr>
          <w:b/>
          <w:bCs/>
          <w:color w:val="auto"/>
          <w:szCs w:val="24"/>
        </w:rPr>
      </w:pPr>
      <w:r w:rsidRPr="00C500E3">
        <w:rPr>
          <w:b/>
          <w:bCs/>
          <w:color w:val="auto"/>
          <w:szCs w:val="24"/>
        </w:rPr>
        <w:t>Дополнительная литература:</w:t>
      </w:r>
    </w:p>
    <w:p w:rsidR="0069354B" w:rsidRPr="00C500E3" w:rsidRDefault="0069354B" w:rsidP="0069354B">
      <w:pPr>
        <w:spacing w:after="0"/>
        <w:rPr>
          <w:bCs/>
          <w:color w:val="auto"/>
          <w:szCs w:val="24"/>
        </w:rPr>
      </w:pPr>
      <w:r w:rsidRPr="00C500E3">
        <w:rPr>
          <w:bCs/>
          <w:color w:val="auto"/>
          <w:szCs w:val="24"/>
        </w:rPr>
        <w:t>1. Хатунцев Ю.Л. Экология и экологическая бе</w:t>
      </w:r>
      <w:r w:rsidR="00B6645F" w:rsidRPr="00C500E3">
        <w:rPr>
          <w:bCs/>
          <w:color w:val="auto"/>
          <w:szCs w:val="24"/>
        </w:rPr>
        <w:t>зопасность. - М., Академия, 202</w:t>
      </w:r>
      <w:r w:rsidR="00C500E3">
        <w:rPr>
          <w:bCs/>
          <w:color w:val="auto"/>
          <w:szCs w:val="24"/>
        </w:rPr>
        <w:t>4</w:t>
      </w:r>
      <w:r w:rsidRPr="00C500E3">
        <w:rPr>
          <w:bCs/>
          <w:color w:val="auto"/>
          <w:szCs w:val="24"/>
        </w:rPr>
        <w:t>.</w:t>
      </w:r>
    </w:p>
    <w:p w:rsidR="0069354B" w:rsidRPr="00C500E3" w:rsidRDefault="0069354B" w:rsidP="0069354B">
      <w:pPr>
        <w:spacing w:after="0"/>
        <w:rPr>
          <w:bCs/>
          <w:color w:val="auto"/>
          <w:szCs w:val="24"/>
        </w:rPr>
      </w:pPr>
      <w:r w:rsidRPr="00C500E3">
        <w:rPr>
          <w:bCs/>
          <w:color w:val="auto"/>
          <w:szCs w:val="24"/>
        </w:rPr>
        <w:t>2.Путилов А.В. Охрана окружающей среды. М., Хи</w:t>
      </w:r>
      <w:r w:rsidR="00B6645F" w:rsidRPr="00C500E3">
        <w:rPr>
          <w:bCs/>
          <w:color w:val="auto"/>
          <w:szCs w:val="24"/>
        </w:rPr>
        <w:t>мия, 202</w:t>
      </w:r>
      <w:r w:rsidR="00C500E3">
        <w:rPr>
          <w:bCs/>
          <w:color w:val="auto"/>
          <w:szCs w:val="24"/>
        </w:rPr>
        <w:t>3</w:t>
      </w:r>
      <w:r w:rsidRPr="00C500E3">
        <w:rPr>
          <w:bCs/>
          <w:color w:val="auto"/>
          <w:szCs w:val="24"/>
        </w:rPr>
        <w:t>.</w:t>
      </w:r>
    </w:p>
    <w:p w:rsidR="0069354B" w:rsidRPr="00C500E3" w:rsidRDefault="0069354B" w:rsidP="0069354B">
      <w:pPr>
        <w:spacing w:after="0"/>
        <w:rPr>
          <w:bCs/>
          <w:color w:val="auto"/>
          <w:szCs w:val="24"/>
        </w:rPr>
      </w:pPr>
      <w:r w:rsidRPr="00C500E3">
        <w:rPr>
          <w:bCs/>
          <w:color w:val="auto"/>
          <w:szCs w:val="24"/>
        </w:rPr>
        <w:t>3. Боголюбов С.А. Экология. Уч</w:t>
      </w:r>
      <w:r w:rsidR="00B6645F" w:rsidRPr="00C500E3">
        <w:rPr>
          <w:bCs/>
          <w:color w:val="auto"/>
          <w:szCs w:val="24"/>
        </w:rPr>
        <w:t xml:space="preserve">ебное </w:t>
      </w:r>
      <w:proofErr w:type="gramStart"/>
      <w:r w:rsidR="00B6645F" w:rsidRPr="00C500E3">
        <w:rPr>
          <w:bCs/>
          <w:color w:val="auto"/>
          <w:szCs w:val="24"/>
        </w:rPr>
        <w:t>пособие.-</w:t>
      </w:r>
      <w:proofErr w:type="gramEnd"/>
      <w:r w:rsidR="00B6645F" w:rsidRPr="00C500E3">
        <w:rPr>
          <w:bCs/>
          <w:color w:val="auto"/>
          <w:szCs w:val="24"/>
        </w:rPr>
        <w:t xml:space="preserve"> М., Знание, 20</w:t>
      </w:r>
      <w:r w:rsidR="00C500E3">
        <w:rPr>
          <w:bCs/>
          <w:color w:val="auto"/>
          <w:szCs w:val="24"/>
        </w:rPr>
        <w:t>24</w:t>
      </w:r>
      <w:r w:rsidRPr="00C500E3">
        <w:rPr>
          <w:bCs/>
          <w:color w:val="auto"/>
          <w:szCs w:val="24"/>
        </w:rPr>
        <w:t>.</w:t>
      </w:r>
    </w:p>
    <w:p w:rsidR="0069354B" w:rsidRPr="00C500E3" w:rsidRDefault="0069354B" w:rsidP="0069354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bookmarkStart w:id="11" w:name="_Toc279166981"/>
      <w:r w:rsidRPr="00C500E3">
        <w:t>Интернет- ресурсы:</w:t>
      </w:r>
    </w:p>
    <w:p w:rsidR="0069354B" w:rsidRPr="00C500E3" w:rsidRDefault="00DD78D9" w:rsidP="006F37B2">
      <w:pPr>
        <w:numPr>
          <w:ilvl w:val="0"/>
          <w:numId w:val="40"/>
        </w:numPr>
        <w:tabs>
          <w:tab w:val="num" w:pos="440"/>
        </w:tabs>
        <w:spacing w:after="200" w:line="276" w:lineRule="auto"/>
        <w:ind w:left="330" w:right="0"/>
        <w:jc w:val="left"/>
        <w:rPr>
          <w:rStyle w:val="b-serp-urlitem"/>
          <w:color w:val="auto"/>
          <w:szCs w:val="24"/>
          <w:lang w:val="en-US"/>
        </w:rPr>
      </w:pPr>
      <w:hyperlink r:id="rId72" w:tgtFrame="_blank" w:history="1">
        <w:proofErr w:type="spellStart"/>
        <w:r w:rsidR="0069354B" w:rsidRPr="00C500E3">
          <w:rPr>
            <w:rStyle w:val="ae"/>
            <w:color w:val="auto"/>
            <w:szCs w:val="24"/>
            <w:lang w:val="en-US"/>
          </w:rPr>
          <w:t>borbit.ucoz.ru</w:t>
        </w:r>
      </w:hyperlink>
      <w:r w:rsidR="0069354B" w:rsidRPr="00C500E3">
        <w:rPr>
          <w:rStyle w:val="b-serp-urlmark"/>
          <w:color w:val="auto"/>
          <w:szCs w:val="24"/>
          <w:lang w:val="en-US"/>
        </w:rPr>
        <w:t>›</w:t>
      </w:r>
      <w:hyperlink r:id="rId73" w:tgtFrame="_blank" w:history="1">
        <w:r w:rsidR="0069354B" w:rsidRPr="00C500E3">
          <w:rPr>
            <w:rStyle w:val="ae"/>
            <w:color w:val="auto"/>
            <w:szCs w:val="24"/>
            <w:lang w:val="en-US"/>
          </w:rPr>
          <w:t>bibl</w:t>
        </w:r>
        <w:proofErr w:type="spellEnd"/>
        <w:r w:rsidR="0069354B" w:rsidRPr="00C500E3">
          <w:rPr>
            <w:rStyle w:val="ae"/>
            <w:color w:val="auto"/>
            <w:szCs w:val="24"/>
            <w:lang w:val="en-US"/>
          </w:rPr>
          <w:t>/</w:t>
        </w:r>
        <w:proofErr w:type="spellStart"/>
        <w:r w:rsidR="0069354B" w:rsidRPr="00C500E3">
          <w:rPr>
            <w:rStyle w:val="ae"/>
            <w:color w:val="auto"/>
            <w:szCs w:val="24"/>
            <w:lang w:val="en-US"/>
          </w:rPr>
          <w:t>petrova</w:t>
        </w:r>
        <w:proofErr w:type="spellEnd"/>
        <w:r w:rsidR="0069354B" w:rsidRPr="00C500E3">
          <w:rPr>
            <w:rStyle w:val="ae"/>
            <w:color w:val="auto"/>
            <w:szCs w:val="24"/>
            <w:lang w:val="en-US"/>
          </w:rPr>
          <w:t>…</w:t>
        </w:r>
        <w:proofErr w:type="spellStart"/>
        <w:r w:rsidR="0069354B" w:rsidRPr="00C500E3">
          <w:rPr>
            <w:rStyle w:val="ae"/>
            <w:color w:val="auto"/>
            <w:szCs w:val="24"/>
            <w:lang w:val="en-US"/>
          </w:rPr>
          <w:t>ehkologiches-osnovy</w:t>
        </w:r>
        <w:proofErr w:type="spellEnd"/>
        <w:r w:rsidR="0069354B" w:rsidRPr="00C500E3">
          <w:rPr>
            <w:rStyle w:val="ae"/>
            <w:color w:val="auto"/>
            <w:szCs w:val="24"/>
            <w:lang w:val="en-US"/>
          </w:rPr>
          <w:t>…</w:t>
        </w:r>
      </w:hyperlink>
    </w:p>
    <w:p w:rsidR="0069354B" w:rsidRPr="00C500E3" w:rsidRDefault="00DD78D9" w:rsidP="006F37B2">
      <w:pPr>
        <w:numPr>
          <w:ilvl w:val="0"/>
          <w:numId w:val="40"/>
        </w:numPr>
        <w:tabs>
          <w:tab w:val="num" w:pos="440"/>
        </w:tabs>
        <w:spacing w:after="200" w:line="276" w:lineRule="auto"/>
        <w:ind w:left="330" w:right="0"/>
        <w:jc w:val="left"/>
        <w:rPr>
          <w:rStyle w:val="b-serp-urlitem"/>
          <w:color w:val="auto"/>
          <w:szCs w:val="24"/>
          <w:lang w:val="en-US"/>
        </w:rPr>
      </w:pPr>
      <w:hyperlink r:id="rId74" w:tgtFrame="_blank" w:history="1">
        <w:proofErr w:type="spellStart"/>
        <w:r w:rsidR="0069354B" w:rsidRPr="00C500E3">
          <w:rPr>
            <w:rStyle w:val="ae"/>
            <w:color w:val="auto"/>
            <w:szCs w:val="24"/>
            <w:lang w:val="en-US"/>
          </w:rPr>
          <w:t>raisana.ru</w:t>
        </w:r>
      </w:hyperlink>
      <w:r w:rsidR="0069354B" w:rsidRPr="00C500E3">
        <w:rPr>
          <w:rStyle w:val="b-serp-urlmark"/>
          <w:color w:val="auto"/>
          <w:szCs w:val="24"/>
          <w:lang w:val="en-US"/>
        </w:rPr>
        <w:t>›</w:t>
      </w:r>
      <w:hyperlink r:id="rId75" w:tgtFrame="_blank" w:history="1">
        <w:r w:rsidR="0069354B" w:rsidRPr="00C500E3">
          <w:rPr>
            <w:rStyle w:val="ae"/>
            <w:color w:val="auto"/>
            <w:szCs w:val="24"/>
            <w:lang w:val="en-US"/>
          </w:rPr>
          <w:t>index</w:t>
        </w:r>
        <w:proofErr w:type="spellEnd"/>
        <w:r w:rsidR="0069354B" w:rsidRPr="00C500E3">
          <w:rPr>
            <w:rStyle w:val="ae"/>
            <w:color w:val="auto"/>
            <w:szCs w:val="24"/>
            <w:lang w:val="en-US"/>
          </w:rPr>
          <w:t>…</w:t>
        </w:r>
        <w:proofErr w:type="spellStart"/>
        <w:r w:rsidR="0069354B" w:rsidRPr="00C500E3">
          <w:rPr>
            <w:rStyle w:val="ae"/>
            <w:color w:val="auto"/>
            <w:szCs w:val="24"/>
            <w:lang w:val="en-US"/>
          </w:rPr>
          <w:t>ekologicheskie</w:t>
        </w:r>
        <w:proofErr w:type="spellEnd"/>
        <w:r w:rsidR="0069354B" w:rsidRPr="00C500E3">
          <w:rPr>
            <w:rStyle w:val="ae"/>
            <w:color w:val="auto"/>
            <w:szCs w:val="24"/>
            <w:lang w:val="en-US"/>
          </w:rPr>
          <w:t>…</w:t>
        </w:r>
        <w:proofErr w:type="spellStart"/>
        <w:r w:rsidR="0069354B" w:rsidRPr="00C500E3">
          <w:rPr>
            <w:rStyle w:val="ae"/>
            <w:color w:val="auto"/>
            <w:szCs w:val="24"/>
            <w:lang w:val="en-US"/>
          </w:rPr>
          <w:t>prirodopolzovaniya</w:t>
        </w:r>
        <w:proofErr w:type="spellEnd"/>
      </w:hyperlink>
    </w:p>
    <w:p w:rsidR="0069354B" w:rsidRPr="00C500E3" w:rsidRDefault="00DD78D9" w:rsidP="006F37B2">
      <w:pPr>
        <w:numPr>
          <w:ilvl w:val="0"/>
          <w:numId w:val="40"/>
        </w:numPr>
        <w:tabs>
          <w:tab w:val="num" w:pos="440"/>
        </w:tabs>
        <w:spacing w:after="200" w:line="276" w:lineRule="auto"/>
        <w:ind w:left="330" w:right="0"/>
        <w:jc w:val="left"/>
        <w:rPr>
          <w:color w:val="auto"/>
          <w:szCs w:val="24"/>
          <w:lang w:val="en-US"/>
        </w:rPr>
      </w:pPr>
      <w:hyperlink r:id="rId76" w:tgtFrame="_blank" w:history="1">
        <w:proofErr w:type="spellStart"/>
        <w:r w:rsidR="0069354B" w:rsidRPr="00C500E3">
          <w:rPr>
            <w:rStyle w:val="ae"/>
            <w:color w:val="auto"/>
            <w:szCs w:val="24"/>
            <w:lang w:val="en-US"/>
          </w:rPr>
          <w:t>ecoindustry.ru</w:t>
        </w:r>
      </w:hyperlink>
      <w:r w:rsidR="0069354B" w:rsidRPr="00C500E3">
        <w:rPr>
          <w:rStyle w:val="b-serp-urlmark"/>
          <w:color w:val="auto"/>
          <w:szCs w:val="24"/>
          <w:lang w:val="en-US"/>
        </w:rPr>
        <w:t>›</w:t>
      </w:r>
      <w:hyperlink r:id="rId77" w:tgtFrame="_blank" w:history="1">
        <w:r w:rsidR="0069354B" w:rsidRPr="00C500E3">
          <w:rPr>
            <w:rStyle w:val="ae"/>
            <w:color w:val="auto"/>
            <w:szCs w:val="24"/>
            <w:lang w:val="en-US"/>
          </w:rPr>
          <w:t>literature</w:t>
        </w:r>
        <w:proofErr w:type="spellEnd"/>
        <w:r w:rsidR="0069354B" w:rsidRPr="00C500E3">
          <w:rPr>
            <w:rStyle w:val="ae"/>
            <w:color w:val="auto"/>
            <w:szCs w:val="24"/>
            <w:lang w:val="en-US"/>
          </w:rPr>
          <w:t>/view/469.html</w:t>
        </w:r>
      </w:hyperlink>
    </w:p>
    <w:p w:rsidR="0069354B" w:rsidRPr="00C500E3" w:rsidRDefault="0069354B" w:rsidP="006F37B2">
      <w:pPr>
        <w:numPr>
          <w:ilvl w:val="1"/>
          <w:numId w:val="41"/>
        </w:numPr>
        <w:suppressAutoHyphens/>
        <w:spacing w:after="0" w:line="240" w:lineRule="auto"/>
        <w:ind w:right="0"/>
        <w:jc w:val="left"/>
        <w:rPr>
          <w:b/>
          <w:color w:val="auto"/>
          <w:szCs w:val="24"/>
        </w:rPr>
      </w:pPr>
      <w:r w:rsidRPr="00C500E3">
        <w:rPr>
          <w:b/>
          <w:color w:val="auto"/>
          <w:szCs w:val="24"/>
        </w:rPr>
        <w:t>Образовательные технологии</w:t>
      </w:r>
    </w:p>
    <w:p w:rsidR="0069354B" w:rsidRPr="00C500E3" w:rsidRDefault="0069354B" w:rsidP="0069354B">
      <w:pPr>
        <w:suppressAutoHyphens/>
        <w:rPr>
          <w:color w:val="auto"/>
          <w:szCs w:val="24"/>
        </w:rPr>
      </w:pPr>
      <w:r w:rsidRPr="00C500E3">
        <w:rPr>
          <w:b/>
          <w:color w:val="auto"/>
          <w:szCs w:val="24"/>
        </w:rPr>
        <w:t xml:space="preserve">Традиционная учебная </w:t>
      </w:r>
      <w:proofErr w:type="spellStart"/>
      <w:proofErr w:type="gramStart"/>
      <w:r w:rsidRPr="00C500E3">
        <w:rPr>
          <w:b/>
          <w:color w:val="auto"/>
          <w:szCs w:val="24"/>
        </w:rPr>
        <w:t>деятельность</w:t>
      </w:r>
      <w:r w:rsidRPr="00C500E3">
        <w:rPr>
          <w:b/>
          <w:i/>
          <w:color w:val="auto"/>
          <w:szCs w:val="24"/>
        </w:rPr>
        <w:t>:</w:t>
      </w:r>
      <w:r w:rsidRPr="00C500E3">
        <w:rPr>
          <w:color w:val="auto"/>
          <w:szCs w:val="24"/>
        </w:rPr>
        <w:t>лекционно</w:t>
      </w:r>
      <w:proofErr w:type="spellEnd"/>
      <w:proofErr w:type="gramEnd"/>
      <w:r w:rsidRPr="00C500E3">
        <w:rPr>
          <w:color w:val="auto"/>
          <w:szCs w:val="24"/>
        </w:rPr>
        <w:t xml:space="preserve"> – семинарская система обучения (лекции, практические занятия).</w:t>
      </w:r>
    </w:p>
    <w:p w:rsidR="0069354B" w:rsidRPr="005041B6" w:rsidRDefault="0069354B" w:rsidP="000E3D19">
      <w:pPr>
        <w:suppressAutoHyphens/>
        <w:rPr>
          <w:szCs w:val="24"/>
        </w:rPr>
      </w:pPr>
      <w:r w:rsidRPr="00C500E3">
        <w:rPr>
          <w:b/>
          <w:color w:val="auto"/>
          <w:szCs w:val="24"/>
        </w:rPr>
        <w:t xml:space="preserve">Модульная </w:t>
      </w:r>
      <w:proofErr w:type="spellStart"/>
      <w:proofErr w:type="gramStart"/>
      <w:r w:rsidRPr="00C500E3">
        <w:rPr>
          <w:b/>
          <w:color w:val="auto"/>
          <w:szCs w:val="24"/>
        </w:rPr>
        <w:t>система:</w:t>
      </w:r>
      <w:r w:rsidRPr="00C500E3">
        <w:rPr>
          <w:color w:val="auto"/>
          <w:szCs w:val="24"/>
        </w:rPr>
        <w:t>учебный</w:t>
      </w:r>
      <w:proofErr w:type="spellEnd"/>
      <w:proofErr w:type="gramEnd"/>
      <w:r w:rsidRPr="00C500E3">
        <w:rPr>
          <w:color w:val="auto"/>
          <w:szCs w:val="24"/>
        </w:rPr>
        <w:t xml:space="preserve"> материал разбит </w:t>
      </w:r>
      <w:r w:rsidRPr="005041B6">
        <w:rPr>
          <w:szCs w:val="24"/>
        </w:rPr>
        <w:t>на содержательно логические части, каждый модуль включает обязательные виды работ – лекционные и практические занятия, самостоятельная работа. Работы оцениваются по пятибалльной шкале.</w:t>
      </w:r>
      <w:r w:rsidRPr="005041B6">
        <w:rPr>
          <w:caps/>
          <w:szCs w:val="24"/>
        </w:rPr>
        <w:br w:type="page"/>
      </w:r>
      <w:r w:rsidRPr="005041B6">
        <w:rPr>
          <w:caps/>
          <w:szCs w:val="24"/>
        </w:rPr>
        <w:lastRenderedPageBreak/>
        <w:t>Контроль и оценка результатов освоения Дисциплины</w:t>
      </w:r>
      <w:bookmarkEnd w:id="11"/>
    </w:p>
    <w:p w:rsidR="0069354B" w:rsidRPr="005041B6" w:rsidRDefault="0069354B" w:rsidP="000E3D1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10"/>
        <w:jc w:val="both"/>
        <w:rPr>
          <w:b/>
        </w:rPr>
      </w:pPr>
      <w:bookmarkStart w:id="12" w:name="_Toc279166982"/>
      <w:r w:rsidRPr="005041B6">
        <w:t>Контроль и оценка результатов освоения дисциплины осуществляется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bookmarkEnd w:id="12"/>
    </w:p>
    <w:p w:rsidR="0069354B" w:rsidRPr="005041B6" w:rsidRDefault="0069354B" w:rsidP="0069354B">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4"/>
        <w:gridCol w:w="3834"/>
      </w:tblGrid>
      <w:tr w:rsidR="0069354B" w:rsidRPr="005041B6" w:rsidTr="000E3D19">
        <w:tc>
          <w:tcPr>
            <w:tcW w:w="5634" w:type="dxa"/>
            <w:vAlign w:val="center"/>
          </w:tcPr>
          <w:p w:rsidR="0069354B" w:rsidRPr="005041B6" w:rsidRDefault="0069354B" w:rsidP="000E3D19">
            <w:pPr>
              <w:spacing w:after="0" w:line="276" w:lineRule="auto"/>
              <w:jc w:val="center"/>
              <w:rPr>
                <w:b/>
                <w:bCs/>
                <w:szCs w:val="24"/>
              </w:rPr>
            </w:pPr>
            <w:r w:rsidRPr="005041B6">
              <w:rPr>
                <w:b/>
                <w:bCs/>
                <w:szCs w:val="24"/>
              </w:rPr>
              <w:t>Результаты обучения</w:t>
            </w:r>
          </w:p>
          <w:p w:rsidR="0069354B" w:rsidRPr="005041B6" w:rsidRDefault="0069354B" w:rsidP="000E3D19">
            <w:pPr>
              <w:spacing w:after="0" w:line="276" w:lineRule="auto"/>
              <w:jc w:val="center"/>
              <w:rPr>
                <w:b/>
                <w:bCs/>
                <w:szCs w:val="24"/>
              </w:rPr>
            </w:pPr>
            <w:r w:rsidRPr="005041B6">
              <w:rPr>
                <w:b/>
                <w:bCs/>
                <w:szCs w:val="24"/>
              </w:rPr>
              <w:t>(освоенные умения, усвоенные знания)</w:t>
            </w:r>
          </w:p>
        </w:tc>
        <w:tc>
          <w:tcPr>
            <w:tcW w:w="3834" w:type="dxa"/>
            <w:vAlign w:val="center"/>
          </w:tcPr>
          <w:p w:rsidR="0069354B" w:rsidRPr="005041B6" w:rsidRDefault="0069354B" w:rsidP="000E3D19">
            <w:pPr>
              <w:spacing w:after="0" w:line="276" w:lineRule="auto"/>
              <w:jc w:val="center"/>
              <w:rPr>
                <w:b/>
                <w:bCs/>
                <w:szCs w:val="24"/>
              </w:rPr>
            </w:pPr>
            <w:r w:rsidRPr="005041B6">
              <w:rPr>
                <w:b/>
                <w:szCs w:val="24"/>
              </w:rPr>
              <w:t xml:space="preserve">Формы и методы контроля и оценки результатов обучения </w:t>
            </w:r>
          </w:p>
        </w:tc>
      </w:tr>
      <w:tr w:rsidR="0069354B" w:rsidRPr="005041B6" w:rsidTr="000E3D19">
        <w:trPr>
          <w:trHeight w:val="1271"/>
        </w:trPr>
        <w:tc>
          <w:tcPr>
            <w:tcW w:w="5634" w:type="dxa"/>
          </w:tcPr>
          <w:p w:rsidR="0069354B" w:rsidRPr="005041B6" w:rsidRDefault="0069354B" w:rsidP="006839C4">
            <w:pPr>
              <w:spacing w:after="0" w:line="240" w:lineRule="auto"/>
              <w:rPr>
                <w:b/>
                <w:szCs w:val="24"/>
              </w:rPr>
            </w:pPr>
            <w:r w:rsidRPr="005041B6">
              <w:rPr>
                <w:b/>
                <w:szCs w:val="24"/>
              </w:rPr>
              <w:t>Умения:</w:t>
            </w:r>
          </w:p>
          <w:p w:rsidR="0069354B" w:rsidRPr="005041B6" w:rsidRDefault="0069354B" w:rsidP="006839C4">
            <w:pPr>
              <w:spacing w:after="0" w:line="240" w:lineRule="auto"/>
              <w:rPr>
                <w:szCs w:val="24"/>
              </w:rPr>
            </w:pPr>
            <w:r w:rsidRPr="005041B6">
              <w:rPr>
                <w:szCs w:val="24"/>
              </w:rPr>
              <w:t xml:space="preserve"> - анализировать и прогнозировать экологические последствия различных видов деятельности;</w:t>
            </w:r>
          </w:p>
          <w:p w:rsidR="0069354B" w:rsidRPr="005041B6" w:rsidRDefault="0069354B" w:rsidP="006839C4">
            <w:pPr>
              <w:spacing w:after="0" w:line="240" w:lineRule="auto"/>
              <w:rPr>
                <w:szCs w:val="24"/>
              </w:rPr>
            </w:pPr>
            <w:r w:rsidRPr="005041B6">
              <w:rPr>
                <w:szCs w:val="24"/>
              </w:rPr>
              <w:t>- соблюдать регламенты по экологической безопасности в профессиональной деятельности;</w:t>
            </w:r>
          </w:p>
          <w:p w:rsidR="0069354B" w:rsidRPr="005041B6" w:rsidRDefault="0069354B" w:rsidP="006839C4">
            <w:pPr>
              <w:tabs>
                <w:tab w:val="left" w:pos="273"/>
              </w:tabs>
              <w:spacing w:after="0" w:line="240" w:lineRule="auto"/>
              <w:ind w:firstLine="298"/>
              <w:rPr>
                <w:b/>
                <w:szCs w:val="24"/>
              </w:rPr>
            </w:pPr>
          </w:p>
          <w:p w:rsidR="0069354B" w:rsidRPr="005041B6" w:rsidRDefault="0069354B" w:rsidP="006839C4">
            <w:pPr>
              <w:spacing w:after="0" w:line="240" w:lineRule="auto"/>
              <w:rPr>
                <w:b/>
                <w:szCs w:val="24"/>
              </w:rPr>
            </w:pPr>
            <w:r w:rsidRPr="005041B6">
              <w:rPr>
                <w:b/>
                <w:szCs w:val="24"/>
              </w:rPr>
              <w:t>знания:</w:t>
            </w:r>
          </w:p>
          <w:p w:rsidR="0069354B" w:rsidRPr="005041B6" w:rsidRDefault="0069354B" w:rsidP="006839C4">
            <w:pPr>
              <w:spacing w:after="0" w:line="240" w:lineRule="auto"/>
              <w:rPr>
                <w:szCs w:val="24"/>
              </w:rPr>
            </w:pPr>
            <w:r w:rsidRPr="005041B6">
              <w:rPr>
                <w:szCs w:val="24"/>
              </w:rPr>
              <w:t>- особенности взаимодействия общества и природы, основные источники техногенного воздействия на окружающую среду;</w:t>
            </w:r>
          </w:p>
          <w:p w:rsidR="0069354B" w:rsidRPr="005041B6" w:rsidRDefault="0069354B" w:rsidP="006839C4">
            <w:pPr>
              <w:spacing w:after="0" w:line="240" w:lineRule="auto"/>
              <w:rPr>
                <w:szCs w:val="24"/>
              </w:rPr>
            </w:pPr>
            <w:r w:rsidRPr="005041B6">
              <w:rPr>
                <w:szCs w:val="24"/>
              </w:rPr>
              <w:t>- об условиях устойчивого развития экосистем и возможных причинах возникновения экологического кризиса;</w:t>
            </w:r>
          </w:p>
          <w:p w:rsidR="0069354B" w:rsidRPr="005041B6" w:rsidRDefault="0069354B" w:rsidP="006839C4">
            <w:pPr>
              <w:spacing w:after="0" w:line="240" w:lineRule="auto"/>
              <w:rPr>
                <w:szCs w:val="24"/>
              </w:rPr>
            </w:pPr>
            <w:r w:rsidRPr="005041B6">
              <w:rPr>
                <w:szCs w:val="24"/>
              </w:rPr>
              <w:t>- принципы и методы рационального природопользования;</w:t>
            </w:r>
          </w:p>
          <w:p w:rsidR="0069354B" w:rsidRPr="005041B6" w:rsidRDefault="0069354B" w:rsidP="006839C4">
            <w:pPr>
              <w:spacing w:after="0" w:line="240" w:lineRule="auto"/>
              <w:rPr>
                <w:szCs w:val="24"/>
              </w:rPr>
            </w:pPr>
            <w:r w:rsidRPr="005041B6">
              <w:rPr>
                <w:szCs w:val="24"/>
              </w:rPr>
              <w:t>- основные источники техногенного воздействия на окружающую среду;</w:t>
            </w:r>
          </w:p>
          <w:p w:rsidR="0069354B" w:rsidRPr="005041B6" w:rsidRDefault="0069354B" w:rsidP="006839C4">
            <w:pPr>
              <w:spacing w:after="0" w:line="240" w:lineRule="auto"/>
              <w:rPr>
                <w:szCs w:val="24"/>
              </w:rPr>
            </w:pPr>
            <w:r w:rsidRPr="005041B6">
              <w:rPr>
                <w:szCs w:val="24"/>
              </w:rPr>
              <w:t>- принципы размещения производств различного типа;</w:t>
            </w:r>
          </w:p>
          <w:p w:rsidR="0069354B" w:rsidRPr="005041B6" w:rsidRDefault="0069354B" w:rsidP="006839C4">
            <w:pPr>
              <w:spacing w:after="0" w:line="240" w:lineRule="auto"/>
              <w:rPr>
                <w:szCs w:val="24"/>
              </w:rPr>
            </w:pPr>
            <w:r w:rsidRPr="005041B6">
              <w:rPr>
                <w:szCs w:val="24"/>
              </w:rPr>
              <w:t>- основные группы отходов, их источники и масштабы образования;</w:t>
            </w:r>
          </w:p>
          <w:p w:rsidR="0069354B" w:rsidRPr="005041B6" w:rsidRDefault="0069354B" w:rsidP="006839C4">
            <w:pPr>
              <w:spacing w:after="0" w:line="240" w:lineRule="auto"/>
              <w:rPr>
                <w:szCs w:val="24"/>
              </w:rPr>
            </w:pPr>
            <w:r w:rsidRPr="005041B6">
              <w:rPr>
                <w:szCs w:val="24"/>
              </w:rPr>
              <w:t>- 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w:t>
            </w:r>
          </w:p>
          <w:p w:rsidR="0069354B" w:rsidRPr="005041B6" w:rsidRDefault="0069354B" w:rsidP="006839C4">
            <w:pPr>
              <w:spacing w:after="0" w:line="240" w:lineRule="auto"/>
              <w:rPr>
                <w:szCs w:val="24"/>
              </w:rPr>
            </w:pPr>
            <w:r w:rsidRPr="005041B6">
              <w:rPr>
                <w:szCs w:val="24"/>
              </w:rPr>
              <w:t>- методы экологического регулирования;</w:t>
            </w:r>
          </w:p>
          <w:p w:rsidR="0069354B" w:rsidRPr="005041B6" w:rsidRDefault="0069354B" w:rsidP="006839C4">
            <w:pPr>
              <w:spacing w:after="0" w:line="240" w:lineRule="auto"/>
              <w:rPr>
                <w:szCs w:val="24"/>
              </w:rPr>
            </w:pPr>
            <w:r w:rsidRPr="005041B6">
              <w:rPr>
                <w:szCs w:val="24"/>
              </w:rPr>
              <w:t>- понятие и принципы мониторинга окружающей среды;</w:t>
            </w:r>
          </w:p>
          <w:p w:rsidR="0069354B" w:rsidRPr="005041B6" w:rsidRDefault="0069354B" w:rsidP="006839C4">
            <w:pPr>
              <w:spacing w:after="0" w:line="240" w:lineRule="auto"/>
              <w:rPr>
                <w:szCs w:val="24"/>
              </w:rPr>
            </w:pPr>
            <w:r w:rsidRPr="005041B6">
              <w:rPr>
                <w:szCs w:val="24"/>
              </w:rPr>
              <w:t>- правовые социальные вопросы природопользования и экологической безопасности;</w:t>
            </w:r>
          </w:p>
          <w:p w:rsidR="0069354B" w:rsidRPr="005041B6" w:rsidRDefault="0069354B" w:rsidP="006839C4">
            <w:pPr>
              <w:spacing w:after="0" w:line="240" w:lineRule="auto"/>
              <w:rPr>
                <w:szCs w:val="24"/>
              </w:rPr>
            </w:pPr>
            <w:r w:rsidRPr="005041B6">
              <w:rPr>
                <w:szCs w:val="24"/>
              </w:rPr>
              <w:t>- принципы и правила международного сотрудничества в области природопользования и охраны окружающей среды;</w:t>
            </w:r>
          </w:p>
          <w:p w:rsidR="0069354B" w:rsidRPr="005041B6" w:rsidRDefault="0069354B" w:rsidP="006839C4">
            <w:pPr>
              <w:spacing w:after="0" w:line="240" w:lineRule="auto"/>
              <w:rPr>
                <w:szCs w:val="24"/>
              </w:rPr>
            </w:pPr>
            <w:r w:rsidRPr="005041B6">
              <w:rPr>
                <w:szCs w:val="24"/>
              </w:rPr>
              <w:t xml:space="preserve">- </w:t>
            </w:r>
            <w:proofErr w:type="spellStart"/>
            <w:r w:rsidRPr="005041B6">
              <w:rPr>
                <w:szCs w:val="24"/>
              </w:rPr>
              <w:t>природоресурсный</w:t>
            </w:r>
            <w:proofErr w:type="spellEnd"/>
            <w:r w:rsidRPr="005041B6">
              <w:rPr>
                <w:szCs w:val="24"/>
              </w:rPr>
              <w:t xml:space="preserve"> потенциал Российской Федерации;</w:t>
            </w:r>
          </w:p>
          <w:p w:rsidR="0069354B" w:rsidRPr="005041B6" w:rsidRDefault="0069354B" w:rsidP="006839C4">
            <w:pPr>
              <w:spacing w:after="0" w:line="240" w:lineRule="auto"/>
              <w:rPr>
                <w:szCs w:val="24"/>
              </w:rPr>
            </w:pPr>
            <w:r w:rsidRPr="005041B6">
              <w:rPr>
                <w:szCs w:val="24"/>
              </w:rPr>
              <w:t>- охраняемые природные территории;</w:t>
            </w:r>
          </w:p>
          <w:p w:rsidR="0069354B" w:rsidRPr="005041B6" w:rsidRDefault="0069354B" w:rsidP="006839C4">
            <w:pPr>
              <w:spacing w:after="0" w:line="240" w:lineRule="auto"/>
              <w:rPr>
                <w:szCs w:val="24"/>
              </w:rPr>
            </w:pPr>
            <w:r w:rsidRPr="005041B6">
              <w:rPr>
                <w:szCs w:val="24"/>
              </w:rPr>
              <w:t>- принципы производственного экологического контроля;</w:t>
            </w:r>
          </w:p>
          <w:p w:rsidR="0069354B" w:rsidRPr="005041B6" w:rsidRDefault="0069354B" w:rsidP="006839C4">
            <w:pPr>
              <w:spacing w:after="0" w:line="240" w:lineRule="auto"/>
              <w:rPr>
                <w:szCs w:val="24"/>
              </w:rPr>
            </w:pPr>
            <w:r w:rsidRPr="005041B6">
              <w:rPr>
                <w:szCs w:val="24"/>
              </w:rPr>
              <w:t>- условия устойчивого состояния экосистем.</w:t>
            </w:r>
          </w:p>
          <w:p w:rsidR="0069354B" w:rsidRPr="005041B6" w:rsidRDefault="0069354B" w:rsidP="006839C4">
            <w:pPr>
              <w:spacing w:after="0" w:line="240" w:lineRule="auto"/>
              <w:rPr>
                <w:bCs/>
                <w:i/>
                <w:szCs w:val="24"/>
              </w:rPr>
            </w:pPr>
          </w:p>
        </w:tc>
        <w:tc>
          <w:tcPr>
            <w:tcW w:w="3834" w:type="dxa"/>
          </w:tcPr>
          <w:p w:rsidR="0069354B" w:rsidRPr="005041B6" w:rsidRDefault="0069354B" w:rsidP="006839C4">
            <w:pPr>
              <w:spacing w:after="0" w:line="240" w:lineRule="auto"/>
              <w:rPr>
                <w:bCs/>
                <w:i/>
                <w:szCs w:val="24"/>
              </w:rPr>
            </w:pP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r w:rsidRPr="005041B6">
              <w:rPr>
                <w:bCs/>
                <w:szCs w:val="24"/>
              </w:rPr>
              <w:t>практическая работа</w:t>
            </w: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r w:rsidRPr="005041B6">
              <w:rPr>
                <w:bCs/>
                <w:szCs w:val="24"/>
              </w:rPr>
              <w:t>самостоятельная работа</w:t>
            </w: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r w:rsidRPr="005041B6">
              <w:rPr>
                <w:bCs/>
                <w:szCs w:val="24"/>
              </w:rPr>
              <w:t>практическая работа</w:t>
            </w: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r w:rsidRPr="005041B6">
              <w:rPr>
                <w:bCs/>
                <w:szCs w:val="24"/>
              </w:rPr>
              <w:t>практическая работа</w:t>
            </w: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r w:rsidRPr="005041B6">
              <w:rPr>
                <w:bCs/>
                <w:szCs w:val="24"/>
              </w:rPr>
              <w:t>тестирование</w:t>
            </w: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r w:rsidRPr="005041B6">
              <w:rPr>
                <w:bCs/>
                <w:szCs w:val="24"/>
              </w:rPr>
              <w:t>тестирование</w:t>
            </w: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r w:rsidRPr="005041B6">
              <w:rPr>
                <w:bCs/>
                <w:szCs w:val="24"/>
              </w:rPr>
              <w:t>практическая работа</w:t>
            </w: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r w:rsidRPr="005041B6">
              <w:rPr>
                <w:bCs/>
                <w:szCs w:val="24"/>
              </w:rPr>
              <w:t>самостоятельная работа</w:t>
            </w: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r w:rsidRPr="005041B6">
              <w:rPr>
                <w:bCs/>
                <w:szCs w:val="24"/>
              </w:rPr>
              <w:t>самостоятельная работа</w:t>
            </w: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r w:rsidRPr="005041B6">
              <w:rPr>
                <w:bCs/>
                <w:szCs w:val="24"/>
              </w:rPr>
              <w:t>тестирование</w:t>
            </w: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r w:rsidRPr="005041B6">
              <w:rPr>
                <w:bCs/>
                <w:szCs w:val="24"/>
              </w:rPr>
              <w:t>самостоятельная работа</w:t>
            </w:r>
          </w:p>
          <w:p w:rsidR="0069354B" w:rsidRPr="005041B6" w:rsidRDefault="0069354B" w:rsidP="006839C4">
            <w:pPr>
              <w:spacing w:after="0" w:line="240" w:lineRule="auto"/>
              <w:rPr>
                <w:bCs/>
                <w:szCs w:val="24"/>
              </w:rPr>
            </w:pPr>
          </w:p>
          <w:p w:rsidR="0069354B" w:rsidRPr="005041B6" w:rsidRDefault="0069354B" w:rsidP="006839C4">
            <w:pPr>
              <w:spacing w:after="0" w:line="240" w:lineRule="auto"/>
              <w:rPr>
                <w:bCs/>
                <w:szCs w:val="24"/>
              </w:rPr>
            </w:pPr>
            <w:r w:rsidRPr="005041B6">
              <w:rPr>
                <w:bCs/>
                <w:szCs w:val="24"/>
              </w:rPr>
              <w:t>практическая работа</w:t>
            </w:r>
          </w:p>
          <w:p w:rsidR="0069354B" w:rsidRPr="005041B6" w:rsidRDefault="0069354B" w:rsidP="006839C4">
            <w:pPr>
              <w:spacing w:after="0" w:line="240" w:lineRule="auto"/>
              <w:rPr>
                <w:bCs/>
                <w:i/>
                <w:szCs w:val="24"/>
              </w:rPr>
            </w:pPr>
          </w:p>
          <w:p w:rsidR="0069354B" w:rsidRPr="005041B6" w:rsidRDefault="0069354B" w:rsidP="006839C4">
            <w:pPr>
              <w:spacing w:after="0" w:line="240" w:lineRule="auto"/>
              <w:rPr>
                <w:bCs/>
                <w:i/>
                <w:szCs w:val="24"/>
              </w:rPr>
            </w:pPr>
          </w:p>
          <w:p w:rsidR="0069354B" w:rsidRPr="005041B6" w:rsidRDefault="0069354B" w:rsidP="006839C4">
            <w:pPr>
              <w:spacing w:after="0" w:line="240" w:lineRule="auto"/>
              <w:ind w:firstLine="0"/>
              <w:rPr>
                <w:bCs/>
                <w:szCs w:val="24"/>
              </w:rPr>
            </w:pPr>
          </w:p>
          <w:p w:rsidR="0069354B" w:rsidRPr="005041B6" w:rsidRDefault="0069354B" w:rsidP="006839C4">
            <w:pPr>
              <w:spacing w:after="0" w:line="240" w:lineRule="auto"/>
              <w:rPr>
                <w:bCs/>
                <w:szCs w:val="24"/>
              </w:rPr>
            </w:pPr>
          </w:p>
        </w:tc>
      </w:tr>
    </w:tbl>
    <w:p w:rsidR="0069354B" w:rsidRPr="005041B6" w:rsidRDefault="0069354B" w:rsidP="00964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i/>
          <w:szCs w:val="24"/>
        </w:rPr>
      </w:pPr>
    </w:p>
    <w:p w:rsidR="0069354B" w:rsidRPr="005041B6" w:rsidRDefault="006839C4" w:rsidP="006839C4">
      <w:pPr>
        <w:jc w:val="right"/>
        <w:rPr>
          <w:b/>
          <w:i/>
          <w:szCs w:val="24"/>
        </w:rPr>
      </w:pPr>
      <w:r w:rsidRPr="005041B6">
        <w:rPr>
          <w:b/>
          <w:i/>
          <w:szCs w:val="24"/>
        </w:rPr>
        <w:t>Приложение 4</w:t>
      </w:r>
    </w:p>
    <w:p w:rsidR="00767C6C" w:rsidRPr="005041B6" w:rsidRDefault="00697F3A" w:rsidP="00767C6C">
      <w:pPr>
        <w:pStyle w:val="23"/>
        <w:widowControl w:val="0"/>
        <w:ind w:left="0" w:firstLine="709"/>
        <w:jc w:val="both"/>
        <w:rPr>
          <w:b/>
        </w:rPr>
      </w:pPr>
      <w:r w:rsidRPr="005041B6">
        <w:rPr>
          <w:b/>
        </w:rPr>
        <w:t>АДАПТИРОВАННЫЕ ПРОГРАММЫ ПРОФЕССИОНАЛЬНЫХ МОДУЛЕЙ</w:t>
      </w:r>
    </w:p>
    <w:p w:rsidR="00CE0403" w:rsidRPr="005041B6" w:rsidRDefault="00CE0403" w:rsidP="00767C6C">
      <w:pPr>
        <w:pStyle w:val="23"/>
        <w:widowControl w:val="0"/>
        <w:ind w:left="0" w:firstLine="709"/>
        <w:jc w:val="both"/>
        <w:rPr>
          <w:b/>
        </w:rPr>
      </w:pPr>
    </w:p>
    <w:p w:rsidR="00CE0403" w:rsidRPr="005041B6" w:rsidRDefault="00767C6C" w:rsidP="00922A0E">
      <w:pPr>
        <w:pStyle w:val="23"/>
        <w:widowControl w:val="0"/>
        <w:ind w:left="0" w:firstLine="709"/>
        <w:jc w:val="center"/>
        <w:rPr>
          <w:b/>
        </w:rPr>
      </w:pPr>
      <w:r w:rsidRPr="005041B6">
        <w:rPr>
          <w:b/>
        </w:rPr>
        <w:t>Рабочая программа профессионального модуля</w:t>
      </w:r>
    </w:p>
    <w:p w:rsidR="00767C6C" w:rsidRPr="005041B6" w:rsidRDefault="00767C6C" w:rsidP="00922A0E">
      <w:pPr>
        <w:pStyle w:val="23"/>
        <w:widowControl w:val="0"/>
        <w:ind w:left="0" w:firstLine="709"/>
        <w:jc w:val="center"/>
        <w:rPr>
          <w:b/>
        </w:rPr>
      </w:pPr>
      <w:r w:rsidRPr="005041B6">
        <w:rPr>
          <w:b/>
        </w:rPr>
        <w:t xml:space="preserve">ПМ.01 </w:t>
      </w:r>
      <w:r w:rsidR="00922A0E">
        <w:rPr>
          <w:b/>
        </w:rPr>
        <w:t>«</w:t>
      </w:r>
      <w:r w:rsidR="00922A0E" w:rsidRPr="005041B6">
        <w:rPr>
          <w:b/>
        </w:rPr>
        <w:t>ВЫРАЩИВАНИЕ ЦВЕТОЧНО-ДЕКОРАТИВНЫХ КУЛЬТУР В ОТКРЫТОМ И ЗАЩИЩЕННОМ ГРУНТЕ</w:t>
      </w:r>
      <w:r w:rsidR="00922A0E">
        <w:rPr>
          <w:b/>
        </w:rPr>
        <w:t>»</w:t>
      </w:r>
    </w:p>
    <w:p w:rsidR="00767C6C" w:rsidRPr="005041B6" w:rsidRDefault="00767C6C" w:rsidP="00C500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caps/>
          <w:szCs w:val="24"/>
        </w:rPr>
      </w:pPr>
      <w:r w:rsidRPr="005041B6">
        <w:rPr>
          <w:caps/>
          <w:szCs w:val="24"/>
        </w:rPr>
        <w:t>паспорт ПРОГРАММЫ ПРОФЕССИОНАЛЬНОГО МОДУЛЯ</w:t>
      </w:r>
    </w:p>
    <w:p w:rsidR="000E3D19" w:rsidRPr="005041B6" w:rsidRDefault="000E3D19" w:rsidP="00C500E3">
      <w:pPr>
        <w:spacing w:after="0" w:line="240" w:lineRule="auto"/>
        <w:ind w:firstLine="709"/>
        <w:rPr>
          <w:szCs w:val="24"/>
        </w:rPr>
      </w:pPr>
      <w:r w:rsidRPr="005041B6">
        <w:rPr>
          <w:szCs w:val="24"/>
        </w:rPr>
        <w:t xml:space="preserve">Рабочая программа профессионального </w:t>
      </w:r>
      <w:proofErr w:type="gramStart"/>
      <w:r w:rsidRPr="005041B6">
        <w:rPr>
          <w:szCs w:val="24"/>
        </w:rPr>
        <w:t>модуля  разработана</w:t>
      </w:r>
      <w:proofErr w:type="gramEnd"/>
      <w:r w:rsidRPr="005041B6">
        <w:rPr>
          <w:szCs w:val="24"/>
        </w:rPr>
        <w:t xml:space="preserve"> на основе «Методических рекомендаций по разработке и реализации адаптированных образовательных программ среднего профессионального образования», утв. Минобрнауки России 20.04.2015 № 06- 830вн, с учетом Федерального государственного образовательного стандарта (далее - ФГОС) по профессии 18103 «Садовник».</w:t>
      </w:r>
    </w:p>
    <w:p w:rsidR="00767C6C" w:rsidRPr="005041B6" w:rsidRDefault="00767C6C" w:rsidP="00C50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4"/>
        </w:rPr>
      </w:pPr>
      <w:r w:rsidRPr="005041B6">
        <w:rPr>
          <w:szCs w:val="24"/>
        </w:rPr>
        <w:t>Цели и задачи модуля – требовани</w:t>
      </w:r>
      <w:r w:rsidR="000E3D19" w:rsidRPr="005041B6">
        <w:rPr>
          <w:szCs w:val="24"/>
        </w:rPr>
        <w:t>я к результатам освоения модуля</w:t>
      </w:r>
    </w:p>
    <w:p w:rsidR="00767C6C" w:rsidRPr="005041B6" w:rsidRDefault="00767C6C" w:rsidP="00C50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rPr>
          <w:szCs w:val="24"/>
        </w:rPr>
      </w:pPr>
      <w:r w:rsidRPr="005041B6">
        <w:rPr>
          <w:szCs w:val="24"/>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767C6C" w:rsidRPr="005041B6" w:rsidRDefault="00767C6C" w:rsidP="00C50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szCs w:val="24"/>
        </w:rPr>
      </w:pPr>
      <w:r w:rsidRPr="005041B6">
        <w:rPr>
          <w:b/>
          <w:szCs w:val="24"/>
        </w:rPr>
        <w:t>иметь практический опыт:</w:t>
      </w:r>
    </w:p>
    <w:p w:rsidR="00767C6C" w:rsidRPr="005041B6" w:rsidRDefault="00767C6C" w:rsidP="00C500E3">
      <w:pPr>
        <w:pStyle w:val="af4"/>
        <w:jc w:val="both"/>
        <w:rPr>
          <w:rFonts w:ascii="Times New Roman" w:hAnsi="Times New Roman"/>
          <w:sz w:val="24"/>
          <w:szCs w:val="24"/>
        </w:rPr>
      </w:pPr>
      <w:r w:rsidRPr="005041B6">
        <w:rPr>
          <w:rFonts w:ascii="Times New Roman" w:hAnsi="Times New Roman"/>
          <w:sz w:val="24"/>
          <w:szCs w:val="24"/>
        </w:rPr>
        <w:t xml:space="preserve">- семенного и вегетативного размножения цветочно-декоративных культур; </w:t>
      </w:r>
    </w:p>
    <w:p w:rsidR="00767C6C" w:rsidRPr="005041B6" w:rsidRDefault="00767C6C" w:rsidP="00C500E3">
      <w:pPr>
        <w:pStyle w:val="af4"/>
        <w:jc w:val="both"/>
        <w:rPr>
          <w:rFonts w:ascii="Times New Roman" w:hAnsi="Times New Roman"/>
          <w:sz w:val="24"/>
          <w:szCs w:val="24"/>
        </w:rPr>
      </w:pPr>
      <w:r w:rsidRPr="005041B6">
        <w:rPr>
          <w:rFonts w:ascii="Times New Roman" w:hAnsi="Times New Roman"/>
          <w:sz w:val="24"/>
          <w:szCs w:val="24"/>
        </w:rPr>
        <w:t xml:space="preserve">- пикировки всходов цветочных культур; высадки растений в грунт; </w:t>
      </w:r>
    </w:p>
    <w:p w:rsidR="00767C6C" w:rsidRPr="005041B6" w:rsidRDefault="00767C6C" w:rsidP="00C500E3">
      <w:pPr>
        <w:pStyle w:val="af4"/>
        <w:jc w:val="both"/>
        <w:rPr>
          <w:rFonts w:ascii="Times New Roman" w:hAnsi="Times New Roman"/>
          <w:sz w:val="24"/>
          <w:szCs w:val="24"/>
        </w:rPr>
      </w:pPr>
      <w:r w:rsidRPr="005041B6">
        <w:rPr>
          <w:rFonts w:ascii="Times New Roman" w:hAnsi="Times New Roman"/>
          <w:sz w:val="24"/>
          <w:szCs w:val="24"/>
        </w:rPr>
        <w:t xml:space="preserve">- выполнения перевалки и пересадки горшечных растений; </w:t>
      </w:r>
    </w:p>
    <w:p w:rsidR="00767C6C" w:rsidRPr="005041B6" w:rsidRDefault="00767C6C" w:rsidP="00C500E3">
      <w:pPr>
        <w:pStyle w:val="af4"/>
        <w:jc w:val="both"/>
        <w:rPr>
          <w:rFonts w:ascii="Times New Roman" w:hAnsi="Times New Roman"/>
          <w:sz w:val="24"/>
          <w:szCs w:val="24"/>
        </w:rPr>
      </w:pPr>
      <w:r w:rsidRPr="005041B6">
        <w:rPr>
          <w:rFonts w:ascii="Times New Roman" w:hAnsi="Times New Roman"/>
          <w:sz w:val="24"/>
          <w:szCs w:val="24"/>
        </w:rPr>
        <w:t xml:space="preserve">- ухода за растениями, размноженными рассадным и </w:t>
      </w:r>
      <w:proofErr w:type="spellStart"/>
      <w:r w:rsidRPr="005041B6">
        <w:rPr>
          <w:rFonts w:ascii="Times New Roman" w:hAnsi="Times New Roman"/>
          <w:sz w:val="24"/>
          <w:szCs w:val="24"/>
        </w:rPr>
        <w:t>безрассадным</w:t>
      </w:r>
      <w:proofErr w:type="spellEnd"/>
      <w:r w:rsidRPr="005041B6">
        <w:rPr>
          <w:rFonts w:ascii="Times New Roman" w:hAnsi="Times New Roman"/>
          <w:sz w:val="24"/>
          <w:szCs w:val="24"/>
        </w:rPr>
        <w:t xml:space="preserve"> способами</w:t>
      </w:r>
    </w:p>
    <w:p w:rsidR="00767C6C" w:rsidRPr="005041B6" w:rsidRDefault="00767C6C" w:rsidP="00C500E3">
      <w:pPr>
        <w:pStyle w:val="af4"/>
        <w:jc w:val="both"/>
        <w:rPr>
          <w:rFonts w:ascii="Times New Roman" w:hAnsi="Times New Roman" w:cs="Times New Roman"/>
          <w:b/>
          <w:sz w:val="24"/>
          <w:szCs w:val="24"/>
        </w:rPr>
      </w:pPr>
      <w:r w:rsidRPr="005041B6">
        <w:rPr>
          <w:rFonts w:ascii="Times New Roman" w:hAnsi="Times New Roman" w:cs="Times New Roman"/>
          <w:b/>
          <w:sz w:val="24"/>
          <w:szCs w:val="24"/>
        </w:rPr>
        <w:t>уметь:</w:t>
      </w:r>
    </w:p>
    <w:p w:rsidR="00767C6C" w:rsidRPr="005041B6" w:rsidRDefault="00767C6C" w:rsidP="00C500E3">
      <w:pPr>
        <w:pStyle w:val="af4"/>
        <w:jc w:val="both"/>
        <w:rPr>
          <w:rFonts w:ascii="Times New Roman" w:hAnsi="Times New Roman"/>
          <w:sz w:val="24"/>
          <w:szCs w:val="24"/>
        </w:rPr>
      </w:pPr>
      <w:r w:rsidRPr="005041B6">
        <w:rPr>
          <w:rFonts w:ascii="Times New Roman" w:hAnsi="Times New Roman"/>
          <w:sz w:val="24"/>
          <w:szCs w:val="24"/>
        </w:rPr>
        <w:t xml:space="preserve">- использовать специализированное оборудование и инструменты; </w:t>
      </w:r>
    </w:p>
    <w:p w:rsidR="00767C6C" w:rsidRPr="005041B6" w:rsidRDefault="00767C6C" w:rsidP="00C500E3">
      <w:pPr>
        <w:pStyle w:val="af4"/>
        <w:jc w:val="both"/>
        <w:rPr>
          <w:rFonts w:ascii="Times New Roman" w:hAnsi="Times New Roman"/>
          <w:sz w:val="24"/>
          <w:szCs w:val="24"/>
        </w:rPr>
      </w:pPr>
      <w:r w:rsidRPr="005041B6">
        <w:rPr>
          <w:rFonts w:ascii="Times New Roman" w:hAnsi="Times New Roman"/>
          <w:sz w:val="24"/>
          <w:szCs w:val="24"/>
        </w:rPr>
        <w:t xml:space="preserve">- проводить предпосевную обработку семян и вегетативное деление растений; </w:t>
      </w:r>
    </w:p>
    <w:p w:rsidR="00767C6C" w:rsidRPr="005041B6" w:rsidRDefault="00767C6C" w:rsidP="00C500E3">
      <w:pPr>
        <w:pStyle w:val="af4"/>
        <w:jc w:val="both"/>
        <w:rPr>
          <w:rFonts w:ascii="Times New Roman" w:hAnsi="Times New Roman"/>
          <w:sz w:val="24"/>
          <w:szCs w:val="24"/>
        </w:rPr>
      </w:pPr>
      <w:r w:rsidRPr="005041B6">
        <w:rPr>
          <w:rFonts w:ascii="Times New Roman" w:hAnsi="Times New Roman"/>
          <w:sz w:val="24"/>
          <w:szCs w:val="24"/>
        </w:rPr>
        <w:t xml:space="preserve">- подготавливать почву для посева и посадки растений; выполнять посев семян и посадку растений, ухаживать за всходами; </w:t>
      </w:r>
    </w:p>
    <w:p w:rsidR="00767C6C" w:rsidRPr="005041B6" w:rsidRDefault="00767C6C" w:rsidP="00C500E3">
      <w:pPr>
        <w:pStyle w:val="af4"/>
        <w:jc w:val="both"/>
        <w:rPr>
          <w:rFonts w:ascii="Times New Roman" w:hAnsi="Times New Roman"/>
          <w:sz w:val="24"/>
          <w:szCs w:val="24"/>
        </w:rPr>
      </w:pPr>
      <w:r w:rsidRPr="005041B6">
        <w:rPr>
          <w:rFonts w:ascii="Times New Roman" w:hAnsi="Times New Roman"/>
          <w:sz w:val="24"/>
          <w:szCs w:val="24"/>
        </w:rPr>
        <w:t xml:space="preserve">- определять готовность всходов к пикировке, выполнять пикировку растений; </w:t>
      </w:r>
    </w:p>
    <w:p w:rsidR="00767C6C" w:rsidRPr="005041B6" w:rsidRDefault="00767C6C" w:rsidP="00C500E3">
      <w:pPr>
        <w:pStyle w:val="af4"/>
        <w:jc w:val="both"/>
        <w:rPr>
          <w:rFonts w:ascii="Times New Roman" w:hAnsi="Times New Roman"/>
          <w:sz w:val="24"/>
          <w:szCs w:val="24"/>
        </w:rPr>
      </w:pPr>
      <w:r w:rsidRPr="005041B6">
        <w:rPr>
          <w:rFonts w:ascii="Times New Roman" w:hAnsi="Times New Roman"/>
          <w:sz w:val="24"/>
          <w:szCs w:val="24"/>
        </w:rPr>
        <w:t xml:space="preserve">- высаживать рассаду растений в открытый грунт, соблюдая условия посадки; </w:t>
      </w:r>
    </w:p>
    <w:p w:rsidR="00767C6C" w:rsidRPr="005041B6" w:rsidRDefault="00767C6C" w:rsidP="00C500E3">
      <w:pPr>
        <w:pStyle w:val="af4"/>
        <w:jc w:val="both"/>
        <w:rPr>
          <w:rFonts w:ascii="Times New Roman" w:hAnsi="Times New Roman"/>
          <w:sz w:val="24"/>
          <w:szCs w:val="24"/>
        </w:rPr>
      </w:pPr>
      <w:r w:rsidRPr="005041B6">
        <w:rPr>
          <w:rFonts w:ascii="Times New Roman" w:hAnsi="Times New Roman"/>
          <w:sz w:val="24"/>
          <w:szCs w:val="24"/>
        </w:rPr>
        <w:t xml:space="preserve">- определять необходимость в перевалке и пересадке по внешним признакам, проводить перевалку и пересадку, ухаживать за пересаженными растениями; </w:t>
      </w:r>
    </w:p>
    <w:p w:rsidR="00767C6C" w:rsidRPr="005041B6" w:rsidRDefault="00767C6C" w:rsidP="00C500E3">
      <w:pPr>
        <w:pStyle w:val="af4"/>
        <w:jc w:val="both"/>
        <w:rPr>
          <w:rFonts w:ascii="Times New Roman" w:hAnsi="Times New Roman"/>
          <w:sz w:val="24"/>
          <w:szCs w:val="24"/>
        </w:rPr>
      </w:pPr>
      <w:r w:rsidRPr="005041B6">
        <w:rPr>
          <w:rFonts w:ascii="Times New Roman" w:hAnsi="Times New Roman"/>
          <w:sz w:val="24"/>
          <w:szCs w:val="24"/>
        </w:rPr>
        <w:t xml:space="preserve">- проводить полив и прополку растений, рыхление почвы; проводить подкормки и пинцировку растений; </w:t>
      </w:r>
    </w:p>
    <w:p w:rsidR="00767C6C" w:rsidRPr="005041B6" w:rsidRDefault="00767C6C" w:rsidP="00C500E3">
      <w:pPr>
        <w:pStyle w:val="af4"/>
        <w:jc w:val="both"/>
        <w:rPr>
          <w:rFonts w:ascii="Times New Roman" w:hAnsi="Times New Roman"/>
          <w:sz w:val="24"/>
          <w:szCs w:val="24"/>
        </w:rPr>
      </w:pPr>
      <w:r w:rsidRPr="005041B6">
        <w:rPr>
          <w:rFonts w:ascii="Times New Roman" w:hAnsi="Times New Roman"/>
          <w:sz w:val="24"/>
          <w:szCs w:val="24"/>
        </w:rPr>
        <w:t>- проводить обработку против болезней и вредителей; формировать растения;</w:t>
      </w:r>
    </w:p>
    <w:p w:rsidR="00767C6C" w:rsidRPr="005041B6" w:rsidRDefault="00767C6C" w:rsidP="00C500E3">
      <w:pPr>
        <w:pStyle w:val="af4"/>
        <w:jc w:val="both"/>
        <w:rPr>
          <w:rFonts w:ascii="Times New Roman" w:hAnsi="Times New Roman" w:cs="Times New Roman"/>
          <w:b/>
          <w:sz w:val="24"/>
          <w:szCs w:val="24"/>
        </w:rPr>
      </w:pPr>
      <w:r w:rsidRPr="005041B6">
        <w:rPr>
          <w:rFonts w:ascii="Times New Roman" w:hAnsi="Times New Roman" w:cs="Times New Roman"/>
          <w:b/>
          <w:sz w:val="24"/>
          <w:szCs w:val="24"/>
        </w:rPr>
        <w:t>знать:</w:t>
      </w:r>
    </w:p>
    <w:p w:rsidR="00767C6C" w:rsidRPr="005041B6" w:rsidRDefault="00767C6C" w:rsidP="00C50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4"/>
        </w:rPr>
      </w:pPr>
      <w:r w:rsidRPr="005041B6">
        <w:rPr>
          <w:szCs w:val="24"/>
        </w:rPr>
        <w:t xml:space="preserve">- специализированное оборудование и инструменты; </w:t>
      </w:r>
    </w:p>
    <w:p w:rsidR="00767C6C" w:rsidRPr="005041B6" w:rsidRDefault="00767C6C" w:rsidP="00C50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4"/>
        </w:rPr>
      </w:pPr>
      <w:r w:rsidRPr="005041B6">
        <w:rPr>
          <w:szCs w:val="24"/>
        </w:rPr>
        <w:t xml:space="preserve">- правила техники безопасности и охраны труда; </w:t>
      </w:r>
    </w:p>
    <w:p w:rsidR="00767C6C" w:rsidRPr="005041B6" w:rsidRDefault="00767C6C" w:rsidP="00C50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4"/>
        </w:rPr>
      </w:pPr>
      <w:r w:rsidRPr="005041B6">
        <w:rPr>
          <w:szCs w:val="24"/>
        </w:rPr>
        <w:t xml:space="preserve">- ассортимент цветочно-декоративных и горшечных культур, их внутреннее и внешнее строение, биологические свойства; </w:t>
      </w:r>
    </w:p>
    <w:p w:rsidR="00767C6C" w:rsidRPr="005041B6" w:rsidRDefault="00767C6C" w:rsidP="00C50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4"/>
        </w:rPr>
      </w:pPr>
      <w:r w:rsidRPr="005041B6">
        <w:rPr>
          <w:szCs w:val="24"/>
        </w:rPr>
        <w:t xml:space="preserve">- способы обработки семян перед посевом; </w:t>
      </w:r>
    </w:p>
    <w:p w:rsidR="00767C6C" w:rsidRPr="005041B6" w:rsidRDefault="00767C6C" w:rsidP="00C50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4"/>
        </w:rPr>
      </w:pPr>
      <w:r w:rsidRPr="005041B6">
        <w:rPr>
          <w:szCs w:val="24"/>
        </w:rPr>
        <w:t xml:space="preserve">- способы вегетативного размножения растений; </w:t>
      </w:r>
    </w:p>
    <w:p w:rsidR="00767C6C" w:rsidRPr="005041B6" w:rsidRDefault="00767C6C" w:rsidP="00C50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4"/>
        </w:rPr>
      </w:pPr>
      <w:r w:rsidRPr="005041B6">
        <w:rPr>
          <w:szCs w:val="24"/>
        </w:rPr>
        <w:t xml:space="preserve">- химические средства для обработки семян и почвы; правила посева семян и ухода за всходами; </w:t>
      </w:r>
    </w:p>
    <w:p w:rsidR="00767C6C" w:rsidRPr="005041B6" w:rsidRDefault="00767C6C" w:rsidP="00964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4"/>
        </w:rPr>
      </w:pPr>
      <w:r w:rsidRPr="005041B6">
        <w:rPr>
          <w:szCs w:val="24"/>
        </w:rPr>
        <w:t xml:space="preserve">- ассортимент растений, подлежащих пикировке, сроки проведения пикировки и ее правила; - виды подкормок, правила проведения подкормки и пинцировки растений; сроки и условия высадки растений в грунт, способы высадки рассады; </w:t>
      </w:r>
    </w:p>
    <w:p w:rsidR="00767C6C" w:rsidRPr="005041B6" w:rsidRDefault="00767C6C" w:rsidP="00964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4"/>
        </w:rPr>
      </w:pPr>
      <w:r w:rsidRPr="005041B6">
        <w:rPr>
          <w:szCs w:val="24"/>
        </w:rPr>
        <w:t xml:space="preserve">- потребности в пересадке и перевалке горшечных культур, способы и сроки перевалки и пересадки; </w:t>
      </w:r>
    </w:p>
    <w:p w:rsidR="00767C6C" w:rsidRPr="005041B6" w:rsidRDefault="00767C6C" w:rsidP="00964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4"/>
        </w:rPr>
      </w:pPr>
      <w:r w:rsidRPr="005041B6">
        <w:rPr>
          <w:szCs w:val="24"/>
        </w:rPr>
        <w:t xml:space="preserve">- виды сорняков; сроки и потребности в поливе и прополке растений, рыхлении почвы; </w:t>
      </w:r>
    </w:p>
    <w:p w:rsidR="00767C6C" w:rsidRPr="005041B6" w:rsidRDefault="00767C6C" w:rsidP="00964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4"/>
        </w:rPr>
      </w:pPr>
      <w:r w:rsidRPr="005041B6">
        <w:rPr>
          <w:szCs w:val="24"/>
        </w:rPr>
        <w:lastRenderedPageBreak/>
        <w:t xml:space="preserve">- способы полива и прополки растений, рыхления почвы; виды подкормок, способы подкормки растений; </w:t>
      </w:r>
    </w:p>
    <w:p w:rsidR="00767C6C" w:rsidRPr="005041B6" w:rsidRDefault="00767C6C" w:rsidP="00964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4"/>
        </w:rPr>
      </w:pPr>
      <w:r w:rsidRPr="005041B6">
        <w:rPr>
          <w:szCs w:val="24"/>
        </w:rPr>
        <w:t xml:space="preserve">- виды болезней и вредителей, способы борьбы с болезнями и вредителями растений; </w:t>
      </w:r>
    </w:p>
    <w:p w:rsidR="00767C6C" w:rsidRPr="005041B6" w:rsidRDefault="00767C6C" w:rsidP="00964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Cs w:val="24"/>
        </w:rPr>
      </w:pPr>
      <w:r w:rsidRPr="005041B6">
        <w:rPr>
          <w:szCs w:val="24"/>
        </w:rPr>
        <w:t>- приемы обрезки, подвязки, прищипки растений</w:t>
      </w:r>
    </w:p>
    <w:p w:rsidR="00767C6C" w:rsidRPr="005041B6" w:rsidRDefault="00767C6C" w:rsidP="00767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sectPr w:rsidR="00767C6C" w:rsidRPr="005041B6" w:rsidSect="00F24919">
          <w:pgSz w:w="11906" w:h="16838"/>
          <w:pgMar w:top="1128" w:right="851" w:bottom="1287" w:left="1134" w:header="709" w:footer="709" w:gutter="0"/>
          <w:cols w:space="720"/>
        </w:sectPr>
      </w:pPr>
    </w:p>
    <w:p w:rsidR="00767C6C" w:rsidRPr="005041B6" w:rsidRDefault="00767C6C" w:rsidP="00767C6C">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aps/>
        </w:rPr>
      </w:pPr>
      <w:r w:rsidRPr="005041B6">
        <w:rPr>
          <w:caps/>
        </w:rPr>
        <w:lastRenderedPageBreak/>
        <w:t>СТРУКТУРА и содержание профессионального модуля</w:t>
      </w:r>
    </w:p>
    <w:p w:rsidR="00767C6C" w:rsidRPr="005041B6" w:rsidRDefault="00767C6C" w:rsidP="00767C6C">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p>
    <w:tbl>
      <w:tblPr>
        <w:tblW w:w="50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4"/>
        <w:gridCol w:w="2017"/>
        <w:gridCol w:w="578"/>
        <w:gridCol w:w="711"/>
        <w:gridCol w:w="861"/>
        <w:gridCol w:w="751"/>
        <w:gridCol w:w="647"/>
        <w:gridCol w:w="753"/>
        <w:gridCol w:w="1099"/>
        <w:gridCol w:w="1061"/>
      </w:tblGrid>
      <w:tr w:rsidR="00767C6C" w:rsidRPr="005041B6" w:rsidTr="009074ED">
        <w:trPr>
          <w:trHeight w:val="435"/>
        </w:trPr>
        <w:tc>
          <w:tcPr>
            <w:tcW w:w="757" w:type="pct"/>
            <w:vMerge w:val="restart"/>
            <w:vAlign w:val="center"/>
          </w:tcPr>
          <w:p w:rsidR="00767C6C" w:rsidRPr="005041B6" w:rsidRDefault="00767C6C" w:rsidP="00865145">
            <w:pPr>
              <w:pStyle w:val="23"/>
              <w:widowControl w:val="0"/>
              <w:ind w:left="0" w:firstLine="0"/>
              <w:jc w:val="center"/>
            </w:pPr>
            <w:r w:rsidRPr="005041B6">
              <w:t>Код</w:t>
            </w:r>
          </w:p>
          <w:p w:rsidR="00767C6C" w:rsidRPr="005041B6" w:rsidRDefault="00767C6C" w:rsidP="00865145">
            <w:pPr>
              <w:pStyle w:val="23"/>
              <w:widowControl w:val="0"/>
              <w:ind w:left="0" w:firstLine="0"/>
              <w:jc w:val="center"/>
            </w:pPr>
            <w:r w:rsidRPr="005041B6">
              <w:t>профессиональных компетенций</w:t>
            </w:r>
          </w:p>
        </w:tc>
        <w:tc>
          <w:tcPr>
            <w:tcW w:w="1009" w:type="pct"/>
            <w:vMerge w:val="restart"/>
            <w:shd w:val="clear" w:color="auto" w:fill="auto"/>
            <w:vAlign w:val="center"/>
          </w:tcPr>
          <w:p w:rsidR="00767C6C" w:rsidRPr="005041B6" w:rsidRDefault="00767C6C" w:rsidP="00865145">
            <w:pPr>
              <w:pStyle w:val="23"/>
              <w:widowControl w:val="0"/>
              <w:ind w:left="0" w:firstLine="0"/>
              <w:jc w:val="center"/>
            </w:pPr>
            <w:r w:rsidRPr="005041B6">
              <w:t>Наименования разделов профессионального модуля</w:t>
            </w:r>
            <w:r w:rsidRPr="005041B6">
              <w:rPr>
                <w:rStyle w:val="af3"/>
              </w:rPr>
              <w:footnoteReference w:customMarkFollows="1" w:id="1"/>
              <w:t>*</w:t>
            </w:r>
          </w:p>
        </w:tc>
        <w:tc>
          <w:tcPr>
            <w:tcW w:w="289" w:type="pct"/>
            <w:vMerge w:val="restart"/>
            <w:shd w:val="clear" w:color="auto" w:fill="auto"/>
            <w:vAlign w:val="center"/>
          </w:tcPr>
          <w:p w:rsidR="00767C6C" w:rsidRPr="005041B6" w:rsidRDefault="00767C6C" w:rsidP="00865145">
            <w:pPr>
              <w:pStyle w:val="23"/>
              <w:widowControl w:val="0"/>
              <w:ind w:left="0" w:firstLine="0"/>
              <w:jc w:val="center"/>
              <w:rPr>
                <w:iCs/>
              </w:rPr>
            </w:pPr>
            <w:r w:rsidRPr="005041B6">
              <w:rPr>
                <w:iCs/>
              </w:rPr>
              <w:t>Всего часов</w:t>
            </w:r>
          </w:p>
          <w:p w:rsidR="00767C6C" w:rsidRPr="005041B6" w:rsidRDefault="00767C6C" w:rsidP="00865145">
            <w:pPr>
              <w:pStyle w:val="23"/>
              <w:widowControl w:val="0"/>
              <w:ind w:left="0" w:firstLine="0"/>
              <w:jc w:val="center"/>
              <w:rPr>
                <w:i/>
                <w:iCs/>
              </w:rPr>
            </w:pPr>
          </w:p>
        </w:tc>
        <w:tc>
          <w:tcPr>
            <w:tcW w:w="1863" w:type="pct"/>
            <w:gridSpan w:val="5"/>
            <w:shd w:val="clear" w:color="auto" w:fill="auto"/>
          </w:tcPr>
          <w:p w:rsidR="00767C6C" w:rsidRPr="005041B6" w:rsidRDefault="00767C6C" w:rsidP="00865145">
            <w:pPr>
              <w:pStyle w:val="af"/>
              <w:widowControl w:val="0"/>
              <w:suppressAutoHyphens/>
              <w:spacing w:before="0" w:beforeAutospacing="0" w:after="0" w:afterAutospacing="0"/>
              <w:jc w:val="center"/>
            </w:pPr>
            <w:r w:rsidRPr="005041B6">
              <w:t>Объем времени, отведенный на освоение междисциплинарного курса (курсов)</w:t>
            </w:r>
          </w:p>
        </w:tc>
        <w:tc>
          <w:tcPr>
            <w:tcW w:w="1082" w:type="pct"/>
            <w:gridSpan w:val="2"/>
            <w:shd w:val="clear" w:color="auto" w:fill="auto"/>
            <w:vAlign w:val="center"/>
          </w:tcPr>
          <w:p w:rsidR="00767C6C" w:rsidRPr="005041B6" w:rsidRDefault="00767C6C" w:rsidP="00865145">
            <w:pPr>
              <w:pStyle w:val="23"/>
              <w:widowControl w:val="0"/>
              <w:ind w:left="0" w:firstLine="0"/>
              <w:jc w:val="center"/>
              <w:rPr>
                <w:highlight w:val="yellow"/>
              </w:rPr>
            </w:pPr>
            <w:r w:rsidRPr="005041B6">
              <w:t>Практика</w:t>
            </w:r>
            <w:r w:rsidRPr="005041B6">
              <w:rPr>
                <w:highlight w:val="yellow"/>
              </w:rPr>
              <w:t xml:space="preserve"> </w:t>
            </w:r>
          </w:p>
        </w:tc>
      </w:tr>
      <w:tr w:rsidR="00767C6C" w:rsidRPr="005041B6" w:rsidTr="009074ED">
        <w:trPr>
          <w:trHeight w:val="435"/>
        </w:trPr>
        <w:tc>
          <w:tcPr>
            <w:tcW w:w="757" w:type="pct"/>
            <w:vMerge/>
            <w:vAlign w:val="center"/>
          </w:tcPr>
          <w:p w:rsidR="00767C6C" w:rsidRPr="005041B6" w:rsidRDefault="00767C6C" w:rsidP="00865145">
            <w:pPr>
              <w:pStyle w:val="23"/>
              <w:widowControl w:val="0"/>
              <w:ind w:left="0" w:firstLine="0"/>
              <w:jc w:val="center"/>
            </w:pPr>
          </w:p>
        </w:tc>
        <w:tc>
          <w:tcPr>
            <w:tcW w:w="1009" w:type="pct"/>
            <w:vMerge/>
            <w:shd w:val="clear" w:color="auto" w:fill="auto"/>
            <w:vAlign w:val="center"/>
          </w:tcPr>
          <w:p w:rsidR="00767C6C" w:rsidRPr="005041B6" w:rsidRDefault="00767C6C" w:rsidP="00865145">
            <w:pPr>
              <w:pStyle w:val="23"/>
              <w:widowControl w:val="0"/>
              <w:ind w:left="0" w:firstLine="0"/>
              <w:jc w:val="center"/>
            </w:pPr>
          </w:p>
        </w:tc>
        <w:tc>
          <w:tcPr>
            <w:tcW w:w="289" w:type="pct"/>
            <w:vMerge/>
            <w:shd w:val="clear" w:color="auto" w:fill="auto"/>
            <w:vAlign w:val="center"/>
          </w:tcPr>
          <w:p w:rsidR="00767C6C" w:rsidRPr="005041B6" w:rsidRDefault="00767C6C" w:rsidP="00865145">
            <w:pPr>
              <w:pStyle w:val="23"/>
              <w:widowControl w:val="0"/>
              <w:ind w:left="0" w:firstLine="0"/>
              <w:jc w:val="center"/>
              <w:rPr>
                <w:iCs/>
              </w:rPr>
            </w:pPr>
          </w:p>
        </w:tc>
        <w:tc>
          <w:tcPr>
            <w:tcW w:w="1163" w:type="pct"/>
            <w:gridSpan w:val="3"/>
            <w:shd w:val="clear" w:color="auto" w:fill="auto"/>
            <w:vAlign w:val="center"/>
          </w:tcPr>
          <w:p w:rsidR="00767C6C" w:rsidRPr="005041B6" w:rsidRDefault="00767C6C" w:rsidP="00865145">
            <w:pPr>
              <w:pStyle w:val="af"/>
              <w:widowControl w:val="0"/>
              <w:suppressAutoHyphens/>
              <w:spacing w:before="0" w:beforeAutospacing="0" w:after="0" w:afterAutospacing="0"/>
              <w:jc w:val="center"/>
            </w:pPr>
            <w:r w:rsidRPr="005041B6">
              <w:t>Обязательная аудиторная учебная нагрузка обучающегося</w:t>
            </w:r>
          </w:p>
        </w:tc>
        <w:tc>
          <w:tcPr>
            <w:tcW w:w="701" w:type="pct"/>
            <w:gridSpan w:val="2"/>
            <w:shd w:val="clear" w:color="auto" w:fill="auto"/>
            <w:vAlign w:val="center"/>
          </w:tcPr>
          <w:p w:rsidR="00767C6C" w:rsidRPr="005041B6" w:rsidRDefault="00767C6C" w:rsidP="00865145">
            <w:pPr>
              <w:pStyle w:val="af"/>
              <w:widowControl w:val="0"/>
              <w:suppressAutoHyphens/>
              <w:spacing w:before="0" w:beforeAutospacing="0" w:after="0" w:afterAutospacing="0"/>
              <w:jc w:val="center"/>
            </w:pPr>
            <w:r w:rsidRPr="005041B6">
              <w:t>Самостоятельная работа обучающегося</w:t>
            </w:r>
          </w:p>
        </w:tc>
        <w:tc>
          <w:tcPr>
            <w:tcW w:w="550" w:type="pct"/>
            <w:vMerge w:val="restart"/>
            <w:shd w:val="clear" w:color="auto" w:fill="auto"/>
            <w:vAlign w:val="center"/>
          </w:tcPr>
          <w:p w:rsidR="00767C6C" w:rsidRPr="005041B6" w:rsidRDefault="00767C6C" w:rsidP="00865145">
            <w:pPr>
              <w:pStyle w:val="23"/>
              <w:widowControl w:val="0"/>
              <w:ind w:left="0" w:firstLine="0"/>
              <w:jc w:val="center"/>
            </w:pPr>
            <w:r w:rsidRPr="005041B6">
              <w:t>Учебная,</w:t>
            </w:r>
          </w:p>
          <w:p w:rsidR="00767C6C" w:rsidRPr="005041B6" w:rsidRDefault="00767C6C" w:rsidP="00865145">
            <w:pPr>
              <w:pStyle w:val="23"/>
              <w:widowControl w:val="0"/>
              <w:ind w:left="0" w:firstLine="0"/>
              <w:jc w:val="center"/>
              <w:rPr>
                <w:i/>
              </w:rPr>
            </w:pPr>
            <w:r w:rsidRPr="005041B6">
              <w:t>часов</w:t>
            </w:r>
          </w:p>
        </w:tc>
        <w:tc>
          <w:tcPr>
            <w:tcW w:w="532" w:type="pct"/>
            <w:vMerge w:val="restart"/>
            <w:shd w:val="clear" w:color="auto" w:fill="auto"/>
            <w:vAlign w:val="center"/>
          </w:tcPr>
          <w:p w:rsidR="00767C6C" w:rsidRPr="005041B6" w:rsidRDefault="00767C6C" w:rsidP="00865145">
            <w:pPr>
              <w:pStyle w:val="23"/>
              <w:widowControl w:val="0"/>
              <w:ind w:left="-108" w:firstLine="0"/>
              <w:jc w:val="center"/>
            </w:pPr>
            <w:r w:rsidRPr="005041B6">
              <w:t>Производственная</w:t>
            </w:r>
          </w:p>
          <w:p w:rsidR="00767C6C" w:rsidRPr="005041B6" w:rsidRDefault="00767C6C" w:rsidP="00865145">
            <w:pPr>
              <w:pStyle w:val="23"/>
              <w:widowControl w:val="0"/>
              <w:ind w:left="-108" w:firstLine="0"/>
              <w:jc w:val="center"/>
            </w:pPr>
            <w:r w:rsidRPr="005041B6">
              <w:t>(по профилю специальности</w:t>
            </w:r>
            <w:proofErr w:type="gramStart"/>
            <w:r w:rsidRPr="005041B6">
              <w:t>),*</w:t>
            </w:r>
            <w:proofErr w:type="gramEnd"/>
            <w:r w:rsidRPr="005041B6">
              <w:t>*</w:t>
            </w:r>
          </w:p>
          <w:p w:rsidR="00767C6C" w:rsidRPr="005041B6" w:rsidRDefault="00767C6C" w:rsidP="00865145">
            <w:pPr>
              <w:pStyle w:val="23"/>
              <w:widowControl w:val="0"/>
              <w:ind w:left="72" w:firstLine="0"/>
              <w:jc w:val="center"/>
            </w:pPr>
            <w:r w:rsidRPr="005041B6">
              <w:t>часов</w:t>
            </w:r>
          </w:p>
          <w:p w:rsidR="00767C6C" w:rsidRPr="005041B6" w:rsidRDefault="00767C6C" w:rsidP="00865145">
            <w:pPr>
              <w:pStyle w:val="23"/>
              <w:widowControl w:val="0"/>
              <w:ind w:left="72" w:firstLine="0"/>
              <w:jc w:val="center"/>
            </w:pPr>
          </w:p>
        </w:tc>
      </w:tr>
      <w:tr w:rsidR="00767C6C" w:rsidRPr="005041B6" w:rsidTr="009074ED">
        <w:trPr>
          <w:trHeight w:val="390"/>
        </w:trPr>
        <w:tc>
          <w:tcPr>
            <w:tcW w:w="757" w:type="pct"/>
            <w:vMerge/>
            <w:vAlign w:val="center"/>
          </w:tcPr>
          <w:p w:rsidR="00767C6C" w:rsidRPr="005041B6" w:rsidRDefault="00767C6C" w:rsidP="00865145">
            <w:pPr>
              <w:jc w:val="center"/>
              <w:rPr>
                <w:szCs w:val="24"/>
              </w:rPr>
            </w:pPr>
          </w:p>
        </w:tc>
        <w:tc>
          <w:tcPr>
            <w:tcW w:w="1009" w:type="pct"/>
            <w:vMerge/>
            <w:shd w:val="clear" w:color="auto" w:fill="auto"/>
            <w:vAlign w:val="center"/>
          </w:tcPr>
          <w:p w:rsidR="00767C6C" w:rsidRPr="005041B6" w:rsidRDefault="00767C6C" w:rsidP="00865145">
            <w:pPr>
              <w:jc w:val="center"/>
              <w:rPr>
                <w:szCs w:val="24"/>
              </w:rPr>
            </w:pPr>
          </w:p>
        </w:tc>
        <w:tc>
          <w:tcPr>
            <w:tcW w:w="289" w:type="pct"/>
            <w:vMerge/>
            <w:shd w:val="clear" w:color="auto" w:fill="auto"/>
            <w:vAlign w:val="center"/>
          </w:tcPr>
          <w:p w:rsidR="00767C6C" w:rsidRPr="005041B6" w:rsidRDefault="00767C6C" w:rsidP="00865145">
            <w:pPr>
              <w:jc w:val="center"/>
              <w:rPr>
                <w:szCs w:val="24"/>
              </w:rPr>
            </w:pPr>
          </w:p>
        </w:tc>
        <w:tc>
          <w:tcPr>
            <w:tcW w:w="356" w:type="pct"/>
            <w:shd w:val="clear" w:color="auto" w:fill="auto"/>
            <w:vAlign w:val="center"/>
          </w:tcPr>
          <w:p w:rsidR="00767C6C" w:rsidRPr="005041B6" w:rsidRDefault="00767C6C" w:rsidP="00865145">
            <w:pPr>
              <w:pStyle w:val="af"/>
              <w:widowControl w:val="0"/>
              <w:suppressAutoHyphens/>
              <w:spacing w:before="0" w:beforeAutospacing="0" w:after="0" w:afterAutospacing="0"/>
              <w:jc w:val="center"/>
            </w:pPr>
            <w:r w:rsidRPr="005041B6">
              <w:t>Всего,</w:t>
            </w:r>
          </w:p>
          <w:p w:rsidR="00767C6C" w:rsidRPr="005041B6" w:rsidRDefault="00767C6C" w:rsidP="00865145">
            <w:pPr>
              <w:pStyle w:val="af"/>
              <w:widowControl w:val="0"/>
              <w:suppressAutoHyphens/>
              <w:spacing w:before="0" w:beforeAutospacing="0" w:after="0" w:afterAutospacing="0"/>
              <w:jc w:val="center"/>
              <w:rPr>
                <w:i/>
              </w:rPr>
            </w:pPr>
            <w:r w:rsidRPr="005041B6">
              <w:t>часов</w:t>
            </w:r>
          </w:p>
        </w:tc>
        <w:tc>
          <w:tcPr>
            <w:tcW w:w="431" w:type="pct"/>
            <w:shd w:val="clear" w:color="auto" w:fill="auto"/>
          </w:tcPr>
          <w:p w:rsidR="00767C6C" w:rsidRPr="005041B6" w:rsidRDefault="00767C6C" w:rsidP="00865145">
            <w:pPr>
              <w:pStyle w:val="af"/>
              <w:widowControl w:val="0"/>
              <w:suppressAutoHyphens/>
              <w:spacing w:before="0" w:beforeAutospacing="0" w:after="0" w:afterAutospacing="0"/>
              <w:jc w:val="center"/>
            </w:pPr>
            <w:r w:rsidRPr="005041B6">
              <w:t>в т.ч. лабораторные работы и практические занятия,</w:t>
            </w:r>
          </w:p>
          <w:p w:rsidR="00767C6C" w:rsidRPr="005041B6" w:rsidRDefault="00767C6C" w:rsidP="00865145">
            <w:pPr>
              <w:pStyle w:val="af"/>
              <w:widowControl w:val="0"/>
              <w:suppressAutoHyphens/>
              <w:spacing w:before="0" w:beforeAutospacing="0" w:after="0" w:afterAutospacing="0"/>
              <w:jc w:val="center"/>
            </w:pPr>
            <w:r w:rsidRPr="005041B6">
              <w:t>часов</w:t>
            </w:r>
          </w:p>
        </w:tc>
        <w:tc>
          <w:tcPr>
            <w:tcW w:w="376" w:type="pct"/>
            <w:shd w:val="clear" w:color="auto" w:fill="auto"/>
            <w:vAlign w:val="center"/>
          </w:tcPr>
          <w:p w:rsidR="00767C6C" w:rsidRPr="005041B6" w:rsidRDefault="00767C6C" w:rsidP="00865145">
            <w:pPr>
              <w:pStyle w:val="23"/>
              <w:widowControl w:val="0"/>
              <w:ind w:left="0" w:firstLine="0"/>
              <w:jc w:val="center"/>
            </w:pPr>
            <w:r w:rsidRPr="005041B6">
              <w:t>в т.ч., курсовая работа (проект),</w:t>
            </w:r>
          </w:p>
          <w:p w:rsidR="00767C6C" w:rsidRPr="005041B6" w:rsidRDefault="00767C6C" w:rsidP="00865145">
            <w:pPr>
              <w:pStyle w:val="23"/>
              <w:widowControl w:val="0"/>
              <w:ind w:left="0" w:firstLine="0"/>
              <w:jc w:val="center"/>
              <w:rPr>
                <w:i/>
              </w:rPr>
            </w:pPr>
            <w:r w:rsidRPr="005041B6">
              <w:t>часов</w:t>
            </w:r>
          </w:p>
        </w:tc>
        <w:tc>
          <w:tcPr>
            <w:tcW w:w="324" w:type="pct"/>
            <w:vAlign w:val="center"/>
          </w:tcPr>
          <w:p w:rsidR="00767C6C" w:rsidRPr="005041B6" w:rsidRDefault="00767C6C" w:rsidP="00865145">
            <w:pPr>
              <w:pStyle w:val="af"/>
              <w:widowControl w:val="0"/>
              <w:suppressAutoHyphens/>
              <w:spacing w:before="0" w:beforeAutospacing="0" w:after="0" w:afterAutospacing="0"/>
              <w:jc w:val="center"/>
            </w:pPr>
            <w:r w:rsidRPr="005041B6">
              <w:t>Всего,</w:t>
            </w:r>
          </w:p>
          <w:p w:rsidR="00767C6C" w:rsidRPr="005041B6" w:rsidRDefault="00767C6C" w:rsidP="00865145">
            <w:pPr>
              <w:pStyle w:val="af"/>
              <w:widowControl w:val="0"/>
              <w:suppressAutoHyphens/>
              <w:spacing w:before="0" w:beforeAutospacing="0" w:after="0" w:afterAutospacing="0"/>
              <w:jc w:val="center"/>
              <w:rPr>
                <w:i/>
              </w:rPr>
            </w:pPr>
            <w:r w:rsidRPr="005041B6">
              <w:t>часов</w:t>
            </w:r>
          </w:p>
        </w:tc>
        <w:tc>
          <w:tcPr>
            <w:tcW w:w="377" w:type="pct"/>
            <w:shd w:val="clear" w:color="auto" w:fill="auto"/>
            <w:vAlign w:val="center"/>
          </w:tcPr>
          <w:p w:rsidR="00767C6C" w:rsidRPr="005041B6" w:rsidRDefault="00767C6C" w:rsidP="00865145">
            <w:pPr>
              <w:pStyle w:val="23"/>
              <w:widowControl w:val="0"/>
              <w:ind w:left="0" w:firstLine="0"/>
              <w:jc w:val="center"/>
            </w:pPr>
            <w:r w:rsidRPr="005041B6">
              <w:t>в т.ч., курсовая работа (проект),</w:t>
            </w:r>
          </w:p>
          <w:p w:rsidR="00767C6C" w:rsidRPr="005041B6" w:rsidRDefault="00767C6C" w:rsidP="00865145">
            <w:pPr>
              <w:pStyle w:val="23"/>
              <w:widowControl w:val="0"/>
              <w:ind w:left="0" w:firstLine="0"/>
              <w:jc w:val="center"/>
              <w:rPr>
                <w:i/>
              </w:rPr>
            </w:pPr>
            <w:r w:rsidRPr="005041B6">
              <w:t>часов</w:t>
            </w:r>
          </w:p>
        </w:tc>
        <w:tc>
          <w:tcPr>
            <w:tcW w:w="550" w:type="pct"/>
            <w:vMerge/>
            <w:shd w:val="clear" w:color="auto" w:fill="auto"/>
          </w:tcPr>
          <w:p w:rsidR="00767C6C" w:rsidRPr="005041B6" w:rsidRDefault="00767C6C" w:rsidP="00865145">
            <w:pPr>
              <w:pStyle w:val="23"/>
              <w:widowControl w:val="0"/>
              <w:ind w:left="0" w:firstLine="0"/>
              <w:jc w:val="center"/>
            </w:pPr>
          </w:p>
        </w:tc>
        <w:tc>
          <w:tcPr>
            <w:tcW w:w="532" w:type="pct"/>
            <w:vMerge/>
            <w:shd w:val="clear" w:color="auto" w:fill="auto"/>
          </w:tcPr>
          <w:p w:rsidR="00767C6C" w:rsidRPr="005041B6" w:rsidRDefault="00767C6C" w:rsidP="00865145">
            <w:pPr>
              <w:pStyle w:val="23"/>
              <w:widowControl w:val="0"/>
              <w:ind w:left="72" w:firstLine="0"/>
              <w:jc w:val="center"/>
            </w:pPr>
          </w:p>
        </w:tc>
      </w:tr>
      <w:tr w:rsidR="00767C6C" w:rsidRPr="005041B6" w:rsidTr="009074ED">
        <w:trPr>
          <w:trHeight w:val="390"/>
        </w:trPr>
        <w:tc>
          <w:tcPr>
            <w:tcW w:w="757" w:type="pct"/>
          </w:tcPr>
          <w:p w:rsidR="00767C6C" w:rsidRPr="005041B6" w:rsidRDefault="00767C6C" w:rsidP="00865145">
            <w:pPr>
              <w:jc w:val="center"/>
              <w:rPr>
                <w:szCs w:val="24"/>
              </w:rPr>
            </w:pPr>
            <w:r w:rsidRPr="005041B6">
              <w:rPr>
                <w:szCs w:val="24"/>
              </w:rPr>
              <w:t>1</w:t>
            </w:r>
          </w:p>
        </w:tc>
        <w:tc>
          <w:tcPr>
            <w:tcW w:w="1009" w:type="pct"/>
            <w:shd w:val="clear" w:color="auto" w:fill="auto"/>
          </w:tcPr>
          <w:p w:rsidR="00767C6C" w:rsidRPr="005041B6" w:rsidRDefault="00767C6C" w:rsidP="00865145">
            <w:pPr>
              <w:jc w:val="center"/>
              <w:rPr>
                <w:szCs w:val="24"/>
              </w:rPr>
            </w:pPr>
            <w:r w:rsidRPr="005041B6">
              <w:rPr>
                <w:szCs w:val="24"/>
              </w:rPr>
              <w:t>2</w:t>
            </w:r>
          </w:p>
        </w:tc>
        <w:tc>
          <w:tcPr>
            <w:tcW w:w="289" w:type="pct"/>
            <w:shd w:val="clear" w:color="auto" w:fill="auto"/>
          </w:tcPr>
          <w:p w:rsidR="00767C6C" w:rsidRPr="005041B6" w:rsidRDefault="00767C6C" w:rsidP="00865145">
            <w:pPr>
              <w:pStyle w:val="af"/>
              <w:widowControl w:val="0"/>
              <w:suppressAutoHyphens/>
              <w:spacing w:before="0" w:beforeAutospacing="0" w:after="0" w:afterAutospacing="0"/>
              <w:jc w:val="center"/>
            </w:pPr>
            <w:r w:rsidRPr="005041B6">
              <w:t>3</w:t>
            </w:r>
          </w:p>
        </w:tc>
        <w:tc>
          <w:tcPr>
            <w:tcW w:w="356" w:type="pct"/>
            <w:shd w:val="clear" w:color="auto" w:fill="auto"/>
          </w:tcPr>
          <w:p w:rsidR="00767C6C" w:rsidRPr="005041B6" w:rsidRDefault="00767C6C" w:rsidP="00865145">
            <w:pPr>
              <w:pStyle w:val="af"/>
              <w:widowControl w:val="0"/>
              <w:suppressAutoHyphens/>
              <w:spacing w:before="0" w:beforeAutospacing="0" w:after="0" w:afterAutospacing="0"/>
              <w:jc w:val="center"/>
            </w:pPr>
            <w:r w:rsidRPr="005041B6">
              <w:t>4</w:t>
            </w:r>
          </w:p>
        </w:tc>
        <w:tc>
          <w:tcPr>
            <w:tcW w:w="431" w:type="pct"/>
            <w:shd w:val="clear" w:color="auto" w:fill="auto"/>
          </w:tcPr>
          <w:p w:rsidR="00767C6C" w:rsidRPr="005041B6" w:rsidRDefault="00767C6C" w:rsidP="00865145">
            <w:pPr>
              <w:pStyle w:val="af"/>
              <w:widowControl w:val="0"/>
              <w:suppressAutoHyphens/>
              <w:spacing w:before="0" w:beforeAutospacing="0" w:after="0" w:afterAutospacing="0"/>
              <w:jc w:val="center"/>
            </w:pPr>
            <w:r w:rsidRPr="005041B6">
              <w:t>5</w:t>
            </w:r>
          </w:p>
        </w:tc>
        <w:tc>
          <w:tcPr>
            <w:tcW w:w="376" w:type="pct"/>
            <w:shd w:val="clear" w:color="auto" w:fill="auto"/>
          </w:tcPr>
          <w:p w:rsidR="00767C6C" w:rsidRPr="005041B6" w:rsidRDefault="00767C6C" w:rsidP="00865145">
            <w:pPr>
              <w:pStyle w:val="af"/>
              <w:widowControl w:val="0"/>
              <w:suppressAutoHyphens/>
              <w:spacing w:before="0" w:beforeAutospacing="0" w:after="0" w:afterAutospacing="0"/>
              <w:jc w:val="center"/>
            </w:pPr>
            <w:r w:rsidRPr="005041B6">
              <w:t>6</w:t>
            </w:r>
          </w:p>
        </w:tc>
        <w:tc>
          <w:tcPr>
            <w:tcW w:w="324" w:type="pct"/>
          </w:tcPr>
          <w:p w:rsidR="00767C6C" w:rsidRPr="005041B6" w:rsidRDefault="00767C6C" w:rsidP="00865145">
            <w:pPr>
              <w:pStyle w:val="af"/>
              <w:widowControl w:val="0"/>
              <w:suppressAutoHyphens/>
              <w:spacing w:before="0" w:beforeAutospacing="0" w:after="0" w:afterAutospacing="0"/>
              <w:jc w:val="center"/>
            </w:pPr>
            <w:r w:rsidRPr="005041B6">
              <w:t>7</w:t>
            </w:r>
          </w:p>
        </w:tc>
        <w:tc>
          <w:tcPr>
            <w:tcW w:w="377" w:type="pct"/>
            <w:shd w:val="clear" w:color="auto" w:fill="auto"/>
          </w:tcPr>
          <w:p w:rsidR="00767C6C" w:rsidRPr="005041B6" w:rsidRDefault="00767C6C" w:rsidP="00865145">
            <w:pPr>
              <w:pStyle w:val="23"/>
              <w:widowControl w:val="0"/>
              <w:ind w:left="0" w:firstLine="0"/>
              <w:jc w:val="center"/>
            </w:pPr>
            <w:r w:rsidRPr="005041B6">
              <w:t>8</w:t>
            </w:r>
          </w:p>
        </w:tc>
        <w:tc>
          <w:tcPr>
            <w:tcW w:w="550" w:type="pct"/>
            <w:shd w:val="clear" w:color="auto" w:fill="auto"/>
          </w:tcPr>
          <w:p w:rsidR="00767C6C" w:rsidRPr="005041B6" w:rsidRDefault="00767C6C" w:rsidP="00865145">
            <w:pPr>
              <w:pStyle w:val="23"/>
              <w:widowControl w:val="0"/>
              <w:ind w:left="0" w:firstLine="0"/>
              <w:jc w:val="center"/>
            </w:pPr>
            <w:r w:rsidRPr="005041B6">
              <w:t>9</w:t>
            </w:r>
          </w:p>
        </w:tc>
        <w:tc>
          <w:tcPr>
            <w:tcW w:w="532" w:type="pct"/>
            <w:shd w:val="clear" w:color="auto" w:fill="auto"/>
          </w:tcPr>
          <w:p w:rsidR="00767C6C" w:rsidRPr="005041B6" w:rsidRDefault="00767C6C" w:rsidP="00865145">
            <w:pPr>
              <w:pStyle w:val="23"/>
              <w:widowControl w:val="0"/>
              <w:ind w:left="0" w:firstLine="0"/>
              <w:jc w:val="center"/>
              <w:rPr>
                <w:lang w:val="en-US"/>
              </w:rPr>
            </w:pPr>
            <w:r w:rsidRPr="005041B6">
              <w:rPr>
                <w:lang w:val="en-US"/>
              </w:rPr>
              <w:t>10</w:t>
            </w:r>
          </w:p>
        </w:tc>
      </w:tr>
      <w:tr w:rsidR="001A1CE1" w:rsidRPr="005041B6" w:rsidTr="009074ED">
        <w:trPr>
          <w:trHeight w:val="390"/>
        </w:trPr>
        <w:tc>
          <w:tcPr>
            <w:tcW w:w="757" w:type="pct"/>
          </w:tcPr>
          <w:p w:rsidR="001A1CE1" w:rsidRPr="005041B6" w:rsidRDefault="001A1CE1" w:rsidP="001A1CE1">
            <w:pPr>
              <w:rPr>
                <w:szCs w:val="24"/>
              </w:rPr>
            </w:pPr>
            <w:r w:rsidRPr="005041B6">
              <w:rPr>
                <w:szCs w:val="24"/>
              </w:rPr>
              <w:t>ПМ.01</w:t>
            </w:r>
          </w:p>
        </w:tc>
        <w:tc>
          <w:tcPr>
            <w:tcW w:w="1009" w:type="pct"/>
            <w:shd w:val="clear" w:color="auto" w:fill="auto"/>
          </w:tcPr>
          <w:p w:rsidR="001A1CE1" w:rsidRPr="005041B6" w:rsidRDefault="001A1CE1" w:rsidP="001A1CE1">
            <w:pPr>
              <w:ind w:firstLine="0"/>
              <w:rPr>
                <w:szCs w:val="24"/>
              </w:rPr>
            </w:pPr>
            <w:r w:rsidRPr="005041B6">
              <w:rPr>
                <w:szCs w:val="24"/>
              </w:rPr>
              <w:t>Выращивание цветочно-декоративных культур в открытом и защищенном грунте</w:t>
            </w:r>
          </w:p>
        </w:tc>
        <w:tc>
          <w:tcPr>
            <w:tcW w:w="289" w:type="pct"/>
            <w:shd w:val="clear" w:color="auto" w:fill="auto"/>
          </w:tcPr>
          <w:p w:rsidR="001A1CE1" w:rsidRPr="005041B6" w:rsidRDefault="001A1CE1" w:rsidP="00865145">
            <w:pPr>
              <w:pStyle w:val="af"/>
              <w:widowControl w:val="0"/>
              <w:suppressAutoHyphens/>
              <w:spacing w:before="0" w:beforeAutospacing="0" w:after="0" w:afterAutospacing="0"/>
              <w:jc w:val="center"/>
            </w:pPr>
            <w:r w:rsidRPr="005041B6">
              <w:t>640</w:t>
            </w:r>
          </w:p>
        </w:tc>
        <w:tc>
          <w:tcPr>
            <w:tcW w:w="356" w:type="pct"/>
            <w:shd w:val="clear" w:color="auto" w:fill="auto"/>
          </w:tcPr>
          <w:p w:rsidR="001A1CE1" w:rsidRPr="005041B6" w:rsidRDefault="00A2263A" w:rsidP="00A2263A">
            <w:pPr>
              <w:pStyle w:val="af"/>
              <w:widowControl w:val="0"/>
              <w:suppressAutoHyphens/>
              <w:spacing w:before="0" w:beforeAutospacing="0" w:after="0" w:afterAutospacing="0"/>
              <w:jc w:val="center"/>
            </w:pPr>
            <w:r w:rsidRPr="005041B6">
              <w:t>194</w:t>
            </w:r>
          </w:p>
        </w:tc>
        <w:tc>
          <w:tcPr>
            <w:tcW w:w="431" w:type="pct"/>
            <w:shd w:val="clear" w:color="auto" w:fill="auto"/>
          </w:tcPr>
          <w:p w:rsidR="001A1CE1" w:rsidRPr="005041B6" w:rsidRDefault="001A1CE1" w:rsidP="00865145">
            <w:pPr>
              <w:pStyle w:val="af"/>
              <w:widowControl w:val="0"/>
              <w:suppressAutoHyphens/>
              <w:spacing w:before="0" w:beforeAutospacing="0" w:after="0" w:afterAutospacing="0"/>
              <w:jc w:val="center"/>
            </w:pPr>
            <w:r w:rsidRPr="005041B6">
              <w:t>70</w:t>
            </w:r>
          </w:p>
        </w:tc>
        <w:tc>
          <w:tcPr>
            <w:tcW w:w="376" w:type="pct"/>
            <w:shd w:val="clear" w:color="auto" w:fill="auto"/>
          </w:tcPr>
          <w:p w:rsidR="001A1CE1" w:rsidRPr="005041B6" w:rsidRDefault="001A1CE1" w:rsidP="00865145">
            <w:pPr>
              <w:pStyle w:val="af"/>
              <w:widowControl w:val="0"/>
              <w:suppressAutoHyphens/>
              <w:spacing w:before="0" w:beforeAutospacing="0" w:after="0" w:afterAutospacing="0"/>
              <w:jc w:val="center"/>
            </w:pPr>
          </w:p>
        </w:tc>
        <w:tc>
          <w:tcPr>
            <w:tcW w:w="324" w:type="pct"/>
          </w:tcPr>
          <w:p w:rsidR="001A1CE1" w:rsidRPr="005041B6" w:rsidRDefault="001A1CE1" w:rsidP="00865145">
            <w:pPr>
              <w:pStyle w:val="af"/>
              <w:widowControl w:val="0"/>
              <w:suppressAutoHyphens/>
              <w:spacing w:before="0" w:beforeAutospacing="0" w:after="0" w:afterAutospacing="0"/>
              <w:jc w:val="center"/>
            </w:pPr>
          </w:p>
        </w:tc>
        <w:tc>
          <w:tcPr>
            <w:tcW w:w="377" w:type="pct"/>
            <w:shd w:val="clear" w:color="auto" w:fill="auto"/>
          </w:tcPr>
          <w:p w:rsidR="001A1CE1" w:rsidRPr="005041B6" w:rsidRDefault="001A1CE1" w:rsidP="00865145">
            <w:pPr>
              <w:pStyle w:val="23"/>
              <w:widowControl w:val="0"/>
              <w:ind w:left="0" w:firstLine="0"/>
              <w:jc w:val="center"/>
            </w:pPr>
          </w:p>
        </w:tc>
        <w:tc>
          <w:tcPr>
            <w:tcW w:w="550" w:type="pct"/>
            <w:shd w:val="clear" w:color="auto" w:fill="auto"/>
          </w:tcPr>
          <w:p w:rsidR="001A1CE1" w:rsidRPr="005041B6" w:rsidRDefault="001A1CE1" w:rsidP="00865145">
            <w:pPr>
              <w:pStyle w:val="23"/>
              <w:widowControl w:val="0"/>
              <w:ind w:left="0" w:firstLine="0"/>
              <w:jc w:val="center"/>
            </w:pPr>
          </w:p>
        </w:tc>
        <w:tc>
          <w:tcPr>
            <w:tcW w:w="532" w:type="pct"/>
            <w:shd w:val="clear" w:color="auto" w:fill="auto"/>
          </w:tcPr>
          <w:p w:rsidR="001A1CE1" w:rsidRPr="005041B6" w:rsidRDefault="001A1CE1" w:rsidP="00865145">
            <w:pPr>
              <w:pStyle w:val="23"/>
              <w:widowControl w:val="0"/>
              <w:ind w:left="0" w:firstLine="0"/>
              <w:jc w:val="center"/>
            </w:pPr>
          </w:p>
        </w:tc>
      </w:tr>
      <w:tr w:rsidR="00767C6C" w:rsidRPr="005041B6" w:rsidTr="009074ED">
        <w:tc>
          <w:tcPr>
            <w:tcW w:w="757" w:type="pct"/>
          </w:tcPr>
          <w:p w:rsidR="00767C6C" w:rsidRPr="005041B6" w:rsidRDefault="00767C6C" w:rsidP="00865145">
            <w:pPr>
              <w:rPr>
                <w:szCs w:val="24"/>
              </w:rPr>
            </w:pPr>
            <w:r w:rsidRPr="005041B6">
              <w:rPr>
                <w:szCs w:val="24"/>
              </w:rPr>
              <w:t>ПК 1.1-1.5</w:t>
            </w:r>
          </w:p>
        </w:tc>
        <w:tc>
          <w:tcPr>
            <w:tcW w:w="1009" w:type="pct"/>
            <w:shd w:val="clear" w:color="auto" w:fill="auto"/>
          </w:tcPr>
          <w:p w:rsidR="00767C6C" w:rsidRPr="005041B6" w:rsidRDefault="00767C6C" w:rsidP="001A1CE1">
            <w:pPr>
              <w:pStyle w:val="23"/>
              <w:widowControl w:val="0"/>
              <w:ind w:left="0" w:right="129" w:firstLine="140"/>
            </w:pPr>
            <w:r w:rsidRPr="005041B6">
              <w:t xml:space="preserve">Раздел 1. </w:t>
            </w:r>
            <w:r w:rsidR="001A1CE1" w:rsidRPr="005041B6">
              <w:t>Технология выращивания цветочно-декоративных культур в открытом и защищенном грунте</w:t>
            </w:r>
          </w:p>
        </w:tc>
        <w:tc>
          <w:tcPr>
            <w:tcW w:w="289" w:type="pct"/>
            <w:shd w:val="clear" w:color="auto" w:fill="auto"/>
          </w:tcPr>
          <w:p w:rsidR="00767C6C" w:rsidRPr="005041B6" w:rsidRDefault="00EA23DE" w:rsidP="00865145">
            <w:pPr>
              <w:pStyle w:val="af"/>
              <w:widowControl w:val="0"/>
              <w:suppressAutoHyphens/>
              <w:spacing w:before="0" w:beforeAutospacing="0" w:after="0" w:afterAutospacing="0"/>
              <w:jc w:val="center"/>
            </w:pPr>
            <w:r w:rsidRPr="005041B6">
              <w:t>194</w:t>
            </w:r>
          </w:p>
        </w:tc>
        <w:tc>
          <w:tcPr>
            <w:tcW w:w="356" w:type="pct"/>
            <w:shd w:val="clear" w:color="auto" w:fill="auto"/>
          </w:tcPr>
          <w:p w:rsidR="00767C6C" w:rsidRPr="005041B6" w:rsidRDefault="001A1CE1" w:rsidP="00865145">
            <w:pPr>
              <w:pStyle w:val="23"/>
              <w:widowControl w:val="0"/>
              <w:ind w:left="0" w:firstLine="0"/>
              <w:jc w:val="center"/>
            </w:pPr>
            <w:r w:rsidRPr="005041B6">
              <w:t>194</w:t>
            </w:r>
          </w:p>
        </w:tc>
        <w:tc>
          <w:tcPr>
            <w:tcW w:w="431" w:type="pct"/>
            <w:shd w:val="clear" w:color="auto" w:fill="auto"/>
          </w:tcPr>
          <w:p w:rsidR="00767C6C" w:rsidRPr="005041B6" w:rsidRDefault="001A1CE1" w:rsidP="00865145">
            <w:pPr>
              <w:pStyle w:val="23"/>
              <w:widowControl w:val="0"/>
              <w:ind w:left="0" w:firstLine="0"/>
              <w:jc w:val="center"/>
            </w:pPr>
            <w:r w:rsidRPr="005041B6">
              <w:t>70</w:t>
            </w:r>
          </w:p>
        </w:tc>
        <w:tc>
          <w:tcPr>
            <w:tcW w:w="376" w:type="pct"/>
            <w:shd w:val="clear" w:color="auto" w:fill="auto"/>
          </w:tcPr>
          <w:p w:rsidR="00767C6C" w:rsidRPr="005041B6" w:rsidRDefault="00767C6C" w:rsidP="00865145">
            <w:pPr>
              <w:pStyle w:val="23"/>
              <w:widowControl w:val="0"/>
              <w:ind w:left="0" w:firstLine="0"/>
              <w:jc w:val="center"/>
              <w:rPr>
                <w:highlight w:val="yellow"/>
              </w:rPr>
            </w:pPr>
          </w:p>
        </w:tc>
        <w:tc>
          <w:tcPr>
            <w:tcW w:w="324" w:type="pct"/>
          </w:tcPr>
          <w:p w:rsidR="00767C6C" w:rsidRPr="005041B6" w:rsidRDefault="00767C6C" w:rsidP="00865145">
            <w:pPr>
              <w:pStyle w:val="23"/>
              <w:widowControl w:val="0"/>
              <w:ind w:left="0" w:firstLine="0"/>
              <w:jc w:val="center"/>
            </w:pPr>
          </w:p>
        </w:tc>
        <w:tc>
          <w:tcPr>
            <w:tcW w:w="377" w:type="pct"/>
            <w:shd w:val="clear" w:color="auto" w:fill="auto"/>
          </w:tcPr>
          <w:p w:rsidR="00767C6C" w:rsidRPr="005041B6" w:rsidRDefault="00767C6C" w:rsidP="00865145">
            <w:pPr>
              <w:pStyle w:val="23"/>
              <w:widowControl w:val="0"/>
              <w:ind w:left="0" w:firstLine="0"/>
              <w:jc w:val="center"/>
              <w:rPr>
                <w:highlight w:val="yellow"/>
              </w:rPr>
            </w:pPr>
          </w:p>
        </w:tc>
        <w:tc>
          <w:tcPr>
            <w:tcW w:w="550" w:type="pct"/>
            <w:shd w:val="clear" w:color="auto" w:fill="auto"/>
          </w:tcPr>
          <w:p w:rsidR="00767C6C" w:rsidRPr="005041B6" w:rsidRDefault="00767C6C" w:rsidP="00865145">
            <w:pPr>
              <w:pStyle w:val="23"/>
              <w:widowControl w:val="0"/>
              <w:ind w:left="0" w:firstLine="0"/>
              <w:jc w:val="center"/>
              <w:rPr>
                <w:highlight w:val="yellow"/>
              </w:rPr>
            </w:pPr>
          </w:p>
        </w:tc>
        <w:tc>
          <w:tcPr>
            <w:tcW w:w="532" w:type="pct"/>
            <w:shd w:val="clear" w:color="auto" w:fill="auto"/>
          </w:tcPr>
          <w:p w:rsidR="00767C6C" w:rsidRPr="005041B6" w:rsidRDefault="00767C6C" w:rsidP="00865145">
            <w:pPr>
              <w:pStyle w:val="23"/>
              <w:widowControl w:val="0"/>
              <w:ind w:left="0" w:firstLine="0"/>
              <w:jc w:val="center"/>
              <w:rPr>
                <w:highlight w:val="yellow"/>
              </w:rPr>
            </w:pPr>
          </w:p>
        </w:tc>
      </w:tr>
      <w:tr w:rsidR="00EA23DE" w:rsidRPr="005041B6" w:rsidTr="009074ED">
        <w:trPr>
          <w:trHeight w:val="393"/>
        </w:trPr>
        <w:tc>
          <w:tcPr>
            <w:tcW w:w="757" w:type="pct"/>
          </w:tcPr>
          <w:p w:rsidR="00EA23DE" w:rsidRPr="005041B6" w:rsidRDefault="00EA23DE" w:rsidP="00865145">
            <w:pPr>
              <w:rPr>
                <w:szCs w:val="24"/>
              </w:rPr>
            </w:pPr>
            <w:r w:rsidRPr="005041B6">
              <w:rPr>
                <w:szCs w:val="24"/>
              </w:rPr>
              <w:t>УП.01</w:t>
            </w:r>
          </w:p>
        </w:tc>
        <w:tc>
          <w:tcPr>
            <w:tcW w:w="1009" w:type="pct"/>
            <w:shd w:val="clear" w:color="auto" w:fill="auto"/>
          </w:tcPr>
          <w:p w:rsidR="00EA23DE" w:rsidRPr="005041B6" w:rsidRDefault="00EA23DE" w:rsidP="001A1CE1">
            <w:pPr>
              <w:pStyle w:val="23"/>
              <w:widowControl w:val="0"/>
              <w:ind w:left="0" w:firstLine="0"/>
            </w:pPr>
            <w:r w:rsidRPr="005041B6">
              <w:t xml:space="preserve">Учебная практика </w:t>
            </w:r>
          </w:p>
        </w:tc>
        <w:tc>
          <w:tcPr>
            <w:tcW w:w="289" w:type="pct"/>
            <w:shd w:val="clear" w:color="auto" w:fill="auto"/>
          </w:tcPr>
          <w:p w:rsidR="00EA23DE" w:rsidRPr="005041B6" w:rsidRDefault="00EA23DE" w:rsidP="00865145">
            <w:pPr>
              <w:pStyle w:val="af"/>
              <w:widowControl w:val="0"/>
              <w:suppressAutoHyphens/>
              <w:spacing w:before="0" w:beforeAutospacing="0" w:after="0" w:afterAutospacing="0"/>
              <w:jc w:val="center"/>
            </w:pPr>
            <w:r w:rsidRPr="005041B6">
              <w:t>29</w:t>
            </w:r>
            <w:r w:rsidR="009074ED">
              <w:t>0</w:t>
            </w:r>
          </w:p>
        </w:tc>
        <w:tc>
          <w:tcPr>
            <w:tcW w:w="356" w:type="pct"/>
            <w:shd w:val="clear" w:color="auto" w:fill="auto"/>
          </w:tcPr>
          <w:p w:rsidR="00EA23DE" w:rsidRPr="005041B6" w:rsidRDefault="00EA23DE" w:rsidP="00865145">
            <w:pPr>
              <w:pStyle w:val="23"/>
              <w:widowControl w:val="0"/>
              <w:ind w:left="0" w:firstLine="0"/>
              <w:jc w:val="center"/>
            </w:pPr>
          </w:p>
        </w:tc>
        <w:tc>
          <w:tcPr>
            <w:tcW w:w="1507" w:type="pct"/>
            <w:gridSpan w:val="4"/>
            <w:shd w:val="clear" w:color="auto" w:fill="auto"/>
          </w:tcPr>
          <w:p w:rsidR="00EA23DE" w:rsidRPr="005041B6" w:rsidRDefault="00EA23DE" w:rsidP="00865145">
            <w:pPr>
              <w:pStyle w:val="23"/>
              <w:widowControl w:val="0"/>
              <w:ind w:left="0" w:firstLine="0"/>
              <w:jc w:val="center"/>
              <w:rPr>
                <w:highlight w:val="yellow"/>
              </w:rPr>
            </w:pPr>
          </w:p>
        </w:tc>
        <w:tc>
          <w:tcPr>
            <w:tcW w:w="550" w:type="pct"/>
            <w:shd w:val="clear" w:color="auto" w:fill="auto"/>
          </w:tcPr>
          <w:p w:rsidR="00EA23DE" w:rsidRPr="005041B6" w:rsidRDefault="00EA23DE" w:rsidP="00865145">
            <w:pPr>
              <w:pStyle w:val="23"/>
              <w:widowControl w:val="0"/>
              <w:ind w:left="0" w:firstLine="0"/>
              <w:jc w:val="center"/>
              <w:rPr>
                <w:highlight w:val="yellow"/>
              </w:rPr>
            </w:pPr>
            <w:r w:rsidRPr="005041B6">
              <w:t>29</w:t>
            </w:r>
            <w:r w:rsidR="009074ED">
              <w:t>0</w:t>
            </w:r>
          </w:p>
        </w:tc>
        <w:tc>
          <w:tcPr>
            <w:tcW w:w="532" w:type="pct"/>
            <w:shd w:val="clear" w:color="auto" w:fill="auto"/>
          </w:tcPr>
          <w:p w:rsidR="00EA23DE" w:rsidRPr="005041B6" w:rsidRDefault="00EA23DE" w:rsidP="00865145">
            <w:pPr>
              <w:pStyle w:val="23"/>
              <w:widowControl w:val="0"/>
              <w:ind w:left="0" w:firstLine="0"/>
              <w:jc w:val="center"/>
              <w:rPr>
                <w:highlight w:val="yellow"/>
              </w:rPr>
            </w:pPr>
          </w:p>
        </w:tc>
      </w:tr>
      <w:tr w:rsidR="00EA23DE" w:rsidRPr="005041B6" w:rsidTr="009074ED">
        <w:trPr>
          <w:trHeight w:val="393"/>
        </w:trPr>
        <w:tc>
          <w:tcPr>
            <w:tcW w:w="757" w:type="pct"/>
          </w:tcPr>
          <w:p w:rsidR="00EA23DE" w:rsidRPr="005041B6" w:rsidRDefault="00EA23DE" w:rsidP="00865145">
            <w:pPr>
              <w:rPr>
                <w:szCs w:val="24"/>
              </w:rPr>
            </w:pPr>
            <w:r w:rsidRPr="005041B6">
              <w:rPr>
                <w:szCs w:val="24"/>
              </w:rPr>
              <w:t xml:space="preserve">ПП.01 </w:t>
            </w:r>
          </w:p>
        </w:tc>
        <w:tc>
          <w:tcPr>
            <w:tcW w:w="1009" w:type="pct"/>
            <w:shd w:val="clear" w:color="auto" w:fill="auto"/>
          </w:tcPr>
          <w:p w:rsidR="00EA23DE" w:rsidRPr="005041B6" w:rsidRDefault="00EA23DE" w:rsidP="001A1CE1">
            <w:pPr>
              <w:pStyle w:val="23"/>
              <w:widowControl w:val="0"/>
              <w:ind w:left="0" w:firstLine="0"/>
            </w:pPr>
            <w:r w:rsidRPr="005041B6">
              <w:t xml:space="preserve">Производственная практика, (по профилю специальности), </w:t>
            </w:r>
            <w:r w:rsidRPr="005041B6">
              <w:rPr>
                <w:rFonts w:eastAsia="Calibri"/>
              </w:rPr>
              <w:t>часов</w:t>
            </w:r>
          </w:p>
        </w:tc>
        <w:tc>
          <w:tcPr>
            <w:tcW w:w="289" w:type="pct"/>
            <w:shd w:val="clear" w:color="auto" w:fill="auto"/>
          </w:tcPr>
          <w:p w:rsidR="00EA23DE" w:rsidRPr="005041B6" w:rsidRDefault="00EA23DE" w:rsidP="00865145">
            <w:pPr>
              <w:pStyle w:val="af"/>
              <w:widowControl w:val="0"/>
              <w:suppressAutoHyphens/>
              <w:spacing w:before="0" w:beforeAutospacing="0" w:after="0" w:afterAutospacing="0"/>
              <w:jc w:val="center"/>
            </w:pPr>
            <w:r w:rsidRPr="005041B6">
              <w:t>150</w:t>
            </w:r>
          </w:p>
        </w:tc>
        <w:tc>
          <w:tcPr>
            <w:tcW w:w="356" w:type="pct"/>
            <w:shd w:val="clear" w:color="auto" w:fill="auto"/>
          </w:tcPr>
          <w:p w:rsidR="00EA23DE" w:rsidRPr="005041B6" w:rsidRDefault="00EA23DE" w:rsidP="00865145">
            <w:pPr>
              <w:pStyle w:val="23"/>
              <w:widowControl w:val="0"/>
              <w:ind w:left="0" w:firstLine="0"/>
              <w:jc w:val="center"/>
            </w:pPr>
          </w:p>
        </w:tc>
        <w:tc>
          <w:tcPr>
            <w:tcW w:w="1507" w:type="pct"/>
            <w:gridSpan w:val="4"/>
            <w:shd w:val="clear" w:color="auto" w:fill="auto"/>
          </w:tcPr>
          <w:p w:rsidR="00EA23DE" w:rsidRPr="005041B6" w:rsidRDefault="00EA23DE" w:rsidP="00865145">
            <w:pPr>
              <w:pStyle w:val="23"/>
              <w:widowControl w:val="0"/>
              <w:ind w:left="0" w:firstLine="0"/>
              <w:jc w:val="center"/>
              <w:rPr>
                <w:highlight w:val="yellow"/>
              </w:rPr>
            </w:pPr>
          </w:p>
        </w:tc>
        <w:tc>
          <w:tcPr>
            <w:tcW w:w="550" w:type="pct"/>
            <w:shd w:val="clear" w:color="auto" w:fill="auto"/>
          </w:tcPr>
          <w:p w:rsidR="00EA23DE" w:rsidRPr="005041B6" w:rsidRDefault="00EA23DE" w:rsidP="00865145">
            <w:pPr>
              <w:pStyle w:val="23"/>
              <w:widowControl w:val="0"/>
              <w:ind w:left="0" w:firstLine="0"/>
              <w:jc w:val="center"/>
              <w:rPr>
                <w:highlight w:val="yellow"/>
              </w:rPr>
            </w:pPr>
          </w:p>
        </w:tc>
        <w:tc>
          <w:tcPr>
            <w:tcW w:w="532" w:type="pct"/>
            <w:shd w:val="clear" w:color="auto" w:fill="auto"/>
          </w:tcPr>
          <w:p w:rsidR="00EA23DE" w:rsidRPr="005041B6" w:rsidRDefault="00EA23DE" w:rsidP="00865145">
            <w:pPr>
              <w:pStyle w:val="23"/>
              <w:widowControl w:val="0"/>
              <w:ind w:left="0" w:firstLine="0"/>
              <w:jc w:val="center"/>
              <w:rPr>
                <w:highlight w:val="yellow"/>
              </w:rPr>
            </w:pPr>
            <w:r w:rsidRPr="005041B6">
              <w:t>150</w:t>
            </w:r>
          </w:p>
        </w:tc>
      </w:tr>
      <w:tr w:rsidR="00EA23DE" w:rsidRPr="005041B6" w:rsidTr="009074ED">
        <w:trPr>
          <w:trHeight w:val="393"/>
        </w:trPr>
        <w:tc>
          <w:tcPr>
            <w:tcW w:w="757" w:type="pct"/>
          </w:tcPr>
          <w:p w:rsidR="00EA23DE" w:rsidRPr="005041B6" w:rsidRDefault="00EA23DE" w:rsidP="00865145">
            <w:pPr>
              <w:rPr>
                <w:szCs w:val="24"/>
              </w:rPr>
            </w:pPr>
          </w:p>
        </w:tc>
        <w:tc>
          <w:tcPr>
            <w:tcW w:w="1009" w:type="pct"/>
            <w:shd w:val="clear" w:color="auto" w:fill="auto"/>
          </w:tcPr>
          <w:p w:rsidR="00EA23DE" w:rsidRPr="005041B6" w:rsidRDefault="00EA23DE" w:rsidP="001A1CE1">
            <w:pPr>
              <w:pStyle w:val="23"/>
              <w:widowControl w:val="0"/>
              <w:ind w:left="0" w:firstLine="0"/>
            </w:pPr>
            <w:r w:rsidRPr="005041B6">
              <w:t>ВСЕГО</w:t>
            </w:r>
          </w:p>
        </w:tc>
        <w:tc>
          <w:tcPr>
            <w:tcW w:w="289" w:type="pct"/>
            <w:shd w:val="clear" w:color="auto" w:fill="auto"/>
          </w:tcPr>
          <w:p w:rsidR="00EA23DE" w:rsidRPr="005041B6" w:rsidRDefault="00EA23DE" w:rsidP="00865145">
            <w:pPr>
              <w:pStyle w:val="af"/>
              <w:widowControl w:val="0"/>
              <w:suppressAutoHyphens/>
              <w:spacing w:before="0" w:beforeAutospacing="0" w:after="0" w:afterAutospacing="0"/>
              <w:jc w:val="center"/>
            </w:pPr>
            <w:r w:rsidRPr="005041B6">
              <w:t>640</w:t>
            </w:r>
          </w:p>
        </w:tc>
        <w:tc>
          <w:tcPr>
            <w:tcW w:w="356" w:type="pct"/>
            <w:shd w:val="clear" w:color="auto" w:fill="auto"/>
          </w:tcPr>
          <w:p w:rsidR="00EA23DE" w:rsidRPr="005041B6" w:rsidRDefault="00EA23DE" w:rsidP="00865145">
            <w:pPr>
              <w:pStyle w:val="23"/>
              <w:widowControl w:val="0"/>
              <w:ind w:left="0" w:firstLine="0"/>
              <w:jc w:val="center"/>
            </w:pPr>
            <w:r w:rsidRPr="005041B6">
              <w:t>194</w:t>
            </w:r>
          </w:p>
        </w:tc>
        <w:tc>
          <w:tcPr>
            <w:tcW w:w="1507" w:type="pct"/>
            <w:gridSpan w:val="4"/>
            <w:shd w:val="clear" w:color="auto" w:fill="auto"/>
          </w:tcPr>
          <w:p w:rsidR="00EA23DE" w:rsidRPr="005041B6" w:rsidRDefault="00EA23DE" w:rsidP="00865145">
            <w:pPr>
              <w:pStyle w:val="23"/>
              <w:widowControl w:val="0"/>
              <w:ind w:left="0" w:firstLine="0"/>
              <w:jc w:val="center"/>
              <w:rPr>
                <w:highlight w:val="yellow"/>
              </w:rPr>
            </w:pPr>
          </w:p>
        </w:tc>
        <w:tc>
          <w:tcPr>
            <w:tcW w:w="550" w:type="pct"/>
            <w:shd w:val="clear" w:color="auto" w:fill="auto"/>
          </w:tcPr>
          <w:p w:rsidR="00EA23DE" w:rsidRPr="005041B6" w:rsidRDefault="00EA23DE" w:rsidP="00865145">
            <w:pPr>
              <w:pStyle w:val="23"/>
              <w:widowControl w:val="0"/>
              <w:ind w:left="0" w:firstLine="0"/>
              <w:jc w:val="center"/>
              <w:rPr>
                <w:highlight w:val="yellow"/>
              </w:rPr>
            </w:pPr>
            <w:r w:rsidRPr="005041B6">
              <w:t>29</w:t>
            </w:r>
            <w:r w:rsidR="009074ED">
              <w:t>0</w:t>
            </w:r>
          </w:p>
        </w:tc>
        <w:tc>
          <w:tcPr>
            <w:tcW w:w="532" w:type="pct"/>
            <w:shd w:val="clear" w:color="auto" w:fill="auto"/>
          </w:tcPr>
          <w:p w:rsidR="00EA23DE" w:rsidRPr="005041B6" w:rsidRDefault="00EA23DE" w:rsidP="00865145">
            <w:pPr>
              <w:pStyle w:val="23"/>
              <w:widowControl w:val="0"/>
              <w:ind w:left="0" w:firstLine="0"/>
              <w:jc w:val="center"/>
            </w:pPr>
            <w:r w:rsidRPr="005041B6">
              <w:t>150</w:t>
            </w:r>
          </w:p>
        </w:tc>
      </w:tr>
    </w:tbl>
    <w:p w:rsidR="00767C6C" w:rsidRPr="005041B6" w:rsidRDefault="00767C6C" w:rsidP="00767C6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both"/>
        <w:rPr>
          <w:b/>
          <w:caps/>
        </w:rPr>
      </w:pPr>
    </w:p>
    <w:p w:rsidR="00767C6C" w:rsidRPr="005041B6" w:rsidRDefault="00767C6C" w:rsidP="00767C6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both"/>
        <w:rPr>
          <w:b/>
          <w:caps/>
        </w:rPr>
      </w:pPr>
      <w:r w:rsidRPr="005041B6">
        <w:rPr>
          <w:b/>
          <w:caps/>
        </w:rPr>
        <w:br w:type="page"/>
      </w:r>
    </w:p>
    <w:p w:rsidR="000E3D19" w:rsidRPr="005041B6" w:rsidRDefault="00767C6C" w:rsidP="000E3D19">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 w:rsidRPr="005041B6">
        <w:rPr>
          <w:caps/>
        </w:rPr>
        <w:lastRenderedPageBreak/>
        <w:t xml:space="preserve"> </w:t>
      </w:r>
      <w:r w:rsidR="000E3D19" w:rsidRPr="005041B6">
        <w:t xml:space="preserve">Тематический план профессионального модуля </w:t>
      </w:r>
    </w:p>
    <w:p w:rsidR="00767C6C" w:rsidRPr="005041B6" w:rsidRDefault="00767C6C" w:rsidP="00767C6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both"/>
      </w:pP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1056"/>
        <w:gridCol w:w="55"/>
        <w:gridCol w:w="5243"/>
        <w:gridCol w:w="1291"/>
      </w:tblGrid>
      <w:tr w:rsidR="00767C6C" w:rsidRPr="005041B6" w:rsidTr="00EA23DE">
        <w:tc>
          <w:tcPr>
            <w:tcW w:w="1048" w:type="pct"/>
          </w:tcPr>
          <w:p w:rsidR="00767C6C" w:rsidRPr="005041B6" w:rsidRDefault="00767C6C" w:rsidP="000E3D19">
            <w:pPr>
              <w:ind w:firstLine="0"/>
              <w:rPr>
                <w:bCs/>
                <w:szCs w:val="24"/>
              </w:rPr>
            </w:pPr>
            <w:r w:rsidRPr="005041B6">
              <w:rPr>
                <w:bCs/>
                <w:szCs w:val="24"/>
              </w:rPr>
              <w:t>Наименование разделов профессионального модуля (ПМ), междисциплинарных курсов (МДК) и тем</w:t>
            </w:r>
          </w:p>
        </w:tc>
        <w:tc>
          <w:tcPr>
            <w:tcW w:w="3343" w:type="pct"/>
            <w:gridSpan w:val="3"/>
          </w:tcPr>
          <w:p w:rsidR="00767C6C" w:rsidRPr="005041B6" w:rsidRDefault="00767C6C" w:rsidP="00865145">
            <w:pPr>
              <w:jc w:val="center"/>
              <w:rPr>
                <w:bCs/>
                <w:szCs w:val="24"/>
              </w:rPr>
            </w:pPr>
            <w:r w:rsidRPr="005041B6">
              <w:rPr>
                <w:bCs/>
                <w:szCs w:val="24"/>
              </w:rPr>
              <w:t>Содержание учебного материала, лабораторные работы и практические занятия, самостоятельная работа обучающихся, курсовая работа (проект)</w:t>
            </w:r>
            <w:r w:rsidRPr="005041B6">
              <w:rPr>
                <w:i/>
                <w:iCs/>
                <w:szCs w:val="24"/>
              </w:rPr>
              <w:t xml:space="preserve"> </w:t>
            </w:r>
          </w:p>
        </w:tc>
        <w:tc>
          <w:tcPr>
            <w:tcW w:w="609" w:type="pct"/>
          </w:tcPr>
          <w:p w:rsidR="00767C6C" w:rsidRPr="005041B6" w:rsidRDefault="00767C6C" w:rsidP="000E3D19">
            <w:pPr>
              <w:ind w:firstLine="0"/>
              <w:rPr>
                <w:bCs/>
                <w:szCs w:val="24"/>
              </w:rPr>
            </w:pPr>
            <w:r w:rsidRPr="005041B6">
              <w:rPr>
                <w:bCs/>
                <w:szCs w:val="24"/>
              </w:rPr>
              <w:t>Объем часов</w:t>
            </w:r>
          </w:p>
        </w:tc>
      </w:tr>
      <w:tr w:rsidR="00767C6C" w:rsidRPr="005041B6" w:rsidTr="00EA23DE">
        <w:tc>
          <w:tcPr>
            <w:tcW w:w="1048" w:type="pct"/>
          </w:tcPr>
          <w:p w:rsidR="00767C6C" w:rsidRPr="005041B6" w:rsidRDefault="00767C6C" w:rsidP="00865145">
            <w:pPr>
              <w:jc w:val="center"/>
              <w:rPr>
                <w:szCs w:val="24"/>
              </w:rPr>
            </w:pPr>
            <w:r w:rsidRPr="005041B6">
              <w:rPr>
                <w:szCs w:val="24"/>
              </w:rPr>
              <w:t>1</w:t>
            </w:r>
          </w:p>
        </w:tc>
        <w:tc>
          <w:tcPr>
            <w:tcW w:w="3343" w:type="pct"/>
            <w:gridSpan w:val="3"/>
          </w:tcPr>
          <w:p w:rsidR="00767C6C" w:rsidRPr="005041B6" w:rsidRDefault="00767C6C" w:rsidP="00865145">
            <w:pPr>
              <w:jc w:val="center"/>
              <w:rPr>
                <w:bCs/>
                <w:szCs w:val="24"/>
              </w:rPr>
            </w:pPr>
            <w:r w:rsidRPr="005041B6">
              <w:rPr>
                <w:bCs/>
                <w:szCs w:val="24"/>
              </w:rPr>
              <w:t>2</w:t>
            </w:r>
          </w:p>
        </w:tc>
        <w:tc>
          <w:tcPr>
            <w:tcW w:w="609" w:type="pct"/>
          </w:tcPr>
          <w:p w:rsidR="00767C6C" w:rsidRPr="005041B6" w:rsidRDefault="00767C6C" w:rsidP="00865145">
            <w:pPr>
              <w:jc w:val="center"/>
              <w:rPr>
                <w:rFonts w:eastAsia="Calibri"/>
                <w:bCs/>
                <w:szCs w:val="24"/>
              </w:rPr>
            </w:pPr>
            <w:r w:rsidRPr="005041B6">
              <w:rPr>
                <w:rFonts w:eastAsia="Calibri"/>
                <w:bCs/>
                <w:szCs w:val="24"/>
              </w:rPr>
              <w:t>3</w:t>
            </w:r>
          </w:p>
        </w:tc>
      </w:tr>
      <w:tr w:rsidR="00767C6C" w:rsidRPr="005041B6" w:rsidTr="00EA23DE">
        <w:tc>
          <w:tcPr>
            <w:tcW w:w="1048" w:type="pct"/>
          </w:tcPr>
          <w:p w:rsidR="00767C6C" w:rsidRPr="005041B6" w:rsidRDefault="00767C6C" w:rsidP="00CE0403">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Calibri"/>
                <w:bCs/>
              </w:rPr>
            </w:pPr>
            <w:r w:rsidRPr="005041B6">
              <w:rPr>
                <w:rFonts w:eastAsia="Calibri"/>
                <w:bCs/>
              </w:rPr>
              <w:t>МДК 01.</w:t>
            </w:r>
            <w:proofErr w:type="gramStart"/>
            <w:r w:rsidRPr="005041B6">
              <w:rPr>
                <w:rFonts w:eastAsia="Calibri"/>
                <w:bCs/>
              </w:rPr>
              <w:t>01.Технология</w:t>
            </w:r>
            <w:proofErr w:type="gramEnd"/>
            <w:r w:rsidRPr="005041B6">
              <w:rPr>
                <w:rFonts w:eastAsia="Calibri"/>
                <w:bCs/>
              </w:rPr>
              <w:t xml:space="preserve"> выращивания </w:t>
            </w:r>
            <w:proofErr w:type="spellStart"/>
            <w:r w:rsidRPr="005041B6">
              <w:rPr>
                <w:rFonts w:eastAsia="Calibri"/>
                <w:bCs/>
              </w:rPr>
              <w:t>цветочно</w:t>
            </w:r>
            <w:proofErr w:type="spellEnd"/>
            <w:r w:rsidRPr="005041B6">
              <w:rPr>
                <w:rFonts w:eastAsia="Calibri"/>
                <w:bCs/>
              </w:rPr>
              <w:t xml:space="preserve"> декоративных культур</w:t>
            </w:r>
          </w:p>
        </w:tc>
        <w:tc>
          <w:tcPr>
            <w:tcW w:w="3343" w:type="pct"/>
            <w:gridSpan w:val="3"/>
          </w:tcPr>
          <w:p w:rsidR="00767C6C" w:rsidRPr="005041B6" w:rsidRDefault="00767C6C" w:rsidP="00865145">
            <w:pPr>
              <w:jc w:val="center"/>
              <w:rPr>
                <w:szCs w:val="24"/>
              </w:rPr>
            </w:pPr>
          </w:p>
        </w:tc>
        <w:tc>
          <w:tcPr>
            <w:tcW w:w="609" w:type="pct"/>
          </w:tcPr>
          <w:p w:rsidR="00767C6C" w:rsidRPr="005041B6" w:rsidRDefault="00767C6C" w:rsidP="00865145">
            <w:pPr>
              <w:jc w:val="center"/>
              <w:rPr>
                <w:szCs w:val="24"/>
              </w:rPr>
            </w:pPr>
          </w:p>
        </w:tc>
      </w:tr>
      <w:tr w:rsidR="00767C6C" w:rsidRPr="005041B6" w:rsidTr="00EA23DE">
        <w:tc>
          <w:tcPr>
            <w:tcW w:w="4391" w:type="pct"/>
            <w:gridSpan w:val="4"/>
          </w:tcPr>
          <w:p w:rsidR="00767C6C" w:rsidRPr="005041B6" w:rsidRDefault="00767C6C" w:rsidP="00865145">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Calibri"/>
                <w:bCs/>
              </w:rPr>
            </w:pPr>
            <w:proofErr w:type="gramStart"/>
            <w:r w:rsidRPr="005041B6">
              <w:rPr>
                <w:rFonts w:eastAsia="Calibri"/>
                <w:bCs/>
              </w:rPr>
              <w:t>Раздел  1</w:t>
            </w:r>
            <w:proofErr w:type="gramEnd"/>
            <w:r w:rsidRPr="005041B6">
              <w:rPr>
                <w:rFonts w:eastAsia="Calibri"/>
                <w:bCs/>
              </w:rPr>
              <w:t>.</w:t>
            </w:r>
          </w:p>
          <w:p w:rsidR="00767C6C" w:rsidRPr="005041B6" w:rsidRDefault="00767C6C" w:rsidP="00865145">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 w:rsidRPr="005041B6">
              <w:rPr>
                <w:rFonts w:eastAsia="Calibri"/>
                <w:bCs/>
              </w:rPr>
              <w:t>ПМ .01</w:t>
            </w:r>
            <w:r w:rsidRPr="005041B6">
              <w:rPr>
                <w:i/>
              </w:rPr>
              <w:t xml:space="preserve"> </w:t>
            </w:r>
            <w:r w:rsidRPr="005041B6">
              <w:t>Выращивание цветочно-декоративных культур в открытом грунте</w:t>
            </w:r>
          </w:p>
          <w:p w:rsidR="00767C6C" w:rsidRPr="005041B6" w:rsidRDefault="00767C6C" w:rsidP="00865145">
            <w:pPr>
              <w:jc w:val="center"/>
              <w:rPr>
                <w:szCs w:val="24"/>
              </w:rPr>
            </w:pPr>
          </w:p>
        </w:tc>
        <w:tc>
          <w:tcPr>
            <w:tcW w:w="609" w:type="pct"/>
          </w:tcPr>
          <w:p w:rsidR="00767C6C" w:rsidRPr="005041B6" w:rsidRDefault="00A2263A" w:rsidP="00865145">
            <w:pPr>
              <w:jc w:val="center"/>
              <w:rPr>
                <w:szCs w:val="24"/>
              </w:rPr>
            </w:pPr>
            <w:r w:rsidRPr="005041B6">
              <w:rPr>
                <w:szCs w:val="24"/>
              </w:rPr>
              <w:t>194</w:t>
            </w:r>
          </w:p>
        </w:tc>
      </w:tr>
      <w:tr w:rsidR="00767C6C" w:rsidRPr="005041B6" w:rsidTr="00EA23DE">
        <w:tc>
          <w:tcPr>
            <w:tcW w:w="1048" w:type="pct"/>
            <w:vMerge w:val="restart"/>
          </w:tcPr>
          <w:p w:rsidR="00767C6C" w:rsidRPr="005041B6" w:rsidRDefault="00767C6C" w:rsidP="00EA23DE">
            <w:pPr>
              <w:ind w:firstLine="0"/>
              <w:jc w:val="left"/>
              <w:rPr>
                <w:rFonts w:eastAsia="Calibri"/>
                <w:bCs/>
                <w:szCs w:val="24"/>
              </w:rPr>
            </w:pPr>
            <w:r w:rsidRPr="005041B6">
              <w:rPr>
                <w:rFonts w:eastAsia="Calibri"/>
                <w:bCs/>
                <w:szCs w:val="24"/>
              </w:rPr>
              <w:t xml:space="preserve">Тема 1.1. </w:t>
            </w:r>
          </w:p>
          <w:p w:rsidR="00767C6C" w:rsidRPr="005041B6" w:rsidRDefault="00767C6C" w:rsidP="00EA23DE">
            <w:pPr>
              <w:ind w:firstLine="0"/>
              <w:jc w:val="left"/>
              <w:rPr>
                <w:rFonts w:eastAsia="Calibri"/>
                <w:bCs/>
                <w:szCs w:val="24"/>
              </w:rPr>
            </w:pPr>
            <w:r w:rsidRPr="005041B6">
              <w:rPr>
                <w:rFonts w:eastAsia="Calibri"/>
                <w:bCs/>
                <w:szCs w:val="24"/>
              </w:rPr>
              <w:t>Введение</w:t>
            </w:r>
          </w:p>
        </w:tc>
        <w:tc>
          <w:tcPr>
            <w:tcW w:w="3343" w:type="pct"/>
            <w:gridSpan w:val="3"/>
          </w:tcPr>
          <w:p w:rsidR="00767C6C" w:rsidRPr="005041B6" w:rsidRDefault="00767C6C" w:rsidP="00865145">
            <w:pPr>
              <w:rPr>
                <w:szCs w:val="24"/>
              </w:rPr>
            </w:pPr>
            <w:r w:rsidRPr="005041B6">
              <w:rPr>
                <w:rFonts w:eastAsia="Calibri"/>
                <w:bCs/>
                <w:szCs w:val="24"/>
              </w:rPr>
              <w:t xml:space="preserve">Содержание </w:t>
            </w:r>
          </w:p>
        </w:tc>
        <w:tc>
          <w:tcPr>
            <w:tcW w:w="609" w:type="pct"/>
            <w:vMerge w:val="restart"/>
          </w:tcPr>
          <w:p w:rsidR="00767C6C" w:rsidRPr="005041B6" w:rsidRDefault="002F4AE0" w:rsidP="00865145">
            <w:pPr>
              <w:jc w:val="center"/>
              <w:rPr>
                <w:szCs w:val="24"/>
              </w:rPr>
            </w:pPr>
            <w:r w:rsidRPr="005041B6">
              <w:rPr>
                <w:szCs w:val="24"/>
              </w:rPr>
              <w:t>8</w:t>
            </w:r>
          </w:p>
        </w:tc>
      </w:tr>
      <w:tr w:rsidR="00767C6C" w:rsidRPr="005041B6" w:rsidTr="00EA23DE">
        <w:tc>
          <w:tcPr>
            <w:tcW w:w="1048" w:type="pct"/>
            <w:vMerge/>
          </w:tcPr>
          <w:p w:rsidR="00767C6C" w:rsidRPr="005041B6" w:rsidRDefault="00767C6C" w:rsidP="00EA23DE">
            <w:pPr>
              <w:ind w:firstLine="0"/>
              <w:jc w:val="left"/>
              <w:rPr>
                <w:rFonts w:eastAsia="Calibri"/>
                <w:bCs/>
                <w:szCs w:val="24"/>
              </w:rPr>
            </w:pPr>
          </w:p>
        </w:tc>
        <w:tc>
          <w:tcPr>
            <w:tcW w:w="180" w:type="pct"/>
            <w:gridSpan w:val="2"/>
            <w:shd w:val="clear" w:color="auto" w:fill="auto"/>
          </w:tcPr>
          <w:p w:rsidR="00767C6C" w:rsidRPr="005041B6" w:rsidRDefault="00767C6C" w:rsidP="00865145">
            <w:pPr>
              <w:jc w:val="center"/>
              <w:rPr>
                <w:szCs w:val="24"/>
              </w:rPr>
            </w:pPr>
            <w:r w:rsidRPr="005041B6">
              <w:rPr>
                <w:szCs w:val="24"/>
              </w:rPr>
              <w:t>1.</w:t>
            </w:r>
          </w:p>
        </w:tc>
        <w:tc>
          <w:tcPr>
            <w:tcW w:w="3163" w:type="pct"/>
            <w:shd w:val="clear" w:color="auto" w:fill="auto"/>
          </w:tcPr>
          <w:p w:rsidR="00767C6C" w:rsidRPr="005041B6" w:rsidRDefault="00767C6C" w:rsidP="00865145">
            <w:pPr>
              <w:rPr>
                <w:szCs w:val="24"/>
              </w:rPr>
            </w:pPr>
            <w:r w:rsidRPr="005041B6">
              <w:rPr>
                <w:szCs w:val="24"/>
              </w:rPr>
              <w:t>Цветоводство – отрасль растениеводства. Значение растений в создании комфортной среды для жизнедеятельности человека</w:t>
            </w:r>
          </w:p>
        </w:tc>
        <w:tc>
          <w:tcPr>
            <w:tcW w:w="609" w:type="pct"/>
            <w:vMerge/>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EA23DE">
            <w:pPr>
              <w:ind w:firstLine="0"/>
              <w:jc w:val="left"/>
              <w:rPr>
                <w:rFonts w:eastAsia="Calibri"/>
                <w:bCs/>
                <w:szCs w:val="24"/>
              </w:rPr>
            </w:pPr>
          </w:p>
        </w:tc>
        <w:tc>
          <w:tcPr>
            <w:tcW w:w="3343" w:type="pct"/>
            <w:gridSpan w:val="3"/>
            <w:shd w:val="clear" w:color="auto" w:fill="auto"/>
          </w:tcPr>
          <w:p w:rsidR="00767C6C" w:rsidRPr="005041B6" w:rsidRDefault="00767C6C" w:rsidP="00865145">
            <w:pPr>
              <w:rPr>
                <w:szCs w:val="24"/>
              </w:rPr>
            </w:pPr>
            <w:r w:rsidRPr="005041B6">
              <w:rPr>
                <w:szCs w:val="24"/>
              </w:rPr>
              <w:t xml:space="preserve">Самостоятельная работа: </w:t>
            </w:r>
            <w:proofErr w:type="gramStart"/>
            <w:r w:rsidRPr="005041B6">
              <w:rPr>
                <w:szCs w:val="24"/>
              </w:rPr>
              <w:t>Подготовка  реферата</w:t>
            </w:r>
            <w:proofErr w:type="gramEnd"/>
            <w:r w:rsidRPr="005041B6">
              <w:rPr>
                <w:szCs w:val="24"/>
              </w:rPr>
              <w:t xml:space="preserve">  на следующие темы: «Растения в жизни людей», «Влияние растений на окружающую среду»</w:t>
            </w:r>
          </w:p>
        </w:tc>
        <w:tc>
          <w:tcPr>
            <w:tcW w:w="609" w:type="pct"/>
          </w:tcPr>
          <w:p w:rsidR="00767C6C" w:rsidRPr="005041B6" w:rsidRDefault="00767C6C" w:rsidP="00865145">
            <w:pPr>
              <w:jc w:val="center"/>
              <w:rPr>
                <w:szCs w:val="24"/>
              </w:rPr>
            </w:pPr>
          </w:p>
        </w:tc>
      </w:tr>
      <w:tr w:rsidR="00767C6C" w:rsidRPr="005041B6" w:rsidTr="00EA23DE">
        <w:tc>
          <w:tcPr>
            <w:tcW w:w="1048" w:type="pct"/>
            <w:vMerge w:val="restart"/>
          </w:tcPr>
          <w:p w:rsidR="00767C6C" w:rsidRPr="005041B6" w:rsidRDefault="00767C6C" w:rsidP="00EA23DE">
            <w:pPr>
              <w:ind w:firstLine="0"/>
              <w:jc w:val="left"/>
              <w:rPr>
                <w:rFonts w:eastAsia="Calibri"/>
                <w:bCs/>
                <w:szCs w:val="24"/>
              </w:rPr>
            </w:pPr>
            <w:r w:rsidRPr="005041B6">
              <w:rPr>
                <w:rFonts w:eastAsia="Calibri"/>
                <w:bCs/>
                <w:szCs w:val="24"/>
              </w:rPr>
              <w:t>Тема 1.2.</w:t>
            </w:r>
          </w:p>
          <w:p w:rsidR="00767C6C" w:rsidRPr="005041B6" w:rsidRDefault="00767C6C" w:rsidP="00EA23DE">
            <w:pPr>
              <w:ind w:firstLine="0"/>
              <w:jc w:val="left"/>
              <w:rPr>
                <w:rFonts w:eastAsia="Calibri"/>
                <w:bCs/>
                <w:szCs w:val="24"/>
              </w:rPr>
            </w:pPr>
            <w:r w:rsidRPr="005041B6">
              <w:rPr>
                <w:rFonts w:eastAsia="Calibri"/>
                <w:bCs/>
                <w:szCs w:val="24"/>
              </w:rPr>
              <w:t xml:space="preserve">Производственная классификация цветочно-декоративных растений  </w:t>
            </w:r>
          </w:p>
        </w:tc>
        <w:tc>
          <w:tcPr>
            <w:tcW w:w="3343" w:type="pct"/>
            <w:gridSpan w:val="3"/>
          </w:tcPr>
          <w:p w:rsidR="00767C6C" w:rsidRPr="005041B6" w:rsidRDefault="00767C6C" w:rsidP="00865145">
            <w:pPr>
              <w:rPr>
                <w:szCs w:val="24"/>
              </w:rPr>
            </w:pPr>
            <w:r w:rsidRPr="005041B6">
              <w:rPr>
                <w:rFonts w:eastAsia="Calibri"/>
                <w:bCs/>
                <w:szCs w:val="24"/>
              </w:rPr>
              <w:t xml:space="preserve">Содержание </w:t>
            </w:r>
          </w:p>
        </w:tc>
        <w:tc>
          <w:tcPr>
            <w:tcW w:w="609" w:type="pct"/>
          </w:tcPr>
          <w:p w:rsidR="00767C6C" w:rsidRPr="005041B6" w:rsidRDefault="002F4AE0" w:rsidP="00865145">
            <w:pPr>
              <w:jc w:val="center"/>
              <w:rPr>
                <w:szCs w:val="24"/>
              </w:rPr>
            </w:pPr>
            <w:r w:rsidRPr="005041B6">
              <w:rPr>
                <w:szCs w:val="24"/>
              </w:rPr>
              <w:t>8</w:t>
            </w:r>
          </w:p>
        </w:tc>
      </w:tr>
      <w:tr w:rsidR="00767C6C" w:rsidRPr="005041B6" w:rsidTr="00EA23DE">
        <w:trPr>
          <w:trHeight w:val="759"/>
        </w:trPr>
        <w:tc>
          <w:tcPr>
            <w:tcW w:w="1048" w:type="pct"/>
            <w:vMerge/>
            <w:tcBorders>
              <w:bottom w:val="single" w:sz="4" w:space="0" w:color="auto"/>
            </w:tcBorders>
          </w:tcPr>
          <w:p w:rsidR="00767C6C" w:rsidRPr="005041B6" w:rsidRDefault="00767C6C" w:rsidP="00EA23DE">
            <w:pPr>
              <w:ind w:firstLine="0"/>
              <w:jc w:val="left"/>
              <w:rPr>
                <w:rFonts w:eastAsia="Calibri"/>
                <w:bCs/>
                <w:szCs w:val="24"/>
              </w:rPr>
            </w:pPr>
          </w:p>
        </w:tc>
        <w:tc>
          <w:tcPr>
            <w:tcW w:w="3343" w:type="pct"/>
            <w:gridSpan w:val="3"/>
            <w:tcBorders>
              <w:bottom w:val="single" w:sz="4" w:space="0" w:color="auto"/>
            </w:tcBorders>
            <w:shd w:val="clear" w:color="auto" w:fill="auto"/>
          </w:tcPr>
          <w:p w:rsidR="00767C6C" w:rsidRPr="005041B6" w:rsidRDefault="00767C6C" w:rsidP="00865145">
            <w:pPr>
              <w:rPr>
                <w:szCs w:val="24"/>
              </w:rPr>
            </w:pPr>
            <w:r w:rsidRPr="005041B6">
              <w:rPr>
                <w:szCs w:val="24"/>
              </w:rPr>
              <w:t>Производственная классификация цветочно-декоративных растений. Морфологические особенности вегетативных органов цветочных культур. Морфологические особенности генеративных органов цветочных культур.</w:t>
            </w:r>
          </w:p>
        </w:tc>
        <w:tc>
          <w:tcPr>
            <w:tcW w:w="609" w:type="pct"/>
            <w:tcBorders>
              <w:bottom w:val="single" w:sz="4" w:space="0" w:color="auto"/>
            </w:tcBorders>
            <w:vAlign w:val="center"/>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EA23DE">
            <w:pPr>
              <w:ind w:firstLine="0"/>
              <w:jc w:val="left"/>
              <w:rPr>
                <w:rFonts w:eastAsia="Calibri"/>
                <w:bCs/>
                <w:szCs w:val="24"/>
              </w:rPr>
            </w:pPr>
          </w:p>
        </w:tc>
        <w:tc>
          <w:tcPr>
            <w:tcW w:w="3343" w:type="pct"/>
            <w:gridSpan w:val="3"/>
          </w:tcPr>
          <w:p w:rsidR="00767C6C" w:rsidRPr="005041B6" w:rsidRDefault="00767C6C" w:rsidP="00865145">
            <w:pPr>
              <w:rPr>
                <w:szCs w:val="24"/>
              </w:rPr>
            </w:pPr>
            <w:proofErr w:type="gramStart"/>
            <w:r w:rsidRPr="005041B6">
              <w:rPr>
                <w:rFonts w:eastAsia="Calibri"/>
                <w:bCs/>
                <w:szCs w:val="24"/>
              </w:rPr>
              <w:t>Практическая  работы</w:t>
            </w:r>
            <w:proofErr w:type="gramEnd"/>
            <w:r w:rsidRPr="005041B6">
              <w:rPr>
                <w:rFonts w:eastAsia="Calibri"/>
                <w:bCs/>
                <w:szCs w:val="24"/>
              </w:rPr>
              <w:t xml:space="preserve"> </w:t>
            </w:r>
          </w:p>
        </w:tc>
        <w:tc>
          <w:tcPr>
            <w:tcW w:w="609" w:type="pct"/>
            <w:vMerge w:val="restart"/>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EA23DE">
            <w:pPr>
              <w:ind w:firstLine="0"/>
              <w:jc w:val="left"/>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tc>
        <w:tc>
          <w:tcPr>
            <w:tcW w:w="3163" w:type="pct"/>
          </w:tcPr>
          <w:p w:rsidR="00767C6C" w:rsidRPr="005041B6" w:rsidRDefault="00767C6C" w:rsidP="00865145">
            <w:pPr>
              <w:rPr>
                <w:szCs w:val="24"/>
              </w:rPr>
            </w:pPr>
            <w:r w:rsidRPr="005041B6">
              <w:rPr>
                <w:szCs w:val="24"/>
              </w:rPr>
              <w:t>Морфологические особенности цветочно-декоративных растений</w:t>
            </w:r>
          </w:p>
        </w:tc>
        <w:tc>
          <w:tcPr>
            <w:tcW w:w="609" w:type="pct"/>
            <w:vMerge/>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EA23DE">
            <w:pPr>
              <w:ind w:firstLine="0"/>
              <w:jc w:val="left"/>
              <w:rPr>
                <w:rFonts w:eastAsia="Calibri"/>
                <w:bCs/>
                <w:szCs w:val="24"/>
              </w:rPr>
            </w:pPr>
          </w:p>
        </w:tc>
        <w:tc>
          <w:tcPr>
            <w:tcW w:w="3343" w:type="pct"/>
            <w:gridSpan w:val="3"/>
          </w:tcPr>
          <w:p w:rsidR="00767C6C" w:rsidRPr="005041B6" w:rsidRDefault="00767C6C" w:rsidP="00865145">
            <w:pPr>
              <w:rPr>
                <w:szCs w:val="24"/>
              </w:rPr>
            </w:pPr>
            <w:r w:rsidRPr="005041B6">
              <w:rPr>
                <w:szCs w:val="24"/>
              </w:rPr>
              <w:t xml:space="preserve">Самостоятельная работа: </w:t>
            </w:r>
            <w:r w:rsidRPr="005041B6">
              <w:rPr>
                <w:szCs w:val="24"/>
                <w:shd w:val="clear" w:color="auto" w:fill="FFFFFF"/>
              </w:rPr>
              <w:t xml:space="preserve">подготовка к </w:t>
            </w:r>
            <w:proofErr w:type="gramStart"/>
            <w:r w:rsidRPr="005041B6">
              <w:rPr>
                <w:szCs w:val="24"/>
                <w:shd w:val="clear" w:color="auto" w:fill="FFFFFF"/>
              </w:rPr>
              <w:t>практическим  занятиям</w:t>
            </w:r>
            <w:proofErr w:type="gramEnd"/>
          </w:p>
        </w:tc>
        <w:tc>
          <w:tcPr>
            <w:tcW w:w="609" w:type="pct"/>
          </w:tcPr>
          <w:p w:rsidR="00767C6C" w:rsidRPr="005041B6" w:rsidRDefault="00767C6C" w:rsidP="00865145">
            <w:pPr>
              <w:jc w:val="center"/>
              <w:rPr>
                <w:szCs w:val="24"/>
              </w:rPr>
            </w:pPr>
          </w:p>
        </w:tc>
      </w:tr>
      <w:tr w:rsidR="00767C6C" w:rsidRPr="005041B6" w:rsidTr="00EA23DE">
        <w:tc>
          <w:tcPr>
            <w:tcW w:w="1048" w:type="pct"/>
            <w:vMerge w:val="restart"/>
          </w:tcPr>
          <w:p w:rsidR="00767C6C" w:rsidRPr="005041B6" w:rsidRDefault="00767C6C" w:rsidP="00EA23DE">
            <w:pPr>
              <w:ind w:firstLine="0"/>
              <w:jc w:val="left"/>
              <w:rPr>
                <w:rFonts w:eastAsia="Calibri"/>
                <w:bCs/>
                <w:szCs w:val="24"/>
              </w:rPr>
            </w:pPr>
            <w:r w:rsidRPr="005041B6">
              <w:rPr>
                <w:rFonts w:eastAsia="Calibri"/>
                <w:bCs/>
                <w:szCs w:val="24"/>
              </w:rPr>
              <w:t>Тема 1.3.</w:t>
            </w:r>
          </w:p>
          <w:p w:rsidR="00767C6C" w:rsidRPr="005041B6" w:rsidRDefault="00767C6C" w:rsidP="00EA23DE">
            <w:pPr>
              <w:ind w:firstLine="0"/>
              <w:jc w:val="left"/>
              <w:rPr>
                <w:rFonts w:eastAsia="Calibri"/>
                <w:bCs/>
                <w:szCs w:val="24"/>
              </w:rPr>
            </w:pPr>
            <w:r w:rsidRPr="005041B6">
              <w:rPr>
                <w:rFonts w:eastAsia="Calibri"/>
                <w:bCs/>
                <w:szCs w:val="24"/>
              </w:rPr>
              <w:t>Производственные площади для выращивания цветочных культур</w:t>
            </w:r>
          </w:p>
        </w:tc>
        <w:tc>
          <w:tcPr>
            <w:tcW w:w="3343" w:type="pct"/>
            <w:gridSpan w:val="3"/>
          </w:tcPr>
          <w:p w:rsidR="00767C6C" w:rsidRPr="005041B6" w:rsidRDefault="00767C6C" w:rsidP="00865145">
            <w:pPr>
              <w:rPr>
                <w:szCs w:val="24"/>
              </w:rPr>
            </w:pPr>
            <w:r w:rsidRPr="005041B6">
              <w:rPr>
                <w:szCs w:val="24"/>
              </w:rPr>
              <w:t>Содержание</w:t>
            </w:r>
          </w:p>
        </w:tc>
        <w:tc>
          <w:tcPr>
            <w:tcW w:w="609" w:type="pct"/>
          </w:tcPr>
          <w:p w:rsidR="00767C6C" w:rsidRPr="005041B6" w:rsidRDefault="002F4AE0" w:rsidP="00865145">
            <w:pPr>
              <w:jc w:val="center"/>
              <w:rPr>
                <w:szCs w:val="24"/>
              </w:rPr>
            </w:pPr>
            <w:r w:rsidRPr="005041B6">
              <w:rPr>
                <w:szCs w:val="24"/>
              </w:rPr>
              <w:t>8</w:t>
            </w:r>
          </w:p>
        </w:tc>
      </w:tr>
      <w:tr w:rsidR="00767C6C" w:rsidRPr="005041B6" w:rsidTr="00EA23DE">
        <w:tc>
          <w:tcPr>
            <w:tcW w:w="1048" w:type="pct"/>
            <w:vMerge/>
          </w:tcPr>
          <w:p w:rsidR="00767C6C" w:rsidRPr="005041B6" w:rsidRDefault="00767C6C" w:rsidP="00865145">
            <w:pPr>
              <w:jc w:val="center"/>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tc>
        <w:tc>
          <w:tcPr>
            <w:tcW w:w="3163" w:type="pct"/>
          </w:tcPr>
          <w:p w:rsidR="00767C6C" w:rsidRPr="005041B6" w:rsidRDefault="00767C6C" w:rsidP="00865145">
            <w:pPr>
              <w:rPr>
                <w:szCs w:val="24"/>
              </w:rPr>
            </w:pPr>
            <w:r w:rsidRPr="005041B6">
              <w:rPr>
                <w:szCs w:val="24"/>
              </w:rPr>
              <w:t>Оранжерейное хозяйство. Парниковое хозяйство. Открытый грунт. Хранилища и подсобные помещения</w:t>
            </w:r>
          </w:p>
        </w:tc>
        <w:tc>
          <w:tcPr>
            <w:tcW w:w="609" w:type="pct"/>
          </w:tcPr>
          <w:p w:rsidR="00767C6C" w:rsidRPr="005041B6" w:rsidRDefault="00767C6C" w:rsidP="00865145">
            <w:pPr>
              <w:jc w:val="center"/>
              <w:rPr>
                <w:szCs w:val="24"/>
                <w:lang w:val="en-US"/>
              </w:rPr>
            </w:pPr>
          </w:p>
        </w:tc>
      </w:tr>
      <w:tr w:rsidR="00767C6C" w:rsidRPr="005041B6" w:rsidTr="00EA23DE">
        <w:tc>
          <w:tcPr>
            <w:tcW w:w="1048" w:type="pct"/>
            <w:vMerge/>
          </w:tcPr>
          <w:p w:rsidR="00767C6C" w:rsidRPr="005041B6" w:rsidRDefault="00767C6C" w:rsidP="00865145">
            <w:pPr>
              <w:jc w:val="center"/>
              <w:rPr>
                <w:rFonts w:eastAsia="Calibri"/>
                <w:bCs/>
                <w:szCs w:val="24"/>
              </w:rPr>
            </w:pPr>
          </w:p>
        </w:tc>
        <w:tc>
          <w:tcPr>
            <w:tcW w:w="3343" w:type="pct"/>
            <w:gridSpan w:val="3"/>
          </w:tcPr>
          <w:p w:rsidR="00767C6C" w:rsidRPr="005041B6" w:rsidRDefault="00767C6C" w:rsidP="00865145">
            <w:pPr>
              <w:rPr>
                <w:szCs w:val="24"/>
              </w:rPr>
            </w:pPr>
            <w:r w:rsidRPr="005041B6">
              <w:rPr>
                <w:szCs w:val="24"/>
              </w:rPr>
              <w:t>Самостоятельная работа:</w:t>
            </w:r>
            <w:r w:rsidRPr="005041B6">
              <w:rPr>
                <w:rFonts w:ascii="Arial" w:hAnsi="Arial" w:cs="Arial"/>
                <w:color w:val="333333"/>
                <w:szCs w:val="24"/>
                <w:shd w:val="clear" w:color="auto" w:fill="FFFFFF"/>
              </w:rPr>
              <w:t xml:space="preserve"> </w:t>
            </w:r>
            <w:r w:rsidRPr="005041B6">
              <w:rPr>
                <w:szCs w:val="24"/>
                <w:shd w:val="clear" w:color="auto" w:fill="FFFFFF"/>
              </w:rPr>
              <w:t>выполнение тестовых заданий</w:t>
            </w:r>
          </w:p>
        </w:tc>
        <w:tc>
          <w:tcPr>
            <w:tcW w:w="609" w:type="pct"/>
          </w:tcPr>
          <w:p w:rsidR="00767C6C" w:rsidRPr="005041B6" w:rsidRDefault="00767C6C" w:rsidP="00865145">
            <w:pPr>
              <w:jc w:val="center"/>
              <w:rPr>
                <w:szCs w:val="24"/>
              </w:rPr>
            </w:pPr>
          </w:p>
        </w:tc>
      </w:tr>
      <w:tr w:rsidR="00767C6C" w:rsidRPr="005041B6" w:rsidTr="00EA23DE">
        <w:tc>
          <w:tcPr>
            <w:tcW w:w="1048" w:type="pct"/>
            <w:vMerge w:val="restart"/>
          </w:tcPr>
          <w:p w:rsidR="00767C6C" w:rsidRPr="005041B6" w:rsidRDefault="00767C6C" w:rsidP="00CE0403">
            <w:pPr>
              <w:ind w:firstLine="0"/>
              <w:jc w:val="left"/>
              <w:rPr>
                <w:rFonts w:eastAsia="Calibri"/>
                <w:bCs/>
                <w:szCs w:val="24"/>
              </w:rPr>
            </w:pPr>
            <w:r w:rsidRPr="005041B6">
              <w:rPr>
                <w:rFonts w:eastAsia="Calibri"/>
                <w:bCs/>
                <w:szCs w:val="24"/>
              </w:rPr>
              <w:t>Тема 1.4.</w:t>
            </w:r>
          </w:p>
          <w:p w:rsidR="00767C6C" w:rsidRPr="005041B6" w:rsidRDefault="00767C6C" w:rsidP="00CE0403">
            <w:pPr>
              <w:ind w:firstLine="0"/>
              <w:jc w:val="left"/>
              <w:rPr>
                <w:rFonts w:eastAsia="Calibri"/>
                <w:bCs/>
                <w:szCs w:val="24"/>
              </w:rPr>
            </w:pPr>
            <w:r w:rsidRPr="005041B6">
              <w:rPr>
                <w:rFonts w:eastAsia="Calibri"/>
                <w:bCs/>
                <w:szCs w:val="24"/>
              </w:rPr>
              <w:t xml:space="preserve">Регулирование светового и водного </w:t>
            </w:r>
            <w:r w:rsidRPr="005041B6">
              <w:rPr>
                <w:rFonts w:eastAsia="Calibri"/>
                <w:bCs/>
                <w:szCs w:val="24"/>
              </w:rPr>
              <w:lastRenderedPageBreak/>
              <w:t>режимов при выращивании цветочно-декоративных растений</w:t>
            </w:r>
          </w:p>
        </w:tc>
        <w:tc>
          <w:tcPr>
            <w:tcW w:w="3343" w:type="pct"/>
            <w:gridSpan w:val="3"/>
          </w:tcPr>
          <w:p w:rsidR="00767C6C" w:rsidRPr="005041B6" w:rsidRDefault="00767C6C" w:rsidP="00865145">
            <w:pPr>
              <w:rPr>
                <w:szCs w:val="24"/>
              </w:rPr>
            </w:pPr>
            <w:r w:rsidRPr="005041B6">
              <w:rPr>
                <w:szCs w:val="24"/>
              </w:rPr>
              <w:lastRenderedPageBreak/>
              <w:t>Содержание</w:t>
            </w:r>
          </w:p>
        </w:tc>
        <w:tc>
          <w:tcPr>
            <w:tcW w:w="609" w:type="pct"/>
          </w:tcPr>
          <w:p w:rsidR="00767C6C" w:rsidRPr="005041B6" w:rsidRDefault="002F4AE0" w:rsidP="00865145">
            <w:pPr>
              <w:jc w:val="center"/>
              <w:rPr>
                <w:szCs w:val="24"/>
              </w:rPr>
            </w:pPr>
            <w:r w:rsidRPr="005041B6">
              <w:rPr>
                <w:szCs w:val="24"/>
              </w:rPr>
              <w:t>8</w:t>
            </w:r>
          </w:p>
        </w:tc>
      </w:tr>
      <w:tr w:rsidR="00767C6C" w:rsidRPr="005041B6" w:rsidTr="00EA23DE">
        <w:tc>
          <w:tcPr>
            <w:tcW w:w="1048" w:type="pct"/>
            <w:vMerge/>
          </w:tcPr>
          <w:p w:rsidR="00767C6C" w:rsidRPr="005041B6" w:rsidRDefault="00767C6C" w:rsidP="00CE0403">
            <w:pPr>
              <w:ind w:firstLine="0"/>
              <w:jc w:val="left"/>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tc>
        <w:tc>
          <w:tcPr>
            <w:tcW w:w="3163" w:type="pct"/>
          </w:tcPr>
          <w:p w:rsidR="00767C6C" w:rsidRPr="005041B6" w:rsidRDefault="00767C6C" w:rsidP="00865145">
            <w:pPr>
              <w:rPr>
                <w:szCs w:val="24"/>
              </w:rPr>
            </w:pPr>
            <w:r w:rsidRPr="005041B6">
              <w:rPr>
                <w:szCs w:val="24"/>
              </w:rPr>
              <w:t xml:space="preserve">Группы цветочных культур по отношению к свету. Фотопериодическая реакция </w:t>
            </w:r>
            <w:r w:rsidRPr="005041B6">
              <w:rPr>
                <w:szCs w:val="24"/>
              </w:rPr>
              <w:lastRenderedPageBreak/>
              <w:t xml:space="preserve">у цветочных культур. </w:t>
            </w:r>
            <w:proofErr w:type="spellStart"/>
            <w:r w:rsidRPr="005041B6">
              <w:rPr>
                <w:szCs w:val="24"/>
              </w:rPr>
              <w:t>Электросветокультура</w:t>
            </w:r>
            <w:proofErr w:type="spellEnd"/>
            <w:r w:rsidRPr="005041B6">
              <w:rPr>
                <w:szCs w:val="24"/>
              </w:rPr>
              <w:t xml:space="preserve">. Группы цветочных культур по отношению к влажности воздушной среды и субстрата. Водный </w:t>
            </w:r>
            <w:proofErr w:type="gramStart"/>
            <w:r w:rsidRPr="005041B6">
              <w:rPr>
                <w:szCs w:val="24"/>
              </w:rPr>
              <w:t>режим  в</w:t>
            </w:r>
            <w:proofErr w:type="gramEnd"/>
            <w:r w:rsidRPr="005041B6">
              <w:rPr>
                <w:szCs w:val="24"/>
              </w:rPr>
              <w:t xml:space="preserve"> </w:t>
            </w:r>
            <w:proofErr w:type="spellStart"/>
            <w:r w:rsidRPr="005041B6">
              <w:rPr>
                <w:szCs w:val="24"/>
              </w:rPr>
              <w:t>условияхоткрытого</w:t>
            </w:r>
            <w:proofErr w:type="spellEnd"/>
            <w:r w:rsidRPr="005041B6">
              <w:rPr>
                <w:szCs w:val="24"/>
              </w:rPr>
              <w:t xml:space="preserve"> и защищенного грунта ,его обеспечение и регулирование</w:t>
            </w:r>
          </w:p>
        </w:tc>
        <w:tc>
          <w:tcPr>
            <w:tcW w:w="609" w:type="pct"/>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CE0403">
            <w:pPr>
              <w:ind w:firstLine="0"/>
              <w:jc w:val="left"/>
              <w:rPr>
                <w:rFonts w:eastAsia="Calibri"/>
                <w:bCs/>
                <w:szCs w:val="24"/>
              </w:rPr>
            </w:pPr>
          </w:p>
        </w:tc>
        <w:tc>
          <w:tcPr>
            <w:tcW w:w="3343" w:type="pct"/>
            <w:gridSpan w:val="3"/>
          </w:tcPr>
          <w:p w:rsidR="00767C6C" w:rsidRPr="005041B6" w:rsidRDefault="00767C6C" w:rsidP="00865145">
            <w:pPr>
              <w:rPr>
                <w:szCs w:val="24"/>
              </w:rPr>
            </w:pPr>
            <w:r w:rsidRPr="005041B6">
              <w:rPr>
                <w:szCs w:val="24"/>
              </w:rPr>
              <w:t>Самостоятельная работа:</w:t>
            </w:r>
            <w:r w:rsidRPr="005041B6">
              <w:rPr>
                <w:rFonts w:ascii="Arial" w:hAnsi="Arial" w:cs="Arial"/>
                <w:color w:val="333333"/>
                <w:szCs w:val="24"/>
                <w:shd w:val="clear" w:color="auto" w:fill="FFFFFF"/>
              </w:rPr>
              <w:t xml:space="preserve"> </w:t>
            </w:r>
            <w:r w:rsidRPr="005041B6">
              <w:rPr>
                <w:szCs w:val="24"/>
                <w:shd w:val="clear" w:color="auto" w:fill="FFFFFF"/>
              </w:rPr>
              <w:t>работа со словарями и справочниками</w:t>
            </w:r>
          </w:p>
        </w:tc>
        <w:tc>
          <w:tcPr>
            <w:tcW w:w="609" w:type="pct"/>
          </w:tcPr>
          <w:p w:rsidR="00767C6C" w:rsidRPr="005041B6" w:rsidRDefault="00767C6C" w:rsidP="00865145">
            <w:pPr>
              <w:jc w:val="center"/>
              <w:rPr>
                <w:szCs w:val="24"/>
              </w:rPr>
            </w:pPr>
          </w:p>
        </w:tc>
      </w:tr>
      <w:tr w:rsidR="00767C6C" w:rsidRPr="005041B6" w:rsidTr="00EA23DE">
        <w:tc>
          <w:tcPr>
            <w:tcW w:w="1048" w:type="pct"/>
            <w:vMerge w:val="restart"/>
          </w:tcPr>
          <w:p w:rsidR="00767C6C" w:rsidRPr="005041B6" w:rsidRDefault="00767C6C" w:rsidP="00CE0403">
            <w:pPr>
              <w:ind w:firstLine="0"/>
              <w:jc w:val="left"/>
              <w:rPr>
                <w:rFonts w:eastAsia="Calibri"/>
                <w:bCs/>
                <w:szCs w:val="24"/>
              </w:rPr>
            </w:pPr>
            <w:r w:rsidRPr="005041B6">
              <w:rPr>
                <w:rFonts w:eastAsia="Calibri"/>
                <w:bCs/>
                <w:szCs w:val="24"/>
              </w:rPr>
              <w:t>Тема 1.5.</w:t>
            </w:r>
          </w:p>
          <w:p w:rsidR="00767C6C" w:rsidRPr="005041B6" w:rsidRDefault="00767C6C" w:rsidP="00CE0403">
            <w:pPr>
              <w:ind w:firstLine="0"/>
              <w:jc w:val="left"/>
              <w:rPr>
                <w:rFonts w:eastAsia="Calibri"/>
                <w:bCs/>
                <w:szCs w:val="24"/>
              </w:rPr>
            </w:pPr>
            <w:r w:rsidRPr="005041B6">
              <w:rPr>
                <w:rFonts w:eastAsia="Calibri"/>
                <w:bCs/>
                <w:szCs w:val="24"/>
              </w:rPr>
              <w:t>Регулирование теплового и воздушного режимов при выращивании цветочно-декоративных растений</w:t>
            </w:r>
          </w:p>
        </w:tc>
        <w:tc>
          <w:tcPr>
            <w:tcW w:w="3343" w:type="pct"/>
            <w:gridSpan w:val="3"/>
          </w:tcPr>
          <w:p w:rsidR="00767C6C" w:rsidRPr="005041B6" w:rsidRDefault="00767C6C" w:rsidP="00865145">
            <w:pPr>
              <w:rPr>
                <w:szCs w:val="24"/>
              </w:rPr>
            </w:pPr>
            <w:r w:rsidRPr="005041B6">
              <w:rPr>
                <w:szCs w:val="24"/>
              </w:rPr>
              <w:t>Содержание</w:t>
            </w:r>
          </w:p>
        </w:tc>
        <w:tc>
          <w:tcPr>
            <w:tcW w:w="609" w:type="pct"/>
          </w:tcPr>
          <w:p w:rsidR="00767C6C" w:rsidRPr="005041B6" w:rsidRDefault="002F4AE0" w:rsidP="00865145">
            <w:pPr>
              <w:jc w:val="center"/>
              <w:rPr>
                <w:szCs w:val="24"/>
              </w:rPr>
            </w:pPr>
            <w:r w:rsidRPr="005041B6">
              <w:rPr>
                <w:szCs w:val="24"/>
              </w:rPr>
              <w:t>8</w:t>
            </w:r>
          </w:p>
        </w:tc>
      </w:tr>
      <w:tr w:rsidR="00767C6C" w:rsidRPr="005041B6" w:rsidTr="00EA23DE">
        <w:trPr>
          <w:trHeight w:val="1104"/>
        </w:trPr>
        <w:tc>
          <w:tcPr>
            <w:tcW w:w="1048" w:type="pct"/>
            <w:vMerge/>
          </w:tcPr>
          <w:p w:rsidR="00767C6C" w:rsidRPr="005041B6" w:rsidRDefault="00767C6C" w:rsidP="00CE0403">
            <w:pPr>
              <w:ind w:firstLine="0"/>
              <w:jc w:val="left"/>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tc>
        <w:tc>
          <w:tcPr>
            <w:tcW w:w="3163" w:type="pct"/>
          </w:tcPr>
          <w:p w:rsidR="00767C6C" w:rsidRPr="005041B6" w:rsidRDefault="00767C6C" w:rsidP="00865145">
            <w:pPr>
              <w:rPr>
                <w:szCs w:val="24"/>
              </w:rPr>
            </w:pPr>
            <w:r w:rsidRPr="005041B6">
              <w:rPr>
                <w:szCs w:val="24"/>
              </w:rPr>
              <w:t xml:space="preserve">Группы растений по отношению к теплу. Регулирование теплового режима в условиях открытого и защищенного грунта. Газообмен и его регулирование. Подкормка декоративных растений углекислотой. </w:t>
            </w:r>
          </w:p>
        </w:tc>
        <w:tc>
          <w:tcPr>
            <w:tcW w:w="609" w:type="pct"/>
          </w:tcPr>
          <w:p w:rsidR="00767C6C" w:rsidRPr="005041B6" w:rsidRDefault="00767C6C" w:rsidP="00865145">
            <w:pPr>
              <w:jc w:val="center"/>
              <w:rPr>
                <w:szCs w:val="24"/>
                <w:lang w:val="en-US"/>
              </w:rPr>
            </w:pPr>
          </w:p>
        </w:tc>
      </w:tr>
      <w:tr w:rsidR="00767C6C" w:rsidRPr="005041B6" w:rsidTr="00EA23DE">
        <w:trPr>
          <w:trHeight w:val="307"/>
        </w:trPr>
        <w:tc>
          <w:tcPr>
            <w:tcW w:w="1048" w:type="pct"/>
            <w:vMerge/>
          </w:tcPr>
          <w:p w:rsidR="00767C6C" w:rsidRPr="005041B6" w:rsidRDefault="00767C6C" w:rsidP="00CE0403">
            <w:pPr>
              <w:ind w:firstLine="0"/>
              <w:jc w:val="left"/>
              <w:rPr>
                <w:rFonts w:eastAsia="Calibri"/>
                <w:bCs/>
                <w:szCs w:val="24"/>
              </w:rPr>
            </w:pPr>
          </w:p>
        </w:tc>
        <w:tc>
          <w:tcPr>
            <w:tcW w:w="3343" w:type="pct"/>
            <w:gridSpan w:val="3"/>
          </w:tcPr>
          <w:p w:rsidR="00767C6C" w:rsidRPr="005041B6" w:rsidRDefault="00767C6C" w:rsidP="00865145">
            <w:pPr>
              <w:rPr>
                <w:szCs w:val="24"/>
              </w:rPr>
            </w:pPr>
            <w:r w:rsidRPr="005041B6">
              <w:rPr>
                <w:szCs w:val="24"/>
              </w:rPr>
              <w:t>Самостоятельная работа:</w:t>
            </w:r>
            <w:r w:rsidRPr="005041B6">
              <w:rPr>
                <w:szCs w:val="24"/>
                <w:shd w:val="clear" w:color="auto" w:fill="FFFFFF"/>
              </w:rPr>
              <w:t xml:space="preserve"> составление таблицы по теме «Группа растений по отношению к теплу»</w:t>
            </w:r>
          </w:p>
        </w:tc>
        <w:tc>
          <w:tcPr>
            <w:tcW w:w="609" w:type="pct"/>
          </w:tcPr>
          <w:p w:rsidR="00767C6C" w:rsidRPr="005041B6" w:rsidRDefault="00767C6C" w:rsidP="00865145">
            <w:pPr>
              <w:jc w:val="center"/>
              <w:rPr>
                <w:szCs w:val="24"/>
              </w:rPr>
            </w:pPr>
          </w:p>
        </w:tc>
      </w:tr>
      <w:tr w:rsidR="00767C6C" w:rsidRPr="005041B6" w:rsidTr="00EA23DE">
        <w:tc>
          <w:tcPr>
            <w:tcW w:w="1048" w:type="pct"/>
            <w:vMerge w:val="restart"/>
          </w:tcPr>
          <w:p w:rsidR="00767C6C" w:rsidRPr="005041B6" w:rsidRDefault="00767C6C" w:rsidP="00CE0403">
            <w:pPr>
              <w:ind w:firstLine="0"/>
              <w:jc w:val="left"/>
              <w:rPr>
                <w:rFonts w:eastAsia="Calibri"/>
                <w:bCs/>
                <w:szCs w:val="24"/>
              </w:rPr>
            </w:pPr>
            <w:r w:rsidRPr="005041B6">
              <w:rPr>
                <w:rFonts w:eastAsia="Calibri"/>
                <w:bCs/>
                <w:szCs w:val="24"/>
              </w:rPr>
              <w:t>Тема 1.6.</w:t>
            </w:r>
          </w:p>
          <w:p w:rsidR="00767C6C" w:rsidRPr="005041B6" w:rsidRDefault="00767C6C" w:rsidP="00CE0403">
            <w:pPr>
              <w:ind w:firstLine="0"/>
              <w:jc w:val="left"/>
              <w:rPr>
                <w:rFonts w:eastAsia="Calibri"/>
                <w:bCs/>
                <w:szCs w:val="24"/>
              </w:rPr>
            </w:pPr>
            <w:r w:rsidRPr="005041B6">
              <w:rPr>
                <w:rFonts w:eastAsia="Calibri"/>
                <w:bCs/>
                <w:szCs w:val="24"/>
              </w:rPr>
              <w:t>Садовые земли и субстраты. Гидропоника</w:t>
            </w:r>
          </w:p>
        </w:tc>
        <w:tc>
          <w:tcPr>
            <w:tcW w:w="3343" w:type="pct"/>
            <w:gridSpan w:val="3"/>
          </w:tcPr>
          <w:p w:rsidR="00767C6C" w:rsidRPr="005041B6" w:rsidRDefault="00767C6C" w:rsidP="00865145">
            <w:pPr>
              <w:rPr>
                <w:szCs w:val="24"/>
              </w:rPr>
            </w:pPr>
            <w:r w:rsidRPr="005041B6">
              <w:rPr>
                <w:szCs w:val="24"/>
              </w:rPr>
              <w:t>Содержание</w:t>
            </w:r>
          </w:p>
        </w:tc>
        <w:tc>
          <w:tcPr>
            <w:tcW w:w="609" w:type="pct"/>
            <w:vMerge w:val="restart"/>
          </w:tcPr>
          <w:p w:rsidR="00767C6C" w:rsidRPr="005041B6" w:rsidRDefault="002F4AE0" w:rsidP="00865145">
            <w:pPr>
              <w:jc w:val="center"/>
              <w:rPr>
                <w:szCs w:val="24"/>
              </w:rPr>
            </w:pPr>
            <w:r w:rsidRPr="005041B6">
              <w:rPr>
                <w:szCs w:val="24"/>
              </w:rPr>
              <w:t>10</w:t>
            </w:r>
          </w:p>
        </w:tc>
      </w:tr>
      <w:tr w:rsidR="00767C6C" w:rsidRPr="005041B6" w:rsidTr="00EA23DE">
        <w:trPr>
          <w:trHeight w:val="276"/>
        </w:trPr>
        <w:tc>
          <w:tcPr>
            <w:tcW w:w="1048" w:type="pct"/>
            <w:vMerge/>
          </w:tcPr>
          <w:p w:rsidR="00767C6C" w:rsidRPr="005041B6" w:rsidRDefault="00767C6C" w:rsidP="00EA23DE">
            <w:pPr>
              <w:ind w:firstLine="0"/>
              <w:jc w:val="center"/>
              <w:rPr>
                <w:rFonts w:eastAsia="Calibri"/>
                <w:bCs/>
                <w:szCs w:val="24"/>
              </w:rPr>
            </w:pPr>
          </w:p>
        </w:tc>
        <w:tc>
          <w:tcPr>
            <w:tcW w:w="169" w:type="pct"/>
            <w:tcBorders>
              <w:bottom w:val="single" w:sz="4" w:space="0" w:color="auto"/>
            </w:tcBorders>
          </w:tcPr>
          <w:p w:rsidR="00767C6C" w:rsidRPr="005041B6" w:rsidRDefault="00767C6C" w:rsidP="00865145">
            <w:pPr>
              <w:rPr>
                <w:szCs w:val="24"/>
              </w:rPr>
            </w:pPr>
            <w:r w:rsidRPr="005041B6">
              <w:rPr>
                <w:szCs w:val="24"/>
              </w:rPr>
              <w:t>1</w:t>
            </w:r>
          </w:p>
        </w:tc>
        <w:tc>
          <w:tcPr>
            <w:tcW w:w="3174" w:type="pct"/>
            <w:gridSpan w:val="2"/>
            <w:tcBorders>
              <w:bottom w:val="single" w:sz="4" w:space="0" w:color="auto"/>
            </w:tcBorders>
          </w:tcPr>
          <w:p w:rsidR="00767C6C" w:rsidRPr="005041B6" w:rsidRDefault="00767C6C" w:rsidP="00865145">
            <w:pPr>
              <w:rPr>
                <w:szCs w:val="24"/>
              </w:rPr>
            </w:pPr>
            <w:r w:rsidRPr="005041B6">
              <w:rPr>
                <w:szCs w:val="24"/>
              </w:rPr>
              <w:t xml:space="preserve">Виды искусственных </w:t>
            </w:r>
            <w:proofErr w:type="gramStart"/>
            <w:r w:rsidRPr="005041B6">
              <w:rPr>
                <w:szCs w:val="24"/>
              </w:rPr>
              <w:t>садовых  земель</w:t>
            </w:r>
            <w:proofErr w:type="gramEnd"/>
            <w:r w:rsidRPr="005041B6">
              <w:rPr>
                <w:szCs w:val="24"/>
              </w:rPr>
              <w:t>, их приготовление, применение и хранение .Искусственные субстраты и их использование в цветоводстве. Обеззараживание субстратов. Гидропонный метод выращивания цветочных культур.</w:t>
            </w:r>
          </w:p>
        </w:tc>
        <w:tc>
          <w:tcPr>
            <w:tcW w:w="609" w:type="pct"/>
            <w:vMerge/>
            <w:tcBorders>
              <w:bottom w:val="single" w:sz="4" w:space="0" w:color="auto"/>
            </w:tcBorders>
          </w:tcPr>
          <w:p w:rsidR="00767C6C" w:rsidRPr="005041B6" w:rsidRDefault="00767C6C" w:rsidP="00865145">
            <w:pPr>
              <w:jc w:val="center"/>
              <w:rPr>
                <w:szCs w:val="24"/>
              </w:rPr>
            </w:pPr>
          </w:p>
        </w:tc>
      </w:tr>
      <w:tr w:rsidR="00767C6C" w:rsidRPr="005041B6" w:rsidTr="00EA23DE">
        <w:trPr>
          <w:trHeight w:val="276"/>
        </w:trPr>
        <w:tc>
          <w:tcPr>
            <w:tcW w:w="1048" w:type="pct"/>
            <w:vMerge/>
            <w:tcBorders>
              <w:bottom w:val="single" w:sz="4" w:space="0" w:color="auto"/>
            </w:tcBorders>
          </w:tcPr>
          <w:p w:rsidR="00767C6C" w:rsidRPr="005041B6" w:rsidRDefault="00767C6C" w:rsidP="00EA23DE">
            <w:pPr>
              <w:ind w:firstLine="0"/>
              <w:jc w:val="center"/>
              <w:rPr>
                <w:rFonts w:eastAsia="Calibri"/>
                <w:bCs/>
                <w:szCs w:val="24"/>
              </w:rPr>
            </w:pPr>
          </w:p>
        </w:tc>
        <w:tc>
          <w:tcPr>
            <w:tcW w:w="3343" w:type="pct"/>
            <w:gridSpan w:val="3"/>
            <w:tcBorders>
              <w:bottom w:val="single" w:sz="4" w:space="0" w:color="auto"/>
            </w:tcBorders>
          </w:tcPr>
          <w:p w:rsidR="00767C6C" w:rsidRPr="005041B6" w:rsidRDefault="00767C6C" w:rsidP="00865145">
            <w:pPr>
              <w:rPr>
                <w:szCs w:val="24"/>
              </w:rPr>
            </w:pPr>
            <w:r w:rsidRPr="005041B6">
              <w:rPr>
                <w:szCs w:val="24"/>
              </w:rPr>
              <w:t xml:space="preserve">Самостоятельная работа: </w:t>
            </w:r>
            <w:proofErr w:type="gramStart"/>
            <w:r w:rsidRPr="005041B6">
              <w:rPr>
                <w:szCs w:val="24"/>
              </w:rPr>
              <w:t>Подготовка  реферата</w:t>
            </w:r>
            <w:proofErr w:type="gramEnd"/>
            <w:r w:rsidRPr="005041B6">
              <w:rPr>
                <w:szCs w:val="24"/>
              </w:rPr>
              <w:t xml:space="preserve">  на тему : «Гидропоника»</w:t>
            </w:r>
          </w:p>
        </w:tc>
        <w:tc>
          <w:tcPr>
            <w:tcW w:w="609" w:type="pct"/>
            <w:tcBorders>
              <w:bottom w:val="single" w:sz="4" w:space="0" w:color="auto"/>
            </w:tcBorders>
          </w:tcPr>
          <w:p w:rsidR="00767C6C" w:rsidRPr="005041B6" w:rsidRDefault="00767C6C" w:rsidP="00865145">
            <w:pPr>
              <w:jc w:val="center"/>
              <w:rPr>
                <w:szCs w:val="24"/>
              </w:rPr>
            </w:pPr>
          </w:p>
        </w:tc>
      </w:tr>
      <w:tr w:rsidR="00767C6C" w:rsidRPr="005041B6" w:rsidTr="00EA23DE">
        <w:trPr>
          <w:trHeight w:val="276"/>
        </w:trPr>
        <w:tc>
          <w:tcPr>
            <w:tcW w:w="1048" w:type="pct"/>
            <w:vMerge w:val="restart"/>
          </w:tcPr>
          <w:p w:rsidR="00767C6C" w:rsidRPr="005041B6" w:rsidRDefault="00767C6C" w:rsidP="00CE0403">
            <w:pPr>
              <w:ind w:firstLine="0"/>
              <w:jc w:val="left"/>
              <w:rPr>
                <w:rFonts w:eastAsia="Calibri"/>
                <w:bCs/>
                <w:szCs w:val="24"/>
              </w:rPr>
            </w:pPr>
            <w:r w:rsidRPr="005041B6">
              <w:rPr>
                <w:rFonts w:eastAsia="Calibri"/>
                <w:bCs/>
                <w:szCs w:val="24"/>
              </w:rPr>
              <w:t>Тема 1.7.</w:t>
            </w:r>
          </w:p>
          <w:p w:rsidR="00767C6C" w:rsidRPr="005041B6" w:rsidRDefault="00767C6C" w:rsidP="00CE0403">
            <w:pPr>
              <w:ind w:firstLine="0"/>
              <w:jc w:val="left"/>
              <w:rPr>
                <w:rFonts w:eastAsia="Calibri"/>
                <w:bCs/>
                <w:szCs w:val="24"/>
              </w:rPr>
            </w:pPr>
            <w:r w:rsidRPr="005041B6">
              <w:rPr>
                <w:rFonts w:eastAsia="Calibri"/>
                <w:bCs/>
                <w:szCs w:val="24"/>
              </w:rPr>
              <w:t>Применение удобрений при выращивании цветочно-декоративных культур</w:t>
            </w:r>
          </w:p>
        </w:tc>
        <w:tc>
          <w:tcPr>
            <w:tcW w:w="3343" w:type="pct"/>
            <w:gridSpan w:val="3"/>
            <w:tcBorders>
              <w:bottom w:val="single" w:sz="4" w:space="0" w:color="auto"/>
            </w:tcBorders>
          </w:tcPr>
          <w:p w:rsidR="00767C6C" w:rsidRPr="005041B6" w:rsidRDefault="00767C6C" w:rsidP="00865145">
            <w:pPr>
              <w:rPr>
                <w:szCs w:val="24"/>
              </w:rPr>
            </w:pPr>
            <w:r w:rsidRPr="005041B6">
              <w:rPr>
                <w:szCs w:val="24"/>
              </w:rPr>
              <w:t>Содержание</w:t>
            </w:r>
          </w:p>
        </w:tc>
        <w:tc>
          <w:tcPr>
            <w:tcW w:w="609" w:type="pct"/>
            <w:tcBorders>
              <w:bottom w:val="single" w:sz="4" w:space="0" w:color="auto"/>
            </w:tcBorders>
          </w:tcPr>
          <w:p w:rsidR="00767C6C" w:rsidRPr="005041B6" w:rsidRDefault="002F4AE0" w:rsidP="00865145">
            <w:pPr>
              <w:jc w:val="center"/>
              <w:rPr>
                <w:szCs w:val="24"/>
              </w:rPr>
            </w:pPr>
            <w:r w:rsidRPr="005041B6">
              <w:rPr>
                <w:szCs w:val="24"/>
              </w:rPr>
              <w:t>10</w:t>
            </w:r>
          </w:p>
        </w:tc>
      </w:tr>
      <w:tr w:rsidR="00767C6C" w:rsidRPr="005041B6" w:rsidTr="00EA23DE">
        <w:trPr>
          <w:trHeight w:val="276"/>
        </w:trPr>
        <w:tc>
          <w:tcPr>
            <w:tcW w:w="1048" w:type="pct"/>
            <w:vMerge/>
          </w:tcPr>
          <w:p w:rsidR="00767C6C" w:rsidRPr="005041B6" w:rsidRDefault="00767C6C" w:rsidP="00CE0403">
            <w:pPr>
              <w:jc w:val="left"/>
              <w:rPr>
                <w:rFonts w:eastAsia="Calibri"/>
                <w:bCs/>
                <w:szCs w:val="24"/>
              </w:rPr>
            </w:pPr>
          </w:p>
        </w:tc>
        <w:tc>
          <w:tcPr>
            <w:tcW w:w="169" w:type="pct"/>
            <w:tcBorders>
              <w:bottom w:val="single" w:sz="4" w:space="0" w:color="auto"/>
            </w:tcBorders>
          </w:tcPr>
          <w:p w:rsidR="00767C6C" w:rsidRPr="005041B6" w:rsidRDefault="00767C6C" w:rsidP="00865145">
            <w:pPr>
              <w:rPr>
                <w:szCs w:val="24"/>
              </w:rPr>
            </w:pPr>
            <w:r w:rsidRPr="005041B6">
              <w:rPr>
                <w:szCs w:val="24"/>
              </w:rPr>
              <w:t>1</w:t>
            </w:r>
          </w:p>
        </w:tc>
        <w:tc>
          <w:tcPr>
            <w:tcW w:w="3174" w:type="pct"/>
            <w:gridSpan w:val="2"/>
            <w:tcBorders>
              <w:bottom w:val="single" w:sz="4" w:space="0" w:color="auto"/>
            </w:tcBorders>
          </w:tcPr>
          <w:p w:rsidR="00767C6C" w:rsidRPr="005041B6" w:rsidRDefault="00767C6C" w:rsidP="00865145">
            <w:pPr>
              <w:rPr>
                <w:szCs w:val="24"/>
              </w:rPr>
            </w:pPr>
            <w:r w:rsidRPr="005041B6">
              <w:rPr>
                <w:szCs w:val="24"/>
              </w:rPr>
              <w:t>Группы цветочных культур по отношению к плодородию и кислотности почвы. Минеральные удобрения, используемые в цветоводстве. Органические удобрения, используемые в цветоводстве. Система внесения удобрений. Расчет нормы внесения удобрений.</w:t>
            </w:r>
          </w:p>
        </w:tc>
        <w:tc>
          <w:tcPr>
            <w:tcW w:w="609" w:type="pct"/>
            <w:tcBorders>
              <w:bottom w:val="single" w:sz="4" w:space="0" w:color="auto"/>
            </w:tcBorders>
          </w:tcPr>
          <w:p w:rsidR="00767C6C" w:rsidRPr="005041B6" w:rsidRDefault="00767C6C" w:rsidP="00865145">
            <w:pPr>
              <w:jc w:val="center"/>
              <w:rPr>
                <w:szCs w:val="24"/>
                <w:lang w:val="en-US"/>
              </w:rPr>
            </w:pPr>
          </w:p>
        </w:tc>
      </w:tr>
      <w:tr w:rsidR="00767C6C" w:rsidRPr="005041B6" w:rsidTr="00EA23DE">
        <w:trPr>
          <w:trHeight w:val="276"/>
        </w:trPr>
        <w:tc>
          <w:tcPr>
            <w:tcW w:w="1048" w:type="pct"/>
            <w:vMerge/>
          </w:tcPr>
          <w:p w:rsidR="00767C6C" w:rsidRPr="005041B6" w:rsidRDefault="00767C6C" w:rsidP="00CE0403">
            <w:pPr>
              <w:jc w:val="left"/>
              <w:rPr>
                <w:rFonts w:eastAsia="Calibri"/>
                <w:bCs/>
                <w:szCs w:val="24"/>
              </w:rPr>
            </w:pPr>
          </w:p>
        </w:tc>
        <w:tc>
          <w:tcPr>
            <w:tcW w:w="3343" w:type="pct"/>
            <w:gridSpan w:val="3"/>
            <w:tcBorders>
              <w:bottom w:val="single" w:sz="4" w:space="0" w:color="auto"/>
            </w:tcBorders>
          </w:tcPr>
          <w:p w:rsidR="00767C6C" w:rsidRPr="005041B6" w:rsidRDefault="00767C6C" w:rsidP="00865145">
            <w:pPr>
              <w:rPr>
                <w:szCs w:val="24"/>
              </w:rPr>
            </w:pPr>
            <w:r w:rsidRPr="005041B6">
              <w:rPr>
                <w:szCs w:val="24"/>
              </w:rPr>
              <w:t xml:space="preserve">Практическая работа </w:t>
            </w:r>
          </w:p>
        </w:tc>
        <w:tc>
          <w:tcPr>
            <w:tcW w:w="609" w:type="pct"/>
            <w:vMerge w:val="restart"/>
          </w:tcPr>
          <w:p w:rsidR="00767C6C" w:rsidRPr="005041B6" w:rsidRDefault="00767C6C" w:rsidP="00865145">
            <w:pPr>
              <w:jc w:val="center"/>
              <w:rPr>
                <w:szCs w:val="24"/>
              </w:rPr>
            </w:pPr>
          </w:p>
        </w:tc>
      </w:tr>
      <w:tr w:rsidR="00767C6C" w:rsidRPr="005041B6" w:rsidTr="00EA23DE">
        <w:trPr>
          <w:trHeight w:val="276"/>
        </w:trPr>
        <w:tc>
          <w:tcPr>
            <w:tcW w:w="1048" w:type="pct"/>
            <w:vMerge/>
          </w:tcPr>
          <w:p w:rsidR="00767C6C" w:rsidRPr="005041B6" w:rsidRDefault="00767C6C" w:rsidP="00CE0403">
            <w:pPr>
              <w:jc w:val="left"/>
              <w:rPr>
                <w:rFonts w:eastAsia="Calibri"/>
                <w:bCs/>
                <w:szCs w:val="24"/>
              </w:rPr>
            </w:pPr>
          </w:p>
        </w:tc>
        <w:tc>
          <w:tcPr>
            <w:tcW w:w="169" w:type="pct"/>
            <w:tcBorders>
              <w:bottom w:val="single" w:sz="4" w:space="0" w:color="auto"/>
            </w:tcBorders>
          </w:tcPr>
          <w:p w:rsidR="00767C6C" w:rsidRPr="005041B6" w:rsidRDefault="00767C6C" w:rsidP="00865145">
            <w:pPr>
              <w:rPr>
                <w:szCs w:val="24"/>
              </w:rPr>
            </w:pPr>
            <w:r w:rsidRPr="005041B6">
              <w:rPr>
                <w:szCs w:val="24"/>
              </w:rPr>
              <w:t>1</w:t>
            </w:r>
          </w:p>
        </w:tc>
        <w:tc>
          <w:tcPr>
            <w:tcW w:w="3174" w:type="pct"/>
            <w:gridSpan w:val="2"/>
            <w:tcBorders>
              <w:bottom w:val="single" w:sz="4" w:space="0" w:color="auto"/>
            </w:tcBorders>
          </w:tcPr>
          <w:p w:rsidR="00767C6C" w:rsidRPr="005041B6" w:rsidRDefault="00767C6C" w:rsidP="00865145">
            <w:pPr>
              <w:rPr>
                <w:szCs w:val="24"/>
              </w:rPr>
            </w:pPr>
            <w:r w:rsidRPr="005041B6">
              <w:rPr>
                <w:rFonts w:ascii="TimesNewRomanPSMT" w:hAnsi="TimesNewRomanPSMT" w:cs="TimesNewRomanPSMT"/>
                <w:szCs w:val="24"/>
              </w:rPr>
              <w:t>Изучение м</w:t>
            </w:r>
            <w:r w:rsidRPr="005041B6">
              <w:rPr>
                <w:szCs w:val="24"/>
              </w:rPr>
              <w:t>инеральных удобрений.</w:t>
            </w:r>
            <w:r w:rsidRPr="005041B6">
              <w:rPr>
                <w:rFonts w:ascii="TimesNewRomanPSMT" w:hAnsi="TimesNewRomanPSMT" w:cs="TimesNewRomanPSMT"/>
                <w:szCs w:val="24"/>
              </w:rPr>
              <w:t xml:space="preserve"> Определение нормы внесения удобрений</w:t>
            </w:r>
          </w:p>
        </w:tc>
        <w:tc>
          <w:tcPr>
            <w:tcW w:w="609" w:type="pct"/>
            <w:vMerge/>
            <w:tcBorders>
              <w:bottom w:val="single" w:sz="4" w:space="0" w:color="auto"/>
            </w:tcBorders>
          </w:tcPr>
          <w:p w:rsidR="00767C6C" w:rsidRPr="005041B6" w:rsidRDefault="00767C6C" w:rsidP="00865145">
            <w:pPr>
              <w:jc w:val="center"/>
              <w:rPr>
                <w:szCs w:val="24"/>
              </w:rPr>
            </w:pPr>
          </w:p>
        </w:tc>
      </w:tr>
      <w:tr w:rsidR="00767C6C" w:rsidRPr="005041B6" w:rsidTr="00EA23DE">
        <w:trPr>
          <w:trHeight w:val="276"/>
        </w:trPr>
        <w:tc>
          <w:tcPr>
            <w:tcW w:w="1048" w:type="pct"/>
            <w:vMerge/>
            <w:tcBorders>
              <w:bottom w:val="single" w:sz="4" w:space="0" w:color="auto"/>
            </w:tcBorders>
          </w:tcPr>
          <w:p w:rsidR="00767C6C" w:rsidRPr="005041B6" w:rsidRDefault="00767C6C" w:rsidP="00CE0403">
            <w:pPr>
              <w:jc w:val="left"/>
              <w:rPr>
                <w:rFonts w:eastAsia="Calibri"/>
                <w:bCs/>
                <w:szCs w:val="24"/>
              </w:rPr>
            </w:pPr>
          </w:p>
        </w:tc>
        <w:tc>
          <w:tcPr>
            <w:tcW w:w="3343" w:type="pct"/>
            <w:gridSpan w:val="3"/>
            <w:tcBorders>
              <w:bottom w:val="single" w:sz="4" w:space="0" w:color="auto"/>
            </w:tcBorders>
          </w:tcPr>
          <w:p w:rsidR="00767C6C" w:rsidRPr="005041B6" w:rsidRDefault="00767C6C" w:rsidP="00865145">
            <w:pPr>
              <w:rPr>
                <w:rFonts w:ascii="TimesNewRomanPSMT" w:hAnsi="TimesNewRomanPSMT" w:cs="TimesNewRomanPSMT"/>
                <w:szCs w:val="24"/>
              </w:rPr>
            </w:pPr>
            <w:r w:rsidRPr="005041B6">
              <w:rPr>
                <w:szCs w:val="24"/>
              </w:rPr>
              <w:t>Самостоятельная работа: составить схему «Виды минеральных удобрений»</w:t>
            </w:r>
          </w:p>
        </w:tc>
        <w:tc>
          <w:tcPr>
            <w:tcW w:w="609" w:type="pct"/>
            <w:tcBorders>
              <w:bottom w:val="single" w:sz="4" w:space="0" w:color="auto"/>
            </w:tcBorders>
          </w:tcPr>
          <w:p w:rsidR="00767C6C" w:rsidRPr="005041B6" w:rsidRDefault="00767C6C" w:rsidP="00865145">
            <w:pPr>
              <w:jc w:val="center"/>
              <w:rPr>
                <w:szCs w:val="24"/>
              </w:rPr>
            </w:pPr>
          </w:p>
        </w:tc>
      </w:tr>
      <w:tr w:rsidR="00767C6C" w:rsidRPr="005041B6" w:rsidTr="00EA23DE">
        <w:trPr>
          <w:trHeight w:val="276"/>
        </w:trPr>
        <w:tc>
          <w:tcPr>
            <w:tcW w:w="1048" w:type="pct"/>
            <w:vMerge w:val="restart"/>
          </w:tcPr>
          <w:p w:rsidR="00767C6C" w:rsidRPr="005041B6" w:rsidRDefault="00767C6C" w:rsidP="00CE0403">
            <w:pPr>
              <w:ind w:firstLine="0"/>
              <w:jc w:val="left"/>
              <w:rPr>
                <w:rFonts w:eastAsia="Calibri"/>
                <w:bCs/>
                <w:szCs w:val="24"/>
              </w:rPr>
            </w:pPr>
            <w:r w:rsidRPr="005041B6">
              <w:rPr>
                <w:rFonts w:eastAsia="Calibri"/>
                <w:bCs/>
                <w:szCs w:val="24"/>
              </w:rPr>
              <w:t>Тема 1.8.</w:t>
            </w:r>
          </w:p>
          <w:p w:rsidR="00767C6C" w:rsidRPr="005041B6" w:rsidRDefault="00767C6C" w:rsidP="00CE0403">
            <w:pPr>
              <w:ind w:firstLine="0"/>
              <w:jc w:val="left"/>
              <w:rPr>
                <w:rFonts w:eastAsia="Calibri"/>
                <w:bCs/>
                <w:szCs w:val="24"/>
              </w:rPr>
            </w:pPr>
            <w:r w:rsidRPr="005041B6">
              <w:rPr>
                <w:rFonts w:eastAsia="Calibri"/>
                <w:bCs/>
                <w:szCs w:val="24"/>
              </w:rPr>
              <w:t xml:space="preserve">Хранение, посевные качества и предпосевная </w:t>
            </w:r>
            <w:r w:rsidRPr="005041B6">
              <w:rPr>
                <w:rFonts w:eastAsia="Calibri"/>
                <w:bCs/>
                <w:szCs w:val="24"/>
              </w:rPr>
              <w:lastRenderedPageBreak/>
              <w:t xml:space="preserve">подготовка семян </w:t>
            </w:r>
            <w:proofErr w:type="gramStart"/>
            <w:r w:rsidRPr="005041B6">
              <w:rPr>
                <w:rFonts w:eastAsia="Calibri"/>
                <w:bCs/>
                <w:szCs w:val="24"/>
              </w:rPr>
              <w:t>цветочных  культур</w:t>
            </w:r>
            <w:proofErr w:type="gramEnd"/>
          </w:p>
        </w:tc>
        <w:tc>
          <w:tcPr>
            <w:tcW w:w="3343" w:type="pct"/>
            <w:gridSpan w:val="3"/>
            <w:tcBorders>
              <w:bottom w:val="single" w:sz="4" w:space="0" w:color="auto"/>
            </w:tcBorders>
          </w:tcPr>
          <w:p w:rsidR="00767C6C" w:rsidRPr="005041B6" w:rsidRDefault="00767C6C" w:rsidP="00865145">
            <w:pPr>
              <w:rPr>
                <w:szCs w:val="24"/>
              </w:rPr>
            </w:pPr>
            <w:r w:rsidRPr="005041B6">
              <w:rPr>
                <w:szCs w:val="24"/>
              </w:rPr>
              <w:lastRenderedPageBreak/>
              <w:t>Содержание</w:t>
            </w:r>
          </w:p>
        </w:tc>
        <w:tc>
          <w:tcPr>
            <w:tcW w:w="609" w:type="pct"/>
            <w:vMerge w:val="restart"/>
          </w:tcPr>
          <w:p w:rsidR="00767C6C" w:rsidRPr="005041B6" w:rsidRDefault="002F4AE0" w:rsidP="00865145">
            <w:pPr>
              <w:jc w:val="center"/>
              <w:rPr>
                <w:szCs w:val="24"/>
              </w:rPr>
            </w:pPr>
            <w:r w:rsidRPr="005041B6">
              <w:rPr>
                <w:szCs w:val="24"/>
              </w:rPr>
              <w:t>8</w:t>
            </w:r>
          </w:p>
        </w:tc>
      </w:tr>
      <w:tr w:rsidR="00767C6C" w:rsidRPr="005041B6" w:rsidTr="00EA23DE">
        <w:trPr>
          <w:trHeight w:val="269"/>
        </w:trPr>
        <w:tc>
          <w:tcPr>
            <w:tcW w:w="1048" w:type="pct"/>
            <w:vMerge/>
          </w:tcPr>
          <w:p w:rsidR="00767C6C" w:rsidRPr="005041B6" w:rsidRDefault="00767C6C" w:rsidP="00CE0403">
            <w:pPr>
              <w:jc w:val="left"/>
              <w:rPr>
                <w:rFonts w:eastAsia="Calibri"/>
                <w:bCs/>
                <w:szCs w:val="24"/>
              </w:rPr>
            </w:pPr>
          </w:p>
        </w:tc>
        <w:tc>
          <w:tcPr>
            <w:tcW w:w="169" w:type="pct"/>
            <w:tcBorders>
              <w:bottom w:val="single" w:sz="4" w:space="0" w:color="auto"/>
            </w:tcBorders>
          </w:tcPr>
          <w:p w:rsidR="00767C6C" w:rsidRPr="005041B6" w:rsidRDefault="00767C6C" w:rsidP="00865145">
            <w:pPr>
              <w:rPr>
                <w:szCs w:val="24"/>
              </w:rPr>
            </w:pPr>
            <w:r w:rsidRPr="005041B6">
              <w:rPr>
                <w:szCs w:val="24"/>
              </w:rPr>
              <w:t>1</w:t>
            </w:r>
          </w:p>
        </w:tc>
        <w:tc>
          <w:tcPr>
            <w:tcW w:w="3174" w:type="pct"/>
            <w:gridSpan w:val="2"/>
            <w:tcBorders>
              <w:bottom w:val="single" w:sz="4" w:space="0" w:color="auto"/>
            </w:tcBorders>
          </w:tcPr>
          <w:p w:rsidR="00767C6C" w:rsidRPr="005041B6" w:rsidRDefault="00767C6C" w:rsidP="00865145">
            <w:pPr>
              <w:rPr>
                <w:szCs w:val="24"/>
              </w:rPr>
            </w:pPr>
            <w:r w:rsidRPr="005041B6">
              <w:rPr>
                <w:szCs w:val="24"/>
              </w:rPr>
              <w:t>Посевные качества семян. Хранение семян. Подготовка семян к посеву.</w:t>
            </w:r>
          </w:p>
        </w:tc>
        <w:tc>
          <w:tcPr>
            <w:tcW w:w="609" w:type="pct"/>
            <w:vMerge/>
          </w:tcPr>
          <w:p w:rsidR="00767C6C" w:rsidRPr="005041B6" w:rsidRDefault="00767C6C" w:rsidP="00865145">
            <w:pPr>
              <w:jc w:val="center"/>
              <w:rPr>
                <w:szCs w:val="24"/>
              </w:rPr>
            </w:pPr>
          </w:p>
        </w:tc>
      </w:tr>
      <w:tr w:rsidR="00767C6C" w:rsidRPr="005041B6" w:rsidTr="00EA23DE">
        <w:trPr>
          <w:trHeight w:val="135"/>
        </w:trPr>
        <w:tc>
          <w:tcPr>
            <w:tcW w:w="1048" w:type="pct"/>
            <w:vMerge/>
          </w:tcPr>
          <w:p w:rsidR="00767C6C" w:rsidRPr="005041B6" w:rsidRDefault="00767C6C" w:rsidP="00CE0403">
            <w:pPr>
              <w:jc w:val="left"/>
              <w:rPr>
                <w:rFonts w:eastAsia="Calibri"/>
                <w:bCs/>
                <w:szCs w:val="24"/>
              </w:rPr>
            </w:pPr>
          </w:p>
        </w:tc>
        <w:tc>
          <w:tcPr>
            <w:tcW w:w="3343" w:type="pct"/>
            <w:gridSpan w:val="3"/>
            <w:tcBorders>
              <w:bottom w:val="single" w:sz="4" w:space="0" w:color="auto"/>
            </w:tcBorders>
          </w:tcPr>
          <w:p w:rsidR="00767C6C" w:rsidRPr="005041B6" w:rsidRDefault="00767C6C" w:rsidP="00865145">
            <w:pPr>
              <w:rPr>
                <w:szCs w:val="24"/>
              </w:rPr>
            </w:pPr>
            <w:r w:rsidRPr="005041B6">
              <w:rPr>
                <w:szCs w:val="24"/>
              </w:rPr>
              <w:t>Практическая работа</w:t>
            </w:r>
          </w:p>
        </w:tc>
        <w:tc>
          <w:tcPr>
            <w:tcW w:w="609" w:type="pct"/>
            <w:vMerge w:val="restart"/>
          </w:tcPr>
          <w:p w:rsidR="00767C6C" w:rsidRPr="005041B6" w:rsidRDefault="00767C6C" w:rsidP="00865145">
            <w:pPr>
              <w:jc w:val="center"/>
              <w:rPr>
                <w:szCs w:val="24"/>
              </w:rPr>
            </w:pPr>
          </w:p>
        </w:tc>
      </w:tr>
      <w:tr w:rsidR="00767C6C" w:rsidRPr="005041B6" w:rsidTr="00EA23DE">
        <w:trPr>
          <w:trHeight w:val="345"/>
        </w:trPr>
        <w:tc>
          <w:tcPr>
            <w:tcW w:w="1048" w:type="pct"/>
            <w:vMerge/>
          </w:tcPr>
          <w:p w:rsidR="00767C6C" w:rsidRPr="005041B6" w:rsidRDefault="00767C6C" w:rsidP="00CE0403">
            <w:pPr>
              <w:jc w:val="left"/>
              <w:rPr>
                <w:rFonts w:eastAsia="Calibri"/>
                <w:bCs/>
                <w:szCs w:val="24"/>
              </w:rPr>
            </w:pPr>
          </w:p>
        </w:tc>
        <w:tc>
          <w:tcPr>
            <w:tcW w:w="169" w:type="pct"/>
            <w:tcBorders>
              <w:bottom w:val="single" w:sz="4" w:space="0" w:color="auto"/>
            </w:tcBorders>
          </w:tcPr>
          <w:p w:rsidR="00767C6C" w:rsidRPr="005041B6" w:rsidRDefault="00767C6C" w:rsidP="00865145">
            <w:pPr>
              <w:rPr>
                <w:szCs w:val="24"/>
              </w:rPr>
            </w:pPr>
            <w:r w:rsidRPr="005041B6">
              <w:rPr>
                <w:szCs w:val="24"/>
              </w:rPr>
              <w:t>1</w:t>
            </w:r>
          </w:p>
        </w:tc>
        <w:tc>
          <w:tcPr>
            <w:tcW w:w="3174" w:type="pct"/>
            <w:gridSpan w:val="2"/>
            <w:tcBorders>
              <w:bottom w:val="single" w:sz="4" w:space="0" w:color="auto"/>
            </w:tcBorders>
          </w:tcPr>
          <w:p w:rsidR="00767C6C" w:rsidRPr="005041B6" w:rsidRDefault="00767C6C" w:rsidP="00865145">
            <w:pPr>
              <w:rPr>
                <w:szCs w:val="24"/>
              </w:rPr>
            </w:pPr>
            <w:r w:rsidRPr="005041B6">
              <w:rPr>
                <w:szCs w:val="24"/>
              </w:rPr>
              <w:t>Посевные и сортовые качества семян</w:t>
            </w:r>
          </w:p>
        </w:tc>
        <w:tc>
          <w:tcPr>
            <w:tcW w:w="609" w:type="pct"/>
            <w:vMerge/>
            <w:tcBorders>
              <w:bottom w:val="single" w:sz="4" w:space="0" w:color="auto"/>
            </w:tcBorders>
          </w:tcPr>
          <w:p w:rsidR="00767C6C" w:rsidRPr="005041B6" w:rsidRDefault="00767C6C" w:rsidP="00865145">
            <w:pPr>
              <w:jc w:val="center"/>
              <w:rPr>
                <w:szCs w:val="24"/>
              </w:rPr>
            </w:pPr>
          </w:p>
        </w:tc>
      </w:tr>
      <w:tr w:rsidR="00767C6C" w:rsidRPr="005041B6" w:rsidTr="00EA23DE">
        <w:trPr>
          <w:trHeight w:val="345"/>
        </w:trPr>
        <w:tc>
          <w:tcPr>
            <w:tcW w:w="1048" w:type="pct"/>
            <w:vMerge/>
            <w:tcBorders>
              <w:bottom w:val="single" w:sz="4" w:space="0" w:color="auto"/>
            </w:tcBorders>
          </w:tcPr>
          <w:p w:rsidR="00767C6C" w:rsidRPr="005041B6" w:rsidRDefault="00767C6C" w:rsidP="00CE0403">
            <w:pPr>
              <w:jc w:val="left"/>
              <w:rPr>
                <w:rFonts w:eastAsia="Calibri"/>
                <w:bCs/>
                <w:szCs w:val="24"/>
              </w:rPr>
            </w:pPr>
          </w:p>
        </w:tc>
        <w:tc>
          <w:tcPr>
            <w:tcW w:w="3343" w:type="pct"/>
            <w:gridSpan w:val="3"/>
            <w:tcBorders>
              <w:bottom w:val="single" w:sz="4" w:space="0" w:color="auto"/>
            </w:tcBorders>
          </w:tcPr>
          <w:p w:rsidR="00767C6C" w:rsidRPr="005041B6" w:rsidRDefault="00767C6C" w:rsidP="00865145">
            <w:pPr>
              <w:rPr>
                <w:szCs w:val="24"/>
              </w:rPr>
            </w:pPr>
            <w:r w:rsidRPr="005041B6">
              <w:rPr>
                <w:szCs w:val="24"/>
              </w:rPr>
              <w:t>Самостоятельная работа: составить конспект на тему «Подготовка семян к посеву»</w:t>
            </w:r>
          </w:p>
        </w:tc>
        <w:tc>
          <w:tcPr>
            <w:tcW w:w="609" w:type="pct"/>
            <w:tcBorders>
              <w:bottom w:val="single" w:sz="4" w:space="0" w:color="auto"/>
            </w:tcBorders>
          </w:tcPr>
          <w:p w:rsidR="00767C6C" w:rsidRPr="005041B6" w:rsidRDefault="00767C6C" w:rsidP="00865145">
            <w:pPr>
              <w:jc w:val="center"/>
              <w:rPr>
                <w:szCs w:val="24"/>
              </w:rPr>
            </w:pPr>
          </w:p>
        </w:tc>
      </w:tr>
      <w:tr w:rsidR="00767C6C" w:rsidRPr="005041B6" w:rsidTr="00EA23DE">
        <w:trPr>
          <w:trHeight w:val="276"/>
        </w:trPr>
        <w:tc>
          <w:tcPr>
            <w:tcW w:w="1048" w:type="pct"/>
            <w:vMerge w:val="restart"/>
          </w:tcPr>
          <w:p w:rsidR="00767C6C" w:rsidRPr="005041B6" w:rsidRDefault="00767C6C" w:rsidP="00CE0403">
            <w:pPr>
              <w:ind w:firstLine="0"/>
              <w:jc w:val="left"/>
              <w:rPr>
                <w:rFonts w:eastAsia="Calibri"/>
                <w:bCs/>
                <w:szCs w:val="24"/>
              </w:rPr>
            </w:pPr>
            <w:r w:rsidRPr="005041B6">
              <w:rPr>
                <w:rFonts w:eastAsia="Calibri"/>
                <w:bCs/>
                <w:szCs w:val="24"/>
              </w:rPr>
              <w:t>Тема 1.9</w:t>
            </w:r>
          </w:p>
          <w:p w:rsidR="00767C6C" w:rsidRPr="005041B6" w:rsidRDefault="00767C6C" w:rsidP="00CE0403">
            <w:pPr>
              <w:ind w:firstLine="0"/>
              <w:jc w:val="left"/>
              <w:rPr>
                <w:rFonts w:eastAsia="Calibri"/>
                <w:bCs/>
                <w:szCs w:val="24"/>
              </w:rPr>
            </w:pPr>
            <w:r w:rsidRPr="005041B6">
              <w:rPr>
                <w:rFonts w:eastAsia="Calibri"/>
                <w:bCs/>
                <w:szCs w:val="24"/>
              </w:rPr>
              <w:t>Посев семян цветочных культур и способы выращивания</w:t>
            </w:r>
          </w:p>
        </w:tc>
        <w:tc>
          <w:tcPr>
            <w:tcW w:w="3343" w:type="pct"/>
            <w:gridSpan w:val="3"/>
            <w:tcBorders>
              <w:bottom w:val="single" w:sz="4" w:space="0" w:color="auto"/>
            </w:tcBorders>
          </w:tcPr>
          <w:p w:rsidR="00767C6C" w:rsidRPr="005041B6" w:rsidRDefault="00767C6C" w:rsidP="00865145">
            <w:pPr>
              <w:rPr>
                <w:szCs w:val="24"/>
              </w:rPr>
            </w:pPr>
            <w:r w:rsidRPr="005041B6">
              <w:rPr>
                <w:szCs w:val="24"/>
              </w:rPr>
              <w:t>Содержание</w:t>
            </w:r>
          </w:p>
        </w:tc>
        <w:tc>
          <w:tcPr>
            <w:tcW w:w="609" w:type="pct"/>
            <w:tcBorders>
              <w:bottom w:val="single" w:sz="4" w:space="0" w:color="auto"/>
            </w:tcBorders>
          </w:tcPr>
          <w:p w:rsidR="00767C6C" w:rsidRPr="005041B6" w:rsidRDefault="002F4AE0" w:rsidP="00865145">
            <w:pPr>
              <w:jc w:val="center"/>
              <w:rPr>
                <w:szCs w:val="24"/>
              </w:rPr>
            </w:pPr>
            <w:r w:rsidRPr="005041B6">
              <w:rPr>
                <w:szCs w:val="24"/>
              </w:rPr>
              <w:t>10</w:t>
            </w:r>
          </w:p>
        </w:tc>
      </w:tr>
      <w:tr w:rsidR="00767C6C" w:rsidRPr="005041B6" w:rsidTr="00EA23DE">
        <w:trPr>
          <w:trHeight w:val="1005"/>
        </w:trPr>
        <w:tc>
          <w:tcPr>
            <w:tcW w:w="1048" w:type="pct"/>
            <w:vMerge/>
          </w:tcPr>
          <w:p w:rsidR="00767C6C" w:rsidRPr="005041B6" w:rsidRDefault="00767C6C" w:rsidP="00865145">
            <w:pPr>
              <w:jc w:val="center"/>
              <w:rPr>
                <w:rFonts w:eastAsia="Calibri"/>
                <w:bCs/>
                <w:szCs w:val="24"/>
              </w:rPr>
            </w:pPr>
          </w:p>
        </w:tc>
        <w:tc>
          <w:tcPr>
            <w:tcW w:w="169" w:type="pct"/>
            <w:tcBorders>
              <w:bottom w:val="single" w:sz="4" w:space="0" w:color="auto"/>
            </w:tcBorders>
          </w:tcPr>
          <w:p w:rsidR="00767C6C" w:rsidRPr="005041B6" w:rsidRDefault="00767C6C" w:rsidP="00865145">
            <w:pPr>
              <w:rPr>
                <w:szCs w:val="24"/>
              </w:rPr>
            </w:pPr>
            <w:r w:rsidRPr="005041B6">
              <w:rPr>
                <w:szCs w:val="24"/>
              </w:rPr>
              <w:t>1</w:t>
            </w:r>
          </w:p>
        </w:tc>
        <w:tc>
          <w:tcPr>
            <w:tcW w:w="3174" w:type="pct"/>
            <w:gridSpan w:val="2"/>
            <w:tcBorders>
              <w:bottom w:val="single" w:sz="4" w:space="0" w:color="auto"/>
            </w:tcBorders>
          </w:tcPr>
          <w:p w:rsidR="00767C6C" w:rsidRPr="005041B6" w:rsidRDefault="00767C6C" w:rsidP="00865145">
            <w:pPr>
              <w:rPr>
                <w:szCs w:val="24"/>
              </w:rPr>
            </w:pPr>
            <w:r w:rsidRPr="005041B6">
              <w:rPr>
                <w:szCs w:val="24"/>
              </w:rPr>
              <w:t xml:space="preserve">Способы, норма высева и глубина посева семян. Рассадный способ выращивания цветочных культур. </w:t>
            </w:r>
            <w:proofErr w:type="spellStart"/>
            <w:r w:rsidRPr="005041B6">
              <w:rPr>
                <w:szCs w:val="24"/>
              </w:rPr>
              <w:t>Безрассадный</w:t>
            </w:r>
            <w:proofErr w:type="spellEnd"/>
            <w:r w:rsidRPr="005041B6">
              <w:rPr>
                <w:szCs w:val="24"/>
              </w:rPr>
              <w:t xml:space="preserve"> способ выращивания цветочных культур. </w:t>
            </w:r>
            <w:proofErr w:type="gramStart"/>
            <w:r w:rsidRPr="005041B6">
              <w:rPr>
                <w:szCs w:val="24"/>
              </w:rPr>
              <w:t>Способы ,норма</w:t>
            </w:r>
            <w:proofErr w:type="gramEnd"/>
            <w:r w:rsidRPr="005041B6">
              <w:rPr>
                <w:szCs w:val="24"/>
              </w:rPr>
              <w:t xml:space="preserve"> высева и глубина посева семян.</w:t>
            </w:r>
          </w:p>
        </w:tc>
        <w:tc>
          <w:tcPr>
            <w:tcW w:w="609" w:type="pct"/>
          </w:tcPr>
          <w:p w:rsidR="00767C6C" w:rsidRPr="005041B6" w:rsidRDefault="00767C6C" w:rsidP="00865145">
            <w:pPr>
              <w:jc w:val="center"/>
              <w:rPr>
                <w:szCs w:val="24"/>
              </w:rPr>
            </w:pPr>
          </w:p>
        </w:tc>
      </w:tr>
      <w:tr w:rsidR="00767C6C" w:rsidRPr="005041B6" w:rsidTr="00EA23DE">
        <w:trPr>
          <w:trHeight w:val="216"/>
        </w:trPr>
        <w:tc>
          <w:tcPr>
            <w:tcW w:w="1048" w:type="pct"/>
            <w:vMerge/>
          </w:tcPr>
          <w:p w:rsidR="00767C6C" w:rsidRPr="005041B6" w:rsidRDefault="00767C6C" w:rsidP="00865145">
            <w:pPr>
              <w:jc w:val="center"/>
              <w:rPr>
                <w:rFonts w:eastAsia="Calibri"/>
                <w:bCs/>
                <w:szCs w:val="24"/>
              </w:rPr>
            </w:pPr>
          </w:p>
        </w:tc>
        <w:tc>
          <w:tcPr>
            <w:tcW w:w="3343" w:type="pct"/>
            <w:gridSpan w:val="3"/>
            <w:tcBorders>
              <w:bottom w:val="single" w:sz="4" w:space="0" w:color="auto"/>
            </w:tcBorders>
          </w:tcPr>
          <w:p w:rsidR="00767C6C" w:rsidRPr="005041B6" w:rsidRDefault="00767C6C" w:rsidP="00865145">
            <w:pPr>
              <w:rPr>
                <w:szCs w:val="24"/>
              </w:rPr>
            </w:pPr>
            <w:r w:rsidRPr="005041B6">
              <w:rPr>
                <w:szCs w:val="24"/>
              </w:rPr>
              <w:t>Практическая работа</w:t>
            </w:r>
          </w:p>
        </w:tc>
        <w:tc>
          <w:tcPr>
            <w:tcW w:w="609" w:type="pct"/>
            <w:vMerge w:val="restart"/>
          </w:tcPr>
          <w:p w:rsidR="00767C6C" w:rsidRPr="005041B6" w:rsidRDefault="00767C6C" w:rsidP="00865145">
            <w:pPr>
              <w:jc w:val="center"/>
              <w:rPr>
                <w:szCs w:val="24"/>
              </w:rPr>
            </w:pPr>
          </w:p>
        </w:tc>
      </w:tr>
      <w:tr w:rsidR="00767C6C" w:rsidRPr="005041B6" w:rsidTr="00EA23DE">
        <w:trPr>
          <w:trHeight w:val="405"/>
        </w:trPr>
        <w:tc>
          <w:tcPr>
            <w:tcW w:w="1048" w:type="pct"/>
            <w:vMerge/>
          </w:tcPr>
          <w:p w:rsidR="00767C6C" w:rsidRPr="005041B6" w:rsidRDefault="00767C6C" w:rsidP="00865145">
            <w:pPr>
              <w:jc w:val="center"/>
              <w:rPr>
                <w:rFonts w:eastAsia="Calibri"/>
                <w:bCs/>
                <w:szCs w:val="24"/>
              </w:rPr>
            </w:pPr>
          </w:p>
        </w:tc>
        <w:tc>
          <w:tcPr>
            <w:tcW w:w="169" w:type="pct"/>
            <w:tcBorders>
              <w:bottom w:val="single" w:sz="4" w:space="0" w:color="auto"/>
            </w:tcBorders>
          </w:tcPr>
          <w:p w:rsidR="00767C6C" w:rsidRPr="005041B6" w:rsidRDefault="00767C6C" w:rsidP="00865145">
            <w:pPr>
              <w:rPr>
                <w:szCs w:val="24"/>
              </w:rPr>
            </w:pPr>
            <w:r w:rsidRPr="005041B6">
              <w:rPr>
                <w:szCs w:val="24"/>
              </w:rPr>
              <w:t>1</w:t>
            </w:r>
          </w:p>
        </w:tc>
        <w:tc>
          <w:tcPr>
            <w:tcW w:w="3174" w:type="pct"/>
            <w:gridSpan w:val="2"/>
            <w:tcBorders>
              <w:bottom w:val="single" w:sz="4" w:space="0" w:color="auto"/>
            </w:tcBorders>
          </w:tcPr>
          <w:p w:rsidR="00767C6C" w:rsidRPr="005041B6" w:rsidRDefault="00767C6C" w:rsidP="00865145">
            <w:pPr>
              <w:rPr>
                <w:szCs w:val="24"/>
              </w:rPr>
            </w:pPr>
            <w:r w:rsidRPr="005041B6">
              <w:rPr>
                <w:szCs w:val="24"/>
              </w:rPr>
              <w:t xml:space="preserve">Посев семян цветочных культур. </w:t>
            </w:r>
          </w:p>
        </w:tc>
        <w:tc>
          <w:tcPr>
            <w:tcW w:w="609" w:type="pct"/>
            <w:vMerge/>
            <w:tcBorders>
              <w:bottom w:val="single" w:sz="4" w:space="0" w:color="auto"/>
            </w:tcBorders>
          </w:tcPr>
          <w:p w:rsidR="00767C6C" w:rsidRPr="005041B6" w:rsidRDefault="00767C6C" w:rsidP="00865145">
            <w:pPr>
              <w:jc w:val="center"/>
              <w:rPr>
                <w:szCs w:val="24"/>
              </w:rPr>
            </w:pPr>
          </w:p>
        </w:tc>
      </w:tr>
      <w:tr w:rsidR="00767C6C" w:rsidRPr="005041B6" w:rsidTr="00EA23DE">
        <w:trPr>
          <w:trHeight w:val="331"/>
        </w:trPr>
        <w:tc>
          <w:tcPr>
            <w:tcW w:w="1048" w:type="pct"/>
            <w:vMerge/>
            <w:tcBorders>
              <w:bottom w:val="single" w:sz="4" w:space="0" w:color="auto"/>
            </w:tcBorders>
          </w:tcPr>
          <w:p w:rsidR="00767C6C" w:rsidRPr="005041B6" w:rsidRDefault="00767C6C" w:rsidP="00865145">
            <w:pPr>
              <w:jc w:val="center"/>
              <w:rPr>
                <w:rFonts w:eastAsia="Calibri"/>
                <w:bCs/>
                <w:szCs w:val="24"/>
              </w:rPr>
            </w:pPr>
          </w:p>
        </w:tc>
        <w:tc>
          <w:tcPr>
            <w:tcW w:w="3343" w:type="pct"/>
            <w:gridSpan w:val="3"/>
            <w:tcBorders>
              <w:bottom w:val="single" w:sz="4" w:space="0" w:color="auto"/>
            </w:tcBorders>
          </w:tcPr>
          <w:p w:rsidR="00767C6C" w:rsidRPr="005041B6" w:rsidRDefault="00767C6C" w:rsidP="00865145">
            <w:pPr>
              <w:rPr>
                <w:szCs w:val="24"/>
              </w:rPr>
            </w:pPr>
            <w:r w:rsidRPr="005041B6">
              <w:rPr>
                <w:szCs w:val="24"/>
              </w:rPr>
              <w:t>Самостоятельная работа:</w:t>
            </w:r>
            <w:r w:rsidRPr="005041B6">
              <w:rPr>
                <w:szCs w:val="24"/>
                <w:shd w:val="clear" w:color="auto" w:fill="FFFFFF"/>
              </w:rPr>
              <w:t xml:space="preserve"> выполнение тестовых заданий</w:t>
            </w:r>
          </w:p>
        </w:tc>
        <w:tc>
          <w:tcPr>
            <w:tcW w:w="609" w:type="pct"/>
            <w:tcBorders>
              <w:bottom w:val="single" w:sz="4" w:space="0" w:color="auto"/>
            </w:tcBorders>
          </w:tcPr>
          <w:p w:rsidR="00767C6C" w:rsidRPr="005041B6" w:rsidRDefault="00767C6C" w:rsidP="00865145">
            <w:pPr>
              <w:jc w:val="center"/>
              <w:rPr>
                <w:szCs w:val="24"/>
              </w:rPr>
            </w:pPr>
          </w:p>
        </w:tc>
      </w:tr>
      <w:tr w:rsidR="00767C6C" w:rsidRPr="005041B6" w:rsidTr="00EA23DE">
        <w:trPr>
          <w:trHeight w:val="276"/>
        </w:trPr>
        <w:tc>
          <w:tcPr>
            <w:tcW w:w="1048" w:type="pct"/>
            <w:vMerge w:val="restart"/>
          </w:tcPr>
          <w:p w:rsidR="00767C6C" w:rsidRPr="005041B6" w:rsidRDefault="00767C6C" w:rsidP="00CE0403">
            <w:pPr>
              <w:ind w:firstLine="0"/>
              <w:jc w:val="left"/>
              <w:rPr>
                <w:rFonts w:eastAsia="Calibri"/>
                <w:bCs/>
                <w:szCs w:val="24"/>
              </w:rPr>
            </w:pPr>
            <w:r w:rsidRPr="005041B6">
              <w:rPr>
                <w:rFonts w:eastAsia="Calibri"/>
                <w:bCs/>
                <w:szCs w:val="24"/>
              </w:rPr>
              <w:t>Тема 1.10</w:t>
            </w:r>
          </w:p>
          <w:p w:rsidR="00767C6C" w:rsidRPr="005041B6" w:rsidRDefault="00767C6C" w:rsidP="00CE0403">
            <w:pPr>
              <w:ind w:firstLine="0"/>
              <w:jc w:val="left"/>
              <w:rPr>
                <w:rFonts w:eastAsia="Calibri"/>
                <w:bCs/>
                <w:szCs w:val="24"/>
              </w:rPr>
            </w:pPr>
            <w:r w:rsidRPr="005041B6">
              <w:rPr>
                <w:rFonts w:eastAsia="Calibri"/>
                <w:bCs/>
                <w:szCs w:val="24"/>
              </w:rPr>
              <w:t xml:space="preserve">Размножение </w:t>
            </w:r>
            <w:proofErr w:type="spellStart"/>
            <w:r w:rsidRPr="005041B6">
              <w:rPr>
                <w:rFonts w:eastAsia="Calibri"/>
                <w:bCs/>
                <w:szCs w:val="24"/>
              </w:rPr>
              <w:t>цветочно</w:t>
            </w:r>
            <w:proofErr w:type="spellEnd"/>
            <w:r w:rsidRPr="005041B6">
              <w:rPr>
                <w:rFonts w:eastAsia="Calibri"/>
                <w:bCs/>
                <w:szCs w:val="24"/>
              </w:rPr>
              <w:t xml:space="preserve"> –декоративных культур</w:t>
            </w:r>
          </w:p>
        </w:tc>
        <w:tc>
          <w:tcPr>
            <w:tcW w:w="3343" w:type="pct"/>
            <w:gridSpan w:val="3"/>
            <w:tcBorders>
              <w:bottom w:val="single" w:sz="4" w:space="0" w:color="auto"/>
            </w:tcBorders>
          </w:tcPr>
          <w:p w:rsidR="00767C6C" w:rsidRPr="005041B6" w:rsidRDefault="00767C6C" w:rsidP="00865145">
            <w:pPr>
              <w:rPr>
                <w:szCs w:val="24"/>
              </w:rPr>
            </w:pPr>
            <w:r w:rsidRPr="005041B6">
              <w:rPr>
                <w:szCs w:val="24"/>
              </w:rPr>
              <w:t>Содержание</w:t>
            </w:r>
          </w:p>
        </w:tc>
        <w:tc>
          <w:tcPr>
            <w:tcW w:w="609" w:type="pct"/>
            <w:tcBorders>
              <w:bottom w:val="single" w:sz="4" w:space="0" w:color="auto"/>
            </w:tcBorders>
          </w:tcPr>
          <w:p w:rsidR="00767C6C" w:rsidRPr="005041B6" w:rsidRDefault="002F4AE0" w:rsidP="00865145">
            <w:pPr>
              <w:jc w:val="center"/>
              <w:rPr>
                <w:szCs w:val="24"/>
              </w:rPr>
            </w:pPr>
            <w:r w:rsidRPr="005041B6">
              <w:rPr>
                <w:szCs w:val="24"/>
              </w:rPr>
              <w:t>8</w:t>
            </w:r>
          </w:p>
        </w:tc>
      </w:tr>
      <w:tr w:rsidR="00767C6C" w:rsidRPr="005041B6" w:rsidTr="00EA23DE">
        <w:trPr>
          <w:trHeight w:val="276"/>
        </w:trPr>
        <w:tc>
          <w:tcPr>
            <w:tcW w:w="1048" w:type="pct"/>
            <w:vMerge/>
          </w:tcPr>
          <w:p w:rsidR="00767C6C" w:rsidRPr="005041B6" w:rsidRDefault="00767C6C" w:rsidP="00CE0403">
            <w:pPr>
              <w:ind w:firstLine="0"/>
              <w:jc w:val="left"/>
              <w:rPr>
                <w:rFonts w:eastAsia="Calibri"/>
                <w:bCs/>
                <w:szCs w:val="24"/>
              </w:rPr>
            </w:pPr>
          </w:p>
        </w:tc>
        <w:tc>
          <w:tcPr>
            <w:tcW w:w="169" w:type="pct"/>
            <w:tcBorders>
              <w:bottom w:val="single" w:sz="4" w:space="0" w:color="auto"/>
            </w:tcBorders>
          </w:tcPr>
          <w:p w:rsidR="00767C6C" w:rsidRPr="005041B6" w:rsidRDefault="00767C6C" w:rsidP="00865145">
            <w:pPr>
              <w:rPr>
                <w:szCs w:val="24"/>
              </w:rPr>
            </w:pPr>
            <w:r w:rsidRPr="005041B6">
              <w:rPr>
                <w:szCs w:val="24"/>
              </w:rPr>
              <w:t>1</w:t>
            </w:r>
          </w:p>
        </w:tc>
        <w:tc>
          <w:tcPr>
            <w:tcW w:w="3174" w:type="pct"/>
            <w:gridSpan w:val="2"/>
            <w:tcBorders>
              <w:bottom w:val="single" w:sz="4" w:space="0" w:color="auto"/>
            </w:tcBorders>
          </w:tcPr>
          <w:p w:rsidR="00767C6C" w:rsidRPr="005041B6" w:rsidRDefault="00767C6C" w:rsidP="00865145">
            <w:pPr>
              <w:rPr>
                <w:szCs w:val="24"/>
              </w:rPr>
            </w:pPr>
            <w:r w:rsidRPr="005041B6">
              <w:rPr>
                <w:szCs w:val="24"/>
              </w:rPr>
              <w:t xml:space="preserve">Генеративное размножение. Размножение деление куста(корневища) и отрезками корневища. Размножение луковицами, клубнями. Размножение усами и отпрысками. Размножение черенками. Размножение отводками и прививкой. </w:t>
            </w:r>
            <w:proofErr w:type="spellStart"/>
            <w:r w:rsidRPr="005041B6">
              <w:rPr>
                <w:szCs w:val="24"/>
              </w:rPr>
              <w:t>Клональное</w:t>
            </w:r>
            <w:proofErr w:type="spellEnd"/>
            <w:r w:rsidRPr="005041B6">
              <w:rPr>
                <w:szCs w:val="24"/>
              </w:rPr>
              <w:t xml:space="preserve"> </w:t>
            </w:r>
            <w:proofErr w:type="spellStart"/>
            <w:r w:rsidRPr="005041B6">
              <w:rPr>
                <w:szCs w:val="24"/>
              </w:rPr>
              <w:t>микроразмножение</w:t>
            </w:r>
            <w:proofErr w:type="spellEnd"/>
            <w:r w:rsidRPr="005041B6">
              <w:rPr>
                <w:szCs w:val="24"/>
              </w:rPr>
              <w:t>.</w:t>
            </w:r>
          </w:p>
        </w:tc>
        <w:tc>
          <w:tcPr>
            <w:tcW w:w="609" w:type="pct"/>
            <w:tcBorders>
              <w:bottom w:val="single" w:sz="4" w:space="0" w:color="auto"/>
            </w:tcBorders>
          </w:tcPr>
          <w:p w:rsidR="00767C6C" w:rsidRPr="005041B6" w:rsidRDefault="00767C6C" w:rsidP="00865145">
            <w:pPr>
              <w:jc w:val="center"/>
              <w:rPr>
                <w:szCs w:val="24"/>
                <w:lang w:val="en-US"/>
              </w:rPr>
            </w:pPr>
          </w:p>
        </w:tc>
      </w:tr>
      <w:tr w:rsidR="00767C6C" w:rsidRPr="005041B6" w:rsidTr="00EA23DE">
        <w:trPr>
          <w:trHeight w:val="276"/>
        </w:trPr>
        <w:tc>
          <w:tcPr>
            <w:tcW w:w="1048" w:type="pct"/>
            <w:vMerge/>
          </w:tcPr>
          <w:p w:rsidR="00767C6C" w:rsidRPr="005041B6" w:rsidRDefault="00767C6C" w:rsidP="00CE0403">
            <w:pPr>
              <w:ind w:firstLine="0"/>
              <w:jc w:val="left"/>
              <w:rPr>
                <w:rFonts w:eastAsia="Calibri"/>
                <w:bCs/>
                <w:szCs w:val="24"/>
              </w:rPr>
            </w:pPr>
          </w:p>
        </w:tc>
        <w:tc>
          <w:tcPr>
            <w:tcW w:w="3343" w:type="pct"/>
            <w:gridSpan w:val="3"/>
            <w:tcBorders>
              <w:bottom w:val="single" w:sz="4" w:space="0" w:color="auto"/>
            </w:tcBorders>
          </w:tcPr>
          <w:p w:rsidR="00767C6C" w:rsidRPr="005041B6" w:rsidRDefault="00767C6C" w:rsidP="00865145">
            <w:pPr>
              <w:rPr>
                <w:szCs w:val="24"/>
              </w:rPr>
            </w:pPr>
            <w:r w:rsidRPr="005041B6">
              <w:rPr>
                <w:szCs w:val="24"/>
              </w:rPr>
              <w:t>Практическая работа</w:t>
            </w:r>
          </w:p>
        </w:tc>
        <w:tc>
          <w:tcPr>
            <w:tcW w:w="609" w:type="pct"/>
            <w:tcBorders>
              <w:bottom w:val="single" w:sz="4" w:space="0" w:color="auto"/>
            </w:tcBorders>
          </w:tcPr>
          <w:p w:rsidR="00767C6C" w:rsidRPr="005041B6" w:rsidRDefault="00767C6C" w:rsidP="00865145">
            <w:pPr>
              <w:jc w:val="center"/>
              <w:rPr>
                <w:szCs w:val="24"/>
              </w:rPr>
            </w:pPr>
          </w:p>
        </w:tc>
      </w:tr>
      <w:tr w:rsidR="00767C6C" w:rsidRPr="005041B6" w:rsidTr="00EA23DE">
        <w:trPr>
          <w:trHeight w:val="276"/>
        </w:trPr>
        <w:tc>
          <w:tcPr>
            <w:tcW w:w="1048" w:type="pct"/>
            <w:vMerge/>
          </w:tcPr>
          <w:p w:rsidR="00767C6C" w:rsidRPr="005041B6" w:rsidRDefault="00767C6C" w:rsidP="00CE0403">
            <w:pPr>
              <w:ind w:firstLine="0"/>
              <w:jc w:val="left"/>
              <w:rPr>
                <w:rFonts w:eastAsia="Calibri"/>
                <w:bCs/>
                <w:szCs w:val="24"/>
              </w:rPr>
            </w:pPr>
          </w:p>
        </w:tc>
        <w:tc>
          <w:tcPr>
            <w:tcW w:w="169" w:type="pct"/>
            <w:tcBorders>
              <w:bottom w:val="single" w:sz="4" w:space="0" w:color="auto"/>
            </w:tcBorders>
          </w:tcPr>
          <w:p w:rsidR="00767C6C" w:rsidRPr="005041B6" w:rsidRDefault="00767C6C" w:rsidP="00865145">
            <w:pPr>
              <w:rPr>
                <w:szCs w:val="24"/>
              </w:rPr>
            </w:pPr>
            <w:r w:rsidRPr="005041B6">
              <w:rPr>
                <w:szCs w:val="24"/>
              </w:rPr>
              <w:t>1</w:t>
            </w:r>
          </w:p>
        </w:tc>
        <w:tc>
          <w:tcPr>
            <w:tcW w:w="3174" w:type="pct"/>
            <w:gridSpan w:val="2"/>
            <w:tcBorders>
              <w:bottom w:val="single" w:sz="4" w:space="0" w:color="auto"/>
            </w:tcBorders>
          </w:tcPr>
          <w:p w:rsidR="00767C6C" w:rsidRPr="005041B6" w:rsidRDefault="00767C6C" w:rsidP="00865145">
            <w:pPr>
              <w:rPr>
                <w:szCs w:val="24"/>
              </w:rPr>
            </w:pPr>
            <w:r w:rsidRPr="005041B6">
              <w:rPr>
                <w:szCs w:val="24"/>
              </w:rPr>
              <w:t>Характеристика семян</w:t>
            </w:r>
          </w:p>
        </w:tc>
        <w:tc>
          <w:tcPr>
            <w:tcW w:w="609" w:type="pct"/>
            <w:tcBorders>
              <w:bottom w:val="single" w:sz="4" w:space="0" w:color="auto"/>
            </w:tcBorders>
          </w:tcPr>
          <w:p w:rsidR="00767C6C" w:rsidRPr="005041B6" w:rsidRDefault="00767C6C" w:rsidP="00865145">
            <w:pPr>
              <w:jc w:val="center"/>
              <w:rPr>
                <w:szCs w:val="24"/>
              </w:rPr>
            </w:pPr>
          </w:p>
        </w:tc>
      </w:tr>
      <w:tr w:rsidR="00767C6C" w:rsidRPr="005041B6" w:rsidTr="00EA23DE">
        <w:trPr>
          <w:trHeight w:val="276"/>
        </w:trPr>
        <w:tc>
          <w:tcPr>
            <w:tcW w:w="1048" w:type="pct"/>
            <w:vMerge/>
          </w:tcPr>
          <w:p w:rsidR="00767C6C" w:rsidRPr="005041B6" w:rsidRDefault="00767C6C" w:rsidP="00CE0403">
            <w:pPr>
              <w:ind w:firstLine="0"/>
              <w:jc w:val="left"/>
              <w:rPr>
                <w:rFonts w:eastAsia="Calibri"/>
                <w:bCs/>
                <w:szCs w:val="24"/>
              </w:rPr>
            </w:pPr>
          </w:p>
        </w:tc>
        <w:tc>
          <w:tcPr>
            <w:tcW w:w="169" w:type="pct"/>
            <w:tcBorders>
              <w:bottom w:val="single" w:sz="4" w:space="0" w:color="auto"/>
            </w:tcBorders>
          </w:tcPr>
          <w:p w:rsidR="00767C6C" w:rsidRPr="005041B6" w:rsidRDefault="00767C6C" w:rsidP="00865145">
            <w:pPr>
              <w:rPr>
                <w:szCs w:val="24"/>
              </w:rPr>
            </w:pPr>
            <w:r w:rsidRPr="005041B6">
              <w:rPr>
                <w:szCs w:val="24"/>
              </w:rPr>
              <w:t>2</w:t>
            </w:r>
          </w:p>
        </w:tc>
        <w:tc>
          <w:tcPr>
            <w:tcW w:w="3174" w:type="pct"/>
            <w:gridSpan w:val="2"/>
            <w:tcBorders>
              <w:bottom w:val="single" w:sz="4" w:space="0" w:color="auto"/>
            </w:tcBorders>
          </w:tcPr>
          <w:p w:rsidR="00767C6C" w:rsidRPr="005041B6" w:rsidRDefault="00767C6C" w:rsidP="00865145">
            <w:pPr>
              <w:pStyle w:val="1"/>
              <w:ind w:firstLine="0"/>
            </w:pPr>
            <w:r w:rsidRPr="005041B6">
              <w:t>Изучение видов и технологии размножения цветочных культур.</w:t>
            </w:r>
          </w:p>
        </w:tc>
        <w:tc>
          <w:tcPr>
            <w:tcW w:w="609" w:type="pct"/>
            <w:tcBorders>
              <w:bottom w:val="single" w:sz="4" w:space="0" w:color="auto"/>
            </w:tcBorders>
          </w:tcPr>
          <w:p w:rsidR="00767C6C" w:rsidRPr="005041B6" w:rsidRDefault="00767C6C" w:rsidP="00865145">
            <w:pPr>
              <w:jc w:val="center"/>
              <w:rPr>
                <w:szCs w:val="24"/>
              </w:rPr>
            </w:pPr>
          </w:p>
        </w:tc>
      </w:tr>
      <w:tr w:rsidR="00767C6C" w:rsidRPr="005041B6" w:rsidTr="00EA23DE">
        <w:trPr>
          <w:trHeight w:val="276"/>
        </w:trPr>
        <w:tc>
          <w:tcPr>
            <w:tcW w:w="1048" w:type="pct"/>
            <w:vMerge/>
            <w:tcBorders>
              <w:bottom w:val="single" w:sz="4" w:space="0" w:color="auto"/>
            </w:tcBorders>
          </w:tcPr>
          <w:p w:rsidR="00767C6C" w:rsidRPr="005041B6" w:rsidRDefault="00767C6C" w:rsidP="00CE0403">
            <w:pPr>
              <w:ind w:firstLine="0"/>
              <w:jc w:val="left"/>
              <w:rPr>
                <w:rFonts w:eastAsia="Calibri"/>
                <w:bCs/>
                <w:szCs w:val="24"/>
              </w:rPr>
            </w:pPr>
          </w:p>
        </w:tc>
        <w:tc>
          <w:tcPr>
            <w:tcW w:w="3343" w:type="pct"/>
            <w:gridSpan w:val="3"/>
            <w:tcBorders>
              <w:bottom w:val="single" w:sz="4" w:space="0" w:color="auto"/>
            </w:tcBorders>
          </w:tcPr>
          <w:p w:rsidR="00767C6C" w:rsidRPr="005041B6" w:rsidRDefault="00767C6C" w:rsidP="00865145">
            <w:pPr>
              <w:pStyle w:val="1"/>
              <w:ind w:firstLine="0"/>
            </w:pPr>
            <w:r w:rsidRPr="005041B6">
              <w:t xml:space="preserve">Самостоятельная </w:t>
            </w:r>
            <w:proofErr w:type="gramStart"/>
            <w:r w:rsidRPr="005041B6">
              <w:t>работа :проработка</w:t>
            </w:r>
            <w:proofErr w:type="gramEnd"/>
            <w:r w:rsidRPr="005041B6">
              <w:t xml:space="preserve"> дополнительной литературы по изучаемой теме</w:t>
            </w:r>
          </w:p>
        </w:tc>
        <w:tc>
          <w:tcPr>
            <w:tcW w:w="609" w:type="pct"/>
            <w:tcBorders>
              <w:bottom w:val="single" w:sz="4" w:space="0" w:color="auto"/>
            </w:tcBorders>
          </w:tcPr>
          <w:p w:rsidR="00767C6C" w:rsidRPr="005041B6" w:rsidRDefault="00767C6C" w:rsidP="00865145">
            <w:pPr>
              <w:jc w:val="center"/>
              <w:rPr>
                <w:szCs w:val="24"/>
              </w:rPr>
            </w:pPr>
          </w:p>
        </w:tc>
      </w:tr>
      <w:tr w:rsidR="00767C6C" w:rsidRPr="005041B6" w:rsidTr="00EA23DE">
        <w:trPr>
          <w:trHeight w:val="276"/>
        </w:trPr>
        <w:tc>
          <w:tcPr>
            <w:tcW w:w="1048" w:type="pct"/>
            <w:vMerge w:val="restart"/>
          </w:tcPr>
          <w:p w:rsidR="00767C6C" w:rsidRPr="005041B6" w:rsidRDefault="00767C6C" w:rsidP="00CE0403">
            <w:pPr>
              <w:ind w:firstLine="0"/>
              <w:jc w:val="left"/>
              <w:rPr>
                <w:rFonts w:eastAsia="Calibri"/>
                <w:bCs/>
                <w:szCs w:val="24"/>
              </w:rPr>
            </w:pPr>
            <w:r w:rsidRPr="005041B6">
              <w:rPr>
                <w:rFonts w:eastAsia="Calibri"/>
                <w:bCs/>
                <w:szCs w:val="24"/>
              </w:rPr>
              <w:t>Тема 1.11.</w:t>
            </w:r>
          </w:p>
          <w:p w:rsidR="00767C6C" w:rsidRPr="005041B6" w:rsidRDefault="00767C6C" w:rsidP="00CE0403">
            <w:pPr>
              <w:ind w:firstLine="0"/>
              <w:jc w:val="left"/>
              <w:rPr>
                <w:rFonts w:eastAsia="Calibri"/>
                <w:bCs/>
                <w:szCs w:val="24"/>
              </w:rPr>
            </w:pPr>
            <w:r w:rsidRPr="005041B6">
              <w:rPr>
                <w:rFonts w:eastAsia="Calibri"/>
                <w:bCs/>
                <w:szCs w:val="24"/>
              </w:rPr>
              <w:t>Посадка цветочно-декоративных растений и уход за ними.</w:t>
            </w:r>
          </w:p>
        </w:tc>
        <w:tc>
          <w:tcPr>
            <w:tcW w:w="3343" w:type="pct"/>
            <w:gridSpan w:val="3"/>
            <w:tcBorders>
              <w:bottom w:val="single" w:sz="4" w:space="0" w:color="auto"/>
            </w:tcBorders>
          </w:tcPr>
          <w:p w:rsidR="00767C6C" w:rsidRPr="005041B6" w:rsidRDefault="00767C6C" w:rsidP="00865145">
            <w:pPr>
              <w:rPr>
                <w:szCs w:val="24"/>
              </w:rPr>
            </w:pPr>
            <w:r w:rsidRPr="005041B6">
              <w:rPr>
                <w:szCs w:val="24"/>
              </w:rPr>
              <w:t>Содержание</w:t>
            </w:r>
          </w:p>
        </w:tc>
        <w:tc>
          <w:tcPr>
            <w:tcW w:w="609" w:type="pct"/>
            <w:tcBorders>
              <w:bottom w:val="single" w:sz="4" w:space="0" w:color="auto"/>
            </w:tcBorders>
          </w:tcPr>
          <w:p w:rsidR="00767C6C" w:rsidRPr="005041B6" w:rsidRDefault="002F4AE0" w:rsidP="00865145">
            <w:pPr>
              <w:jc w:val="center"/>
              <w:rPr>
                <w:szCs w:val="24"/>
              </w:rPr>
            </w:pPr>
            <w:r w:rsidRPr="005041B6">
              <w:rPr>
                <w:szCs w:val="24"/>
              </w:rPr>
              <w:t>8</w:t>
            </w:r>
          </w:p>
        </w:tc>
      </w:tr>
      <w:tr w:rsidR="00767C6C" w:rsidRPr="005041B6" w:rsidTr="00EA23DE">
        <w:trPr>
          <w:trHeight w:val="276"/>
        </w:trPr>
        <w:tc>
          <w:tcPr>
            <w:tcW w:w="1048" w:type="pct"/>
            <w:vMerge/>
          </w:tcPr>
          <w:p w:rsidR="00767C6C" w:rsidRPr="005041B6" w:rsidRDefault="00767C6C" w:rsidP="00865145">
            <w:pPr>
              <w:jc w:val="center"/>
              <w:rPr>
                <w:rFonts w:eastAsia="Calibri"/>
                <w:bCs/>
                <w:szCs w:val="24"/>
              </w:rPr>
            </w:pPr>
          </w:p>
        </w:tc>
        <w:tc>
          <w:tcPr>
            <w:tcW w:w="169" w:type="pct"/>
            <w:tcBorders>
              <w:bottom w:val="single" w:sz="4" w:space="0" w:color="auto"/>
            </w:tcBorders>
          </w:tcPr>
          <w:p w:rsidR="00767C6C" w:rsidRPr="005041B6" w:rsidRDefault="00767C6C" w:rsidP="00865145">
            <w:pPr>
              <w:rPr>
                <w:szCs w:val="24"/>
              </w:rPr>
            </w:pPr>
            <w:r w:rsidRPr="005041B6">
              <w:rPr>
                <w:szCs w:val="24"/>
              </w:rPr>
              <w:t>1</w:t>
            </w:r>
          </w:p>
        </w:tc>
        <w:tc>
          <w:tcPr>
            <w:tcW w:w="3174" w:type="pct"/>
            <w:gridSpan w:val="2"/>
            <w:tcBorders>
              <w:bottom w:val="single" w:sz="4" w:space="0" w:color="auto"/>
            </w:tcBorders>
          </w:tcPr>
          <w:p w:rsidR="00767C6C" w:rsidRPr="005041B6" w:rsidRDefault="00767C6C" w:rsidP="00865145">
            <w:pPr>
              <w:rPr>
                <w:szCs w:val="24"/>
              </w:rPr>
            </w:pPr>
            <w:r w:rsidRPr="005041B6">
              <w:rPr>
                <w:szCs w:val="24"/>
              </w:rPr>
              <w:t>Посадка и пересадка растений. Уход за коневой системой растений. Уход за надземной частью растений. Применение регуляторов роста при выращивании цветочных культур</w:t>
            </w:r>
          </w:p>
        </w:tc>
        <w:tc>
          <w:tcPr>
            <w:tcW w:w="609" w:type="pct"/>
            <w:tcBorders>
              <w:bottom w:val="single" w:sz="4" w:space="0" w:color="auto"/>
            </w:tcBorders>
          </w:tcPr>
          <w:p w:rsidR="00767C6C" w:rsidRPr="005041B6" w:rsidRDefault="00767C6C" w:rsidP="00865145">
            <w:pPr>
              <w:jc w:val="center"/>
              <w:rPr>
                <w:szCs w:val="24"/>
              </w:rPr>
            </w:pPr>
          </w:p>
        </w:tc>
      </w:tr>
      <w:tr w:rsidR="00767C6C" w:rsidRPr="005041B6" w:rsidTr="00EA23DE">
        <w:trPr>
          <w:trHeight w:val="276"/>
        </w:trPr>
        <w:tc>
          <w:tcPr>
            <w:tcW w:w="1048" w:type="pct"/>
            <w:vMerge/>
          </w:tcPr>
          <w:p w:rsidR="00767C6C" w:rsidRPr="005041B6" w:rsidRDefault="00767C6C" w:rsidP="00865145">
            <w:pPr>
              <w:jc w:val="center"/>
              <w:rPr>
                <w:rFonts w:eastAsia="Calibri"/>
                <w:bCs/>
                <w:szCs w:val="24"/>
              </w:rPr>
            </w:pPr>
          </w:p>
        </w:tc>
        <w:tc>
          <w:tcPr>
            <w:tcW w:w="3343" w:type="pct"/>
            <w:gridSpan w:val="3"/>
            <w:tcBorders>
              <w:bottom w:val="single" w:sz="4" w:space="0" w:color="auto"/>
            </w:tcBorders>
          </w:tcPr>
          <w:p w:rsidR="00767C6C" w:rsidRPr="005041B6" w:rsidRDefault="00767C6C" w:rsidP="00865145">
            <w:pPr>
              <w:rPr>
                <w:szCs w:val="24"/>
              </w:rPr>
            </w:pPr>
            <w:r w:rsidRPr="005041B6">
              <w:rPr>
                <w:szCs w:val="24"/>
              </w:rPr>
              <w:t>Практическая работа</w:t>
            </w:r>
          </w:p>
        </w:tc>
        <w:tc>
          <w:tcPr>
            <w:tcW w:w="609" w:type="pct"/>
            <w:tcBorders>
              <w:bottom w:val="single" w:sz="4" w:space="0" w:color="auto"/>
            </w:tcBorders>
          </w:tcPr>
          <w:p w:rsidR="00767C6C" w:rsidRPr="005041B6" w:rsidRDefault="00767C6C" w:rsidP="00865145">
            <w:pPr>
              <w:jc w:val="center"/>
              <w:rPr>
                <w:szCs w:val="24"/>
              </w:rPr>
            </w:pPr>
          </w:p>
        </w:tc>
      </w:tr>
      <w:tr w:rsidR="00767C6C" w:rsidRPr="005041B6" w:rsidTr="00EA23DE">
        <w:trPr>
          <w:trHeight w:val="276"/>
        </w:trPr>
        <w:tc>
          <w:tcPr>
            <w:tcW w:w="1048" w:type="pct"/>
            <w:vMerge/>
          </w:tcPr>
          <w:p w:rsidR="00767C6C" w:rsidRPr="005041B6" w:rsidRDefault="00767C6C" w:rsidP="00865145">
            <w:pPr>
              <w:jc w:val="center"/>
              <w:rPr>
                <w:rFonts w:eastAsia="Calibri"/>
                <w:bCs/>
                <w:szCs w:val="24"/>
              </w:rPr>
            </w:pPr>
          </w:p>
        </w:tc>
        <w:tc>
          <w:tcPr>
            <w:tcW w:w="169" w:type="pct"/>
            <w:tcBorders>
              <w:bottom w:val="single" w:sz="4" w:space="0" w:color="auto"/>
            </w:tcBorders>
          </w:tcPr>
          <w:p w:rsidR="00767C6C" w:rsidRPr="005041B6" w:rsidRDefault="00767C6C" w:rsidP="00865145">
            <w:pPr>
              <w:rPr>
                <w:szCs w:val="24"/>
              </w:rPr>
            </w:pPr>
            <w:r w:rsidRPr="005041B6">
              <w:rPr>
                <w:szCs w:val="24"/>
              </w:rPr>
              <w:t>1</w:t>
            </w:r>
          </w:p>
        </w:tc>
        <w:tc>
          <w:tcPr>
            <w:tcW w:w="3174" w:type="pct"/>
            <w:gridSpan w:val="2"/>
            <w:tcBorders>
              <w:bottom w:val="single" w:sz="4" w:space="0" w:color="auto"/>
            </w:tcBorders>
          </w:tcPr>
          <w:p w:rsidR="00767C6C" w:rsidRPr="005041B6" w:rsidRDefault="00767C6C" w:rsidP="00865145">
            <w:pPr>
              <w:rPr>
                <w:szCs w:val="24"/>
              </w:rPr>
            </w:pPr>
            <w:r w:rsidRPr="005041B6">
              <w:rPr>
                <w:szCs w:val="24"/>
              </w:rPr>
              <w:t>Регуляторы роста</w:t>
            </w:r>
          </w:p>
        </w:tc>
        <w:tc>
          <w:tcPr>
            <w:tcW w:w="609" w:type="pct"/>
            <w:tcBorders>
              <w:bottom w:val="single" w:sz="4" w:space="0" w:color="auto"/>
            </w:tcBorders>
          </w:tcPr>
          <w:p w:rsidR="00767C6C" w:rsidRPr="005041B6" w:rsidRDefault="00767C6C" w:rsidP="00865145">
            <w:pPr>
              <w:jc w:val="center"/>
              <w:rPr>
                <w:szCs w:val="24"/>
              </w:rPr>
            </w:pPr>
          </w:p>
        </w:tc>
      </w:tr>
      <w:tr w:rsidR="00767C6C" w:rsidRPr="005041B6" w:rsidTr="00EA23DE">
        <w:trPr>
          <w:trHeight w:val="276"/>
        </w:trPr>
        <w:tc>
          <w:tcPr>
            <w:tcW w:w="1048" w:type="pct"/>
            <w:vMerge/>
          </w:tcPr>
          <w:p w:rsidR="00767C6C" w:rsidRPr="005041B6" w:rsidRDefault="00767C6C" w:rsidP="00865145">
            <w:pPr>
              <w:jc w:val="center"/>
              <w:rPr>
                <w:rFonts w:eastAsia="Calibri"/>
                <w:bCs/>
                <w:szCs w:val="24"/>
              </w:rPr>
            </w:pPr>
          </w:p>
        </w:tc>
        <w:tc>
          <w:tcPr>
            <w:tcW w:w="169" w:type="pct"/>
            <w:tcBorders>
              <w:bottom w:val="single" w:sz="4" w:space="0" w:color="auto"/>
            </w:tcBorders>
          </w:tcPr>
          <w:p w:rsidR="00767C6C" w:rsidRPr="005041B6" w:rsidRDefault="00767C6C" w:rsidP="00865145">
            <w:pPr>
              <w:rPr>
                <w:szCs w:val="24"/>
              </w:rPr>
            </w:pPr>
            <w:r w:rsidRPr="005041B6">
              <w:rPr>
                <w:szCs w:val="24"/>
              </w:rPr>
              <w:t>2</w:t>
            </w:r>
          </w:p>
        </w:tc>
        <w:tc>
          <w:tcPr>
            <w:tcW w:w="3174" w:type="pct"/>
            <w:gridSpan w:val="2"/>
            <w:tcBorders>
              <w:bottom w:val="single" w:sz="4" w:space="0" w:color="auto"/>
            </w:tcBorders>
          </w:tcPr>
          <w:p w:rsidR="00767C6C" w:rsidRPr="005041B6" w:rsidRDefault="00767C6C" w:rsidP="00865145">
            <w:pPr>
              <w:rPr>
                <w:szCs w:val="24"/>
              </w:rPr>
            </w:pPr>
            <w:r w:rsidRPr="005041B6">
              <w:rPr>
                <w:szCs w:val="24"/>
              </w:rPr>
              <w:t xml:space="preserve">Использование специализированного оборудования. Удобрения. Приготовление питательного </w:t>
            </w:r>
            <w:proofErr w:type="gramStart"/>
            <w:r w:rsidRPr="005041B6">
              <w:rPr>
                <w:szCs w:val="24"/>
              </w:rPr>
              <w:t>раствора .Подкормки</w:t>
            </w:r>
            <w:proofErr w:type="gramEnd"/>
            <w:r w:rsidRPr="005041B6">
              <w:rPr>
                <w:szCs w:val="24"/>
              </w:rPr>
              <w:t>.</w:t>
            </w:r>
          </w:p>
        </w:tc>
        <w:tc>
          <w:tcPr>
            <w:tcW w:w="609" w:type="pct"/>
            <w:tcBorders>
              <w:bottom w:val="single" w:sz="4" w:space="0" w:color="auto"/>
            </w:tcBorders>
          </w:tcPr>
          <w:p w:rsidR="00767C6C" w:rsidRPr="005041B6" w:rsidRDefault="00767C6C" w:rsidP="00865145">
            <w:pPr>
              <w:jc w:val="center"/>
              <w:rPr>
                <w:szCs w:val="24"/>
              </w:rPr>
            </w:pPr>
          </w:p>
        </w:tc>
      </w:tr>
      <w:tr w:rsidR="00767C6C" w:rsidRPr="005041B6" w:rsidTr="00EA23DE">
        <w:trPr>
          <w:trHeight w:val="276"/>
        </w:trPr>
        <w:tc>
          <w:tcPr>
            <w:tcW w:w="1048" w:type="pct"/>
            <w:vMerge/>
            <w:tcBorders>
              <w:bottom w:val="single" w:sz="4" w:space="0" w:color="auto"/>
            </w:tcBorders>
          </w:tcPr>
          <w:p w:rsidR="00767C6C" w:rsidRPr="005041B6" w:rsidRDefault="00767C6C" w:rsidP="00865145">
            <w:pPr>
              <w:jc w:val="center"/>
              <w:rPr>
                <w:rFonts w:eastAsia="Calibri"/>
                <w:bCs/>
                <w:szCs w:val="24"/>
              </w:rPr>
            </w:pPr>
          </w:p>
        </w:tc>
        <w:tc>
          <w:tcPr>
            <w:tcW w:w="3343" w:type="pct"/>
            <w:gridSpan w:val="3"/>
            <w:tcBorders>
              <w:bottom w:val="single" w:sz="4" w:space="0" w:color="auto"/>
            </w:tcBorders>
          </w:tcPr>
          <w:p w:rsidR="00767C6C" w:rsidRPr="005041B6" w:rsidRDefault="00767C6C" w:rsidP="00865145">
            <w:pPr>
              <w:rPr>
                <w:szCs w:val="24"/>
              </w:rPr>
            </w:pPr>
            <w:r w:rsidRPr="005041B6">
              <w:rPr>
                <w:szCs w:val="24"/>
              </w:rPr>
              <w:t>Самостоятельная работа: составить кроссворд на тему «Регуляторы роста»</w:t>
            </w:r>
          </w:p>
        </w:tc>
        <w:tc>
          <w:tcPr>
            <w:tcW w:w="609" w:type="pct"/>
            <w:tcBorders>
              <w:bottom w:val="single" w:sz="4" w:space="0" w:color="auto"/>
            </w:tcBorders>
          </w:tcPr>
          <w:p w:rsidR="00767C6C" w:rsidRPr="005041B6" w:rsidRDefault="00767C6C" w:rsidP="00865145">
            <w:pPr>
              <w:jc w:val="center"/>
              <w:rPr>
                <w:szCs w:val="24"/>
              </w:rPr>
            </w:pPr>
          </w:p>
        </w:tc>
      </w:tr>
      <w:tr w:rsidR="00767C6C" w:rsidRPr="005041B6" w:rsidTr="00EA23DE">
        <w:tc>
          <w:tcPr>
            <w:tcW w:w="1048" w:type="pct"/>
            <w:vMerge w:val="restart"/>
          </w:tcPr>
          <w:p w:rsidR="00767C6C" w:rsidRPr="005041B6" w:rsidRDefault="00767C6C" w:rsidP="00CE0403">
            <w:pPr>
              <w:ind w:firstLine="0"/>
              <w:jc w:val="left"/>
              <w:rPr>
                <w:rFonts w:eastAsia="Calibri"/>
                <w:bCs/>
                <w:szCs w:val="24"/>
              </w:rPr>
            </w:pPr>
            <w:r w:rsidRPr="005041B6">
              <w:rPr>
                <w:rFonts w:eastAsia="Calibri"/>
                <w:bCs/>
                <w:szCs w:val="24"/>
              </w:rPr>
              <w:t xml:space="preserve">Тема 1.12 </w:t>
            </w:r>
          </w:p>
          <w:p w:rsidR="00767C6C" w:rsidRPr="005041B6" w:rsidRDefault="00767C6C" w:rsidP="00CE0403">
            <w:pPr>
              <w:ind w:firstLine="0"/>
              <w:jc w:val="left"/>
              <w:rPr>
                <w:rFonts w:eastAsia="Calibri"/>
                <w:bCs/>
                <w:szCs w:val="24"/>
              </w:rPr>
            </w:pPr>
            <w:r w:rsidRPr="005041B6">
              <w:rPr>
                <w:rFonts w:eastAsia="Calibri"/>
                <w:bCs/>
                <w:szCs w:val="24"/>
              </w:rPr>
              <w:lastRenderedPageBreak/>
              <w:t xml:space="preserve">Цветочно- </w:t>
            </w:r>
            <w:proofErr w:type="gramStart"/>
            <w:r w:rsidRPr="005041B6">
              <w:rPr>
                <w:rFonts w:eastAsia="Calibri"/>
                <w:bCs/>
                <w:szCs w:val="24"/>
              </w:rPr>
              <w:t>декоративные  растения</w:t>
            </w:r>
            <w:proofErr w:type="gramEnd"/>
            <w:r w:rsidRPr="005041B6">
              <w:rPr>
                <w:rFonts w:eastAsia="Calibri"/>
                <w:bCs/>
                <w:szCs w:val="24"/>
              </w:rPr>
              <w:t xml:space="preserve"> открытого грунта</w:t>
            </w:r>
          </w:p>
        </w:tc>
        <w:tc>
          <w:tcPr>
            <w:tcW w:w="3343" w:type="pct"/>
            <w:gridSpan w:val="3"/>
          </w:tcPr>
          <w:p w:rsidR="00767C6C" w:rsidRPr="005041B6" w:rsidRDefault="00767C6C" w:rsidP="00865145">
            <w:pPr>
              <w:rPr>
                <w:szCs w:val="24"/>
              </w:rPr>
            </w:pPr>
            <w:r w:rsidRPr="005041B6">
              <w:rPr>
                <w:szCs w:val="24"/>
              </w:rPr>
              <w:lastRenderedPageBreak/>
              <w:t>Содержание</w:t>
            </w:r>
          </w:p>
        </w:tc>
        <w:tc>
          <w:tcPr>
            <w:tcW w:w="609" w:type="pct"/>
            <w:vMerge w:val="restart"/>
          </w:tcPr>
          <w:p w:rsidR="00767C6C" w:rsidRPr="005041B6" w:rsidRDefault="002F4AE0" w:rsidP="00865145">
            <w:pPr>
              <w:jc w:val="center"/>
              <w:rPr>
                <w:szCs w:val="24"/>
              </w:rPr>
            </w:pPr>
            <w:r w:rsidRPr="005041B6">
              <w:rPr>
                <w:szCs w:val="24"/>
              </w:rPr>
              <w:t>10</w:t>
            </w:r>
          </w:p>
        </w:tc>
      </w:tr>
      <w:tr w:rsidR="00767C6C" w:rsidRPr="005041B6" w:rsidTr="00EA23DE">
        <w:trPr>
          <w:trHeight w:val="1710"/>
        </w:trPr>
        <w:tc>
          <w:tcPr>
            <w:tcW w:w="1048" w:type="pct"/>
            <w:vMerge/>
          </w:tcPr>
          <w:p w:rsidR="00767C6C" w:rsidRPr="005041B6" w:rsidRDefault="00767C6C" w:rsidP="00865145">
            <w:pPr>
              <w:jc w:val="center"/>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p w:rsidR="00767C6C" w:rsidRPr="005041B6" w:rsidRDefault="00767C6C" w:rsidP="00865145">
            <w:pPr>
              <w:jc w:val="center"/>
              <w:rPr>
                <w:rFonts w:eastAsia="Calibri"/>
                <w:bCs/>
                <w:szCs w:val="24"/>
              </w:rPr>
            </w:pPr>
          </w:p>
        </w:tc>
        <w:tc>
          <w:tcPr>
            <w:tcW w:w="3163" w:type="pct"/>
          </w:tcPr>
          <w:p w:rsidR="00767C6C" w:rsidRPr="005041B6" w:rsidRDefault="00767C6C" w:rsidP="00865145">
            <w:pPr>
              <w:rPr>
                <w:szCs w:val="24"/>
              </w:rPr>
            </w:pPr>
            <w:r w:rsidRPr="005041B6">
              <w:rPr>
                <w:szCs w:val="24"/>
              </w:rPr>
              <w:t xml:space="preserve">Летники. Красивоцветущие летники. </w:t>
            </w:r>
            <w:proofErr w:type="spellStart"/>
            <w:r w:rsidRPr="005041B6">
              <w:rPr>
                <w:szCs w:val="24"/>
              </w:rPr>
              <w:t>Лиственно</w:t>
            </w:r>
            <w:proofErr w:type="spellEnd"/>
            <w:r w:rsidRPr="005041B6">
              <w:rPr>
                <w:szCs w:val="24"/>
              </w:rPr>
              <w:t xml:space="preserve"> –декоративные летники. Вьющиеся летники.</w:t>
            </w:r>
          </w:p>
          <w:p w:rsidR="00767C6C" w:rsidRPr="005041B6" w:rsidRDefault="00767C6C" w:rsidP="00865145">
            <w:pPr>
              <w:rPr>
                <w:szCs w:val="24"/>
              </w:rPr>
            </w:pPr>
            <w:r w:rsidRPr="005041B6">
              <w:rPr>
                <w:szCs w:val="24"/>
              </w:rPr>
              <w:t>Двулетники. Многолетники</w:t>
            </w:r>
            <w:proofErr w:type="gramStart"/>
            <w:r w:rsidRPr="005041B6">
              <w:rPr>
                <w:szCs w:val="24"/>
              </w:rPr>
              <w:t>. .</w:t>
            </w:r>
            <w:proofErr w:type="gramEnd"/>
            <w:r w:rsidRPr="005041B6">
              <w:rPr>
                <w:szCs w:val="24"/>
              </w:rPr>
              <w:t xml:space="preserve"> </w:t>
            </w:r>
            <w:proofErr w:type="gramStart"/>
            <w:r w:rsidRPr="005041B6">
              <w:rPr>
                <w:szCs w:val="24"/>
              </w:rPr>
              <w:t>Многолетники ,</w:t>
            </w:r>
            <w:proofErr w:type="gramEnd"/>
            <w:r w:rsidRPr="005041B6">
              <w:rPr>
                <w:szCs w:val="24"/>
              </w:rPr>
              <w:t xml:space="preserve"> зимующие в открытом грунте,  не зимующие в открытом грунте, луковичные многолетники, мелколуковичные</w:t>
            </w:r>
          </w:p>
          <w:p w:rsidR="00767C6C" w:rsidRPr="005041B6" w:rsidRDefault="00767C6C" w:rsidP="00865145">
            <w:pPr>
              <w:rPr>
                <w:szCs w:val="24"/>
              </w:rPr>
            </w:pPr>
            <w:r w:rsidRPr="005041B6">
              <w:rPr>
                <w:szCs w:val="24"/>
              </w:rPr>
              <w:t>Ковровые растения, сухоцветы.</w:t>
            </w:r>
          </w:p>
          <w:p w:rsidR="00767C6C" w:rsidRPr="005041B6" w:rsidRDefault="00767C6C" w:rsidP="00865145">
            <w:pPr>
              <w:rPr>
                <w:szCs w:val="24"/>
              </w:rPr>
            </w:pPr>
            <w:r w:rsidRPr="005041B6">
              <w:rPr>
                <w:szCs w:val="24"/>
              </w:rPr>
              <w:t>Водные растения. Декоративные травы</w:t>
            </w:r>
          </w:p>
        </w:tc>
        <w:tc>
          <w:tcPr>
            <w:tcW w:w="609" w:type="pct"/>
            <w:vMerge/>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865145">
            <w:pPr>
              <w:jc w:val="center"/>
              <w:rPr>
                <w:rFonts w:eastAsia="Calibri"/>
                <w:bCs/>
                <w:szCs w:val="24"/>
              </w:rPr>
            </w:pPr>
          </w:p>
        </w:tc>
        <w:tc>
          <w:tcPr>
            <w:tcW w:w="3343" w:type="pct"/>
            <w:gridSpan w:val="3"/>
          </w:tcPr>
          <w:p w:rsidR="00767C6C" w:rsidRPr="005041B6" w:rsidRDefault="00767C6C" w:rsidP="00865145">
            <w:pPr>
              <w:rPr>
                <w:szCs w:val="24"/>
              </w:rPr>
            </w:pPr>
            <w:r w:rsidRPr="005041B6">
              <w:rPr>
                <w:szCs w:val="24"/>
              </w:rPr>
              <w:t xml:space="preserve"> </w:t>
            </w:r>
            <w:proofErr w:type="gramStart"/>
            <w:r w:rsidRPr="005041B6">
              <w:rPr>
                <w:szCs w:val="24"/>
              </w:rPr>
              <w:t>Практическая  работа</w:t>
            </w:r>
            <w:proofErr w:type="gramEnd"/>
          </w:p>
        </w:tc>
        <w:tc>
          <w:tcPr>
            <w:tcW w:w="609" w:type="pct"/>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865145">
            <w:pPr>
              <w:jc w:val="center"/>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tc>
        <w:tc>
          <w:tcPr>
            <w:tcW w:w="3163" w:type="pct"/>
          </w:tcPr>
          <w:p w:rsidR="00767C6C" w:rsidRPr="005041B6" w:rsidRDefault="00767C6C" w:rsidP="00865145">
            <w:pPr>
              <w:rPr>
                <w:szCs w:val="24"/>
              </w:rPr>
            </w:pPr>
            <w:r w:rsidRPr="005041B6">
              <w:rPr>
                <w:szCs w:val="24"/>
              </w:rPr>
              <w:t>Ознакомление с ассортиментом декоративных растений открытого грунта: однолетники, двулетники, многолетники, ковровые, сухоцветы. Описание биологических и морфологических особенностей растений.</w:t>
            </w:r>
          </w:p>
        </w:tc>
        <w:tc>
          <w:tcPr>
            <w:tcW w:w="609" w:type="pct"/>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865145">
            <w:pPr>
              <w:jc w:val="center"/>
              <w:rPr>
                <w:rFonts w:eastAsia="Calibri"/>
                <w:bCs/>
                <w:szCs w:val="24"/>
              </w:rPr>
            </w:pPr>
          </w:p>
        </w:tc>
        <w:tc>
          <w:tcPr>
            <w:tcW w:w="3343" w:type="pct"/>
            <w:gridSpan w:val="3"/>
          </w:tcPr>
          <w:p w:rsidR="00767C6C" w:rsidRPr="005041B6" w:rsidRDefault="00767C6C" w:rsidP="00865145">
            <w:pPr>
              <w:rPr>
                <w:szCs w:val="24"/>
              </w:rPr>
            </w:pPr>
            <w:r w:rsidRPr="005041B6">
              <w:rPr>
                <w:szCs w:val="24"/>
              </w:rPr>
              <w:t>Самостоятельная работа проработка дополнительной литературы по изучаемой теме</w:t>
            </w:r>
          </w:p>
        </w:tc>
        <w:tc>
          <w:tcPr>
            <w:tcW w:w="609" w:type="pct"/>
          </w:tcPr>
          <w:p w:rsidR="00767C6C" w:rsidRPr="005041B6" w:rsidRDefault="00767C6C" w:rsidP="00865145">
            <w:pPr>
              <w:jc w:val="center"/>
              <w:rPr>
                <w:szCs w:val="24"/>
              </w:rPr>
            </w:pPr>
          </w:p>
        </w:tc>
      </w:tr>
      <w:tr w:rsidR="00767C6C" w:rsidRPr="005041B6" w:rsidTr="00EA23DE">
        <w:tc>
          <w:tcPr>
            <w:tcW w:w="1048" w:type="pct"/>
            <w:vMerge w:val="restart"/>
          </w:tcPr>
          <w:p w:rsidR="00767C6C" w:rsidRPr="005041B6" w:rsidRDefault="00767C6C" w:rsidP="00CE0403">
            <w:pPr>
              <w:ind w:firstLine="0"/>
              <w:jc w:val="left"/>
              <w:rPr>
                <w:rFonts w:eastAsia="Calibri"/>
                <w:bCs/>
                <w:szCs w:val="24"/>
              </w:rPr>
            </w:pPr>
            <w:r w:rsidRPr="005041B6">
              <w:rPr>
                <w:rFonts w:eastAsia="Calibri"/>
                <w:bCs/>
                <w:szCs w:val="24"/>
              </w:rPr>
              <w:t>Тема 1.13.</w:t>
            </w:r>
          </w:p>
          <w:p w:rsidR="00767C6C" w:rsidRPr="005041B6" w:rsidRDefault="00767C6C" w:rsidP="00CE0403">
            <w:pPr>
              <w:ind w:firstLine="0"/>
              <w:jc w:val="left"/>
              <w:rPr>
                <w:rFonts w:eastAsia="Calibri"/>
                <w:bCs/>
                <w:szCs w:val="24"/>
              </w:rPr>
            </w:pPr>
            <w:r w:rsidRPr="005041B6">
              <w:rPr>
                <w:rFonts w:eastAsia="Calibri"/>
                <w:bCs/>
                <w:szCs w:val="24"/>
              </w:rPr>
              <w:t>Основы декоративного цветоводства</w:t>
            </w:r>
          </w:p>
        </w:tc>
        <w:tc>
          <w:tcPr>
            <w:tcW w:w="3343" w:type="pct"/>
            <w:gridSpan w:val="3"/>
          </w:tcPr>
          <w:p w:rsidR="00767C6C" w:rsidRPr="005041B6" w:rsidRDefault="00767C6C" w:rsidP="00865145">
            <w:pPr>
              <w:rPr>
                <w:szCs w:val="24"/>
              </w:rPr>
            </w:pPr>
            <w:r w:rsidRPr="005041B6">
              <w:rPr>
                <w:szCs w:val="24"/>
              </w:rPr>
              <w:t>Содержание</w:t>
            </w:r>
          </w:p>
        </w:tc>
        <w:tc>
          <w:tcPr>
            <w:tcW w:w="609" w:type="pct"/>
          </w:tcPr>
          <w:p w:rsidR="00767C6C" w:rsidRPr="005041B6" w:rsidRDefault="002F4AE0" w:rsidP="00865145">
            <w:pPr>
              <w:jc w:val="center"/>
              <w:rPr>
                <w:szCs w:val="24"/>
              </w:rPr>
            </w:pPr>
            <w:r w:rsidRPr="005041B6">
              <w:rPr>
                <w:szCs w:val="24"/>
              </w:rPr>
              <w:t>8</w:t>
            </w:r>
          </w:p>
        </w:tc>
      </w:tr>
      <w:tr w:rsidR="00767C6C" w:rsidRPr="005041B6" w:rsidTr="00EA23DE">
        <w:trPr>
          <w:trHeight w:val="1417"/>
        </w:trPr>
        <w:tc>
          <w:tcPr>
            <w:tcW w:w="1048" w:type="pct"/>
            <w:vMerge/>
          </w:tcPr>
          <w:p w:rsidR="00767C6C" w:rsidRPr="005041B6" w:rsidRDefault="00767C6C" w:rsidP="00CE0403">
            <w:pPr>
              <w:ind w:firstLine="0"/>
              <w:jc w:val="left"/>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p w:rsidR="00767C6C" w:rsidRPr="005041B6" w:rsidRDefault="00767C6C" w:rsidP="00865145">
            <w:pPr>
              <w:jc w:val="center"/>
              <w:rPr>
                <w:rFonts w:eastAsia="Calibri"/>
                <w:bCs/>
                <w:szCs w:val="24"/>
              </w:rPr>
            </w:pPr>
          </w:p>
        </w:tc>
        <w:tc>
          <w:tcPr>
            <w:tcW w:w="3163" w:type="pct"/>
          </w:tcPr>
          <w:p w:rsidR="00767C6C" w:rsidRPr="005041B6" w:rsidRDefault="00767C6C" w:rsidP="00865145">
            <w:pPr>
              <w:rPr>
                <w:szCs w:val="24"/>
              </w:rPr>
            </w:pPr>
            <w:r w:rsidRPr="005041B6">
              <w:rPr>
                <w:szCs w:val="24"/>
              </w:rPr>
              <w:t>Назначение зеленных насаждений и их классификация</w:t>
            </w:r>
          </w:p>
          <w:p w:rsidR="00767C6C" w:rsidRPr="005041B6" w:rsidRDefault="00767C6C" w:rsidP="00865145">
            <w:pPr>
              <w:rPr>
                <w:szCs w:val="24"/>
              </w:rPr>
            </w:pPr>
            <w:r w:rsidRPr="005041B6">
              <w:rPr>
                <w:szCs w:val="24"/>
              </w:rPr>
              <w:t xml:space="preserve">Основные элементы садово-паркового строительства и используемые в них растения.  Основные виды цветочного оформления: Регулярные цветочные композиции. Ландшафтные цветочные композиции. Ландшафтные композиции из </w:t>
            </w:r>
            <w:proofErr w:type="gramStart"/>
            <w:r w:rsidRPr="005041B6">
              <w:rPr>
                <w:szCs w:val="24"/>
              </w:rPr>
              <w:t>растений ,камней</w:t>
            </w:r>
            <w:proofErr w:type="gramEnd"/>
            <w:r w:rsidRPr="005041B6">
              <w:rPr>
                <w:szCs w:val="24"/>
              </w:rPr>
              <w:t xml:space="preserve"> ,</w:t>
            </w:r>
            <w:proofErr w:type="spellStart"/>
            <w:r w:rsidRPr="005041B6">
              <w:rPr>
                <w:szCs w:val="24"/>
              </w:rPr>
              <w:t>геопластики</w:t>
            </w:r>
            <w:proofErr w:type="spellEnd"/>
            <w:r w:rsidRPr="005041B6">
              <w:rPr>
                <w:szCs w:val="24"/>
              </w:rPr>
              <w:t>, водных устройств, малых архитектурных форм. Газоны.</w:t>
            </w:r>
          </w:p>
        </w:tc>
        <w:tc>
          <w:tcPr>
            <w:tcW w:w="609" w:type="pct"/>
          </w:tcPr>
          <w:p w:rsidR="00767C6C" w:rsidRPr="005041B6" w:rsidRDefault="00767C6C" w:rsidP="00865145">
            <w:pPr>
              <w:jc w:val="center"/>
              <w:rPr>
                <w:szCs w:val="24"/>
                <w:lang w:val="en-US"/>
              </w:rPr>
            </w:pPr>
          </w:p>
        </w:tc>
      </w:tr>
      <w:tr w:rsidR="00767C6C" w:rsidRPr="005041B6" w:rsidTr="00EA23DE">
        <w:tc>
          <w:tcPr>
            <w:tcW w:w="1048" w:type="pct"/>
            <w:vMerge/>
          </w:tcPr>
          <w:p w:rsidR="00767C6C" w:rsidRPr="005041B6" w:rsidRDefault="00767C6C" w:rsidP="00CE0403">
            <w:pPr>
              <w:ind w:firstLine="0"/>
              <w:jc w:val="left"/>
              <w:rPr>
                <w:rFonts w:eastAsia="Calibri"/>
                <w:bCs/>
                <w:szCs w:val="24"/>
              </w:rPr>
            </w:pPr>
          </w:p>
        </w:tc>
        <w:tc>
          <w:tcPr>
            <w:tcW w:w="3343" w:type="pct"/>
            <w:gridSpan w:val="3"/>
          </w:tcPr>
          <w:p w:rsidR="00767C6C" w:rsidRPr="005041B6" w:rsidRDefault="00767C6C" w:rsidP="00865145">
            <w:pPr>
              <w:rPr>
                <w:szCs w:val="24"/>
              </w:rPr>
            </w:pPr>
            <w:proofErr w:type="gramStart"/>
            <w:r w:rsidRPr="005041B6">
              <w:rPr>
                <w:szCs w:val="24"/>
              </w:rPr>
              <w:t>Практическая  работа</w:t>
            </w:r>
            <w:proofErr w:type="gramEnd"/>
          </w:p>
        </w:tc>
        <w:tc>
          <w:tcPr>
            <w:tcW w:w="609" w:type="pct"/>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CE0403">
            <w:pPr>
              <w:ind w:firstLine="0"/>
              <w:jc w:val="left"/>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tc>
        <w:tc>
          <w:tcPr>
            <w:tcW w:w="3163" w:type="pct"/>
          </w:tcPr>
          <w:p w:rsidR="00767C6C" w:rsidRPr="005041B6" w:rsidRDefault="00767C6C" w:rsidP="00865145">
            <w:pPr>
              <w:rPr>
                <w:szCs w:val="24"/>
              </w:rPr>
            </w:pPr>
            <w:r w:rsidRPr="005041B6">
              <w:rPr>
                <w:szCs w:val="24"/>
              </w:rPr>
              <w:t>Расчет количества цветочно-декоративных растений для озеленения</w:t>
            </w:r>
          </w:p>
        </w:tc>
        <w:tc>
          <w:tcPr>
            <w:tcW w:w="609" w:type="pct"/>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CE0403">
            <w:pPr>
              <w:ind w:firstLine="0"/>
              <w:jc w:val="left"/>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2</w:t>
            </w:r>
          </w:p>
        </w:tc>
        <w:tc>
          <w:tcPr>
            <w:tcW w:w="3163" w:type="pct"/>
          </w:tcPr>
          <w:p w:rsidR="00767C6C" w:rsidRPr="005041B6" w:rsidRDefault="00767C6C" w:rsidP="00865145">
            <w:pPr>
              <w:rPr>
                <w:szCs w:val="24"/>
              </w:rPr>
            </w:pPr>
            <w:r w:rsidRPr="005041B6">
              <w:rPr>
                <w:szCs w:val="24"/>
              </w:rPr>
              <w:t>Построение композиций</w:t>
            </w:r>
          </w:p>
        </w:tc>
        <w:tc>
          <w:tcPr>
            <w:tcW w:w="609" w:type="pct"/>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CE0403">
            <w:pPr>
              <w:ind w:firstLine="0"/>
              <w:jc w:val="left"/>
              <w:rPr>
                <w:rFonts w:eastAsia="Calibri"/>
                <w:bCs/>
                <w:szCs w:val="24"/>
              </w:rPr>
            </w:pPr>
          </w:p>
        </w:tc>
        <w:tc>
          <w:tcPr>
            <w:tcW w:w="3343" w:type="pct"/>
            <w:gridSpan w:val="3"/>
          </w:tcPr>
          <w:p w:rsidR="00767C6C" w:rsidRPr="005041B6" w:rsidRDefault="00767C6C" w:rsidP="00865145">
            <w:pPr>
              <w:rPr>
                <w:szCs w:val="24"/>
              </w:rPr>
            </w:pPr>
            <w:r w:rsidRPr="005041B6">
              <w:rPr>
                <w:szCs w:val="24"/>
              </w:rPr>
              <w:t>Самостоятельная работа:</w:t>
            </w:r>
            <w:r w:rsidRPr="005041B6">
              <w:rPr>
                <w:szCs w:val="24"/>
                <w:shd w:val="clear" w:color="auto" w:fill="FFFFFF"/>
              </w:rPr>
              <w:t xml:space="preserve"> выполнение тестовых заданий</w:t>
            </w:r>
          </w:p>
        </w:tc>
        <w:tc>
          <w:tcPr>
            <w:tcW w:w="609" w:type="pct"/>
          </w:tcPr>
          <w:p w:rsidR="00767C6C" w:rsidRPr="005041B6" w:rsidRDefault="00767C6C" w:rsidP="00865145">
            <w:pPr>
              <w:jc w:val="center"/>
              <w:rPr>
                <w:szCs w:val="24"/>
              </w:rPr>
            </w:pPr>
          </w:p>
        </w:tc>
      </w:tr>
      <w:tr w:rsidR="00767C6C" w:rsidRPr="005041B6" w:rsidTr="00EA23DE">
        <w:tc>
          <w:tcPr>
            <w:tcW w:w="1048" w:type="pct"/>
            <w:vMerge w:val="restart"/>
          </w:tcPr>
          <w:p w:rsidR="00767C6C" w:rsidRPr="005041B6" w:rsidRDefault="00767C6C" w:rsidP="00CE0403">
            <w:pPr>
              <w:ind w:firstLine="0"/>
              <w:jc w:val="left"/>
              <w:rPr>
                <w:rFonts w:eastAsia="Calibri"/>
                <w:bCs/>
                <w:szCs w:val="24"/>
              </w:rPr>
            </w:pPr>
            <w:r w:rsidRPr="005041B6">
              <w:rPr>
                <w:rFonts w:eastAsia="Calibri"/>
                <w:bCs/>
                <w:szCs w:val="24"/>
              </w:rPr>
              <w:t>Тема1.14</w:t>
            </w:r>
          </w:p>
          <w:p w:rsidR="00767C6C" w:rsidRPr="005041B6" w:rsidRDefault="00767C6C" w:rsidP="00CE0403">
            <w:pPr>
              <w:ind w:firstLine="0"/>
              <w:jc w:val="left"/>
              <w:rPr>
                <w:rFonts w:eastAsia="Calibri"/>
                <w:bCs/>
                <w:szCs w:val="24"/>
              </w:rPr>
            </w:pPr>
            <w:r w:rsidRPr="005041B6">
              <w:rPr>
                <w:rFonts w:eastAsia="Calibri"/>
                <w:bCs/>
                <w:szCs w:val="24"/>
              </w:rPr>
              <w:t xml:space="preserve">Питомники декоративных растений. </w:t>
            </w:r>
          </w:p>
        </w:tc>
        <w:tc>
          <w:tcPr>
            <w:tcW w:w="3343" w:type="pct"/>
            <w:gridSpan w:val="3"/>
          </w:tcPr>
          <w:p w:rsidR="00767C6C" w:rsidRPr="005041B6" w:rsidRDefault="00767C6C" w:rsidP="00865145">
            <w:pPr>
              <w:rPr>
                <w:szCs w:val="24"/>
              </w:rPr>
            </w:pPr>
            <w:r w:rsidRPr="005041B6">
              <w:rPr>
                <w:szCs w:val="24"/>
              </w:rPr>
              <w:t>Содержание</w:t>
            </w:r>
          </w:p>
        </w:tc>
        <w:tc>
          <w:tcPr>
            <w:tcW w:w="609" w:type="pct"/>
          </w:tcPr>
          <w:p w:rsidR="00767C6C" w:rsidRPr="005041B6" w:rsidRDefault="002F4AE0" w:rsidP="00865145">
            <w:pPr>
              <w:jc w:val="center"/>
              <w:rPr>
                <w:szCs w:val="24"/>
              </w:rPr>
            </w:pPr>
            <w:r w:rsidRPr="005041B6">
              <w:rPr>
                <w:szCs w:val="24"/>
              </w:rPr>
              <w:t>8</w:t>
            </w:r>
          </w:p>
        </w:tc>
      </w:tr>
      <w:tr w:rsidR="00767C6C" w:rsidRPr="005041B6" w:rsidTr="00EA23DE">
        <w:tc>
          <w:tcPr>
            <w:tcW w:w="1048" w:type="pct"/>
            <w:vMerge/>
          </w:tcPr>
          <w:p w:rsidR="00767C6C" w:rsidRPr="005041B6" w:rsidRDefault="00767C6C" w:rsidP="00865145">
            <w:pPr>
              <w:jc w:val="center"/>
              <w:rPr>
                <w:rFonts w:eastAsia="Calibri"/>
                <w:bCs/>
                <w:szCs w:val="24"/>
              </w:rPr>
            </w:pPr>
          </w:p>
        </w:tc>
        <w:tc>
          <w:tcPr>
            <w:tcW w:w="180" w:type="pct"/>
            <w:gridSpan w:val="2"/>
          </w:tcPr>
          <w:p w:rsidR="00767C6C" w:rsidRPr="005041B6" w:rsidRDefault="00767C6C" w:rsidP="00865145">
            <w:pPr>
              <w:jc w:val="center"/>
              <w:rPr>
                <w:rFonts w:eastAsia="Calibri"/>
                <w:bCs/>
                <w:szCs w:val="24"/>
                <w:lang w:val="en-US"/>
              </w:rPr>
            </w:pPr>
            <w:r w:rsidRPr="005041B6">
              <w:rPr>
                <w:rFonts w:eastAsia="Calibri"/>
                <w:bCs/>
                <w:szCs w:val="24"/>
                <w:lang w:val="en-US"/>
              </w:rPr>
              <w:t>1</w:t>
            </w:r>
          </w:p>
        </w:tc>
        <w:tc>
          <w:tcPr>
            <w:tcW w:w="3163" w:type="pct"/>
          </w:tcPr>
          <w:p w:rsidR="00767C6C" w:rsidRPr="005041B6" w:rsidRDefault="00767C6C" w:rsidP="00865145">
            <w:pPr>
              <w:rPr>
                <w:szCs w:val="24"/>
              </w:rPr>
            </w:pPr>
            <w:r w:rsidRPr="005041B6">
              <w:rPr>
                <w:szCs w:val="24"/>
              </w:rPr>
              <w:t>Назначение питомника. Выбор места для питомника. Организационно-хозяйственный план питомника.</w:t>
            </w:r>
          </w:p>
        </w:tc>
        <w:tc>
          <w:tcPr>
            <w:tcW w:w="609" w:type="pct"/>
          </w:tcPr>
          <w:p w:rsidR="00767C6C" w:rsidRPr="005041B6" w:rsidRDefault="00767C6C" w:rsidP="00865145">
            <w:pPr>
              <w:jc w:val="center"/>
              <w:rPr>
                <w:szCs w:val="24"/>
                <w:lang w:val="en-US"/>
              </w:rPr>
            </w:pPr>
          </w:p>
        </w:tc>
      </w:tr>
      <w:tr w:rsidR="00767C6C" w:rsidRPr="005041B6" w:rsidTr="00EA23DE">
        <w:tc>
          <w:tcPr>
            <w:tcW w:w="1048" w:type="pct"/>
            <w:vMerge/>
          </w:tcPr>
          <w:p w:rsidR="00767C6C" w:rsidRPr="005041B6" w:rsidRDefault="00767C6C" w:rsidP="00865145">
            <w:pPr>
              <w:jc w:val="center"/>
              <w:rPr>
                <w:rFonts w:eastAsia="Calibri"/>
                <w:bCs/>
                <w:szCs w:val="24"/>
              </w:rPr>
            </w:pPr>
          </w:p>
        </w:tc>
        <w:tc>
          <w:tcPr>
            <w:tcW w:w="3343" w:type="pct"/>
            <w:gridSpan w:val="3"/>
          </w:tcPr>
          <w:p w:rsidR="00767C6C" w:rsidRPr="005041B6" w:rsidRDefault="00767C6C" w:rsidP="00865145">
            <w:pPr>
              <w:rPr>
                <w:szCs w:val="24"/>
              </w:rPr>
            </w:pPr>
            <w:r w:rsidRPr="005041B6">
              <w:rPr>
                <w:szCs w:val="24"/>
              </w:rPr>
              <w:t>Самостоятельная работа: проработка дополнительной литературы по изучаемой теме</w:t>
            </w:r>
          </w:p>
        </w:tc>
        <w:tc>
          <w:tcPr>
            <w:tcW w:w="609" w:type="pct"/>
          </w:tcPr>
          <w:p w:rsidR="00767C6C" w:rsidRPr="005041B6" w:rsidRDefault="00767C6C" w:rsidP="00865145">
            <w:pPr>
              <w:jc w:val="center"/>
              <w:rPr>
                <w:szCs w:val="24"/>
              </w:rPr>
            </w:pPr>
          </w:p>
        </w:tc>
      </w:tr>
      <w:tr w:rsidR="00767C6C" w:rsidRPr="005041B6" w:rsidTr="00EA23DE">
        <w:tc>
          <w:tcPr>
            <w:tcW w:w="4391" w:type="pct"/>
            <w:gridSpan w:val="4"/>
          </w:tcPr>
          <w:p w:rsidR="00767C6C" w:rsidRPr="005041B6" w:rsidRDefault="00767C6C" w:rsidP="00865145">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Calibri"/>
                <w:bCs/>
              </w:rPr>
            </w:pPr>
            <w:r w:rsidRPr="005041B6">
              <w:rPr>
                <w:rFonts w:eastAsia="Calibri"/>
                <w:bCs/>
              </w:rPr>
              <w:t xml:space="preserve"> </w:t>
            </w:r>
            <w:proofErr w:type="gramStart"/>
            <w:r w:rsidRPr="005041B6">
              <w:rPr>
                <w:rFonts w:eastAsia="Calibri"/>
                <w:bCs/>
              </w:rPr>
              <w:t>Раздел  2</w:t>
            </w:r>
            <w:proofErr w:type="gramEnd"/>
            <w:r w:rsidRPr="005041B6">
              <w:rPr>
                <w:rFonts w:eastAsia="Calibri"/>
                <w:bCs/>
              </w:rPr>
              <w:t>.</w:t>
            </w:r>
          </w:p>
          <w:p w:rsidR="00767C6C" w:rsidRPr="005041B6" w:rsidRDefault="00767C6C" w:rsidP="00865145">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 w:rsidRPr="005041B6">
              <w:rPr>
                <w:rFonts w:eastAsia="Calibri"/>
                <w:bCs/>
              </w:rPr>
              <w:t>ПМ .01</w:t>
            </w:r>
            <w:r w:rsidRPr="005041B6">
              <w:rPr>
                <w:i/>
              </w:rPr>
              <w:t xml:space="preserve"> </w:t>
            </w:r>
            <w:r w:rsidRPr="005041B6">
              <w:t>Выращивание цветочно-декоративных культур в защищенном грунте</w:t>
            </w:r>
          </w:p>
          <w:p w:rsidR="00767C6C" w:rsidRPr="005041B6" w:rsidRDefault="00767C6C" w:rsidP="00865145">
            <w:pPr>
              <w:rPr>
                <w:szCs w:val="24"/>
              </w:rPr>
            </w:pPr>
          </w:p>
        </w:tc>
        <w:tc>
          <w:tcPr>
            <w:tcW w:w="609" w:type="pct"/>
          </w:tcPr>
          <w:p w:rsidR="00767C6C" w:rsidRPr="005041B6" w:rsidRDefault="00767C6C" w:rsidP="00865145">
            <w:pPr>
              <w:jc w:val="center"/>
              <w:rPr>
                <w:szCs w:val="24"/>
              </w:rPr>
            </w:pPr>
          </w:p>
        </w:tc>
      </w:tr>
      <w:tr w:rsidR="00767C6C" w:rsidRPr="005041B6" w:rsidTr="00EA23DE">
        <w:tc>
          <w:tcPr>
            <w:tcW w:w="1048" w:type="pct"/>
            <w:vMerge w:val="restart"/>
          </w:tcPr>
          <w:p w:rsidR="00767C6C" w:rsidRPr="005041B6" w:rsidRDefault="00767C6C" w:rsidP="00CE0403">
            <w:pPr>
              <w:ind w:firstLine="0"/>
              <w:jc w:val="left"/>
              <w:rPr>
                <w:rFonts w:eastAsia="Calibri"/>
                <w:bCs/>
                <w:szCs w:val="24"/>
              </w:rPr>
            </w:pPr>
            <w:r w:rsidRPr="005041B6">
              <w:rPr>
                <w:rFonts w:eastAsia="Calibri"/>
                <w:bCs/>
                <w:szCs w:val="24"/>
              </w:rPr>
              <w:t>Тема 2.15.</w:t>
            </w:r>
          </w:p>
          <w:p w:rsidR="00767C6C" w:rsidRPr="005041B6" w:rsidRDefault="00767C6C" w:rsidP="00CE0403">
            <w:pPr>
              <w:ind w:firstLine="0"/>
              <w:jc w:val="left"/>
              <w:rPr>
                <w:rFonts w:eastAsia="Calibri"/>
                <w:bCs/>
                <w:szCs w:val="24"/>
              </w:rPr>
            </w:pPr>
            <w:r w:rsidRPr="005041B6">
              <w:rPr>
                <w:rFonts w:eastAsia="Calibri"/>
                <w:bCs/>
                <w:szCs w:val="24"/>
              </w:rPr>
              <w:lastRenderedPageBreak/>
              <w:t>Введение</w:t>
            </w:r>
          </w:p>
          <w:p w:rsidR="00767C6C" w:rsidRPr="005041B6" w:rsidRDefault="00767C6C" w:rsidP="00CE0403">
            <w:pPr>
              <w:ind w:firstLine="0"/>
              <w:jc w:val="left"/>
              <w:rPr>
                <w:rFonts w:eastAsia="Calibri"/>
                <w:bCs/>
                <w:szCs w:val="24"/>
              </w:rPr>
            </w:pPr>
          </w:p>
        </w:tc>
        <w:tc>
          <w:tcPr>
            <w:tcW w:w="3343" w:type="pct"/>
            <w:gridSpan w:val="3"/>
          </w:tcPr>
          <w:p w:rsidR="00767C6C" w:rsidRPr="005041B6" w:rsidRDefault="00767C6C" w:rsidP="00865145">
            <w:pPr>
              <w:rPr>
                <w:szCs w:val="24"/>
              </w:rPr>
            </w:pPr>
            <w:r w:rsidRPr="005041B6">
              <w:rPr>
                <w:szCs w:val="24"/>
              </w:rPr>
              <w:lastRenderedPageBreak/>
              <w:t>Содержание</w:t>
            </w:r>
          </w:p>
        </w:tc>
        <w:tc>
          <w:tcPr>
            <w:tcW w:w="609" w:type="pct"/>
          </w:tcPr>
          <w:p w:rsidR="00767C6C" w:rsidRPr="005041B6" w:rsidRDefault="00BD79AC" w:rsidP="00865145">
            <w:pPr>
              <w:jc w:val="center"/>
              <w:rPr>
                <w:szCs w:val="24"/>
              </w:rPr>
            </w:pPr>
            <w:r w:rsidRPr="005041B6">
              <w:rPr>
                <w:szCs w:val="24"/>
              </w:rPr>
              <w:t>8</w:t>
            </w:r>
          </w:p>
        </w:tc>
      </w:tr>
      <w:tr w:rsidR="00767C6C" w:rsidRPr="005041B6" w:rsidTr="00EA23DE">
        <w:trPr>
          <w:trHeight w:val="562"/>
        </w:trPr>
        <w:tc>
          <w:tcPr>
            <w:tcW w:w="1048" w:type="pct"/>
            <w:vMerge/>
          </w:tcPr>
          <w:p w:rsidR="00767C6C" w:rsidRPr="005041B6" w:rsidRDefault="00767C6C" w:rsidP="00CE0403">
            <w:pPr>
              <w:ind w:firstLine="0"/>
              <w:jc w:val="left"/>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tc>
        <w:tc>
          <w:tcPr>
            <w:tcW w:w="3163" w:type="pct"/>
          </w:tcPr>
          <w:p w:rsidR="00767C6C" w:rsidRPr="005041B6" w:rsidRDefault="00767C6C" w:rsidP="00865145">
            <w:pPr>
              <w:rPr>
                <w:szCs w:val="24"/>
              </w:rPr>
            </w:pPr>
            <w:r w:rsidRPr="005041B6">
              <w:rPr>
                <w:szCs w:val="24"/>
              </w:rPr>
              <w:t>История развития комнатного цветоводства.</w:t>
            </w:r>
          </w:p>
        </w:tc>
        <w:tc>
          <w:tcPr>
            <w:tcW w:w="609" w:type="pct"/>
          </w:tcPr>
          <w:p w:rsidR="00767C6C" w:rsidRPr="005041B6" w:rsidRDefault="00767C6C" w:rsidP="00865145">
            <w:pPr>
              <w:jc w:val="center"/>
              <w:rPr>
                <w:szCs w:val="24"/>
              </w:rPr>
            </w:pPr>
          </w:p>
        </w:tc>
      </w:tr>
      <w:tr w:rsidR="00767C6C" w:rsidRPr="005041B6" w:rsidTr="00EA23DE">
        <w:trPr>
          <w:trHeight w:val="299"/>
        </w:trPr>
        <w:tc>
          <w:tcPr>
            <w:tcW w:w="1048" w:type="pct"/>
            <w:vMerge/>
          </w:tcPr>
          <w:p w:rsidR="00767C6C" w:rsidRPr="005041B6" w:rsidRDefault="00767C6C" w:rsidP="00CE0403">
            <w:pPr>
              <w:ind w:firstLine="0"/>
              <w:jc w:val="left"/>
              <w:rPr>
                <w:rFonts w:eastAsia="Calibri"/>
                <w:bCs/>
                <w:szCs w:val="24"/>
              </w:rPr>
            </w:pPr>
          </w:p>
        </w:tc>
        <w:tc>
          <w:tcPr>
            <w:tcW w:w="3343" w:type="pct"/>
            <w:gridSpan w:val="3"/>
          </w:tcPr>
          <w:p w:rsidR="00767C6C" w:rsidRPr="005041B6" w:rsidRDefault="00767C6C" w:rsidP="00865145">
            <w:pPr>
              <w:rPr>
                <w:szCs w:val="24"/>
              </w:rPr>
            </w:pPr>
            <w:r w:rsidRPr="005041B6">
              <w:rPr>
                <w:szCs w:val="24"/>
              </w:rPr>
              <w:t>Самостоятельная работа: проработка дополнительной литературы по изучаемой теме</w:t>
            </w:r>
          </w:p>
        </w:tc>
        <w:tc>
          <w:tcPr>
            <w:tcW w:w="609" w:type="pct"/>
          </w:tcPr>
          <w:p w:rsidR="00767C6C" w:rsidRPr="005041B6" w:rsidRDefault="00767C6C" w:rsidP="00865145">
            <w:pPr>
              <w:jc w:val="center"/>
              <w:rPr>
                <w:szCs w:val="24"/>
              </w:rPr>
            </w:pPr>
          </w:p>
        </w:tc>
      </w:tr>
      <w:tr w:rsidR="00767C6C" w:rsidRPr="005041B6" w:rsidTr="00EA23DE">
        <w:tc>
          <w:tcPr>
            <w:tcW w:w="1048" w:type="pct"/>
            <w:vMerge w:val="restart"/>
          </w:tcPr>
          <w:p w:rsidR="00767C6C" w:rsidRPr="005041B6" w:rsidRDefault="00767C6C" w:rsidP="00CE0403">
            <w:pPr>
              <w:ind w:firstLine="0"/>
              <w:jc w:val="left"/>
              <w:rPr>
                <w:rFonts w:eastAsia="Calibri"/>
                <w:bCs/>
                <w:szCs w:val="24"/>
              </w:rPr>
            </w:pPr>
            <w:r w:rsidRPr="005041B6">
              <w:rPr>
                <w:rFonts w:eastAsia="Calibri"/>
                <w:bCs/>
                <w:szCs w:val="24"/>
              </w:rPr>
              <w:t>Тема 2.16</w:t>
            </w:r>
          </w:p>
          <w:p w:rsidR="00767C6C" w:rsidRPr="005041B6" w:rsidRDefault="00767C6C" w:rsidP="00CE0403">
            <w:pPr>
              <w:ind w:firstLine="0"/>
              <w:jc w:val="left"/>
              <w:rPr>
                <w:rFonts w:eastAsia="Calibri"/>
                <w:bCs/>
                <w:szCs w:val="24"/>
              </w:rPr>
            </w:pPr>
            <w:r w:rsidRPr="005041B6">
              <w:rPr>
                <w:rFonts w:eastAsia="Calibri"/>
                <w:bCs/>
                <w:szCs w:val="24"/>
              </w:rPr>
              <w:t>Группы растений по декоративным качествам</w:t>
            </w:r>
          </w:p>
        </w:tc>
        <w:tc>
          <w:tcPr>
            <w:tcW w:w="3343" w:type="pct"/>
            <w:gridSpan w:val="3"/>
          </w:tcPr>
          <w:p w:rsidR="00767C6C" w:rsidRPr="005041B6" w:rsidRDefault="00767C6C" w:rsidP="00865145">
            <w:pPr>
              <w:rPr>
                <w:szCs w:val="24"/>
              </w:rPr>
            </w:pPr>
            <w:r w:rsidRPr="005041B6">
              <w:rPr>
                <w:szCs w:val="24"/>
              </w:rPr>
              <w:t>Содержание</w:t>
            </w:r>
          </w:p>
        </w:tc>
        <w:tc>
          <w:tcPr>
            <w:tcW w:w="609" w:type="pct"/>
          </w:tcPr>
          <w:p w:rsidR="00767C6C" w:rsidRPr="005041B6" w:rsidRDefault="002F4AE0" w:rsidP="00865145">
            <w:pPr>
              <w:jc w:val="center"/>
              <w:rPr>
                <w:szCs w:val="24"/>
              </w:rPr>
            </w:pPr>
            <w:r w:rsidRPr="005041B6">
              <w:rPr>
                <w:szCs w:val="24"/>
              </w:rPr>
              <w:t>10</w:t>
            </w:r>
          </w:p>
        </w:tc>
      </w:tr>
      <w:tr w:rsidR="00767C6C" w:rsidRPr="005041B6" w:rsidTr="00EA23DE">
        <w:tc>
          <w:tcPr>
            <w:tcW w:w="1048" w:type="pct"/>
            <w:vMerge/>
          </w:tcPr>
          <w:p w:rsidR="00767C6C" w:rsidRPr="005041B6" w:rsidRDefault="00767C6C" w:rsidP="00CE0403">
            <w:pPr>
              <w:ind w:firstLine="0"/>
              <w:jc w:val="left"/>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tc>
        <w:tc>
          <w:tcPr>
            <w:tcW w:w="3163" w:type="pct"/>
          </w:tcPr>
          <w:p w:rsidR="00767C6C" w:rsidRPr="005041B6" w:rsidRDefault="00767C6C" w:rsidP="00865145">
            <w:pPr>
              <w:rPr>
                <w:szCs w:val="24"/>
              </w:rPr>
            </w:pPr>
            <w:r w:rsidRPr="005041B6">
              <w:rPr>
                <w:szCs w:val="24"/>
              </w:rPr>
              <w:t>Красивоцветущие растения. Декоративно лиственные. Сезонно-цветущие, горшечные культуры. Вечнозеленые цветочно-декоративные растения. Выгоночные цветочные культуры</w:t>
            </w:r>
          </w:p>
        </w:tc>
        <w:tc>
          <w:tcPr>
            <w:tcW w:w="609" w:type="pct"/>
          </w:tcPr>
          <w:p w:rsidR="00767C6C" w:rsidRPr="005041B6" w:rsidRDefault="00767C6C" w:rsidP="00865145">
            <w:pPr>
              <w:jc w:val="center"/>
              <w:rPr>
                <w:szCs w:val="24"/>
                <w:lang w:val="en-US"/>
              </w:rPr>
            </w:pPr>
          </w:p>
        </w:tc>
      </w:tr>
      <w:tr w:rsidR="00767C6C" w:rsidRPr="005041B6" w:rsidTr="00EA23DE">
        <w:tc>
          <w:tcPr>
            <w:tcW w:w="1048" w:type="pct"/>
            <w:vMerge/>
          </w:tcPr>
          <w:p w:rsidR="00767C6C" w:rsidRPr="005041B6" w:rsidRDefault="00767C6C" w:rsidP="00CE0403">
            <w:pPr>
              <w:ind w:firstLine="0"/>
              <w:jc w:val="left"/>
              <w:rPr>
                <w:rFonts w:eastAsia="Calibri"/>
                <w:bCs/>
                <w:szCs w:val="24"/>
              </w:rPr>
            </w:pPr>
          </w:p>
        </w:tc>
        <w:tc>
          <w:tcPr>
            <w:tcW w:w="3343" w:type="pct"/>
            <w:gridSpan w:val="3"/>
          </w:tcPr>
          <w:p w:rsidR="00767C6C" w:rsidRPr="005041B6" w:rsidRDefault="00767C6C" w:rsidP="00865145">
            <w:pPr>
              <w:rPr>
                <w:szCs w:val="24"/>
              </w:rPr>
            </w:pPr>
            <w:r w:rsidRPr="005041B6">
              <w:rPr>
                <w:szCs w:val="24"/>
              </w:rPr>
              <w:t>Самостоятельная работа: проработка дополнительной литературы по изучаемой теме</w:t>
            </w:r>
          </w:p>
        </w:tc>
        <w:tc>
          <w:tcPr>
            <w:tcW w:w="609" w:type="pct"/>
          </w:tcPr>
          <w:p w:rsidR="00767C6C" w:rsidRPr="005041B6" w:rsidRDefault="00767C6C" w:rsidP="00865145">
            <w:pPr>
              <w:jc w:val="center"/>
              <w:rPr>
                <w:szCs w:val="24"/>
              </w:rPr>
            </w:pPr>
          </w:p>
        </w:tc>
      </w:tr>
      <w:tr w:rsidR="00767C6C" w:rsidRPr="005041B6" w:rsidTr="00EA23DE">
        <w:tc>
          <w:tcPr>
            <w:tcW w:w="1048" w:type="pct"/>
            <w:vMerge w:val="restart"/>
          </w:tcPr>
          <w:p w:rsidR="00767C6C" w:rsidRPr="005041B6" w:rsidRDefault="00767C6C" w:rsidP="00CE0403">
            <w:pPr>
              <w:ind w:firstLine="0"/>
              <w:jc w:val="left"/>
              <w:rPr>
                <w:rFonts w:eastAsia="Calibri"/>
                <w:bCs/>
                <w:szCs w:val="24"/>
              </w:rPr>
            </w:pPr>
            <w:r w:rsidRPr="005041B6">
              <w:rPr>
                <w:rFonts w:eastAsia="Calibri"/>
                <w:bCs/>
                <w:szCs w:val="24"/>
              </w:rPr>
              <w:t>Тема 2.17.</w:t>
            </w:r>
          </w:p>
          <w:p w:rsidR="00767C6C" w:rsidRPr="005041B6" w:rsidRDefault="00767C6C" w:rsidP="00CE0403">
            <w:pPr>
              <w:ind w:firstLine="0"/>
              <w:jc w:val="left"/>
              <w:rPr>
                <w:rFonts w:eastAsia="Calibri"/>
                <w:bCs/>
                <w:szCs w:val="24"/>
              </w:rPr>
            </w:pPr>
            <w:r w:rsidRPr="005041B6">
              <w:rPr>
                <w:rFonts w:eastAsia="Calibri"/>
                <w:bCs/>
                <w:szCs w:val="24"/>
              </w:rPr>
              <w:t>Жизненные формы растений</w:t>
            </w:r>
          </w:p>
        </w:tc>
        <w:tc>
          <w:tcPr>
            <w:tcW w:w="3343" w:type="pct"/>
            <w:gridSpan w:val="3"/>
          </w:tcPr>
          <w:p w:rsidR="00767C6C" w:rsidRPr="005041B6" w:rsidRDefault="00767C6C" w:rsidP="00865145">
            <w:pPr>
              <w:rPr>
                <w:szCs w:val="24"/>
              </w:rPr>
            </w:pPr>
            <w:r w:rsidRPr="005041B6">
              <w:rPr>
                <w:szCs w:val="24"/>
                <w:lang w:val="en-US"/>
              </w:rPr>
              <w:t>C</w:t>
            </w:r>
            <w:proofErr w:type="spellStart"/>
            <w:r w:rsidRPr="005041B6">
              <w:rPr>
                <w:szCs w:val="24"/>
              </w:rPr>
              <w:t>одержание</w:t>
            </w:r>
            <w:proofErr w:type="spellEnd"/>
          </w:p>
        </w:tc>
        <w:tc>
          <w:tcPr>
            <w:tcW w:w="609" w:type="pct"/>
          </w:tcPr>
          <w:p w:rsidR="00767C6C" w:rsidRPr="005041B6" w:rsidRDefault="002F4AE0" w:rsidP="00865145">
            <w:pPr>
              <w:jc w:val="center"/>
              <w:rPr>
                <w:szCs w:val="24"/>
              </w:rPr>
            </w:pPr>
            <w:r w:rsidRPr="005041B6">
              <w:rPr>
                <w:szCs w:val="24"/>
              </w:rPr>
              <w:t>8</w:t>
            </w:r>
          </w:p>
        </w:tc>
      </w:tr>
      <w:tr w:rsidR="00767C6C" w:rsidRPr="005041B6" w:rsidTr="00EA23DE">
        <w:trPr>
          <w:trHeight w:val="385"/>
        </w:trPr>
        <w:tc>
          <w:tcPr>
            <w:tcW w:w="1048" w:type="pct"/>
            <w:vMerge/>
          </w:tcPr>
          <w:p w:rsidR="00767C6C" w:rsidRPr="005041B6" w:rsidRDefault="00767C6C" w:rsidP="00865145">
            <w:pPr>
              <w:jc w:val="center"/>
              <w:rPr>
                <w:rFonts w:eastAsia="Calibri"/>
                <w:bCs/>
                <w:szCs w:val="24"/>
              </w:rPr>
            </w:pPr>
          </w:p>
        </w:tc>
        <w:tc>
          <w:tcPr>
            <w:tcW w:w="3343" w:type="pct"/>
            <w:gridSpan w:val="3"/>
          </w:tcPr>
          <w:p w:rsidR="00767C6C" w:rsidRPr="005041B6" w:rsidRDefault="00767C6C" w:rsidP="00865145">
            <w:pPr>
              <w:rPr>
                <w:szCs w:val="24"/>
              </w:rPr>
            </w:pPr>
            <w:r w:rsidRPr="005041B6">
              <w:rPr>
                <w:szCs w:val="24"/>
              </w:rPr>
              <w:t xml:space="preserve">Растения- </w:t>
            </w:r>
            <w:proofErr w:type="gramStart"/>
            <w:r w:rsidRPr="005041B6">
              <w:rPr>
                <w:szCs w:val="24"/>
              </w:rPr>
              <w:t>деревья  и</w:t>
            </w:r>
            <w:proofErr w:type="gramEnd"/>
            <w:r w:rsidRPr="005041B6">
              <w:rPr>
                <w:szCs w:val="24"/>
              </w:rPr>
              <w:t xml:space="preserve"> кусты. Лианы.  Ампельные. Эпифиты Суккуленты.</w:t>
            </w:r>
          </w:p>
        </w:tc>
        <w:tc>
          <w:tcPr>
            <w:tcW w:w="609" w:type="pct"/>
          </w:tcPr>
          <w:p w:rsidR="00767C6C" w:rsidRPr="005041B6" w:rsidRDefault="00767C6C" w:rsidP="00865145">
            <w:pPr>
              <w:jc w:val="center"/>
              <w:rPr>
                <w:szCs w:val="24"/>
                <w:lang w:val="en-US"/>
              </w:rPr>
            </w:pPr>
          </w:p>
        </w:tc>
      </w:tr>
      <w:tr w:rsidR="00767C6C" w:rsidRPr="005041B6" w:rsidTr="00EA23DE">
        <w:tc>
          <w:tcPr>
            <w:tcW w:w="1048" w:type="pct"/>
            <w:vMerge/>
          </w:tcPr>
          <w:p w:rsidR="00767C6C" w:rsidRPr="005041B6" w:rsidRDefault="00767C6C" w:rsidP="00865145">
            <w:pPr>
              <w:jc w:val="center"/>
              <w:rPr>
                <w:rFonts w:eastAsia="Calibri"/>
                <w:bCs/>
                <w:szCs w:val="24"/>
              </w:rPr>
            </w:pPr>
          </w:p>
        </w:tc>
        <w:tc>
          <w:tcPr>
            <w:tcW w:w="3343" w:type="pct"/>
            <w:gridSpan w:val="3"/>
          </w:tcPr>
          <w:p w:rsidR="00767C6C" w:rsidRPr="005041B6" w:rsidRDefault="00767C6C" w:rsidP="00865145">
            <w:pPr>
              <w:rPr>
                <w:szCs w:val="24"/>
              </w:rPr>
            </w:pPr>
            <w:proofErr w:type="gramStart"/>
            <w:r w:rsidRPr="005041B6">
              <w:rPr>
                <w:szCs w:val="24"/>
              </w:rPr>
              <w:t>Практическая  работа</w:t>
            </w:r>
            <w:proofErr w:type="gramEnd"/>
          </w:p>
        </w:tc>
        <w:tc>
          <w:tcPr>
            <w:tcW w:w="609" w:type="pct"/>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865145">
            <w:pPr>
              <w:jc w:val="center"/>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tc>
        <w:tc>
          <w:tcPr>
            <w:tcW w:w="3163" w:type="pct"/>
          </w:tcPr>
          <w:p w:rsidR="00767C6C" w:rsidRPr="005041B6" w:rsidRDefault="00767C6C" w:rsidP="00865145">
            <w:pPr>
              <w:rPr>
                <w:szCs w:val="24"/>
              </w:rPr>
            </w:pPr>
            <w:r w:rsidRPr="005041B6">
              <w:rPr>
                <w:szCs w:val="24"/>
              </w:rPr>
              <w:t>Ознакомление с ассортиментом комнатных растений</w:t>
            </w:r>
          </w:p>
        </w:tc>
        <w:tc>
          <w:tcPr>
            <w:tcW w:w="609" w:type="pct"/>
            <w:vMerge w:val="restart"/>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865145">
            <w:pPr>
              <w:jc w:val="center"/>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2</w:t>
            </w:r>
          </w:p>
        </w:tc>
        <w:tc>
          <w:tcPr>
            <w:tcW w:w="3163" w:type="pct"/>
          </w:tcPr>
          <w:p w:rsidR="00767C6C" w:rsidRPr="005041B6" w:rsidRDefault="00767C6C" w:rsidP="00865145">
            <w:pPr>
              <w:rPr>
                <w:szCs w:val="24"/>
              </w:rPr>
            </w:pPr>
            <w:r w:rsidRPr="005041B6">
              <w:rPr>
                <w:szCs w:val="24"/>
              </w:rPr>
              <w:t>Составление паспорта растений</w:t>
            </w:r>
          </w:p>
        </w:tc>
        <w:tc>
          <w:tcPr>
            <w:tcW w:w="609" w:type="pct"/>
            <w:vMerge/>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865145">
            <w:pPr>
              <w:jc w:val="center"/>
              <w:rPr>
                <w:rFonts w:eastAsia="Calibri"/>
                <w:bCs/>
                <w:szCs w:val="24"/>
              </w:rPr>
            </w:pPr>
          </w:p>
        </w:tc>
        <w:tc>
          <w:tcPr>
            <w:tcW w:w="3343" w:type="pct"/>
            <w:gridSpan w:val="3"/>
          </w:tcPr>
          <w:p w:rsidR="00767C6C" w:rsidRPr="005041B6" w:rsidRDefault="00767C6C" w:rsidP="00865145">
            <w:pPr>
              <w:rPr>
                <w:szCs w:val="24"/>
              </w:rPr>
            </w:pPr>
            <w:r w:rsidRPr="005041B6">
              <w:rPr>
                <w:szCs w:val="24"/>
              </w:rPr>
              <w:t>Самостоятельная работа: проработка дополнительной литературы по изучаемой теме</w:t>
            </w:r>
          </w:p>
        </w:tc>
        <w:tc>
          <w:tcPr>
            <w:tcW w:w="609" w:type="pct"/>
          </w:tcPr>
          <w:p w:rsidR="00767C6C" w:rsidRPr="005041B6" w:rsidRDefault="00767C6C" w:rsidP="00865145">
            <w:pPr>
              <w:jc w:val="center"/>
              <w:rPr>
                <w:szCs w:val="24"/>
              </w:rPr>
            </w:pPr>
          </w:p>
        </w:tc>
      </w:tr>
      <w:tr w:rsidR="00767C6C" w:rsidRPr="005041B6" w:rsidTr="00EA23DE">
        <w:tc>
          <w:tcPr>
            <w:tcW w:w="1048" w:type="pct"/>
            <w:vMerge w:val="restart"/>
          </w:tcPr>
          <w:p w:rsidR="00767C6C" w:rsidRPr="005041B6" w:rsidRDefault="00767C6C" w:rsidP="00CE0403">
            <w:pPr>
              <w:ind w:firstLine="142"/>
              <w:jc w:val="left"/>
              <w:rPr>
                <w:rFonts w:eastAsia="Calibri"/>
                <w:bCs/>
                <w:szCs w:val="24"/>
              </w:rPr>
            </w:pPr>
            <w:r w:rsidRPr="005041B6">
              <w:rPr>
                <w:rFonts w:eastAsia="Calibri"/>
                <w:bCs/>
                <w:szCs w:val="24"/>
              </w:rPr>
              <w:t>Тема 2.18.</w:t>
            </w:r>
          </w:p>
          <w:p w:rsidR="00767C6C" w:rsidRPr="005041B6" w:rsidRDefault="00767C6C" w:rsidP="00CE0403">
            <w:pPr>
              <w:ind w:firstLine="142"/>
              <w:jc w:val="left"/>
              <w:rPr>
                <w:rFonts w:eastAsia="Calibri"/>
                <w:bCs/>
                <w:szCs w:val="24"/>
              </w:rPr>
            </w:pPr>
            <w:r w:rsidRPr="005041B6">
              <w:rPr>
                <w:rFonts w:eastAsia="Calibri"/>
                <w:bCs/>
                <w:szCs w:val="24"/>
              </w:rPr>
              <w:t>Особенности экологических условий помещений</w:t>
            </w:r>
          </w:p>
        </w:tc>
        <w:tc>
          <w:tcPr>
            <w:tcW w:w="3343" w:type="pct"/>
            <w:gridSpan w:val="3"/>
          </w:tcPr>
          <w:p w:rsidR="00767C6C" w:rsidRPr="005041B6" w:rsidRDefault="00767C6C" w:rsidP="00865145">
            <w:pPr>
              <w:rPr>
                <w:szCs w:val="24"/>
              </w:rPr>
            </w:pPr>
            <w:r w:rsidRPr="005041B6">
              <w:rPr>
                <w:szCs w:val="24"/>
              </w:rPr>
              <w:t>Содержание</w:t>
            </w:r>
          </w:p>
        </w:tc>
        <w:tc>
          <w:tcPr>
            <w:tcW w:w="609" w:type="pct"/>
          </w:tcPr>
          <w:p w:rsidR="00767C6C" w:rsidRPr="005041B6" w:rsidRDefault="002F4AE0" w:rsidP="00865145">
            <w:pPr>
              <w:jc w:val="center"/>
              <w:rPr>
                <w:szCs w:val="24"/>
              </w:rPr>
            </w:pPr>
            <w:r w:rsidRPr="005041B6">
              <w:rPr>
                <w:szCs w:val="24"/>
              </w:rPr>
              <w:t>8</w:t>
            </w:r>
          </w:p>
        </w:tc>
      </w:tr>
      <w:tr w:rsidR="00767C6C" w:rsidRPr="005041B6" w:rsidTr="00EA23DE">
        <w:trPr>
          <w:trHeight w:val="611"/>
        </w:trPr>
        <w:tc>
          <w:tcPr>
            <w:tcW w:w="1048" w:type="pct"/>
            <w:vMerge/>
          </w:tcPr>
          <w:p w:rsidR="00767C6C" w:rsidRPr="005041B6" w:rsidRDefault="00767C6C" w:rsidP="00CE0403">
            <w:pPr>
              <w:ind w:firstLine="142"/>
              <w:jc w:val="left"/>
              <w:rPr>
                <w:rFonts w:eastAsia="Calibri"/>
                <w:bCs/>
                <w:szCs w:val="24"/>
              </w:rPr>
            </w:pPr>
          </w:p>
        </w:tc>
        <w:tc>
          <w:tcPr>
            <w:tcW w:w="171" w:type="pct"/>
          </w:tcPr>
          <w:p w:rsidR="00767C6C" w:rsidRPr="005041B6" w:rsidRDefault="00767C6C" w:rsidP="00865145">
            <w:pPr>
              <w:rPr>
                <w:szCs w:val="24"/>
              </w:rPr>
            </w:pPr>
            <w:r w:rsidRPr="005041B6">
              <w:rPr>
                <w:szCs w:val="24"/>
              </w:rPr>
              <w:t>1</w:t>
            </w:r>
          </w:p>
        </w:tc>
        <w:tc>
          <w:tcPr>
            <w:tcW w:w="3172" w:type="pct"/>
            <w:gridSpan w:val="2"/>
          </w:tcPr>
          <w:p w:rsidR="00767C6C" w:rsidRPr="005041B6" w:rsidRDefault="00767C6C" w:rsidP="00865145">
            <w:pPr>
              <w:ind w:left="9"/>
              <w:rPr>
                <w:szCs w:val="24"/>
              </w:rPr>
            </w:pPr>
            <w:r w:rsidRPr="005041B6">
              <w:rPr>
                <w:szCs w:val="24"/>
              </w:rPr>
              <w:t>Освещение. Температура помещений. Влажность. Удобрения</w:t>
            </w:r>
          </w:p>
        </w:tc>
        <w:tc>
          <w:tcPr>
            <w:tcW w:w="609" w:type="pct"/>
          </w:tcPr>
          <w:p w:rsidR="00767C6C" w:rsidRPr="005041B6" w:rsidRDefault="00767C6C" w:rsidP="00865145">
            <w:pPr>
              <w:jc w:val="center"/>
              <w:rPr>
                <w:szCs w:val="24"/>
              </w:rPr>
            </w:pPr>
          </w:p>
        </w:tc>
      </w:tr>
      <w:tr w:rsidR="00767C6C" w:rsidRPr="005041B6" w:rsidTr="00EA23DE">
        <w:trPr>
          <w:trHeight w:val="311"/>
        </w:trPr>
        <w:tc>
          <w:tcPr>
            <w:tcW w:w="1048" w:type="pct"/>
            <w:vMerge/>
          </w:tcPr>
          <w:p w:rsidR="00767C6C" w:rsidRPr="005041B6" w:rsidRDefault="00767C6C" w:rsidP="00CE0403">
            <w:pPr>
              <w:ind w:firstLine="142"/>
              <w:jc w:val="left"/>
              <w:rPr>
                <w:rFonts w:eastAsia="Calibri"/>
                <w:bCs/>
                <w:szCs w:val="24"/>
              </w:rPr>
            </w:pPr>
          </w:p>
        </w:tc>
        <w:tc>
          <w:tcPr>
            <w:tcW w:w="3343" w:type="pct"/>
            <w:gridSpan w:val="3"/>
          </w:tcPr>
          <w:p w:rsidR="00767C6C" w:rsidRPr="005041B6" w:rsidRDefault="00767C6C" w:rsidP="00865145">
            <w:pPr>
              <w:rPr>
                <w:szCs w:val="24"/>
              </w:rPr>
            </w:pPr>
            <w:r w:rsidRPr="005041B6">
              <w:rPr>
                <w:szCs w:val="24"/>
              </w:rPr>
              <w:t>Самостоятельная работа:</w:t>
            </w:r>
            <w:r w:rsidRPr="005041B6">
              <w:rPr>
                <w:szCs w:val="24"/>
                <w:shd w:val="clear" w:color="auto" w:fill="FFFFFF"/>
              </w:rPr>
              <w:t xml:space="preserve"> выполнение тестовых заданий</w:t>
            </w:r>
          </w:p>
        </w:tc>
        <w:tc>
          <w:tcPr>
            <w:tcW w:w="609" w:type="pct"/>
          </w:tcPr>
          <w:p w:rsidR="00767C6C" w:rsidRPr="005041B6" w:rsidRDefault="00767C6C" w:rsidP="00865145">
            <w:pPr>
              <w:jc w:val="center"/>
              <w:rPr>
                <w:szCs w:val="24"/>
              </w:rPr>
            </w:pPr>
          </w:p>
        </w:tc>
      </w:tr>
      <w:tr w:rsidR="00767C6C" w:rsidRPr="005041B6" w:rsidTr="00EA23DE">
        <w:tc>
          <w:tcPr>
            <w:tcW w:w="1048" w:type="pct"/>
            <w:vMerge w:val="restart"/>
          </w:tcPr>
          <w:p w:rsidR="00767C6C" w:rsidRPr="005041B6" w:rsidRDefault="00767C6C" w:rsidP="00CE0403">
            <w:pPr>
              <w:ind w:firstLine="142"/>
              <w:jc w:val="left"/>
              <w:rPr>
                <w:rFonts w:eastAsia="Calibri"/>
                <w:bCs/>
                <w:szCs w:val="24"/>
              </w:rPr>
            </w:pPr>
            <w:r w:rsidRPr="005041B6">
              <w:rPr>
                <w:rFonts w:eastAsia="Calibri"/>
                <w:bCs/>
                <w:szCs w:val="24"/>
              </w:rPr>
              <w:t>Тема 2.19.</w:t>
            </w:r>
          </w:p>
          <w:p w:rsidR="00767C6C" w:rsidRPr="005041B6" w:rsidRDefault="00767C6C" w:rsidP="00CE0403">
            <w:pPr>
              <w:ind w:firstLine="142"/>
              <w:jc w:val="left"/>
              <w:rPr>
                <w:rFonts w:eastAsia="Calibri"/>
                <w:bCs/>
                <w:szCs w:val="24"/>
              </w:rPr>
            </w:pPr>
            <w:r w:rsidRPr="005041B6">
              <w:rPr>
                <w:rFonts w:eastAsia="Calibri"/>
                <w:bCs/>
                <w:szCs w:val="24"/>
              </w:rPr>
              <w:t>Органы растений (строение)</w:t>
            </w:r>
          </w:p>
        </w:tc>
        <w:tc>
          <w:tcPr>
            <w:tcW w:w="3343" w:type="pct"/>
            <w:gridSpan w:val="3"/>
          </w:tcPr>
          <w:p w:rsidR="00767C6C" w:rsidRPr="005041B6" w:rsidRDefault="00767C6C" w:rsidP="00865145">
            <w:pPr>
              <w:rPr>
                <w:szCs w:val="24"/>
              </w:rPr>
            </w:pPr>
            <w:r w:rsidRPr="005041B6">
              <w:rPr>
                <w:szCs w:val="24"/>
              </w:rPr>
              <w:t>Содержание</w:t>
            </w:r>
          </w:p>
        </w:tc>
        <w:tc>
          <w:tcPr>
            <w:tcW w:w="609" w:type="pct"/>
          </w:tcPr>
          <w:p w:rsidR="00767C6C" w:rsidRPr="005041B6" w:rsidRDefault="002F4AE0" w:rsidP="00865145">
            <w:pPr>
              <w:jc w:val="center"/>
              <w:rPr>
                <w:szCs w:val="24"/>
              </w:rPr>
            </w:pPr>
            <w:r w:rsidRPr="005041B6">
              <w:rPr>
                <w:szCs w:val="24"/>
              </w:rPr>
              <w:t>10</w:t>
            </w:r>
          </w:p>
        </w:tc>
      </w:tr>
      <w:tr w:rsidR="00767C6C" w:rsidRPr="005041B6" w:rsidTr="00EA23DE">
        <w:tc>
          <w:tcPr>
            <w:tcW w:w="1048" w:type="pct"/>
            <w:vMerge/>
          </w:tcPr>
          <w:p w:rsidR="00767C6C" w:rsidRPr="005041B6" w:rsidRDefault="00767C6C" w:rsidP="00CE0403">
            <w:pPr>
              <w:ind w:firstLine="142"/>
              <w:jc w:val="left"/>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tc>
        <w:tc>
          <w:tcPr>
            <w:tcW w:w="3163" w:type="pct"/>
          </w:tcPr>
          <w:p w:rsidR="00767C6C" w:rsidRPr="005041B6" w:rsidRDefault="00767C6C" w:rsidP="00865145">
            <w:pPr>
              <w:rPr>
                <w:szCs w:val="24"/>
              </w:rPr>
            </w:pPr>
            <w:r w:rsidRPr="005041B6">
              <w:rPr>
                <w:szCs w:val="24"/>
              </w:rPr>
              <w:t>Корни. Стебель. Структура побега. Динамика роста. Листья</w:t>
            </w:r>
          </w:p>
        </w:tc>
        <w:tc>
          <w:tcPr>
            <w:tcW w:w="609" w:type="pct"/>
          </w:tcPr>
          <w:p w:rsidR="00767C6C" w:rsidRPr="005041B6" w:rsidRDefault="00767C6C" w:rsidP="00865145">
            <w:pPr>
              <w:jc w:val="center"/>
              <w:rPr>
                <w:szCs w:val="24"/>
                <w:lang w:val="en-US"/>
              </w:rPr>
            </w:pPr>
          </w:p>
        </w:tc>
      </w:tr>
      <w:tr w:rsidR="00767C6C" w:rsidRPr="005041B6" w:rsidTr="00EA23DE">
        <w:tc>
          <w:tcPr>
            <w:tcW w:w="1048" w:type="pct"/>
            <w:vMerge/>
          </w:tcPr>
          <w:p w:rsidR="00767C6C" w:rsidRPr="005041B6" w:rsidRDefault="00767C6C" w:rsidP="00CE0403">
            <w:pPr>
              <w:ind w:firstLine="142"/>
              <w:jc w:val="left"/>
              <w:rPr>
                <w:rFonts w:eastAsia="Calibri"/>
                <w:bCs/>
                <w:szCs w:val="24"/>
              </w:rPr>
            </w:pPr>
          </w:p>
        </w:tc>
        <w:tc>
          <w:tcPr>
            <w:tcW w:w="3343" w:type="pct"/>
            <w:gridSpan w:val="3"/>
          </w:tcPr>
          <w:p w:rsidR="00767C6C" w:rsidRPr="005041B6" w:rsidRDefault="00767C6C" w:rsidP="00865145">
            <w:pPr>
              <w:rPr>
                <w:szCs w:val="24"/>
              </w:rPr>
            </w:pPr>
            <w:r w:rsidRPr="005041B6">
              <w:rPr>
                <w:szCs w:val="24"/>
              </w:rPr>
              <w:t>Самостоятельная работа: составить схему «Листорасположение»</w:t>
            </w:r>
          </w:p>
        </w:tc>
        <w:tc>
          <w:tcPr>
            <w:tcW w:w="609" w:type="pct"/>
          </w:tcPr>
          <w:p w:rsidR="00767C6C" w:rsidRPr="005041B6" w:rsidRDefault="00767C6C" w:rsidP="00865145">
            <w:pPr>
              <w:jc w:val="center"/>
              <w:rPr>
                <w:szCs w:val="24"/>
              </w:rPr>
            </w:pPr>
          </w:p>
        </w:tc>
      </w:tr>
      <w:tr w:rsidR="00767C6C" w:rsidRPr="005041B6" w:rsidTr="00EA23DE">
        <w:tc>
          <w:tcPr>
            <w:tcW w:w="1048" w:type="pct"/>
            <w:vMerge w:val="restart"/>
          </w:tcPr>
          <w:p w:rsidR="00767C6C" w:rsidRPr="005041B6" w:rsidRDefault="00767C6C" w:rsidP="00CE0403">
            <w:pPr>
              <w:ind w:firstLine="142"/>
              <w:jc w:val="left"/>
              <w:rPr>
                <w:rFonts w:eastAsia="Calibri"/>
                <w:bCs/>
                <w:szCs w:val="24"/>
              </w:rPr>
            </w:pPr>
            <w:r w:rsidRPr="005041B6">
              <w:rPr>
                <w:rFonts w:eastAsia="Calibri"/>
                <w:bCs/>
                <w:szCs w:val="24"/>
              </w:rPr>
              <w:t>Тема 2.20.</w:t>
            </w:r>
          </w:p>
          <w:p w:rsidR="00767C6C" w:rsidRPr="005041B6" w:rsidRDefault="00767C6C" w:rsidP="00CE0403">
            <w:pPr>
              <w:ind w:firstLine="142"/>
              <w:jc w:val="left"/>
              <w:rPr>
                <w:rFonts w:eastAsia="Calibri"/>
                <w:bCs/>
                <w:szCs w:val="24"/>
              </w:rPr>
            </w:pPr>
            <w:r w:rsidRPr="005041B6">
              <w:rPr>
                <w:rFonts w:eastAsia="Calibri"/>
                <w:bCs/>
                <w:szCs w:val="24"/>
              </w:rPr>
              <w:t>Уход за растениями</w:t>
            </w:r>
          </w:p>
        </w:tc>
        <w:tc>
          <w:tcPr>
            <w:tcW w:w="3343" w:type="pct"/>
            <w:gridSpan w:val="3"/>
          </w:tcPr>
          <w:p w:rsidR="00767C6C" w:rsidRPr="005041B6" w:rsidRDefault="00767C6C" w:rsidP="00865145">
            <w:pPr>
              <w:rPr>
                <w:szCs w:val="24"/>
              </w:rPr>
            </w:pPr>
            <w:r w:rsidRPr="005041B6">
              <w:rPr>
                <w:szCs w:val="24"/>
              </w:rPr>
              <w:t>Содержание</w:t>
            </w:r>
          </w:p>
        </w:tc>
        <w:tc>
          <w:tcPr>
            <w:tcW w:w="609" w:type="pct"/>
          </w:tcPr>
          <w:p w:rsidR="00767C6C" w:rsidRPr="005041B6" w:rsidRDefault="002F4AE0" w:rsidP="00865145">
            <w:pPr>
              <w:jc w:val="center"/>
              <w:rPr>
                <w:szCs w:val="24"/>
              </w:rPr>
            </w:pPr>
            <w:r w:rsidRPr="005041B6">
              <w:rPr>
                <w:szCs w:val="24"/>
              </w:rPr>
              <w:t>10</w:t>
            </w:r>
          </w:p>
        </w:tc>
      </w:tr>
      <w:tr w:rsidR="00767C6C" w:rsidRPr="005041B6" w:rsidTr="00EA23DE">
        <w:tc>
          <w:tcPr>
            <w:tcW w:w="1048" w:type="pct"/>
            <w:vMerge/>
          </w:tcPr>
          <w:p w:rsidR="00767C6C" w:rsidRPr="005041B6" w:rsidRDefault="00767C6C" w:rsidP="00CE0403">
            <w:pPr>
              <w:ind w:firstLine="142"/>
              <w:jc w:val="left"/>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tc>
        <w:tc>
          <w:tcPr>
            <w:tcW w:w="3163" w:type="pct"/>
          </w:tcPr>
          <w:p w:rsidR="00767C6C" w:rsidRPr="005041B6" w:rsidRDefault="00767C6C" w:rsidP="00865145">
            <w:pPr>
              <w:rPr>
                <w:szCs w:val="24"/>
              </w:rPr>
            </w:pPr>
            <w:r w:rsidRPr="005041B6">
              <w:rPr>
                <w:szCs w:val="24"/>
              </w:rPr>
              <w:t>Обрезка. Пересадка. Перевалка. Прищипка. Емкости для посадки комнатных растений. Защита растений от вредителей и болезней.</w:t>
            </w:r>
          </w:p>
        </w:tc>
        <w:tc>
          <w:tcPr>
            <w:tcW w:w="609" w:type="pct"/>
          </w:tcPr>
          <w:p w:rsidR="00767C6C" w:rsidRPr="005041B6" w:rsidRDefault="00767C6C" w:rsidP="00865145">
            <w:pPr>
              <w:jc w:val="center"/>
              <w:rPr>
                <w:szCs w:val="24"/>
                <w:lang w:val="en-US"/>
              </w:rPr>
            </w:pPr>
          </w:p>
        </w:tc>
      </w:tr>
      <w:tr w:rsidR="00767C6C" w:rsidRPr="005041B6" w:rsidTr="00EA23DE">
        <w:tc>
          <w:tcPr>
            <w:tcW w:w="1048" w:type="pct"/>
            <w:vMerge/>
          </w:tcPr>
          <w:p w:rsidR="00767C6C" w:rsidRPr="005041B6" w:rsidRDefault="00767C6C" w:rsidP="00CE0403">
            <w:pPr>
              <w:ind w:firstLine="142"/>
              <w:jc w:val="left"/>
              <w:rPr>
                <w:rFonts w:eastAsia="Calibri"/>
                <w:bCs/>
                <w:szCs w:val="24"/>
              </w:rPr>
            </w:pPr>
          </w:p>
        </w:tc>
        <w:tc>
          <w:tcPr>
            <w:tcW w:w="3343" w:type="pct"/>
            <w:gridSpan w:val="3"/>
          </w:tcPr>
          <w:p w:rsidR="00767C6C" w:rsidRPr="005041B6" w:rsidRDefault="00767C6C" w:rsidP="00865145">
            <w:pPr>
              <w:rPr>
                <w:szCs w:val="24"/>
              </w:rPr>
            </w:pPr>
            <w:r w:rsidRPr="005041B6">
              <w:rPr>
                <w:szCs w:val="24"/>
              </w:rPr>
              <w:t>Практическая работа</w:t>
            </w:r>
          </w:p>
        </w:tc>
        <w:tc>
          <w:tcPr>
            <w:tcW w:w="609" w:type="pct"/>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CE0403">
            <w:pPr>
              <w:ind w:firstLine="142"/>
              <w:jc w:val="left"/>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tc>
        <w:tc>
          <w:tcPr>
            <w:tcW w:w="3163" w:type="pct"/>
          </w:tcPr>
          <w:p w:rsidR="00767C6C" w:rsidRPr="005041B6" w:rsidRDefault="00767C6C" w:rsidP="00865145">
            <w:pPr>
              <w:rPr>
                <w:szCs w:val="24"/>
              </w:rPr>
            </w:pPr>
            <w:r w:rsidRPr="005041B6">
              <w:rPr>
                <w:szCs w:val="24"/>
              </w:rPr>
              <w:t>Пересадка, перевалка комнатных растений</w:t>
            </w:r>
          </w:p>
        </w:tc>
        <w:tc>
          <w:tcPr>
            <w:tcW w:w="609" w:type="pct"/>
            <w:vMerge w:val="restart"/>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CE0403">
            <w:pPr>
              <w:ind w:firstLine="142"/>
              <w:jc w:val="left"/>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2</w:t>
            </w:r>
          </w:p>
        </w:tc>
        <w:tc>
          <w:tcPr>
            <w:tcW w:w="3163" w:type="pct"/>
          </w:tcPr>
          <w:p w:rsidR="00767C6C" w:rsidRPr="005041B6" w:rsidRDefault="00767C6C" w:rsidP="00865145">
            <w:pPr>
              <w:rPr>
                <w:szCs w:val="24"/>
              </w:rPr>
            </w:pPr>
            <w:r w:rsidRPr="005041B6">
              <w:rPr>
                <w:szCs w:val="24"/>
              </w:rPr>
              <w:t xml:space="preserve">Приготовление питательного </w:t>
            </w:r>
            <w:proofErr w:type="gramStart"/>
            <w:r w:rsidRPr="005041B6">
              <w:rPr>
                <w:szCs w:val="24"/>
              </w:rPr>
              <w:t>раствора ,подкормка</w:t>
            </w:r>
            <w:proofErr w:type="gramEnd"/>
            <w:r w:rsidRPr="005041B6">
              <w:rPr>
                <w:szCs w:val="24"/>
              </w:rPr>
              <w:t xml:space="preserve"> комнатных растений, полив, рыхление</w:t>
            </w:r>
          </w:p>
        </w:tc>
        <w:tc>
          <w:tcPr>
            <w:tcW w:w="609" w:type="pct"/>
            <w:vMerge/>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CE0403">
            <w:pPr>
              <w:ind w:firstLine="142"/>
              <w:jc w:val="left"/>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3</w:t>
            </w:r>
          </w:p>
        </w:tc>
        <w:tc>
          <w:tcPr>
            <w:tcW w:w="3163" w:type="pct"/>
          </w:tcPr>
          <w:p w:rsidR="00767C6C" w:rsidRPr="005041B6" w:rsidRDefault="00767C6C" w:rsidP="00865145">
            <w:pPr>
              <w:rPr>
                <w:szCs w:val="24"/>
              </w:rPr>
            </w:pPr>
            <w:r w:rsidRPr="005041B6">
              <w:rPr>
                <w:szCs w:val="24"/>
              </w:rPr>
              <w:t xml:space="preserve">Зарисовать различных вредителей и болезни цветочно-декоративных и древесно-кустарниковых растений </w:t>
            </w:r>
          </w:p>
        </w:tc>
        <w:tc>
          <w:tcPr>
            <w:tcW w:w="609" w:type="pct"/>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CE0403">
            <w:pPr>
              <w:ind w:firstLine="142"/>
              <w:jc w:val="left"/>
              <w:rPr>
                <w:rFonts w:eastAsia="Calibri"/>
                <w:bCs/>
                <w:szCs w:val="24"/>
              </w:rPr>
            </w:pPr>
          </w:p>
        </w:tc>
        <w:tc>
          <w:tcPr>
            <w:tcW w:w="3343" w:type="pct"/>
            <w:gridSpan w:val="3"/>
          </w:tcPr>
          <w:p w:rsidR="00767C6C" w:rsidRPr="005041B6" w:rsidRDefault="00767C6C" w:rsidP="00865145">
            <w:pPr>
              <w:rPr>
                <w:szCs w:val="24"/>
              </w:rPr>
            </w:pPr>
            <w:r w:rsidRPr="005041B6">
              <w:rPr>
                <w:szCs w:val="24"/>
              </w:rPr>
              <w:t>Самостоятельная работа: проработка дополнительной литературы по изучаемой теме</w:t>
            </w:r>
          </w:p>
        </w:tc>
        <w:tc>
          <w:tcPr>
            <w:tcW w:w="609" w:type="pct"/>
          </w:tcPr>
          <w:p w:rsidR="00767C6C" w:rsidRPr="005041B6" w:rsidRDefault="00767C6C" w:rsidP="00865145">
            <w:pPr>
              <w:jc w:val="center"/>
              <w:rPr>
                <w:szCs w:val="24"/>
              </w:rPr>
            </w:pPr>
          </w:p>
        </w:tc>
      </w:tr>
      <w:tr w:rsidR="00767C6C" w:rsidRPr="005041B6" w:rsidTr="00EA23DE">
        <w:tc>
          <w:tcPr>
            <w:tcW w:w="1048" w:type="pct"/>
            <w:vMerge w:val="restart"/>
          </w:tcPr>
          <w:p w:rsidR="00767C6C" w:rsidRPr="005041B6" w:rsidRDefault="00767C6C" w:rsidP="00CE0403">
            <w:pPr>
              <w:ind w:firstLine="142"/>
              <w:jc w:val="left"/>
              <w:rPr>
                <w:rFonts w:eastAsia="Calibri"/>
                <w:bCs/>
                <w:szCs w:val="24"/>
              </w:rPr>
            </w:pPr>
            <w:r w:rsidRPr="005041B6">
              <w:rPr>
                <w:rFonts w:eastAsia="Calibri"/>
                <w:bCs/>
                <w:szCs w:val="24"/>
              </w:rPr>
              <w:t>Тема 2.21.</w:t>
            </w:r>
          </w:p>
          <w:p w:rsidR="00767C6C" w:rsidRPr="005041B6" w:rsidRDefault="00767C6C" w:rsidP="00CE0403">
            <w:pPr>
              <w:ind w:firstLine="142"/>
              <w:jc w:val="left"/>
              <w:rPr>
                <w:rFonts w:eastAsia="Calibri"/>
                <w:bCs/>
                <w:szCs w:val="24"/>
              </w:rPr>
            </w:pPr>
            <w:r w:rsidRPr="005041B6">
              <w:rPr>
                <w:rFonts w:eastAsia="Calibri"/>
                <w:bCs/>
                <w:szCs w:val="24"/>
              </w:rPr>
              <w:t>Основы аранжировки цветов</w:t>
            </w:r>
          </w:p>
        </w:tc>
        <w:tc>
          <w:tcPr>
            <w:tcW w:w="3343" w:type="pct"/>
            <w:gridSpan w:val="3"/>
          </w:tcPr>
          <w:p w:rsidR="00767C6C" w:rsidRPr="005041B6" w:rsidRDefault="00767C6C" w:rsidP="00865145">
            <w:pPr>
              <w:rPr>
                <w:szCs w:val="24"/>
              </w:rPr>
            </w:pPr>
            <w:r w:rsidRPr="005041B6">
              <w:rPr>
                <w:szCs w:val="24"/>
              </w:rPr>
              <w:t>Содержание</w:t>
            </w:r>
          </w:p>
        </w:tc>
        <w:tc>
          <w:tcPr>
            <w:tcW w:w="609" w:type="pct"/>
          </w:tcPr>
          <w:p w:rsidR="00767C6C" w:rsidRPr="005041B6" w:rsidRDefault="002F4AE0" w:rsidP="00865145">
            <w:pPr>
              <w:jc w:val="center"/>
              <w:rPr>
                <w:szCs w:val="24"/>
              </w:rPr>
            </w:pPr>
            <w:r w:rsidRPr="005041B6">
              <w:rPr>
                <w:szCs w:val="24"/>
              </w:rPr>
              <w:t>10</w:t>
            </w:r>
          </w:p>
        </w:tc>
      </w:tr>
      <w:tr w:rsidR="00767C6C" w:rsidRPr="005041B6" w:rsidTr="00EA23DE">
        <w:tc>
          <w:tcPr>
            <w:tcW w:w="1048" w:type="pct"/>
            <w:vMerge/>
          </w:tcPr>
          <w:p w:rsidR="00767C6C" w:rsidRPr="005041B6" w:rsidRDefault="00767C6C" w:rsidP="00CE0403">
            <w:pPr>
              <w:ind w:firstLine="142"/>
              <w:jc w:val="left"/>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tc>
        <w:tc>
          <w:tcPr>
            <w:tcW w:w="3163" w:type="pct"/>
          </w:tcPr>
          <w:p w:rsidR="00767C6C" w:rsidRPr="005041B6" w:rsidRDefault="00767C6C" w:rsidP="00865145">
            <w:pPr>
              <w:rPr>
                <w:szCs w:val="24"/>
              </w:rPr>
            </w:pPr>
            <w:r w:rsidRPr="005041B6">
              <w:rPr>
                <w:szCs w:val="24"/>
              </w:rPr>
              <w:t xml:space="preserve">История развития </w:t>
            </w:r>
            <w:proofErr w:type="gramStart"/>
            <w:r w:rsidRPr="005041B6">
              <w:rPr>
                <w:szCs w:val="24"/>
              </w:rPr>
              <w:t>аранжировки .Основные</w:t>
            </w:r>
            <w:proofErr w:type="gramEnd"/>
            <w:r w:rsidRPr="005041B6">
              <w:rPr>
                <w:szCs w:val="24"/>
              </w:rPr>
              <w:t xml:space="preserve"> понятия. Линия. Форма. Пропорция. Контраст. Фактура. Расположение. Вазы, </w:t>
            </w:r>
            <w:proofErr w:type="gramStart"/>
            <w:r w:rsidRPr="005041B6">
              <w:rPr>
                <w:szCs w:val="24"/>
              </w:rPr>
              <w:t>сосуды ,</w:t>
            </w:r>
            <w:proofErr w:type="gramEnd"/>
            <w:r w:rsidRPr="005041B6">
              <w:rPr>
                <w:szCs w:val="24"/>
              </w:rPr>
              <w:t xml:space="preserve"> аксессуары. Виды аранжировки</w:t>
            </w:r>
          </w:p>
        </w:tc>
        <w:tc>
          <w:tcPr>
            <w:tcW w:w="609" w:type="pct"/>
          </w:tcPr>
          <w:p w:rsidR="00767C6C" w:rsidRPr="005041B6" w:rsidRDefault="00767C6C" w:rsidP="00865145">
            <w:pPr>
              <w:jc w:val="center"/>
              <w:rPr>
                <w:szCs w:val="24"/>
                <w:lang w:val="en-US"/>
              </w:rPr>
            </w:pPr>
          </w:p>
        </w:tc>
      </w:tr>
      <w:tr w:rsidR="00767C6C" w:rsidRPr="005041B6" w:rsidTr="00EA23DE">
        <w:tc>
          <w:tcPr>
            <w:tcW w:w="1048" w:type="pct"/>
            <w:vMerge/>
          </w:tcPr>
          <w:p w:rsidR="00767C6C" w:rsidRPr="005041B6" w:rsidRDefault="00767C6C" w:rsidP="00CE0403">
            <w:pPr>
              <w:ind w:firstLine="142"/>
              <w:jc w:val="left"/>
              <w:rPr>
                <w:rFonts w:eastAsia="Calibri"/>
                <w:bCs/>
                <w:szCs w:val="24"/>
              </w:rPr>
            </w:pPr>
          </w:p>
        </w:tc>
        <w:tc>
          <w:tcPr>
            <w:tcW w:w="3343" w:type="pct"/>
            <w:gridSpan w:val="3"/>
          </w:tcPr>
          <w:p w:rsidR="00767C6C" w:rsidRPr="005041B6" w:rsidRDefault="00767C6C" w:rsidP="00865145">
            <w:pPr>
              <w:rPr>
                <w:szCs w:val="24"/>
              </w:rPr>
            </w:pPr>
            <w:proofErr w:type="gramStart"/>
            <w:r w:rsidRPr="005041B6">
              <w:rPr>
                <w:szCs w:val="24"/>
              </w:rPr>
              <w:t>Практическая  работа</w:t>
            </w:r>
            <w:proofErr w:type="gramEnd"/>
          </w:p>
        </w:tc>
        <w:tc>
          <w:tcPr>
            <w:tcW w:w="609" w:type="pct"/>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CE0403">
            <w:pPr>
              <w:ind w:firstLine="142"/>
              <w:jc w:val="left"/>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tc>
        <w:tc>
          <w:tcPr>
            <w:tcW w:w="3163" w:type="pct"/>
          </w:tcPr>
          <w:p w:rsidR="00767C6C" w:rsidRPr="005041B6" w:rsidRDefault="00767C6C" w:rsidP="00865145">
            <w:pPr>
              <w:rPr>
                <w:szCs w:val="24"/>
              </w:rPr>
            </w:pPr>
            <w:r w:rsidRPr="005041B6">
              <w:rPr>
                <w:szCs w:val="24"/>
              </w:rPr>
              <w:t xml:space="preserve">Оформление </w:t>
            </w:r>
            <w:proofErr w:type="gramStart"/>
            <w:r w:rsidRPr="005041B6">
              <w:rPr>
                <w:szCs w:val="24"/>
              </w:rPr>
              <w:t>новогоднего  венка</w:t>
            </w:r>
            <w:proofErr w:type="gramEnd"/>
            <w:r w:rsidRPr="005041B6">
              <w:rPr>
                <w:szCs w:val="24"/>
              </w:rPr>
              <w:t xml:space="preserve"> ,букетов</w:t>
            </w:r>
          </w:p>
        </w:tc>
        <w:tc>
          <w:tcPr>
            <w:tcW w:w="609" w:type="pct"/>
            <w:vMerge w:val="restart"/>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CE0403">
            <w:pPr>
              <w:ind w:firstLine="142"/>
              <w:jc w:val="left"/>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2</w:t>
            </w:r>
          </w:p>
        </w:tc>
        <w:tc>
          <w:tcPr>
            <w:tcW w:w="3163" w:type="pct"/>
          </w:tcPr>
          <w:p w:rsidR="00767C6C" w:rsidRPr="005041B6" w:rsidRDefault="00767C6C" w:rsidP="00865145">
            <w:pPr>
              <w:rPr>
                <w:szCs w:val="24"/>
              </w:rPr>
            </w:pPr>
            <w:r w:rsidRPr="005041B6">
              <w:rPr>
                <w:szCs w:val="24"/>
              </w:rPr>
              <w:t>Оформление подарочной корзины</w:t>
            </w:r>
          </w:p>
        </w:tc>
        <w:tc>
          <w:tcPr>
            <w:tcW w:w="609" w:type="pct"/>
            <w:vMerge/>
          </w:tcPr>
          <w:p w:rsidR="00767C6C" w:rsidRPr="005041B6" w:rsidRDefault="00767C6C" w:rsidP="00865145">
            <w:pPr>
              <w:jc w:val="center"/>
              <w:rPr>
                <w:szCs w:val="24"/>
              </w:rPr>
            </w:pPr>
          </w:p>
        </w:tc>
      </w:tr>
      <w:tr w:rsidR="00767C6C" w:rsidRPr="005041B6" w:rsidTr="00EA23DE">
        <w:tc>
          <w:tcPr>
            <w:tcW w:w="1048" w:type="pct"/>
            <w:vMerge/>
          </w:tcPr>
          <w:p w:rsidR="00767C6C" w:rsidRPr="005041B6" w:rsidRDefault="00767C6C" w:rsidP="00CE0403">
            <w:pPr>
              <w:ind w:firstLine="142"/>
              <w:jc w:val="left"/>
              <w:rPr>
                <w:rFonts w:eastAsia="Calibri"/>
                <w:bCs/>
                <w:szCs w:val="24"/>
              </w:rPr>
            </w:pPr>
          </w:p>
        </w:tc>
        <w:tc>
          <w:tcPr>
            <w:tcW w:w="3343" w:type="pct"/>
            <w:gridSpan w:val="3"/>
          </w:tcPr>
          <w:p w:rsidR="00767C6C" w:rsidRPr="005041B6" w:rsidRDefault="00767C6C" w:rsidP="00865145">
            <w:pPr>
              <w:rPr>
                <w:szCs w:val="24"/>
              </w:rPr>
            </w:pPr>
            <w:r w:rsidRPr="005041B6">
              <w:rPr>
                <w:szCs w:val="24"/>
              </w:rPr>
              <w:t>Самостоятельная работа:</w:t>
            </w:r>
            <w:r w:rsidRPr="005041B6">
              <w:rPr>
                <w:szCs w:val="24"/>
                <w:shd w:val="clear" w:color="auto" w:fill="FFFFFF"/>
              </w:rPr>
              <w:t xml:space="preserve"> выполнение тестовых заданий</w:t>
            </w:r>
          </w:p>
        </w:tc>
        <w:tc>
          <w:tcPr>
            <w:tcW w:w="609" w:type="pct"/>
          </w:tcPr>
          <w:p w:rsidR="00767C6C" w:rsidRPr="005041B6" w:rsidRDefault="00767C6C" w:rsidP="00865145">
            <w:pPr>
              <w:jc w:val="center"/>
              <w:rPr>
                <w:szCs w:val="24"/>
              </w:rPr>
            </w:pPr>
          </w:p>
        </w:tc>
      </w:tr>
      <w:tr w:rsidR="00767C6C" w:rsidRPr="005041B6" w:rsidTr="00EA23DE">
        <w:tc>
          <w:tcPr>
            <w:tcW w:w="1048" w:type="pct"/>
            <w:vMerge w:val="restart"/>
          </w:tcPr>
          <w:p w:rsidR="00767C6C" w:rsidRPr="005041B6" w:rsidRDefault="00767C6C" w:rsidP="00CE0403">
            <w:pPr>
              <w:ind w:firstLine="142"/>
              <w:jc w:val="left"/>
              <w:rPr>
                <w:rFonts w:eastAsia="Calibri"/>
                <w:bCs/>
                <w:szCs w:val="24"/>
              </w:rPr>
            </w:pPr>
            <w:r w:rsidRPr="005041B6">
              <w:rPr>
                <w:rFonts w:eastAsia="Calibri"/>
                <w:bCs/>
                <w:szCs w:val="24"/>
              </w:rPr>
              <w:t>Тема 2.22</w:t>
            </w:r>
          </w:p>
          <w:p w:rsidR="00767C6C" w:rsidRPr="005041B6" w:rsidRDefault="00767C6C" w:rsidP="00CE0403">
            <w:pPr>
              <w:ind w:firstLine="142"/>
              <w:jc w:val="left"/>
              <w:rPr>
                <w:rFonts w:eastAsia="Calibri"/>
                <w:bCs/>
                <w:szCs w:val="24"/>
              </w:rPr>
            </w:pPr>
            <w:r w:rsidRPr="005041B6">
              <w:rPr>
                <w:rFonts w:eastAsia="Calibri"/>
                <w:bCs/>
                <w:szCs w:val="24"/>
              </w:rPr>
              <w:t>Особенности оформления помещений</w:t>
            </w:r>
          </w:p>
        </w:tc>
        <w:tc>
          <w:tcPr>
            <w:tcW w:w="3343" w:type="pct"/>
            <w:gridSpan w:val="3"/>
          </w:tcPr>
          <w:p w:rsidR="00767C6C" w:rsidRPr="005041B6" w:rsidRDefault="00767C6C" w:rsidP="00865145">
            <w:pPr>
              <w:rPr>
                <w:szCs w:val="24"/>
              </w:rPr>
            </w:pPr>
            <w:r w:rsidRPr="005041B6">
              <w:rPr>
                <w:szCs w:val="24"/>
              </w:rPr>
              <w:t>Содержание</w:t>
            </w:r>
          </w:p>
        </w:tc>
        <w:tc>
          <w:tcPr>
            <w:tcW w:w="609" w:type="pct"/>
            <w:vMerge w:val="restart"/>
          </w:tcPr>
          <w:p w:rsidR="00767C6C" w:rsidRPr="005041B6" w:rsidRDefault="002F4AE0" w:rsidP="00865145">
            <w:pPr>
              <w:jc w:val="center"/>
              <w:rPr>
                <w:szCs w:val="24"/>
              </w:rPr>
            </w:pPr>
            <w:r w:rsidRPr="005041B6">
              <w:rPr>
                <w:szCs w:val="24"/>
              </w:rPr>
              <w:t>10</w:t>
            </w:r>
          </w:p>
        </w:tc>
      </w:tr>
      <w:tr w:rsidR="00767C6C" w:rsidRPr="005041B6" w:rsidTr="00EA23DE">
        <w:tc>
          <w:tcPr>
            <w:tcW w:w="1048" w:type="pct"/>
            <w:vMerge/>
          </w:tcPr>
          <w:p w:rsidR="00767C6C" w:rsidRPr="005041B6" w:rsidRDefault="00767C6C" w:rsidP="00865145">
            <w:pPr>
              <w:jc w:val="center"/>
              <w:rPr>
                <w:rFonts w:eastAsia="Calibri"/>
                <w:bCs/>
                <w:szCs w:val="24"/>
              </w:rPr>
            </w:pPr>
          </w:p>
        </w:tc>
        <w:tc>
          <w:tcPr>
            <w:tcW w:w="180" w:type="pct"/>
            <w:gridSpan w:val="2"/>
          </w:tcPr>
          <w:p w:rsidR="00767C6C" w:rsidRPr="005041B6" w:rsidRDefault="00767C6C" w:rsidP="00865145">
            <w:pPr>
              <w:jc w:val="center"/>
              <w:rPr>
                <w:rFonts w:eastAsia="Calibri"/>
                <w:bCs/>
                <w:szCs w:val="24"/>
              </w:rPr>
            </w:pPr>
            <w:r w:rsidRPr="005041B6">
              <w:rPr>
                <w:rFonts w:eastAsia="Calibri"/>
                <w:bCs/>
                <w:szCs w:val="24"/>
              </w:rPr>
              <w:t>1</w:t>
            </w:r>
          </w:p>
        </w:tc>
        <w:tc>
          <w:tcPr>
            <w:tcW w:w="3163" w:type="pct"/>
          </w:tcPr>
          <w:p w:rsidR="00767C6C" w:rsidRPr="005041B6" w:rsidRDefault="00767C6C" w:rsidP="00865145">
            <w:pPr>
              <w:rPr>
                <w:szCs w:val="24"/>
              </w:rPr>
            </w:pPr>
            <w:r w:rsidRPr="005041B6">
              <w:rPr>
                <w:szCs w:val="24"/>
              </w:rPr>
              <w:t xml:space="preserve">Применение растений в </w:t>
            </w:r>
            <w:proofErr w:type="gramStart"/>
            <w:r w:rsidRPr="005041B6">
              <w:rPr>
                <w:szCs w:val="24"/>
              </w:rPr>
              <w:t>интерьерах .озеленение</w:t>
            </w:r>
            <w:proofErr w:type="gramEnd"/>
            <w:r w:rsidRPr="005041B6">
              <w:rPr>
                <w:szCs w:val="24"/>
              </w:rPr>
              <w:t xml:space="preserve"> общественных помещений. озеленение жилых помещений.</w:t>
            </w:r>
          </w:p>
        </w:tc>
        <w:tc>
          <w:tcPr>
            <w:tcW w:w="609" w:type="pct"/>
            <w:vMerge/>
          </w:tcPr>
          <w:p w:rsidR="00767C6C" w:rsidRPr="005041B6" w:rsidRDefault="00767C6C" w:rsidP="00865145">
            <w:pPr>
              <w:jc w:val="center"/>
              <w:rPr>
                <w:szCs w:val="24"/>
              </w:rPr>
            </w:pPr>
          </w:p>
        </w:tc>
      </w:tr>
      <w:tr w:rsidR="00767C6C" w:rsidRPr="005041B6" w:rsidTr="00EA23DE">
        <w:trPr>
          <w:trHeight w:val="579"/>
        </w:trPr>
        <w:tc>
          <w:tcPr>
            <w:tcW w:w="1048" w:type="pct"/>
            <w:vMerge/>
          </w:tcPr>
          <w:p w:rsidR="00767C6C" w:rsidRPr="005041B6" w:rsidRDefault="00767C6C" w:rsidP="00865145">
            <w:pPr>
              <w:jc w:val="center"/>
              <w:rPr>
                <w:rFonts w:eastAsia="Calibri"/>
                <w:bCs/>
                <w:szCs w:val="24"/>
              </w:rPr>
            </w:pPr>
          </w:p>
        </w:tc>
        <w:tc>
          <w:tcPr>
            <w:tcW w:w="3343" w:type="pct"/>
            <w:gridSpan w:val="3"/>
          </w:tcPr>
          <w:p w:rsidR="00767C6C" w:rsidRPr="005041B6" w:rsidRDefault="00767C6C" w:rsidP="00865145">
            <w:pPr>
              <w:rPr>
                <w:szCs w:val="24"/>
              </w:rPr>
            </w:pPr>
            <w:r w:rsidRPr="005041B6">
              <w:rPr>
                <w:szCs w:val="24"/>
              </w:rPr>
              <w:t>Самостоятельная работа:</w:t>
            </w:r>
            <w:r w:rsidRPr="005041B6">
              <w:rPr>
                <w:szCs w:val="24"/>
                <w:shd w:val="clear" w:color="auto" w:fill="FFFFFF"/>
              </w:rPr>
              <w:t xml:space="preserve"> </w:t>
            </w:r>
            <w:r w:rsidRPr="005041B6">
              <w:rPr>
                <w:szCs w:val="24"/>
              </w:rPr>
              <w:t xml:space="preserve">Работа со </w:t>
            </w:r>
            <w:proofErr w:type="gramStart"/>
            <w:r w:rsidRPr="005041B6">
              <w:rPr>
                <w:szCs w:val="24"/>
              </w:rPr>
              <w:t>справочной ,</w:t>
            </w:r>
            <w:proofErr w:type="gramEnd"/>
            <w:r w:rsidRPr="005041B6">
              <w:rPr>
                <w:szCs w:val="24"/>
              </w:rPr>
              <w:t xml:space="preserve"> дополнительной литературой, журналами, интернет ресурсами.</w:t>
            </w:r>
          </w:p>
        </w:tc>
        <w:tc>
          <w:tcPr>
            <w:tcW w:w="609" w:type="pct"/>
          </w:tcPr>
          <w:p w:rsidR="00767C6C" w:rsidRPr="005041B6" w:rsidRDefault="00767C6C" w:rsidP="00865145">
            <w:pPr>
              <w:jc w:val="center"/>
              <w:rPr>
                <w:szCs w:val="24"/>
              </w:rPr>
            </w:pPr>
          </w:p>
        </w:tc>
      </w:tr>
      <w:tr w:rsidR="00767C6C" w:rsidRPr="005041B6" w:rsidTr="00EA23DE">
        <w:tc>
          <w:tcPr>
            <w:tcW w:w="4391" w:type="pct"/>
            <w:gridSpan w:val="4"/>
          </w:tcPr>
          <w:p w:rsidR="00767C6C" w:rsidRPr="005041B6" w:rsidRDefault="00767C6C" w:rsidP="00865145">
            <w:pPr>
              <w:rPr>
                <w:rFonts w:eastAsia="Calibri"/>
                <w:bCs/>
                <w:i/>
                <w:szCs w:val="24"/>
              </w:rPr>
            </w:pPr>
            <w:r w:rsidRPr="005041B6">
              <w:rPr>
                <w:rFonts w:eastAsia="Calibri"/>
                <w:bCs/>
                <w:szCs w:val="24"/>
              </w:rPr>
              <w:t>Учебная практика</w:t>
            </w:r>
          </w:p>
          <w:p w:rsidR="00767C6C" w:rsidRPr="005041B6" w:rsidRDefault="00767C6C" w:rsidP="00865145">
            <w:pPr>
              <w:rPr>
                <w:rFonts w:eastAsia="Calibri"/>
                <w:bCs/>
                <w:szCs w:val="24"/>
              </w:rPr>
            </w:pPr>
            <w:r w:rsidRPr="005041B6">
              <w:rPr>
                <w:rFonts w:eastAsia="Calibri"/>
                <w:bCs/>
                <w:szCs w:val="24"/>
              </w:rPr>
              <w:t>Виды работ</w:t>
            </w:r>
          </w:p>
          <w:p w:rsidR="00767C6C" w:rsidRPr="005041B6" w:rsidRDefault="00767C6C" w:rsidP="00865145">
            <w:pPr>
              <w:rPr>
                <w:rFonts w:eastAsia="Calibri"/>
                <w:bCs/>
                <w:szCs w:val="24"/>
              </w:rPr>
            </w:pPr>
            <w:r w:rsidRPr="005041B6">
              <w:rPr>
                <w:rFonts w:eastAsia="Calibri"/>
                <w:bCs/>
                <w:szCs w:val="24"/>
              </w:rPr>
              <w:t xml:space="preserve">Экскурсии на </w:t>
            </w:r>
            <w:proofErr w:type="gramStart"/>
            <w:r w:rsidRPr="005041B6">
              <w:rPr>
                <w:rFonts w:eastAsia="Calibri"/>
                <w:bCs/>
                <w:szCs w:val="24"/>
              </w:rPr>
              <w:t>предприятие,  по</w:t>
            </w:r>
            <w:proofErr w:type="gramEnd"/>
            <w:r w:rsidRPr="005041B6">
              <w:rPr>
                <w:rFonts w:eastAsia="Calibri"/>
                <w:bCs/>
                <w:szCs w:val="24"/>
              </w:rPr>
              <w:t xml:space="preserve"> городу,  ботанический сад.</w:t>
            </w:r>
          </w:p>
          <w:p w:rsidR="00767C6C" w:rsidRPr="005041B6" w:rsidRDefault="00767C6C" w:rsidP="00865145">
            <w:pPr>
              <w:rPr>
                <w:rFonts w:eastAsia="Calibri"/>
                <w:bCs/>
                <w:szCs w:val="24"/>
              </w:rPr>
            </w:pPr>
            <w:r w:rsidRPr="005041B6">
              <w:rPr>
                <w:rFonts w:eastAsia="Calibri"/>
                <w:bCs/>
                <w:szCs w:val="24"/>
              </w:rPr>
              <w:t>Изучение состояния цветоводства.</w:t>
            </w:r>
          </w:p>
          <w:p w:rsidR="00767C6C" w:rsidRPr="005041B6" w:rsidRDefault="00767C6C" w:rsidP="00865145">
            <w:pPr>
              <w:rPr>
                <w:rFonts w:eastAsia="Calibri"/>
                <w:bCs/>
                <w:szCs w:val="24"/>
              </w:rPr>
            </w:pPr>
            <w:r w:rsidRPr="005041B6">
              <w:rPr>
                <w:rFonts w:eastAsia="Calibri"/>
                <w:bCs/>
                <w:szCs w:val="24"/>
              </w:rPr>
              <w:t xml:space="preserve">Выращивание цветочно- </w:t>
            </w:r>
            <w:proofErr w:type="gramStart"/>
            <w:r w:rsidRPr="005041B6">
              <w:rPr>
                <w:rFonts w:eastAsia="Calibri"/>
                <w:bCs/>
                <w:szCs w:val="24"/>
              </w:rPr>
              <w:t>декоративных  культур</w:t>
            </w:r>
            <w:proofErr w:type="gramEnd"/>
            <w:r w:rsidRPr="005041B6">
              <w:rPr>
                <w:rFonts w:eastAsia="Calibri"/>
                <w:bCs/>
                <w:szCs w:val="24"/>
              </w:rPr>
              <w:t xml:space="preserve"> в открытом и защищенном грунте.</w:t>
            </w:r>
          </w:p>
          <w:p w:rsidR="00767C6C" w:rsidRPr="005041B6" w:rsidRDefault="00767C6C" w:rsidP="00865145">
            <w:pPr>
              <w:rPr>
                <w:rFonts w:eastAsia="Calibri"/>
                <w:bCs/>
                <w:szCs w:val="24"/>
              </w:rPr>
            </w:pPr>
          </w:p>
        </w:tc>
        <w:tc>
          <w:tcPr>
            <w:tcW w:w="609" w:type="pct"/>
          </w:tcPr>
          <w:p w:rsidR="00767C6C" w:rsidRPr="005041B6" w:rsidRDefault="00506B43" w:rsidP="00865145">
            <w:pPr>
              <w:jc w:val="center"/>
              <w:rPr>
                <w:szCs w:val="24"/>
              </w:rPr>
            </w:pPr>
            <w:r w:rsidRPr="005041B6">
              <w:rPr>
                <w:szCs w:val="24"/>
              </w:rPr>
              <w:t>29</w:t>
            </w:r>
            <w:r w:rsidR="009074ED">
              <w:rPr>
                <w:szCs w:val="24"/>
              </w:rPr>
              <w:t>0</w:t>
            </w:r>
          </w:p>
        </w:tc>
      </w:tr>
      <w:tr w:rsidR="00767C6C" w:rsidRPr="005041B6" w:rsidTr="00EA23DE">
        <w:tc>
          <w:tcPr>
            <w:tcW w:w="4391" w:type="pct"/>
            <w:gridSpan w:val="4"/>
          </w:tcPr>
          <w:p w:rsidR="00767C6C" w:rsidRPr="005041B6" w:rsidRDefault="00767C6C" w:rsidP="00865145">
            <w:pPr>
              <w:rPr>
                <w:i/>
                <w:szCs w:val="24"/>
              </w:rPr>
            </w:pPr>
            <w:r w:rsidRPr="005041B6">
              <w:rPr>
                <w:rFonts w:eastAsia="Calibri"/>
                <w:bCs/>
                <w:szCs w:val="24"/>
              </w:rPr>
              <w:t>Производственная практика</w:t>
            </w:r>
          </w:p>
          <w:p w:rsidR="00767C6C" w:rsidRPr="005041B6" w:rsidRDefault="00767C6C" w:rsidP="00865145">
            <w:pPr>
              <w:rPr>
                <w:rFonts w:eastAsia="Calibri"/>
                <w:bCs/>
                <w:i/>
                <w:szCs w:val="24"/>
              </w:rPr>
            </w:pPr>
            <w:r w:rsidRPr="005041B6">
              <w:rPr>
                <w:rFonts w:eastAsia="Calibri"/>
                <w:bCs/>
                <w:szCs w:val="24"/>
              </w:rPr>
              <w:t>Виды работ</w:t>
            </w:r>
          </w:p>
          <w:p w:rsidR="00767C6C" w:rsidRPr="005041B6" w:rsidRDefault="00767C6C" w:rsidP="00865145">
            <w:pPr>
              <w:rPr>
                <w:rFonts w:eastAsia="Calibri"/>
                <w:bCs/>
                <w:szCs w:val="24"/>
              </w:rPr>
            </w:pPr>
            <w:r w:rsidRPr="005041B6">
              <w:rPr>
                <w:rFonts w:eastAsia="Calibri"/>
                <w:bCs/>
                <w:szCs w:val="24"/>
              </w:rPr>
              <w:t xml:space="preserve">Семенное и вегетативное размножение цветочно-декоративных культур. Выполнение пикировки всходов. Высаживание растений в </w:t>
            </w:r>
            <w:proofErr w:type="gramStart"/>
            <w:r w:rsidRPr="005041B6">
              <w:rPr>
                <w:rFonts w:eastAsia="Calibri"/>
                <w:bCs/>
                <w:szCs w:val="24"/>
              </w:rPr>
              <w:t>грунт .Выполнение</w:t>
            </w:r>
            <w:proofErr w:type="gramEnd"/>
            <w:r w:rsidRPr="005041B6">
              <w:rPr>
                <w:rFonts w:eastAsia="Calibri"/>
                <w:bCs/>
                <w:szCs w:val="24"/>
              </w:rPr>
              <w:t xml:space="preserve"> перевалки и пересадки горшечных растений .Уход за растениями, размноженными рассадными и </w:t>
            </w:r>
            <w:proofErr w:type="spellStart"/>
            <w:r w:rsidRPr="005041B6">
              <w:rPr>
                <w:rFonts w:eastAsia="Calibri"/>
                <w:bCs/>
                <w:szCs w:val="24"/>
              </w:rPr>
              <w:t>безрассадными</w:t>
            </w:r>
            <w:proofErr w:type="spellEnd"/>
            <w:r w:rsidRPr="005041B6">
              <w:rPr>
                <w:rFonts w:eastAsia="Calibri"/>
                <w:bCs/>
                <w:szCs w:val="24"/>
              </w:rPr>
              <w:t xml:space="preserve"> способами.</w:t>
            </w:r>
          </w:p>
        </w:tc>
        <w:tc>
          <w:tcPr>
            <w:tcW w:w="609" w:type="pct"/>
          </w:tcPr>
          <w:p w:rsidR="00767C6C" w:rsidRPr="005041B6" w:rsidRDefault="00506B43" w:rsidP="00865145">
            <w:pPr>
              <w:jc w:val="center"/>
              <w:rPr>
                <w:szCs w:val="24"/>
              </w:rPr>
            </w:pPr>
            <w:r w:rsidRPr="005041B6">
              <w:rPr>
                <w:szCs w:val="24"/>
              </w:rPr>
              <w:t>150</w:t>
            </w:r>
          </w:p>
        </w:tc>
      </w:tr>
      <w:tr w:rsidR="00767C6C" w:rsidRPr="005041B6" w:rsidTr="00EA23DE">
        <w:tc>
          <w:tcPr>
            <w:tcW w:w="4391" w:type="pct"/>
            <w:gridSpan w:val="4"/>
          </w:tcPr>
          <w:p w:rsidR="00767C6C" w:rsidRPr="005041B6" w:rsidRDefault="00767C6C" w:rsidP="00865145">
            <w:pPr>
              <w:tabs>
                <w:tab w:val="left" w:pos="708"/>
              </w:tabs>
              <w:jc w:val="right"/>
              <w:rPr>
                <w:rFonts w:eastAsia="Calibri"/>
                <w:bCs/>
                <w:szCs w:val="24"/>
              </w:rPr>
            </w:pPr>
            <w:r w:rsidRPr="005041B6">
              <w:rPr>
                <w:rFonts w:eastAsia="Calibri"/>
                <w:bCs/>
                <w:szCs w:val="24"/>
              </w:rPr>
              <w:t>Всего</w:t>
            </w:r>
          </w:p>
        </w:tc>
        <w:tc>
          <w:tcPr>
            <w:tcW w:w="609" w:type="pct"/>
          </w:tcPr>
          <w:p w:rsidR="00767C6C" w:rsidRPr="005041B6" w:rsidRDefault="00506B43" w:rsidP="00865145">
            <w:pPr>
              <w:jc w:val="center"/>
              <w:rPr>
                <w:szCs w:val="24"/>
              </w:rPr>
            </w:pPr>
            <w:r w:rsidRPr="005041B6">
              <w:rPr>
                <w:szCs w:val="24"/>
              </w:rPr>
              <w:t>640</w:t>
            </w:r>
          </w:p>
        </w:tc>
      </w:tr>
    </w:tbl>
    <w:p w:rsidR="00767C6C" w:rsidRPr="005041B6" w:rsidRDefault="00767C6C" w:rsidP="00767C6C">
      <w:pPr>
        <w:rPr>
          <w:szCs w:val="24"/>
          <w:lang w:val="en-US"/>
        </w:rPr>
      </w:pPr>
    </w:p>
    <w:p w:rsidR="00767C6C" w:rsidRPr="005041B6" w:rsidRDefault="00767C6C" w:rsidP="00767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4"/>
        </w:rPr>
        <w:sectPr w:rsidR="00767C6C" w:rsidRPr="005041B6" w:rsidSect="00F24919">
          <w:pgSz w:w="11906" w:h="16838"/>
          <w:pgMar w:top="1128" w:right="851" w:bottom="1287" w:left="1134" w:header="709" w:footer="709" w:gutter="0"/>
          <w:cols w:space="720"/>
        </w:sectPr>
      </w:pPr>
    </w:p>
    <w:p w:rsidR="00767C6C" w:rsidRPr="005041B6" w:rsidRDefault="00767C6C" w:rsidP="00767C6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caps/>
        </w:rPr>
      </w:pPr>
      <w:r w:rsidRPr="005041B6">
        <w:rPr>
          <w:caps/>
        </w:rPr>
        <w:lastRenderedPageBreak/>
        <w:t> условия реализации программы ПРОФЕССИОНАЛЬНОГО МОДУЛЯ</w:t>
      </w:r>
    </w:p>
    <w:p w:rsidR="00767C6C" w:rsidRPr="005041B6" w:rsidRDefault="00767C6C" w:rsidP="00767C6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caps/>
        </w:rPr>
      </w:pPr>
    </w:p>
    <w:p w:rsidR="00767C6C" w:rsidRPr="005041B6" w:rsidRDefault="00767C6C" w:rsidP="00767C6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5041B6">
        <w:rPr>
          <w:b/>
        </w:rPr>
        <w:t>Требования к минимальному материально-техническому обеспечению</w:t>
      </w:r>
    </w:p>
    <w:p w:rsidR="00767C6C" w:rsidRPr="005041B6" w:rsidRDefault="00767C6C" w:rsidP="00767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bCs/>
          <w:szCs w:val="24"/>
        </w:rPr>
      </w:pPr>
      <w:r w:rsidRPr="005041B6">
        <w:rPr>
          <w:szCs w:val="24"/>
        </w:rPr>
        <w:t xml:space="preserve">Реализация программы модуля предполагает наличие учебного </w:t>
      </w:r>
      <w:proofErr w:type="gramStart"/>
      <w:r w:rsidRPr="005041B6">
        <w:rPr>
          <w:szCs w:val="24"/>
        </w:rPr>
        <w:t>кабинета  агрономии</w:t>
      </w:r>
      <w:proofErr w:type="gramEnd"/>
      <w:r w:rsidRPr="005041B6">
        <w:rPr>
          <w:bCs/>
          <w:szCs w:val="24"/>
        </w:rPr>
        <w:t xml:space="preserve"> </w:t>
      </w:r>
    </w:p>
    <w:p w:rsidR="00767C6C" w:rsidRPr="005041B6" w:rsidRDefault="00767C6C" w:rsidP="00767C6C">
      <w:pPr>
        <w:rPr>
          <w:szCs w:val="24"/>
        </w:rPr>
      </w:pPr>
      <w:r w:rsidRPr="005041B6">
        <w:rPr>
          <w:bCs/>
          <w:szCs w:val="24"/>
        </w:rPr>
        <w:t>Оборудование учебного кабинета и рабочих мест к</w:t>
      </w:r>
      <w:r w:rsidRPr="005041B6">
        <w:rPr>
          <w:szCs w:val="24"/>
        </w:rPr>
        <w:t>абинета агрономии:</w:t>
      </w:r>
    </w:p>
    <w:p w:rsidR="00767C6C" w:rsidRPr="005041B6" w:rsidRDefault="00767C6C" w:rsidP="00767C6C">
      <w:pPr>
        <w:rPr>
          <w:szCs w:val="24"/>
        </w:rPr>
      </w:pPr>
      <w:r w:rsidRPr="005041B6">
        <w:rPr>
          <w:szCs w:val="24"/>
        </w:rPr>
        <w:t>Оборудование:</w:t>
      </w:r>
    </w:p>
    <w:p w:rsidR="00767C6C" w:rsidRPr="005041B6" w:rsidRDefault="00767C6C" w:rsidP="00767C6C">
      <w:pPr>
        <w:rPr>
          <w:szCs w:val="24"/>
        </w:rPr>
      </w:pPr>
      <w:r w:rsidRPr="005041B6">
        <w:rPr>
          <w:szCs w:val="24"/>
        </w:rPr>
        <w:t>рабочие места по количеству обучающихся;</w:t>
      </w:r>
    </w:p>
    <w:p w:rsidR="00767C6C" w:rsidRPr="005041B6" w:rsidRDefault="00767C6C" w:rsidP="00767C6C">
      <w:pPr>
        <w:rPr>
          <w:szCs w:val="24"/>
        </w:rPr>
      </w:pPr>
      <w:r w:rsidRPr="005041B6">
        <w:rPr>
          <w:szCs w:val="24"/>
        </w:rPr>
        <w:t>рабочее место преподавателя;</w:t>
      </w:r>
    </w:p>
    <w:p w:rsidR="00767C6C" w:rsidRPr="005041B6" w:rsidRDefault="00767C6C" w:rsidP="00767C6C">
      <w:pPr>
        <w:rPr>
          <w:szCs w:val="24"/>
        </w:rPr>
      </w:pPr>
      <w:r w:rsidRPr="005041B6">
        <w:rPr>
          <w:szCs w:val="24"/>
        </w:rPr>
        <w:t>комплект учебно-наглядных пособий по выращиванию цветочно-декоративных культур в открытом и защищенном грунте;</w:t>
      </w:r>
    </w:p>
    <w:p w:rsidR="00767C6C" w:rsidRPr="005041B6" w:rsidRDefault="00767C6C" w:rsidP="00767C6C">
      <w:pPr>
        <w:rPr>
          <w:szCs w:val="24"/>
        </w:rPr>
      </w:pPr>
      <w:r w:rsidRPr="005041B6">
        <w:rPr>
          <w:szCs w:val="24"/>
        </w:rPr>
        <w:t>Технические средства обучения:</w:t>
      </w:r>
    </w:p>
    <w:p w:rsidR="00767C6C" w:rsidRPr="005041B6" w:rsidRDefault="00767C6C" w:rsidP="00767C6C">
      <w:pPr>
        <w:rPr>
          <w:szCs w:val="24"/>
        </w:rPr>
      </w:pPr>
      <w:r w:rsidRPr="005041B6">
        <w:rPr>
          <w:szCs w:val="24"/>
        </w:rPr>
        <w:t xml:space="preserve">- интерактивная доска с </w:t>
      </w:r>
      <w:proofErr w:type="spellStart"/>
      <w:r w:rsidRPr="005041B6">
        <w:rPr>
          <w:szCs w:val="24"/>
        </w:rPr>
        <w:t>мультимедиапроектором</w:t>
      </w:r>
      <w:proofErr w:type="spellEnd"/>
      <w:r w:rsidRPr="005041B6">
        <w:rPr>
          <w:szCs w:val="24"/>
        </w:rPr>
        <w:t>;</w:t>
      </w:r>
    </w:p>
    <w:p w:rsidR="00767C6C" w:rsidRPr="005041B6" w:rsidRDefault="00767C6C" w:rsidP="00767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szCs w:val="24"/>
        </w:rPr>
        <w:t>- лицензионное программное обеспечение.</w:t>
      </w:r>
    </w:p>
    <w:p w:rsidR="00767C6C" w:rsidRPr="005041B6" w:rsidRDefault="00767C6C" w:rsidP="00767C6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5041B6">
        <w:rPr>
          <w:b/>
        </w:rPr>
        <w:t xml:space="preserve"> Информационное обеспечение обучения</w:t>
      </w:r>
    </w:p>
    <w:p w:rsidR="00767C6C" w:rsidRPr="005041B6" w:rsidRDefault="00767C6C" w:rsidP="00767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5041B6">
        <w:rPr>
          <w:b/>
          <w:bCs/>
          <w:szCs w:val="24"/>
        </w:rPr>
        <w:t>Перечень рекомендуемых учебных изданий, Интернет-ресурсов, дополнительной литературы</w:t>
      </w:r>
    </w:p>
    <w:p w:rsidR="00767C6C" w:rsidRPr="005041B6" w:rsidRDefault="00767C6C" w:rsidP="00767C6C">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5041B6">
        <w:rPr>
          <w:b/>
          <w:bCs/>
          <w:szCs w:val="24"/>
        </w:rPr>
        <w:t>Основные источники:</w:t>
      </w:r>
    </w:p>
    <w:p w:rsidR="00767C6C" w:rsidRPr="005041B6" w:rsidRDefault="00767C6C" w:rsidP="006F37B2">
      <w:pPr>
        <w:numPr>
          <w:ilvl w:val="0"/>
          <w:numId w:val="20"/>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rPr>
          <w:bCs/>
          <w:szCs w:val="24"/>
        </w:rPr>
      </w:pPr>
      <w:r w:rsidRPr="005041B6">
        <w:rPr>
          <w:bCs/>
          <w:szCs w:val="24"/>
        </w:rPr>
        <w:t xml:space="preserve">Бобылева </w:t>
      </w:r>
      <w:proofErr w:type="spellStart"/>
      <w:proofErr w:type="gramStart"/>
      <w:r w:rsidRPr="005041B6">
        <w:rPr>
          <w:bCs/>
          <w:szCs w:val="24"/>
        </w:rPr>
        <w:t>О.Н</w:t>
      </w:r>
      <w:proofErr w:type="gramEnd"/>
      <w:r w:rsidRPr="005041B6">
        <w:rPr>
          <w:bCs/>
          <w:szCs w:val="24"/>
        </w:rPr>
        <w:t>.Цветочно</w:t>
      </w:r>
      <w:proofErr w:type="spellEnd"/>
      <w:r w:rsidRPr="005041B6">
        <w:rPr>
          <w:bCs/>
          <w:szCs w:val="24"/>
        </w:rPr>
        <w:t>- декоративные растения открытого грунта: учеб.</w:t>
      </w:r>
      <w:r w:rsidR="00C500E3">
        <w:rPr>
          <w:bCs/>
          <w:szCs w:val="24"/>
        </w:rPr>
        <w:t xml:space="preserve"> </w:t>
      </w:r>
      <w:r w:rsidRPr="005041B6">
        <w:rPr>
          <w:bCs/>
          <w:szCs w:val="24"/>
        </w:rPr>
        <w:t xml:space="preserve">Пособие для нач. </w:t>
      </w:r>
      <w:proofErr w:type="spellStart"/>
      <w:proofErr w:type="gramStart"/>
      <w:r w:rsidRPr="005041B6">
        <w:rPr>
          <w:bCs/>
          <w:szCs w:val="24"/>
        </w:rPr>
        <w:t>проф.образования</w:t>
      </w:r>
      <w:proofErr w:type="spellEnd"/>
      <w:proofErr w:type="gramEnd"/>
      <w:r w:rsidRPr="005041B6">
        <w:rPr>
          <w:bCs/>
          <w:szCs w:val="24"/>
        </w:rPr>
        <w:t>/</w:t>
      </w:r>
      <w:proofErr w:type="spellStart"/>
      <w:r w:rsidRPr="005041B6">
        <w:rPr>
          <w:bCs/>
          <w:szCs w:val="24"/>
        </w:rPr>
        <w:t>О.Н.Бобылева</w:t>
      </w:r>
      <w:proofErr w:type="spellEnd"/>
      <w:r w:rsidRPr="005041B6">
        <w:rPr>
          <w:bCs/>
          <w:szCs w:val="24"/>
        </w:rPr>
        <w:t>.- М.: Издательский центр «Академия»,20</w:t>
      </w:r>
      <w:r w:rsidR="00C500E3">
        <w:rPr>
          <w:bCs/>
          <w:szCs w:val="24"/>
        </w:rPr>
        <w:t>2</w:t>
      </w:r>
      <w:r w:rsidRPr="005041B6">
        <w:rPr>
          <w:bCs/>
          <w:szCs w:val="24"/>
        </w:rPr>
        <w:t>4,-208с.,16с.цв.</w:t>
      </w:r>
    </w:p>
    <w:p w:rsidR="00767C6C" w:rsidRPr="005041B6" w:rsidRDefault="00767C6C" w:rsidP="006F37B2">
      <w:pPr>
        <w:numPr>
          <w:ilvl w:val="0"/>
          <w:numId w:val="20"/>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rPr>
          <w:bCs/>
          <w:szCs w:val="24"/>
        </w:rPr>
      </w:pPr>
      <w:r w:rsidRPr="005041B6">
        <w:rPr>
          <w:bCs/>
          <w:szCs w:val="24"/>
        </w:rPr>
        <w:t xml:space="preserve">Бобылева </w:t>
      </w:r>
      <w:proofErr w:type="spellStart"/>
      <w:r w:rsidRPr="005041B6">
        <w:rPr>
          <w:bCs/>
          <w:szCs w:val="24"/>
        </w:rPr>
        <w:t>О.Н.Цветочно</w:t>
      </w:r>
      <w:proofErr w:type="spellEnd"/>
      <w:r w:rsidRPr="005041B6">
        <w:rPr>
          <w:bCs/>
          <w:szCs w:val="24"/>
        </w:rPr>
        <w:t xml:space="preserve">- декоративные растения </w:t>
      </w:r>
      <w:proofErr w:type="gramStart"/>
      <w:r w:rsidRPr="005041B6">
        <w:rPr>
          <w:bCs/>
          <w:szCs w:val="24"/>
        </w:rPr>
        <w:t>защищенного  грунта</w:t>
      </w:r>
      <w:proofErr w:type="gramEnd"/>
      <w:r w:rsidRPr="005041B6">
        <w:rPr>
          <w:bCs/>
          <w:szCs w:val="24"/>
        </w:rPr>
        <w:t xml:space="preserve">: </w:t>
      </w:r>
      <w:proofErr w:type="spellStart"/>
      <w:r w:rsidRPr="005041B6">
        <w:rPr>
          <w:bCs/>
          <w:szCs w:val="24"/>
        </w:rPr>
        <w:t>учеб.Пособие</w:t>
      </w:r>
      <w:proofErr w:type="spellEnd"/>
      <w:r w:rsidRPr="005041B6">
        <w:rPr>
          <w:bCs/>
          <w:szCs w:val="24"/>
        </w:rPr>
        <w:t xml:space="preserve"> для нач. </w:t>
      </w:r>
      <w:proofErr w:type="spellStart"/>
      <w:r w:rsidRPr="005041B6">
        <w:rPr>
          <w:bCs/>
          <w:szCs w:val="24"/>
        </w:rPr>
        <w:t>проф.образования</w:t>
      </w:r>
      <w:proofErr w:type="spellEnd"/>
      <w:r w:rsidRPr="005041B6">
        <w:rPr>
          <w:bCs/>
          <w:szCs w:val="24"/>
        </w:rPr>
        <w:t>/</w:t>
      </w:r>
      <w:proofErr w:type="spellStart"/>
      <w:r w:rsidRPr="005041B6">
        <w:rPr>
          <w:bCs/>
          <w:szCs w:val="24"/>
        </w:rPr>
        <w:t>О.Н.Бобылева</w:t>
      </w:r>
      <w:proofErr w:type="spellEnd"/>
      <w:r w:rsidRPr="005041B6">
        <w:rPr>
          <w:bCs/>
          <w:szCs w:val="24"/>
        </w:rPr>
        <w:t>.- М.: Издательский центр «Академия»,20</w:t>
      </w:r>
      <w:r w:rsidR="00C500E3">
        <w:rPr>
          <w:bCs/>
          <w:szCs w:val="24"/>
        </w:rPr>
        <w:t>2</w:t>
      </w:r>
      <w:r w:rsidRPr="005041B6">
        <w:rPr>
          <w:bCs/>
          <w:szCs w:val="24"/>
        </w:rPr>
        <w:t>2,-144с.,16с.цв.</w:t>
      </w:r>
    </w:p>
    <w:p w:rsidR="00767C6C" w:rsidRPr="005041B6" w:rsidRDefault="00767C6C" w:rsidP="006F37B2">
      <w:pPr>
        <w:numPr>
          <w:ilvl w:val="0"/>
          <w:numId w:val="20"/>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rPr>
          <w:bCs/>
          <w:szCs w:val="24"/>
        </w:rPr>
      </w:pPr>
      <w:proofErr w:type="spellStart"/>
      <w:r w:rsidRPr="005041B6">
        <w:rPr>
          <w:bCs/>
          <w:szCs w:val="24"/>
        </w:rPr>
        <w:t>Бурганская</w:t>
      </w:r>
      <w:proofErr w:type="spellEnd"/>
      <w:r w:rsidRPr="005041B6">
        <w:rPr>
          <w:bCs/>
          <w:szCs w:val="24"/>
        </w:rPr>
        <w:t xml:space="preserve"> </w:t>
      </w:r>
      <w:proofErr w:type="spellStart"/>
      <w:proofErr w:type="gramStart"/>
      <w:r w:rsidRPr="005041B6">
        <w:rPr>
          <w:bCs/>
          <w:szCs w:val="24"/>
        </w:rPr>
        <w:t>Т.М.Цветоводство</w:t>
      </w:r>
      <w:proofErr w:type="spellEnd"/>
      <w:r w:rsidRPr="005041B6">
        <w:rPr>
          <w:bCs/>
          <w:szCs w:val="24"/>
        </w:rPr>
        <w:t xml:space="preserve"> .Общее</w:t>
      </w:r>
      <w:proofErr w:type="gramEnd"/>
      <w:r w:rsidRPr="005041B6">
        <w:rPr>
          <w:bCs/>
          <w:szCs w:val="24"/>
        </w:rPr>
        <w:t xml:space="preserve"> </w:t>
      </w:r>
      <w:proofErr w:type="spellStart"/>
      <w:r w:rsidRPr="005041B6">
        <w:rPr>
          <w:bCs/>
          <w:szCs w:val="24"/>
        </w:rPr>
        <w:t>цветоводство:тексты</w:t>
      </w:r>
      <w:proofErr w:type="spellEnd"/>
      <w:r w:rsidRPr="005041B6">
        <w:rPr>
          <w:bCs/>
          <w:szCs w:val="24"/>
        </w:rPr>
        <w:t xml:space="preserve"> лекций для студентов.-Минск:БГТУ,20</w:t>
      </w:r>
      <w:r w:rsidR="00C500E3">
        <w:rPr>
          <w:bCs/>
          <w:szCs w:val="24"/>
        </w:rPr>
        <w:t>2</w:t>
      </w:r>
      <w:r w:rsidRPr="005041B6">
        <w:rPr>
          <w:bCs/>
          <w:szCs w:val="24"/>
        </w:rPr>
        <w:t>4г.</w:t>
      </w:r>
    </w:p>
    <w:p w:rsidR="00767C6C" w:rsidRPr="005041B6" w:rsidRDefault="00767C6C" w:rsidP="00767C6C">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b/>
          <w:bCs/>
          <w:szCs w:val="24"/>
        </w:rPr>
      </w:pPr>
      <w:r w:rsidRPr="005041B6">
        <w:rPr>
          <w:b/>
          <w:bCs/>
          <w:szCs w:val="24"/>
        </w:rPr>
        <w:t>Дополнительные источники:</w:t>
      </w:r>
    </w:p>
    <w:p w:rsidR="00767C6C" w:rsidRPr="005041B6" w:rsidRDefault="00767C6C" w:rsidP="006F37B2">
      <w:pPr>
        <w:numPr>
          <w:ilvl w:val="0"/>
          <w:numId w:val="21"/>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rPr>
          <w:bCs/>
          <w:szCs w:val="24"/>
        </w:rPr>
      </w:pPr>
      <w:r w:rsidRPr="005041B6">
        <w:rPr>
          <w:bCs/>
          <w:szCs w:val="24"/>
        </w:rPr>
        <w:t xml:space="preserve">Долгачева В.С. </w:t>
      </w:r>
      <w:proofErr w:type="spellStart"/>
      <w:proofErr w:type="gramStart"/>
      <w:r w:rsidRPr="005041B6">
        <w:rPr>
          <w:bCs/>
          <w:szCs w:val="24"/>
        </w:rPr>
        <w:t>Растениеводство:Учебное</w:t>
      </w:r>
      <w:proofErr w:type="spellEnd"/>
      <w:proofErr w:type="gramEnd"/>
      <w:r w:rsidRPr="005041B6">
        <w:rPr>
          <w:bCs/>
          <w:szCs w:val="24"/>
        </w:rPr>
        <w:t xml:space="preserve"> пособие.-М.: Из</w:t>
      </w:r>
      <w:r w:rsidR="00FD24F9" w:rsidRPr="005041B6">
        <w:rPr>
          <w:bCs/>
          <w:szCs w:val="24"/>
        </w:rPr>
        <w:t>дательский центр «Академия», 202</w:t>
      </w:r>
      <w:r w:rsidR="00C500E3">
        <w:rPr>
          <w:bCs/>
          <w:szCs w:val="24"/>
        </w:rPr>
        <w:t>4</w:t>
      </w:r>
      <w:r w:rsidRPr="005041B6">
        <w:rPr>
          <w:bCs/>
          <w:szCs w:val="24"/>
        </w:rPr>
        <w:t>,-368с.</w:t>
      </w:r>
    </w:p>
    <w:p w:rsidR="00767C6C" w:rsidRPr="005041B6" w:rsidRDefault="00767C6C" w:rsidP="006F37B2">
      <w:pPr>
        <w:numPr>
          <w:ilvl w:val="0"/>
          <w:numId w:val="21"/>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rPr>
          <w:bCs/>
          <w:szCs w:val="24"/>
        </w:rPr>
      </w:pPr>
      <w:proofErr w:type="gramStart"/>
      <w:r w:rsidRPr="005041B6">
        <w:rPr>
          <w:bCs/>
          <w:szCs w:val="24"/>
        </w:rPr>
        <w:t>Крижановская  Н.Я.</w:t>
      </w:r>
      <w:proofErr w:type="gramEnd"/>
      <w:r w:rsidRPr="005041B6">
        <w:rPr>
          <w:bCs/>
          <w:szCs w:val="24"/>
        </w:rPr>
        <w:t xml:space="preserve"> Ландшафтный дизайн для начинающих. Это </w:t>
      </w:r>
      <w:proofErr w:type="gramStart"/>
      <w:r w:rsidRPr="005041B6">
        <w:rPr>
          <w:bCs/>
          <w:szCs w:val="24"/>
        </w:rPr>
        <w:t>просто!/</w:t>
      </w:r>
      <w:proofErr w:type="gramEnd"/>
      <w:r w:rsidRPr="005041B6">
        <w:rPr>
          <w:bCs/>
          <w:szCs w:val="24"/>
        </w:rPr>
        <w:t>Крижановская Н.Я.</w:t>
      </w:r>
      <w:r w:rsidR="00FD24F9" w:rsidRPr="005041B6">
        <w:rPr>
          <w:bCs/>
          <w:szCs w:val="24"/>
        </w:rPr>
        <w:t>-Изд.2-е.-Ростов н/</w:t>
      </w:r>
      <w:proofErr w:type="spellStart"/>
      <w:r w:rsidR="00FD24F9" w:rsidRPr="005041B6">
        <w:rPr>
          <w:bCs/>
          <w:szCs w:val="24"/>
        </w:rPr>
        <w:t>Д:Феникс</w:t>
      </w:r>
      <w:proofErr w:type="spellEnd"/>
      <w:r w:rsidR="00FD24F9" w:rsidRPr="005041B6">
        <w:rPr>
          <w:bCs/>
          <w:szCs w:val="24"/>
        </w:rPr>
        <w:t>, 202</w:t>
      </w:r>
      <w:r w:rsidR="00C500E3">
        <w:rPr>
          <w:bCs/>
          <w:szCs w:val="24"/>
        </w:rPr>
        <w:t>4</w:t>
      </w:r>
      <w:r w:rsidRPr="005041B6">
        <w:rPr>
          <w:bCs/>
          <w:szCs w:val="24"/>
        </w:rPr>
        <w:t>.- 248.</w:t>
      </w:r>
    </w:p>
    <w:p w:rsidR="00767C6C" w:rsidRPr="005041B6" w:rsidRDefault="00767C6C" w:rsidP="006F37B2">
      <w:pPr>
        <w:numPr>
          <w:ilvl w:val="0"/>
          <w:numId w:val="21"/>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rPr>
          <w:bCs/>
          <w:szCs w:val="24"/>
        </w:rPr>
      </w:pPr>
      <w:r w:rsidRPr="005041B6">
        <w:rPr>
          <w:bCs/>
          <w:szCs w:val="24"/>
        </w:rPr>
        <w:t xml:space="preserve">Лежнева Т.Н. </w:t>
      </w:r>
      <w:proofErr w:type="spellStart"/>
      <w:r w:rsidRPr="005041B6">
        <w:rPr>
          <w:bCs/>
          <w:szCs w:val="24"/>
        </w:rPr>
        <w:t>Биодизайн</w:t>
      </w:r>
      <w:proofErr w:type="spellEnd"/>
      <w:r w:rsidRPr="005041B6">
        <w:rPr>
          <w:bCs/>
          <w:szCs w:val="24"/>
        </w:rPr>
        <w:t xml:space="preserve"> интерьера: </w:t>
      </w:r>
      <w:proofErr w:type="spellStart"/>
      <w:proofErr w:type="gramStart"/>
      <w:r w:rsidRPr="005041B6">
        <w:rPr>
          <w:bCs/>
          <w:szCs w:val="24"/>
        </w:rPr>
        <w:t>учеб.пособие</w:t>
      </w:r>
      <w:proofErr w:type="spellEnd"/>
      <w:proofErr w:type="gramEnd"/>
      <w:r w:rsidRPr="005041B6">
        <w:rPr>
          <w:bCs/>
          <w:szCs w:val="24"/>
        </w:rPr>
        <w:t>/</w:t>
      </w:r>
      <w:proofErr w:type="spellStart"/>
      <w:r w:rsidRPr="005041B6">
        <w:rPr>
          <w:bCs/>
          <w:szCs w:val="24"/>
        </w:rPr>
        <w:t>Т.Н.Лежнева</w:t>
      </w:r>
      <w:proofErr w:type="spellEnd"/>
      <w:r w:rsidRPr="005041B6">
        <w:rPr>
          <w:bCs/>
          <w:szCs w:val="24"/>
        </w:rPr>
        <w:t>.- М.: Издательский центр «Академия»,</w:t>
      </w:r>
      <w:r w:rsidR="00FD24F9" w:rsidRPr="005041B6">
        <w:rPr>
          <w:bCs/>
          <w:szCs w:val="24"/>
        </w:rPr>
        <w:t xml:space="preserve"> 20</w:t>
      </w:r>
      <w:r w:rsidR="00C500E3">
        <w:rPr>
          <w:bCs/>
          <w:szCs w:val="24"/>
        </w:rPr>
        <w:t>23</w:t>
      </w:r>
      <w:r w:rsidRPr="005041B6">
        <w:rPr>
          <w:bCs/>
          <w:szCs w:val="24"/>
        </w:rPr>
        <w:t>,-64.</w:t>
      </w:r>
    </w:p>
    <w:p w:rsidR="00767C6C" w:rsidRPr="005041B6" w:rsidRDefault="00767C6C" w:rsidP="006F37B2">
      <w:pPr>
        <w:numPr>
          <w:ilvl w:val="0"/>
          <w:numId w:val="21"/>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rPr>
          <w:bCs/>
          <w:szCs w:val="24"/>
        </w:rPr>
      </w:pPr>
      <w:proofErr w:type="spellStart"/>
      <w:r w:rsidRPr="005041B6">
        <w:rPr>
          <w:bCs/>
          <w:szCs w:val="24"/>
        </w:rPr>
        <w:t>Самощенков</w:t>
      </w:r>
      <w:proofErr w:type="spellEnd"/>
      <w:r w:rsidRPr="005041B6">
        <w:rPr>
          <w:bCs/>
          <w:szCs w:val="24"/>
        </w:rPr>
        <w:t xml:space="preserve"> </w:t>
      </w:r>
      <w:proofErr w:type="spellStart"/>
      <w:r w:rsidRPr="005041B6">
        <w:rPr>
          <w:bCs/>
          <w:szCs w:val="24"/>
        </w:rPr>
        <w:t>Е.Г.Плодоводство</w:t>
      </w:r>
      <w:proofErr w:type="spellEnd"/>
      <w:r w:rsidRPr="005041B6">
        <w:rPr>
          <w:bCs/>
          <w:szCs w:val="24"/>
        </w:rPr>
        <w:t xml:space="preserve">: Учебник для нач.     </w:t>
      </w:r>
      <w:proofErr w:type="spellStart"/>
      <w:proofErr w:type="gramStart"/>
      <w:r w:rsidRPr="005041B6">
        <w:rPr>
          <w:bCs/>
          <w:szCs w:val="24"/>
        </w:rPr>
        <w:t>проф.образования</w:t>
      </w:r>
      <w:proofErr w:type="spellEnd"/>
      <w:proofErr w:type="gramEnd"/>
      <w:r w:rsidRPr="005041B6">
        <w:rPr>
          <w:bCs/>
          <w:szCs w:val="24"/>
        </w:rPr>
        <w:t>/</w:t>
      </w:r>
      <w:proofErr w:type="spellStart"/>
      <w:r w:rsidRPr="005041B6">
        <w:rPr>
          <w:bCs/>
          <w:szCs w:val="24"/>
        </w:rPr>
        <w:t>Е.Г.Самощенков,И.А.Пашкина</w:t>
      </w:r>
      <w:proofErr w:type="spellEnd"/>
      <w:r w:rsidRPr="005041B6">
        <w:rPr>
          <w:bCs/>
          <w:szCs w:val="24"/>
        </w:rPr>
        <w:t xml:space="preserve">.- 2-е </w:t>
      </w:r>
      <w:proofErr w:type="spellStart"/>
      <w:r w:rsidRPr="005041B6">
        <w:rPr>
          <w:bCs/>
          <w:szCs w:val="24"/>
        </w:rPr>
        <w:t>изд.,стер</w:t>
      </w:r>
      <w:proofErr w:type="spellEnd"/>
      <w:r w:rsidRPr="005041B6">
        <w:rPr>
          <w:bCs/>
          <w:szCs w:val="24"/>
        </w:rPr>
        <w:t>,- М.: Из</w:t>
      </w:r>
      <w:r w:rsidR="00FD24F9" w:rsidRPr="005041B6">
        <w:rPr>
          <w:bCs/>
          <w:szCs w:val="24"/>
        </w:rPr>
        <w:t>дательский центр «Академия», 202</w:t>
      </w:r>
      <w:r w:rsidR="00C500E3">
        <w:rPr>
          <w:bCs/>
          <w:szCs w:val="24"/>
        </w:rPr>
        <w:t>4</w:t>
      </w:r>
      <w:r w:rsidRPr="005041B6">
        <w:rPr>
          <w:bCs/>
          <w:szCs w:val="24"/>
        </w:rPr>
        <w:t>,-320.</w:t>
      </w:r>
    </w:p>
    <w:p w:rsidR="00767C6C" w:rsidRPr="005041B6" w:rsidRDefault="00767C6C" w:rsidP="006F37B2">
      <w:pPr>
        <w:numPr>
          <w:ilvl w:val="0"/>
          <w:numId w:val="21"/>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rPr>
          <w:bCs/>
          <w:szCs w:val="24"/>
        </w:rPr>
      </w:pPr>
      <w:r w:rsidRPr="005041B6">
        <w:rPr>
          <w:bCs/>
          <w:szCs w:val="24"/>
        </w:rPr>
        <w:t xml:space="preserve">Чуб В.В., </w:t>
      </w:r>
      <w:proofErr w:type="spellStart"/>
      <w:r w:rsidRPr="005041B6">
        <w:rPr>
          <w:bCs/>
          <w:szCs w:val="24"/>
        </w:rPr>
        <w:t>Лезина</w:t>
      </w:r>
      <w:proofErr w:type="spellEnd"/>
      <w:r w:rsidRPr="005041B6">
        <w:rPr>
          <w:bCs/>
          <w:szCs w:val="24"/>
        </w:rPr>
        <w:t xml:space="preserve"> </w:t>
      </w:r>
      <w:proofErr w:type="spellStart"/>
      <w:r w:rsidRPr="005041B6">
        <w:rPr>
          <w:bCs/>
          <w:szCs w:val="24"/>
        </w:rPr>
        <w:t>К.Д.Комнатные</w:t>
      </w:r>
      <w:proofErr w:type="spellEnd"/>
      <w:r w:rsidRPr="005041B6">
        <w:rPr>
          <w:bCs/>
          <w:szCs w:val="24"/>
        </w:rPr>
        <w:t xml:space="preserve"> р</w:t>
      </w:r>
      <w:r w:rsidR="00DE6845" w:rsidRPr="005041B6">
        <w:rPr>
          <w:bCs/>
          <w:szCs w:val="24"/>
        </w:rPr>
        <w:t xml:space="preserve">астения. – </w:t>
      </w:r>
      <w:proofErr w:type="gramStart"/>
      <w:r w:rsidR="00DE6845" w:rsidRPr="005041B6">
        <w:rPr>
          <w:bCs/>
          <w:szCs w:val="24"/>
        </w:rPr>
        <w:t>М. :ЭКСМО</w:t>
      </w:r>
      <w:proofErr w:type="gramEnd"/>
      <w:r w:rsidR="00DE6845" w:rsidRPr="005041B6">
        <w:rPr>
          <w:bCs/>
          <w:szCs w:val="24"/>
        </w:rPr>
        <w:t>. Пресс,20</w:t>
      </w:r>
      <w:r w:rsidR="00C500E3">
        <w:rPr>
          <w:bCs/>
          <w:szCs w:val="24"/>
        </w:rPr>
        <w:t>23</w:t>
      </w:r>
      <w:r w:rsidRPr="005041B6">
        <w:rPr>
          <w:bCs/>
          <w:szCs w:val="24"/>
        </w:rPr>
        <w:t>.</w:t>
      </w:r>
    </w:p>
    <w:p w:rsidR="00767C6C" w:rsidRPr="005041B6" w:rsidRDefault="00767C6C" w:rsidP="00767C6C">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p>
    <w:p w:rsidR="00767C6C" w:rsidRPr="00C500E3" w:rsidRDefault="00767C6C" w:rsidP="00767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auto"/>
          <w:szCs w:val="24"/>
        </w:rPr>
      </w:pPr>
      <w:r w:rsidRPr="00C500E3">
        <w:rPr>
          <w:bCs/>
          <w:color w:val="auto"/>
          <w:szCs w:val="24"/>
        </w:rPr>
        <w:t>Интернет-ресурсы:</w:t>
      </w:r>
    </w:p>
    <w:p w:rsidR="00767C6C" w:rsidRPr="00C500E3" w:rsidRDefault="00DD78D9" w:rsidP="006F37B2">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jc w:val="left"/>
        <w:rPr>
          <w:bCs/>
          <w:color w:val="auto"/>
          <w:szCs w:val="24"/>
        </w:rPr>
      </w:pPr>
      <w:hyperlink r:id="rId78" w:history="1">
        <w:r w:rsidR="00767C6C" w:rsidRPr="00C500E3">
          <w:rPr>
            <w:rStyle w:val="ae"/>
            <w:bCs/>
            <w:color w:val="auto"/>
            <w:szCs w:val="24"/>
            <w:lang w:val="en-US"/>
          </w:rPr>
          <w:t>http</w:t>
        </w:r>
        <w:r w:rsidR="00767C6C" w:rsidRPr="00C500E3">
          <w:rPr>
            <w:rStyle w:val="ae"/>
            <w:bCs/>
            <w:color w:val="auto"/>
            <w:szCs w:val="24"/>
          </w:rPr>
          <w:t>://</w:t>
        </w:r>
        <w:r w:rsidR="00767C6C" w:rsidRPr="00C500E3">
          <w:rPr>
            <w:rStyle w:val="ae"/>
            <w:bCs/>
            <w:color w:val="auto"/>
            <w:szCs w:val="24"/>
            <w:lang w:val="en-US"/>
          </w:rPr>
          <w:t>cad</w:t>
        </w:r>
        <w:r w:rsidR="00767C6C" w:rsidRPr="00C500E3">
          <w:rPr>
            <w:rStyle w:val="ae"/>
            <w:bCs/>
            <w:color w:val="auto"/>
            <w:szCs w:val="24"/>
          </w:rPr>
          <w:t>-</w:t>
        </w:r>
        <w:proofErr w:type="spellStart"/>
        <w:r w:rsidR="00767C6C" w:rsidRPr="00C500E3">
          <w:rPr>
            <w:rStyle w:val="ae"/>
            <w:bCs/>
            <w:color w:val="auto"/>
            <w:szCs w:val="24"/>
            <w:lang w:val="en-US"/>
          </w:rPr>
          <w:t>ogorod</w:t>
        </w:r>
        <w:proofErr w:type="spellEnd"/>
        <w:r w:rsidR="00767C6C" w:rsidRPr="00C500E3">
          <w:rPr>
            <w:rStyle w:val="ae"/>
            <w:bCs/>
            <w:color w:val="auto"/>
            <w:szCs w:val="24"/>
          </w:rPr>
          <w:t>.</w:t>
        </w:r>
        <w:proofErr w:type="spellStart"/>
        <w:r w:rsidR="00767C6C" w:rsidRPr="00C500E3">
          <w:rPr>
            <w:rStyle w:val="ae"/>
            <w:bCs/>
            <w:color w:val="auto"/>
            <w:szCs w:val="24"/>
            <w:lang w:val="en-US"/>
          </w:rPr>
          <w:t>ru</w:t>
        </w:r>
        <w:proofErr w:type="spellEnd"/>
        <w:r w:rsidR="00767C6C" w:rsidRPr="00C500E3">
          <w:rPr>
            <w:rStyle w:val="ae"/>
            <w:bCs/>
            <w:color w:val="auto"/>
            <w:szCs w:val="24"/>
          </w:rPr>
          <w:t>/</w:t>
        </w:r>
        <w:proofErr w:type="spellStart"/>
        <w:r w:rsidR="00767C6C" w:rsidRPr="00C500E3">
          <w:rPr>
            <w:rStyle w:val="ae"/>
            <w:bCs/>
            <w:color w:val="auto"/>
            <w:szCs w:val="24"/>
            <w:lang w:val="en-US"/>
          </w:rPr>
          <w:t>tsvety</w:t>
        </w:r>
        <w:proofErr w:type="spellEnd"/>
        <w:r w:rsidR="00767C6C" w:rsidRPr="00C500E3">
          <w:rPr>
            <w:rStyle w:val="ae"/>
            <w:bCs/>
            <w:color w:val="auto"/>
            <w:szCs w:val="24"/>
          </w:rPr>
          <w:t>-</w:t>
        </w:r>
        <w:proofErr w:type="spellStart"/>
        <w:r w:rsidR="00767C6C" w:rsidRPr="00C500E3">
          <w:rPr>
            <w:rStyle w:val="ae"/>
            <w:bCs/>
            <w:color w:val="auto"/>
            <w:szCs w:val="24"/>
            <w:lang w:val="en-US"/>
          </w:rPr>
          <w:t>i</w:t>
        </w:r>
        <w:proofErr w:type="spellEnd"/>
        <w:r w:rsidR="00767C6C" w:rsidRPr="00C500E3">
          <w:rPr>
            <w:rStyle w:val="ae"/>
            <w:bCs/>
            <w:color w:val="auto"/>
            <w:szCs w:val="24"/>
          </w:rPr>
          <w:t>-</w:t>
        </w:r>
        <w:proofErr w:type="spellStart"/>
        <w:r w:rsidR="00767C6C" w:rsidRPr="00C500E3">
          <w:rPr>
            <w:rStyle w:val="ae"/>
            <w:bCs/>
            <w:color w:val="auto"/>
            <w:szCs w:val="24"/>
            <w:lang w:val="en-US"/>
          </w:rPr>
          <w:t>dekorativnye</w:t>
        </w:r>
        <w:proofErr w:type="spellEnd"/>
        <w:r w:rsidR="00767C6C" w:rsidRPr="00C500E3">
          <w:rPr>
            <w:rStyle w:val="ae"/>
            <w:bCs/>
            <w:color w:val="auto"/>
            <w:szCs w:val="24"/>
          </w:rPr>
          <w:t>-</w:t>
        </w:r>
        <w:proofErr w:type="spellStart"/>
        <w:r w:rsidR="00767C6C" w:rsidRPr="00C500E3">
          <w:rPr>
            <w:rStyle w:val="ae"/>
            <w:bCs/>
            <w:color w:val="auto"/>
            <w:szCs w:val="24"/>
            <w:lang w:val="en-US"/>
          </w:rPr>
          <w:t>kustarniki</w:t>
        </w:r>
        <w:proofErr w:type="spellEnd"/>
        <w:r w:rsidR="00767C6C" w:rsidRPr="00C500E3">
          <w:rPr>
            <w:rStyle w:val="ae"/>
            <w:bCs/>
            <w:color w:val="auto"/>
            <w:szCs w:val="24"/>
          </w:rPr>
          <w:t>/</w:t>
        </w:r>
        <w:proofErr w:type="spellStart"/>
        <w:r w:rsidR="00767C6C" w:rsidRPr="00C500E3">
          <w:rPr>
            <w:rStyle w:val="ae"/>
            <w:bCs/>
            <w:color w:val="auto"/>
            <w:szCs w:val="24"/>
            <w:lang w:val="en-US"/>
          </w:rPr>
          <w:t>vyrashchivanie</w:t>
        </w:r>
        <w:proofErr w:type="spellEnd"/>
        <w:r w:rsidR="00767C6C" w:rsidRPr="00C500E3">
          <w:rPr>
            <w:rStyle w:val="ae"/>
            <w:bCs/>
            <w:color w:val="auto"/>
            <w:szCs w:val="24"/>
          </w:rPr>
          <w:t>-</w:t>
        </w:r>
        <w:proofErr w:type="spellStart"/>
        <w:r w:rsidR="00767C6C" w:rsidRPr="00C500E3">
          <w:rPr>
            <w:rStyle w:val="ae"/>
            <w:bCs/>
            <w:color w:val="auto"/>
            <w:szCs w:val="24"/>
            <w:lang w:val="en-US"/>
          </w:rPr>
          <w:t>dekorativno</w:t>
        </w:r>
        <w:proofErr w:type="spellEnd"/>
        <w:r w:rsidR="00767C6C" w:rsidRPr="00C500E3">
          <w:rPr>
            <w:rStyle w:val="ae"/>
            <w:bCs/>
            <w:color w:val="auto"/>
            <w:szCs w:val="24"/>
          </w:rPr>
          <w:t>-</w:t>
        </w:r>
        <w:proofErr w:type="spellStart"/>
        <w:r w:rsidR="00767C6C" w:rsidRPr="00C500E3">
          <w:rPr>
            <w:rStyle w:val="ae"/>
            <w:bCs/>
            <w:color w:val="auto"/>
            <w:szCs w:val="24"/>
            <w:lang w:val="en-US"/>
          </w:rPr>
          <w:t>tsvetochnykh</w:t>
        </w:r>
        <w:proofErr w:type="spellEnd"/>
        <w:r w:rsidR="00767C6C" w:rsidRPr="00C500E3">
          <w:rPr>
            <w:rStyle w:val="ae"/>
            <w:bCs/>
            <w:color w:val="auto"/>
            <w:szCs w:val="24"/>
          </w:rPr>
          <w:t>-</w:t>
        </w:r>
        <w:proofErr w:type="spellStart"/>
        <w:r w:rsidR="00767C6C" w:rsidRPr="00C500E3">
          <w:rPr>
            <w:rStyle w:val="ae"/>
            <w:bCs/>
            <w:color w:val="auto"/>
            <w:szCs w:val="24"/>
            <w:lang w:val="en-US"/>
          </w:rPr>
          <w:t>rastenij</w:t>
        </w:r>
        <w:proofErr w:type="spellEnd"/>
        <w:r w:rsidR="00767C6C" w:rsidRPr="00C500E3">
          <w:rPr>
            <w:rStyle w:val="ae"/>
            <w:bCs/>
            <w:color w:val="auto"/>
            <w:szCs w:val="24"/>
          </w:rPr>
          <w:t>.</w:t>
        </w:r>
        <w:r w:rsidR="00767C6C" w:rsidRPr="00C500E3">
          <w:rPr>
            <w:rStyle w:val="ae"/>
            <w:bCs/>
            <w:color w:val="auto"/>
            <w:szCs w:val="24"/>
            <w:lang w:val="en-US"/>
          </w:rPr>
          <w:t>html</w:t>
        </w:r>
      </w:hyperlink>
    </w:p>
    <w:p w:rsidR="00767C6C" w:rsidRPr="00C500E3" w:rsidRDefault="00DD78D9" w:rsidP="006F37B2">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jc w:val="left"/>
        <w:rPr>
          <w:bCs/>
          <w:color w:val="auto"/>
          <w:szCs w:val="24"/>
        </w:rPr>
      </w:pPr>
      <w:hyperlink r:id="rId79" w:history="1">
        <w:r w:rsidR="00767C6C" w:rsidRPr="00C500E3">
          <w:rPr>
            <w:rStyle w:val="ae"/>
            <w:bCs/>
            <w:color w:val="auto"/>
            <w:szCs w:val="24"/>
          </w:rPr>
          <w:t>http://kursak.net/cvetovodstvo-lekcii/</w:t>
        </w:r>
      </w:hyperlink>
    </w:p>
    <w:p w:rsidR="00767C6C" w:rsidRPr="00C500E3" w:rsidRDefault="00DD78D9" w:rsidP="006F37B2">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jc w:val="left"/>
        <w:rPr>
          <w:bCs/>
          <w:color w:val="auto"/>
          <w:szCs w:val="24"/>
        </w:rPr>
      </w:pPr>
      <w:hyperlink r:id="rId80" w:history="1">
        <w:r w:rsidR="00767C6C" w:rsidRPr="00C500E3">
          <w:rPr>
            <w:rStyle w:val="ae"/>
            <w:bCs/>
            <w:color w:val="auto"/>
            <w:szCs w:val="24"/>
          </w:rPr>
          <w:t>http://www.activestudy.info/vyrashhivanie-cvetochno-dekorativnyx-rastenij/</w:t>
        </w:r>
      </w:hyperlink>
    </w:p>
    <w:p w:rsidR="00767C6C" w:rsidRPr="00C500E3" w:rsidRDefault="00767C6C" w:rsidP="00767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auto"/>
          <w:szCs w:val="24"/>
        </w:rPr>
      </w:pPr>
    </w:p>
    <w:p w:rsidR="00767C6C" w:rsidRPr="005041B6" w:rsidRDefault="00767C6C" w:rsidP="00767C6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5041B6">
        <w:rPr>
          <w:b/>
        </w:rPr>
        <w:t>Общие требования к организации образовательного процесса</w:t>
      </w:r>
    </w:p>
    <w:p w:rsidR="00767C6C" w:rsidRPr="005041B6" w:rsidRDefault="00767C6C" w:rsidP="00767C6C">
      <w:pPr>
        <w:rPr>
          <w:szCs w:val="24"/>
        </w:rPr>
      </w:pPr>
      <w:r w:rsidRPr="005041B6">
        <w:rPr>
          <w:szCs w:val="24"/>
        </w:rPr>
        <w:t>Занятия планируются в соответствии с учебным планом, расписанием. Производственная практика для получения профессиональных навыков</w:t>
      </w:r>
      <w:r w:rsidRPr="005041B6">
        <w:rPr>
          <w:bCs/>
          <w:szCs w:val="24"/>
        </w:rPr>
        <w:t xml:space="preserve"> в рамках преподаваемого модуля</w:t>
      </w:r>
      <w:r w:rsidRPr="005041B6">
        <w:rPr>
          <w:szCs w:val="24"/>
        </w:rPr>
        <w:t xml:space="preserve"> проводится в соответствии с графиком учебного процесса. Условием допуска к производственной практике профессионального модуля </w:t>
      </w:r>
      <w:r w:rsidRPr="005041B6">
        <w:rPr>
          <w:bCs/>
          <w:szCs w:val="24"/>
        </w:rPr>
        <w:t>«</w:t>
      </w:r>
      <w:r w:rsidRPr="005041B6">
        <w:rPr>
          <w:b/>
          <w:color w:val="333333"/>
          <w:szCs w:val="24"/>
        </w:rPr>
        <w:t>Выращивание цветочно-</w:t>
      </w:r>
      <w:r w:rsidRPr="005041B6">
        <w:rPr>
          <w:b/>
          <w:color w:val="333333"/>
          <w:szCs w:val="24"/>
        </w:rPr>
        <w:lastRenderedPageBreak/>
        <w:t>декоративных культур в открытом и защищенном грунте</w:t>
      </w:r>
      <w:r w:rsidRPr="005041B6">
        <w:rPr>
          <w:szCs w:val="24"/>
        </w:rPr>
        <w:t xml:space="preserve">» является освоение теоретического и практического материала изучаемого модуля. </w:t>
      </w:r>
    </w:p>
    <w:p w:rsidR="00767C6C" w:rsidRPr="005041B6" w:rsidRDefault="00767C6C" w:rsidP="00767C6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rPr>
      </w:pPr>
      <w:r w:rsidRPr="005041B6">
        <w:rPr>
          <w:bCs/>
        </w:rPr>
        <w:t xml:space="preserve">Дисциплинами, предшествующими </w:t>
      </w:r>
      <w:proofErr w:type="gramStart"/>
      <w:r w:rsidRPr="005041B6">
        <w:rPr>
          <w:bCs/>
        </w:rPr>
        <w:t>изучению данного модуля</w:t>
      </w:r>
      <w:proofErr w:type="gramEnd"/>
      <w:r w:rsidRPr="005041B6">
        <w:rPr>
          <w:bCs/>
        </w:rPr>
        <w:t xml:space="preserve"> являются: «Химия», «Основы агрономии», «Защита растений от неблагоприятных метеорологических условий, вредителей и болезней», «Охрана труда».</w:t>
      </w:r>
    </w:p>
    <w:p w:rsidR="00767C6C" w:rsidRPr="005041B6" w:rsidRDefault="00767C6C" w:rsidP="00767C6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rPr>
      </w:pPr>
      <w:r w:rsidRPr="005041B6">
        <w:rPr>
          <w:b/>
        </w:rPr>
        <w:t>Кадровое обеспечение образовательного процесса</w:t>
      </w:r>
    </w:p>
    <w:p w:rsidR="00767C6C" w:rsidRPr="005041B6" w:rsidRDefault="00767C6C" w:rsidP="00767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auto"/>
          <w:szCs w:val="24"/>
        </w:rPr>
      </w:pPr>
      <w:r w:rsidRPr="005041B6">
        <w:rPr>
          <w:bCs/>
          <w:szCs w:val="24"/>
        </w:rPr>
        <w:t>Требования к квалификации педагогических кадров, обеспечивающих обучение по междисциплинарному курсу (курсам): наличие высшего профессионального образования, соответствующего профилю модуля «</w:t>
      </w:r>
      <w:r w:rsidRPr="005041B6">
        <w:rPr>
          <w:color w:val="auto"/>
          <w:szCs w:val="24"/>
        </w:rPr>
        <w:t>Выращивание цветочно-декоративных культур в открытом и защищенном грунте».</w:t>
      </w:r>
    </w:p>
    <w:p w:rsidR="00767C6C" w:rsidRPr="005041B6" w:rsidRDefault="00767C6C" w:rsidP="00767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5041B6">
        <w:rPr>
          <w:b/>
          <w:bCs/>
          <w:szCs w:val="24"/>
        </w:rPr>
        <w:t>Требования к квалификации педагогических кадров, осуществляющих руководство практикой</w:t>
      </w:r>
    </w:p>
    <w:p w:rsidR="00767C6C" w:rsidRPr="005041B6" w:rsidRDefault="00767C6C" w:rsidP="00767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spacing w:val="-1"/>
          <w:szCs w:val="24"/>
        </w:rPr>
        <w:t xml:space="preserve">Высшее </w:t>
      </w:r>
      <w:r w:rsidRPr="005041B6">
        <w:rPr>
          <w:szCs w:val="24"/>
        </w:rPr>
        <w:t xml:space="preserve">образование, соответствующее профилю преподаваемого модуля. Опыт деятельности в организациях соответствующей </w:t>
      </w:r>
      <w:r w:rsidRPr="005041B6">
        <w:rPr>
          <w:spacing w:val="-1"/>
          <w:szCs w:val="24"/>
        </w:rPr>
        <w:t>профессиональной сферы.</w:t>
      </w:r>
    </w:p>
    <w:p w:rsidR="00767C6C" w:rsidRPr="005041B6" w:rsidRDefault="00767C6C" w:rsidP="00767C6C">
      <w:pPr>
        <w:rPr>
          <w:szCs w:val="24"/>
        </w:rPr>
      </w:pPr>
    </w:p>
    <w:p w:rsidR="00767C6C" w:rsidRPr="005041B6" w:rsidRDefault="00767C6C" w:rsidP="00767C6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caps/>
        </w:rPr>
      </w:pPr>
      <w:r w:rsidRPr="005041B6">
        <w:rPr>
          <w:caps/>
        </w:rPr>
        <w:t xml:space="preserve">Контроль и оценка результатов освоения профессионального модуля (вида профессиональной деятельности) </w:t>
      </w:r>
    </w:p>
    <w:tbl>
      <w:tblPr>
        <w:tblW w:w="99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08"/>
        <w:gridCol w:w="4839"/>
        <w:gridCol w:w="2333"/>
      </w:tblGrid>
      <w:tr w:rsidR="00767C6C" w:rsidRPr="005041B6" w:rsidTr="00C500E3">
        <w:tc>
          <w:tcPr>
            <w:tcW w:w="2808" w:type="dxa"/>
            <w:shd w:val="clear" w:color="auto" w:fill="auto"/>
            <w:vAlign w:val="center"/>
          </w:tcPr>
          <w:p w:rsidR="00767C6C" w:rsidRPr="005041B6" w:rsidRDefault="00767C6C" w:rsidP="00865145">
            <w:pPr>
              <w:spacing w:line="240" w:lineRule="exact"/>
              <w:jc w:val="center"/>
              <w:rPr>
                <w:b/>
                <w:bCs/>
                <w:szCs w:val="24"/>
              </w:rPr>
            </w:pPr>
            <w:r w:rsidRPr="005041B6">
              <w:rPr>
                <w:b/>
                <w:bCs/>
                <w:szCs w:val="24"/>
              </w:rPr>
              <w:t xml:space="preserve">Результаты </w:t>
            </w:r>
          </w:p>
          <w:p w:rsidR="00767C6C" w:rsidRPr="005041B6" w:rsidRDefault="00767C6C" w:rsidP="00865145">
            <w:pPr>
              <w:spacing w:line="240" w:lineRule="exact"/>
              <w:jc w:val="center"/>
              <w:rPr>
                <w:b/>
                <w:bCs/>
                <w:szCs w:val="24"/>
              </w:rPr>
            </w:pPr>
            <w:r w:rsidRPr="005041B6">
              <w:rPr>
                <w:b/>
                <w:bCs/>
                <w:szCs w:val="24"/>
              </w:rPr>
              <w:t>(освоенные профессиональные компетенции)</w:t>
            </w:r>
          </w:p>
        </w:tc>
        <w:tc>
          <w:tcPr>
            <w:tcW w:w="4839" w:type="dxa"/>
            <w:shd w:val="clear" w:color="auto" w:fill="auto"/>
          </w:tcPr>
          <w:p w:rsidR="00767C6C" w:rsidRPr="005041B6" w:rsidRDefault="00767C6C" w:rsidP="00865145">
            <w:pPr>
              <w:spacing w:line="240" w:lineRule="exact"/>
              <w:jc w:val="center"/>
              <w:rPr>
                <w:bCs/>
                <w:szCs w:val="24"/>
              </w:rPr>
            </w:pPr>
            <w:r w:rsidRPr="005041B6">
              <w:rPr>
                <w:b/>
                <w:szCs w:val="24"/>
              </w:rPr>
              <w:t>Основные показатели оценки результата</w:t>
            </w:r>
          </w:p>
        </w:tc>
        <w:tc>
          <w:tcPr>
            <w:tcW w:w="2333" w:type="dxa"/>
            <w:shd w:val="clear" w:color="auto" w:fill="auto"/>
            <w:vAlign w:val="center"/>
          </w:tcPr>
          <w:p w:rsidR="00767C6C" w:rsidRPr="005041B6" w:rsidRDefault="00767C6C" w:rsidP="00865145">
            <w:pPr>
              <w:spacing w:line="240" w:lineRule="exact"/>
              <w:jc w:val="center"/>
              <w:rPr>
                <w:b/>
                <w:bCs/>
                <w:iCs/>
                <w:szCs w:val="24"/>
              </w:rPr>
            </w:pPr>
            <w:r w:rsidRPr="005041B6">
              <w:rPr>
                <w:b/>
                <w:iCs/>
                <w:szCs w:val="24"/>
              </w:rPr>
              <w:t xml:space="preserve">Формы и методы контроля и оценки </w:t>
            </w:r>
          </w:p>
        </w:tc>
      </w:tr>
      <w:tr w:rsidR="00767C6C" w:rsidRPr="005041B6" w:rsidTr="00C500E3">
        <w:tc>
          <w:tcPr>
            <w:tcW w:w="2808" w:type="dxa"/>
            <w:shd w:val="clear" w:color="auto" w:fill="auto"/>
          </w:tcPr>
          <w:p w:rsidR="00767C6C" w:rsidRPr="005041B6" w:rsidRDefault="00767C6C" w:rsidP="00865145">
            <w:pPr>
              <w:shd w:val="clear" w:color="auto" w:fill="FFFFFF"/>
              <w:rPr>
                <w:szCs w:val="24"/>
                <w:highlight w:val="yellow"/>
              </w:rPr>
            </w:pPr>
            <w:r w:rsidRPr="005041B6">
              <w:rPr>
                <w:szCs w:val="24"/>
              </w:rPr>
              <w:t>ПК 1.1. Проводить семенное и вегетативное размножение цветочно-декоративных культур.</w:t>
            </w:r>
          </w:p>
        </w:tc>
        <w:tc>
          <w:tcPr>
            <w:tcW w:w="4839" w:type="dxa"/>
            <w:shd w:val="clear" w:color="auto" w:fill="auto"/>
          </w:tcPr>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
                <w:bCs/>
                <w:szCs w:val="24"/>
              </w:rPr>
              <w:t>-</w:t>
            </w:r>
            <w:r w:rsidRPr="005041B6">
              <w:rPr>
                <w:bCs/>
                <w:szCs w:val="24"/>
              </w:rPr>
              <w:t>Соблюдение сроков выращивания рассады;</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-использование специализированного оборудования и инструментов;</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-проведение предпосевной обработки семян;</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-вегетативное деление растений;</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-подготовка почвы для посева и посадки растений;</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Выполнение посева семян и посадки растений, уход за всходами;</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-правила техники безопасности и охраны труда;</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 xml:space="preserve">-ассортимент цветочно-декоративных и горшечных культур, их внутреннее и внешнее строение, биологические </w:t>
            </w:r>
            <w:proofErr w:type="gramStart"/>
            <w:r w:rsidRPr="005041B6">
              <w:rPr>
                <w:bCs/>
                <w:szCs w:val="24"/>
              </w:rPr>
              <w:t>свойства;-</w:t>
            </w:r>
            <w:proofErr w:type="gramEnd"/>
            <w:r w:rsidRPr="005041B6">
              <w:rPr>
                <w:bCs/>
                <w:szCs w:val="24"/>
              </w:rPr>
              <w:t xml:space="preserve"> способы вегетативного размножения растений;</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-химические средства для обработки семян и почвы;</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
                <w:bCs/>
                <w:szCs w:val="24"/>
              </w:rPr>
            </w:pPr>
            <w:r w:rsidRPr="005041B6">
              <w:rPr>
                <w:bCs/>
                <w:szCs w:val="24"/>
              </w:rPr>
              <w:t>- правила посева семян и ухода за всходами.</w:t>
            </w:r>
          </w:p>
        </w:tc>
        <w:tc>
          <w:tcPr>
            <w:tcW w:w="2333" w:type="dxa"/>
            <w:vMerge w:val="restart"/>
            <w:shd w:val="clear" w:color="auto" w:fill="auto"/>
          </w:tcPr>
          <w:p w:rsidR="00767C6C" w:rsidRPr="005041B6" w:rsidRDefault="00767C6C" w:rsidP="00506B43">
            <w:pPr>
              <w:spacing w:line="240" w:lineRule="exact"/>
              <w:ind w:firstLine="39"/>
              <w:rPr>
                <w:bCs/>
                <w:iCs/>
                <w:szCs w:val="24"/>
              </w:rPr>
            </w:pPr>
            <w:r w:rsidRPr="005041B6">
              <w:rPr>
                <w:bCs/>
                <w:iCs/>
                <w:szCs w:val="24"/>
              </w:rPr>
              <w:t>Устный опрос</w:t>
            </w:r>
          </w:p>
          <w:p w:rsidR="00767C6C" w:rsidRPr="005041B6" w:rsidRDefault="00767C6C" w:rsidP="00506B43">
            <w:pPr>
              <w:spacing w:line="240" w:lineRule="exact"/>
              <w:ind w:firstLine="39"/>
              <w:rPr>
                <w:bCs/>
                <w:iCs/>
                <w:szCs w:val="24"/>
              </w:rPr>
            </w:pPr>
            <w:r w:rsidRPr="005041B6">
              <w:rPr>
                <w:bCs/>
                <w:iCs/>
                <w:szCs w:val="24"/>
              </w:rPr>
              <w:t>Тестирование</w:t>
            </w:r>
          </w:p>
          <w:p w:rsidR="00767C6C" w:rsidRPr="005041B6" w:rsidRDefault="00767C6C" w:rsidP="00506B43">
            <w:pPr>
              <w:spacing w:line="240" w:lineRule="exact"/>
              <w:ind w:firstLine="39"/>
              <w:rPr>
                <w:bCs/>
                <w:iCs/>
                <w:szCs w:val="24"/>
              </w:rPr>
            </w:pPr>
            <w:r w:rsidRPr="005041B6">
              <w:rPr>
                <w:bCs/>
                <w:iCs/>
                <w:szCs w:val="24"/>
              </w:rPr>
              <w:t>Защита практических работ</w:t>
            </w:r>
          </w:p>
          <w:p w:rsidR="00767C6C" w:rsidRPr="005041B6" w:rsidRDefault="00767C6C" w:rsidP="00506B43">
            <w:pPr>
              <w:spacing w:line="240" w:lineRule="exact"/>
              <w:ind w:firstLine="39"/>
              <w:rPr>
                <w:bCs/>
                <w:iCs/>
                <w:szCs w:val="24"/>
              </w:rPr>
            </w:pPr>
            <w:r w:rsidRPr="005041B6">
              <w:rPr>
                <w:bCs/>
                <w:iCs/>
                <w:szCs w:val="24"/>
              </w:rPr>
              <w:t>Оценка за доклады, рефераты, презентации</w:t>
            </w:r>
          </w:p>
          <w:p w:rsidR="00767C6C" w:rsidRPr="005041B6" w:rsidRDefault="00767C6C" w:rsidP="00506B43">
            <w:pPr>
              <w:spacing w:line="240" w:lineRule="exact"/>
              <w:ind w:firstLine="39"/>
              <w:rPr>
                <w:bCs/>
                <w:iCs/>
                <w:szCs w:val="24"/>
                <w:highlight w:val="yellow"/>
              </w:rPr>
            </w:pPr>
            <w:r w:rsidRPr="005041B6">
              <w:rPr>
                <w:bCs/>
                <w:iCs/>
                <w:szCs w:val="24"/>
              </w:rPr>
              <w:t xml:space="preserve">Экзамен </w:t>
            </w:r>
          </w:p>
        </w:tc>
      </w:tr>
      <w:tr w:rsidR="00767C6C" w:rsidRPr="005041B6" w:rsidTr="00C500E3">
        <w:tc>
          <w:tcPr>
            <w:tcW w:w="2808" w:type="dxa"/>
            <w:shd w:val="clear" w:color="auto" w:fill="auto"/>
          </w:tcPr>
          <w:p w:rsidR="00767C6C" w:rsidRPr="005041B6" w:rsidRDefault="00767C6C" w:rsidP="00865145">
            <w:pPr>
              <w:shd w:val="clear" w:color="auto" w:fill="FFFFFF"/>
              <w:rPr>
                <w:szCs w:val="24"/>
                <w:highlight w:val="yellow"/>
              </w:rPr>
            </w:pPr>
            <w:r w:rsidRPr="005041B6">
              <w:rPr>
                <w:szCs w:val="24"/>
              </w:rPr>
              <w:t>ПК 1.2. Выполнять пикировку всходов.</w:t>
            </w:r>
          </w:p>
        </w:tc>
        <w:tc>
          <w:tcPr>
            <w:tcW w:w="4839" w:type="dxa"/>
            <w:shd w:val="clear" w:color="auto" w:fill="auto"/>
          </w:tcPr>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
                <w:bCs/>
                <w:szCs w:val="24"/>
              </w:rPr>
              <w:t>-</w:t>
            </w:r>
            <w:r w:rsidRPr="005041B6">
              <w:rPr>
                <w:bCs/>
                <w:szCs w:val="24"/>
              </w:rPr>
              <w:t xml:space="preserve">правильное выполнение пикировки </w:t>
            </w:r>
            <w:proofErr w:type="gramStart"/>
            <w:r w:rsidRPr="005041B6">
              <w:rPr>
                <w:bCs/>
                <w:szCs w:val="24"/>
              </w:rPr>
              <w:t>всходов ;</w:t>
            </w:r>
            <w:proofErr w:type="gramEnd"/>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-определять готовность всходов к пикировке,</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-выполнять пикировку растений;</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lastRenderedPageBreak/>
              <w:t>Высаживать рассаду растений в открытый грунт;</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-соблюдать условия посадки;</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-специализированное оборудование и инструменты;</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 правила техники безопасности и охраны труда;</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-ассортимент растений подлежащих пикировке;</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
                <w:bCs/>
                <w:szCs w:val="24"/>
              </w:rPr>
            </w:pPr>
            <w:r w:rsidRPr="005041B6">
              <w:rPr>
                <w:bCs/>
                <w:szCs w:val="24"/>
              </w:rPr>
              <w:t>- сроки проведения пикировки и пинцировки растений</w:t>
            </w:r>
            <w:r w:rsidRPr="005041B6">
              <w:rPr>
                <w:b/>
                <w:bCs/>
                <w:szCs w:val="24"/>
              </w:rPr>
              <w:t>.</w:t>
            </w:r>
          </w:p>
        </w:tc>
        <w:tc>
          <w:tcPr>
            <w:tcW w:w="2333" w:type="dxa"/>
            <w:vMerge/>
            <w:shd w:val="clear" w:color="auto" w:fill="auto"/>
          </w:tcPr>
          <w:p w:rsidR="00767C6C" w:rsidRPr="005041B6" w:rsidRDefault="00767C6C" w:rsidP="00865145">
            <w:pPr>
              <w:spacing w:line="240" w:lineRule="exact"/>
              <w:rPr>
                <w:bCs/>
                <w:i/>
                <w:iCs/>
                <w:szCs w:val="24"/>
                <w:highlight w:val="yellow"/>
              </w:rPr>
            </w:pPr>
          </w:p>
        </w:tc>
      </w:tr>
      <w:tr w:rsidR="00767C6C" w:rsidRPr="005041B6" w:rsidTr="00C500E3">
        <w:tc>
          <w:tcPr>
            <w:tcW w:w="2808" w:type="dxa"/>
            <w:shd w:val="clear" w:color="auto" w:fill="auto"/>
          </w:tcPr>
          <w:p w:rsidR="00767C6C" w:rsidRPr="005041B6" w:rsidRDefault="00767C6C" w:rsidP="00865145">
            <w:pPr>
              <w:shd w:val="clear" w:color="auto" w:fill="FFFFFF"/>
              <w:rPr>
                <w:szCs w:val="24"/>
                <w:highlight w:val="yellow"/>
              </w:rPr>
            </w:pPr>
            <w:r w:rsidRPr="005041B6">
              <w:rPr>
                <w:szCs w:val="24"/>
              </w:rPr>
              <w:t>ПК 1.3. Высаживать растения в грунт.</w:t>
            </w:r>
          </w:p>
        </w:tc>
        <w:tc>
          <w:tcPr>
            <w:tcW w:w="4839" w:type="dxa"/>
            <w:shd w:val="clear" w:color="auto" w:fill="auto"/>
          </w:tcPr>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
                <w:bCs/>
                <w:szCs w:val="24"/>
              </w:rPr>
              <w:t>-</w:t>
            </w:r>
            <w:r w:rsidRPr="005041B6">
              <w:rPr>
                <w:bCs/>
                <w:szCs w:val="24"/>
              </w:rPr>
              <w:t>правильное высаживание растений в открытый и закрытый грунт;</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 высаживать рассаду растений в открытый грунт, соблюдая условия посадки;</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 специализированное оборудование и инструменты;</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 правила техники безопасности и охраны труда;</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 виды подкормок, правила проведения подкормки и пинцировки растений;</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
                <w:bCs/>
                <w:szCs w:val="24"/>
              </w:rPr>
            </w:pPr>
            <w:r w:rsidRPr="005041B6">
              <w:rPr>
                <w:bCs/>
                <w:szCs w:val="24"/>
              </w:rPr>
              <w:t>-способы высадки рассады.</w:t>
            </w:r>
          </w:p>
        </w:tc>
        <w:tc>
          <w:tcPr>
            <w:tcW w:w="2333" w:type="dxa"/>
            <w:vMerge/>
            <w:shd w:val="clear" w:color="auto" w:fill="auto"/>
          </w:tcPr>
          <w:p w:rsidR="00767C6C" w:rsidRPr="005041B6" w:rsidRDefault="00767C6C" w:rsidP="00865145">
            <w:pPr>
              <w:spacing w:line="240" w:lineRule="exact"/>
              <w:rPr>
                <w:bCs/>
                <w:i/>
                <w:iCs/>
                <w:szCs w:val="24"/>
                <w:highlight w:val="yellow"/>
              </w:rPr>
            </w:pPr>
          </w:p>
        </w:tc>
      </w:tr>
      <w:tr w:rsidR="00767C6C" w:rsidRPr="005041B6" w:rsidTr="00C500E3">
        <w:tc>
          <w:tcPr>
            <w:tcW w:w="2808" w:type="dxa"/>
            <w:shd w:val="clear" w:color="auto" w:fill="auto"/>
          </w:tcPr>
          <w:p w:rsidR="00767C6C" w:rsidRPr="005041B6" w:rsidRDefault="00767C6C" w:rsidP="00865145">
            <w:pPr>
              <w:shd w:val="clear" w:color="auto" w:fill="FFFFFF"/>
              <w:rPr>
                <w:szCs w:val="24"/>
                <w:highlight w:val="yellow"/>
              </w:rPr>
            </w:pPr>
            <w:r w:rsidRPr="005041B6">
              <w:rPr>
                <w:szCs w:val="24"/>
              </w:rPr>
              <w:t>ПК 1.4. Выполнять перевалку и пересадку горшечных растений.</w:t>
            </w:r>
          </w:p>
        </w:tc>
        <w:tc>
          <w:tcPr>
            <w:tcW w:w="4839" w:type="dxa"/>
            <w:shd w:val="clear" w:color="auto" w:fill="auto"/>
          </w:tcPr>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-правильная перевалка и пересадка горшечных растений;</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-определять необходимость в перевалке и пересадке по внешним признакам;</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 проводить перевалку и пересадку;</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-ухаживать за пересаженными растениями;</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 потребности в пересадке и перевалке горшечных культур, способы и сроки перевалки;</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 специализированное оборудование и инструменты.</w:t>
            </w:r>
          </w:p>
        </w:tc>
        <w:tc>
          <w:tcPr>
            <w:tcW w:w="2333" w:type="dxa"/>
            <w:vMerge/>
            <w:shd w:val="clear" w:color="auto" w:fill="auto"/>
          </w:tcPr>
          <w:p w:rsidR="00767C6C" w:rsidRPr="005041B6" w:rsidRDefault="00767C6C" w:rsidP="00865145">
            <w:pPr>
              <w:spacing w:line="240" w:lineRule="exact"/>
              <w:rPr>
                <w:bCs/>
                <w:i/>
                <w:iCs/>
                <w:szCs w:val="24"/>
                <w:highlight w:val="yellow"/>
              </w:rPr>
            </w:pPr>
          </w:p>
        </w:tc>
      </w:tr>
      <w:tr w:rsidR="00767C6C" w:rsidRPr="005041B6" w:rsidTr="00C500E3">
        <w:tc>
          <w:tcPr>
            <w:tcW w:w="2808" w:type="dxa"/>
            <w:shd w:val="clear" w:color="auto" w:fill="auto"/>
          </w:tcPr>
          <w:p w:rsidR="00767C6C" w:rsidRPr="005041B6" w:rsidRDefault="00767C6C" w:rsidP="00865145">
            <w:pPr>
              <w:spacing w:line="240" w:lineRule="exact"/>
              <w:rPr>
                <w:iCs/>
                <w:szCs w:val="24"/>
                <w:highlight w:val="yellow"/>
              </w:rPr>
            </w:pPr>
            <w:r w:rsidRPr="005041B6">
              <w:rPr>
                <w:szCs w:val="24"/>
              </w:rPr>
              <w:t xml:space="preserve">ПК 1.5. Ухаживать за растениями, размноженными рассадным и </w:t>
            </w:r>
            <w:proofErr w:type="spellStart"/>
            <w:r w:rsidRPr="005041B6">
              <w:rPr>
                <w:szCs w:val="24"/>
              </w:rPr>
              <w:t>безрассадным</w:t>
            </w:r>
            <w:proofErr w:type="spellEnd"/>
            <w:r w:rsidRPr="005041B6">
              <w:rPr>
                <w:szCs w:val="24"/>
              </w:rPr>
              <w:t xml:space="preserve"> способами</w:t>
            </w:r>
          </w:p>
        </w:tc>
        <w:tc>
          <w:tcPr>
            <w:tcW w:w="4839" w:type="dxa"/>
            <w:shd w:val="clear" w:color="auto" w:fill="auto"/>
          </w:tcPr>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 xml:space="preserve">- умело и грамотно ухаживать за растениями, выращенными рассадным и </w:t>
            </w:r>
            <w:proofErr w:type="spellStart"/>
            <w:proofErr w:type="gramStart"/>
            <w:r w:rsidRPr="005041B6">
              <w:rPr>
                <w:bCs/>
                <w:szCs w:val="24"/>
              </w:rPr>
              <w:t>безрассадным</w:t>
            </w:r>
            <w:proofErr w:type="spellEnd"/>
            <w:r w:rsidRPr="005041B6">
              <w:rPr>
                <w:bCs/>
                <w:szCs w:val="24"/>
              </w:rPr>
              <w:t xml:space="preserve">  способами</w:t>
            </w:r>
            <w:proofErr w:type="gramEnd"/>
            <w:r w:rsidRPr="005041B6">
              <w:rPr>
                <w:bCs/>
                <w:szCs w:val="24"/>
              </w:rPr>
              <w:t>;</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-проводить полив и прополку растений, рыхление почвы;</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-проводить подкормки и пинцировку растений;</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 проводить обработку против болезней и вредителей;</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-формировать растения;</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 виды сорняков;</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lastRenderedPageBreak/>
              <w:t>- сроки и потребности в поливе и прополке растений, рыхлении почвы;</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-виды подкормок, способы подкормки растений;</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 виды болезней и вредителей, способы борьбы с болезнями и вредителями растений;</w:t>
            </w:r>
          </w:p>
          <w:p w:rsidR="00767C6C" w:rsidRPr="005041B6" w:rsidRDefault="00767C6C"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
              <w:rPr>
                <w:bCs/>
                <w:szCs w:val="24"/>
              </w:rPr>
            </w:pPr>
            <w:r w:rsidRPr="005041B6">
              <w:rPr>
                <w:bCs/>
                <w:szCs w:val="24"/>
              </w:rPr>
              <w:t xml:space="preserve">- приемы </w:t>
            </w:r>
            <w:proofErr w:type="gramStart"/>
            <w:r w:rsidRPr="005041B6">
              <w:rPr>
                <w:bCs/>
                <w:szCs w:val="24"/>
              </w:rPr>
              <w:t>обрезки ,подвязки</w:t>
            </w:r>
            <w:proofErr w:type="gramEnd"/>
            <w:r w:rsidRPr="005041B6">
              <w:rPr>
                <w:bCs/>
                <w:szCs w:val="24"/>
              </w:rPr>
              <w:t>, прищипки растений</w:t>
            </w:r>
          </w:p>
        </w:tc>
        <w:tc>
          <w:tcPr>
            <w:tcW w:w="2333" w:type="dxa"/>
            <w:vMerge/>
            <w:shd w:val="clear" w:color="auto" w:fill="auto"/>
          </w:tcPr>
          <w:p w:rsidR="00767C6C" w:rsidRPr="005041B6" w:rsidRDefault="00767C6C" w:rsidP="00865145">
            <w:pPr>
              <w:spacing w:line="240" w:lineRule="exact"/>
              <w:rPr>
                <w:bCs/>
                <w:i/>
                <w:iCs/>
                <w:szCs w:val="24"/>
              </w:rPr>
            </w:pPr>
          </w:p>
        </w:tc>
      </w:tr>
    </w:tbl>
    <w:p w:rsidR="000E3D19" w:rsidRPr="005041B6" w:rsidRDefault="000E3D19" w:rsidP="00767C6C">
      <w:pPr>
        <w:ind w:right="0" w:firstLine="709"/>
        <w:rPr>
          <w:b/>
          <w:szCs w:val="24"/>
        </w:rPr>
      </w:pPr>
    </w:p>
    <w:p w:rsidR="00AA4824" w:rsidRPr="005041B6" w:rsidRDefault="00AA4824">
      <w:pPr>
        <w:spacing w:after="160" w:line="259" w:lineRule="auto"/>
        <w:ind w:right="0" w:firstLine="0"/>
        <w:jc w:val="left"/>
        <w:rPr>
          <w:b/>
          <w:szCs w:val="24"/>
        </w:rPr>
      </w:pPr>
      <w:r w:rsidRPr="005041B6">
        <w:rPr>
          <w:b/>
          <w:szCs w:val="24"/>
        </w:rPr>
        <w:br w:type="page"/>
      </w:r>
    </w:p>
    <w:p w:rsidR="00AA4824" w:rsidRPr="005041B6" w:rsidRDefault="00506B43" w:rsidP="00922A0E">
      <w:pPr>
        <w:ind w:right="0" w:firstLine="709"/>
        <w:jc w:val="center"/>
        <w:rPr>
          <w:b/>
          <w:szCs w:val="24"/>
        </w:rPr>
      </w:pPr>
      <w:r w:rsidRPr="005041B6">
        <w:rPr>
          <w:b/>
          <w:szCs w:val="24"/>
        </w:rPr>
        <w:lastRenderedPageBreak/>
        <w:t>Рабочая программа профессионального модуля</w:t>
      </w:r>
    </w:p>
    <w:p w:rsidR="00731251" w:rsidRPr="005041B6" w:rsidRDefault="00506B43" w:rsidP="00922A0E">
      <w:pPr>
        <w:ind w:right="0" w:firstLine="709"/>
        <w:jc w:val="center"/>
        <w:rPr>
          <w:b/>
          <w:szCs w:val="24"/>
        </w:rPr>
      </w:pPr>
      <w:r w:rsidRPr="005041B6">
        <w:rPr>
          <w:b/>
          <w:szCs w:val="24"/>
        </w:rPr>
        <w:t xml:space="preserve">ПМ.02 </w:t>
      </w:r>
      <w:r w:rsidR="00922A0E">
        <w:rPr>
          <w:b/>
          <w:szCs w:val="24"/>
        </w:rPr>
        <w:t>«</w:t>
      </w:r>
      <w:r w:rsidR="00922A0E" w:rsidRPr="005041B6">
        <w:rPr>
          <w:b/>
          <w:szCs w:val="24"/>
        </w:rPr>
        <w:t>ВЫРАЩИВАНИЕ ДРЕВЕСНО-КУСТАРНИКОВЫХ КУЛЬТУР</w:t>
      </w:r>
      <w:r w:rsidR="00922A0E">
        <w:rPr>
          <w:b/>
          <w:szCs w:val="24"/>
        </w:rPr>
        <w:t>»</w:t>
      </w:r>
    </w:p>
    <w:p w:rsidR="00506B43" w:rsidRPr="005041B6" w:rsidRDefault="000E3D19" w:rsidP="000E3D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caps/>
          <w:szCs w:val="24"/>
        </w:rPr>
      </w:pPr>
      <w:r w:rsidRPr="005041B6">
        <w:rPr>
          <w:caps/>
          <w:color w:val="auto"/>
          <w:szCs w:val="24"/>
        </w:rPr>
        <w:t xml:space="preserve">паспорт ПРОГРАММЫ </w:t>
      </w:r>
      <w:r w:rsidR="00506B43" w:rsidRPr="005041B6">
        <w:rPr>
          <w:caps/>
          <w:szCs w:val="24"/>
        </w:rPr>
        <w:t>ПРОФЕССИОНАЛЬНОГО МОДУЛЯ</w:t>
      </w:r>
    </w:p>
    <w:p w:rsidR="000E3D19" w:rsidRPr="005041B6" w:rsidRDefault="000E3D19" w:rsidP="000E3D19">
      <w:pPr>
        <w:spacing w:after="0"/>
        <w:ind w:firstLine="709"/>
        <w:rPr>
          <w:szCs w:val="24"/>
        </w:rPr>
      </w:pPr>
      <w:r w:rsidRPr="005041B6">
        <w:rPr>
          <w:szCs w:val="24"/>
        </w:rPr>
        <w:t xml:space="preserve">Рабочая программа профессионального </w:t>
      </w:r>
      <w:proofErr w:type="gramStart"/>
      <w:r w:rsidRPr="005041B6">
        <w:rPr>
          <w:szCs w:val="24"/>
        </w:rPr>
        <w:t>модуля  разработана</w:t>
      </w:r>
      <w:proofErr w:type="gramEnd"/>
      <w:r w:rsidRPr="005041B6">
        <w:rPr>
          <w:szCs w:val="24"/>
        </w:rPr>
        <w:t xml:space="preserve"> на основе «Методических рекомендаций по разработке и реализации адаптированных образовательных программ среднего профессионального образования», утв. Минобрнауки России 20.04.2015 № 06- 830вн, с учетом Федерального государственного образовательного стандарта (далее - ФГОС) по профессии 18103 «Садовник».</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5041B6">
        <w:rPr>
          <w:b/>
          <w:szCs w:val="24"/>
        </w:rPr>
        <w:t xml:space="preserve"> Цели и задачи модуля – требования к результатам освоения модуля:</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szCs w:val="24"/>
        </w:rPr>
      </w:pPr>
      <w:r w:rsidRPr="005041B6">
        <w:rPr>
          <w:szCs w:val="24"/>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rPr>
      </w:pPr>
      <w:r w:rsidRPr="005041B6">
        <w:rPr>
          <w:b/>
          <w:szCs w:val="24"/>
        </w:rPr>
        <w:t>иметь практический опыт:</w:t>
      </w:r>
    </w:p>
    <w:p w:rsidR="00506B43" w:rsidRPr="005041B6" w:rsidRDefault="00506B43" w:rsidP="00506B43">
      <w:pPr>
        <w:pStyle w:val="af4"/>
        <w:rPr>
          <w:rFonts w:ascii="Times New Roman" w:hAnsi="Times New Roman"/>
          <w:sz w:val="24"/>
          <w:szCs w:val="24"/>
        </w:rPr>
      </w:pPr>
      <w:r w:rsidRPr="005041B6">
        <w:rPr>
          <w:rFonts w:ascii="Times New Roman" w:hAnsi="Times New Roman"/>
          <w:sz w:val="24"/>
          <w:szCs w:val="24"/>
        </w:rPr>
        <w:t xml:space="preserve">- размножения деревьев и кустарников; </w:t>
      </w:r>
    </w:p>
    <w:p w:rsidR="00506B43" w:rsidRPr="005041B6" w:rsidRDefault="00506B43" w:rsidP="00506B43">
      <w:pPr>
        <w:pStyle w:val="af4"/>
        <w:rPr>
          <w:rFonts w:ascii="Times New Roman" w:hAnsi="Times New Roman"/>
          <w:sz w:val="24"/>
          <w:szCs w:val="24"/>
        </w:rPr>
      </w:pPr>
      <w:r w:rsidRPr="005041B6">
        <w:rPr>
          <w:rFonts w:ascii="Times New Roman" w:hAnsi="Times New Roman"/>
          <w:sz w:val="24"/>
          <w:szCs w:val="24"/>
        </w:rPr>
        <w:t xml:space="preserve">- посадки деревьев и кустарников; ухода за высаженными деревьями и кустарниками; </w:t>
      </w:r>
    </w:p>
    <w:p w:rsidR="00506B43" w:rsidRPr="005041B6" w:rsidRDefault="00506B43" w:rsidP="00506B43">
      <w:pPr>
        <w:pStyle w:val="af4"/>
        <w:rPr>
          <w:rFonts w:ascii="Times New Roman" w:hAnsi="Times New Roman"/>
          <w:sz w:val="24"/>
          <w:szCs w:val="24"/>
        </w:rPr>
      </w:pPr>
      <w:r w:rsidRPr="005041B6">
        <w:rPr>
          <w:rFonts w:ascii="Times New Roman" w:hAnsi="Times New Roman"/>
          <w:sz w:val="24"/>
          <w:szCs w:val="24"/>
        </w:rPr>
        <w:t>-формирования крон деревьев и кустарников</w:t>
      </w:r>
    </w:p>
    <w:p w:rsidR="00506B43" w:rsidRPr="005041B6" w:rsidRDefault="00506B43" w:rsidP="00506B43">
      <w:pPr>
        <w:pStyle w:val="af4"/>
        <w:rPr>
          <w:rFonts w:ascii="Times New Roman" w:hAnsi="Times New Roman" w:cs="Times New Roman"/>
          <w:b/>
          <w:sz w:val="24"/>
          <w:szCs w:val="24"/>
        </w:rPr>
      </w:pPr>
      <w:r w:rsidRPr="005041B6">
        <w:rPr>
          <w:rFonts w:ascii="Times New Roman" w:hAnsi="Times New Roman" w:cs="Times New Roman"/>
          <w:b/>
          <w:sz w:val="24"/>
          <w:szCs w:val="24"/>
        </w:rPr>
        <w:t>уметь:</w:t>
      </w:r>
    </w:p>
    <w:p w:rsidR="00506B43" w:rsidRPr="005041B6" w:rsidRDefault="00506B43" w:rsidP="00506B43">
      <w:pPr>
        <w:pStyle w:val="af4"/>
        <w:rPr>
          <w:rFonts w:ascii="Times New Roman" w:hAnsi="Times New Roman"/>
          <w:sz w:val="24"/>
          <w:szCs w:val="24"/>
        </w:rPr>
      </w:pPr>
      <w:r w:rsidRPr="005041B6">
        <w:rPr>
          <w:rFonts w:ascii="Times New Roman" w:hAnsi="Times New Roman"/>
          <w:sz w:val="24"/>
          <w:szCs w:val="24"/>
        </w:rPr>
        <w:t xml:space="preserve">- использовать специализированное оборудование и инструменты; </w:t>
      </w:r>
    </w:p>
    <w:p w:rsidR="00506B43" w:rsidRPr="005041B6" w:rsidRDefault="00506B43" w:rsidP="00506B43">
      <w:pPr>
        <w:pStyle w:val="af4"/>
        <w:rPr>
          <w:rFonts w:ascii="Times New Roman" w:hAnsi="Times New Roman"/>
          <w:sz w:val="24"/>
          <w:szCs w:val="24"/>
        </w:rPr>
      </w:pPr>
      <w:r w:rsidRPr="005041B6">
        <w:rPr>
          <w:rFonts w:ascii="Times New Roman" w:hAnsi="Times New Roman"/>
          <w:sz w:val="24"/>
          <w:szCs w:val="24"/>
        </w:rPr>
        <w:t xml:space="preserve">- проводить деление, зеленое черенкование, прививку древесных растений; </w:t>
      </w:r>
    </w:p>
    <w:p w:rsidR="00506B43" w:rsidRPr="005041B6" w:rsidRDefault="00506B43" w:rsidP="00506B43">
      <w:pPr>
        <w:pStyle w:val="af4"/>
        <w:rPr>
          <w:rFonts w:ascii="Times New Roman" w:hAnsi="Times New Roman"/>
          <w:sz w:val="24"/>
          <w:szCs w:val="24"/>
        </w:rPr>
      </w:pPr>
      <w:r w:rsidRPr="005041B6">
        <w:rPr>
          <w:rFonts w:ascii="Times New Roman" w:hAnsi="Times New Roman"/>
          <w:sz w:val="24"/>
          <w:szCs w:val="24"/>
        </w:rPr>
        <w:t xml:space="preserve">- проводить предпосевную обработку семян и посев; подготавливать посадочное место; выполнять посадку древесных растений согласно агротехническим требованиям; </w:t>
      </w:r>
    </w:p>
    <w:p w:rsidR="00506B43" w:rsidRPr="005041B6" w:rsidRDefault="00506B43" w:rsidP="00506B43">
      <w:pPr>
        <w:pStyle w:val="af4"/>
        <w:rPr>
          <w:rFonts w:ascii="Times New Roman" w:hAnsi="Times New Roman"/>
          <w:sz w:val="24"/>
          <w:szCs w:val="24"/>
        </w:rPr>
      </w:pPr>
      <w:r w:rsidRPr="005041B6">
        <w:rPr>
          <w:rFonts w:ascii="Times New Roman" w:hAnsi="Times New Roman"/>
          <w:sz w:val="24"/>
          <w:szCs w:val="24"/>
        </w:rPr>
        <w:t xml:space="preserve">- проводить подкормки минеральными и органическими удобрениями; проводить обработку против болезней и вредителей; </w:t>
      </w:r>
    </w:p>
    <w:p w:rsidR="00506B43" w:rsidRPr="005041B6" w:rsidRDefault="00506B43" w:rsidP="00506B43">
      <w:pPr>
        <w:pStyle w:val="af4"/>
        <w:rPr>
          <w:rFonts w:ascii="Times New Roman" w:hAnsi="Times New Roman"/>
          <w:sz w:val="24"/>
          <w:szCs w:val="24"/>
        </w:rPr>
      </w:pPr>
      <w:r w:rsidRPr="005041B6">
        <w:rPr>
          <w:rFonts w:ascii="Times New Roman" w:hAnsi="Times New Roman"/>
          <w:sz w:val="24"/>
          <w:szCs w:val="24"/>
        </w:rPr>
        <w:t>- придавать кроне древесного растения заданную проектом форму</w:t>
      </w:r>
    </w:p>
    <w:p w:rsidR="00506B43" w:rsidRPr="005041B6" w:rsidRDefault="00506B43" w:rsidP="00506B43">
      <w:pPr>
        <w:pStyle w:val="af4"/>
        <w:rPr>
          <w:rFonts w:ascii="Times New Roman" w:hAnsi="Times New Roman" w:cs="Times New Roman"/>
          <w:b/>
          <w:sz w:val="24"/>
          <w:szCs w:val="24"/>
        </w:rPr>
      </w:pPr>
      <w:r w:rsidRPr="005041B6">
        <w:rPr>
          <w:rFonts w:ascii="Times New Roman" w:hAnsi="Times New Roman" w:cs="Times New Roman"/>
          <w:b/>
          <w:sz w:val="24"/>
          <w:szCs w:val="24"/>
        </w:rPr>
        <w:t>знать:</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5041B6">
        <w:rPr>
          <w:szCs w:val="24"/>
        </w:rPr>
        <w:t xml:space="preserve">- специализированное оборудование и инструменты; </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5041B6">
        <w:rPr>
          <w:szCs w:val="24"/>
        </w:rPr>
        <w:t xml:space="preserve">- правила техники безопасности и охраны труда; </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5041B6">
        <w:rPr>
          <w:szCs w:val="24"/>
        </w:rPr>
        <w:t xml:space="preserve">- ассортимент древесно-кустарниковых растений, их внешнее и внутреннее строение; </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5041B6">
        <w:rPr>
          <w:szCs w:val="24"/>
        </w:rPr>
        <w:t xml:space="preserve"> -биологические и экологические свойства древесно-кустарниковых растений, их распространение; </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5041B6">
        <w:rPr>
          <w:szCs w:val="24"/>
        </w:rPr>
        <w:t xml:space="preserve">- агротехнические требования; правила и методы размножения древесных растений; </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5041B6">
        <w:rPr>
          <w:szCs w:val="24"/>
        </w:rPr>
        <w:t xml:space="preserve">- приемы зеленого черенкования; химические препараты-стимуляторы; </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5041B6">
        <w:rPr>
          <w:szCs w:val="24"/>
        </w:rPr>
        <w:t xml:space="preserve">- сроки и приемы проведения прививки, способы прививки древесных растений; </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5041B6">
        <w:rPr>
          <w:szCs w:val="24"/>
        </w:rPr>
        <w:t xml:space="preserve">- приемы стратификации, скарификации и другие способы стимуляции семян к прорастанию; </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5041B6">
        <w:rPr>
          <w:szCs w:val="24"/>
        </w:rPr>
        <w:t xml:space="preserve">- индивидуальные особенности посадки древесно-кустарниковых растений, методы посадки; - виды удобрений, способы подкормки деревьев и кустарников; </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5041B6">
        <w:rPr>
          <w:szCs w:val="24"/>
        </w:rPr>
        <w:t xml:space="preserve">- болезни и вредителей, способы защиты и обработки деревьев и кустарников; </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5041B6">
        <w:rPr>
          <w:szCs w:val="24"/>
        </w:rPr>
        <w:t>- виды формирования кроны деревьев и кустарников, сроки проведения работ, способы формирования кроны</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rPr>
      </w:pP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sectPr w:rsidR="00506B43" w:rsidRPr="005041B6" w:rsidSect="00F24919">
          <w:pgSz w:w="11906" w:h="16838"/>
          <w:pgMar w:top="1128" w:right="851" w:bottom="1287" w:left="1134" w:header="709" w:footer="709" w:gutter="0"/>
          <w:cols w:space="720"/>
        </w:sectPr>
      </w:pPr>
    </w:p>
    <w:p w:rsidR="00506B43" w:rsidRPr="005041B6" w:rsidRDefault="00506B43" w:rsidP="00506B43">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aps/>
        </w:rPr>
      </w:pPr>
      <w:r w:rsidRPr="005041B6">
        <w:rPr>
          <w:caps/>
        </w:rPr>
        <w:lastRenderedPageBreak/>
        <w:t>СТРУКТУРА и содержание профессионального модуля</w:t>
      </w:r>
    </w:p>
    <w:p w:rsidR="00506B43" w:rsidRPr="005041B6" w:rsidRDefault="00506B43" w:rsidP="00506B43">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p>
    <w:p w:rsidR="00506B43" w:rsidRPr="005041B6" w:rsidRDefault="00506B43" w:rsidP="00506B43">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 w:rsidRPr="005041B6">
        <w:t xml:space="preserve"> </w:t>
      </w:r>
    </w:p>
    <w:tbl>
      <w:tblPr>
        <w:tblW w:w="50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8"/>
        <w:gridCol w:w="2016"/>
        <w:gridCol w:w="516"/>
        <w:gridCol w:w="548"/>
        <w:gridCol w:w="1087"/>
        <w:gridCol w:w="751"/>
        <w:gridCol w:w="647"/>
        <w:gridCol w:w="753"/>
        <w:gridCol w:w="743"/>
        <w:gridCol w:w="1423"/>
      </w:tblGrid>
      <w:tr w:rsidR="00506B43" w:rsidRPr="005041B6" w:rsidTr="000E3D19">
        <w:trPr>
          <w:trHeight w:val="435"/>
        </w:trPr>
        <w:tc>
          <w:tcPr>
            <w:tcW w:w="754" w:type="pct"/>
            <w:vMerge w:val="restart"/>
            <w:vAlign w:val="center"/>
          </w:tcPr>
          <w:p w:rsidR="00506B43" w:rsidRPr="005041B6" w:rsidRDefault="00506B43" w:rsidP="00865145">
            <w:pPr>
              <w:pStyle w:val="23"/>
              <w:widowControl w:val="0"/>
              <w:ind w:left="0" w:firstLine="0"/>
              <w:jc w:val="center"/>
            </w:pPr>
            <w:r w:rsidRPr="005041B6">
              <w:t>Код</w:t>
            </w:r>
          </w:p>
          <w:p w:rsidR="00506B43" w:rsidRPr="005041B6" w:rsidRDefault="00506B43" w:rsidP="00865145">
            <w:pPr>
              <w:pStyle w:val="23"/>
              <w:widowControl w:val="0"/>
              <w:ind w:left="0" w:firstLine="0"/>
              <w:jc w:val="center"/>
            </w:pPr>
            <w:r w:rsidRPr="005041B6">
              <w:t>профессиональных компетенций</w:t>
            </w:r>
          </w:p>
        </w:tc>
        <w:tc>
          <w:tcPr>
            <w:tcW w:w="1009" w:type="pct"/>
            <w:vMerge w:val="restart"/>
            <w:shd w:val="clear" w:color="auto" w:fill="auto"/>
            <w:vAlign w:val="center"/>
          </w:tcPr>
          <w:p w:rsidR="00506B43" w:rsidRPr="005041B6" w:rsidRDefault="00506B43" w:rsidP="00865145">
            <w:pPr>
              <w:pStyle w:val="23"/>
              <w:widowControl w:val="0"/>
              <w:ind w:left="0" w:firstLine="0"/>
              <w:jc w:val="center"/>
            </w:pPr>
            <w:r w:rsidRPr="005041B6">
              <w:t>Наименования разделов профессионального модуля</w:t>
            </w:r>
          </w:p>
        </w:tc>
        <w:tc>
          <w:tcPr>
            <w:tcW w:w="258" w:type="pct"/>
            <w:vMerge w:val="restart"/>
            <w:shd w:val="clear" w:color="auto" w:fill="auto"/>
            <w:vAlign w:val="center"/>
          </w:tcPr>
          <w:p w:rsidR="00506B43" w:rsidRPr="005041B6" w:rsidRDefault="00506B43" w:rsidP="00865145">
            <w:pPr>
              <w:pStyle w:val="23"/>
              <w:widowControl w:val="0"/>
              <w:ind w:left="0" w:firstLine="0"/>
              <w:jc w:val="center"/>
              <w:rPr>
                <w:iCs/>
              </w:rPr>
            </w:pPr>
            <w:r w:rsidRPr="005041B6">
              <w:rPr>
                <w:iCs/>
              </w:rPr>
              <w:t>Всего часов</w:t>
            </w:r>
          </w:p>
          <w:p w:rsidR="00506B43" w:rsidRPr="005041B6" w:rsidRDefault="00506B43" w:rsidP="00865145">
            <w:pPr>
              <w:pStyle w:val="23"/>
              <w:widowControl w:val="0"/>
              <w:ind w:left="0" w:firstLine="0"/>
              <w:jc w:val="center"/>
              <w:rPr>
                <w:i/>
                <w:iCs/>
              </w:rPr>
            </w:pPr>
          </w:p>
        </w:tc>
        <w:tc>
          <w:tcPr>
            <w:tcW w:w="1895" w:type="pct"/>
            <w:gridSpan w:val="5"/>
            <w:shd w:val="clear" w:color="auto" w:fill="auto"/>
          </w:tcPr>
          <w:p w:rsidR="00506B43" w:rsidRPr="005041B6" w:rsidRDefault="00506B43" w:rsidP="00865145">
            <w:pPr>
              <w:pStyle w:val="af"/>
              <w:widowControl w:val="0"/>
              <w:suppressAutoHyphens/>
              <w:spacing w:before="0" w:beforeAutospacing="0" w:after="0" w:afterAutospacing="0"/>
              <w:jc w:val="center"/>
            </w:pPr>
            <w:r w:rsidRPr="005041B6">
              <w:t>Объем времени, отведенный на освоение междисциплинарного курса (курсов)</w:t>
            </w:r>
          </w:p>
        </w:tc>
        <w:tc>
          <w:tcPr>
            <w:tcW w:w="1084" w:type="pct"/>
            <w:gridSpan w:val="2"/>
            <w:shd w:val="clear" w:color="auto" w:fill="auto"/>
            <w:vAlign w:val="center"/>
          </w:tcPr>
          <w:p w:rsidR="00506B43" w:rsidRPr="005041B6" w:rsidRDefault="00506B43" w:rsidP="00865145">
            <w:pPr>
              <w:pStyle w:val="23"/>
              <w:widowControl w:val="0"/>
              <w:ind w:left="0" w:firstLine="0"/>
              <w:jc w:val="center"/>
              <w:rPr>
                <w:highlight w:val="yellow"/>
              </w:rPr>
            </w:pPr>
            <w:r w:rsidRPr="005041B6">
              <w:t>Практика</w:t>
            </w:r>
            <w:r w:rsidRPr="005041B6">
              <w:rPr>
                <w:highlight w:val="yellow"/>
              </w:rPr>
              <w:t xml:space="preserve"> </w:t>
            </w:r>
          </w:p>
        </w:tc>
      </w:tr>
      <w:tr w:rsidR="00506B43" w:rsidRPr="005041B6" w:rsidTr="000E3D19">
        <w:trPr>
          <w:trHeight w:val="435"/>
        </w:trPr>
        <w:tc>
          <w:tcPr>
            <w:tcW w:w="754" w:type="pct"/>
            <w:vMerge/>
            <w:vAlign w:val="center"/>
          </w:tcPr>
          <w:p w:rsidR="00506B43" w:rsidRPr="005041B6" w:rsidRDefault="00506B43" w:rsidP="00865145">
            <w:pPr>
              <w:pStyle w:val="23"/>
              <w:widowControl w:val="0"/>
              <w:ind w:left="0" w:firstLine="0"/>
              <w:jc w:val="center"/>
            </w:pPr>
          </w:p>
        </w:tc>
        <w:tc>
          <w:tcPr>
            <w:tcW w:w="1009" w:type="pct"/>
            <w:vMerge/>
            <w:shd w:val="clear" w:color="auto" w:fill="auto"/>
            <w:vAlign w:val="center"/>
          </w:tcPr>
          <w:p w:rsidR="00506B43" w:rsidRPr="005041B6" w:rsidRDefault="00506B43" w:rsidP="00865145">
            <w:pPr>
              <w:pStyle w:val="23"/>
              <w:widowControl w:val="0"/>
              <w:ind w:left="0" w:firstLine="0"/>
              <w:jc w:val="center"/>
            </w:pPr>
          </w:p>
        </w:tc>
        <w:tc>
          <w:tcPr>
            <w:tcW w:w="258" w:type="pct"/>
            <w:vMerge/>
            <w:shd w:val="clear" w:color="auto" w:fill="auto"/>
            <w:vAlign w:val="center"/>
          </w:tcPr>
          <w:p w:rsidR="00506B43" w:rsidRPr="005041B6" w:rsidRDefault="00506B43" w:rsidP="00865145">
            <w:pPr>
              <w:pStyle w:val="23"/>
              <w:widowControl w:val="0"/>
              <w:ind w:left="0" w:firstLine="0"/>
              <w:jc w:val="center"/>
              <w:rPr>
                <w:iCs/>
              </w:rPr>
            </w:pPr>
          </w:p>
        </w:tc>
        <w:tc>
          <w:tcPr>
            <w:tcW w:w="1194" w:type="pct"/>
            <w:gridSpan w:val="3"/>
            <w:shd w:val="clear" w:color="auto" w:fill="auto"/>
            <w:vAlign w:val="center"/>
          </w:tcPr>
          <w:p w:rsidR="00506B43" w:rsidRPr="005041B6" w:rsidRDefault="00506B43" w:rsidP="00865145">
            <w:pPr>
              <w:pStyle w:val="af"/>
              <w:widowControl w:val="0"/>
              <w:suppressAutoHyphens/>
              <w:spacing w:before="0" w:beforeAutospacing="0" w:after="0" w:afterAutospacing="0"/>
              <w:jc w:val="center"/>
            </w:pPr>
            <w:r w:rsidRPr="005041B6">
              <w:t>Обязательная аудиторная учебная нагрузка обучающегося</w:t>
            </w:r>
          </w:p>
        </w:tc>
        <w:tc>
          <w:tcPr>
            <w:tcW w:w="701" w:type="pct"/>
            <w:gridSpan w:val="2"/>
            <w:shd w:val="clear" w:color="auto" w:fill="auto"/>
            <w:vAlign w:val="center"/>
          </w:tcPr>
          <w:p w:rsidR="00506B43" w:rsidRPr="005041B6" w:rsidRDefault="00506B43" w:rsidP="00865145">
            <w:pPr>
              <w:pStyle w:val="af"/>
              <w:widowControl w:val="0"/>
              <w:suppressAutoHyphens/>
              <w:spacing w:before="0" w:beforeAutospacing="0" w:after="0" w:afterAutospacing="0"/>
              <w:jc w:val="center"/>
            </w:pPr>
            <w:r w:rsidRPr="005041B6">
              <w:t>Самостоятельная работа обучающегося</w:t>
            </w:r>
          </w:p>
        </w:tc>
        <w:tc>
          <w:tcPr>
            <w:tcW w:w="372" w:type="pct"/>
            <w:vMerge w:val="restart"/>
            <w:shd w:val="clear" w:color="auto" w:fill="auto"/>
            <w:vAlign w:val="center"/>
          </w:tcPr>
          <w:p w:rsidR="00506B43" w:rsidRPr="005041B6" w:rsidRDefault="00506B43" w:rsidP="00865145">
            <w:pPr>
              <w:pStyle w:val="23"/>
              <w:widowControl w:val="0"/>
              <w:ind w:left="0" w:firstLine="0"/>
              <w:jc w:val="center"/>
            </w:pPr>
            <w:r w:rsidRPr="005041B6">
              <w:t>Учебная,</w:t>
            </w:r>
          </w:p>
          <w:p w:rsidR="00506B43" w:rsidRPr="005041B6" w:rsidRDefault="00506B43" w:rsidP="00865145">
            <w:pPr>
              <w:pStyle w:val="23"/>
              <w:widowControl w:val="0"/>
              <w:ind w:left="0" w:firstLine="0"/>
              <w:jc w:val="center"/>
              <w:rPr>
                <w:i/>
              </w:rPr>
            </w:pPr>
            <w:r w:rsidRPr="005041B6">
              <w:t>часов</w:t>
            </w:r>
          </w:p>
        </w:tc>
        <w:tc>
          <w:tcPr>
            <w:tcW w:w="712" w:type="pct"/>
            <w:vMerge w:val="restart"/>
            <w:shd w:val="clear" w:color="auto" w:fill="auto"/>
            <w:vAlign w:val="center"/>
          </w:tcPr>
          <w:p w:rsidR="00506B43" w:rsidRPr="005041B6" w:rsidRDefault="00506B43" w:rsidP="00865145">
            <w:pPr>
              <w:pStyle w:val="23"/>
              <w:widowControl w:val="0"/>
              <w:ind w:left="-108" w:firstLine="0"/>
              <w:jc w:val="center"/>
            </w:pPr>
            <w:r w:rsidRPr="005041B6">
              <w:t>Производственная</w:t>
            </w:r>
          </w:p>
          <w:p w:rsidR="00506B43" w:rsidRPr="005041B6" w:rsidRDefault="00506B43" w:rsidP="00865145">
            <w:pPr>
              <w:pStyle w:val="23"/>
              <w:widowControl w:val="0"/>
              <w:ind w:left="-108" w:firstLine="0"/>
              <w:jc w:val="center"/>
            </w:pPr>
            <w:r w:rsidRPr="005041B6">
              <w:t>(по профилю специальности</w:t>
            </w:r>
            <w:proofErr w:type="gramStart"/>
            <w:r w:rsidRPr="005041B6">
              <w:t>),*</w:t>
            </w:r>
            <w:proofErr w:type="gramEnd"/>
            <w:r w:rsidRPr="005041B6">
              <w:t>*</w:t>
            </w:r>
          </w:p>
          <w:p w:rsidR="00506B43" w:rsidRPr="005041B6" w:rsidRDefault="00506B43" w:rsidP="00865145">
            <w:pPr>
              <w:pStyle w:val="23"/>
              <w:widowControl w:val="0"/>
              <w:ind w:left="72" w:firstLine="0"/>
              <w:jc w:val="center"/>
            </w:pPr>
            <w:r w:rsidRPr="005041B6">
              <w:t>часов</w:t>
            </w:r>
          </w:p>
          <w:p w:rsidR="00506B43" w:rsidRPr="005041B6" w:rsidRDefault="00506B43" w:rsidP="00865145">
            <w:pPr>
              <w:pStyle w:val="23"/>
              <w:widowControl w:val="0"/>
              <w:ind w:left="72" w:firstLine="0"/>
              <w:jc w:val="center"/>
            </w:pPr>
          </w:p>
        </w:tc>
      </w:tr>
      <w:tr w:rsidR="00506B43" w:rsidRPr="005041B6" w:rsidTr="000E3D19">
        <w:trPr>
          <w:trHeight w:val="390"/>
        </w:trPr>
        <w:tc>
          <w:tcPr>
            <w:tcW w:w="754" w:type="pct"/>
            <w:vMerge/>
            <w:vAlign w:val="center"/>
          </w:tcPr>
          <w:p w:rsidR="00506B43" w:rsidRPr="005041B6" w:rsidRDefault="00506B43" w:rsidP="00865145">
            <w:pPr>
              <w:jc w:val="center"/>
              <w:rPr>
                <w:szCs w:val="24"/>
              </w:rPr>
            </w:pPr>
          </w:p>
        </w:tc>
        <w:tc>
          <w:tcPr>
            <w:tcW w:w="1009" w:type="pct"/>
            <w:vMerge/>
            <w:shd w:val="clear" w:color="auto" w:fill="auto"/>
            <w:vAlign w:val="center"/>
          </w:tcPr>
          <w:p w:rsidR="00506B43" w:rsidRPr="005041B6" w:rsidRDefault="00506B43" w:rsidP="00865145">
            <w:pPr>
              <w:jc w:val="center"/>
              <w:rPr>
                <w:szCs w:val="24"/>
              </w:rPr>
            </w:pPr>
          </w:p>
        </w:tc>
        <w:tc>
          <w:tcPr>
            <w:tcW w:w="258" w:type="pct"/>
            <w:vMerge/>
            <w:shd w:val="clear" w:color="auto" w:fill="auto"/>
            <w:vAlign w:val="center"/>
          </w:tcPr>
          <w:p w:rsidR="00506B43" w:rsidRPr="005041B6" w:rsidRDefault="00506B43" w:rsidP="00865145">
            <w:pPr>
              <w:jc w:val="center"/>
              <w:rPr>
                <w:szCs w:val="24"/>
              </w:rPr>
            </w:pPr>
          </w:p>
        </w:tc>
        <w:tc>
          <w:tcPr>
            <w:tcW w:w="274" w:type="pct"/>
            <w:shd w:val="clear" w:color="auto" w:fill="auto"/>
            <w:vAlign w:val="center"/>
          </w:tcPr>
          <w:p w:rsidR="00506B43" w:rsidRPr="005041B6" w:rsidRDefault="00506B43" w:rsidP="00865145">
            <w:pPr>
              <w:pStyle w:val="af"/>
              <w:widowControl w:val="0"/>
              <w:suppressAutoHyphens/>
              <w:spacing w:before="0" w:beforeAutospacing="0" w:after="0" w:afterAutospacing="0"/>
              <w:jc w:val="center"/>
            </w:pPr>
            <w:r w:rsidRPr="005041B6">
              <w:t>Всего,</w:t>
            </w:r>
          </w:p>
          <w:p w:rsidR="00506B43" w:rsidRPr="005041B6" w:rsidRDefault="00506B43" w:rsidP="00865145">
            <w:pPr>
              <w:pStyle w:val="af"/>
              <w:widowControl w:val="0"/>
              <w:suppressAutoHyphens/>
              <w:spacing w:before="0" w:beforeAutospacing="0" w:after="0" w:afterAutospacing="0"/>
              <w:jc w:val="center"/>
              <w:rPr>
                <w:i/>
              </w:rPr>
            </w:pPr>
            <w:r w:rsidRPr="005041B6">
              <w:t>часов</w:t>
            </w:r>
          </w:p>
        </w:tc>
        <w:tc>
          <w:tcPr>
            <w:tcW w:w="544" w:type="pct"/>
            <w:shd w:val="clear" w:color="auto" w:fill="auto"/>
          </w:tcPr>
          <w:p w:rsidR="00506B43" w:rsidRPr="005041B6" w:rsidRDefault="00506B43" w:rsidP="00865145">
            <w:pPr>
              <w:pStyle w:val="af"/>
              <w:widowControl w:val="0"/>
              <w:suppressAutoHyphens/>
              <w:spacing w:before="0" w:beforeAutospacing="0" w:after="0" w:afterAutospacing="0"/>
              <w:jc w:val="center"/>
            </w:pPr>
            <w:r w:rsidRPr="005041B6">
              <w:t>в т.ч. лабораторные работы и практические занятия,</w:t>
            </w:r>
          </w:p>
          <w:p w:rsidR="00506B43" w:rsidRPr="005041B6" w:rsidRDefault="00506B43" w:rsidP="00865145">
            <w:pPr>
              <w:pStyle w:val="af"/>
              <w:widowControl w:val="0"/>
              <w:suppressAutoHyphens/>
              <w:spacing w:before="0" w:beforeAutospacing="0" w:after="0" w:afterAutospacing="0"/>
              <w:jc w:val="center"/>
            </w:pPr>
            <w:r w:rsidRPr="005041B6">
              <w:t>часов</w:t>
            </w:r>
          </w:p>
        </w:tc>
        <w:tc>
          <w:tcPr>
            <w:tcW w:w="376" w:type="pct"/>
            <w:shd w:val="clear" w:color="auto" w:fill="auto"/>
            <w:vAlign w:val="center"/>
          </w:tcPr>
          <w:p w:rsidR="00506B43" w:rsidRPr="005041B6" w:rsidRDefault="00506B43" w:rsidP="00865145">
            <w:pPr>
              <w:pStyle w:val="23"/>
              <w:widowControl w:val="0"/>
              <w:ind w:left="0" w:firstLine="0"/>
              <w:jc w:val="center"/>
            </w:pPr>
            <w:r w:rsidRPr="005041B6">
              <w:t>в т.ч., курсовая работа (проект),</w:t>
            </w:r>
          </w:p>
          <w:p w:rsidR="00506B43" w:rsidRPr="005041B6" w:rsidRDefault="00506B43" w:rsidP="00865145">
            <w:pPr>
              <w:pStyle w:val="23"/>
              <w:widowControl w:val="0"/>
              <w:ind w:left="0" w:firstLine="0"/>
              <w:jc w:val="center"/>
              <w:rPr>
                <w:i/>
              </w:rPr>
            </w:pPr>
            <w:r w:rsidRPr="005041B6">
              <w:t>часов</w:t>
            </w:r>
          </w:p>
        </w:tc>
        <w:tc>
          <w:tcPr>
            <w:tcW w:w="324" w:type="pct"/>
            <w:vAlign w:val="center"/>
          </w:tcPr>
          <w:p w:rsidR="00506B43" w:rsidRPr="005041B6" w:rsidRDefault="00506B43" w:rsidP="00865145">
            <w:pPr>
              <w:pStyle w:val="af"/>
              <w:widowControl w:val="0"/>
              <w:suppressAutoHyphens/>
              <w:spacing w:before="0" w:beforeAutospacing="0" w:after="0" w:afterAutospacing="0"/>
              <w:jc w:val="center"/>
            </w:pPr>
            <w:r w:rsidRPr="005041B6">
              <w:t>Всего,</w:t>
            </w:r>
          </w:p>
          <w:p w:rsidR="00506B43" w:rsidRPr="005041B6" w:rsidRDefault="00506B43" w:rsidP="00865145">
            <w:pPr>
              <w:pStyle w:val="af"/>
              <w:widowControl w:val="0"/>
              <w:suppressAutoHyphens/>
              <w:spacing w:before="0" w:beforeAutospacing="0" w:after="0" w:afterAutospacing="0"/>
              <w:jc w:val="center"/>
              <w:rPr>
                <w:i/>
              </w:rPr>
            </w:pPr>
            <w:r w:rsidRPr="005041B6">
              <w:t>часов</w:t>
            </w:r>
          </w:p>
        </w:tc>
        <w:tc>
          <w:tcPr>
            <w:tcW w:w="377" w:type="pct"/>
            <w:shd w:val="clear" w:color="auto" w:fill="auto"/>
            <w:vAlign w:val="center"/>
          </w:tcPr>
          <w:p w:rsidR="00506B43" w:rsidRPr="005041B6" w:rsidRDefault="00506B43" w:rsidP="00865145">
            <w:pPr>
              <w:pStyle w:val="23"/>
              <w:widowControl w:val="0"/>
              <w:ind w:left="0" w:firstLine="0"/>
              <w:jc w:val="center"/>
            </w:pPr>
            <w:r w:rsidRPr="005041B6">
              <w:t>в т.ч., курсовая работа (проект),</w:t>
            </w:r>
          </w:p>
          <w:p w:rsidR="00506B43" w:rsidRPr="005041B6" w:rsidRDefault="00506B43" w:rsidP="00865145">
            <w:pPr>
              <w:pStyle w:val="23"/>
              <w:widowControl w:val="0"/>
              <w:ind w:left="0" w:firstLine="0"/>
              <w:jc w:val="center"/>
              <w:rPr>
                <w:i/>
              </w:rPr>
            </w:pPr>
            <w:r w:rsidRPr="005041B6">
              <w:t>часов</w:t>
            </w:r>
          </w:p>
        </w:tc>
        <w:tc>
          <w:tcPr>
            <w:tcW w:w="372" w:type="pct"/>
            <w:vMerge/>
            <w:shd w:val="clear" w:color="auto" w:fill="auto"/>
          </w:tcPr>
          <w:p w:rsidR="00506B43" w:rsidRPr="005041B6" w:rsidRDefault="00506B43" w:rsidP="00865145">
            <w:pPr>
              <w:pStyle w:val="23"/>
              <w:widowControl w:val="0"/>
              <w:ind w:left="0" w:firstLine="0"/>
              <w:jc w:val="center"/>
            </w:pPr>
          </w:p>
        </w:tc>
        <w:tc>
          <w:tcPr>
            <w:tcW w:w="712" w:type="pct"/>
            <w:vMerge/>
            <w:shd w:val="clear" w:color="auto" w:fill="auto"/>
          </w:tcPr>
          <w:p w:rsidR="00506B43" w:rsidRPr="005041B6" w:rsidRDefault="00506B43" w:rsidP="00865145">
            <w:pPr>
              <w:pStyle w:val="23"/>
              <w:widowControl w:val="0"/>
              <w:ind w:left="72" w:firstLine="0"/>
              <w:jc w:val="center"/>
            </w:pPr>
          </w:p>
        </w:tc>
      </w:tr>
      <w:tr w:rsidR="00506B43" w:rsidRPr="005041B6" w:rsidTr="000E3D19">
        <w:trPr>
          <w:trHeight w:val="390"/>
        </w:trPr>
        <w:tc>
          <w:tcPr>
            <w:tcW w:w="754" w:type="pct"/>
          </w:tcPr>
          <w:p w:rsidR="00506B43" w:rsidRPr="005041B6" w:rsidRDefault="00506B43" w:rsidP="00865145">
            <w:pPr>
              <w:jc w:val="center"/>
              <w:rPr>
                <w:szCs w:val="24"/>
              </w:rPr>
            </w:pPr>
            <w:r w:rsidRPr="005041B6">
              <w:rPr>
                <w:szCs w:val="24"/>
              </w:rPr>
              <w:t>1</w:t>
            </w:r>
          </w:p>
        </w:tc>
        <w:tc>
          <w:tcPr>
            <w:tcW w:w="1009" w:type="pct"/>
            <w:shd w:val="clear" w:color="auto" w:fill="auto"/>
          </w:tcPr>
          <w:p w:rsidR="00506B43" w:rsidRPr="005041B6" w:rsidRDefault="00506B43" w:rsidP="00865145">
            <w:pPr>
              <w:jc w:val="center"/>
              <w:rPr>
                <w:szCs w:val="24"/>
              </w:rPr>
            </w:pPr>
            <w:r w:rsidRPr="005041B6">
              <w:rPr>
                <w:szCs w:val="24"/>
              </w:rPr>
              <w:t>2</w:t>
            </w:r>
          </w:p>
        </w:tc>
        <w:tc>
          <w:tcPr>
            <w:tcW w:w="258" w:type="pct"/>
            <w:shd w:val="clear" w:color="auto" w:fill="auto"/>
          </w:tcPr>
          <w:p w:rsidR="00506B43" w:rsidRPr="005041B6" w:rsidRDefault="00506B43" w:rsidP="00865145">
            <w:pPr>
              <w:pStyle w:val="af"/>
              <w:widowControl w:val="0"/>
              <w:suppressAutoHyphens/>
              <w:spacing w:before="0" w:beforeAutospacing="0" w:after="0" w:afterAutospacing="0"/>
              <w:jc w:val="center"/>
            </w:pPr>
            <w:r w:rsidRPr="005041B6">
              <w:t>3</w:t>
            </w:r>
          </w:p>
        </w:tc>
        <w:tc>
          <w:tcPr>
            <w:tcW w:w="274" w:type="pct"/>
            <w:shd w:val="clear" w:color="auto" w:fill="auto"/>
          </w:tcPr>
          <w:p w:rsidR="00506B43" w:rsidRPr="005041B6" w:rsidRDefault="00506B43" w:rsidP="00865145">
            <w:pPr>
              <w:pStyle w:val="af"/>
              <w:widowControl w:val="0"/>
              <w:suppressAutoHyphens/>
              <w:spacing w:before="0" w:beforeAutospacing="0" w:after="0" w:afterAutospacing="0"/>
              <w:jc w:val="center"/>
            </w:pPr>
            <w:r w:rsidRPr="005041B6">
              <w:t>4</w:t>
            </w:r>
          </w:p>
        </w:tc>
        <w:tc>
          <w:tcPr>
            <w:tcW w:w="544" w:type="pct"/>
            <w:shd w:val="clear" w:color="auto" w:fill="auto"/>
          </w:tcPr>
          <w:p w:rsidR="00506B43" w:rsidRPr="005041B6" w:rsidRDefault="00506B43" w:rsidP="00865145">
            <w:pPr>
              <w:pStyle w:val="af"/>
              <w:widowControl w:val="0"/>
              <w:suppressAutoHyphens/>
              <w:spacing w:before="0" w:beforeAutospacing="0" w:after="0" w:afterAutospacing="0"/>
              <w:jc w:val="center"/>
            </w:pPr>
            <w:r w:rsidRPr="005041B6">
              <w:t>5</w:t>
            </w:r>
          </w:p>
        </w:tc>
        <w:tc>
          <w:tcPr>
            <w:tcW w:w="376" w:type="pct"/>
            <w:shd w:val="clear" w:color="auto" w:fill="auto"/>
          </w:tcPr>
          <w:p w:rsidR="00506B43" w:rsidRPr="005041B6" w:rsidRDefault="00506B43" w:rsidP="00865145">
            <w:pPr>
              <w:pStyle w:val="af"/>
              <w:widowControl w:val="0"/>
              <w:suppressAutoHyphens/>
              <w:spacing w:before="0" w:beforeAutospacing="0" w:after="0" w:afterAutospacing="0"/>
              <w:jc w:val="center"/>
            </w:pPr>
            <w:r w:rsidRPr="005041B6">
              <w:t>6</w:t>
            </w:r>
          </w:p>
        </w:tc>
        <w:tc>
          <w:tcPr>
            <w:tcW w:w="324" w:type="pct"/>
          </w:tcPr>
          <w:p w:rsidR="00506B43" w:rsidRPr="005041B6" w:rsidRDefault="00506B43" w:rsidP="00865145">
            <w:pPr>
              <w:pStyle w:val="af"/>
              <w:widowControl w:val="0"/>
              <w:suppressAutoHyphens/>
              <w:spacing w:before="0" w:beforeAutospacing="0" w:after="0" w:afterAutospacing="0"/>
              <w:jc w:val="center"/>
            </w:pPr>
            <w:r w:rsidRPr="005041B6">
              <w:t>7</w:t>
            </w:r>
          </w:p>
        </w:tc>
        <w:tc>
          <w:tcPr>
            <w:tcW w:w="377" w:type="pct"/>
            <w:shd w:val="clear" w:color="auto" w:fill="auto"/>
          </w:tcPr>
          <w:p w:rsidR="00506B43" w:rsidRPr="005041B6" w:rsidRDefault="00506B43" w:rsidP="00865145">
            <w:pPr>
              <w:pStyle w:val="23"/>
              <w:widowControl w:val="0"/>
              <w:ind w:left="0" w:firstLine="0"/>
              <w:jc w:val="center"/>
            </w:pPr>
            <w:r w:rsidRPr="005041B6">
              <w:t>8</w:t>
            </w:r>
          </w:p>
        </w:tc>
        <w:tc>
          <w:tcPr>
            <w:tcW w:w="372" w:type="pct"/>
            <w:shd w:val="clear" w:color="auto" w:fill="auto"/>
          </w:tcPr>
          <w:p w:rsidR="00506B43" w:rsidRPr="005041B6" w:rsidRDefault="00506B43" w:rsidP="00865145">
            <w:pPr>
              <w:pStyle w:val="23"/>
              <w:widowControl w:val="0"/>
              <w:ind w:left="0" w:firstLine="0"/>
              <w:jc w:val="center"/>
            </w:pPr>
            <w:r w:rsidRPr="005041B6">
              <w:t>9</w:t>
            </w:r>
          </w:p>
        </w:tc>
        <w:tc>
          <w:tcPr>
            <w:tcW w:w="712" w:type="pct"/>
            <w:shd w:val="clear" w:color="auto" w:fill="auto"/>
          </w:tcPr>
          <w:p w:rsidR="00506B43" w:rsidRPr="005041B6" w:rsidRDefault="00506B43" w:rsidP="00865145">
            <w:pPr>
              <w:pStyle w:val="23"/>
              <w:widowControl w:val="0"/>
              <w:ind w:left="0" w:firstLine="0"/>
              <w:jc w:val="center"/>
              <w:rPr>
                <w:lang w:val="en-US"/>
              </w:rPr>
            </w:pPr>
            <w:r w:rsidRPr="005041B6">
              <w:rPr>
                <w:lang w:val="en-US"/>
              </w:rPr>
              <w:t>10</w:t>
            </w:r>
          </w:p>
        </w:tc>
      </w:tr>
      <w:tr w:rsidR="00506B43" w:rsidRPr="005041B6" w:rsidTr="000E3D19">
        <w:tc>
          <w:tcPr>
            <w:tcW w:w="754" w:type="pct"/>
          </w:tcPr>
          <w:p w:rsidR="00506B43" w:rsidRPr="005041B6" w:rsidRDefault="00506B43" w:rsidP="00C362AF">
            <w:pPr>
              <w:ind w:firstLine="0"/>
              <w:rPr>
                <w:szCs w:val="24"/>
              </w:rPr>
            </w:pPr>
            <w:r w:rsidRPr="005041B6">
              <w:rPr>
                <w:szCs w:val="24"/>
              </w:rPr>
              <w:t>ПК 2.1-2.4</w:t>
            </w:r>
          </w:p>
        </w:tc>
        <w:tc>
          <w:tcPr>
            <w:tcW w:w="1009" w:type="pct"/>
            <w:shd w:val="clear" w:color="auto" w:fill="auto"/>
          </w:tcPr>
          <w:p w:rsidR="00865145" w:rsidRPr="005041B6" w:rsidRDefault="00865145" w:rsidP="00865145">
            <w:pPr>
              <w:ind w:right="0" w:firstLine="0"/>
              <w:rPr>
                <w:szCs w:val="24"/>
              </w:rPr>
            </w:pPr>
            <w:r w:rsidRPr="005041B6">
              <w:rPr>
                <w:szCs w:val="24"/>
              </w:rPr>
              <w:t>ПМ.02 Выращивание древесно-кустарниковых культур</w:t>
            </w:r>
          </w:p>
          <w:p w:rsidR="00506B43" w:rsidRPr="005041B6" w:rsidRDefault="00506B43" w:rsidP="00865145">
            <w:pPr>
              <w:rPr>
                <w:szCs w:val="24"/>
              </w:rPr>
            </w:pPr>
          </w:p>
        </w:tc>
        <w:tc>
          <w:tcPr>
            <w:tcW w:w="258" w:type="pct"/>
            <w:shd w:val="clear" w:color="auto" w:fill="auto"/>
          </w:tcPr>
          <w:p w:rsidR="00506B43" w:rsidRPr="005041B6" w:rsidRDefault="00865145" w:rsidP="00865145">
            <w:pPr>
              <w:pStyle w:val="af"/>
              <w:widowControl w:val="0"/>
              <w:suppressAutoHyphens/>
              <w:spacing w:before="0" w:beforeAutospacing="0" w:after="0" w:afterAutospacing="0"/>
              <w:jc w:val="center"/>
            </w:pPr>
            <w:r w:rsidRPr="005041B6">
              <w:t>634</w:t>
            </w:r>
          </w:p>
        </w:tc>
        <w:tc>
          <w:tcPr>
            <w:tcW w:w="274" w:type="pct"/>
            <w:shd w:val="clear" w:color="auto" w:fill="auto"/>
          </w:tcPr>
          <w:p w:rsidR="00506B43" w:rsidRPr="005041B6" w:rsidRDefault="00506B43" w:rsidP="00865145">
            <w:pPr>
              <w:pStyle w:val="23"/>
              <w:widowControl w:val="0"/>
              <w:ind w:left="0" w:firstLine="0"/>
              <w:jc w:val="center"/>
            </w:pPr>
          </w:p>
        </w:tc>
        <w:tc>
          <w:tcPr>
            <w:tcW w:w="544" w:type="pct"/>
            <w:shd w:val="clear" w:color="auto" w:fill="auto"/>
          </w:tcPr>
          <w:p w:rsidR="00506B43" w:rsidRPr="005041B6" w:rsidRDefault="00865145" w:rsidP="00865145">
            <w:pPr>
              <w:pStyle w:val="23"/>
              <w:widowControl w:val="0"/>
              <w:ind w:left="0" w:firstLine="0"/>
              <w:jc w:val="center"/>
            </w:pPr>
            <w:r w:rsidRPr="005041B6">
              <w:t>78</w:t>
            </w:r>
          </w:p>
        </w:tc>
        <w:tc>
          <w:tcPr>
            <w:tcW w:w="376" w:type="pct"/>
            <w:vMerge w:val="restart"/>
            <w:shd w:val="clear" w:color="auto" w:fill="auto"/>
          </w:tcPr>
          <w:p w:rsidR="00506B43" w:rsidRPr="005041B6" w:rsidRDefault="00506B43" w:rsidP="00865145">
            <w:pPr>
              <w:pStyle w:val="23"/>
              <w:widowControl w:val="0"/>
              <w:ind w:left="0" w:firstLine="0"/>
              <w:jc w:val="center"/>
            </w:pPr>
          </w:p>
        </w:tc>
        <w:tc>
          <w:tcPr>
            <w:tcW w:w="324" w:type="pct"/>
          </w:tcPr>
          <w:p w:rsidR="00506B43" w:rsidRPr="005041B6" w:rsidRDefault="00865145" w:rsidP="00865145">
            <w:pPr>
              <w:pStyle w:val="23"/>
              <w:widowControl w:val="0"/>
              <w:ind w:left="0" w:firstLine="0"/>
              <w:jc w:val="center"/>
            </w:pPr>
            <w:r w:rsidRPr="005041B6">
              <w:t>-</w:t>
            </w:r>
          </w:p>
        </w:tc>
        <w:tc>
          <w:tcPr>
            <w:tcW w:w="377" w:type="pct"/>
            <w:vMerge w:val="restart"/>
            <w:shd w:val="clear" w:color="auto" w:fill="auto"/>
          </w:tcPr>
          <w:p w:rsidR="00506B43" w:rsidRPr="005041B6" w:rsidRDefault="00506B43" w:rsidP="00865145">
            <w:pPr>
              <w:pStyle w:val="23"/>
              <w:widowControl w:val="0"/>
              <w:ind w:left="0" w:firstLine="0"/>
              <w:jc w:val="center"/>
              <w:rPr>
                <w:highlight w:val="yellow"/>
              </w:rPr>
            </w:pPr>
          </w:p>
        </w:tc>
        <w:tc>
          <w:tcPr>
            <w:tcW w:w="372" w:type="pct"/>
            <w:shd w:val="clear" w:color="auto" w:fill="auto"/>
          </w:tcPr>
          <w:p w:rsidR="00506B43" w:rsidRPr="005041B6" w:rsidRDefault="00506B43" w:rsidP="00865145">
            <w:pPr>
              <w:pStyle w:val="23"/>
              <w:widowControl w:val="0"/>
              <w:ind w:left="0" w:firstLine="0"/>
              <w:jc w:val="center"/>
              <w:rPr>
                <w:highlight w:val="yellow"/>
              </w:rPr>
            </w:pPr>
          </w:p>
        </w:tc>
        <w:tc>
          <w:tcPr>
            <w:tcW w:w="712" w:type="pct"/>
            <w:shd w:val="clear" w:color="auto" w:fill="auto"/>
          </w:tcPr>
          <w:p w:rsidR="00506B43" w:rsidRPr="005041B6" w:rsidRDefault="00506B43" w:rsidP="00865145">
            <w:pPr>
              <w:pStyle w:val="23"/>
              <w:widowControl w:val="0"/>
              <w:ind w:left="0" w:firstLine="0"/>
              <w:jc w:val="center"/>
              <w:rPr>
                <w:highlight w:val="yellow"/>
              </w:rPr>
            </w:pPr>
          </w:p>
        </w:tc>
      </w:tr>
      <w:tr w:rsidR="00506B43" w:rsidRPr="005041B6" w:rsidTr="000E3D19">
        <w:tc>
          <w:tcPr>
            <w:tcW w:w="754" w:type="pct"/>
          </w:tcPr>
          <w:p w:rsidR="00506B43" w:rsidRPr="005041B6" w:rsidRDefault="00506B43" w:rsidP="00C362AF">
            <w:pPr>
              <w:ind w:firstLine="0"/>
              <w:rPr>
                <w:szCs w:val="24"/>
              </w:rPr>
            </w:pPr>
            <w:r w:rsidRPr="005041B6">
              <w:rPr>
                <w:szCs w:val="24"/>
              </w:rPr>
              <w:t>ПК 2.1-2.4</w:t>
            </w:r>
          </w:p>
        </w:tc>
        <w:tc>
          <w:tcPr>
            <w:tcW w:w="1009" w:type="pct"/>
            <w:shd w:val="clear" w:color="auto" w:fill="auto"/>
          </w:tcPr>
          <w:p w:rsidR="00506B43" w:rsidRPr="005041B6" w:rsidRDefault="00865145" w:rsidP="00865145">
            <w:pPr>
              <w:ind w:right="0" w:firstLine="0"/>
              <w:rPr>
                <w:szCs w:val="24"/>
              </w:rPr>
            </w:pPr>
            <w:r w:rsidRPr="005041B6">
              <w:rPr>
                <w:szCs w:val="24"/>
              </w:rPr>
              <w:t>МДК.02.01 Технология выращивания древесно-кустарниковых культур</w:t>
            </w:r>
          </w:p>
        </w:tc>
        <w:tc>
          <w:tcPr>
            <w:tcW w:w="258" w:type="pct"/>
            <w:shd w:val="clear" w:color="auto" w:fill="auto"/>
          </w:tcPr>
          <w:p w:rsidR="00506B43" w:rsidRPr="005041B6" w:rsidRDefault="00865145" w:rsidP="00865145">
            <w:pPr>
              <w:pStyle w:val="23"/>
              <w:widowControl w:val="0"/>
              <w:ind w:left="0" w:firstLine="0"/>
              <w:jc w:val="center"/>
            </w:pPr>
            <w:r w:rsidRPr="005041B6">
              <w:t>188</w:t>
            </w:r>
          </w:p>
        </w:tc>
        <w:tc>
          <w:tcPr>
            <w:tcW w:w="274" w:type="pct"/>
            <w:shd w:val="clear" w:color="auto" w:fill="auto"/>
          </w:tcPr>
          <w:p w:rsidR="00506B43" w:rsidRPr="005041B6" w:rsidRDefault="00506B43" w:rsidP="00865145">
            <w:pPr>
              <w:pStyle w:val="23"/>
              <w:widowControl w:val="0"/>
              <w:ind w:left="0" w:firstLine="0"/>
              <w:jc w:val="center"/>
            </w:pPr>
          </w:p>
        </w:tc>
        <w:tc>
          <w:tcPr>
            <w:tcW w:w="544" w:type="pct"/>
            <w:shd w:val="clear" w:color="auto" w:fill="auto"/>
          </w:tcPr>
          <w:p w:rsidR="00506B43" w:rsidRPr="005041B6" w:rsidRDefault="00865145" w:rsidP="00865145">
            <w:pPr>
              <w:pStyle w:val="23"/>
              <w:widowControl w:val="0"/>
              <w:ind w:left="0" w:firstLine="0"/>
              <w:jc w:val="center"/>
            </w:pPr>
            <w:r w:rsidRPr="005041B6">
              <w:t>78</w:t>
            </w:r>
          </w:p>
        </w:tc>
        <w:tc>
          <w:tcPr>
            <w:tcW w:w="376" w:type="pct"/>
            <w:vMerge/>
            <w:shd w:val="clear" w:color="auto" w:fill="auto"/>
          </w:tcPr>
          <w:p w:rsidR="00506B43" w:rsidRPr="005041B6" w:rsidRDefault="00506B43" w:rsidP="00865145">
            <w:pPr>
              <w:pStyle w:val="23"/>
              <w:widowControl w:val="0"/>
              <w:ind w:left="0" w:firstLine="0"/>
              <w:jc w:val="center"/>
            </w:pPr>
          </w:p>
        </w:tc>
        <w:tc>
          <w:tcPr>
            <w:tcW w:w="324" w:type="pct"/>
          </w:tcPr>
          <w:p w:rsidR="00506B43" w:rsidRPr="005041B6" w:rsidRDefault="00865145" w:rsidP="00865145">
            <w:pPr>
              <w:pStyle w:val="23"/>
              <w:widowControl w:val="0"/>
              <w:ind w:left="0" w:firstLine="0"/>
              <w:jc w:val="center"/>
            </w:pPr>
            <w:r w:rsidRPr="005041B6">
              <w:t>-</w:t>
            </w:r>
          </w:p>
        </w:tc>
        <w:tc>
          <w:tcPr>
            <w:tcW w:w="377" w:type="pct"/>
            <w:vMerge/>
            <w:shd w:val="clear" w:color="auto" w:fill="auto"/>
          </w:tcPr>
          <w:p w:rsidR="00506B43" w:rsidRPr="005041B6" w:rsidRDefault="00506B43" w:rsidP="00865145">
            <w:pPr>
              <w:pStyle w:val="23"/>
              <w:widowControl w:val="0"/>
              <w:ind w:left="0" w:firstLine="0"/>
              <w:jc w:val="center"/>
              <w:rPr>
                <w:highlight w:val="yellow"/>
              </w:rPr>
            </w:pPr>
          </w:p>
        </w:tc>
        <w:tc>
          <w:tcPr>
            <w:tcW w:w="372" w:type="pct"/>
            <w:shd w:val="clear" w:color="auto" w:fill="auto"/>
          </w:tcPr>
          <w:p w:rsidR="00506B43" w:rsidRPr="005041B6" w:rsidRDefault="00506B43" w:rsidP="00865145">
            <w:pPr>
              <w:pStyle w:val="23"/>
              <w:widowControl w:val="0"/>
              <w:ind w:left="0" w:firstLine="0"/>
              <w:jc w:val="center"/>
              <w:rPr>
                <w:highlight w:val="yellow"/>
              </w:rPr>
            </w:pPr>
          </w:p>
        </w:tc>
        <w:tc>
          <w:tcPr>
            <w:tcW w:w="712" w:type="pct"/>
            <w:shd w:val="clear" w:color="auto" w:fill="auto"/>
          </w:tcPr>
          <w:p w:rsidR="00506B43" w:rsidRPr="005041B6" w:rsidRDefault="00506B43" w:rsidP="00865145">
            <w:pPr>
              <w:pStyle w:val="23"/>
              <w:widowControl w:val="0"/>
              <w:ind w:left="0" w:firstLine="0"/>
              <w:jc w:val="center"/>
              <w:rPr>
                <w:highlight w:val="yellow"/>
              </w:rPr>
            </w:pPr>
          </w:p>
        </w:tc>
      </w:tr>
      <w:tr w:rsidR="00865145" w:rsidRPr="005041B6" w:rsidTr="000E3D19">
        <w:tc>
          <w:tcPr>
            <w:tcW w:w="754" w:type="pct"/>
          </w:tcPr>
          <w:p w:rsidR="00865145" w:rsidRPr="005041B6" w:rsidRDefault="00865145" w:rsidP="00865145">
            <w:pPr>
              <w:rPr>
                <w:szCs w:val="24"/>
              </w:rPr>
            </w:pPr>
          </w:p>
        </w:tc>
        <w:tc>
          <w:tcPr>
            <w:tcW w:w="1009" w:type="pct"/>
            <w:shd w:val="clear" w:color="auto" w:fill="auto"/>
          </w:tcPr>
          <w:p w:rsidR="00865145" w:rsidRPr="005041B6" w:rsidRDefault="00865145" w:rsidP="00865145">
            <w:pPr>
              <w:ind w:right="0" w:firstLine="0"/>
              <w:rPr>
                <w:szCs w:val="24"/>
              </w:rPr>
            </w:pPr>
            <w:r w:rsidRPr="005041B6">
              <w:rPr>
                <w:szCs w:val="24"/>
              </w:rPr>
              <w:t>Учебная практика</w:t>
            </w:r>
          </w:p>
        </w:tc>
        <w:tc>
          <w:tcPr>
            <w:tcW w:w="258" w:type="pct"/>
            <w:shd w:val="clear" w:color="auto" w:fill="auto"/>
          </w:tcPr>
          <w:p w:rsidR="00865145" w:rsidRPr="005041B6" w:rsidRDefault="00865145" w:rsidP="00865145">
            <w:pPr>
              <w:pStyle w:val="23"/>
              <w:widowControl w:val="0"/>
              <w:ind w:left="0" w:firstLine="0"/>
              <w:jc w:val="center"/>
            </w:pPr>
            <w:r w:rsidRPr="005041B6">
              <w:t>296</w:t>
            </w:r>
          </w:p>
        </w:tc>
        <w:tc>
          <w:tcPr>
            <w:tcW w:w="274" w:type="pct"/>
            <w:shd w:val="clear" w:color="auto" w:fill="auto"/>
          </w:tcPr>
          <w:p w:rsidR="00865145" w:rsidRPr="005041B6" w:rsidRDefault="00865145" w:rsidP="00865145">
            <w:pPr>
              <w:pStyle w:val="23"/>
              <w:widowControl w:val="0"/>
              <w:ind w:left="0" w:firstLine="0"/>
              <w:jc w:val="center"/>
            </w:pPr>
          </w:p>
        </w:tc>
        <w:tc>
          <w:tcPr>
            <w:tcW w:w="544" w:type="pct"/>
            <w:shd w:val="clear" w:color="auto" w:fill="auto"/>
          </w:tcPr>
          <w:p w:rsidR="00865145" w:rsidRPr="005041B6" w:rsidRDefault="00865145" w:rsidP="00865145">
            <w:pPr>
              <w:pStyle w:val="23"/>
              <w:widowControl w:val="0"/>
              <w:ind w:left="0" w:firstLine="0"/>
              <w:jc w:val="center"/>
            </w:pPr>
          </w:p>
        </w:tc>
        <w:tc>
          <w:tcPr>
            <w:tcW w:w="376" w:type="pct"/>
            <w:shd w:val="clear" w:color="auto" w:fill="auto"/>
          </w:tcPr>
          <w:p w:rsidR="00865145" w:rsidRPr="005041B6" w:rsidRDefault="00865145" w:rsidP="00865145">
            <w:pPr>
              <w:pStyle w:val="23"/>
              <w:widowControl w:val="0"/>
              <w:ind w:left="0" w:firstLine="0"/>
              <w:jc w:val="center"/>
            </w:pPr>
          </w:p>
        </w:tc>
        <w:tc>
          <w:tcPr>
            <w:tcW w:w="324" w:type="pct"/>
          </w:tcPr>
          <w:p w:rsidR="00865145" w:rsidRPr="005041B6" w:rsidRDefault="00865145" w:rsidP="00865145">
            <w:pPr>
              <w:pStyle w:val="23"/>
              <w:widowControl w:val="0"/>
              <w:ind w:left="0" w:firstLine="0"/>
              <w:jc w:val="center"/>
            </w:pPr>
          </w:p>
        </w:tc>
        <w:tc>
          <w:tcPr>
            <w:tcW w:w="377" w:type="pct"/>
            <w:shd w:val="clear" w:color="auto" w:fill="auto"/>
          </w:tcPr>
          <w:p w:rsidR="00865145" w:rsidRPr="005041B6" w:rsidRDefault="00865145" w:rsidP="00865145">
            <w:pPr>
              <w:pStyle w:val="23"/>
              <w:widowControl w:val="0"/>
              <w:ind w:left="0" w:firstLine="0"/>
              <w:jc w:val="center"/>
              <w:rPr>
                <w:highlight w:val="yellow"/>
              </w:rPr>
            </w:pPr>
          </w:p>
        </w:tc>
        <w:tc>
          <w:tcPr>
            <w:tcW w:w="372" w:type="pct"/>
            <w:shd w:val="clear" w:color="auto" w:fill="auto"/>
          </w:tcPr>
          <w:p w:rsidR="00865145" w:rsidRPr="005041B6" w:rsidRDefault="00865145" w:rsidP="00865145">
            <w:pPr>
              <w:pStyle w:val="23"/>
              <w:widowControl w:val="0"/>
              <w:ind w:left="0" w:firstLine="0"/>
              <w:jc w:val="center"/>
            </w:pPr>
            <w:r w:rsidRPr="005041B6">
              <w:t>29</w:t>
            </w:r>
            <w:r w:rsidR="009074ED">
              <w:t>0</w:t>
            </w:r>
          </w:p>
        </w:tc>
        <w:tc>
          <w:tcPr>
            <w:tcW w:w="712" w:type="pct"/>
            <w:shd w:val="clear" w:color="auto" w:fill="auto"/>
          </w:tcPr>
          <w:p w:rsidR="00865145" w:rsidRPr="005041B6" w:rsidRDefault="00865145" w:rsidP="00865145">
            <w:pPr>
              <w:pStyle w:val="23"/>
              <w:widowControl w:val="0"/>
              <w:ind w:left="0" w:firstLine="0"/>
              <w:jc w:val="center"/>
            </w:pPr>
          </w:p>
        </w:tc>
      </w:tr>
      <w:tr w:rsidR="00865145" w:rsidRPr="005041B6" w:rsidTr="000E3D19">
        <w:tc>
          <w:tcPr>
            <w:tcW w:w="754" w:type="pct"/>
          </w:tcPr>
          <w:p w:rsidR="00865145" w:rsidRPr="005041B6" w:rsidRDefault="00865145" w:rsidP="00865145">
            <w:pPr>
              <w:rPr>
                <w:szCs w:val="24"/>
              </w:rPr>
            </w:pPr>
          </w:p>
        </w:tc>
        <w:tc>
          <w:tcPr>
            <w:tcW w:w="1009" w:type="pct"/>
            <w:shd w:val="clear" w:color="auto" w:fill="auto"/>
          </w:tcPr>
          <w:p w:rsidR="00865145" w:rsidRPr="005041B6" w:rsidRDefault="00865145" w:rsidP="00865145">
            <w:pPr>
              <w:ind w:right="0" w:firstLine="0"/>
              <w:rPr>
                <w:szCs w:val="24"/>
              </w:rPr>
            </w:pPr>
            <w:r w:rsidRPr="005041B6">
              <w:rPr>
                <w:szCs w:val="24"/>
              </w:rPr>
              <w:t>Производственная практика</w:t>
            </w:r>
          </w:p>
        </w:tc>
        <w:tc>
          <w:tcPr>
            <w:tcW w:w="258" w:type="pct"/>
            <w:shd w:val="clear" w:color="auto" w:fill="auto"/>
          </w:tcPr>
          <w:p w:rsidR="00865145" w:rsidRPr="005041B6" w:rsidRDefault="00865145" w:rsidP="00865145">
            <w:pPr>
              <w:pStyle w:val="23"/>
              <w:widowControl w:val="0"/>
              <w:ind w:left="0" w:firstLine="0"/>
              <w:jc w:val="center"/>
            </w:pPr>
            <w:r w:rsidRPr="005041B6">
              <w:t>150</w:t>
            </w:r>
          </w:p>
        </w:tc>
        <w:tc>
          <w:tcPr>
            <w:tcW w:w="274" w:type="pct"/>
            <w:shd w:val="clear" w:color="auto" w:fill="auto"/>
          </w:tcPr>
          <w:p w:rsidR="00865145" w:rsidRPr="005041B6" w:rsidRDefault="00865145" w:rsidP="00865145">
            <w:pPr>
              <w:pStyle w:val="23"/>
              <w:widowControl w:val="0"/>
              <w:ind w:left="0" w:firstLine="0"/>
              <w:jc w:val="center"/>
            </w:pPr>
          </w:p>
        </w:tc>
        <w:tc>
          <w:tcPr>
            <w:tcW w:w="544" w:type="pct"/>
            <w:shd w:val="clear" w:color="auto" w:fill="auto"/>
          </w:tcPr>
          <w:p w:rsidR="00865145" w:rsidRPr="005041B6" w:rsidRDefault="00865145" w:rsidP="00865145">
            <w:pPr>
              <w:pStyle w:val="23"/>
              <w:widowControl w:val="0"/>
              <w:ind w:left="0" w:firstLine="0"/>
              <w:jc w:val="center"/>
            </w:pPr>
          </w:p>
        </w:tc>
        <w:tc>
          <w:tcPr>
            <w:tcW w:w="376" w:type="pct"/>
            <w:shd w:val="clear" w:color="auto" w:fill="auto"/>
          </w:tcPr>
          <w:p w:rsidR="00865145" w:rsidRPr="005041B6" w:rsidRDefault="00865145" w:rsidP="00865145">
            <w:pPr>
              <w:pStyle w:val="23"/>
              <w:widowControl w:val="0"/>
              <w:ind w:left="0" w:firstLine="0"/>
              <w:jc w:val="center"/>
            </w:pPr>
          </w:p>
        </w:tc>
        <w:tc>
          <w:tcPr>
            <w:tcW w:w="324" w:type="pct"/>
          </w:tcPr>
          <w:p w:rsidR="00865145" w:rsidRPr="005041B6" w:rsidRDefault="00865145" w:rsidP="00865145">
            <w:pPr>
              <w:pStyle w:val="23"/>
              <w:widowControl w:val="0"/>
              <w:ind w:left="0" w:firstLine="0"/>
              <w:jc w:val="center"/>
            </w:pPr>
          </w:p>
        </w:tc>
        <w:tc>
          <w:tcPr>
            <w:tcW w:w="377" w:type="pct"/>
            <w:shd w:val="clear" w:color="auto" w:fill="auto"/>
          </w:tcPr>
          <w:p w:rsidR="00865145" w:rsidRPr="005041B6" w:rsidRDefault="00865145" w:rsidP="00865145">
            <w:pPr>
              <w:pStyle w:val="23"/>
              <w:widowControl w:val="0"/>
              <w:ind w:left="0" w:firstLine="0"/>
              <w:jc w:val="center"/>
              <w:rPr>
                <w:highlight w:val="yellow"/>
              </w:rPr>
            </w:pPr>
          </w:p>
        </w:tc>
        <w:tc>
          <w:tcPr>
            <w:tcW w:w="372" w:type="pct"/>
            <w:shd w:val="clear" w:color="auto" w:fill="auto"/>
          </w:tcPr>
          <w:p w:rsidR="00865145" w:rsidRPr="005041B6" w:rsidRDefault="00865145" w:rsidP="00865145">
            <w:pPr>
              <w:pStyle w:val="23"/>
              <w:widowControl w:val="0"/>
              <w:ind w:left="0" w:firstLine="0"/>
              <w:jc w:val="center"/>
            </w:pPr>
          </w:p>
        </w:tc>
        <w:tc>
          <w:tcPr>
            <w:tcW w:w="712" w:type="pct"/>
            <w:shd w:val="clear" w:color="auto" w:fill="auto"/>
          </w:tcPr>
          <w:p w:rsidR="00865145" w:rsidRPr="005041B6" w:rsidRDefault="00865145" w:rsidP="00865145">
            <w:pPr>
              <w:pStyle w:val="23"/>
              <w:widowControl w:val="0"/>
              <w:ind w:left="0" w:firstLine="0"/>
              <w:jc w:val="center"/>
            </w:pPr>
            <w:r w:rsidRPr="005041B6">
              <w:t>150</w:t>
            </w:r>
          </w:p>
        </w:tc>
      </w:tr>
      <w:tr w:rsidR="00865145" w:rsidRPr="005041B6" w:rsidTr="000E3D19">
        <w:tc>
          <w:tcPr>
            <w:tcW w:w="754" w:type="pct"/>
          </w:tcPr>
          <w:p w:rsidR="00865145" w:rsidRPr="005041B6" w:rsidRDefault="00865145" w:rsidP="00865145">
            <w:pPr>
              <w:rPr>
                <w:szCs w:val="24"/>
              </w:rPr>
            </w:pPr>
          </w:p>
        </w:tc>
        <w:tc>
          <w:tcPr>
            <w:tcW w:w="1009" w:type="pct"/>
            <w:shd w:val="clear" w:color="auto" w:fill="auto"/>
          </w:tcPr>
          <w:p w:rsidR="00865145" w:rsidRPr="005041B6" w:rsidRDefault="00865145" w:rsidP="00865145">
            <w:pPr>
              <w:ind w:right="0" w:firstLine="0"/>
              <w:rPr>
                <w:szCs w:val="24"/>
              </w:rPr>
            </w:pPr>
            <w:r w:rsidRPr="005041B6">
              <w:rPr>
                <w:szCs w:val="24"/>
              </w:rPr>
              <w:t>ВСЕГО</w:t>
            </w:r>
          </w:p>
        </w:tc>
        <w:tc>
          <w:tcPr>
            <w:tcW w:w="258" w:type="pct"/>
            <w:shd w:val="clear" w:color="auto" w:fill="auto"/>
          </w:tcPr>
          <w:p w:rsidR="00865145" w:rsidRPr="005041B6" w:rsidRDefault="00865145" w:rsidP="00865145">
            <w:pPr>
              <w:pStyle w:val="23"/>
              <w:widowControl w:val="0"/>
              <w:ind w:left="0" w:firstLine="0"/>
              <w:jc w:val="center"/>
            </w:pPr>
            <w:r w:rsidRPr="005041B6">
              <w:t>634</w:t>
            </w:r>
          </w:p>
        </w:tc>
        <w:tc>
          <w:tcPr>
            <w:tcW w:w="274" w:type="pct"/>
            <w:shd w:val="clear" w:color="auto" w:fill="auto"/>
          </w:tcPr>
          <w:p w:rsidR="00865145" w:rsidRPr="005041B6" w:rsidRDefault="00865145" w:rsidP="00865145">
            <w:pPr>
              <w:pStyle w:val="23"/>
              <w:widowControl w:val="0"/>
              <w:ind w:left="0" w:firstLine="0"/>
              <w:jc w:val="center"/>
            </w:pPr>
          </w:p>
        </w:tc>
        <w:tc>
          <w:tcPr>
            <w:tcW w:w="544" w:type="pct"/>
            <w:shd w:val="clear" w:color="auto" w:fill="auto"/>
          </w:tcPr>
          <w:p w:rsidR="00865145" w:rsidRPr="005041B6" w:rsidRDefault="00865145" w:rsidP="00865145">
            <w:pPr>
              <w:pStyle w:val="23"/>
              <w:widowControl w:val="0"/>
              <w:ind w:left="0" w:firstLine="0"/>
              <w:jc w:val="center"/>
            </w:pPr>
            <w:r w:rsidRPr="005041B6">
              <w:t>78</w:t>
            </w:r>
          </w:p>
        </w:tc>
        <w:tc>
          <w:tcPr>
            <w:tcW w:w="376" w:type="pct"/>
            <w:shd w:val="clear" w:color="auto" w:fill="auto"/>
          </w:tcPr>
          <w:p w:rsidR="00865145" w:rsidRPr="005041B6" w:rsidRDefault="00865145" w:rsidP="00865145">
            <w:pPr>
              <w:pStyle w:val="23"/>
              <w:widowControl w:val="0"/>
              <w:ind w:left="0" w:firstLine="0"/>
              <w:jc w:val="center"/>
            </w:pPr>
          </w:p>
        </w:tc>
        <w:tc>
          <w:tcPr>
            <w:tcW w:w="324" w:type="pct"/>
          </w:tcPr>
          <w:p w:rsidR="00865145" w:rsidRPr="005041B6" w:rsidRDefault="00865145" w:rsidP="00865145">
            <w:pPr>
              <w:pStyle w:val="23"/>
              <w:widowControl w:val="0"/>
              <w:ind w:left="0" w:firstLine="0"/>
              <w:jc w:val="center"/>
            </w:pPr>
          </w:p>
        </w:tc>
        <w:tc>
          <w:tcPr>
            <w:tcW w:w="377" w:type="pct"/>
            <w:shd w:val="clear" w:color="auto" w:fill="auto"/>
          </w:tcPr>
          <w:p w:rsidR="00865145" w:rsidRPr="005041B6" w:rsidRDefault="00865145" w:rsidP="00865145">
            <w:pPr>
              <w:pStyle w:val="23"/>
              <w:widowControl w:val="0"/>
              <w:ind w:left="0" w:firstLine="0"/>
              <w:jc w:val="center"/>
              <w:rPr>
                <w:highlight w:val="yellow"/>
              </w:rPr>
            </w:pPr>
          </w:p>
        </w:tc>
        <w:tc>
          <w:tcPr>
            <w:tcW w:w="372" w:type="pct"/>
            <w:shd w:val="clear" w:color="auto" w:fill="auto"/>
          </w:tcPr>
          <w:p w:rsidR="00865145" w:rsidRPr="005041B6" w:rsidRDefault="00865145" w:rsidP="00865145">
            <w:pPr>
              <w:pStyle w:val="23"/>
              <w:widowControl w:val="0"/>
              <w:ind w:left="0" w:firstLine="0"/>
              <w:jc w:val="center"/>
            </w:pPr>
            <w:r w:rsidRPr="005041B6">
              <w:t>29</w:t>
            </w:r>
            <w:r w:rsidR="009074ED">
              <w:t>0</w:t>
            </w:r>
          </w:p>
        </w:tc>
        <w:tc>
          <w:tcPr>
            <w:tcW w:w="712" w:type="pct"/>
            <w:shd w:val="clear" w:color="auto" w:fill="auto"/>
          </w:tcPr>
          <w:p w:rsidR="00865145" w:rsidRPr="005041B6" w:rsidRDefault="00865145" w:rsidP="00865145">
            <w:pPr>
              <w:pStyle w:val="23"/>
              <w:widowControl w:val="0"/>
              <w:ind w:left="0" w:firstLine="0"/>
              <w:jc w:val="center"/>
            </w:pPr>
            <w:r w:rsidRPr="005041B6">
              <w:t>150</w:t>
            </w:r>
          </w:p>
        </w:tc>
      </w:tr>
    </w:tbl>
    <w:p w:rsidR="00506B43" w:rsidRPr="005041B6" w:rsidRDefault="00506B43" w:rsidP="00506B4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both"/>
        <w:rPr>
          <w:b/>
          <w:caps/>
        </w:rPr>
      </w:pPr>
    </w:p>
    <w:p w:rsidR="000E3D19" w:rsidRPr="005041B6" w:rsidRDefault="00506B43" w:rsidP="00506B4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both"/>
        <w:rPr>
          <w:b/>
          <w:caps/>
        </w:rPr>
        <w:sectPr w:rsidR="000E3D19" w:rsidRPr="005041B6" w:rsidSect="00F24919">
          <w:pgSz w:w="11906" w:h="16838"/>
          <w:pgMar w:top="1128" w:right="851" w:bottom="1287" w:left="1134" w:header="709" w:footer="709" w:gutter="0"/>
          <w:cols w:space="720"/>
        </w:sectPr>
      </w:pPr>
      <w:r w:rsidRPr="005041B6">
        <w:rPr>
          <w:b/>
          <w:caps/>
        </w:rPr>
        <w:br w:type="page"/>
      </w:r>
    </w:p>
    <w:p w:rsidR="00506B43" w:rsidRPr="005041B6" w:rsidRDefault="000E3D19" w:rsidP="00506B4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both"/>
      </w:pPr>
      <w:r w:rsidRPr="005041B6">
        <w:lastRenderedPageBreak/>
        <w:t>Тематический план профессионального модуля</w:t>
      </w:r>
    </w:p>
    <w:tbl>
      <w:tblPr>
        <w:tblW w:w="14732"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3055"/>
        <w:gridCol w:w="1111"/>
        <w:gridCol w:w="24"/>
        <w:gridCol w:w="8"/>
        <w:gridCol w:w="75"/>
        <w:gridCol w:w="612"/>
        <w:gridCol w:w="8522"/>
        <w:gridCol w:w="1325"/>
      </w:tblGrid>
      <w:tr w:rsidR="00506B43" w:rsidRPr="005041B6" w:rsidTr="00922A0E">
        <w:trPr>
          <w:trHeight w:val="1035"/>
        </w:trPr>
        <w:tc>
          <w:tcPr>
            <w:tcW w:w="4885" w:type="dxa"/>
            <w:gridSpan w:val="6"/>
            <w:tcBorders>
              <w:top w:val="single" w:sz="4" w:space="0" w:color="auto"/>
              <w:left w:val="single" w:sz="8" w:space="0" w:color="auto"/>
              <w:bottom w:val="single" w:sz="4" w:space="0" w:color="auto"/>
              <w:right w:val="single" w:sz="4" w:space="0" w:color="auto"/>
            </w:tcBorders>
            <w:shd w:val="clear" w:color="auto" w:fill="auto"/>
          </w:tcPr>
          <w:p w:rsidR="00506B43" w:rsidRPr="005041B6" w:rsidRDefault="00506B43" w:rsidP="00865145">
            <w:pPr>
              <w:spacing w:line="240" w:lineRule="exact"/>
              <w:contextualSpacing/>
              <w:rPr>
                <w:bCs/>
                <w:szCs w:val="24"/>
              </w:rPr>
            </w:pPr>
            <w:r w:rsidRPr="005041B6">
              <w:rPr>
                <w:bCs/>
                <w:szCs w:val="24"/>
              </w:rPr>
              <w:t>Наименование разделов профессионального модуля (ПМ), междисциплинарных курсов (МДК) и тем</w:t>
            </w:r>
          </w:p>
        </w:tc>
        <w:tc>
          <w:tcPr>
            <w:tcW w:w="8522" w:type="dxa"/>
            <w:tcBorders>
              <w:top w:val="single" w:sz="4" w:space="0" w:color="auto"/>
              <w:left w:val="single" w:sz="4" w:space="0" w:color="auto"/>
              <w:bottom w:val="single" w:sz="4" w:space="0" w:color="auto"/>
              <w:right w:val="single" w:sz="4" w:space="0" w:color="auto"/>
            </w:tcBorders>
            <w:shd w:val="clear" w:color="auto" w:fill="auto"/>
          </w:tcPr>
          <w:p w:rsidR="00506B43" w:rsidRPr="005041B6" w:rsidRDefault="00506B43" w:rsidP="00865145">
            <w:pPr>
              <w:spacing w:line="240" w:lineRule="exact"/>
              <w:contextualSpacing/>
              <w:jc w:val="center"/>
              <w:rPr>
                <w:bCs/>
                <w:szCs w:val="24"/>
              </w:rPr>
            </w:pPr>
            <w:r w:rsidRPr="005041B6">
              <w:rPr>
                <w:bCs/>
                <w:szCs w:val="24"/>
              </w:rPr>
              <w:t xml:space="preserve">Содержание учебного материала, лабораторные работы и практические занятия, самостоятельная работа обучающихся, курсовая работа (проект) </w:t>
            </w:r>
          </w:p>
        </w:tc>
        <w:tc>
          <w:tcPr>
            <w:tcW w:w="1325" w:type="dxa"/>
            <w:tcBorders>
              <w:top w:val="single" w:sz="4" w:space="0" w:color="auto"/>
              <w:left w:val="single" w:sz="4" w:space="0" w:color="auto"/>
              <w:bottom w:val="single" w:sz="4" w:space="0" w:color="auto"/>
              <w:right w:val="single" w:sz="8" w:space="0" w:color="auto"/>
            </w:tcBorders>
            <w:shd w:val="clear" w:color="auto" w:fill="auto"/>
          </w:tcPr>
          <w:p w:rsidR="00506B43" w:rsidRPr="005041B6" w:rsidRDefault="00506B43" w:rsidP="00922A0E">
            <w:pPr>
              <w:spacing w:line="240" w:lineRule="exact"/>
              <w:ind w:firstLine="0"/>
              <w:contextualSpacing/>
              <w:jc w:val="center"/>
              <w:rPr>
                <w:bCs/>
                <w:szCs w:val="24"/>
              </w:rPr>
            </w:pPr>
            <w:r w:rsidRPr="005041B6">
              <w:rPr>
                <w:bCs/>
                <w:szCs w:val="24"/>
              </w:rPr>
              <w:t>Объем часов</w:t>
            </w:r>
          </w:p>
        </w:tc>
      </w:tr>
      <w:tr w:rsidR="00506B43" w:rsidRPr="005041B6" w:rsidTr="00922A0E">
        <w:trPr>
          <w:trHeight w:val="455"/>
        </w:trPr>
        <w:tc>
          <w:tcPr>
            <w:tcW w:w="4885" w:type="dxa"/>
            <w:gridSpan w:val="6"/>
            <w:tcBorders>
              <w:top w:val="single" w:sz="4" w:space="0" w:color="auto"/>
              <w:left w:val="single" w:sz="8" w:space="0" w:color="auto"/>
              <w:bottom w:val="single" w:sz="4" w:space="0" w:color="auto"/>
              <w:right w:val="single" w:sz="4" w:space="0" w:color="auto"/>
            </w:tcBorders>
            <w:shd w:val="clear" w:color="auto" w:fill="auto"/>
          </w:tcPr>
          <w:p w:rsidR="00506B43" w:rsidRPr="005041B6" w:rsidRDefault="00506B43" w:rsidP="00865145">
            <w:pPr>
              <w:spacing w:line="240" w:lineRule="exact"/>
              <w:contextualSpacing/>
              <w:rPr>
                <w:bCs/>
                <w:szCs w:val="24"/>
              </w:rPr>
            </w:pPr>
            <w:r w:rsidRPr="005041B6">
              <w:rPr>
                <w:bCs/>
                <w:szCs w:val="24"/>
              </w:rPr>
              <w:t>1</w:t>
            </w:r>
          </w:p>
        </w:tc>
        <w:tc>
          <w:tcPr>
            <w:tcW w:w="8522" w:type="dxa"/>
            <w:tcBorders>
              <w:top w:val="single" w:sz="4" w:space="0" w:color="auto"/>
              <w:left w:val="single" w:sz="4" w:space="0" w:color="auto"/>
              <w:bottom w:val="single" w:sz="4" w:space="0" w:color="auto"/>
              <w:right w:val="single" w:sz="4" w:space="0" w:color="auto"/>
            </w:tcBorders>
            <w:shd w:val="clear" w:color="auto" w:fill="auto"/>
          </w:tcPr>
          <w:p w:rsidR="00506B43" w:rsidRPr="005041B6" w:rsidRDefault="00506B43" w:rsidP="00865145">
            <w:pPr>
              <w:spacing w:line="240" w:lineRule="exact"/>
              <w:contextualSpacing/>
              <w:jc w:val="center"/>
              <w:rPr>
                <w:bCs/>
                <w:szCs w:val="24"/>
              </w:rPr>
            </w:pPr>
            <w:r w:rsidRPr="005041B6">
              <w:rPr>
                <w:bCs/>
                <w:szCs w:val="24"/>
              </w:rPr>
              <w:t>2</w:t>
            </w:r>
          </w:p>
        </w:tc>
        <w:tc>
          <w:tcPr>
            <w:tcW w:w="1325" w:type="dxa"/>
            <w:tcBorders>
              <w:top w:val="single" w:sz="4" w:space="0" w:color="auto"/>
              <w:left w:val="single" w:sz="4" w:space="0" w:color="auto"/>
              <w:bottom w:val="single" w:sz="4" w:space="0" w:color="auto"/>
              <w:right w:val="single" w:sz="8" w:space="0" w:color="auto"/>
            </w:tcBorders>
            <w:shd w:val="clear" w:color="auto" w:fill="auto"/>
          </w:tcPr>
          <w:p w:rsidR="00506B43" w:rsidRPr="005041B6" w:rsidRDefault="00506B43" w:rsidP="00865145">
            <w:pPr>
              <w:spacing w:line="240" w:lineRule="exact"/>
              <w:contextualSpacing/>
              <w:jc w:val="center"/>
              <w:rPr>
                <w:bCs/>
                <w:szCs w:val="24"/>
              </w:rPr>
            </w:pPr>
            <w:r w:rsidRPr="005041B6">
              <w:rPr>
                <w:bCs/>
                <w:szCs w:val="24"/>
              </w:rPr>
              <w:t>3</w:t>
            </w: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13407" w:type="dxa"/>
            <w:gridSpan w:val="7"/>
          </w:tcPr>
          <w:p w:rsidR="00506B43" w:rsidRPr="005041B6" w:rsidRDefault="00506B43" w:rsidP="00865145">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0" w:firstLine="0"/>
              <w:contextualSpacing/>
              <w:rPr>
                <w:rFonts w:eastAsia="Calibri"/>
                <w:bCs/>
              </w:rPr>
            </w:pPr>
            <w:proofErr w:type="gramStart"/>
            <w:r w:rsidRPr="005041B6">
              <w:rPr>
                <w:rFonts w:eastAsia="Calibri"/>
                <w:bCs/>
              </w:rPr>
              <w:t>Раздел  1</w:t>
            </w:r>
            <w:proofErr w:type="gramEnd"/>
            <w:r w:rsidRPr="005041B6">
              <w:rPr>
                <w:rFonts w:eastAsia="Calibri"/>
                <w:bCs/>
              </w:rPr>
              <w:t>.</w:t>
            </w:r>
          </w:p>
          <w:p w:rsidR="00506B43" w:rsidRPr="005041B6" w:rsidRDefault="00506B43" w:rsidP="00865145">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0" w:firstLine="0"/>
              <w:contextualSpacing/>
            </w:pPr>
            <w:r w:rsidRPr="005041B6">
              <w:rPr>
                <w:rFonts w:eastAsia="Calibri"/>
                <w:bCs/>
              </w:rPr>
              <w:t>ПМ .02</w:t>
            </w:r>
            <w:r w:rsidRPr="005041B6">
              <w:rPr>
                <w:i/>
              </w:rPr>
              <w:t xml:space="preserve"> </w:t>
            </w:r>
            <w:r w:rsidRPr="005041B6">
              <w:t xml:space="preserve">Выращивание древесно-кустарниковых культур </w:t>
            </w:r>
          </w:p>
        </w:tc>
        <w:tc>
          <w:tcPr>
            <w:tcW w:w="1325" w:type="dxa"/>
          </w:tcPr>
          <w:p w:rsidR="00506B43" w:rsidRPr="005041B6" w:rsidRDefault="00AA4824" w:rsidP="00865145">
            <w:pPr>
              <w:spacing w:line="240" w:lineRule="exact"/>
              <w:contextualSpacing/>
              <w:jc w:val="center"/>
              <w:rPr>
                <w:szCs w:val="24"/>
              </w:rPr>
            </w:pPr>
            <w:r w:rsidRPr="005041B6">
              <w:rPr>
                <w:szCs w:val="24"/>
              </w:rPr>
              <w:t>188</w:t>
            </w: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val="restart"/>
          </w:tcPr>
          <w:p w:rsidR="00506B43" w:rsidRPr="005041B6" w:rsidRDefault="00506B43" w:rsidP="00C362AF">
            <w:pPr>
              <w:spacing w:line="240" w:lineRule="exact"/>
              <w:ind w:firstLine="0"/>
              <w:contextualSpacing/>
              <w:rPr>
                <w:rFonts w:eastAsia="Calibri"/>
                <w:bCs/>
                <w:szCs w:val="24"/>
              </w:rPr>
            </w:pPr>
            <w:r w:rsidRPr="005041B6">
              <w:rPr>
                <w:rFonts w:eastAsia="Calibri"/>
                <w:bCs/>
                <w:szCs w:val="24"/>
              </w:rPr>
              <w:t>Тема 1.1. Введение</w:t>
            </w:r>
          </w:p>
        </w:tc>
        <w:tc>
          <w:tcPr>
            <w:tcW w:w="10352" w:type="dxa"/>
            <w:gridSpan w:val="6"/>
          </w:tcPr>
          <w:p w:rsidR="00506B43" w:rsidRPr="005041B6" w:rsidRDefault="00506B43" w:rsidP="00865145">
            <w:pPr>
              <w:spacing w:line="240" w:lineRule="exact"/>
              <w:contextualSpacing/>
              <w:rPr>
                <w:szCs w:val="24"/>
              </w:rPr>
            </w:pPr>
            <w:r w:rsidRPr="005041B6">
              <w:rPr>
                <w:rFonts w:eastAsia="Calibri"/>
                <w:bCs/>
                <w:szCs w:val="24"/>
              </w:rPr>
              <w:t xml:space="preserve">Содержание </w:t>
            </w:r>
          </w:p>
        </w:tc>
        <w:tc>
          <w:tcPr>
            <w:tcW w:w="1325" w:type="dxa"/>
            <w:vMerge w:val="restart"/>
          </w:tcPr>
          <w:p w:rsidR="00506B43" w:rsidRPr="005041B6" w:rsidRDefault="00E90CFE" w:rsidP="00865145">
            <w:pPr>
              <w:spacing w:line="240" w:lineRule="exact"/>
              <w:contextualSpacing/>
              <w:jc w:val="center"/>
              <w:rPr>
                <w:szCs w:val="24"/>
              </w:rPr>
            </w:pPr>
            <w:r w:rsidRPr="005041B6">
              <w:rPr>
                <w:szCs w:val="24"/>
              </w:rPr>
              <w:t>8</w:t>
            </w: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shd w:val="clear" w:color="auto" w:fill="auto"/>
          </w:tcPr>
          <w:p w:rsidR="00506B43" w:rsidRPr="005041B6" w:rsidRDefault="00506B43" w:rsidP="00865145">
            <w:pPr>
              <w:spacing w:line="240" w:lineRule="exact"/>
              <w:contextualSpacing/>
              <w:jc w:val="center"/>
              <w:rPr>
                <w:szCs w:val="24"/>
              </w:rPr>
            </w:pPr>
            <w:r w:rsidRPr="005041B6">
              <w:rPr>
                <w:szCs w:val="24"/>
              </w:rPr>
              <w:t>1.</w:t>
            </w:r>
          </w:p>
        </w:tc>
        <w:tc>
          <w:tcPr>
            <w:tcW w:w="9209" w:type="dxa"/>
            <w:gridSpan w:val="3"/>
            <w:shd w:val="clear" w:color="auto" w:fill="auto"/>
          </w:tcPr>
          <w:p w:rsidR="00506B43" w:rsidRPr="005041B6" w:rsidRDefault="00506B43" w:rsidP="00865145">
            <w:pPr>
              <w:spacing w:line="240" w:lineRule="exact"/>
              <w:contextualSpacing/>
              <w:rPr>
                <w:szCs w:val="24"/>
              </w:rPr>
            </w:pPr>
            <w:r w:rsidRPr="005041B6">
              <w:rPr>
                <w:szCs w:val="24"/>
              </w:rPr>
              <w:t xml:space="preserve">Понятие о науке древесных </w:t>
            </w:r>
            <w:proofErr w:type="gramStart"/>
            <w:r w:rsidRPr="005041B6">
              <w:rPr>
                <w:szCs w:val="24"/>
              </w:rPr>
              <w:t>растений ,</w:t>
            </w:r>
            <w:proofErr w:type="gramEnd"/>
            <w:r w:rsidRPr="005041B6">
              <w:rPr>
                <w:szCs w:val="24"/>
              </w:rPr>
              <w:t xml:space="preserve"> метод изучения древесных растений</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0352" w:type="dxa"/>
            <w:gridSpan w:val="6"/>
            <w:shd w:val="clear" w:color="auto" w:fill="auto"/>
          </w:tcPr>
          <w:p w:rsidR="00506B43" w:rsidRPr="005041B6" w:rsidRDefault="00506B43" w:rsidP="00865145">
            <w:pPr>
              <w:spacing w:line="240" w:lineRule="exact"/>
              <w:contextualSpacing/>
              <w:rPr>
                <w:szCs w:val="24"/>
              </w:rPr>
            </w:pPr>
            <w:r w:rsidRPr="005041B6">
              <w:rPr>
                <w:szCs w:val="24"/>
              </w:rPr>
              <w:t xml:space="preserve">Самостоятельная работа: </w:t>
            </w:r>
            <w:proofErr w:type="gramStart"/>
            <w:r w:rsidRPr="005041B6">
              <w:rPr>
                <w:szCs w:val="24"/>
              </w:rPr>
              <w:t>Подготовка  реферата</w:t>
            </w:r>
            <w:proofErr w:type="gramEnd"/>
            <w:r w:rsidRPr="005041B6">
              <w:rPr>
                <w:szCs w:val="24"/>
              </w:rPr>
              <w:t xml:space="preserve">  на следующие темы: «Деревья в жизни людей», «Влияние древесно-кустарниковых культур на окружающую среду»</w:t>
            </w:r>
          </w:p>
        </w:tc>
        <w:tc>
          <w:tcPr>
            <w:tcW w:w="1325" w:type="dxa"/>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val="restart"/>
          </w:tcPr>
          <w:p w:rsidR="00506B43" w:rsidRPr="005041B6" w:rsidRDefault="00C362AF" w:rsidP="00C362AF">
            <w:pPr>
              <w:spacing w:line="240" w:lineRule="exact"/>
              <w:ind w:firstLine="0"/>
              <w:contextualSpacing/>
              <w:rPr>
                <w:rFonts w:eastAsia="Calibri"/>
                <w:bCs/>
                <w:szCs w:val="24"/>
              </w:rPr>
            </w:pPr>
            <w:r w:rsidRPr="005041B6">
              <w:rPr>
                <w:rFonts w:eastAsia="Calibri"/>
                <w:bCs/>
                <w:szCs w:val="24"/>
              </w:rPr>
              <w:t>Тема 1.</w:t>
            </w:r>
            <w:proofErr w:type="gramStart"/>
            <w:r w:rsidRPr="005041B6">
              <w:rPr>
                <w:rFonts w:eastAsia="Calibri"/>
                <w:bCs/>
                <w:szCs w:val="24"/>
              </w:rPr>
              <w:t>2.</w:t>
            </w:r>
            <w:r w:rsidR="00506B43" w:rsidRPr="005041B6">
              <w:rPr>
                <w:rFonts w:eastAsia="Calibri"/>
                <w:bCs/>
                <w:szCs w:val="24"/>
              </w:rPr>
              <w:t>Ассортимент</w:t>
            </w:r>
            <w:proofErr w:type="gramEnd"/>
            <w:r w:rsidR="00506B43" w:rsidRPr="005041B6">
              <w:rPr>
                <w:rFonts w:eastAsia="Calibri"/>
                <w:bCs/>
                <w:szCs w:val="24"/>
              </w:rPr>
              <w:t xml:space="preserve"> декоративных древесных растений </w:t>
            </w:r>
          </w:p>
        </w:tc>
        <w:tc>
          <w:tcPr>
            <w:tcW w:w="10352" w:type="dxa"/>
            <w:gridSpan w:val="6"/>
            <w:shd w:val="clear" w:color="auto" w:fill="auto"/>
          </w:tcPr>
          <w:p w:rsidR="00506B43" w:rsidRPr="005041B6" w:rsidRDefault="00506B43" w:rsidP="00865145">
            <w:pPr>
              <w:spacing w:line="240" w:lineRule="exact"/>
              <w:contextualSpacing/>
              <w:rPr>
                <w:szCs w:val="24"/>
              </w:rPr>
            </w:pPr>
            <w:r w:rsidRPr="005041B6">
              <w:rPr>
                <w:rFonts w:eastAsia="Calibri"/>
                <w:bCs/>
                <w:szCs w:val="24"/>
              </w:rPr>
              <w:t>Содержание</w:t>
            </w:r>
          </w:p>
        </w:tc>
        <w:tc>
          <w:tcPr>
            <w:tcW w:w="1325" w:type="dxa"/>
            <w:vMerge w:val="restart"/>
          </w:tcPr>
          <w:p w:rsidR="00506B43" w:rsidRPr="005041B6" w:rsidRDefault="00E90CFE" w:rsidP="00865145">
            <w:pPr>
              <w:spacing w:line="240" w:lineRule="exact"/>
              <w:contextualSpacing/>
              <w:jc w:val="center"/>
              <w:rPr>
                <w:szCs w:val="24"/>
              </w:rPr>
            </w:pPr>
            <w:r w:rsidRPr="005041B6">
              <w:rPr>
                <w:szCs w:val="24"/>
              </w:rPr>
              <w:t>20</w:t>
            </w: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35" w:type="dxa"/>
            <w:gridSpan w:val="2"/>
            <w:shd w:val="clear" w:color="auto" w:fill="auto"/>
          </w:tcPr>
          <w:p w:rsidR="00506B43" w:rsidRPr="005041B6" w:rsidRDefault="00506B43" w:rsidP="00865145">
            <w:pPr>
              <w:spacing w:line="240" w:lineRule="exact"/>
              <w:contextualSpacing/>
              <w:rPr>
                <w:szCs w:val="24"/>
              </w:rPr>
            </w:pPr>
            <w:r w:rsidRPr="005041B6">
              <w:rPr>
                <w:szCs w:val="24"/>
              </w:rPr>
              <w:t>1.</w:t>
            </w:r>
          </w:p>
        </w:tc>
        <w:tc>
          <w:tcPr>
            <w:tcW w:w="9217" w:type="dxa"/>
            <w:gridSpan w:val="4"/>
            <w:shd w:val="clear" w:color="auto" w:fill="auto"/>
          </w:tcPr>
          <w:p w:rsidR="00506B43" w:rsidRPr="005041B6" w:rsidRDefault="00506B43" w:rsidP="00865145">
            <w:pPr>
              <w:spacing w:line="240" w:lineRule="exact"/>
              <w:contextualSpacing/>
              <w:rPr>
                <w:szCs w:val="24"/>
              </w:rPr>
            </w:pPr>
            <w:r w:rsidRPr="005041B6">
              <w:rPr>
                <w:szCs w:val="24"/>
              </w:rPr>
              <w:t>Основной, дополнительный и ограниченный ассортимент</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35" w:type="dxa"/>
            <w:gridSpan w:val="2"/>
            <w:shd w:val="clear" w:color="auto" w:fill="auto"/>
          </w:tcPr>
          <w:p w:rsidR="00506B43" w:rsidRPr="005041B6" w:rsidRDefault="00506B43" w:rsidP="00865145">
            <w:pPr>
              <w:spacing w:line="240" w:lineRule="exact"/>
              <w:contextualSpacing/>
              <w:rPr>
                <w:szCs w:val="24"/>
              </w:rPr>
            </w:pPr>
            <w:r w:rsidRPr="005041B6">
              <w:rPr>
                <w:szCs w:val="24"/>
              </w:rPr>
              <w:t>2.</w:t>
            </w:r>
          </w:p>
        </w:tc>
        <w:tc>
          <w:tcPr>
            <w:tcW w:w="9217" w:type="dxa"/>
            <w:gridSpan w:val="4"/>
            <w:shd w:val="clear" w:color="auto" w:fill="auto"/>
          </w:tcPr>
          <w:p w:rsidR="00506B43" w:rsidRPr="005041B6" w:rsidRDefault="00506B43" w:rsidP="00865145">
            <w:pPr>
              <w:spacing w:line="240" w:lineRule="exact"/>
              <w:contextualSpacing/>
              <w:rPr>
                <w:szCs w:val="24"/>
              </w:rPr>
            </w:pPr>
            <w:r w:rsidRPr="005041B6">
              <w:rPr>
                <w:szCs w:val="24"/>
              </w:rPr>
              <w:t>Стандарты на декоративные древесные растения</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35" w:type="dxa"/>
            <w:gridSpan w:val="2"/>
            <w:shd w:val="clear" w:color="auto" w:fill="auto"/>
          </w:tcPr>
          <w:p w:rsidR="00506B43" w:rsidRPr="005041B6" w:rsidRDefault="00506B43" w:rsidP="00865145">
            <w:pPr>
              <w:spacing w:line="240" w:lineRule="exact"/>
              <w:contextualSpacing/>
              <w:rPr>
                <w:szCs w:val="24"/>
              </w:rPr>
            </w:pPr>
            <w:r w:rsidRPr="005041B6">
              <w:rPr>
                <w:szCs w:val="24"/>
              </w:rPr>
              <w:t>3.</w:t>
            </w:r>
          </w:p>
        </w:tc>
        <w:tc>
          <w:tcPr>
            <w:tcW w:w="9217" w:type="dxa"/>
            <w:gridSpan w:val="4"/>
            <w:shd w:val="clear" w:color="auto" w:fill="auto"/>
          </w:tcPr>
          <w:p w:rsidR="00506B43" w:rsidRPr="005041B6" w:rsidRDefault="00506B43" w:rsidP="00865145">
            <w:pPr>
              <w:spacing w:line="240" w:lineRule="exact"/>
              <w:contextualSpacing/>
              <w:rPr>
                <w:szCs w:val="24"/>
              </w:rPr>
            </w:pPr>
            <w:r w:rsidRPr="005041B6">
              <w:rPr>
                <w:szCs w:val="24"/>
              </w:rPr>
              <w:t>Районирование ассортимента</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35" w:type="dxa"/>
            <w:gridSpan w:val="2"/>
            <w:shd w:val="clear" w:color="auto" w:fill="auto"/>
          </w:tcPr>
          <w:p w:rsidR="00506B43" w:rsidRPr="005041B6" w:rsidRDefault="00506B43" w:rsidP="00865145">
            <w:pPr>
              <w:spacing w:line="240" w:lineRule="exact"/>
              <w:contextualSpacing/>
              <w:rPr>
                <w:szCs w:val="24"/>
              </w:rPr>
            </w:pPr>
            <w:r w:rsidRPr="005041B6">
              <w:rPr>
                <w:szCs w:val="24"/>
              </w:rPr>
              <w:t>4.</w:t>
            </w:r>
          </w:p>
        </w:tc>
        <w:tc>
          <w:tcPr>
            <w:tcW w:w="9217" w:type="dxa"/>
            <w:gridSpan w:val="4"/>
            <w:shd w:val="clear" w:color="auto" w:fill="auto"/>
          </w:tcPr>
          <w:p w:rsidR="00506B43" w:rsidRPr="005041B6" w:rsidRDefault="00506B43" w:rsidP="00865145">
            <w:pPr>
              <w:spacing w:line="240" w:lineRule="exact"/>
              <w:contextualSpacing/>
              <w:rPr>
                <w:szCs w:val="24"/>
              </w:rPr>
            </w:pPr>
            <w:r w:rsidRPr="005041B6">
              <w:rPr>
                <w:szCs w:val="24"/>
              </w:rPr>
              <w:t>Биологические особенности древесных растений и их требования к экологическим факторам</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0352" w:type="dxa"/>
            <w:gridSpan w:val="6"/>
            <w:shd w:val="clear" w:color="auto" w:fill="auto"/>
          </w:tcPr>
          <w:p w:rsidR="00506B43" w:rsidRPr="005041B6" w:rsidRDefault="00506B43" w:rsidP="00865145">
            <w:pPr>
              <w:spacing w:line="240" w:lineRule="exact"/>
              <w:contextualSpacing/>
              <w:rPr>
                <w:szCs w:val="24"/>
              </w:rPr>
            </w:pPr>
            <w:proofErr w:type="gramStart"/>
            <w:r w:rsidRPr="005041B6">
              <w:rPr>
                <w:rFonts w:eastAsia="Calibri"/>
                <w:bCs/>
                <w:szCs w:val="24"/>
              </w:rPr>
              <w:t>Практическая  работа</w:t>
            </w:r>
            <w:proofErr w:type="gramEnd"/>
          </w:p>
        </w:tc>
        <w:tc>
          <w:tcPr>
            <w:tcW w:w="1325" w:type="dxa"/>
            <w:vMerge w:val="restart"/>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35" w:type="dxa"/>
            <w:gridSpan w:val="2"/>
            <w:shd w:val="clear" w:color="auto" w:fill="auto"/>
          </w:tcPr>
          <w:p w:rsidR="00506B43" w:rsidRPr="005041B6" w:rsidRDefault="00506B43" w:rsidP="00865145">
            <w:pPr>
              <w:spacing w:line="240" w:lineRule="exact"/>
              <w:contextualSpacing/>
              <w:rPr>
                <w:szCs w:val="24"/>
              </w:rPr>
            </w:pPr>
            <w:r w:rsidRPr="005041B6">
              <w:rPr>
                <w:szCs w:val="24"/>
              </w:rPr>
              <w:t>1.</w:t>
            </w:r>
          </w:p>
        </w:tc>
        <w:tc>
          <w:tcPr>
            <w:tcW w:w="9217" w:type="dxa"/>
            <w:gridSpan w:val="4"/>
            <w:shd w:val="clear" w:color="auto" w:fill="auto"/>
          </w:tcPr>
          <w:p w:rsidR="00506B43" w:rsidRPr="005041B6" w:rsidRDefault="00506B43" w:rsidP="00865145">
            <w:pPr>
              <w:spacing w:line="240" w:lineRule="exact"/>
              <w:contextualSpacing/>
              <w:rPr>
                <w:szCs w:val="24"/>
              </w:rPr>
            </w:pPr>
            <w:r w:rsidRPr="005041B6">
              <w:rPr>
                <w:szCs w:val="24"/>
              </w:rPr>
              <w:t>Показатели развития саженцев древесно-кустарниковых культур</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0352" w:type="dxa"/>
            <w:gridSpan w:val="6"/>
            <w:shd w:val="clear" w:color="auto" w:fill="auto"/>
          </w:tcPr>
          <w:p w:rsidR="00506B43" w:rsidRPr="005041B6" w:rsidRDefault="00506B43" w:rsidP="00865145">
            <w:pPr>
              <w:spacing w:line="240" w:lineRule="exact"/>
              <w:contextualSpacing/>
              <w:rPr>
                <w:szCs w:val="24"/>
              </w:rPr>
            </w:pPr>
            <w:r w:rsidRPr="005041B6">
              <w:rPr>
                <w:szCs w:val="24"/>
              </w:rPr>
              <w:t>Самостоятельная работа: проработка дополнительной литературы по изучаемой теме</w:t>
            </w:r>
          </w:p>
        </w:tc>
        <w:tc>
          <w:tcPr>
            <w:tcW w:w="1325" w:type="dxa"/>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val="restart"/>
          </w:tcPr>
          <w:p w:rsidR="00506B43" w:rsidRPr="005041B6" w:rsidRDefault="00506B43" w:rsidP="00C362AF">
            <w:pPr>
              <w:spacing w:line="240" w:lineRule="exact"/>
              <w:ind w:firstLine="0"/>
              <w:contextualSpacing/>
              <w:rPr>
                <w:rFonts w:eastAsia="Calibri"/>
                <w:bCs/>
                <w:szCs w:val="24"/>
              </w:rPr>
            </w:pPr>
            <w:r w:rsidRPr="005041B6">
              <w:rPr>
                <w:rFonts w:eastAsia="Calibri"/>
                <w:bCs/>
                <w:szCs w:val="24"/>
              </w:rPr>
              <w:t>Тема 1.</w:t>
            </w:r>
            <w:proofErr w:type="gramStart"/>
            <w:r w:rsidRPr="005041B6">
              <w:rPr>
                <w:rFonts w:eastAsia="Calibri"/>
                <w:bCs/>
                <w:szCs w:val="24"/>
              </w:rPr>
              <w:t>3.Основы</w:t>
            </w:r>
            <w:proofErr w:type="gramEnd"/>
            <w:r w:rsidRPr="005041B6">
              <w:rPr>
                <w:rFonts w:eastAsia="Calibri"/>
                <w:bCs/>
                <w:szCs w:val="24"/>
              </w:rPr>
              <w:t xml:space="preserve"> биологии и экологии древесных растений  </w:t>
            </w:r>
          </w:p>
        </w:tc>
        <w:tc>
          <w:tcPr>
            <w:tcW w:w="10352" w:type="dxa"/>
            <w:gridSpan w:val="6"/>
          </w:tcPr>
          <w:p w:rsidR="00506B43" w:rsidRPr="005041B6" w:rsidRDefault="00506B43" w:rsidP="00865145">
            <w:pPr>
              <w:spacing w:line="240" w:lineRule="exact"/>
              <w:contextualSpacing/>
              <w:rPr>
                <w:szCs w:val="24"/>
              </w:rPr>
            </w:pPr>
            <w:r w:rsidRPr="005041B6">
              <w:rPr>
                <w:rFonts w:eastAsia="Calibri"/>
                <w:bCs/>
                <w:szCs w:val="24"/>
              </w:rPr>
              <w:t xml:space="preserve">Содержание </w:t>
            </w:r>
          </w:p>
        </w:tc>
        <w:tc>
          <w:tcPr>
            <w:tcW w:w="1325" w:type="dxa"/>
          </w:tcPr>
          <w:p w:rsidR="00506B43" w:rsidRPr="005041B6" w:rsidRDefault="00E90CFE" w:rsidP="00865145">
            <w:pPr>
              <w:spacing w:line="240" w:lineRule="exact"/>
              <w:contextualSpacing/>
              <w:jc w:val="center"/>
              <w:rPr>
                <w:szCs w:val="24"/>
              </w:rPr>
            </w:pPr>
            <w:r w:rsidRPr="005041B6">
              <w:rPr>
                <w:szCs w:val="24"/>
              </w:rPr>
              <w:t>20</w:t>
            </w: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259"/>
        </w:trPr>
        <w:tc>
          <w:tcPr>
            <w:tcW w:w="3055" w:type="dxa"/>
            <w:vMerge/>
            <w:tcBorders>
              <w:bottom w:val="single" w:sz="4" w:space="0" w:color="auto"/>
            </w:tcBorders>
          </w:tcPr>
          <w:p w:rsidR="00506B43" w:rsidRPr="005041B6" w:rsidRDefault="00506B43" w:rsidP="00865145">
            <w:pPr>
              <w:spacing w:line="240" w:lineRule="exact"/>
              <w:contextualSpacing/>
              <w:jc w:val="center"/>
              <w:rPr>
                <w:rFonts w:eastAsia="Calibri"/>
                <w:bCs/>
                <w:szCs w:val="24"/>
              </w:rPr>
            </w:pPr>
          </w:p>
        </w:tc>
        <w:tc>
          <w:tcPr>
            <w:tcW w:w="1218" w:type="dxa"/>
            <w:gridSpan w:val="4"/>
            <w:tcBorders>
              <w:bottom w:val="single" w:sz="4" w:space="0" w:color="auto"/>
            </w:tcBorders>
            <w:shd w:val="clear" w:color="auto" w:fill="auto"/>
          </w:tcPr>
          <w:p w:rsidR="00506B43" w:rsidRPr="005041B6" w:rsidRDefault="00506B43" w:rsidP="00865145">
            <w:pPr>
              <w:spacing w:line="240" w:lineRule="exact"/>
              <w:contextualSpacing/>
              <w:rPr>
                <w:szCs w:val="24"/>
              </w:rPr>
            </w:pPr>
            <w:r w:rsidRPr="005041B6">
              <w:rPr>
                <w:szCs w:val="24"/>
              </w:rPr>
              <w:t xml:space="preserve">1. </w:t>
            </w:r>
          </w:p>
        </w:tc>
        <w:tc>
          <w:tcPr>
            <w:tcW w:w="9134" w:type="dxa"/>
            <w:gridSpan w:val="2"/>
            <w:tcBorders>
              <w:bottom w:val="single" w:sz="4" w:space="0" w:color="auto"/>
            </w:tcBorders>
            <w:shd w:val="clear" w:color="auto" w:fill="auto"/>
          </w:tcPr>
          <w:p w:rsidR="00506B43" w:rsidRPr="005041B6" w:rsidRDefault="00506B43" w:rsidP="00865145">
            <w:pPr>
              <w:spacing w:line="240" w:lineRule="exact"/>
              <w:contextualSpacing/>
              <w:rPr>
                <w:szCs w:val="24"/>
              </w:rPr>
            </w:pPr>
            <w:r w:rsidRPr="005041B6">
              <w:rPr>
                <w:szCs w:val="24"/>
              </w:rPr>
              <w:t>Жизненные формы древесных растений. Понятие об ареале</w:t>
            </w:r>
          </w:p>
        </w:tc>
        <w:tc>
          <w:tcPr>
            <w:tcW w:w="1325" w:type="dxa"/>
            <w:vMerge w:val="restart"/>
            <w:vAlign w:val="center"/>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259"/>
        </w:trPr>
        <w:tc>
          <w:tcPr>
            <w:tcW w:w="3055" w:type="dxa"/>
            <w:vMerge/>
            <w:tcBorders>
              <w:bottom w:val="single" w:sz="4" w:space="0" w:color="auto"/>
            </w:tcBorders>
          </w:tcPr>
          <w:p w:rsidR="00506B43" w:rsidRPr="005041B6" w:rsidRDefault="00506B43" w:rsidP="00865145">
            <w:pPr>
              <w:spacing w:line="240" w:lineRule="exact"/>
              <w:contextualSpacing/>
              <w:jc w:val="center"/>
              <w:rPr>
                <w:rFonts w:eastAsia="Calibri"/>
                <w:bCs/>
                <w:szCs w:val="24"/>
              </w:rPr>
            </w:pPr>
          </w:p>
        </w:tc>
        <w:tc>
          <w:tcPr>
            <w:tcW w:w="1218" w:type="dxa"/>
            <w:gridSpan w:val="4"/>
            <w:tcBorders>
              <w:bottom w:val="single" w:sz="4" w:space="0" w:color="auto"/>
            </w:tcBorders>
            <w:shd w:val="clear" w:color="auto" w:fill="auto"/>
          </w:tcPr>
          <w:p w:rsidR="00506B43" w:rsidRPr="005041B6" w:rsidRDefault="00506B43" w:rsidP="00865145">
            <w:pPr>
              <w:spacing w:line="240" w:lineRule="exact"/>
              <w:contextualSpacing/>
              <w:rPr>
                <w:szCs w:val="24"/>
              </w:rPr>
            </w:pPr>
            <w:r w:rsidRPr="005041B6">
              <w:rPr>
                <w:szCs w:val="24"/>
              </w:rPr>
              <w:t>2</w:t>
            </w:r>
          </w:p>
        </w:tc>
        <w:tc>
          <w:tcPr>
            <w:tcW w:w="9134" w:type="dxa"/>
            <w:gridSpan w:val="2"/>
            <w:tcBorders>
              <w:bottom w:val="single" w:sz="4" w:space="0" w:color="auto"/>
            </w:tcBorders>
            <w:shd w:val="clear" w:color="auto" w:fill="auto"/>
          </w:tcPr>
          <w:p w:rsidR="00506B43" w:rsidRPr="005041B6" w:rsidRDefault="00506B43" w:rsidP="00865145">
            <w:pPr>
              <w:spacing w:line="240" w:lineRule="exact"/>
              <w:contextualSpacing/>
              <w:rPr>
                <w:szCs w:val="24"/>
              </w:rPr>
            </w:pPr>
            <w:r w:rsidRPr="005041B6">
              <w:rPr>
                <w:szCs w:val="24"/>
              </w:rPr>
              <w:t>Основы экологии древесных растений</w:t>
            </w:r>
          </w:p>
        </w:tc>
        <w:tc>
          <w:tcPr>
            <w:tcW w:w="1325" w:type="dxa"/>
            <w:vMerge/>
            <w:vAlign w:val="center"/>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259"/>
        </w:trPr>
        <w:tc>
          <w:tcPr>
            <w:tcW w:w="3055" w:type="dxa"/>
            <w:vMerge/>
            <w:tcBorders>
              <w:bottom w:val="single" w:sz="4" w:space="0" w:color="auto"/>
            </w:tcBorders>
          </w:tcPr>
          <w:p w:rsidR="00506B43" w:rsidRPr="005041B6" w:rsidRDefault="00506B43" w:rsidP="00865145">
            <w:pPr>
              <w:spacing w:line="240" w:lineRule="exact"/>
              <w:contextualSpacing/>
              <w:jc w:val="center"/>
              <w:rPr>
                <w:rFonts w:eastAsia="Calibri"/>
                <w:bCs/>
                <w:szCs w:val="24"/>
              </w:rPr>
            </w:pPr>
          </w:p>
        </w:tc>
        <w:tc>
          <w:tcPr>
            <w:tcW w:w="1218" w:type="dxa"/>
            <w:gridSpan w:val="4"/>
            <w:tcBorders>
              <w:bottom w:val="single" w:sz="4" w:space="0" w:color="auto"/>
            </w:tcBorders>
            <w:shd w:val="clear" w:color="auto" w:fill="auto"/>
          </w:tcPr>
          <w:p w:rsidR="00506B43" w:rsidRPr="005041B6" w:rsidRDefault="00506B43" w:rsidP="00865145">
            <w:pPr>
              <w:spacing w:line="240" w:lineRule="exact"/>
              <w:contextualSpacing/>
              <w:rPr>
                <w:szCs w:val="24"/>
              </w:rPr>
            </w:pPr>
            <w:r w:rsidRPr="005041B6">
              <w:rPr>
                <w:szCs w:val="24"/>
              </w:rPr>
              <w:t>3</w:t>
            </w:r>
          </w:p>
        </w:tc>
        <w:tc>
          <w:tcPr>
            <w:tcW w:w="9134" w:type="dxa"/>
            <w:gridSpan w:val="2"/>
            <w:tcBorders>
              <w:bottom w:val="single" w:sz="4" w:space="0" w:color="auto"/>
            </w:tcBorders>
            <w:shd w:val="clear" w:color="auto" w:fill="auto"/>
          </w:tcPr>
          <w:p w:rsidR="00506B43" w:rsidRPr="005041B6" w:rsidRDefault="00506B43" w:rsidP="00865145">
            <w:pPr>
              <w:spacing w:line="240" w:lineRule="exact"/>
              <w:contextualSpacing/>
              <w:rPr>
                <w:szCs w:val="24"/>
              </w:rPr>
            </w:pPr>
            <w:r w:rsidRPr="005041B6">
              <w:rPr>
                <w:szCs w:val="24"/>
              </w:rPr>
              <w:t>Основы фенологии, интродукции и акклиматизация растений</w:t>
            </w:r>
          </w:p>
        </w:tc>
        <w:tc>
          <w:tcPr>
            <w:tcW w:w="1325" w:type="dxa"/>
            <w:vMerge/>
            <w:vAlign w:val="center"/>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259"/>
        </w:trPr>
        <w:tc>
          <w:tcPr>
            <w:tcW w:w="3055" w:type="dxa"/>
            <w:vMerge/>
            <w:tcBorders>
              <w:bottom w:val="single" w:sz="4" w:space="0" w:color="auto"/>
            </w:tcBorders>
          </w:tcPr>
          <w:p w:rsidR="00506B43" w:rsidRPr="005041B6" w:rsidRDefault="00506B43" w:rsidP="00865145">
            <w:pPr>
              <w:spacing w:line="240" w:lineRule="exact"/>
              <w:contextualSpacing/>
              <w:jc w:val="center"/>
              <w:rPr>
                <w:rFonts w:eastAsia="Calibri"/>
                <w:bCs/>
                <w:szCs w:val="24"/>
              </w:rPr>
            </w:pPr>
          </w:p>
        </w:tc>
        <w:tc>
          <w:tcPr>
            <w:tcW w:w="1218" w:type="dxa"/>
            <w:gridSpan w:val="4"/>
            <w:tcBorders>
              <w:bottom w:val="single" w:sz="4" w:space="0" w:color="auto"/>
            </w:tcBorders>
            <w:shd w:val="clear" w:color="auto" w:fill="auto"/>
          </w:tcPr>
          <w:p w:rsidR="00506B43" w:rsidRPr="005041B6" w:rsidRDefault="00506B43" w:rsidP="00865145">
            <w:pPr>
              <w:spacing w:line="240" w:lineRule="exact"/>
              <w:contextualSpacing/>
              <w:rPr>
                <w:szCs w:val="24"/>
              </w:rPr>
            </w:pPr>
            <w:r w:rsidRPr="005041B6">
              <w:rPr>
                <w:szCs w:val="24"/>
              </w:rPr>
              <w:t xml:space="preserve">4. </w:t>
            </w:r>
          </w:p>
        </w:tc>
        <w:tc>
          <w:tcPr>
            <w:tcW w:w="9134" w:type="dxa"/>
            <w:gridSpan w:val="2"/>
            <w:tcBorders>
              <w:bottom w:val="single" w:sz="4" w:space="0" w:color="auto"/>
            </w:tcBorders>
            <w:shd w:val="clear" w:color="auto" w:fill="auto"/>
          </w:tcPr>
          <w:p w:rsidR="00506B43" w:rsidRPr="005041B6" w:rsidRDefault="00506B43" w:rsidP="00865145">
            <w:pPr>
              <w:spacing w:line="240" w:lineRule="exact"/>
              <w:contextualSpacing/>
              <w:rPr>
                <w:szCs w:val="24"/>
              </w:rPr>
            </w:pPr>
            <w:r w:rsidRPr="005041B6">
              <w:rPr>
                <w:szCs w:val="24"/>
              </w:rPr>
              <w:t>Донорные регионы</w:t>
            </w:r>
          </w:p>
        </w:tc>
        <w:tc>
          <w:tcPr>
            <w:tcW w:w="1325" w:type="dxa"/>
            <w:vMerge/>
            <w:tcBorders>
              <w:bottom w:val="single" w:sz="4" w:space="0" w:color="auto"/>
            </w:tcBorders>
            <w:vAlign w:val="center"/>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0352" w:type="dxa"/>
            <w:gridSpan w:val="6"/>
          </w:tcPr>
          <w:p w:rsidR="00506B43" w:rsidRPr="005041B6" w:rsidRDefault="00506B43" w:rsidP="00865145">
            <w:pPr>
              <w:spacing w:line="240" w:lineRule="exact"/>
              <w:contextualSpacing/>
              <w:rPr>
                <w:szCs w:val="24"/>
              </w:rPr>
            </w:pPr>
            <w:r w:rsidRPr="005041B6">
              <w:rPr>
                <w:szCs w:val="24"/>
              </w:rPr>
              <w:t xml:space="preserve">Самостоятельная работа: </w:t>
            </w:r>
            <w:r w:rsidRPr="005041B6">
              <w:rPr>
                <w:szCs w:val="24"/>
                <w:shd w:val="clear" w:color="auto" w:fill="FFFFFF"/>
              </w:rPr>
              <w:t xml:space="preserve">подготовка к </w:t>
            </w:r>
            <w:proofErr w:type="gramStart"/>
            <w:r w:rsidRPr="005041B6">
              <w:rPr>
                <w:szCs w:val="24"/>
                <w:shd w:val="clear" w:color="auto" w:fill="FFFFFF"/>
              </w:rPr>
              <w:t>практическим  занятиям</w:t>
            </w:r>
            <w:proofErr w:type="gramEnd"/>
          </w:p>
        </w:tc>
        <w:tc>
          <w:tcPr>
            <w:tcW w:w="1325" w:type="dxa"/>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val="restart"/>
          </w:tcPr>
          <w:p w:rsidR="00506B43" w:rsidRPr="005041B6" w:rsidRDefault="00506B43" w:rsidP="00677919">
            <w:pPr>
              <w:spacing w:line="240" w:lineRule="exact"/>
              <w:ind w:firstLine="0"/>
              <w:contextualSpacing/>
              <w:rPr>
                <w:rFonts w:eastAsia="Calibri"/>
                <w:bCs/>
                <w:szCs w:val="24"/>
              </w:rPr>
            </w:pPr>
            <w:r w:rsidRPr="005041B6">
              <w:rPr>
                <w:rFonts w:eastAsia="Calibri"/>
                <w:bCs/>
                <w:szCs w:val="24"/>
              </w:rPr>
              <w:t>Тема 1.4.</w:t>
            </w:r>
            <w:r w:rsidR="00677919" w:rsidRPr="005041B6">
              <w:rPr>
                <w:rFonts w:eastAsia="Calibri"/>
                <w:bCs/>
                <w:szCs w:val="24"/>
              </w:rPr>
              <w:t xml:space="preserve"> </w:t>
            </w:r>
            <w:r w:rsidRPr="005041B6">
              <w:rPr>
                <w:rFonts w:eastAsia="Calibri"/>
                <w:bCs/>
                <w:szCs w:val="24"/>
              </w:rPr>
              <w:t>Основы декоративной дендрологии</w:t>
            </w:r>
          </w:p>
        </w:tc>
        <w:tc>
          <w:tcPr>
            <w:tcW w:w="10352" w:type="dxa"/>
            <w:gridSpan w:val="6"/>
          </w:tcPr>
          <w:p w:rsidR="00506B43" w:rsidRPr="005041B6" w:rsidRDefault="00506B43" w:rsidP="00865145">
            <w:pPr>
              <w:spacing w:line="240" w:lineRule="exact"/>
              <w:contextualSpacing/>
              <w:rPr>
                <w:szCs w:val="24"/>
              </w:rPr>
            </w:pPr>
            <w:r w:rsidRPr="005041B6">
              <w:rPr>
                <w:szCs w:val="24"/>
              </w:rPr>
              <w:t>Содержание</w:t>
            </w:r>
          </w:p>
        </w:tc>
        <w:tc>
          <w:tcPr>
            <w:tcW w:w="1325" w:type="dxa"/>
            <w:vMerge w:val="restart"/>
          </w:tcPr>
          <w:p w:rsidR="00506B43" w:rsidRPr="005041B6" w:rsidRDefault="00E90CFE" w:rsidP="00865145">
            <w:pPr>
              <w:spacing w:line="240" w:lineRule="exact"/>
              <w:contextualSpacing/>
              <w:jc w:val="center"/>
              <w:rPr>
                <w:szCs w:val="24"/>
              </w:rPr>
            </w:pPr>
            <w:r w:rsidRPr="005041B6">
              <w:rPr>
                <w:szCs w:val="24"/>
              </w:rPr>
              <w:t>20</w:t>
            </w: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1.</w:t>
            </w:r>
          </w:p>
        </w:tc>
        <w:tc>
          <w:tcPr>
            <w:tcW w:w="9209" w:type="dxa"/>
            <w:gridSpan w:val="3"/>
          </w:tcPr>
          <w:p w:rsidR="00506B43" w:rsidRPr="005041B6" w:rsidRDefault="00506B43" w:rsidP="00865145">
            <w:pPr>
              <w:spacing w:line="240" w:lineRule="exact"/>
              <w:contextualSpacing/>
              <w:rPr>
                <w:szCs w:val="24"/>
              </w:rPr>
            </w:pPr>
            <w:r w:rsidRPr="005041B6">
              <w:rPr>
                <w:szCs w:val="24"/>
              </w:rPr>
              <w:t>Декоративные качества кроны. Декоративные качества листьев</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2.</w:t>
            </w:r>
          </w:p>
        </w:tc>
        <w:tc>
          <w:tcPr>
            <w:tcW w:w="9209" w:type="dxa"/>
            <w:gridSpan w:val="3"/>
          </w:tcPr>
          <w:p w:rsidR="00506B43" w:rsidRPr="005041B6" w:rsidRDefault="00506B43" w:rsidP="00865145">
            <w:pPr>
              <w:spacing w:line="240" w:lineRule="exact"/>
              <w:contextualSpacing/>
              <w:rPr>
                <w:szCs w:val="24"/>
              </w:rPr>
            </w:pPr>
            <w:r w:rsidRPr="005041B6">
              <w:rPr>
                <w:szCs w:val="24"/>
              </w:rPr>
              <w:t>Декоративные качества цветков. Декоративные качества плодов</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3.</w:t>
            </w:r>
          </w:p>
        </w:tc>
        <w:tc>
          <w:tcPr>
            <w:tcW w:w="9209" w:type="dxa"/>
            <w:gridSpan w:val="3"/>
          </w:tcPr>
          <w:p w:rsidR="00506B43" w:rsidRPr="005041B6" w:rsidRDefault="00506B43" w:rsidP="00865145">
            <w:pPr>
              <w:spacing w:line="240" w:lineRule="exact"/>
              <w:contextualSpacing/>
              <w:rPr>
                <w:szCs w:val="24"/>
              </w:rPr>
            </w:pPr>
            <w:r w:rsidRPr="005041B6">
              <w:rPr>
                <w:szCs w:val="24"/>
              </w:rPr>
              <w:t>Декоративные качества стволов деревьев и кустарников</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0352" w:type="dxa"/>
            <w:gridSpan w:val="6"/>
          </w:tcPr>
          <w:p w:rsidR="00506B43" w:rsidRPr="005041B6" w:rsidRDefault="00506B43" w:rsidP="00865145">
            <w:pPr>
              <w:spacing w:line="240" w:lineRule="exact"/>
              <w:contextualSpacing/>
              <w:rPr>
                <w:szCs w:val="24"/>
              </w:rPr>
            </w:pPr>
            <w:proofErr w:type="gramStart"/>
            <w:r w:rsidRPr="005041B6">
              <w:rPr>
                <w:rFonts w:eastAsia="Calibri"/>
                <w:bCs/>
                <w:szCs w:val="24"/>
              </w:rPr>
              <w:t>Практические  работы</w:t>
            </w:r>
            <w:proofErr w:type="gramEnd"/>
            <w:r w:rsidRPr="005041B6">
              <w:rPr>
                <w:rFonts w:eastAsia="Calibri"/>
                <w:bCs/>
                <w:szCs w:val="24"/>
              </w:rPr>
              <w:t xml:space="preserve"> </w:t>
            </w:r>
          </w:p>
        </w:tc>
        <w:tc>
          <w:tcPr>
            <w:tcW w:w="1325" w:type="dxa"/>
            <w:vMerge w:val="restart"/>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1.</w:t>
            </w:r>
          </w:p>
        </w:tc>
        <w:tc>
          <w:tcPr>
            <w:tcW w:w="9209" w:type="dxa"/>
            <w:gridSpan w:val="3"/>
          </w:tcPr>
          <w:p w:rsidR="00506B43" w:rsidRPr="005041B6" w:rsidRDefault="00506B43" w:rsidP="00865145">
            <w:pPr>
              <w:spacing w:line="240" w:lineRule="exact"/>
              <w:contextualSpacing/>
              <w:rPr>
                <w:szCs w:val="24"/>
              </w:rPr>
            </w:pPr>
            <w:r w:rsidRPr="005041B6">
              <w:rPr>
                <w:szCs w:val="24"/>
              </w:rPr>
              <w:t xml:space="preserve">Использование специализированного </w:t>
            </w:r>
            <w:proofErr w:type="gramStart"/>
            <w:r w:rsidRPr="005041B6">
              <w:rPr>
                <w:szCs w:val="24"/>
              </w:rPr>
              <w:t>оборудования  и</w:t>
            </w:r>
            <w:proofErr w:type="gramEnd"/>
            <w:r w:rsidRPr="005041B6">
              <w:rPr>
                <w:szCs w:val="24"/>
              </w:rPr>
              <w:t xml:space="preserve"> инструменты</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2.</w:t>
            </w:r>
          </w:p>
        </w:tc>
        <w:tc>
          <w:tcPr>
            <w:tcW w:w="9209" w:type="dxa"/>
            <w:gridSpan w:val="3"/>
          </w:tcPr>
          <w:p w:rsidR="00506B43" w:rsidRPr="005041B6" w:rsidRDefault="00506B43" w:rsidP="00865145">
            <w:pPr>
              <w:spacing w:line="240" w:lineRule="exact"/>
              <w:contextualSpacing/>
              <w:rPr>
                <w:szCs w:val="24"/>
              </w:rPr>
            </w:pPr>
            <w:r w:rsidRPr="005041B6">
              <w:rPr>
                <w:szCs w:val="24"/>
              </w:rPr>
              <w:t>Методы проведения деления, зеленого черенкования растений</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3.</w:t>
            </w:r>
          </w:p>
        </w:tc>
        <w:tc>
          <w:tcPr>
            <w:tcW w:w="9209" w:type="dxa"/>
            <w:gridSpan w:val="3"/>
          </w:tcPr>
          <w:p w:rsidR="00506B43" w:rsidRPr="005041B6" w:rsidRDefault="00506B43" w:rsidP="00865145">
            <w:pPr>
              <w:spacing w:line="240" w:lineRule="exact"/>
              <w:contextualSpacing/>
              <w:rPr>
                <w:szCs w:val="24"/>
              </w:rPr>
            </w:pPr>
            <w:r w:rsidRPr="005041B6">
              <w:rPr>
                <w:szCs w:val="24"/>
              </w:rPr>
              <w:t>Предпосевная обработка семян древесных растений</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4.</w:t>
            </w:r>
          </w:p>
        </w:tc>
        <w:tc>
          <w:tcPr>
            <w:tcW w:w="9209" w:type="dxa"/>
            <w:gridSpan w:val="3"/>
          </w:tcPr>
          <w:p w:rsidR="00506B43" w:rsidRPr="005041B6" w:rsidRDefault="00506B43" w:rsidP="00865145">
            <w:pPr>
              <w:spacing w:line="240" w:lineRule="exact"/>
              <w:contextualSpacing/>
              <w:rPr>
                <w:szCs w:val="24"/>
              </w:rPr>
            </w:pPr>
            <w:r w:rsidRPr="005041B6">
              <w:rPr>
                <w:szCs w:val="24"/>
              </w:rPr>
              <w:t>Подготовка посадочного места</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0352" w:type="dxa"/>
            <w:gridSpan w:val="6"/>
          </w:tcPr>
          <w:p w:rsidR="00506B43" w:rsidRPr="005041B6" w:rsidRDefault="00506B43" w:rsidP="00865145">
            <w:pPr>
              <w:spacing w:line="240" w:lineRule="exact"/>
              <w:contextualSpacing/>
              <w:rPr>
                <w:szCs w:val="24"/>
              </w:rPr>
            </w:pPr>
            <w:r w:rsidRPr="005041B6">
              <w:rPr>
                <w:szCs w:val="24"/>
              </w:rPr>
              <w:t>Самостоятельная работа:</w:t>
            </w:r>
            <w:r w:rsidRPr="005041B6">
              <w:rPr>
                <w:color w:val="333333"/>
                <w:szCs w:val="24"/>
                <w:shd w:val="clear" w:color="auto" w:fill="FFFFFF"/>
              </w:rPr>
              <w:t xml:space="preserve"> </w:t>
            </w:r>
            <w:r w:rsidRPr="005041B6">
              <w:rPr>
                <w:szCs w:val="24"/>
                <w:shd w:val="clear" w:color="auto" w:fill="FFFFFF"/>
              </w:rPr>
              <w:t>выполнение тестовых заданий</w:t>
            </w:r>
          </w:p>
        </w:tc>
        <w:tc>
          <w:tcPr>
            <w:tcW w:w="1325" w:type="dxa"/>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val="restart"/>
          </w:tcPr>
          <w:p w:rsidR="00506B43" w:rsidRPr="005041B6" w:rsidRDefault="00506B43" w:rsidP="00677919">
            <w:pPr>
              <w:spacing w:line="240" w:lineRule="exact"/>
              <w:ind w:firstLine="0"/>
              <w:contextualSpacing/>
              <w:rPr>
                <w:rFonts w:eastAsia="Calibri"/>
                <w:bCs/>
                <w:szCs w:val="24"/>
              </w:rPr>
            </w:pPr>
            <w:r w:rsidRPr="005041B6">
              <w:rPr>
                <w:rFonts w:eastAsia="Calibri"/>
                <w:bCs/>
                <w:szCs w:val="24"/>
              </w:rPr>
              <w:t xml:space="preserve">Тема 1.5. Питомники </w:t>
            </w:r>
            <w:proofErr w:type="spellStart"/>
            <w:r w:rsidRPr="005041B6">
              <w:rPr>
                <w:rFonts w:eastAsia="Calibri"/>
                <w:bCs/>
                <w:szCs w:val="24"/>
              </w:rPr>
              <w:t>декоратив</w:t>
            </w:r>
            <w:r w:rsidR="00677919" w:rsidRPr="005041B6">
              <w:rPr>
                <w:rFonts w:eastAsia="Calibri"/>
                <w:bCs/>
                <w:szCs w:val="24"/>
              </w:rPr>
              <w:t>-</w:t>
            </w:r>
            <w:r w:rsidRPr="005041B6">
              <w:rPr>
                <w:rFonts w:eastAsia="Calibri"/>
                <w:bCs/>
                <w:szCs w:val="24"/>
              </w:rPr>
              <w:t>ных</w:t>
            </w:r>
            <w:proofErr w:type="spellEnd"/>
            <w:r w:rsidRPr="005041B6">
              <w:rPr>
                <w:rFonts w:eastAsia="Calibri"/>
                <w:bCs/>
                <w:szCs w:val="24"/>
              </w:rPr>
              <w:t xml:space="preserve"> </w:t>
            </w:r>
            <w:proofErr w:type="gramStart"/>
            <w:r w:rsidRPr="005041B6">
              <w:rPr>
                <w:rFonts w:eastAsia="Calibri"/>
                <w:bCs/>
                <w:szCs w:val="24"/>
              </w:rPr>
              <w:t>древесных  пород</w:t>
            </w:r>
            <w:proofErr w:type="gramEnd"/>
          </w:p>
        </w:tc>
        <w:tc>
          <w:tcPr>
            <w:tcW w:w="10352" w:type="dxa"/>
            <w:gridSpan w:val="6"/>
          </w:tcPr>
          <w:p w:rsidR="00506B43" w:rsidRPr="005041B6" w:rsidRDefault="00506B43" w:rsidP="00865145">
            <w:pPr>
              <w:spacing w:line="240" w:lineRule="exact"/>
              <w:contextualSpacing/>
              <w:rPr>
                <w:szCs w:val="24"/>
              </w:rPr>
            </w:pPr>
            <w:r w:rsidRPr="005041B6">
              <w:rPr>
                <w:szCs w:val="24"/>
              </w:rPr>
              <w:t>Содержание</w:t>
            </w:r>
          </w:p>
        </w:tc>
        <w:tc>
          <w:tcPr>
            <w:tcW w:w="1325" w:type="dxa"/>
            <w:vMerge w:val="restart"/>
          </w:tcPr>
          <w:p w:rsidR="00506B43" w:rsidRPr="005041B6" w:rsidRDefault="00E90CFE" w:rsidP="00865145">
            <w:pPr>
              <w:spacing w:line="240" w:lineRule="exact"/>
              <w:contextualSpacing/>
              <w:jc w:val="center"/>
              <w:rPr>
                <w:szCs w:val="24"/>
              </w:rPr>
            </w:pPr>
            <w:r w:rsidRPr="005041B6">
              <w:rPr>
                <w:szCs w:val="24"/>
              </w:rPr>
              <w:t>20</w:t>
            </w: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218" w:type="dxa"/>
            <w:gridSpan w:val="4"/>
          </w:tcPr>
          <w:p w:rsidR="00506B43" w:rsidRPr="005041B6" w:rsidRDefault="00506B43" w:rsidP="00865145">
            <w:pPr>
              <w:spacing w:line="240" w:lineRule="exact"/>
              <w:contextualSpacing/>
              <w:rPr>
                <w:szCs w:val="24"/>
              </w:rPr>
            </w:pPr>
            <w:r w:rsidRPr="005041B6">
              <w:rPr>
                <w:szCs w:val="24"/>
              </w:rPr>
              <w:t>1.</w:t>
            </w:r>
          </w:p>
        </w:tc>
        <w:tc>
          <w:tcPr>
            <w:tcW w:w="9134" w:type="dxa"/>
            <w:gridSpan w:val="2"/>
          </w:tcPr>
          <w:p w:rsidR="00506B43" w:rsidRPr="005041B6" w:rsidRDefault="00506B43" w:rsidP="00865145">
            <w:pPr>
              <w:spacing w:line="240" w:lineRule="exact"/>
              <w:contextualSpacing/>
              <w:rPr>
                <w:szCs w:val="24"/>
              </w:rPr>
            </w:pPr>
            <w:r w:rsidRPr="005041B6">
              <w:rPr>
                <w:szCs w:val="24"/>
              </w:rPr>
              <w:t xml:space="preserve">Роль питомников в обеспечении посадочным </w:t>
            </w:r>
            <w:proofErr w:type="gramStart"/>
            <w:r w:rsidRPr="005041B6">
              <w:rPr>
                <w:szCs w:val="24"/>
              </w:rPr>
              <w:t>материалом  и</w:t>
            </w:r>
            <w:proofErr w:type="gramEnd"/>
            <w:r w:rsidRPr="005041B6">
              <w:rPr>
                <w:szCs w:val="24"/>
              </w:rPr>
              <w:t xml:space="preserve">  их структура</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218" w:type="dxa"/>
            <w:gridSpan w:val="4"/>
          </w:tcPr>
          <w:p w:rsidR="00506B43" w:rsidRPr="005041B6" w:rsidRDefault="00506B43" w:rsidP="00865145">
            <w:pPr>
              <w:spacing w:line="240" w:lineRule="exact"/>
              <w:contextualSpacing/>
              <w:rPr>
                <w:szCs w:val="24"/>
              </w:rPr>
            </w:pPr>
            <w:r w:rsidRPr="005041B6">
              <w:rPr>
                <w:szCs w:val="24"/>
              </w:rPr>
              <w:t>2.</w:t>
            </w:r>
          </w:p>
        </w:tc>
        <w:tc>
          <w:tcPr>
            <w:tcW w:w="9134" w:type="dxa"/>
            <w:gridSpan w:val="2"/>
          </w:tcPr>
          <w:p w:rsidR="00506B43" w:rsidRPr="005041B6" w:rsidRDefault="00506B43" w:rsidP="00865145">
            <w:pPr>
              <w:spacing w:line="240" w:lineRule="exact"/>
              <w:contextualSpacing/>
              <w:rPr>
                <w:szCs w:val="24"/>
              </w:rPr>
            </w:pPr>
            <w:r w:rsidRPr="005041B6">
              <w:rPr>
                <w:szCs w:val="24"/>
              </w:rPr>
              <w:t>Организация территории и местоположение питомника</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218" w:type="dxa"/>
            <w:gridSpan w:val="4"/>
          </w:tcPr>
          <w:p w:rsidR="00506B43" w:rsidRPr="005041B6" w:rsidRDefault="00506B43" w:rsidP="00865145">
            <w:pPr>
              <w:spacing w:line="240" w:lineRule="exact"/>
              <w:contextualSpacing/>
              <w:rPr>
                <w:szCs w:val="24"/>
              </w:rPr>
            </w:pPr>
            <w:r w:rsidRPr="005041B6">
              <w:rPr>
                <w:szCs w:val="24"/>
              </w:rPr>
              <w:t>3.</w:t>
            </w:r>
          </w:p>
        </w:tc>
        <w:tc>
          <w:tcPr>
            <w:tcW w:w="9134" w:type="dxa"/>
            <w:gridSpan w:val="2"/>
          </w:tcPr>
          <w:p w:rsidR="00506B43" w:rsidRPr="005041B6" w:rsidRDefault="00506B43" w:rsidP="00865145">
            <w:pPr>
              <w:spacing w:line="240" w:lineRule="exact"/>
              <w:contextualSpacing/>
              <w:rPr>
                <w:szCs w:val="24"/>
              </w:rPr>
            </w:pPr>
            <w:r w:rsidRPr="005041B6">
              <w:rPr>
                <w:szCs w:val="24"/>
              </w:rPr>
              <w:t>Почва как фактор производственной мощности питомника</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218" w:type="dxa"/>
            <w:gridSpan w:val="4"/>
          </w:tcPr>
          <w:p w:rsidR="00506B43" w:rsidRPr="005041B6" w:rsidRDefault="00506B43" w:rsidP="00865145">
            <w:pPr>
              <w:spacing w:line="240" w:lineRule="exact"/>
              <w:contextualSpacing/>
              <w:rPr>
                <w:szCs w:val="24"/>
              </w:rPr>
            </w:pPr>
            <w:r w:rsidRPr="005041B6">
              <w:rPr>
                <w:szCs w:val="24"/>
              </w:rPr>
              <w:t>4.</w:t>
            </w:r>
          </w:p>
        </w:tc>
        <w:tc>
          <w:tcPr>
            <w:tcW w:w="9134" w:type="dxa"/>
            <w:gridSpan w:val="2"/>
          </w:tcPr>
          <w:p w:rsidR="00506B43" w:rsidRPr="005041B6" w:rsidRDefault="00506B43" w:rsidP="00865145">
            <w:pPr>
              <w:spacing w:line="240" w:lineRule="exact"/>
              <w:contextualSpacing/>
              <w:rPr>
                <w:szCs w:val="24"/>
              </w:rPr>
            </w:pPr>
            <w:r w:rsidRPr="005041B6">
              <w:rPr>
                <w:szCs w:val="24"/>
              </w:rPr>
              <w:t xml:space="preserve">Севооборот и </w:t>
            </w:r>
            <w:proofErr w:type="spellStart"/>
            <w:r w:rsidRPr="005041B6">
              <w:rPr>
                <w:szCs w:val="24"/>
              </w:rPr>
              <w:t>культурооборот</w:t>
            </w:r>
            <w:proofErr w:type="spellEnd"/>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218" w:type="dxa"/>
            <w:gridSpan w:val="4"/>
          </w:tcPr>
          <w:p w:rsidR="00506B43" w:rsidRPr="005041B6" w:rsidRDefault="00506B43" w:rsidP="00865145">
            <w:pPr>
              <w:spacing w:line="240" w:lineRule="exact"/>
              <w:contextualSpacing/>
              <w:rPr>
                <w:szCs w:val="24"/>
              </w:rPr>
            </w:pPr>
            <w:r w:rsidRPr="005041B6">
              <w:rPr>
                <w:szCs w:val="24"/>
              </w:rPr>
              <w:t>5.</w:t>
            </w:r>
          </w:p>
        </w:tc>
        <w:tc>
          <w:tcPr>
            <w:tcW w:w="9134" w:type="dxa"/>
            <w:gridSpan w:val="2"/>
          </w:tcPr>
          <w:p w:rsidR="00506B43" w:rsidRPr="005041B6" w:rsidRDefault="00506B43" w:rsidP="00865145">
            <w:pPr>
              <w:spacing w:line="240" w:lineRule="exact"/>
              <w:contextualSpacing/>
              <w:rPr>
                <w:szCs w:val="24"/>
              </w:rPr>
            </w:pPr>
            <w:r w:rsidRPr="005041B6">
              <w:rPr>
                <w:szCs w:val="24"/>
              </w:rPr>
              <w:t>Отделы питомников</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0352" w:type="dxa"/>
            <w:gridSpan w:val="6"/>
          </w:tcPr>
          <w:p w:rsidR="00506B43" w:rsidRPr="005041B6" w:rsidRDefault="00506B43" w:rsidP="00865145">
            <w:pPr>
              <w:spacing w:line="240" w:lineRule="exact"/>
              <w:contextualSpacing/>
              <w:rPr>
                <w:szCs w:val="24"/>
              </w:rPr>
            </w:pPr>
            <w:proofErr w:type="gramStart"/>
            <w:r w:rsidRPr="005041B6">
              <w:rPr>
                <w:rFonts w:eastAsia="Calibri"/>
                <w:bCs/>
                <w:szCs w:val="24"/>
              </w:rPr>
              <w:t>Практическая  работа</w:t>
            </w:r>
            <w:proofErr w:type="gramEnd"/>
          </w:p>
        </w:tc>
        <w:tc>
          <w:tcPr>
            <w:tcW w:w="1325" w:type="dxa"/>
            <w:vMerge w:val="restart"/>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644"/>
        </w:trPr>
        <w:tc>
          <w:tcPr>
            <w:tcW w:w="3055" w:type="dxa"/>
            <w:vMerge/>
          </w:tcPr>
          <w:p w:rsidR="00506B43" w:rsidRPr="005041B6" w:rsidRDefault="00506B43" w:rsidP="00865145">
            <w:pPr>
              <w:spacing w:line="240" w:lineRule="exact"/>
              <w:contextualSpacing/>
              <w:jc w:val="center"/>
              <w:rPr>
                <w:rFonts w:eastAsia="Calibri"/>
                <w:bCs/>
                <w:szCs w:val="24"/>
              </w:rPr>
            </w:pPr>
          </w:p>
        </w:tc>
        <w:tc>
          <w:tcPr>
            <w:tcW w:w="1218" w:type="dxa"/>
            <w:gridSpan w:val="4"/>
          </w:tcPr>
          <w:p w:rsidR="00506B43" w:rsidRPr="005041B6" w:rsidRDefault="00506B43" w:rsidP="00865145">
            <w:pPr>
              <w:spacing w:line="240" w:lineRule="exact"/>
              <w:contextualSpacing/>
              <w:rPr>
                <w:szCs w:val="24"/>
              </w:rPr>
            </w:pPr>
            <w:r w:rsidRPr="005041B6">
              <w:rPr>
                <w:szCs w:val="24"/>
              </w:rPr>
              <w:t>1</w:t>
            </w:r>
          </w:p>
        </w:tc>
        <w:tc>
          <w:tcPr>
            <w:tcW w:w="9134" w:type="dxa"/>
            <w:gridSpan w:val="2"/>
          </w:tcPr>
          <w:p w:rsidR="00506B43" w:rsidRPr="005041B6" w:rsidRDefault="00506B43" w:rsidP="00865145">
            <w:pPr>
              <w:pStyle w:val="Style7"/>
              <w:widowControl/>
              <w:spacing w:line="240" w:lineRule="exact"/>
              <w:contextualSpacing/>
              <w:rPr>
                <w:rStyle w:val="FontStyle43"/>
                <w:sz w:val="24"/>
                <w:szCs w:val="24"/>
              </w:rPr>
            </w:pPr>
            <w:r w:rsidRPr="005041B6">
              <w:rPr>
                <w:rStyle w:val="FontStyle43"/>
                <w:sz w:val="24"/>
                <w:szCs w:val="24"/>
              </w:rPr>
              <w:t>Составить план организации территории декоративного питомника: нанесение на план границ питомника, ветрозащитных полос, дорог, водоемов.</w:t>
            </w:r>
          </w:p>
          <w:p w:rsidR="00506B43" w:rsidRPr="005041B6" w:rsidRDefault="00506B43" w:rsidP="00865145">
            <w:pPr>
              <w:spacing w:line="240" w:lineRule="exact"/>
              <w:contextualSpacing/>
              <w:rPr>
                <w:szCs w:val="24"/>
              </w:rPr>
            </w:pP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0352" w:type="dxa"/>
            <w:gridSpan w:val="6"/>
          </w:tcPr>
          <w:p w:rsidR="00506B43" w:rsidRPr="005041B6" w:rsidRDefault="00506B43" w:rsidP="00865145">
            <w:pPr>
              <w:pStyle w:val="Style7"/>
              <w:widowControl/>
              <w:spacing w:line="240" w:lineRule="exact"/>
              <w:contextualSpacing/>
              <w:rPr>
                <w:rStyle w:val="FontStyle43"/>
                <w:sz w:val="24"/>
                <w:szCs w:val="24"/>
              </w:rPr>
            </w:pPr>
            <w:r w:rsidRPr="005041B6">
              <w:t>Самостоятельная работа:</w:t>
            </w:r>
            <w:r w:rsidRPr="005041B6">
              <w:rPr>
                <w:color w:val="333333"/>
                <w:shd w:val="clear" w:color="auto" w:fill="FFFFFF"/>
              </w:rPr>
              <w:t xml:space="preserve"> </w:t>
            </w:r>
            <w:r w:rsidRPr="005041B6">
              <w:rPr>
                <w:shd w:val="clear" w:color="auto" w:fill="FFFFFF"/>
              </w:rPr>
              <w:t>работа со словарями и справочниками</w:t>
            </w:r>
          </w:p>
        </w:tc>
        <w:tc>
          <w:tcPr>
            <w:tcW w:w="1325" w:type="dxa"/>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val="restart"/>
          </w:tcPr>
          <w:p w:rsidR="00506B43" w:rsidRPr="005041B6" w:rsidRDefault="00506B43" w:rsidP="00677919">
            <w:pPr>
              <w:spacing w:line="240" w:lineRule="exact"/>
              <w:ind w:firstLine="0"/>
              <w:contextualSpacing/>
              <w:rPr>
                <w:rFonts w:eastAsia="Calibri"/>
                <w:bCs/>
                <w:szCs w:val="24"/>
              </w:rPr>
            </w:pPr>
            <w:r w:rsidRPr="005041B6">
              <w:rPr>
                <w:rFonts w:eastAsia="Calibri"/>
                <w:bCs/>
                <w:szCs w:val="24"/>
              </w:rPr>
              <w:t>Тема 1.6.</w:t>
            </w:r>
            <w:r w:rsidR="00677919" w:rsidRPr="005041B6">
              <w:rPr>
                <w:rFonts w:eastAsia="Calibri"/>
                <w:bCs/>
                <w:szCs w:val="24"/>
              </w:rPr>
              <w:t xml:space="preserve"> </w:t>
            </w:r>
            <w:r w:rsidRPr="005041B6">
              <w:rPr>
                <w:rFonts w:eastAsia="Calibri"/>
                <w:bCs/>
                <w:szCs w:val="24"/>
              </w:rPr>
              <w:t xml:space="preserve">Систематика и характеристика </w:t>
            </w:r>
            <w:proofErr w:type="spellStart"/>
            <w:r w:rsidRPr="005041B6">
              <w:rPr>
                <w:rFonts w:eastAsia="Calibri"/>
                <w:bCs/>
                <w:szCs w:val="24"/>
              </w:rPr>
              <w:t>голосемеменных</w:t>
            </w:r>
            <w:proofErr w:type="spellEnd"/>
          </w:p>
        </w:tc>
        <w:tc>
          <w:tcPr>
            <w:tcW w:w="10352" w:type="dxa"/>
            <w:gridSpan w:val="6"/>
          </w:tcPr>
          <w:p w:rsidR="00506B43" w:rsidRPr="005041B6" w:rsidRDefault="00506B43" w:rsidP="00865145">
            <w:pPr>
              <w:spacing w:line="240" w:lineRule="exact"/>
              <w:contextualSpacing/>
              <w:rPr>
                <w:szCs w:val="24"/>
              </w:rPr>
            </w:pPr>
            <w:r w:rsidRPr="005041B6">
              <w:rPr>
                <w:szCs w:val="24"/>
              </w:rPr>
              <w:t>Содержание</w:t>
            </w:r>
          </w:p>
        </w:tc>
        <w:tc>
          <w:tcPr>
            <w:tcW w:w="1325" w:type="dxa"/>
            <w:vMerge w:val="restart"/>
          </w:tcPr>
          <w:p w:rsidR="00506B43" w:rsidRPr="005041B6" w:rsidRDefault="00E90CFE" w:rsidP="00865145">
            <w:pPr>
              <w:spacing w:line="240" w:lineRule="exact"/>
              <w:contextualSpacing/>
              <w:jc w:val="center"/>
              <w:rPr>
                <w:szCs w:val="24"/>
              </w:rPr>
            </w:pPr>
            <w:r w:rsidRPr="005041B6">
              <w:rPr>
                <w:szCs w:val="24"/>
              </w:rPr>
              <w:t>20</w:t>
            </w: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1</w:t>
            </w:r>
          </w:p>
        </w:tc>
        <w:tc>
          <w:tcPr>
            <w:tcW w:w="9209" w:type="dxa"/>
            <w:gridSpan w:val="3"/>
          </w:tcPr>
          <w:p w:rsidR="00506B43" w:rsidRPr="005041B6" w:rsidRDefault="00506B43" w:rsidP="00865145">
            <w:pPr>
              <w:spacing w:line="240" w:lineRule="exact"/>
              <w:contextualSpacing/>
              <w:rPr>
                <w:szCs w:val="24"/>
              </w:rPr>
            </w:pPr>
            <w:r w:rsidRPr="005041B6">
              <w:rPr>
                <w:szCs w:val="24"/>
              </w:rPr>
              <w:t xml:space="preserve">Отдел голосеменных. Семейство — сосновые. Род </w:t>
            </w:r>
            <w:proofErr w:type="spellStart"/>
            <w:r w:rsidRPr="005041B6">
              <w:rPr>
                <w:szCs w:val="24"/>
              </w:rPr>
              <w:t>Picea</w:t>
            </w:r>
            <w:proofErr w:type="spellEnd"/>
            <w:r w:rsidRPr="005041B6">
              <w:rPr>
                <w:szCs w:val="24"/>
              </w:rPr>
              <w:t xml:space="preserve">— Пихта, ель, род </w:t>
            </w:r>
            <w:proofErr w:type="spellStart"/>
            <w:r w:rsidRPr="005041B6">
              <w:rPr>
                <w:szCs w:val="24"/>
              </w:rPr>
              <w:t>Pseudotsuga</w:t>
            </w:r>
            <w:proofErr w:type="spellEnd"/>
            <w:r w:rsidRPr="005041B6">
              <w:rPr>
                <w:szCs w:val="24"/>
              </w:rPr>
              <w:t xml:space="preserve"> — </w:t>
            </w:r>
            <w:proofErr w:type="spellStart"/>
            <w:r w:rsidRPr="005041B6">
              <w:rPr>
                <w:szCs w:val="24"/>
              </w:rPr>
              <w:t>дугласия</w:t>
            </w:r>
            <w:proofErr w:type="spellEnd"/>
            <w:r w:rsidRPr="005041B6">
              <w:rPr>
                <w:szCs w:val="24"/>
              </w:rPr>
              <w:t xml:space="preserve">, </w:t>
            </w:r>
            <w:proofErr w:type="spellStart"/>
            <w:r w:rsidRPr="005041B6">
              <w:rPr>
                <w:szCs w:val="24"/>
              </w:rPr>
              <w:t>псевдотсуга</w:t>
            </w:r>
            <w:proofErr w:type="spellEnd"/>
            <w:r w:rsidRPr="005041B6">
              <w:rPr>
                <w:szCs w:val="24"/>
              </w:rPr>
              <w:t xml:space="preserve">, </w:t>
            </w:r>
            <w:proofErr w:type="spellStart"/>
            <w:r w:rsidRPr="005041B6">
              <w:rPr>
                <w:szCs w:val="24"/>
              </w:rPr>
              <w:t>лжетсуга</w:t>
            </w:r>
            <w:proofErr w:type="spellEnd"/>
            <w:r w:rsidRPr="005041B6">
              <w:rPr>
                <w:szCs w:val="24"/>
              </w:rPr>
              <w:t xml:space="preserve">. Род </w:t>
            </w:r>
            <w:proofErr w:type="spellStart"/>
            <w:r w:rsidRPr="005041B6">
              <w:rPr>
                <w:szCs w:val="24"/>
              </w:rPr>
              <w:t>Laxix</w:t>
            </w:r>
            <w:proofErr w:type="spellEnd"/>
            <w:r w:rsidRPr="005041B6">
              <w:rPr>
                <w:szCs w:val="24"/>
              </w:rPr>
              <w:t xml:space="preserve"> – </w:t>
            </w:r>
            <w:proofErr w:type="spellStart"/>
            <w:r w:rsidRPr="005041B6">
              <w:rPr>
                <w:szCs w:val="24"/>
              </w:rPr>
              <w:t>Листвинница</w:t>
            </w:r>
            <w:proofErr w:type="spellEnd"/>
            <w:r w:rsidRPr="005041B6">
              <w:rPr>
                <w:szCs w:val="24"/>
              </w:rPr>
              <w:t xml:space="preserve">, род </w:t>
            </w:r>
            <w:proofErr w:type="spellStart"/>
            <w:r w:rsidRPr="005041B6">
              <w:rPr>
                <w:szCs w:val="24"/>
              </w:rPr>
              <w:t>Punus</w:t>
            </w:r>
            <w:proofErr w:type="spellEnd"/>
            <w:r w:rsidRPr="005041B6">
              <w:rPr>
                <w:szCs w:val="24"/>
              </w:rPr>
              <w:t xml:space="preserve"> – Сосна. Семейства </w:t>
            </w:r>
            <w:proofErr w:type="spellStart"/>
            <w:r w:rsidRPr="005041B6">
              <w:rPr>
                <w:szCs w:val="24"/>
              </w:rPr>
              <w:t>Cupressaceae</w:t>
            </w:r>
            <w:proofErr w:type="spellEnd"/>
            <w:r w:rsidRPr="005041B6">
              <w:rPr>
                <w:szCs w:val="24"/>
              </w:rPr>
              <w:t xml:space="preserve"> -кипарисовые. Род </w:t>
            </w:r>
            <w:proofErr w:type="spellStart"/>
            <w:r w:rsidRPr="005041B6">
              <w:rPr>
                <w:szCs w:val="24"/>
              </w:rPr>
              <w:t>Thuja</w:t>
            </w:r>
            <w:proofErr w:type="spellEnd"/>
            <w:r w:rsidRPr="005041B6">
              <w:rPr>
                <w:szCs w:val="24"/>
              </w:rPr>
              <w:t xml:space="preserve">- туя, род </w:t>
            </w:r>
            <w:proofErr w:type="spellStart"/>
            <w:r w:rsidRPr="005041B6">
              <w:rPr>
                <w:szCs w:val="24"/>
              </w:rPr>
              <w:t>Juniperus</w:t>
            </w:r>
            <w:proofErr w:type="spellEnd"/>
            <w:r w:rsidRPr="005041B6">
              <w:rPr>
                <w:szCs w:val="24"/>
              </w:rPr>
              <w:t xml:space="preserve"> – </w:t>
            </w:r>
            <w:proofErr w:type="spellStart"/>
            <w:r w:rsidRPr="005041B6">
              <w:rPr>
                <w:szCs w:val="24"/>
              </w:rPr>
              <w:t>Можевельник</w:t>
            </w:r>
            <w:proofErr w:type="spellEnd"/>
            <w:r w:rsidRPr="005041B6">
              <w:rPr>
                <w:szCs w:val="24"/>
              </w:rPr>
              <w:t xml:space="preserve">. </w:t>
            </w:r>
            <w:proofErr w:type="spellStart"/>
            <w:r w:rsidRPr="005041B6">
              <w:rPr>
                <w:szCs w:val="24"/>
              </w:rPr>
              <w:t>СемействоTaxaceaeТиссовые</w:t>
            </w:r>
            <w:proofErr w:type="spellEnd"/>
            <w:r w:rsidRPr="005041B6">
              <w:rPr>
                <w:szCs w:val="24"/>
              </w:rPr>
              <w:t xml:space="preserve">, </w:t>
            </w:r>
            <w:proofErr w:type="spellStart"/>
            <w:r w:rsidRPr="005041B6">
              <w:rPr>
                <w:szCs w:val="24"/>
              </w:rPr>
              <w:t>родTaxus</w:t>
            </w:r>
            <w:proofErr w:type="spellEnd"/>
            <w:r w:rsidRPr="005041B6">
              <w:rPr>
                <w:szCs w:val="24"/>
              </w:rPr>
              <w:t xml:space="preserve"> -</w:t>
            </w:r>
            <w:proofErr w:type="spellStart"/>
            <w:r w:rsidRPr="005041B6">
              <w:rPr>
                <w:szCs w:val="24"/>
              </w:rPr>
              <w:t>Тисс</w:t>
            </w:r>
            <w:proofErr w:type="spellEnd"/>
            <w:r w:rsidRPr="005041B6">
              <w:rPr>
                <w:szCs w:val="24"/>
              </w:rPr>
              <w:t>.</w:t>
            </w:r>
          </w:p>
        </w:tc>
        <w:tc>
          <w:tcPr>
            <w:tcW w:w="1325" w:type="dxa"/>
            <w:vMerge/>
          </w:tcPr>
          <w:p w:rsidR="00506B43" w:rsidRPr="005041B6" w:rsidRDefault="00506B43" w:rsidP="00865145">
            <w:pPr>
              <w:spacing w:line="240" w:lineRule="exact"/>
              <w:contextualSpacing/>
              <w:jc w:val="center"/>
              <w:rPr>
                <w:szCs w:val="24"/>
                <w:lang w:val="en-US"/>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320"/>
        </w:trPr>
        <w:tc>
          <w:tcPr>
            <w:tcW w:w="3055" w:type="dxa"/>
            <w:vMerge/>
          </w:tcPr>
          <w:p w:rsidR="00506B43" w:rsidRPr="005041B6" w:rsidRDefault="00506B43" w:rsidP="00865145">
            <w:pPr>
              <w:spacing w:line="240" w:lineRule="exact"/>
              <w:contextualSpacing/>
              <w:jc w:val="center"/>
              <w:rPr>
                <w:rFonts w:eastAsia="Calibri"/>
                <w:bCs/>
                <w:szCs w:val="24"/>
              </w:rPr>
            </w:pPr>
          </w:p>
        </w:tc>
        <w:tc>
          <w:tcPr>
            <w:tcW w:w="10352" w:type="dxa"/>
            <w:gridSpan w:val="6"/>
          </w:tcPr>
          <w:p w:rsidR="00506B43" w:rsidRPr="005041B6" w:rsidRDefault="00506B43" w:rsidP="00865145">
            <w:pPr>
              <w:spacing w:line="240" w:lineRule="exact"/>
              <w:contextualSpacing/>
              <w:rPr>
                <w:szCs w:val="24"/>
              </w:rPr>
            </w:pPr>
            <w:proofErr w:type="gramStart"/>
            <w:r w:rsidRPr="005041B6">
              <w:rPr>
                <w:rFonts w:eastAsia="Calibri"/>
                <w:bCs/>
                <w:szCs w:val="24"/>
              </w:rPr>
              <w:t>Практические  работы</w:t>
            </w:r>
            <w:proofErr w:type="gramEnd"/>
            <w:r w:rsidRPr="005041B6">
              <w:rPr>
                <w:rFonts w:eastAsia="Calibri"/>
                <w:bCs/>
                <w:szCs w:val="24"/>
              </w:rPr>
              <w:t xml:space="preserve"> </w:t>
            </w:r>
          </w:p>
        </w:tc>
        <w:tc>
          <w:tcPr>
            <w:tcW w:w="1325" w:type="dxa"/>
            <w:vMerge w:val="restart"/>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320"/>
        </w:trPr>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1.</w:t>
            </w:r>
          </w:p>
        </w:tc>
        <w:tc>
          <w:tcPr>
            <w:tcW w:w="9209" w:type="dxa"/>
            <w:gridSpan w:val="3"/>
          </w:tcPr>
          <w:p w:rsidR="00506B43" w:rsidRPr="005041B6" w:rsidRDefault="00506B43" w:rsidP="00865145">
            <w:pPr>
              <w:spacing w:line="240" w:lineRule="exact"/>
              <w:contextualSpacing/>
              <w:rPr>
                <w:szCs w:val="24"/>
              </w:rPr>
            </w:pPr>
            <w:r w:rsidRPr="005041B6">
              <w:rPr>
                <w:szCs w:val="24"/>
              </w:rPr>
              <w:t>Выполнение посадки древесных растений согласно агротехническим требованиям</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320"/>
        </w:trPr>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2.</w:t>
            </w:r>
          </w:p>
        </w:tc>
        <w:tc>
          <w:tcPr>
            <w:tcW w:w="9209" w:type="dxa"/>
            <w:gridSpan w:val="3"/>
          </w:tcPr>
          <w:p w:rsidR="00506B43" w:rsidRPr="005041B6" w:rsidRDefault="00506B43" w:rsidP="00865145">
            <w:pPr>
              <w:spacing w:line="240" w:lineRule="exact"/>
              <w:contextualSpacing/>
              <w:rPr>
                <w:szCs w:val="24"/>
              </w:rPr>
            </w:pPr>
            <w:r w:rsidRPr="005041B6">
              <w:rPr>
                <w:szCs w:val="24"/>
              </w:rPr>
              <w:t>Подкормка древесных растений минеральными и органическими удобрениями</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320"/>
        </w:trPr>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3.</w:t>
            </w:r>
          </w:p>
        </w:tc>
        <w:tc>
          <w:tcPr>
            <w:tcW w:w="9209" w:type="dxa"/>
            <w:gridSpan w:val="3"/>
          </w:tcPr>
          <w:p w:rsidR="00506B43" w:rsidRPr="005041B6" w:rsidRDefault="00506B43" w:rsidP="00865145">
            <w:pPr>
              <w:spacing w:line="240" w:lineRule="exact"/>
              <w:contextualSpacing/>
              <w:rPr>
                <w:szCs w:val="24"/>
              </w:rPr>
            </w:pPr>
            <w:r w:rsidRPr="005041B6">
              <w:rPr>
                <w:szCs w:val="24"/>
              </w:rPr>
              <w:t>Обработка против болезней и вредителей</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320"/>
        </w:trPr>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4.</w:t>
            </w:r>
          </w:p>
        </w:tc>
        <w:tc>
          <w:tcPr>
            <w:tcW w:w="9209" w:type="dxa"/>
            <w:gridSpan w:val="3"/>
          </w:tcPr>
          <w:p w:rsidR="00506B43" w:rsidRPr="005041B6" w:rsidRDefault="00506B43" w:rsidP="00865145">
            <w:pPr>
              <w:spacing w:line="240" w:lineRule="exact"/>
              <w:contextualSpacing/>
              <w:rPr>
                <w:szCs w:val="24"/>
              </w:rPr>
            </w:pPr>
            <w:r w:rsidRPr="005041B6">
              <w:rPr>
                <w:szCs w:val="24"/>
              </w:rPr>
              <w:t>Обрезка кроны древесного растения по заданному проекту</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307"/>
        </w:trPr>
        <w:tc>
          <w:tcPr>
            <w:tcW w:w="3055" w:type="dxa"/>
            <w:vMerge/>
          </w:tcPr>
          <w:p w:rsidR="00506B43" w:rsidRPr="005041B6" w:rsidRDefault="00506B43" w:rsidP="00865145">
            <w:pPr>
              <w:spacing w:line="240" w:lineRule="exact"/>
              <w:contextualSpacing/>
              <w:jc w:val="center"/>
              <w:rPr>
                <w:rFonts w:eastAsia="Calibri"/>
                <w:bCs/>
                <w:szCs w:val="24"/>
              </w:rPr>
            </w:pPr>
          </w:p>
        </w:tc>
        <w:tc>
          <w:tcPr>
            <w:tcW w:w="10352" w:type="dxa"/>
            <w:gridSpan w:val="6"/>
          </w:tcPr>
          <w:p w:rsidR="00506B43" w:rsidRPr="005041B6" w:rsidRDefault="00506B43" w:rsidP="00865145">
            <w:pPr>
              <w:spacing w:line="240" w:lineRule="exact"/>
              <w:contextualSpacing/>
              <w:rPr>
                <w:szCs w:val="24"/>
              </w:rPr>
            </w:pPr>
            <w:r w:rsidRPr="005041B6">
              <w:rPr>
                <w:szCs w:val="24"/>
              </w:rPr>
              <w:t>Самостоятельная работа:</w:t>
            </w:r>
            <w:r w:rsidRPr="005041B6">
              <w:rPr>
                <w:color w:val="333333"/>
                <w:szCs w:val="24"/>
                <w:shd w:val="clear" w:color="auto" w:fill="FFFFFF"/>
              </w:rPr>
              <w:t xml:space="preserve"> </w:t>
            </w:r>
            <w:r w:rsidRPr="005041B6">
              <w:rPr>
                <w:szCs w:val="24"/>
                <w:shd w:val="clear" w:color="auto" w:fill="FFFFFF"/>
              </w:rPr>
              <w:t>работа со словарями и справочниками</w:t>
            </w:r>
          </w:p>
        </w:tc>
        <w:tc>
          <w:tcPr>
            <w:tcW w:w="1325" w:type="dxa"/>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val="restart"/>
          </w:tcPr>
          <w:p w:rsidR="00506B43" w:rsidRPr="005041B6" w:rsidRDefault="00506B43" w:rsidP="00677919">
            <w:pPr>
              <w:spacing w:line="240" w:lineRule="exact"/>
              <w:ind w:firstLine="0"/>
              <w:contextualSpacing/>
              <w:rPr>
                <w:rFonts w:eastAsia="Calibri"/>
                <w:bCs/>
                <w:szCs w:val="24"/>
              </w:rPr>
            </w:pPr>
            <w:r w:rsidRPr="005041B6">
              <w:rPr>
                <w:rFonts w:eastAsia="Calibri"/>
                <w:bCs/>
                <w:szCs w:val="24"/>
              </w:rPr>
              <w:t>Тема 1.7.</w:t>
            </w:r>
            <w:r w:rsidR="00677919" w:rsidRPr="005041B6">
              <w:rPr>
                <w:rFonts w:eastAsia="Calibri"/>
                <w:bCs/>
                <w:szCs w:val="24"/>
              </w:rPr>
              <w:t xml:space="preserve"> </w:t>
            </w:r>
            <w:r w:rsidRPr="005041B6">
              <w:rPr>
                <w:rFonts w:eastAsia="Calibri"/>
                <w:bCs/>
                <w:szCs w:val="24"/>
              </w:rPr>
              <w:t>Систематика и характеристика покрытосеменных</w:t>
            </w:r>
          </w:p>
        </w:tc>
        <w:tc>
          <w:tcPr>
            <w:tcW w:w="10352" w:type="dxa"/>
            <w:gridSpan w:val="6"/>
          </w:tcPr>
          <w:p w:rsidR="00506B43" w:rsidRPr="005041B6" w:rsidRDefault="00506B43" w:rsidP="00865145">
            <w:pPr>
              <w:spacing w:line="240" w:lineRule="exact"/>
              <w:contextualSpacing/>
              <w:rPr>
                <w:szCs w:val="24"/>
              </w:rPr>
            </w:pPr>
            <w:r w:rsidRPr="005041B6">
              <w:rPr>
                <w:szCs w:val="24"/>
              </w:rPr>
              <w:t>Содержание</w:t>
            </w:r>
          </w:p>
        </w:tc>
        <w:tc>
          <w:tcPr>
            <w:tcW w:w="1325" w:type="dxa"/>
            <w:vMerge w:val="restart"/>
          </w:tcPr>
          <w:p w:rsidR="00506B43" w:rsidRPr="005041B6" w:rsidRDefault="00E90CFE" w:rsidP="00865145">
            <w:pPr>
              <w:spacing w:line="240" w:lineRule="exact"/>
              <w:contextualSpacing/>
              <w:jc w:val="center"/>
              <w:rPr>
                <w:szCs w:val="24"/>
              </w:rPr>
            </w:pPr>
            <w:r w:rsidRPr="005041B6">
              <w:rPr>
                <w:szCs w:val="24"/>
              </w:rPr>
              <w:t>26</w:t>
            </w: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276"/>
        </w:trPr>
        <w:tc>
          <w:tcPr>
            <w:tcW w:w="3055" w:type="dxa"/>
            <w:vMerge/>
          </w:tcPr>
          <w:p w:rsidR="00506B43" w:rsidRPr="005041B6" w:rsidRDefault="00506B43" w:rsidP="00865145">
            <w:pPr>
              <w:spacing w:line="240" w:lineRule="exact"/>
              <w:contextualSpacing/>
              <w:jc w:val="center"/>
              <w:rPr>
                <w:rFonts w:eastAsia="Calibri"/>
                <w:bCs/>
                <w:szCs w:val="24"/>
              </w:rPr>
            </w:pPr>
          </w:p>
        </w:tc>
        <w:tc>
          <w:tcPr>
            <w:tcW w:w="1111" w:type="dxa"/>
            <w:tcBorders>
              <w:bottom w:val="single" w:sz="4" w:space="0" w:color="auto"/>
            </w:tcBorders>
          </w:tcPr>
          <w:p w:rsidR="00506B43" w:rsidRPr="005041B6" w:rsidRDefault="00506B43" w:rsidP="00865145">
            <w:pPr>
              <w:spacing w:line="240" w:lineRule="exact"/>
              <w:contextualSpacing/>
              <w:rPr>
                <w:szCs w:val="24"/>
              </w:rPr>
            </w:pPr>
            <w:r w:rsidRPr="005041B6">
              <w:rPr>
                <w:szCs w:val="24"/>
              </w:rPr>
              <w:t>1</w:t>
            </w:r>
          </w:p>
        </w:tc>
        <w:tc>
          <w:tcPr>
            <w:tcW w:w="9241" w:type="dxa"/>
            <w:gridSpan w:val="5"/>
            <w:tcBorders>
              <w:bottom w:val="single" w:sz="4" w:space="0" w:color="auto"/>
            </w:tcBorders>
          </w:tcPr>
          <w:p w:rsidR="00506B43" w:rsidRPr="005041B6" w:rsidRDefault="00506B43" w:rsidP="00865145">
            <w:pPr>
              <w:spacing w:line="240" w:lineRule="exact"/>
              <w:contextualSpacing/>
              <w:rPr>
                <w:szCs w:val="24"/>
              </w:rPr>
            </w:pPr>
            <w:r w:rsidRPr="005041B6">
              <w:rPr>
                <w:szCs w:val="24"/>
              </w:rPr>
              <w:t xml:space="preserve">Отдел покрытосеменные. Систематика древесных покрытосеменных класса Двудольные. Семейство Лимонниковые, род лимонниковых. Семейство Барбарисовые, род </w:t>
            </w:r>
            <w:proofErr w:type="spellStart"/>
            <w:r w:rsidRPr="005041B6">
              <w:rPr>
                <w:szCs w:val="24"/>
              </w:rPr>
              <w:t>Барборис</w:t>
            </w:r>
            <w:proofErr w:type="spellEnd"/>
            <w:r w:rsidRPr="005041B6">
              <w:rPr>
                <w:szCs w:val="24"/>
              </w:rPr>
              <w:t xml:space="preserve">, род Магнолия. Семейство Самшитовые, род самшит, Семейство Тутовые, род Шелковица, Тут. Семейство </w:t>
            </w:r>
            <w:proofErr w:type="spellStart"/>
            <w:proofErr w:type="gramStart"/>
            <w:r w:rsidRPr="005041B6">
              <w:rPr>
                <w:szCs w:val="24"/>
              </w:rPr>
              <w:t>Буковые,род</w:t>
            </w:r>
            <w:proofErr w:type="spellEnd"/>
            <w:proofErr w:type="gramEnd"/>
            <w:r w:rsidRPr="005041B6">
              <w:rPr>
                <w:szCs w:val="24"/>
              </w:rPr>
              <w:t xml:space="preserve"> — Дуб, род Бук. Семейство Березовые, род — Береза, род — Ольха, род — </w:t>
            </w:r>
            <w:proofErr w:type="spellStart"/>
            <w:proofErr w:type="gramStart"/>
            <w:r w:rsidRPr="005041B6">
              <w:rPr>
                <w:szCs w:val="24"/>
              </w:rPr>
              <w:t>Граб,род</w:t>
            </w:r>
            <w:proofErr w:type="spellEnd"/>
            <w:proofErr w:type="gramEnd"/>
            <w:r w:rsidRPr="005041B6">
              <w:rPr>
                <w:szCs w:val="24"/>
              </w:rPr>
              <w:t xml:space="preserve"> — Лещина. Семейство Ореховые, род — Орех, Семейство </w:t>
            </w:r>
            <w:proofErr w:type="spellStart"/>
            <w:proofErr w:type="gramStart"/>
            <w:r w:rsidRPr="005041B6">
              <w:rPr>
                <w:szCs w:val="24"/>
              </w:rPr>
              <w:t>Тамариксовые</w:t>
            </w:r>
            <w:proofErr w:type="spellEnd"/>
            <w:r w:rsidRPr="005041B6">
              <w:rPr>
                <w:szCs w:val="24"/>
              </w:rPr>
              <w:t xml:space="preserve"> ,</w:t>
            </w:r>
            <w:proofErr w:type="gramEnd"/>
            <w:r w:rsidRPr="005041B6">
              <w:rPr>
                <w:szCs w:val="24"/>
              </w:rPr>
              <w:t xml:space="preserve"> род </w:t>
            </w:r>
            <w:proofErr w:type="spellStart"/>
            <w:r w:rsidRPr="005041B6">
              <w:rPr>
                <w:szCs w:val="24"/>
              </w:rPr>
              <w:t>Тамарис</w:t>
            </w:r>
            <w:proofErr w:type="spellEnd"/>
            <w:r w:rsidRPr="005041B6">
              <w:rPr>
                <w:szCs w:val="24"/>
              </w:rPr>
              <w:t xml:space="preserve">, Гребенщик, Семейство Ивовые, род Тополь, Гибридные тополя, род Ива. Семейство Вересковые, род Рододендрон, Семейство Липовые, Семейство Гортензиевые, род Чубушник, Садовый жасмин, род Гортензия. Семейство Крыжовник, род Смородина, Семейство </w:t>
            </w:r>
            <w:proofErr w:type="gramStart"/>
            <w:r w:rsidRPr="005041B6">
              <w:rPr>
                <w:szCs w:val="24"/>
              </w:rPr>
              <w:t>Розоцветные ,</w:t>
            </w:r>
            <w:proofErr w:type="gramEnd"/>
            <w:r w:rsidRPr="005041B6">
              <w:rPr>
                <w:szCs w:val="24"/>
              </w:rPr>
              <w:t xml:space="preserve"> </w:t>
            </w:r>
            <w:r w:rsidRPr="005041B6">
              <w:rPr>
                <w:szCs w:val="24"/>
              </w:rPr>
              <w:lastRenderedPageBreak/>
              <w:t xml:space="preserve">подсемейство </w:t>
            </w:r>
            <w:proofErr w:type="spellStart"/>
            <w:r w:rsidRPr="005041B6">
              <w:rPr>
                <w:szCs w:val="24"/>
              </w:rPr>
              <w:t>Спирейные</w:t>
            </w:r>
            <w:proofErr w:type="spellEnd"/>
            <w:r w:rsidRPr="005041B6">
              <w:rPr>
                <w:szCs w:val="24"/>
              </w:rPr>
              <w:t xml:space="preserve">, род Спирея, </w:t>
            </w:r>
            <w:proofErr w:type="spellStart"/>
            <w:r w:rsidRPr="005041B6">
              <w:rPr>
                <w:szCs w:val="24"/>
              </w:rPr>
              <w:t>Тпволга</w:t>
            </w:r>
            <w:proofErr w:type="spellEnd"/>
            <w:r w:rsidRPr="005041B6">
              <w:rPr>
                <w:szCs w:val="24"/>
              </w:rPr>
              <w:t xml:space="preserve">, род </w:t>
            </w:r>
            <w:proofErr w:type="spellStart"/>
            <w:r w:rsidRPr="005041B6">
              <w:rPr>
                <w:szCs w:val="24"/>
              </w:rPr>
              <w:t>Пузыреплодные</w:t>
            </w:r>
            <w:proofErr w:type="spellEnd"/>
            <w:r w:rsidRPr="005041B6">
              <w:rPr>
                <w:szCs w:val="24"/>
              </w:rPr>
              <w:t>, род Рябинник.,</w:t>
            </w:r>
            <w:proofErr w:type="spellStart"/>
            <w:r w:rsidRPr="005041B6">
              <w:rPr>
                <w:szCs w:val="24"/>
              </w:rPr>
              <w:t>подсемействоРозанные</w:t>
            </w:r>
            <w:proofErr w:type="spellEnd"/>
            <w:r w:rsidRPr="005041B6">
              <w:rPr>
                <w:szCs w:val="24"/>
              </w:rPr>
              <w:t xml:space="preserve">, род роза, </w:t>
            </w:r>
            <w:proofErr w:type="spellStart"/>
            <w:r w:rsidRPr="005041B6">
              <w:rPr>
                <w:szCs w:val="24"/>
              </w:rPr>
              <w:t>жиповник</w:t>
            </w:r>
            <w:proofErr w:type="spellEnd"/>
            <w:r w:rsidRPr="005041B6">
              <w:rPr>
                <w:szCs w:val="24"/>
              </w:rPr>
              <w:t xml:space="preserve">. Подсемейство — Яблоневые, семечковые, род </w:t>
            </w:r>
            <w:proofErr w:type="spellStart"/>
            <w:proofErr w:type="gramStart"/>
            <w:r w:rsidRPr="005041B6">
              <w:rPr>
                <w:szCs w:val="24"/>
              </w:rPr>
              <w:t>Яблоня,родгруша</w:t>
            </w:r>
            <w:proofErr w:type="gramEnd"/>
            <w:r w:rsidRPr="005041B6">
              <w:rPr>
                <w:szCs w:val="24"/>
              </w:rPr>
              <w:t>,род</w:t>
            </w:r>
            <w:proofErr w:type="spellEnd"/>
            <w:r w:rsidRPr="005041B6">
              <w:rPr>
                <w:szCs w:val="24"/>
              </w:rPr>
              <w:t xml:space="preserve"> рябина, род Арония, род Ирга, род Боярышник, род кизильник. </w:t>
            </w:r>
            <w:proofErr w:type="spellStart"/>
            <w:r w:rsidRPr="005041B6">
              <w:rPr>
                <w:szCs w:val="24"/>
              </w:rPr>
              <w:t>ПолсемействоСливовые</w:t>
            </w:r>
            <w:proofErr w:type="spellEnd"/>
            <w:r w:rsidRPr="005041B6">
              <w:rPr>
                <w:szCs w:val="24"/>
              </w:rPr>
              <w:t xml:space="preserve">, Косточковые, род слива, род Вишня, род Черемуха, род Абрикос. Семейство Бобовые, подсемейство </w:t>
            </w:r>
            <w:proofErr w:type="spellStart"/>
            <w:r w:rsidRPr="005041B6">
              <w:rPr>
                <w:szCs w:val="24"/>
              </w:rPr>
              <w:t>Цезальпиниевые</w:t>
            </w:r>
            <w:proofErr w:type="spellEnd"/>
            <w:r w:rsidRPr="005041B6">
              <w:rPr>
                <w:szCs w:val="24"/>
              </w:rPr>
              <w:t xml:space="preserve">, род Гледичия, </w:t>
            </w:r>
            <w:proofErr w:type="spellStart"/>
            <w:r w:rsidRPr="005041B6">
              <w:rPr>
                <w:szCs w:val="24"/>
              </w:rPr>
              <w:t>посемейство</w:t>
            </w:r>
            <w:proofErr w:type="spellEnd"/>
            <w:r w:rsidRPr="005041B6">
              <w:rPr>
                <w:szCs w:val="24"/>
              </w:rPr>
              <w:t xml:space="preserve"> род Робиния, Белая акация, род Карагана, род </w:t>
            </w:r>
            <w:proofErr w:type="spellStart"/>
            <w:r w:rsidRPr="005041B6">
              <w:rPr>
                <w:szCs w:val="24"/>
              </w:rPr>
              <w:t>Маакия</w:t>
            </w:r>
            <w:proofErr w:type="spellEnd"/>
            <w:r w:rsidRPr="005041B6">
              <w:rPr>
                <w:szCs w:val="24"/>
              </w:rPr>
              <w:t xml:space="preserve">, род </w:t>
            </w:r>
            <w:proofErr w:type="spellStart"/>
            <w:r w:rsidRPr="005041B6">
              <w:rPr>
                <w:szCs w:val="24"/>
              </w:rPr>
              <w:t>Аформа</w:t>
            </w:r>
            <w:proofErr w:type="spellEnd"/>
            <w:r w:rsidRPr="005041B6">
              <w:rPr>
                <w:szCs w:val="24"/>
              </w:rPr>
              <w:t xml:space="preserve">, род Бобовник, род Ракитник, род Дрок, Семейство Миртовые, Семейство Рутовые род Бархат, Семейство </w:t>
            </w:r>
            <w:proofErr w:type="spellStart"/>
            <w:r w:rsidRPr="005041B6">
              <w:rPr>
                <w:szCs w:val="24"/>
              </w:rPr>
              <w:t>Анакардиевые</w:t>
            </w:r>
            <w:proofErr w:type="spellEnd"/>
            <w:r w:rsidRPr="005041B6">
              <w:rPr>
                <w:szCs w:val="24"/>
              </w:rPr>
              <w:t xml:space="preserve">, род Скумпия. Семейство Кленовые, род Клен, Семейство </w:t>
            </w:r>
            <w:proofErr w:type="spellStart"/>
            <w:r w:rsidRPr="005041B6">
              <w:rPr>
                <w:szCs w:val="24"/>
              </w:rPr>
              <w:t>Конскокаштановые</w:t>
            </w:r>
            <w:proofErr w:type="spellEnd"/>
            <w:r w:rsidRPr="005041B6">
              <w:rPr>
                <w:szCs w:val="24"/>
              </w:rPr>
              <w:t xml:space="preserve">, род </w:t>
            </w:r>
            <w:proofErr w:type="spellStart"/>
            <w:r w:rsidRPr="005041B6">
              <w:rPr>
                <w:szCs w:val="24"/>
              </w:rPr>
              <w:t>Эскулюс</w:t>
            </w:r>
            <w:proofErr w:type="spellEnd"/>
            <w:r w:rsidRPr="005041B6">
              <w:rPr>
                <w:szCs w:val="24"/>
              </w:rPr>
              <w:t xml:space="preserve">, Конский каштан, Семейство Кизиловые, род Дерен, </w:t>
            </w:r>
            <w:proofErr w:type="spellStart"/>
            <w:r w:rsidRPr="005041B6">
              <w:rPr>
                <w:szCs w:val="24"/>
              </w:rPr>
              <w:t>СемействоАралиевые</w:t>
            </w:r>
            <w:proofErr w:type="spellEnd"/>
            <w:r w:rsidRPr="005041B6">
              <w:rPr>
                <w:szCs w:val="24"/>
              </w:rPr>
              <w:t xml:space="preserve">, род Аралия, род </w:t>
            </w:r>
            <w:proofErr w:type="spellStart"/>
            <w:r w:rsidRPr="005041B6">
              <w:rPr>
                <w:szCs w:val="24"/>
              </w:rPr>
              <w:t>Акантопанакс</w:t>
            </w:r>
            <w:proofErr w:type="spellEnd"/>
            <w:r w:rsidRPr="005041B6">
              <w:rPr>
                <w:szCs w:val="24"/>
              </w:rPr>
              <w:t xml:space="preserve">, Семейство Бересклетовые, род Бересклет. Семейство Крушиновые, род Крушина, род </w:t>
            </w:r>
            <w:proofErr w:type="spellStart"/>
            <w:r w:rsidRPr="005041B6">
              <w:rPr>
                <w:szCs w:val="24"/>
              </w:rPr>
              <w:t>Жестер</w:t>
            </w:r>
            <w:proofErr w:type="spellEnd"/>
            <w:r w:rsidRPr="005041B6">
              <w:rPr>
                <w:szCs w:val="24"/>
              </w:rPr>
              <w:t xml:space="preserve">, </w:t>
            </w:r>
            <w:proofErr w:type="spellStart"/>
            <w:r w:rsidRPr="005041B6">
              <w:rPr>
                <w:szCs w:val="24"/>
              </w:rPr>
              <w:t>СемействоВиноградные</w:t>
            </w:r>
            <w:proofErr w:type="spellEnd"/>
            <w:r w:rsidRPr="005041B6">
              <w:rPr>
                <w:szCs w:val="24"/>
              </w:rPr>
              <w:t xml:space="preserve">, род Виноград, род Девичий виноград, Семейство Лоховые, род Облепиха, род Лох, Семейство Маслиновые, род Ясень, род </w:t>
            </w:r>
            <w:proofErr w:type="spellStart"/>
            <w:r w:rsidRPr="005041B6">
              <w:rPr>
                <w:szCs w:val="24"/>
              </w:rPr>
              <w:t>Бирючина,род</w:t>
            </w:r>
            <w:proofErr w:type="spellEnd"/>
            <w:r w:rsidRPr="005041B6">
              <w:rPr>
                <w:szCs w:val="24"/>
              </w:rPr>
              <w:t xml:space="preserve"> Сирень, Семейство Жимолостные, род Бузина, род калина, </w:t>
            </w:r>
            <w:proofErr w:type="spellStart"/>
            <w:r w:rsidRPr="005041B6">
              <w:rPr>
                <w:szCs w:val="24"/>
              </w:rPr>
              <w:t>рорд</w:t>
            </w:r>
            <w:proofErr w:type="spellEnd"/>
            <w:r w:rsidRPr="005041B6">
              <w:rPr>
                <w:szCs w:val="24"/>
              </w:rPr>
              <w:t xml:space="preserve"> Жимолость, род Снежноягодник, род </w:t>
            </w:r>
            <w:proofErr w:type="spellStart"/>
            <w:r w:rsidRPr="005041B6">
              <w:rPr>
                <w:szCs w:val="24"/>
              </w:rPr>
              <w:t>Вейгела</w:t>
            </w:r>
            <w:proofErr w:type="spellEnd"/>
            <w:r w:rsidRPr="005041B6">
              <w:rPr>
                <w:szCs w:val="24"/>
              </w:rPr>
              <w:t>, Контрольная работа.</w:t>
            </w:r>
          </w:p>
        </w:tc>
        <w:tc>
          <w:tcPr>
            <w:tcW w:w="1325" w:type="dxa"/>
            <w:vMerge/>
            <w:tcBorders>
              <w:bottom w:val="single" w:sz="4" w:space="0" w:color="auto"/>
            </w:tcBorders>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276"/>
        </w:trPr>
        <w:tc>
          <w:tcPr>
            <w:tcW w:w="3055" w:type="dxa"/>
            <w:vMerge/>
          </w:tcPr>
          <w:p w:rsidR="00506B43" w:rsidRPr="005041B6" w:rsidRDefault="00506B43" w:rsidP="00865145">
            <w:pPr>
              <w:spacing w:line="240" w:lineRule="exact"/>
              <w:contextualSpacing/>
              <w:jc w:val="center"/>
              <w:rPr>
                <w:rFonts w:eastAsia="Calibri"/>
                <w:bCs/>
                <w:szCs w:val="24"/>
              </w:rPr>
            </w:pPr>
          </w:p>
        </w:tc>
        <w:tc>
          <w:tcPr>
            <w:tcW w:w="10352" w:type="dxa"/>
            <w:gridSpan w:val="6"/>
            <w:tcBorders>
              <w:bottom w:val="single" w:sz="4" w:space="0" w:color="auto"/>
            </w:tcBorders>
          </w:tcPr>
          <w:p w:rsidR="00506B43" w:rsidRPr="005041B6" w:rsidRDefault="00506B43" w:rsidP="00865145">
            <w:pPr>
              <w:spacing w:line="240" w:lineRule="exact"/>
              <w:contextualSpacing/>
              <w:rPr>
                <w:szCs w:val="24"/>
              </w:rPr>
            </w:pPr>
            <w:r w:rsidRPr="005041B6">
              <w:rPr>
                <w:szCs w:val="24"/>
              </w:rPr>
              <w:t xml:space="preserve">Практические работы </w:t>
            </w:r>
          </w:p>
        </w:tc>
        <w:tc>
          <w:tcPr>
            <w:tcW w:w="1325" w:type="dxa"/>
            <w:vMerge w:val="restart"/>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276"/>
        </w:trPr>
        <w:tc>
          <w:tcPr>
            <w:tcW w:w="3055" w:type="dxa"/>
            <w:vMerge/>
          </w:tcPr>
          <w:p w:rsidR="00506B43" w:rsidRPr="005041B6" w:rsidRDefault="00506B43" w:rsidP="00865145">
            <w:pPr>
              <w:spacing w:line="240" w:lineRule="exact"/>
              <w:contextualSpacing/>
              <w:jc w:val="center"/>
              <w:rPr>
                <w:rFonts w:eastAsia="Calibri"/>
                <w:bCs/>
                <w:szCs w:val="24"/>
              </w:rPr>
            </w:pPr>
          </w:p>
        </w:tc>
        <w:tc>
          <w:tcPr>
            <w:tcW w:w="1111" w:type="dxa"/>
            <w:tcBorders>
              <w:bottom w:val="single" w:sz="4" w:space="0" w:color="auto"/>
            </w:tcBorders>
          </w:tcPr>
          <w:p w:rsidR="00506B43" w:rsidRPr="005041B6" w:rsidRDefault="00506B43" w:rsidP="00865145">
            <w:pPr>
              <w:spacing w:line="240" w:lineRule="exact"/>
              <w:contextualSpacing/>
              <w:rPr>
                <w:szCs w:val="24"/>
              </w:rPr>
            </w:pPr>
            <w:r w:rsidRPr="005041B6">
              <w:rPr>
                <w:szCs w:val="24"/>
              </w:rPr>
              <w:t>1</w:t>
            </w:r>
          </w:p>
        </w:tc>
        <w:tc>
          <w:tcPr>
            <w:tcW w:w="9241" w:type="dxa"/>
            <w:gridSpan w:val="5"/>
            <w:tcBorders>
              <w:bottom w:val="single" w:sz="4" w:space="0" w:color="auto"/>
            </w:tcBorders>
          </w:tcPr>
          <w:p w:rsidR="00506B43" w:rsidRPr="005041B6" w:rsidRDefault="00506B43" w:rsidP="00865145">
            <w:pPr>
              <w:spacing w:line="240" w:lineRule="exact"/>
              <w:contextualSpacing/>
              <w:rPr>
                <w:szCs w:val="24"/>
              </w:rPr>
            </w:pPr>
            <w:r w:rsidRPr="005041B6">
              <w:rPr>
                <w:szCs w:val="24"/>
              </w:rPr>
              <w:t>Размножение деревьев и кустарников покрытосеменных</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276"/>
        </w:trPr>
        <w:tc>
          <w:tcPr>
            <w:tcW w:w="3055" w:type="dxa"/>
            <w:vMerge/>
          </w:tcPr>
          <w:p w:rsidR="00506B43" w:rsidRPr="005041B6" w:rsidRDefault="00506B43" w:rsidP="00865145">
            <w:pPr>
              <w:spacing w:line="240" w:lineRule="exact"/>
              <w:contextualSpacing/>
              <w:jc w:val="center"/>
              <w:rPr>
                <w:rFonts w:eastAsia="Calibri"/>
                <w:bCs/>
                <w:szCs w:val="24"/>
              </w:rPr>
            </w:pPr>
          </w:p>
        </w:tc>
        <w:tc>
          <w:tcPr>
            <w:tcW w:w="1111" w:type="dxa"/>
            <w:tcBorders>
              <w:bottom w:val="single" w:sz="4" w:space="0" w:color="auto"/>
            </w:tcBorders>
          </w:tcPr>
          <w:p w:rsidR="00506B43" w:rsidRPr="005041B6" w:rsidRDefault="00506B43" w:rsidP="00865145">
            <w:pPr>
              <w:spacing w:line="240" w:lineRule="exact"/>
              <w:contextualSpacing/>
              <w:rPr>
                <w:szCs w:val="24"/>
              </w:rPr>
            </w:pPr>
            <w:r w:rsidRPr="005041B6">
              <w:rPr>
                <w:szCs w:val="24"/>
              </w:rPr>
              <w:t>2</w:t>
            </w:r>
          </w:p>
        </w:tc>
        <w:tc>
          <w:tcPr>
            <w:tcW w:w="9241" w:type="dxa"/>
            <w:gridSpan w:val="5"/>
            <w:tcBorders>
              <w:bottom w:val="single" w:sz="4" w:space="0" w:color="auto"/>
            </w:tcBorders>
          </w:tcPr>
          <w:p w:rsidR="00506B43" w:rsidRPr="005041B6" w:rsidRDefault="00506B43" w:rsidP="00865145">
            <w:pPr>
              <w:spacing w:line="240" w:lineRule="exact"/>
              <w:contextualSpacing/>
              <w:rPr>
                <w:szCs w:val="24"/>
              </w:rPr>
            </w:pPr>
            <w:r w:rsidRPr="005041B6">
              <w:rPr>
                <w:szCs w:val="24"/>
              </w:rPr>
              <w:t>Посадка деревьев и кустарников покрытосеменных</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276"/>
        </w:trPr>
        <w:tc>
          <w:tcPr>
            <w:tcW w:w="3055" w:type="dxa"/>
            <w:vMerge/>
          </w:tcPr>
          <w:p w:rsidR="00506B43" w:rsidRPr="005041B6" w:rsidRDefault="00506B43" w:rsidP="00865145">
            <w:pPr>
              <w:spacing w:line="240" w:lineRule="exact"/>
              <w:contextualSpacing/>
              <w:jc w:val="center"/>
              <w:rPr>
                <w:rFonts w:eastAsia="Calibri"/>
                <w:bCs/>
                <w:szCs w:val="24"/>
              </w:rPr>
            </w:pPr>
          </w:p>
        </w:tc>
        <w:tc>
          <w:tcPr>
            <w:tcW w:w="1111" w:type="dxa"/>
            <w:tcBorders>
              <w:bottom w:val="single" w:sz="4" w:space="0" w:color="auto"/>
            </w:tcBorders>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3.</w:t>
            </w:r>
          </w:p>
        </w:tc>
        <w:tc>
          <w:tcPr>
            <w:tcW w:w="9241" w:type="dxa"/>
            <w:gridSpan w:val="5"/>
            <w:tcBorders>
              <w:bottom w:val="single" w:sz="4" w:space="0" w:color="auto"/>
            </w:tcBorders>
          </w:tcPr>
          <w:p w:rsidR="00506B43" w:rsidRPr="005041B6" w:rsidRDefault="00506B43" w:rsidP="00865145">
            <w:pPr>
              <w:spacing w:line="240" w:lineRule="exact"/>
              <w:contextualSpacing/>
              <w:rPr>
                <w:szCs w:val="24"/>
              </w:rPr>
            </w:pPr>
            <w:r w:rsidRPr="005041B6">
              <w:rPr>
                <w:szCs w:val="24"/>
              </w:rPr>
              <w:t>Основные методы уход за высаженными деревьями и кустарниками покрытосеменных</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276"/>
        </w:trPr>
        <w:tc>
          <w:tcPr>
            <w:tcW w:w="3055" w:type="dxa"/>
            <w:vMerge/>
          </w:tcPr>
          <w:p w:rsidR="00506B43" w:rsidRPr="005041B6" w:rsidRDefault="00506B43" w:rsidP="00865145">
            <w:pPr>
              <w:spacing w:line="240" w:lineRule="exact"/>
              <w:contextualSpacing/>
              <w:jc w:val="center"/>
              <w:rPr>
                <w:rFonts w:eastAsia="Calibri"/>
                <w:bCs/>
                <w:szCs w:val="24"/>
              </w:rPr>
            </w:pPr>
          </w:p>
        </w:tc>
        <w:tc>
          <w:tcPr>
            <w:tcW w:w="1111" w:type="dxa"/>
            <w:tcBorders>
              <w:bottom w:val="single" w:sz="4" w:space="0" w:color="auto"/>
            </w:tcBorders>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4.</w:t>
            </w:r>
          </w:p>
        </w:tc>
        <w:tc>
          <w:tcPr>
            <w:tcW w:w="9241" w:type="dxa"/>
            <w:gridSpan w:val="5"/>
            <w:tcBorders>
              <w:bottom w:val="single" w:sz="4" w:space="0" w:color="auto"/>
            </w:tcBorders>
          </w:tcPr>
          <w:p w:rsidR="00506B43" w:rsidRPr="005041B6" w:rsidRDefault="00506B43" w:rsidP="00865145">
            <w:pPr>
              <w:spacing w:line="240" w:lineRule="exact"/>
              <w:contextualSpacing/>
              <w:rPr>
                <w:szCs w:val="24"/>
              </w:rPr>
            </w:pPr>
            <w:r w:rsidRPr="005041B6">
              <w:rPr>
                <w:szCs w:val="24"/>
              </w:rPr>
              <w:t>Формирование крон деревьев и кустарников покрытосеменных</w:t>
            </w:r>
          </w:p>
        </w:tc>
        <w:tc>
          <w:tcPr>
            <w:tcW w:w="1325" w:type="dxa"/>
            <w:vMerge/>
            <w:tcBorders>
              <w:bottom w:val="single" w:sz="4" w:space="0" w:color="auto"/>
            </w:tcBorders>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0352" w:type="dxa"/>
            <w:gridSpan w:val="6"/>
          </w:tcPr>
          <w:p w:rsidR="00506B43" w:rsidRPr="005041B6" w:rsidRDefault="00506B43" w:rsidP="00865145">
            <w:pPr>
              <w:spacing w:line="240" w:lineRule="exact"/>
              <w:contextualSpacing/>
              <w:rPr>
                <w:szCs w:val="24"/>
              </w:rPr>
            </w:pPr>
            <w:r w:rsidRPr="005041B6">
              <w:rPr>
                <w:szCs w:val="24"/>
              </w:rPr>
              <w:t>Самостоятельная работа: проработка дополнительной литературы по изучаемой теме</w:t>
            </w:r>
          </w:p>
          <w:p w:rsidR="00677919" w:rsidRPr="005041B6" w:rsidRDefault="00677919" w:rsidP="00865145">
            <w:pPr>
              <w:spacing w:line="240" w:lineRule="exact"/>
              <w:contextualSpacing/>
              <w:rPr>
                <w:szCs w:val="24"/>
              </w:rPr>
            </w:pPr>
          </w:p>
        </w:tc>
        <w:tc>
          <w:tcPr>
            <w:tcW w:w="1325" w:type="dxa"/>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13407" w:type="dxa"/>
            <w:gridSpan w:val="7"/>
          </w:tcPr>
          <w:p w:rsidR="00506B43" w:rsidRPr="005041B6" w:rsidRDefault="00506B43" w:rsidP="00865145">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0" w:firstLine="0"/>
              <w:contextualSpacing/>
              <w:rPr>
                <w:rFonts w:eastAsia="Calibri"/>
                <w:bCs/>
              </w:rPr>
            </w:pPr>
            <w:r w:rsidRPr="005041B6">
              <w:rPr>
                <w:rFonts w:eastAsia="Calibri"/>
                <w:bCs/>
              </w:rPr>
              <w:t xml:space="preserve"> </w:t>
            </w:r>
            <w:proofErr w:type="gramStart"/>
            <w:r w:rsidRPr="005041B6">
              <w:rPr>
                <w:rFonts w:eastAsia="Calibri"/>
                <w:bCs/>
              </w:rPr>
              <w:t>Раздел  2</w:t>
            </w:r>
            <w:proofErr w:type="gramEnd"/>
            <w:r w:rsidRPr="005041B6">
              <w:rPr>
                <w:rFonts w:eastAsia="Calibri"/>
                <w:bCs/>
              </w:rPr>
              <w:t>.</w:t>
            </w:r>
          </w:p>
          <w:p w:rsidR="00506B43" w:rsidRPr="005041B6" w:rsidRDefault="00506B43" w:rsidP="00865145">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0" w:firstLine="0"/>
              <w:contextualSpacing/>
            </w:pPr>
            <w:r w:rsidRPr="005041B6">
              <w:rPr>
                <w:rFonts w:eastAsia="Calibri"/>
                <w:bCs/>
              </w:rPr>
              <w:t xml:space="preserve">ПМ .02 Технология </w:t>
            </w:r>
            <w:proofErr w:type="gramStart"/>
            <w:r w:rsidRPr="005041B6">
              <w:rPr>
                <w:rFonts w:eastAsia="Calibri"/>
                <w:bCs/>
              </w:rPr>
              <w:t xml:space="preserve">выращивания </w:t>
            </w:r>
            <w:r w:rsidRPr="005041B6">
              <w:rPr>
                <w:i/>
              </w:rPr>
              <w:t xml:space="preserve"> </w:t>
            </w:r>
            <w:r w:rsidRPr="005041B6">
              <w:t>древесно</w:t>
            </w:r>
            <w:proofErr w:type="gramEnd"/>
            <w:r w:rsidRPr="005041B6">
              <w:t>-кустарниковых культур</w:t>
            </w:r>
          </w:p>
        </w:tc>
        <w:tc>
          <w:tcPr>
            <w:tcW w:w="1325" w:type="dxa"/>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val="restart"/>
          </w:tcPr>
          <w:p w:rsidR="00506B43" w:rsidRPr="005041B6" w:rsidRDefault="00506B43" w:rsidP="00677919">
            <w:pPr>
              <w:spacing w:line="240" w:lineRule="exact"/>
              <w:ind w:firstLine="0"/>
              <w:contextualSpacing/>
              <w:rPr>
                <w:rFonts w:eastAsia="Calibri"/>
                <w:bCs/>
                <w:szCs w:val="24"/>
              </w:rPr>
            </w:pPr>
            <w:r w:rsidRPr="005041B6">
              <w:rPr>
                <w:rFonts w:eastAsia="Calibri"/>
                <w:bCs/>
                <w:szCs w:val="24"/>
              </w:rPr>
              <w:t>Тема 2.</w:t>
            </w:r>
            <w:proofErr w:type="gramStart"/>
            <w:r w:rsidRPr="005041B6">
              <w:rPr>
                <w:rFonts w:eastAsia="Calibri"/>
                <w:bCs/>
                <w:szCs w:val="24"/>
              </w:rPr>
              <w:t>1.Введение</w:t>
            </w:r>
            <w:proofErr w:type="gramEnd"/>
          </w:p>
          <w:p w:rsidR="00506B43" w:rsidRPr="005041B6" w:rsidRDefault="00506B43" w:rsidP="00865145">
            <w:pPr>
              <w:spacing w:line="240" w:lineRule="exact"/>
              <w:contextualSpacing/>
              <w:jc w:val="center"/>
              <w:rPr>
                <w:rFonts w:eastAsia="Calibri"/>
                <w:bCs/>
                <w:szCs w:val="24"/>
              </w:rPr>
            </w:pPr>
          </w:p>
        </w:tc>
        <w:tc>
          <w:tcPr>
            <w:tcW w:w="10352" w:type="dxa"/>
            <w:gridSpan w:val="6"/>
          </w:tcPr>
          <w:p w:rsidR="00506B43" w:rsidRPr="005041B6" w:rsidRDefault="00506B43" w:rsidP="00865145">
            <w:pPr>
              <w:spacing w:line="240" w:lineRule="exact"/>
              <w:contextualSpacing/>
              <w:rPr>
                <w:szCs w:val="24"/>
              </w:rPr>
            </w:pPr>
            <w:r w:rsidRPr="005041B6">
              <w:rPr>
                <w:szCs w:val="24"/>
              </w:rPr>
              <w:t>Содержание</w:t>
            </w:r>
          </w:p>
        </w:tc>
        <w:tc>
          <w:tcPr>
            <w:tcW w:w="1325" w:type="dxa"/>
            <w:vMerge w:val="restart"/>
          </w:tcPr>
          <w:p w:rsidR="00506B43" w:rsidRPr="005041B6" w:rsidRDefault="00E90CFE" w:rsidP="00865145">
            <w:pPr>
              <w:spacing w:line="240" w:lineRule="exact"/>
              <w:contextualSpacing/>
              <w:jc w:val="center"/>
              <w:rPr>
                <w:szCs w:val="24"/>
              </w:rPr>
            </w:pPr>
            <w:r w:rsidRPr="005041B6">
              <w:rPr>
                <w:szCs w:val="24"/>
              </w:rPr>
              <w:t>6</w:t>
            </w: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562"/>
        </w:trPr>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1</w:t>
            </w:r>
          </w:p>
        </w:tc>
        <w:tc>
          <w:tcPr>
            <w:tcW w:w="9209" w:type="dxa"/>
            <w:gridSpan w:val="3"/>
          </w:tcPr>
          <w:p w:rsidR="00506B43" w:rsidRPr="005041B6" w:rsidRDefault="00506B43" w:rsidP="00865145">
            <w:pPr>
              <w:spacing w:line="240" w:lineRule="exact"/>
              <w:contextualSpacing/>
              <w:rPr>
                <w:szCs w:val="24"/>
              </w:rPr>
            </w:pPr>
            <w:r w:rsidRPr="005041B6">
              <w:rPr>
                <w:szCs w:val="24"/>
              </w:rPr>
              <w:t>Древесно-декоративные культуры</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rPr>
          <w:trHeight w:val="299"/>
        </w:trPr>
        <w:tc>
          <w:tcPr>
            <w:tcW w:w="3055" w:type="dxa"/>
            <w:vMerge/>
          </w:tcPr>
          <w:p w:rsidR="00506B43" w:rsidRPr="005041B6" w:rsidRDefault="00506B43" w:rsidP="00865145">
            <w:pPr>
              <w:spacing w:line="240" w:lineRule="exact"/>
              <w:contextualSpacing/>
              <w:jc w:val="center"/>
              <w:rPr>
                <w:rFonts w:eastAsia="Calibri"/>
                <w:bCs/>
                <w:szCs w:val="24"/>
              </w:rPr>
            </w:pPr>
          </w:p>
        </w:tc>
        <w:tc>
          <w:tcPr>
            <w:tcW w:w="10352" w:type="dxa"/>
            <w:gridSpan w:val="6"/>
          </w:tcPr>
          <w:p w:rsidR="00506B43" w:rsidRPr="005041B6" w:rsidRDefault="00506B43" w:rsidP="00865145">
            <w:pPr>
              <w:spacing w:line="240" w:lineRule="exact"/>
              <w:contextualSpacing/>
              <w:rPr>
                <w:szCs w:val="24"/>
              </w:rPr>
            </w:pPr>
            <w:r w:rsidRPr="005041B6">
              <w:rPr>
                <w:szCs w:val="24"/>
              </w:rPr>
              <w:t>Самостоятельная работа: проработка дополнительной литературы по изучаемой теме</w:t>
            </w:r>
          </w:p>
        </w:tc>
        <w:tc>
          <w:tcPr>
            <w:tcW w:w="1325" w:type="dxa"/>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val="restart"/>
          </w:tcPr>
          <w:p w:rsidR="00506B43" w:rsidRPr="005041B6" w:rsidRDefault="00506B43" w:rsidP="00677919">
            <w:pPr>
              <w:spacing w:line="240" w:lineRule="exact"/>
              <w:ind w:firstLine="0"/>
              <w:contextualSpacing/>
              <w:rPr>
                <w:rFonts w:eastAsia="Calibri"/>
                <w:bCs/>
                <w:szCs w:val="24"/>
              </w:rPr>
            </w:pPr>
            <w:r w:rsidRPr="005041B6">
              <w:rPr>
                <w:rFonts w:eastAsia="Calibri"/>
                <w:bCs/>
                <w:szCs w:val="24"/>
              </w:rPr>
              <w:t>Тема 2.2.</w:t>
            </w:r>
            <w:r w:rsidR="00677919" w:rsidRPr="005041B6">
              <w:rPr>
                <w:rFonts w:eastAsia="Calibri"/>
                <w:bCs/>
                <w:szCs w:val="24"/>
              </w:rPr>
              <w:t xml:space="preserve"> </w:t>
            </w:r>
            <w:r w:rsidRPr="005041B6">
              <w:rPr>
                <w:rFonts w:eastAsia="Calibri"/>
                <w:bCs/>
                <w:szCs w:val="24"/>
              </w:rPr>
              <w:t>Группы растений по декоративным качествам</w:t>
            </w:r>
          </w:p>
        </w:tc>
        <w:tc>
          <w:tcPr>
            <w:tcW w:w="10352" w:type="dxa"/>
            <w:gridSpan w:val="6"/>
          </w:tcPr>
          <w:p w:rsidR="00506B43" w:rsidRPr="005041B6" w:rsidRDefault="00506B43" w:rsidP="00865145">
            <w:pPr>
              <w:spacing w:line="240" w:lineRule="exact"/>
              <w:contextualSpacing/>
              <w:rPr>
                <w:szCs w:val="24"/>
              </w:rPr>
            </w:pPr>
            <w:r w:rsidRPr="005041B6">
              <w:rPr>
                <w:szCs w:val="24"/>
              </w:rPr>
              <w:t>Содержание</w:t>
            </w:r>
          </w:p>
        </w:tc>
        <w:tc>
          <w:tcPr>
            <w:tcW w:w="1325" w:type="dxa"/>
            <w:vMerge w:val="restart"/>
          </w:tcPr>
          <w:p w:rsidR="00506B43" w:rsidRPr="005041B6" w:rsidRDefault="00E90CFE" w:rsidP="00865145">
            <w:pPr>
              <w:spacing w:line="240" w:lineRule="exact"/>
              <w:contextualSpacing/>
              <w:jc w:val="center"/>
              <w:rPr>
                <w:szCs w:val="24"/>
              </w:rPr>
            </w:pPr>
            <w:r w:rsidRPr="005041B6">
              <w:rPr>
                <w:szCs w:val="24"/>
              </w:rPr>
              <w:t>28</w:t>
            </w: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1.</w:t>
            </w:r>
          </w:p>
        </w:tc>
        <w:tc>
          <w:tcPr>
            <w:tcW w:w="9209" w:type="dxa"/>
            <w:gridSpan w:val="3"/>
          </w:tcPr>
          <w:p w:rsidR="00506B43" w:rsidRPr="005041B6" w:rsidRDefault="00506B43" w:rsidP="00865145">
            <w:pPr>
              <w:spacing w:line="240" w:lineRule="exact"/>
              <w:contextualSpacing/>
              <w:rPr>
                <w:szCs w:val="24"/>
              </w:rPr>
            </w:pPr>
            <w:r w:rsidRPr="005041B6">
              <w:rPr>
                <w:szCs w:val="24"/>
              </w:rPr>
              <w:t xml:space="preserve">Двудольные. Семейство Лимонниковые, род лимонниковых. Семейство Барбарисовые, род </w:t>
            </w:r>
            <w:proofErr w:type="spellStart"/>
            <w:r w:rsidRPr="005041B6">
              <w:rPr>
                <w:szCs w:val="24"/>
              </w:rPr>
              <w:t>Барборис</w:t>
            </w:r>
            <w:proofErr w:type="spellEnd"/>
            <w:r w:rsidRPr="005041B6">
              <w:rPr>
                <w:szCs w:val="24"/>
              </w:rPr>
              <w:t xml:space="preserve">, род Магнолия. Семейство Самшитовые, род самшит, Семейство Тутовые, род Шелковица, Тут. Семейство </w:t>
            </w:r>
            <w:proofErr w:type="spellStart"/>
            <w:proofErr w:type="gramStart"/>
            <w:r w:rsidRPr="005041B6">
              <w:rPr>
                <w:szCs w:val="24"/>
              </w:rPr>
              <w:t>Буковые,род</w:t>
            </w:r>
            <w:proofErr w:type="spellEnd"/>
            <w:proofErr w:type="gramEnd"/>
            <w:r w:rsidRPr="005041B6">
              <w:rPr>
                <w:szCs w:val="24"/>
              </w:rPr>
              <w:t xml:space="preserve"> — Дуб, род Бук. Семейство Березовые, род — Береза, род — Ольха, род — </w:t>
            </w:r>
            <w:proofErr w:type="spellStart"/>
            <w:proofErr w:type="gramStart"/>
            <w:r w:rsidRPr="005041B6">
              <w:rPr>
                <w:szCs w:val="24"/>
              </w:rPr>
              <w:t>Граб,род</w:t>
            </w:r>
            <w:proofErr w:type="spellEnd"/>
            <w:proofErr w:type="gramEnd"/>
            <w:r w:rsidRPr="005041B6">
              <w:rPr>
                <w:szCs w:val="24"/>
              </w:rPr>
              <w:t xml:space="preserve"> — Лещина. Семейство Ореховые, род — Орех, Семейство </w:t>
            </w:r>
            <w:proofErr w:type="spellStart"/>
            <w:proofErr w:type="gramStart"/>
            <w:r w:rsidRPr="005041B6">
              <w:rPr>
                <w:szCs w:val="24"/>
              </w:rPr>
              <w:t>Тамариксовые</w:t>
            </w:r>
            <w:proofErr w:type="spellEnd"/>
            <w:r w:rsidRPr="005041B6">
              <w:rPr>
                <w:szCs w:val="24"/>
              </w:rPr>
              <w:t xml:space="preserve"> ,</w:t>
            </w:r>
            <w:proofErr w:type="gramEnd"/>
            <w:r w:rsidRPr="005041B6">
              <w:rPr>
                <w:szCs w:val="24"/>
              </w:rPr>
              <w:t xml:space="preserve"> род </w:t>
            </w:r>
            <w:proofErr w:type="spellStart"/>
            <w:r w:rsidRPr="005041B6">
              <w:rPr>
                <w:szCs w:val="24"/>
              </w:rPr>
              <w:t>Тамарис</w:t>
            </w:r>
            <w:proofErr w:type="spellEnd"/>
            <w:r w:rsidRPr="005041B6">
              <w:rPr>
                <w:szCs w:val="24"/>
              </w:rPr>
              <w:t xml:space="preserve">, Гребенщик, Семейство Ивовые, род Тополь, Гибридные тополя, род Ива. Семейство Вересковые, </w:t>
            </w:r>
            <w:r w:rsidRPr="005041B6">
              <w:rPr>
                <w:szCs w:val="24"/>
              </w:rPr>
              <w:lastRenderedPageBreak/>
              <w:t xml:space="preserve">род Рододендрон, Семейство Липовые, Семейство Гортензиевые, род Чубушник, Садовый жасмин, род Гортензия. Семейство Крыжовник, род Смородина, Семейство </w:t>
            </w:r>
            <w:proofErr w:type="gramStart"/>
            <w:r w:rsidRPr="005041B6">
              <w:rPr>
                <w:szCs w:val="24"/>
              </w:rPr>
              <w:t>Розоцветные ,</w:t>
            </w:r>
            <w:proofErr w:type="gramEnd"/>
            <w:r w:rsidRPr="005041B6">
              <w:rPr>
                <w:szCs w:val="24"/>
              </w:rPr>
              <w:t xml:space="preserve"> подсемейство </w:t>
            </w:r>
            <w:proofErr w:type="spellStart"/>
            <w:r w:rsidRPr="005041B6">
              <w:rPr>
                <w:szCs w:val="24"/>
              </w:rPr>
              <w:t>Спирейные</w:t>
            </w:r>
            <w:proofErr w:type="spellEnd"/>
            <w:r w:rsidRPr="005041B6">
              <w:rPr>
                <w:szCs w:val="24"/>
              </w:rPr>
              <w:t xml:space="preserve">, род Спирея, </w:t>
            </w:r>
            <w:proofErr w:type="spellStart"/>
            <w:r w:rsidRPr="005041B6">
              <w:rPr>
                <w:szCs w:val="24"/>
              </w:rPr>
              <w:t>Тпволга</w:t>
            </w:r>
            <w:proofErr w:type="spellEnd"/>
            <w:r w:rsidRPr="005041B6">
              <w:rPr>
                <w:szCs w:val="24"/>
              </w:rPr>
              <w:t xml:space="preserve">, род </w:t>
            </w:r>
            <w:proofErr w:type="spellStart"/>
            <w:r w:rsidRPr="005041B6">
              <w:rPr>
                <w:szCs w:val="24"/>
              </w:rPr>
              <w:t>Пузыреплодные</w:t>
            </w:r>
            <w:proofErr w:type="spellEnd"/>
            <w:r w:rsidRPr="005041B6">
              <w:rPr>
                <w:szCs w:val="24"/>
              </w:rPr>
              <w:t>, род Рябинник.,</w:t>
            </w:r>
            <w:proofErr w:type="spellStart"/>
            <w:r w:rsidRPr="005041B6">
              <w:rPr>
                <w:szCs w:val="24"/>
              </w:rPr>
              <w:t>подсемействоРозанные</w:t>
            </w:r>
            <w:proofErr w:type="spellEnd"/>
            <w:r w:rsidRPr="005041B6">
              <w:rPr>
                <w:szCs w:val="24"/>
              </w:rPr>
              <w:t xml:space="preserve">, род роза, </w:t>
            </w:r>
            <w:proofErr w:type="spellStart"/>
            <w:r w:rsidRPr="005041B6">
              <w:rPr>
                <w:szCs w:val="24"/>
              </w:rPr>
              <w:t>жиповник</w:t>
            </w:r>
            <w:proofErr w:type="spellEnd"/>
            <w:r w:rsidRPr="005041B6">
              <w:rPr>
                <w:szCs w:val="24"/>
              </w:rPr>
              <w:t xml:space="preserve">. Подсемейство — Яблоневые, семечковые, род </w:t>
            </w:r>
            <w:proofErr w:type="spellStart"/>
            <w:proofErr w:type="gramStart"/>
            <w:r w:rsidRPr="005041B6">
              <w:rPr>
                <w:szCs w:val="24"/>
              </w:rPr>
              <w:t>Яблоня,родгруша</w:t>
            </w:r>
            <w:proofErr w:type="gramEnd"/>
            <w:r w:rsidRPr="005041B6">
              <w:rPr>
                <w:szCs w:val="24"/>
              </w:rPr>
              <w:t>,род</w:t>
            </w:r>
            <w:proofErr w:type="spellEnd"/>
            <w:r w:rsidRPr="005041B6">
              <w:rPr>
                <w:szCs w:val="24"/>
              </w:rPr>
              <w:t xml:space="preserve"> рябина, род Арония, род Ирга, род Боярышник, род кизильник. </w:t>
            </w:r>
            <w:proofErr w:type="spellStart"/>
            <w:r w:rsidRPr="005041B6">
              <w:rPr>
                <w:szCs w:val="24"/>
              </w:rPr>
              <w:t>ПолсемействоСливовые</w:t>
            </w:r>
            <w:proofErr w:type="spellEnd"/>
            <w:r w:rsidRPr="005041B6">
              <w:rPr>
                <w:szCs w:val="24"/>
              </w:rPr>
              <w:t xml:space="preserve">, Косточковые, род слива, род Вишня, род Черемуха, род Абрикос. Семейство Бобовые, подсемейство </w:t>
            </w:r>
            <w:proofErr w:type="spellStart"/>
            <w:r w:rsidRPr="005041B6">
              <w:rPr>
                <w:szCs w:val="24"/>
              </w:rPr>
              <w:t>Цезальпиниевые</w:t>
            </w:r>
            <w:proofErr w:type="spellEnd"/>
            <w:r w:rsidRPr="005041B6">
              <w:rPr>
                <w:szCs w:val="24"/>
              </w:rPr>
              <w:t xml:space="preserve">, род Гледичия, </w:t>
            </w:r>
            <w:proofErr w:type="spellStart"/>
            <w:r w:rsidRPr="005041B6">
              <w:rPr>
                <w:szCs w:val="24"/>
              </w:rPr>
              <w:t>посемейство</w:t>
            </w:r>
            <w:proofErr w:type="spellEnd"/>
            <w:r w:rsidRPr="005041B6">
              <w:rPr>
                <w:szCs w:val="24"/>
              </w:rPr>
              <w:t xml:space="preserve"> род Робиния, Белая акация, род Карагана, род </w:t>
            </w:r>
            <w:proofErr w:type="spellStart"/>
            <w:r w:rsidRPr="005041B6">
              <w:rPr>
                <w:szCs w:val="24"/>
              </w:rPr>
              <w:t>Маакия</w:t>
            </w:r>
            <w:proofErr w:type="spellEnd"/>
            <w:r w:rsidRPr="005041B6">
              <w:rPr>
                <w:szCs w:val="24"/>
              </w:rPr>
              <w:t xml:space="preserve">, род </w:t>
            </w:r>
            <w:proofErr w:type="spellStart"/>
            <w:r w:rsidRPr="005041B6">
              <w:rPr>
                <w:szCs w:val="24"/>
              </w:rPr>
              <w:t>Аформа</w:t>
            </w:r>
            <w:proofErr w:type="spellEnd"/>
            <w:r w:rsidRPr="005041B6">
              <w:rPr>
                <w:szCs w:val="24"/>
              </w:rPr>
              <w:t xml:space="preserve">, род Бобовник, род Ракитник, род Дрок, Семейство Миртовые, Семейство Рутовые род Бархат, Семейство </w:t>
            </w:r>
            <w:proofErr w:type="spellStart"/>
            <w:r w:rsidRPr="005041B6">
              <w:rPr>
                <w:szCs w:val="24"/>
              </w:rPr>
              <w:t>Анакардиевые</w:t>
            </w:r>
            <w:proofErr w:type="spellEnd"/>
            <w:r w:rsidRPr="005041B6">
              <w:rPr>
                <w:szCs w:val="24"/>
              </w:rPr>
              <w:t xml:space="preserve">, род Скумпия. Семейство Кленовые, род Клен, Семейство </w:t>
            </w:r>
            <w:proofErr w:type="spellStart"/>
            <w:r w:rsidRPr="005041B6">
              <w:rPr>
                <w:szCs w:val="24"/>
              </w:rPr>
              <w:t>Конскокаштановые</w:t>
            </w:r>
            <w:proofErr w:type="spellEnd"/>
            <w:r w:rsidRPr="005041B6">
              <w:rPr>
                <w:szCs w:val="24"/>
              </w:rPr>
              <w:t xml:space="preserve">, род </w:t>
            </w:r>
            <w:proofErr w:type="spellStart"/>
            <w:r w:rsidRPr="005041B6">
              <w:rPr>
                <w:szCs w:val="24"/>
              </w:rPr>
              <w:t>Эскулюс</w:t>
            </w:r>
            <w:proofErr w:type="spellEnd"/>
            <w:r w:rsidRPr="005041B6">
              <w:rPr>
                <w:szCs w:val="24"/>
              </w:rPr>
              <w:t xml:space="preserve">, Конский каштан, Семейство Кизиловые, род Дерен, </w:t>
            </w:r>
            <w:proofErr w:type="spellStart"/>
            <w:r w:rsidRPr="005041B6">
              <w:rPr>
                <w:szCs w:val="24"/>
              </w:rPr>
              <w:t>СемействоАралиевые</w:t>
            </w:r>
            <w:proofErr w:type="spellEnd"/>
            <w:r w:rsidRPr="005041B6">
              <w:rPr>
                <w:szCs w:val="24"/>
              </w:rPr>
              <w:t xml:space="preserve">, род Аралия, род </w:t>
            </w:r>
            <w:proofErr w:type="spellStart"/>
            <w:r w:rsidRPr="005041B6">
              <w:rPr>
                <w:szCs w:val="24"/>
              </w:rPr>
              <w:t>Акантопанакс</w:t>
            </w:r>
            <w:proofErr w:type="spellEnd"/>
            <w:r w:rsidRPr="005041B6">
              <w:rPr>
                <w:szCs w:val="24"/>
              </w:rPr>
              <w:t xml:space="preserve">, Семейство Бересклетовые, род Бересклет. Семейство Крушиновые, род Крушина, род </w:t>
            </w:r>
            <w:proofErr w:type="spellStart"/>
            <w:r w:rsidRPr="005041B6">
              <w:rPr>
                <w:szCs w:val="24"/>
              </w:rPr>
              <w:t>Жестер</w:t>
            </w:r>
            <w:proofErr w:type="spellEnd"/>
            <w:r w:rsidRPr="005041B6">
              <w:rPr>
                <w:szCs w:val="24"/>
              </w:rPr>
              <w:t xml:space="preserve">, Семейство Виноградные, род Виноград, род Девичий виноград, Семейство Лоховые, род Облепиха, род Лох, Семейство Маслиновые, род Ясень, род </w:t>
            </w:r>
            <w:proofErr w:type="spellStart"/>
            <w:r w:rsidRPr="005041B6">
              <w:rPr>
                <w:szCs w:val="24"/>
              </w:rPr>
              <w:t>Бирючина,род</w:t>
            </w:r>
            <w:proofErr w:type="spellEnd"/>
            <w:r w:rsidRPr="005041B6">
              <w:rPr>
                <w:szCs w:val="24"/>
              </w:rPr>
              <w:t xml:space="preserve"> Сирень, Семейство Жимолостные, род Бузина, род калина, </w:t>
            </w:r>
            <w:proofErr w:type="spellStart"/>
            <w:r w:rsidRPr="005041B6">
              <w:rPr>
                <w:szCs w:val="24"/>
              </w:rPr>
              <w:t>рорд</w:t>
            </w:r>
            <w:proofErr w:type="spellEnd"/>
            <w:r w:rsidRPr="005041B6">
              <w:rPr>
                <w:szCs w:val="24"/>
              </w:rPr>
              <w:t xml:space="preserve"> Жимолость, род Снежноягодник, род </w:t>
            </w:r>
            <w:proofErr w:type="spellStart"/>
            <w:r w:rsidRPr="005041B6">
              <w:rPr>
                <w:szCs w:val="24"/>
              </w:rPr>
              <w:t>Вейгела</w:t>
            </w:r>
            <w:proofErr w:type="spellEnd"/>
            <w:r w:rsidRPr="005041B6">
              <w:rPr>
                <w:szCs w:val="24"/>
              </w:rPr>
              <w:t>, Контрольная работа.</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0352" w:type="dxa"/>
            <w:gridSpan w:val="6"/>
          </w:tcPr>
          <w:p w:rsidR="00506B43" w:rsidRPr="005041B6" w:rsidRDefault="00506B43" w:rsidP="00865145">
            <w:pPr>
              <w:spacing w:line="240" w:lineRule="exact"/>
              <w:contextualSpacing/>
              <w:rPr>
                <w:szCs w:val="24"/>
              </w:rPr>
            </w:pPr>
            <w:proofErr w:type="gramStart"/>
            <w:r w:rsidRPr="005041B6">
              <w:rPr>
                <w:szCs w:val="24"/>
              </w:rPr>
              <w:t>Практическая  работа</w:t>
            </w:r>
            <w:proofErr w:type="gramEnd"/>
          </w:p>
        </w:tc>
        <w:tc>
          <w:tcPr>
            <w:tcW w:w="1325" w:type="dxa"/>
            <w:vMerge w:val="restart"/>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1</w:t>
            </w:r>
          </w:p>
        </w:tc>
        <w:tc>
          <w:tcPr>
            <w:tcW w:w="9209" w:type="dxa"/>
            <w:gridSpan w:val="3"/>
          </w:tcPr>
          <w:p w:rsidR="00506B43" w:rsidRPr="005041B6" w:rsidRDefault="00506B43" w:rsidP="00865145">
            <w:pPr>
              <w:spacing w:line="240" w:lineRule="exact"/>
              <w:contextualSpacing/>
              <w:rPr>
                <w:szCs w:val="24"/>
              </w:rPr>
            </w:pPr>
            <w:r w:rsidRPr="005041B6">
              <w:rPr>
                <w:szCs w:val="24"/>
              </w:rPr>
              <w:t xml:space="preserve"> Использование специализированного оборудования и инструмента </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2</w:t>
            </w:r>
          </w:p>
        </w:tc>
        <w:tc>
          <w:tcPr>
            <w:tcW w:w="9209" w:type="dxa"/>
            <w:gridSpan w:val="3"/>
          </w:tcPr>
          <w:p w:rsidR="00506B43" w:rsidRPr="005041B6" w:rsidRDefault="00506B43" w:rsidP="00865145">
            <w:pPr>
              <w:spacing w:line="240" w:lineRule="exact"/>
              <w:contextualSpacing/>
              <w:rPr>
                <w:szCs w:val="24"/>
              </w:rPr>
            </w:pPr>
            <w:r w:rsidRPr="005041B6">
              <w:rPr>
                <w:szCs w:val="24"/>
              </w:rPr>
              <w:t>Провести деление, зеленое черенкование, прививку древесных растений</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3</w:t>
            </w:r>
          </w:p>
        </w:tc>
        <w:tc>
          <w:tcPr>
            <w:tcW w:w="9209" w:type="dxa"/>
            <w:gridSpan w:val="3"/>
          </w:tcPr>
          <w:p w:rsidR="00506B43" w:rsidRPr="005041B6" w:rsidRDefault="00506B43" w:rsidP="00865145">
            <w:pPr>
              <w:spacing w:line="240" w:lineRule="exact"/>
              <w:contextualSpacing/>
              <w:rPr>
                <w:szCs w:val="24"/>
              </w:rPr>
            </w:pPr>
            <w:r w:rsidRPr="005041B6">
              <w:rPr>
                <w:szCs w:val="24"/>
              </w:rPr>
              <w:t>Провести предпосевную обработку семян и посев</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4</w:t>
            </w:r>
          </w:p>
        </w:tc>
        <w:tc>
          <w:tcPr>
            <w:tcW w:w="9209" w:type="dxa"/>
            <w:gridSpan w:val="3"/>
          </w:tcPr>
          <w:p w:rsidR="00506B43" w:rsidRPr="005041B6" w:rsidRDefault="00506B43" w:rsidP="00865145">
            <w:pPr>
              <w:spacing w:line="240" w:lineRule="exact"/>
              <w:contextualSpacing/>
              <w:rPr>
                <w:szCs w:val="24"/>
              </w:rPr>
            </w:pPr>
            <w:r w:rsidRPr="005041B6">
              <w:rPr>
                <w:szCs w:val="24"/>
              </w:rPr>
              <w:t xml:space="preserve"> Подготовка посадочного места</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5</w:t>
            </w:r>
          </w:p>
        </w:tc>
        <w:tc>
          <w:tcPr>
            <w:tcW w:w="9209" w:type="dxa"/>
            <w:gridSpan w:val="3"/>
          </w:tcPr>
          <w:p w:rsidR="00506B43" w:rsidRPr="005041B6" w:rsidRDefault="00506B43" w:rsidP="00865145">
            <w:pPr>
              <w:spacing w:line="240" w:lineRule="exact"/>
              <w:contextualSpacing/>
              <w:rPr>
                <w:szCs w:val="24"/>
              </w:rPr>
            </w:pPr>
            <w:r w:rsidRPr="005041B6">
              <w:rPr>
                <w:szCs w:val="24"/>
              </w:rPr>
              <w:t>Выполнение посадки древесных растений согласно агротехническим требованиям</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6</w:t>
            </w:r>
          </w:p>
        </w:tc>
        <w:tc>
          <w:tcPr>
            <w:tcW w:w="9209" w:type="dxa"/>
            <w:gridSpan w:val="3"/>
          </w:tcPr>
          <w:p w:rsidR="00506B43" w:rsidRPr="005041B6" w:rsidRDefault="00506B43" w:rsidP="00865145">
            <w:pPr>
              <w:spacing w:line="240" w:lineRule="exact"/>
              <w:contextualSpacing/>
              <w:rPr>
                <w:szCs w:val="24"/>
              </w:rPr>
            </w:pPr>
            <w:r w:rsidRPr="005041B6">
              <w:rPr>
                <w:szCs w:val="24"/>
              </w:rPr>
              <w:t>Проведение подкормки минеральными и органическими удобрениями</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7</w:t>
            </w:r>
          </w:p>
        </w:tc>
        <w:tc>
          <w:tcPr>
            <w:tcW w:w="9209" w:type="dxa"/>
            <w:gridSpan w:val="3"/>
          </w:tcPr>
          <w:p w:rsidR="00506B43" w:rsidRPr="005041B6" w:rsidRDefault="00506B43" w:rsidP="00865145">
            <w:pPr>
              <w:spacing w:line="240" w:lineRule="exact"/>
              <w:contextualSpacing/>
              <w:rPr>
                <w:szCs w:val="24"/>
              </w:rPr>
            </w:pPr>
            <w:r w:rsidRPr="005041B6">
              <w:rPr>
                <w:szCs w:val="24"/>
              </w:rPr>
              <w:t>Проведение обработки против болезней и вредителей</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143" w:type="dxa"/>
            <w:gridSpan w:val="3"/>
          </w:tcPr>
          <w:p w:rsidR="00506B43" w:rsidRPr="005041B6" w:rsidRDefault="00506B43" w:rsidP="00865145">
            <w:pPr>
              <w:spacing w:line="240" w:lineRule="exact"/>
              <w:contextualSpacing/>
              <w:jc w:val="center"/>
              <w:rPr>
                <w:rFonts w:eastAsia="Calibri"/>
                <w:bCs/>
                <w:szCs w:val="24"/>
              </w:rPr>
            </w:pPr>
            <w:r w:rsidRPr="005041B6">
              <w:rPr>
                <w:rFonts w:eastAsia="Calibri"/>
                <w:bCs/>
                <w:szCs w:val="24"/>
              </w:rPr>
              <w:t>8</w:t>
            </w:r>
          </w:p>
        </w:tc>
        <w:tc>
          <w:tcPr>
            <w:tcW w:w="9209" w:type="dxa"/>
            <w:gridSpan w:val="3"/>
          </w:tcPr>
          <w:p w:rsidR="00506B43" w:rsidRPr="005041B6" w:rsidRDefault="00506B43" w:rsidP="00865145">
            <w:pPr>
              <w:spacing w:line="240" w:lineRule="exact"/>
              <w:contextualSpacing/>
              <w:rPr>
                <w:szCs w:val="24"/>
              </w:rPr>
            </w:pPr>
            <w:r w:rsidRPr="005041B6">
              <w:rPr>
                <w:szCs w:val="24"/>
              </w:rPr>
              <w:t>Придание кроне древесного растения заданную проектом форму</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0352" w:type="dxa"/>
            <w:gridSpan w:val="6"/>
          </w:tcPr>
          <w:p w:rsidR="00506B43" w:rsidRPr="005041B6" w:rsidRDefault="00506B43" w:rsidP="00865145">
            <w:pPr>
              <w:spacing w:line="240" w:lineRule="exact"/>
              <w:contextualSpacing/>
              <w:rPr>
                <w:szCs w:val="24"/>
              </w:rPr>
            </w:pPr>
            <w:r w:rsidRPr="005041B6">
              <w:rPr>
                <w:szCs w:val="24"/>
              </w:rPr>
              <w:t>Самостоятельная работа: проработка дополнительной литературы по изучаемой теме</w:t>
            </w:r>
          </w:p>
        </w:tc>
        <w:tc>
          <w:tcPr>
            <w:tcW w:w="1325" w:type="dxa"/>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val="restart"/>
          </w:tcPr>
          <w:p w:rsidR="00506B43" w:rsidRPr="005041B6" w:rsidRDefault="00506B43" w:rsidP="00677919">
            <w:pPr>
              <w:spacing w:line="240" w:lineRule="exact"/>
              <w:ind w:firstLine="0"/>
              <w:contextualSpacing/>
              <w:rPr>
                <w:rFonts w:eastAsia="Calibri"/>
                <w:bCs/>
                <w:szCs w:val="24"/>
              </w:rPr>
            </w:pPr>
            <w:r w:rsidRPr="005041B6">
              <w:rPr>
                <w:rFonts w:eastAsia="Calibri"/>
                <w:bCs/>
                <w:szCs w:val="24"/>
              </w:rPr>
              <w:t>Тема 2.3. Современные тенденции в агротехнике выращивания древесно-кустарников культур</w:t>
            </w:r>
          </w:p>
        </w:tc>
        <w:tc>
          <w:tcPr>
            <w:tcW w:w="10352" w:type="dxa"/>
            <w:gridSpan w:val="6"/>
          </w:tcPr>
          <w:p w:rsidR="00506B43" w:rsidRPr="005041B6" w:rsidRDefault="00506B43" w:rsidP="00865145">
            <w:pPr>
              <w:spacing w:line="240" w:lineRule="exact"/>
              <w:contextualSpacing/>
              <w:rPr>
                <w:szCs w:val="24"/>
              </w:rPr>
            </w:pPr>
            <w:r w:rsidRPr="005041B6">
              <w:rPr>
                <w:szCs w:val="24"/>
              </w:rPr>
              <w:t>Содержание</w:t>
            </w:r>
          </w:p>
        </w:tc>
        <w:tc>
          <w:tcPr>
            <w:tcW w:w="1325" w:type="dxa"/>
            <w:vMerge w:val="restart"/>
          </w:tcPr>
          <w:p w:rsidR="00506B43" w:rsidRPr="005041B6" w:rsidRDefault="00E90CFE" w:rsidP="00865145">
            <w:pPr>
              <w:spacing w:line="240" w:lineRule="exact"/>
              <w:contextualSpacing/>
              <w:jc w:val="center"/>
              <w:rPr>
                <w:szCs w:val="24"/>
              </w:rPr>
            </w:pPr>
            <w:r w:rsidRPr="005041B6">
              <w:rPr>
                <w:szCs w:val="24"/>
              </w:rPr>
              <w:t>20</w:t>
            </w: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218" w:type="dxa"/>
            <w:gridSpan w:val="4"/>
          </w:tcPr>
          <w:p w:rsidR="00506B43" w:rsidRPr="005041B6" w:rsidRDefault="00506B43" w:rsidP="00865145">
            <w:pPr>
              <w:spacing w:line="240" w:lineRule="exact"/>
              <w:contextualSpacing/>
              <w:rPr>
                <w:szCs w:val="24"/>
              </w:rPr>
            </w:pPr>
            <w:r w:rsidRPr="005041B6">
              <w:rPr>
                <w:szCs w:val="24"/>
              </w:rPr>
              <w:t>1.</w:t>
            </w:r>
          </w:p>
        </w:tc>
        <w:tc>
          <w:tcPr>
            <w:tcW w:w="9134" w:type="dxa"/>
            <w:gridSpan w:val="2"/>
          </w:tcPr>
          <w:p w:rsidR="00506B43" w:rsidRPr="005041B6" w:rsidRDefault="00506B43" w:rsidP="00865145">
            <w:pPr>
              <w:spacing w:line="240" w:lineRule="exact"/>
              <w:contextualSpacing/>
              <w:rPr>
                <w:szCs w:val="24"/>
              </w:rPr>
            </w:pPr>
            <w:r w:rsidRPr="005041B6">
              <w:rPr>
                <w:szCs w:val="24"/>
              </w:rPr>
              <w:t>Выращивание в контейнерах</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218" w:type="dxa"/>
            <w:gridSpan w:val="4"/>
          </w:tcPr>
          <w:p w:rsidR="00506B43" w:rsidRPr="005041B6" w:rsidRDefault="00506B43" w:rsidP="00865145">
            <w:pPr>
              <w:spacing w:line="240" w:lineRule="exact"/>
              <w:contextualSpacing/>
              <w:rPr>
                <w:szCs w:val="24"/>
              </w:rPr>
            </w:pPr>
            <w:r w:rsidRPr="005041B6">
              <w:rPr>
                <w:szCs w:val="24"/>
              </w:rPr>
              <w:t>2.</w:t>
            </w:r>
          </w:p>
        </w:tc>
        <w:tc>
          <w:tcPr>
            <w:tcW w:w="9134" w:type="dxa"/>
            <w:gridSpan w:val="2"/>
          </w:tcPr>
          <w:p w:rsidR="00506B43" w:rsidRPr="005041B6" w:rsidRDefault="00506B43" w:rsidP="00865145">
            <w:pPr>
              <w:spacing w:line="240" w:lineRule="exact"/>
              <w:contextualSpacing/>
              <w:rPr>
                <w:szCs w:val="24"/>
              </w:rPr>
            </w:pPr>
            <w:r w:rsidRPr="005041B6">
              <w:rPr>
                <w:szCs w:val="24"/>
              </w:rPr>
              <w:t>Хранение сеянцев и саженцев в холодильниках</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vMerge/>
          </w:tcPr>
          <w:p w:rsidR="00506B43" w:rsidRPr="005041B6" w:rsidRDefault="00506B43" w:rsidP="00865145">
            <w:pPr>
              <w:spacing w:line="240" w:lineRule="exact"/>
              <w:contextualSpacing/>
              <w:jc w:val="center"/>
              <w:rPr>
                <w:rFonts w:eastAsia="Calibri"/>
                <w:bCs/>
                <w:szCs w:val="24"/>
              </w:rPr>
            </w:pPr>
          </w:p>
        </w:tc>
        <w:tc>
          <w:tcPr>
            <w:tcW w:w="1218" w:type="dxa"/>
            <w:gridSpan w:val="4"/>
          </w:tcPr>
          <w:p w:rsidR="00506B43" w:rsidRPr="005041B6" w:rsidRDefault="00506B43" w:rsidP="00865145">
            <w:pPr>
              <w:spacing w:line="240" w:lineRule="exact"/>
              <w:contextualSpacing/>
              <w:rPr>
                <w:szCs w:val="24"/>
              </w:rPr>
            </w:pPr>
            <w:r w:rsidRPr="005041B6">
              <w:rPr>
                <w:szCs w:val="24"/>
              </w:rPr>
              <w:t>3.</w:t>
            </w:r>
          </w:p>
        </w:tc>
        <w:tc>
          <w:tcPr>
            <w:tcW w:w="9134" w:type="dxa"/>
            <w:gridSpan w:val="2"/>
          </w:tcPr>
          <w:p w:rsidR="00506B43" w:rsidRPr="005041B6" w:rsidRDefault="00506B43" w:rsidP="00865145">
            <w:pPr>
              <w:spacing w:line="240" w:lineRule="exact"/>
              <w:contextualSpacing/>
              <w:rPr>
                <w:szCs w:val="24"/>
              </w:rPr>
            </w:pPr>
            <w:r w:rsidRPr="005041B6">
              <w:rPr>
                <w:szCs w:val="24"/>
              </w:rPr>
              <w:t>Особенности развития растений</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tcPr>
          <w:p w:rsidR="00506B43" w:rsidRPr="005041B6" w:rsidRDefault="00506B43" w:rsidP="00865145">
            <w:pPr>
              <w:spacing w:line="240" w:lineRule="exact"/>
              <w:contextualSpacing/>
              <w:jc w:val="center"/>
              <w:rPr>
                <w:rFonts w:eastAsia="Calibri"/>
                <w:bCs/>
                <w:szCs w:val="24"/>
              </w:rPr>
            </w:pPr>
          </w:p>
        </w:tc>
        <w:tc>
          <w:tcPr>
            <w:tcW w:w="10352" w:type="dxa"/>
            <w:gridSpan w:val="6"/>
          </w:tcPr>
          <w:p w:rsidR="00506B43" w:rsidRPr="005041B6" w:rsidRDefault="00506B43" w:rsidP="00865145">
            <w:pPr>
              <w:spacing w:line="240" w:lineRule="exact"/>
              <w:contextualSpacing/>
              <w:rPr>
                <w:szCs w:val="24"/>
              </w:rPr>
            </w:pPr>
            <w:proofErr w:type="gramStart"/>
            <w:r w:rsidRPr="005041B6">
              <w:rPr>
                <w:szCs w:val="24"/>
              </w:rPr>
              <w:t>Практическая  работа</w:t>
            </w:r>
            <w:proofErr w:type="gramEnd"/>
          </w:p>
        </w:tc>
        <w:tc>
          <w:tcPr>
            <w:tcW w:w="1325" w:type="dxa"/>
            <w:vMerge w:val="restart"/>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tcPr>
          <w:p w:rsidR="00506B43" w:rsidRPr="005041B6" w:rsidRDefault="00506B43" w:rsidP="00865145">
            <w:pPr>
              <w:spacing w:line="240" w:lineRule="exact"/>
              <w:contextualSpacing/>
              <w:jc w:val="center"/>
              <w:rPr>
                <w:rFonts w:eastAsia="Calibri"/>
                <w:bCs/>
                <w:szCs w:val="24"/>
              </w:rPr>
            </w:pPr>
          </w:p>
        </w:tc>
        <w:tc>
          <w:tcPr>
            <w:tcW w:w="1218" w:type="dxa"/>
            <w:gridSpan w:val="4"/>
          </w:tcPr>
          <w:p w:rsidR="00506B43" w:rsidRPr="005041B6" w:rsidRDefault="00506B43" w:rsidP="00865145">
            <w:pPr>
              <w:spacing w:line="240" w:lineRule="exact"/>
              <w:contextualSpacing/>
              <w:rPr>
                <w:szCs w:val="24"/>
              </w:rPr>
            </w:pPr>
            <w:r w:rsidRPr="005041B6">
              <w:rPr>
                <w:szCs w:val="24"/>
              </w:rPr>
              <w:t>1.</w:t>
            </w:r>
          </w:p>
        </w:tc>
        <w:tc>
          <w:tcPr>
            <w:tcW w:w="9134" w:type="dxa"/>
            <w:gridSpan w:val="2"/>
          </w:tcPr>
          <w:p w:rsidR="00506B43" w:rsidRPr="005041B6" w:rsidRDefault="00506B43" w:rsidP="00865145">
            <w:pPr>
              <w:spacing w:line="240" w:lineRule="exact"/>
              <w:contextualSpacing/>
              <w:rPr>
                <w:szCs w:val="24"/>
              </w:rPr>
            </w:pPr>
            <w:r w:rsidRPr="005041B6">
              <w:rPr>
                <w:szCs w:val="24"/>
              </w:rPr>
              <w:t>Современные тенденции при выращивании роз</w:t>
            </w:r>
          </w:p>
        </w:tc>
        <w:tc>
          <w:tcPr>
            <w:tcW w:w="1325" w:type="dxa"/>
            <w:vMerge/>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3055" w:type="dxa"/>
          </w:tcPr>
          <w:p w:rsidR="00506B43" w:rsidRPr="005041B6" w:rsidRDefault="00506B43" w:rsidP="00865145">
            <w:pPr>
              <w:spacing w:line="240" w:lineRule="exact"/>
              <w:contextualSpacing/>
              <w:jc w:val="center"/>
              <w:rPr>
                <w:rFonts w:eastAsia="Calibri"/>
                <w:bCs/>
                <w:szCs w:val="24"/>
              </w:rPr>
            </w:pPr>
          </w:p>
        </w:tc>
        <w:tc>
          <w:tcPr>
            <w:tcW w:w="10352" w:type="dxa"/>
            <w:gridSpan w:val="6"/>
          </w:tcPr>
          <w:p w:rsidR="00506B43" w:rsidRPr="005041B6" w:rsidRDefault="00506B43" w:rsidP="00865145">
            <w:pPr>
              <w:spacing w:line="240" w:lineRule="exact"/>
              <w:contextualSpacing/>
              <w:rPr>
                <w:szCs w:val="24"/>
              </w:rPr>
            </w:pPr>
            <w:r w:rsidRPr="005041B6">
              <w:rPr>
                <w:szCs w:val="24"/>
              </w:rPr>
              <w:t xml:space="preserve">Самостоятельная работа: подготовить реферат по теме «Выращивание саженцев в контейнерах </w:t>
            </w:r>
            <w:proofErr w:type="gramStart"/>
            <w:r w:rsidRPr="005041B6">
              <w:rPr>
                <w:szCs w:val="24"/>
              </w:rPr>
              <w:t>в  России</w:t>
            </w:r>
            <w:proofErr w:type="gramEnd"/>
            <w:r w:rsidRPr="005041B6">
              <w:rPr>
                <w:szCs w:val="24"/>
              </w:rPr>
              <w:t>»</w:t>
            </w:r>
          </w:p>
        </w:tc>
        <w:tc>
          <w:tcPr>
            <w:tcW w:w="1325" w:type="dxa"/>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13407" w:type="dxa"/>
            <w:gridSpan w:val="7"/>
          </w:tcPr>
          <w:p w:rsidR="00506B43" w:rsidRPr="005041B6" w:rsidRDefault="00506B43" w:rsidP="00865145">
            <w:pPr>
              <w:spacing w:line="240" w:lineRule="exact"/>
              <w:contextualSpacing/>
              <w:rPr>
                <w:i/>
                <w:szCs w:val="24"/>
              </w:rPr>
            </w:pPr>
            <w:r w:rsidRPr="005041B6">
              <w:rPr>
                <w:rFonts w:eastAsia="Calibri"/>
                <w:bCs/>
                <w:szCs w:val="24"/>
              </w:rPr>
              <w:t>Производственная практика</w:t>
            </w:r>
          </w:p>
          <w:p w:rsidR="00506B43" w:rsidRPr="005041B6" w:rsidRDefault="00506B43" w:rsidP="00865145">
            <w:pPr>
              <w:spacing w:line="240" w:lineRule="exact"/>
              <w:contextualSpacing/>
              <w:rPr>
                <w:rFonts w:eastAsia="Calibri"/>
                <w:bCs/>
                <w:i/>
                <w:szCs w:val="24"/>
              </w:rPr>
            </w:pPr>
            <w:r w:rsidRPr="005041B6">
              <w:rPr>
                <w:rFonts w:eastAsia="Calibri"/>
                <w:bCs/>
                <w:szCs w:val="24"/>
              </w:rPr>
              <w:lastRenderedPageBreak/>
              <w:t>Виды работ</w:t>
            </w:r>
          </w:p>
          <w:p w:rsidR="00506B43" w:rsidRPr="005041B6" w:rsidRDefault="00506B43" w:rsidP="00865145">
            <w:pPr>
              <w:spacing w:line="240" w:lineRule="exact"/>
              <w:contextualSpacing/>
              <w:rPr>
                <w:szCs w:val="24"/>
              </w:rPr>
            </w:pPr>
            <w:r w:rsidRPr="005041B6">
              <w:rPr>
                <w:szCs w:val="24"/>
              </w:rPr>
              <w:t>Формирование крон деревьев и кустарников. Создание стационарных древесно-кустарниковых композиций. Производство посадки и замены растений в интерьере. Осуществление ухода за растениями. Проводить размножение деревьев и кустарников. Выполнять посадку деревьев и кустарников.</w:t>
            </w:r>
          </w:p>
          <w:p w:rsidR="00506B43" w:rsidRPr="005041B6" w:rsidRDefault="00506B43" w:rsidP="00865145">
            <w:pPr>
              <w:spacing w:line="240" w:lineRule="exact"/>
              <w:contextualSpacing/>
              <w:rPr>
                <w:rFonts w:eastAsia="Calibri"/>
                <w:bCs/>
                <w:szCs w:val="24"/>
              </w:rPr>
            </w:pPr>
            <w:r w:rsidRPr="005041B6">
              <w:rPr>
                <w:szCs w:val="24"/>
              </w:rPr>
              <w:t>Ухаживать за высаженными деревьями и кустарниками. Формировать кроны деревьев и кустарников.</w:t>
            </w:r>
          </w:p>
        </w:tc>
        <w:tc>
          <w:tcPr>
            <w:tcW w:w="1325" w:type="dxa"/>
          </w:tcPr>
          <w:p w:rsidR="00506B43" w:rsidRPr="005041B6" w:rsidRDefault="00506B43" w:rsidP="00865145">
            <w:pPr>
              <w:spacing w:line="240" w:lineRule="exact"/>
              <w:contextualSpacing/>
              <w:jc w:val="center"/>
              <w:rPr>
                <w:szCs w:val="24"/>
              </w:rPr>
            </w:pPr>
          </w:p>
        </w:tc>
      </w:tr>
      <w:tr w:rsidR="00506B43" w:rsidRPr="005041B6" w:rsidTr="00922A0E">
        <w:tblPrEx>
          <w:tblBorders>
            <w:left w:val="single" w:sz="4" w:space="0" w:color="auto"/>
            <w:right w:val="single" w:sz="4" w:space="0" w:color="auto"/>
          </w:tblBorders>
          <w:tblLook w:val="01E0" w:firstRow="1" w:lastRow="1" w:firstColumn="1" w:lastColumn="1" w:noHBand="0" w:noVBand="0"/>
        </w:tblPrEx>
        <w:tc>
          <w:tcPr>
            <w:tcW w:w="13407" w:type="dxa"/>
            <w:gridSpan w:val="7"/>
          </w:tcPr>
          <w:p w:rsidR="00506B43" w:rsidRPr="005041B6" w:rsidRDefault="00506B43" w:rsidP="00865145">
            <w:pPr>
              <w:tabs>
                <w:tab w:val="left" w:pos="708"/>
              </w:tabs>
              <w:spacing w:line="240" w:lineRule="exact"/>
              <w:contextualSpacing/>
              <w:jc w:val="right"/>
              <w:rPr>
                <w:rFonts w:eastAsia="Calibri"/>
                <w:bCs/>
                <w:szCs w:val="24"/>
              </w:rPr>
            </w:pPr>
            <w:r w:rsidRPr="005041B6">
              <w:rPr>
                <w:rFonts w:eastAsia="Calibri"/>
                <w:bCs/>
                <w:szCs w:val="24"/>
              </w:rPr>
              <w:t>Всего</w:t>
            </w:r>
          </w:p>
        </w:tc>
        <w:tc>
          <w:tcPr>
            <w:tcW w:w="1325" w:type="dxa"/>
          </w:tcPr>
          <w:p w:rsidR="00506B43" w:rsidRPr="005041B6" w:rsidRDefault="00865145" w:rsidP="00865145">
            <w:pPr>
              <w:spacing w:line="240" w:lineRule="exact"/>
              <w:contextualSpacing/>
              <w:jc w:val="center"/>
              <w:rPr>
                <w:szCs w:val="24"/>
              </w:rPr>
            </w:pPr>
            <w:r w:rsidRPr="005041B6">
              <w:rPr>
                <w:szCs w:val="24"/>
              </w:rPr>
              <w:t>634</w:t>
            </w:r>
          </w:p>
        </w:tc>
      </w:tr>
    </w:tbl>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Cs w:val="24"/>
        </w:rPr>
        <w:sectPr w:rsidR="00506B43" w:rsidRPr="005041B6" w:rsidSect="00F24919">
          <w:pgSz w:w="16838" w:h="11906" w:orient="landscape"/>
          <w:pgMar w:top="1134" w:right="1128" w:bottom="851" w:left="1287" w:header="709" w:footer="709" w:gutter="0"/>
          <w:cols w:space="720"/>
          <w:docGrid w:linePitch="326"/>
        </w:sectPr>
      </w:pPr>
    </w:p>
    <w:p w:rsidR="00506B43" w:rsidRPr="005041B6" w:rsidRDefault="00506B43" w:rsidP="00506B4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center"/>
        <w:rPr>
          <w:caps/>
        </w:rPr>
      </w:pPr>
      <w:r w:rsidRPr="005041B6">
        <w:rPr>
          <w:caps/>
        </w:rPr>
        <w:lastRenderedPageBreak/>
        <w:t>условия реализации программы ПРОФЕССИОНАЛЬНОГО МОДУЛЯ</w:t>
      </w:r>
    </w:p>
    <w:p w:rsidR="00506B43" w:rsidRPr="005041B6" w:rsidRDefault="00506B43" w:rsidP="00506B4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caps/>
        </w:rPr>
      </w:pPr>
    </w:p>
    <w:p w:rsidR="00506B43" w:rsidRPr="005041B6" w:rsidRDefault="00506B43" w:rsidP="00506B4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rPr>
      </w:pPr>
      <w:r w:rsidRPr="005041B6">
        <w:rPr>
          <w:b/>
        </w:rPr>
        <w:t xml:space="preserve">  Требования к минимальному материально-техническому обеспечению</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contextualSpacing/>
        <w:rPr>
          <w:bCs/>
          <w:szCs w:val="24"/>
        </w:rPr>
      </w:pPr>
      <w:r w:rsidRPr="005041B6">
        <w:rPr>
          <w:szCs w:val="24"/>
        </w:rPr>
        <w:t xml:space="preserve">Реализация программы модуля предполагает наличие учебного </w:t>
      </w:r>
      <w:proofErr w:type="gramStart"/>
      <w:r w:rsidRPr="005041B6">
        <w:rPr>
          <w:szCs w:val="24"/>
        </w:rPr>
        <w:t>кабинета  агрономии</w:t>
      </w:r>
      <w:proofErr w:type="gramEnd"/>
      <w:r w:rsidRPr="005041B6">
        <w:rPr>
          <w:bCs/>
          <w:szCs w:val="24"/>
        </w:rPr>
        <w:t xml:space="preserve"> </w:t>
      </w:r>
    </w:p>
    <w:p w:rsidR="00506B43" w:rsidRPr="005041B6" w:rsidRDefault="00506B43" w:rsidP="00506B43">
      <w:pPr>
        <w:contextualSpacing/>
        <w:rPr>
          <w:szCs w:val="24"/>
        </w:rPr>
      </w:pPr>
      <w:r w:rsidRPr="005041B6">
        <w:rPr>
          <w:bCs/>
          <w:szCs w:val="24"/>
        </w:rPr>
        <w:t>Оборудование учебного кабинета и рабочих мест к</w:t>
      </w:r>
      <w:r w:rsidRPr="005041B6">
        <w:rPr>
          <w:szCs w:val="24"/>
        </w:rPr>
        <w:t>абинета агрономии:</w:t>
      </w:r>
    </w:p>
    <w:p w:rsidR="00506B43" w:rsidRPr="005041B6" w:rsidRDefault="00506B43" w:rsidP="00506B43">
      <w:pPr>
        <w:contextualSpacing/>
        <w:rPr>
          <w:szCs w:val="24"/>
        </w:rPr>
      </w:pPr>
      <w:r w:rsidRPr="005041B6">
        <w:rPr>
          <w:szCs w:val="24"/>
        </w:rPr>
        <w:t>Оборудование:</w:t>
      </w:r>
    </w:p>
    <w:p w:rsidR="00506B43" w:rsidRPr="005041B6" w:rsidRDefault="00506B43" w:rsidP="00506B43">
      <w:pPr>
        <w:contextualSpacing/>
        <w:rPr>
          <w:szCs w:val="24"/>
        </w:rPr>
      </w:pPr>
      <w:r w:rsidRPr="005041B6">
        <w:rPr>
          <w:szCs w:val="24"/>
        </w:rPr>
        <w:t>рабочие места по количеству обучающихся;</w:t>
      </w:r>
    </w:p>
    <w:p w:rsidR="00506B43" w:rsidRPr="005041B6" w:rsidRDefault="00506B43" w:rsidP="00506B43">
      <w:pPr>
        <w:contextualSpacing/>
        <w:rPr>
          <w:szCs w:val="24"/>
        </w:rPr>
      </w:pPr>
      <w:r w:rsidRPr="005041B6">
        <w:rPr>
          <w:szCs w:val="24"/>
        </w:rPr>
        <w:t>рабочее место преподавателя;</w:t>
      </w:r>
    </w:p>
    <w:p w:rsidR="00506B43" w:rsidRPr="005041B6" w:rsidRDefault="00506B43" w:rsidP="00506B43">
      <w:pPr>
        <w:contextualSpacing/>
        <w:rPr>
          <w:szCs w:val="24"/>
        </w:rPr>
      </w:pPr>
      <w:r w:rsidRPr="005041B6">
        <w:rPr>
          <w:szCs w:val="24"/>
        </w:rPr>
        <w:t>комплект учебно-наглядных пособий по выращиванию цветочно-декоративных культур в открытом и защищенном грунте;</w:t>
      </w:r>
    </w:p>
    <w:p w:rsidR="00506B43" w:rsidRPr="005041B6" w:rsidRDefault="00506B43" w:rsidP="00506B43">
      <w:pPr>
        <w:contextualSpacing/>
        <w:rPr>
          <w:szCs w:val="24"/>
        </w:rPr>
      </w:pPr>
      <w:r w:rsidRPr="005041B6">
        <w:rPr>
          <w:szCs w:val="24"/>
        </w:rPr>
        <w:t>Технические средства обучения:</w:t>
      </w:r>
    </w:p>
    <w:p w:rsidR="00506B43" w:rsidRPr="005041B6" w:rsidRDefault="00506B43" w:rsidP="00506B43">
      <w:pPr>
        <w:contextualSpacing/>
        <w:rPr>
          <w:szCs w:val="24"/>
        </w:rPr>
      </w:pPr>
      <w:r w:rsidRPr="005041B6">
        <w:rPr>
          <w:szCs w:val="24"/>
        </w:rPr>
        <w:t xml:space="preserve">- интерактивная доска с </w:t>
      </w:r>
      <w:proofErr w:type="spellStart"/>
      <w:r w:rsidRPr="005041B6">
        <w:rPr>
          <w:szCs w:val="24"/>
        </w:rPr>
        <w:t>мультимедиапроектором</w:t>
      </w:r>
      <w:proofErr w:type="spellEnd"/>
      <w:r w:rsidRPr="005041B6">
        <w:rPr>
          <w:szCs w:val="24"/>
        </w:rPr>
        <w:t>;</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Cs w:val="24"/>
        </w:rPr>
      </w:pPr>
      <w:r w:rsidRPr="005041B6">
        <w:rPr>
          <w:szCs w:val="24"/>
        </w:rPr>
        <w:t>- лицензионное программное обеспечение.</w:t>
      </w:r>
    </w:p>
    <w:p w:rsidR="00506B43" w:rsidRPr="005041B6" w:rsidRDefault="00506B43" w:rsidP="00506B4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rPr>
      </w:pPr>
      <w:r w:rsidRPr="005041B6">
        <w:rPr>
          <w:b/>
        </w:rPr>
        <w:t>Информационное обеспечение обучения</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Cs w:val="24"/>
        </w:rPr>
      </w:pPr>
      <w:r w:rsidRPr="005041B6">
        <w:rPr>
          <w:b/>
          <w:bCs/>
          <w:szCs w:val="24"/>
        </w:rPr>
        <w:t>Перечень рекомендуемых учебных изданий, Интернет-ресурсов, дополнительной литературы</w:t>
      </w:r>
    </w:p>
    <w:p w:rsidR="00506B43" w:rsidRPr="005041B6" w:rsidRDefault="00506B43" w:rsidP="00506B43">
      <w:pPr>
        <w:contextualSpacing/>
        <w:rPr>
          <w:bCs/>
          <w:szCs w:val="24"/>
        </w:rPr>
      </w:pPr>
      <w:r w:rsidRPr="005041B6">
        <w:rPr>
          <w:bCs/>
          <w:szCs w:val="24"/>
        </w:rPr>
        <w:t xml:space="preserve">1. Попова О.С. Древесные растения лесных, защитных и зеленых </w:t>
      </w:r>
      <w:proofErr w:type="gramStart"/>
      <w:r w:rsidRPr="005041B6">
        <w:rPr>
          <w:bCs/>
          <w:szCs w:val="24"/>
        </w:rPr>
        <w:t>насаждений :</w:t>
      </w:r>
      <w:proofErr w:type="gramEnd"/>
      <w:r w:rsidRPr="005041B6">
        <w:rPr>
          <w:bCs/>
          <w:szCs w:val="24"/>
        </w:rPr>
        <w:t xml:space="preserve"> учеб. </w:t>
      </w:r>
      <w:proofErr w:type="spellStart"/>
      <w:r w:rsidRPr="005041B6">
        <w:rPr>
          <w:bCs/>
          <w:szCs w:val="24"/>
        </w:rPr>
        <w:t>пособ</w:t>
      </w:r>
      <w:proofErr w:type="spellEnd"/>
      <w:r w:rsidRPr="005041B6">
        <w:rPr>
          <w:bCs/>
          <w:szCs w:val="24"/>
        </w:rPr>
        <w:t xml:space="preserve">. / О.С. Попова, В.П. Попов, Г.У. </w:t>
      </w:r>
      <w:proofErr w:type="spellStart"/>
      <w:r w:rsidRPr="005041B6">
        <w:rPr>
          <w:bCs/>
          <w:szCs w:val="24"/>
        </w:rPr>
        <w:t>Харахо</w:t>
      </w:r>
      <w:r w:rsidR="00DE6845" w:rsidRPr="005041B6">
        <w:rPr>
          <w:bCs/>
          <w:szCs w:val="24"/>
        </w:rPr>
        <w:t>нова</w:t>
      </w:r>
      <w:proofErr w:type="spellEnd"/>
      <w:r w:rsidR="00DE6845" w:rsidRPr="005041B6">
        <w:rPr>
          <w:bCs/>
          <w:szCs w:val="24"/>
        </w:rPr>
        <w:t>. – СПб [и др.</w:t>
      </w:r>
      <w:proofErr w:type="gramStart"/>
      <w:r w:rsidR="00DE6845" w:rsidRPr="005041B6">
        <w:rPr>
          <w:bCs/>
          <w:szCs w:val="24"/>
        </w:rPr>
        <w:t>] :</w:t>
      </w:r>
      <w:proofErr w:type="gramEnd"/>
      <w:r w:rsidR="00DE6845" w:rsidRPr="005041B6">
        <w:rPr>
          <w:bCs/>
          <w:szCs w:val="24"/>
        </w:rPr>
        <w:t xml:space="preserve"> Лань, 20</w:t>
      </w:r>
      <w:r w:rsidR="00C500E3">
        <w:rPr>
          <w:bCs/>
          <w:szCs w:val="24"/>
        </w:rPr>
        <w:t>23</w:t>
      </w:r>
      <w:r w:rsidRPr="005041B6">
        <w:rPr>
          <w:bCs/>
          <w:szCs w:val="24"/>
        </w:rPr>
        <w:t xml:space="preserve">. – 188 с., [12] л. </w:t>
      </w:r>
      <w:proofErr w:type="spellStart"/>
      <w:r w:rsidRPr="005041B6">
        <w:rPr>
          <w:bCs/>
          <w:szCs w:val="24"/>
        </w:rPr>
        <w:t>цв</w:t>
      </w:r>
      <w:proofErr w:type="spellEnd"/>
      <w:r w:rsidRPr="005041B6">
        <w:rPr>
          <w:bCs/>
          <w:szCs w:val="24"/>
        </w:rPr>
        <w:t xml:space="preserve">. </w:t>
      </w:r>
      <w:proofErr w:type="gramStart"/>
      <w:r w:rsidRPr="005041B6">
        <w:rPr>
          <w:bCs/>
          <w:szCs w:val="24"/>
        </w:rPr>
        <w:t>ил. :</w:t>
      </w:r>
      <w:proofErr w:type="gramEnd"/>
      <w:r w:rsidRPr="005041B6">
        <w:rPr>
          <w:bCs/>
          <w:szCs w:val="24"/>
        </w:rPr>
        <w:t xml:space="preserve"> ил.</w:t>
      </w:r>
    </w:p>
    <w:p w:rsidR="00506B43" w:rsidRPr="005041B6" w:rsidRDefault="00506B43" w:rsidP="00506B43">
      <w:pPr>
        <w:contextualSpacing/>
        <w:rPr>
          <w:bCs/>
          <w:szCs w:val="24"/>
        </w:rPr>
      </w:pPr>
      <w:r w:rsidRPr="005041B6">
        <w:rPr>
          <w:bCs/>
          <w:szCs w:val="24"/>
        </w:rPr>
        <w:t>2. Хвойные породы в озеленении Центральной России / М.П. Черн</w:t>
      </w:r>
      <w:r w:rsidR="00DE6845" w:rsidRPr="005041B6">
        <w:rPr>
          <w:bCs/>
          <w:szCs w:val="24"/>
        </w:rPr>
        <w:t xml:space="preserve">ышов [и др.]. – </w:t>
      </w:r>
      <w:proofErr w:type="gramStart"/>
      <w:r w:rsidR="00DE6845" w:rsidRPr="005041B6">
        <w:rPr>
          <w:bCs/>
          <w:szCs w:val="24"/>
        </w:rPr>
        <w:t>М. :</w:t>
      </w:r>
      <w:proofErr w:type="gramEnd"/>
      <w:r w:rsidR="00DE6845" w:rsidRPr="005041B6">
        <w:rPr>
          <w:bCs/>
          <w:szCs w:val="24"/>
        </w:rPr>
        <w:t xml:space="preserve"> Колос, 202</w:t>
      </w:r>
      <w:r w:rsidR="00C500E3">
        <w:rPr>
          <w:bCs/>
          <w:szCs w:val="24"/>
        </w:rPr>
        <w:t>3</w:t>
      </w:r>
      <w:r w:rsidRPr="005041B6">
        <w:rPr>
          <w:bCs/>
          <w:szCs w:val="24"/>
        </w:rPr>
        <w:t xml:space="preserve">. – 317 </w:t>
      </w:r>
      <w:proofErr w:type="gramStart"/>
      <w:r w:rsidRPr="005041B6">
        <w:rPr>
          <w:bCs/>
          <w:szCs w:val="24"/>
        </w:rPr>
        <w:t>с. :</w:t>
      </w:r>
      <w:proofErr w:type="gramEnd"/>
      <w:r w:rsidRPr="005041B6">
        <w:rPr>
          <w:bCs/>
          <w:szCs w:val="24"/>
        </w:rPr>
        <w:t xml:space="preserve"> ил.</w:t>
      </w:r>
    </w:p>
    <w:p w:rsidR="00506B43" w:rsidRPr="005041B6" w:rsidRDefault="00506B43" w:rsidP="00865145">
      <w:pPr>
        <w:contextualSpacing/>
        <w:rPr>
          <w:szCs w:val="24"/>
        </w:rPr>
      </w:pPr>
      <w:r w:rsidRPr="005041B6">
        <w:rPr>
          <w:bCs/>
          <w:szCs w:val="24"/>
        </w:rPr>
        <w:t xml:space="preserve">3.Соколова Т.А. Декоративное растениеводство. </w:t>
      </w:r>
      <w:proofErr w:type="spellStart"/>
      <w:proofErr w:type="gramStart"/>
      <w:r w:rsidRPr="005041B6">
        <w:rPr>
          <w:bCs/>
          <w:szCs w:val="24"/>
        </w:rPr>
        <w:t>Древоводство</w:t>
      </w:r>
      <w:proofErr w:type="spellEnd"/>
      <w:r w:rsidRPr="005041B6">
        <w:rPr>
          <w:bCs/>
          <w:szCs w:val="24"/>
        </w:rPr>
        <w:t xml:space="preserve">:   </w:t>
      </w:r>
      <w:proofErr w:type="gramEnd"/>
      <w:r w:rsidRPr="005041B6">
        <w:rPr>
          <w:bCs/>
          <w:szCs w:val="24"/>
        </w:rPr>
        <w:t xml:space="preserve">     Учебник для студ. </w:t>
      </w:r>
      <w:proofErr w:type="spellStart"/>
      <w:r w:rsidRPr="005041B6">
        <w:rPr>
          <w:bCs/>
          <w:szCs w:val="24"/>
        </w:rPr>
        <w:t>Высш</w:t>
      </w:r>
      <w:proofErr w:type="spellEnd"/>
      <w:r w:rsidRPr="005041B6">
        <w:rPr>
          <w:bCs/>
          <w:szCs w:val="24"/>
        </w:rPr>
        <w:t>. Учеб. Заведений-М</w:t>
      </w:r>
      <w:r w:rsidR="00DE6845" w:rsidRPr="005041B6">
        <w:rPr>
          <w:bCs/>
          <w:szCs w:val="24"/>
        </w:rPr>
        <w:t xml:space="preserve">.: </w:t>
      </w:r>
      <w:proofErr w:type="spellStart"/>
      <w:r w:rsidR="00DE6845" w:rsidRPr="005041B6">
        <w:rPr>
          <w:bCs/>
          <w:szCs w:val="24"/>
        </w:rPr>
        <w:t>Издат</w:t>
      </w:r>
      <w:proofErr w:type="spellEnd"/>
      <w:r w:rsidR="00DE6845" w:rsidRPr="005041B6">
        <w:rPr>
          <w:bCs/>
          <w:szCs w:val="24"/>
        </w:rPr>
        <w:t>. Центр «Академия», 202</w:t>
      </w:r>
      <w:r w:rsidR="00C500E3">
        <w:rPr>
          <w:bCs/>
          <w:szCs w:val="24"/>
        </w:rPr>
        <w:t>4</w:t>
      </w:r>
      <w:r w:rsidRPr="005041B6">
        <w:rPr>
          <w:bCs/>
          <w:szCs w:val="24"/>
        </w:rPr>
        <w:t>.</w:t>
      </w:r>
    </w:p>
    <w:p w:rsidR="00506B43" w:rsidRPr="005041B6" w:rsidRDefault="00506B43" w:rsidP="00865145">
      <w:pPr>
        <w:contextualSpacing/>
        <w:rPr>
          <w:bCs/>
          <w:szCs w:val="24"/>
        </w:rPr>
      </w:pPr>
      <w:r w:rsidRPr="005041B6">
        <w:rPr>
          <w:bCs/>
          <w:szCs w:val="24"/>
        </w:rPr>
        <w:t xml:space="preserve">4. </w:t>
      </w:r>
      <w:proofErr w:type="spellStart"/>
      <w:r w:rsidRPr="005041B6">
        <w:rPr>
          <w:bCs/>
          <w:szCs w:val="24"/>
        </w:rPr>
        <w:t>Мулкиджанян</w:t>
      </w:r>
      <w:proofErr w:type="spellEnd"/>
      <w:r w:rsidRPr="005041B6">
        <w:rPr>
          <w:bCs/>
          <w:szCs w:val="24"/>
        </w:rPr>
        <w:t xml:space="preserve"> Я.И., Соколова Т.А. Древесно-кустарниковые питомники и основы дендрологии. - М.: </w:t>
      </w:r>
      <w:proofErr w:type="spellStart"/>
      <w:r w:rsidRPr="005041B6">
        <w:rPr>
          <w:bCs/>
          <w:szCs w:val="24"/>
        </w:rPr>
        <w:t>Агропромиздат</w:t>
      </w:r>
      <w:proofErr w:type="spellEnd"/>
      <w:r w:rsidRPr="005041B6">
        <w:rPr>
          <w:bCs/>
          <w:szCs w:val="24"/>
        </w:rPr>
        <w:t>. 20</w:t>
      </w:r>
      <w:r w:rsidR="00C500E3">
        <w:rPr>
          <w:bCs/>
          <w:szCs w:val="24"/>
        </w:rPr>
        <w:t>24</w:t>
      </w:r>
      <w:r w:rsidRPr="005041B6">
        <w:rPr>
          <w:bCs/>
          <w:szCs w:val="24"/>
        </w:rPr>
        <w:t>.</w:t>
      </w:r>
    </w:p>
    <w:p w:rsidR="00506B43" w:rsidRPr="005041B6" w:rsidRDefault="00506B43" w:rsidP="00865145">
      <w:pPr>
        <w:contextualSpacing/>
        <w:rPr>
          <w:bCs/>
          <w:szCs w:val="24"/>
        </w:rPr>
      </w:pPr>
    </w:p>
    <w:p w:rsidR="00506B43" w:rsidRPr="005041B6" w:rsidRDefault="00506B43" w:rsidP="00865145">
      <w:pPr>
        <w:contextualSpacing/>
        <w:rPr>
          <w:bCs/>
          <w:szCs w:val="24"/>
        </w:rPr>
      </w:pPr>
      <w:r w:rsidRPr="005041B6">
        <w:rPr>
          <w:bCs/>
          <w:szCs w:val="24"/>
        </w:rPr>
        <w:t>Дополнительные источники:</w:t>
      </w:r>
    </w:p>
    <w:p w:rsidR="00506B43" w:rsidRPr="005041B6" w:rsidRDefault="00506B43" w:rsidP="00865145">
      <w:pPr>
        <w:contextualSpacing/>
        <w:rPr>
          <w:bCs/>
          <w:szCs w:val="24"/>
        </w:rPr>
      </w:pPr>
      <w:proofErr w:type="spellStart"/>
      <w:r w:rsidRPr="005041B6">
        <w:rPr>
          <w:bCs/>
          <w:szCs w:val="24"/>
        </w:rPr>
        <w:t>Валягина</w:t>
      </w:r>
      <w:proofErr w:type="spellEnd"/>
      <w:r w:rsidRPr="005041B6">
        <w:rPr>
          <w:bCs/>
          <w:szCs w:val="24"/>
        </w:rPr>
        <w:t xml:space="preserve">-Малютина Е.Т. Деревья и кустарники Средней полосы Европейской части </w:t>
      </w:r>
      <w:proofErr w:type="gramStart"/>
      <w:r w:rsidRPr="005041B6">
        <w:rPr>
          <w:bCs/>
          <w:szCs w:val="24"/>
        </w:rPr>
        <w:t>России :</w:t>
      </w:r>
      <w:proofErr w:type="gramEnd"/>
      <w:r w:rsidRPr="005041B6">
        <w:rPr>
          <w:bCs/>
          <w:szCs w:val="24"/>
        </w:rPr>
        <w:t xml:space="preserve"> [</w:t>
      </w:r>
      <w:proofErr w:type="spellStart"/>
      <w:r w:rsidRPr="005041B6">
        <w:rPr>
          <w:bCs/>
          <w:szCs w:val="24"/>
        </w:rPr>
        <w:t>иллюстрир.определитель</w:t>
      </w:r>
      <w:proofErr w:type="spellEnd"/>
      <w:r w:rsidRPr="005041B6">
        <w:rPr>
          <w:bCs/>
          <w:szCs w:val="24"/>
        </w:rPr>
        <w:t xml:space="preserve">] / Е.Т. </w:t>
      </w:r>
      <w:proofErr w:type="spellStart"/>
      <w:r w:rsidRPr="005041B6">
        <w:rPr>
          <w:bCs/>
          <w:szCs w:val="24"/>
        </w:rPr>
        <w:t>Валягина</w:t>
      </w:r>
      <w:proofErr w:type="spellEnd"/>
      <w:r w:rsidRPr="005041B6">
        <w:rPr>
          <w:bCs/>
          <w:szCs w:val="24"/>
        </w:rPr>
        <w:t>-Малютина. – СПб</w:t>
      </w:r>
      <w:proofErr w:type="gramStart"/>
      <w:r w:rsidRPr="005041B6">
        <w:rPr>
          <w:bCs/>
          <w:szCs w:val="24"/>
        </w:rPr>
        <w:t>. :</w:t>
      </w:r>
      <w:proofErr w:type="gramEnd"/>
      <w:r w:rsidRPr="005041B6">
        <w:rPr>
          <w:bCs/>
          <w:szCs w:val="24"/>
        </w:rPr>
        <w:t xml:space="preserve"> Специальная литература, </w:t>
      </w:r>
      <w:r w:rsidR="00C500E3">
        <w:rPr>
          <w:bCs/>
          <w:szCs w:val="24"/>
        </w:rPr>
        <w:t>2024</w:t>
      </w:r>
      <w:r w:rsidRPr="005041B6">
        <w:rPr>
          <w:bCs/>
          <w:szCs w:val="24"/>
        </w:rPr>
        <w:t xml:space="preserve">. – 111 </w:t>
      </w:r>
      <w:proofErr w:type="gramStart"/>
      <w:r w:rsidRPr="005041B6">
        <w:rPr>
          <w:bCs/>
          <w:szCs w:val="24"/>
        </w:rPr>
        <w:t>с. :</w:t>
      </w:r>
      <w:proofErr w:type="gramEnd"/>
      <w:r w:rsidRPr="005041B6">
        <w:rPr>
          <w:bCs/>
          <w:szCs w:val="24"/>
        </w:rPr>
        <w:t xml:space="preserve"> [128] л. </w:t>
      </w:r>
      <w:proofErr w:type="spellStart"/>
      <w:r w:rsidRPr="005041B6">
        <w:rPr>
          <w:bCs/>
          <w:szCs w:val="24"/>
        </w:rPr>
        <w:t>цв</w:t>
      </w:r>
      <w:proofErr w:type="spellEnd"/>
      <w:r w:rsidRPr="005041B6">
        <w:rPr>
          <w:bCs/>
          <w:szCs w:val="24"/>
        </w:rPr>
        <w:t>. ил.</w:t>
      </w:r>
    </w:p>
    <w:p w:rsidR="00506B43" w:rsidRPr="005041B6" w:rsidRDefault="00506B43" w:rsidP="00865145">
      <w:pPr>
        <w:contextualSpacing/>
        <w:rPr>
          <w:bCs/>
          <w:szCs w:val="24"/>
        </w:rPr>
      </w:pPr>
      <w:r w:rsidRPr="005041B6">
        <w:rPr>
          <w:bCs/>
          <w:szCs w:val="24"/>
        </w:rPr>
        <w:t xml:space="preserve">Алексеев Ю.Е. Деревья и кустарники / Ю.Е. Алексеев, П.Ю. </w:t>
      </w:r>
      <w:proofErr w:type="spellStart"/>
      <w:r w:rsidRPr="005041B6">
        <w:rPr>
          <w:bCs/>
          <w:szCs w:val="24"/>
        </w:rPr>
        <w:t>Жмылев</w:t>
      </w:r>
      <w:proofErr w:type="spellEnd"/>
      <w:r w:rsidRPr="005041B6">
        <w:rPr>
          <w:bCs/>
          <w:szCs w:val="24"/>
        </w:rPr>
        <w:t xml:space="preserve">, Е.А. Карпухина. – </w:t>
      </w:r>
      <w:proofErr w:type="gramStart"/>
      <w:r w:rsidRPr="005041B6">
        <w:rPr>
          <w:bCs/>
          <w:szCs w:val="24"/>
        </w:rPr>
        <w:t>М. :</w:t>
      </w:r>
      <w:proofErr w:type="gramEnd"/>
      <w:r w:rsidRPr="005041B6">
        <w:rPr>
          <w:bCs/>
          <w:szCs w:val="24"/>
        </w:rPr>
        <w:t xml:space="preserve"> ABF, </w:t>
      </w:r>
      <w:r w:rsidR="00C500E3">
        <w:rPr>
          <w:bCs/>
          <w:szCs w:val="24"/>
        </w:rPr>
        <w:t>2023</w:t>
      </w:r>
      <w:r w:rsidRPr="005041B6">
        <w:rPr>
          <w:bCs/>
          <w:szCs w:val="24"/>
        </w:rPr>
        <w:t>. – 589 с. – (Энциклопедия природы России).</w:t>
      </w:r>
    </w:p>
    <w:p w:rsidR="00506B43" w:rsidRPr="005041B6" w:rsidRDefault="00506B43" w:rsidP="00865145">
      <w:pPr>
        <w:contextualSpacing/>
        <w:rPr>
          <w:bCs/>
          <w:szCs w:val="24"/>
        </w:rPr>
      </w:pPr>
      <w:r w:rsidRPr="005041B6">
        <w:rPr>
          <w:bCs/>
          <w:szCs w:val="24"/>
        </w:rPr>
        <w:t>Интернет-ресурсы:</w:t>
      </w:r>
    </w:p>
    <w:p w:rsidR="00506B43" w:rsidRPr="005041B6" w:rsidRDefault="00506B43" w:rsidP="00865145">
      <w:pPr>
        <w:contextualSpacing/>
        <w:rPr>
          <w:bCs/>
          <w:szCs w:val="24"/>
        </w:rPr>
      </w:pPr>
      <w:r w:rsidRPr="005041B6">
        <w:rPr>
          <w:bCs/>
          <w:szCs w:val="24"/>
        </w:rPr>
        <w:t>1.</w:t>
      </w:r>
      <w:hyperlink r:id="rId81" w:history="1">
        <w:r w:rsidRPr="005041B6">
          <w:rPr>
            <w:bCs/>
            <w:szCs w:val="24"/>
          </w:rPr>
          <w:t>http://www.booksite.ru/rusles/14.html</w:t>
        </w:r>
      </w:hyperlink>
    </w:p>
    <w:p w:rsidR="00506B43" w:rsidRPr="005041B6" w:rsidRDefault="00506B43" w:rsidP="00865145">
      <w:pPr>
        <w:contextualSpacing/>
        <w:rPr>
          <w:bCs/>
          <w:szCs w:val="24"/>
        </w:rPr>
      </w:pPr>
      <w:r w:rsidRPr="005041B6">
        <w:rPr>
          <w:bCs/>
          <w:szCs w:val="24"/>
        </w:rPr>
        <w:t>2.http://www.studfiles.ru/preview/6226739/</w:t>
      </w:r>
    </w:p>
    <w:p w:rsidR="00506B43" w:rsidRPr="005041B6" w:rsidRDefault="00506B43" w:rsidP="00865145">
      <w:pPr>
        <w:contextualSpacing/>
        <w:rPr>
          <w:bCs/>
          <w:szCs w:val="24"/>
        </w:rPr>
      </w:pPr>
      <w:r w:rsidRPr="005041B6">
        <w:rPr>
          <w:bCs/>
          <w:szCs w:val="24"/>
        </w:rPr>
        <w:t>3. http://studopedia.ru/8_74607_kompozitsiya-drevesno---kustarnikovih-nasazhdeniy.html</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Cs w:val="24"/>
        </w:rPr>
      </w:pPr>
    </w:p>
    <w:p w:rsidR="00506B43" w:rsidRPr="005041B6" w:rsidRDefault="00506B43" w:rsidP="00506B4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5041B6">
        <w:rPr>
          <w:b/>
        </w:rPr>
        <w:t>Общие требования к организации образовательного процесса</w:t>
      </w:r>
    </w:p>
    <w:p w:rsidR="00506B43" w:rsidRPr="005041B6" w:rsidRDefault="00506B43" w:rsidP="00506B43">
      <w:pPr>
        <w:rPr>
          <w:szCs w:val="24"/>
        </w:rPr>
      </w:pPr>
      <w:r w:rsidRPr="005041B6">
        <w:rPr>
          <w:szCs w:val="24"/>
        </w:rPr>
        <w:t>Занятия планируются в соответствии с учебным планом, расписанием. Производственная практика для получения профессиональных навыков</w:t>
      </w:r>
      <w:r w:rsidRPr="005041B6">
        <w:rPr>
          <w:bCs/>
          <w:szCs w:val="24"/>
        </w:rPr>
        <w:t xml:space="preserve"> в рамках преподаваемого модуля</w:t>
      </w:r>
      <w:r w:rsidRPr="005041B6">
        <w:rPr>
          <w:szCs w:val="24"/>
        </w:rPr>
        <w:t xml:space="preserve"> проводится в соответствии с графиком учебного процесса. Условием допуска к производственной практике профессионального модуля </w:t>
      </w:r>
      <w:r w:rsidRPr="005041B6">
        <w:rPr>
          <w:bCs/>
          <w:szCs w:val="24"/>
        </w:rPr>
        <w:t>«</w:t>
      </w:r>
      <w:r w:rsidRPr="005041B6">
        <w:rPr>
          <w:b/>
          <w:color w:val="333333"/>
          <w:szCs w:val="24"/>
        </w:rPr>
        <w:t>Выращивание древесно-кустарниковых культур</w:t>
      </w:r>
      <w:r w:rsidRPr="005041B6">
        <w:rPr>
          <w:szCs w:val="24"/>
        </w:rPr>
        <w:t xml:space="preserve">» является освоение теоретического и практического материала изучаемого модуля. </w:t>
      </w:r>
    </w:p>
    <w:p w:rsidR="00506B43" w:rsidRPr="005041B6" w:rsidRDefault="00506B43" w:rsidP="00506B4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rPr>
      </w:pPr>
      <w:r w:rsidRPr="005041B6">
        <w:rPr>
          <w:bCs/>
        </w:rPr>
        <w:lastRenderedPageBreak/>
        <w:t xml:space="preserve">Дисциплинами, предшествующими </w:t>
      </w:r>
      <w:proofErr w:type="gramStart"/>
      <w:r w:rsidRPr="005041B6">
        <w:rPr>
          <w:bCs/>
        </w:rPr>
        <w:t>изучению данного модуля</w:t>
      </w:r>
      <w:proofErr w:type="gramEnd"/>
      <w:r w:rsidRPr="005041B6">
        <w:rPr>
          <w:bCs/>
        </w:rPr>
        <w:t xml:space="preserve"> являются: «Химия», «Основы агрономии», «Защита растений от неблагоприятных метеорологических условий, вредителей и болезней», «Охрана труда».</w:t>
      </w:r>
    </w:p>
    <w:p w:rsidR="00506B43" w:rsidRPr="005041B6" w:rsidRDefault="00506B43" w:rsidP="00506B4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rPr>
      </w:pPr>
      <w:r w:rsidRPr="005041B6">
        <w:rPr>
          <w:b/>
        </w:rPr>
        <w:t xml:space="preserve"> Кадровое обеспечение образовательного процесса</w:t>
      </w:r>
    </w:p>
    <w:p w:rsidR="00865145" w:rsidRPr="005041B6" w:rsidRDefault="00506B43" w:rsidP="00865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5041B6">
        <w:rPr>
          <w:bCs/>
          <w:szCs w:val="24"/>
        </w:rPr>
        <w:t>Требования к квалификации педагогических кадров, обеспечивающих обучение по междисциплинарному курсу (курсам): наличие высшего профессионального образования, соответствующего профилю модуля «</w:t>
      </w:r>
      <w:r w:rsidRPr="005041B6">
        <w:rPr>
          <w:b/>
          <w:color w:val="333333"/>
          <w:szCs w:val="24"/>
        </w:rPr>
        <w:t>Выращивание древесно-кустарниковых культур</w:t>
      </w:r>
      <w:r w:rsidRPr="005041B6">
        <w:rPr>
          <w:szCs w:val="24"/>
        </w:rPr>
        <w:t>».</w:t>
      </w:r>
    </w:p>
    <w:p w:rsidR="00506B43" w:rsidRPr="005041B6" w:rsidRDefault="00506B43" w:rsidP="00865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Cs w:val="24"/>
        </w:rPr>
      </w:pPr>
      <w:r w:rsidRPr="005041B6">
        <w:rPr>
          <w:b/>
          <w:bCs/>
          <w:szCs w:val="24"/>
        </w:rPr>
        <w:t>Требования к квалификации педагогических кадров, осуществляющих руководство практикой</w:t>
      </w:r>
    </w:p>
    <w:p w:rsidR="00506B43" w:rsidRPr="005041B6" w:rsidRDefault="00506B43" w:rsidP="00506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sidRPr="005041B6">
        <w:rPr>
          <w:spacing w:val="-1"/>
          <w:szCs w:val="24"/>
        </w:rPr>
        <w:t xml:space="preserve">Высшее </w:t>
      </w:r>
      <w:r w:rsidRPr="005041B6">
        <w:rPr>
          <w:szCs w:val="24"/>
        </w:rPr>
        <w:t xml:space="preserve">образование, соответствующее профилю преподаваемого модуля. Опыт деятельности в организациях соответствующей </w:t>
      </w:r>
      <w:r w:rsidRPr="005041B6">
        <w:rPr>
          <w:spacing w:val="-1"/>
          <w:szCs w:val="24"/>
        </w:rPr>
        <w:t>профессиональной сферы.</w:t>
      </w:r>
    </w:p>
    <w:p w:rsidR="00506B43" w:rsidRPr="005041B6" w:rsidRDefault="00506B43" w:rsidP="00506B43">
      <w:pPr>
        <w:rPr>
          <w:szCs w:val="24"/>
        </w:rPr>
      </w:pPr>
    </w:p>
    <w:p w:rsidR="00506B43" w:rsidRPr="005041B6" w:rsidRDefault="00506B43" w:rsidP="00506B4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caps/>
        </w:rPr>
      </w:pPr>
      <w:r w:rsidRPr="005041B6">
        <w:rPr>
          <w:caps/>
        </w:rPr>
        <w:t xml:space="preserve">Контроль и оценка результатов освоения профессионального модуля (вида профессиональной деятельности) </w:t>
      </w:r>
    </w:p>
    <w:tbl>
      <w:tblPr>
        <w:tblW w:w="98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08"/>
        <w:gridCol w:w="4666"/>
        <w:gridCol w:w="2333"/>
      </w:tblGrid>
      <w:tr w:rsidR="00506B43" w:rsidRPr="005041B6" w:rsidTr="00865145">
        <w:tc>
          <w:tcPr>
            <w:tcW w:w="2808" w:type="dxa"/>
            <w:shd w:val="clear" w:color="auto" w:fill="auto"/>
            <w:vAlign w:val="center"/>
          </w:tcPr>
          <w:p w:rsidR="00506B43" w:rsidRPr="005041B6" w:rsidRDefault="00506B43" w:rsidP="00865145">
            <w:pPr>
              <w:spacing w:line="240" w:lineRule="exact"/>
              <w:jc w:val="center"/>
              <w:rPr>
                <w:b/>
                <w:bCs/>
                <w:szCs w:val="24"/>
              </w:rPr>
            </w:pPr>
            <w:r w:rsidRPr="005041B6">
              <w:rPr>
                <w:b/>
                <w:bCs/>
                <w:szCs w:val="24"/>
              </w:rPr>
              <w:t xml:space="preserve">Результаты </w:t>
            </w:r>
          </w:p>
          <w:p w:rsidR="00506B43" w:rsidRPr="005041B6" w:rsidRDefault="00506B43" w:rsidP="00865145">
            <w:pPr>
              <w:spacing w:line="240" w:lineRule="exact"/>
              <w:jc w:val="center"/>
              <w:rPr>
                <w:b/>
                <w:bCs/>
                <w:szCs w:val="24"/>
              </w:rPr>
            </w:pPr>
            <w:r w:rsidRPr="005041B6">
              <w:rPr>
                <w:b/>
                <w:bCs/>
                <w:szCs w:val="24"/>
              </w:rPr>
              <w:t>(освоенные профессиональные компетенции)</w:t>
            </w:r>
          </w:p>
        </w:tc>
        <w:tc>
          <w:tcPr>
            <w:tcW w:w="4666" w:type="dxa"/>
            <w:shd w:val="clear" w:color="auto" w:fill="auto"/>
          </w:tcPr>
          <w:p w:rsidR="00506B43" w:rsidRPr="005041B6" w:rsidRDefault="00506B43" w:rsidP="00865145">
            <w:pPr>
              <w:spacing w:line="240" w:lineRule="exact"/>
              <w:jc w:val="center"/>
              <w:rPr>
                <w:bCs/>
                <w:szCs w:val="24"/>
              </w:rPr>
            </w:pPr>
            <w:r w:rsidRPr="005041B6">
              <w:rPr>
                <w:b/>
                <w:szCs w:val="24"/>
              </w:rPr>
              <w:t>Основные показатели оценки результата</w:t>
            </w:r>
          </w:p>
        </w:tc>
        <w:tc>
          <w:tcPr>
            <w:tcW w:w="2333" w:type="dxa"/>
            <w:shd w:val="clear" w:color="auto" w:fill="auto"/>
            <w:vAlign w:val="center"/>
          </w:tcPr>
          <w:p w:rsidR="00506B43" w:rsidRPr="005041B6" w:rsidRDefault="00506B43" w:rsidP="00865145">
            <w:pPr>
              <w:spacing w:line="240" w:lineRule="exact"/>
              <w:jc w:val="center"/>
              <w:rPr>
                <w:b/>
                <w:bCs/>
                <w:iCs/>
                <w:szCs w:val="24"/>
              </w:rPr>
            </w:pPr>
            <w:r w:rsidRPr="005041B6">
              <w:rPr>
                <w:b/>
                <w:iCs/>
                <w:szCs w:val="24"/>
              </w:rPr>
              <w:t xml:space="preserve">Формы и методы контроля и оценки </w:t>
            </w:r>
          </w:p>
        </w:tc>
      </w:tr>
      <w:tr w:rsidR="00506B43" w:rsidRPr="005041B6" w:rsidTr="00865145">
        <w:tc>
          <w:tcPr>
            <w:tcW w:w="2808" w:type="dxa"/>
            <w:shd w:val="clear" w:color="auto" w:fill="auto"/>
          </w:tcPr>
          <w:p w:rsidR="00506B43" w:rsidRPr="005041B6" w:rsidRDefault="00506B43" w:rsidP="00865145">
            <w:pPr>
              <w:shd w:val="clear" w:color="auto" w:fill="FFFFFF"/>
              <w:rPr>
                <w:szCs w:val="24"/>
                <w:highlight w:val="yellow"/>
              </w:rPr>
            </w:pPr>
            <w:r w:rsidRPr="005041B6">
              <w:rPr>
                <w:color w:val="333333"/>
                <w:szCs w:val="24"/>
              </w:rPr>
              <w:t>ПК 2.1. Проводить размножение деревьев и кустарников.</w:t>
            </w:r>
          </w:p>
        </w:tc>
        <w:tc>
          <w:tcPr>
            <w:tcW w:w="4666" w:type="dxa"/>
            <w:shd w:val="clear" w:color="auto" w:fill="auto"/>
          </w:tcPr>
          <w:p w:rsidR="00506B43" w:rsidRPr="005041B6" w:rsidRDefault="00506B43" w:rsidP="00865145">
            <w:pPr>
              <w:spacing w:line="240" w:lineRule="exact"/>
              <w:rPr>
                <w:bCs/>
                <w:szCs w:val="24"/>
                <w:highlight w:val="yellow"/>
              </w:rPr>
            </w:pPr>
            <w:r w:rsidRPr="005041B6">
              <w:rPr>
                <w:szCs w:val="24"/>
              </w:rPr>
              <w:t>-использовать специализированное оборудование и инструменты; -проводить деление, зеленое черенкование, прививку древесных растений; -проводить предпосевную обработку семян и посев; -подготавливать посадочное место; -выполнять посадку древесных растений согласно агротехническим требованиям; -правила техники безопасности и охраны труда; -ассортимент древесно- кустарниковых растений, их внешнее и внутреннее строение; -биологические и экологические свойства древесно-кустарниковых растений, их распространение;</w:t>
            </w:r>
          </w:p>
        </w:tc>
        <w:tc>
          <w:tcPr>
            <w:tcW w:w="2333" w:type="dxa"/>
            <w:vMerge w:val="restart"/>
            <w:shd w:val="clear" w:color="auto" w:fill="auto"/>
          </w:tcPr>
          <w:p w:rsidR="00506B43" w:rsidRPr="005041B6" w:rsidRDefault="00506B43" w:rsidP="00865145">
            <w:pPr>
              <w:spacing w:line="240" w:lineRule="exact"/>
              <w:rPr>
                <w:bCs/>
                <w:iCs/>
                <w:szCs w:val="24"/>
              </w:rPr>
            </w:pPr>
            <w:r w:rsidRPr="005041B6">
              <w:rPr>
                <w:bCs/>
                <w:iCs/>
                <w:szCs w:val="24"/>
              </w:rPr>
              <w:t>Устный опрос</w:t>
            </w:r>
          </w:p>
          <w:p w:rsidR="00506B43" w:rsidRPr="005041B6" w:rsidRDefault="00506B43" w:rsidP="00865145">
            <w:pPr>
              <w:spacing w:line="240" w:lineRule="exact"/>
              <w:rPr>
                <w:bCs/>
                <w:iCs/>
                <w:szCs w:val="24"/>
              </w:rPr>
            </w:pPr>
            <w:r w:rsidRPr="005041B6">
              <w:rPr>
                <w:bCs/>
                <w:iCs/>
                <w:szCs w:val="24"/>
              </w:rPr>
              <w:t>Тестирование</w:t>
            </w:r>
          </w:p>
          <w:p w:rsidR="00506B43" w:rsidRPr="005041B6" w:rsidRDefault="00506B43" w:rsidP="00865145">
            <w:pPr>
              <w:spacing w:line="240" w:lineRule="exact"/>
              <w:rPr>
                <w:bCs/>
                <w:iCs/>
                <w:szCs w:val="24"/>
              </w:rPr>
            </w:pPr>
            <w:r w:rsidRPr="005041B6">
              <w:rPr>
                <w:bCs/>
                <w:iCs/>
                <w:szCs w:val="24"/>
              </w:rPr>
              <w:t>Защита практических работ</w:t>
            </w:r>
          </w:p>
          <w:p w:rsidR="00506B43" w:rsidRPr="005041B6" w:rsidRDefault="00506B43" w:rsidP="00865145">
            <w:pPr>
              <w:spacing w:line="240" w:lineRule="exact"/>
              <w:rPr>
                <w:bCs/>
                <w:iCs/>
                <w:szCs w:val="24"/>
              </w:rPr>
            </w:pPr>
            <w:r w:rsidRPr="005041B6">
              <w:rPr>
                <w:bCs/>
                <w:iCs/>
                <w:szCs w:val="24"/>
              </w:rPr>
              <w:t>Оценка за доклады, рефераты, презентации</w:t>
            </w:r>
          </w:p>
          <w:p w:rsidR="00506B43" w:rsidRPr="005041B6" w:rsidRDefault="00506B43" w:rsidP="00865145">
            <w:pPr>
              <w:spacing w:line="240" w:lineRule="exact"/>
              <w:rPr>
                <w:bCs/>
                <w:iCs/>
                <w:szCs w:val="24"/>
                <w:highlight w:val="yellow"/>
              </w:rPr>
            </w:pPr>
            <w:r w:rsidRPr="005041B6">
              <w:rPr>
                <w:bCs/>
                <w:iCs/>
                <w:szCs w:val="24"/>
              </w:rPr>
              <w:t xml:space="preserve">Экзамен </w:t>
            </w:r>
          </w:p>
        </w:tc>
      </w:tr>
      <w:tr w:rsidR="00506B43" w:rsidRPr="005041B6" w:rsidTr="00865145">
        <w:tc>
          <w:tcPr>
            <w:tcW w:w="2808" w:type="dxa"/>
            <w:shd w:val="clear" w:color="auto" w:fill="auto"/>
          </w:tcPr>
          <w:p w:rsidR="00506B43" w:rsidRPr="005041B6" w:rsidRDefault="00506B43" w:rsidP="00865145">
            <w:pPr>
              <w:shd w:val="clear" w:color="auto" w:fill="FFFFFF"/>
              <w:rPr>
                <w:szCs w:val="24"/>
                <w:highlight w:val="yellow"/>
              </w:rPr>
            </w:pPr>
            <w:r w:rsidRPr="005041B6">
              <w:rPr>
                <w:color w:val="333333"/>
                <w:szCs w:val="24"/>
              </w:rPr>
              <w:t>ПК 2.2. Выполнять посадку деревьев и кустарников.</w:t>
            </w:r>
          </w:p>
        </w:tc>
        <w:tc>
          <w:tcPr>
            <w:tcW w:w="4666" w:type="dxa"/>
            <w:shd w:val="clear" w:color="auto" w:fill="auto"/>
          </w:tcPr>
          <w:p w:rsidR="00506B43" w:rsidRPr="005041B6" w:rsidRDefault="00506B43" w:rsidP="00865145">
            <w:pPr>
              <w:spacing w:line="240" w:lineRule="exact"/>
              <w:rPr>
                <w:bCs/>
                <w:szCs w:val="24"/>
                <w:highlight w:val="yellow"/>
              </w:rPr>
            </w:pPr>
            <w:r w:rsidRPr="005041B6">
              <w:rPr>
                <w:szCs w:val="24"/>
              </w:rPr>
              <w:t>-выполнять посадку древесных растений согласно агротехническим требованиям; -проводить подкормки минеральными и органическими удобрениями; -специализированное оборудование и инструменты; -правила техники безопасности и охраны труда; -приемы стратификации, скарификации и другие способы стимуляции семян к прорастанию; -индивидуальные особенности посадки древесно-кустарниковых растений, методы посадки.</w:t>
            </w:r>
          </w:p>
        </w:tc>
        <w:tc>
          <w:tcPr>
            <w:tcW w:w="2333" w:type="dxa"/>
            <w:vMerge/>
            <w:shd w:val="clear" w:color="auto" w:fill="auto"/>
          </w:tcPr>
          <w:p w:rsidR="00506B43" w:rsidRPr="005041B6" w:rsidRDefault="00506B43" w:rsidP="00865145">
            <w:pPr>
              <w:spacing w:line="240" w:lineRule="exact"/>
              <w:rPr>
                <w:bCs/>
                <w:i/>
                <w:iCs/>
                <w:szCs w:val="24"/>
                <w:highlight w:val="yellow"/>
              </w:rPr>
            </w:pPr>
          </w:p>
        </w:tc>
      </w:tr>
      <w:tr w:rsidR="00506B43" w:rsidRPr="005041B6" w:rsidTr="00865145">
        <w:tc>
          <w:tcPr>
            <w:tcW w:w="2808" w:type="dxa"/>
            <w:shd w:val="clear" w:color="auto" w:fill="auto"/>
          </w:tcPr>
          <w:p w:rsidR="00506B43" w:rsidRPr="005041B6" w:rsidRDefault="00506B43" w:rsidP="00865145">
            <w:pPr>
              <w:shd w:val="clear" w:color="auto" w:fill="FFFFFF"/>
              <w:rPr>
                <w:szCs w:val="24"/>
                <w:highlight w:val="yellow"/>
              </w:rPr>
            </w:pPr>
            <w:r w:rsidRPr="005041B6">
              <w:rPr>
                <w:color w:val="333333"/>
                <w:szCs w:val="24"/>
              </w:rPr>
              <w:t>ПК 2.3. Ухаживать за высаженными деревьями и кустарниками.</w:t>
            </w:r>
          </w:p>
        </w:tc>
        <w:tc>
          <w:tcPr>
            <w:tcW w:w="4666" w:type="dxa"/>
            <w:shd w:val="clear" w:color="auto" w:fill="auto"/>
          </w:tcPr>
          <w:p w:rsidR="00506B43" w:rsidRPr="005041B6" w:rsidRDefault="00506B43" w:rsidP="00865145">
            <w:pPr>
              <w:spacing w:line="240" w:lineRule="exact"/>
              <w:rPr>
                <w:bCs/>
                <w:szCs w:val="24"/>
                <w:highlight w:val="yellow"/>
              </w:rPr>
            </w:pPr>
            <w:r w:rsidRPr="005041B6">
              <w:rPr>
                <w:szCs w:val="24"/>
              </w:rPr>
              <w:t xml:space="preserve">-проводить подкормки минеральными и органическими удобрениями; -проводить обработку против болезней и вредителей; -использовать специализированное оборудование и инструменты; -правила техники безопасности и охраны -проводить подкормки минеральными и органическими удобрениями; -проводить обработку против болезней и вредителей; -использовать специализированное </w:t>
            </w:r>
            <w:r w:rsidRPr="005041B6">
              <w:rPr>
                <w:szCs w:val="24"/>
              </w:rPr>
              <w:lastRenderedPageBreak/>
              <w:t>оборудование и инструменты; -правила техники безопасности и охраны</w:t>
            </w:r>
          </w:p>
        </w:tc>
        <w:tc>
          <w:tcPr>
            <w:tcW w:w="2333" w:type="dxa"/>
            <w:vMerge/>
            <w:shd w:val="clear" w:color="auto" w:fill="auto"/>
          </w:tcPr>
          <w:p w:rsidR="00506B43" w:rsidRPr="005041B6" w:rsidRDefault="00506B43" w:rsidP="00865145">
            <w:pPr>
              <w:spacing w:line="240" w:lineRule="exact"/>
              <w:rPr>
                <w:bCs/>
                <w:i/>
                <w:iCs/>
                <w:szCs w:val="24"/>
                <w:highlight w:val="yellow"/>
              </w:rPr>
            </w:pPr>
          </w:p>
        </w:tc>
      </w:tr>
      <w:tr w:rsidR="00506B43" w:rsidRPr="005041B6" w:rsidTr="00865145">
        <w:tc>
          <w:tcPr>
            <w:tcW w:w="2808" w:type="dxa"/>
            <w:shd w:val="clear" w:color="auto" w:fill="auto"/>
          </w:tcPr>
          <w:p w:rsidR="00506B43" w:rsidRPr="005041B6" w:rsidRDefault="00506B43" w:rsidP="00865145">
            <w:pPr>
              <w:shd w:val="clear" w:color="auto" w:fill="FFFFFF"/>
              <w:rPr>
                <w:szCs w:val="24"/>
                <w:highlight w:val="yellow"/>
              </w:rPr>
            </w:pPr>
            <w:r w:rsidRPr="005041B6">
              <w:rPr>
                <w:color w:val="333333"/>
                <w:szCs w:val="24"/>
              </w:rPr>
              <w:t>ПК 2.4. Формировать кроны деревьев и кустарников.</w:t>
            </w:r>
            <w:r w:rsidRPr="005041B6">
              <w:rPr>
                <w:szCs w:val="24"/>
                <w:highlight w:val="yellow"/>
              </w:rPr>
              <w:t xml:space="preserve"> </w:t>
            </w:r>
          </w:p>
        </w:tc>
        <w:tc>
          <w:tcPr>
            <w:tcW w:w="4666" w:type="dxa"/>
            <w:shd w:val="clear" w:color="auto" w:fill="auto"/>
          </w:tcPr>
          <w:p w:rsidR="00506B43" w:rsidRPr="005041B6" w:rsidRDefault="00506B43" w:rsidP="00865145">
            <w:pPr>
              <w:spacing w:line="240" w:lineRule="exact"/>
              <w:rPr>
                <w:bCs/>
                <w:szCs w:val="24"/>
                <w:highlight w:val="yellow"/>
              </w:rPr>
            </w:pPr>
            <w:r w:rsidRPr="005041B6">
              <w:rPr>
                <w:szCs w:val="24"/>
              </w:rPr>
              <w:t>-использовать специализированное оборудование и инструменты; -придавать кроне древесного растения заданную проектом форму; -правила техники безопасности и охраны труда; -виды формирования кроны деревьев и кустарников, -сроки проведения работ, способы формирования кроны</w:t>
            </w:r>
          </w:p>
        </w:tc>
        <w:tc>
          <w:tcPr>
            <w:tcW w:w="2333" w:type="dxa"/>
            <w:vMerge/>
            <w:shd w:val="clear" w:color="auto" w:fill="auto"/>
          </w:tcPr>
          <w:p w:rsidR="00506B43" w:rsidRPr="005041B6" w:rsidRDefault="00506B43" w:rsidP="00865145">
            <w:pPr>
              <w:spacing w:line="240" w:lineRule="exact"/>
              <w:rPr>
                <w:bCs/>
                <w:i/>
                <w:iCs/>
                <w:szCs w:val="24"/>
                <w:highlight w:val="yellow"/>
              </w:rPr>
            </w:pPr>
          </w:p>
        </w:tc>
      </w:tr>
    </w:tbl>
    <w:p w:rsidR="00506B43" w:rsidRPr="005041B6" w:rsidRDefault="00506B43" w:rsidP="00506B4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rPr>
          <w:szCs w:val="24"/>
        </w:rPr>
      </w:pPr>
      <w:r w:rsidRPr="005041B6">
        <w:rPr>
          <w:szCs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08"/>
        <w:gridCol w:w="4666"/>
        <w:gridCol w:w="2097"/>
      </w:tblGrid>
      <w:tr w:rsidR="00506B43" w:rsidRPr="005041B6" w:rsidTr="00865145">
        <w:tc>
          <w:tcPr>
            <w:tcW w:w="2808" w:type="dxa"/>
            <w:shd w:val="clear" w:color="auto" w:fill="auto"/>
          </w:tcPr>
          <w:p w:rsidR="00506B43" w:rsidRPr="005041B6" w:rsidRDefault="00506B43" w:rsidP="00865145">
            <w:pPr>
              <w:spacing w:line="240" w:lineRule="exact"/>
              <w:jc w:val="center"/>
              <w:rPr>
                <w:b/>
                <w:bCs/>
                <w:szCs w:val="24"/>
              </w:rPr>
            </w:pPr>
            <w:r w:rsidRPr="005041B6">
              <w:rPr>
                <w:b/>
                <w:bCs/>
                <w:szCs w:val="24"/>
              </w:rPr>
              <w:t xml:space="preserve">Результаты </w:t>
            </w:r>
          </w:p>
          <w:p w:rsidR="00506B43" w:rsidRPr="005041B6" w:rsidRDefault="00506B43" w:rsidP="00865145">
            <w:pPr>
              <w:spacing w:line="240" w:lineRule="exact"/>
              <w:jc w:val="center"/>
              <w:rPr>
                <w:b/>
                <w:bCs/>
                <w:szCs w:val="24"/>
              </w:rPr>
            </w:pPr>
            <w:r w:rsidRPr="005041B6">
              <w:rPr>
                <w:b/>
                <w:bCs/>
                <w:szCs w:val="24"/>
              </w:rPr>
              <w:t>(освоенные общие компетенции)</w:t>
            </w:r>
          </w:p>
        </w:tc>
        <w:tc>
          <w:tcPr>
            <w:tcW w:w="4666" w:type="dxa"/>
            <w:shd w:val="clear" w:color="auto" w:fill="auto"/>
          </w:tcPr>
          <w:p w:rsidR="00506B43" w:rsidRPr="005041B6" w:rsidRDefault="00506B43" w:rsidP="00865145">
            <w:pPr>
              <w:spacing w:line="240" w:lineRule="exact"/>
              <w:jc w:val="center"/>
              <w:rPr>
                <w:bCs/>
                <w:szCs w:val="24"/>
              </w:rPr>
            </w:pPr>
            <w:r w:rsidRPr="005041B6">
              <w:rPr>
                <w:b/>
                <w:szCs w:val="24"/>
              </w:rPr>
              <w:t>Основные показатели оценки результата</w:t>
            </w:r>
          </w:p>
        </w:tc>
        <w:tc>
          <w:tcPr>
            <w:tcW w:w="2097" w:type="dxa"/>
            <w:shd w:val="clear" w:color="auto" w:fill="auto"/>
          </w:tcPr>
          <w:p w:rsidR="00506B43" w:rsidRPr="005041B6" w:rsidRDefault="00506B43" w:rsidP="00865145">
            <w:pPr>
              <w:spacing w:line="240" w:lineRule="exact"/>
              <w:jc w:val="center"/>
              <w:rPr>
                <w:b/>
                <w:bCs/>
                <w:iCs/>
                <w:szCs w:val="24"/>
              </w:rPr>
            </w:pPr>
            <w:r w:rsidRPr="005041B6">
              <w:rPr>
                <w:b/>
                <w:iCs/>
                <w:szCs w:val="24"/>
              </w:rPr>
              <w:t xml:space="preserve">Формы и методы контроля и оценки </w:t>
            </w:r>
          </w:p>
        </w:tc>
      </w:tr>
      <w:tr w:rsidR="00506B43" w:rsidRPr="005041B6" w:rsidTr="00865145">
        <w:trPr>
          <w:trHeight w:val="637"/>
        </w:trPr>
        <w:tc>
          <w:tcPr>
            <w:tcW w:w="2808" w:type="dxa"/>
            <w:shd w:val="clear" w:color="auto" w:fill="auto"/>
          </w:tcPr>
          <w:p w:rsidR="00506B43" w:rsidRPr="005041B6" w:rsidRDefault="00506B43" w:rsidP="00865145">
            <w:pPr>
              <w:shd w:val="clear" w:color="auto" w:fill="FFFFFF"/>
              <w:contextualSpacing/>
              <w:rPr>
                <w:szCs w:val="24"/>
                <w:highlight w:val="yellow"/>
              </w:rPr>
            </w:pPr>
            <w:r w:rsidRPr="005041B6">
              <w:rPr>
                <w:szCs w:val="24"/>
              </w:rPr>
              <w:t>ОК 1. Понимать сущность и социальную значимость будущей профессии, проявлять к ней устойчивый интерес.</w:t>
            </w:r>
          </w:p>
        </w:tc>
        <w:tc>
          <w:tcPr>
            <w:tcW w:w="4666" w:type="dxa"/>
            <w:shd w:val="clear" w:color="auto" w:fill="auto"/>
          </w:tcPr>
          <w:p w:rsidR="00506B43" w:rsidRPr="005041B6" w:rsidRDefault="00506B43" w:rsidP="00865145">
            <w:pPr>
              <w:tabs>
                <w:tab w:val="left" w:pos="392"/>
              </w:tabs>
              <w:spacing w:line="240" w:lineRule="exact"/>
              <w:rPr>
                <w:szCs w:val="24"/>
              </w:rPr>
            </w:pPr>
            <w:r w:rsidRPr="005041B6">
              <w:rPr>
                <w:szCs w:val="24"/>
              </w:rPr>
              <w:t>Демонстрация интереса к будущей профессии</w:t>
            </w:r>
          </w:p>
        </w:tc>
        <w:tc>
          <w:tcPr>
            <w:tcW w:w="2097" w:type="dxa"/>
            <w:vMerge w:val="restart"/>
            <w:shd w:val="clear" w:color="auto" w:fill="auto"/>
          </w:tcPr>
          <w:p w:rsidR="00506B43" w:rsidRPr="005041B6" w:rsidRDefault="00506B43" w:rsidP="00865145">
            <w:pPr>
              <w:spacing w:line="240" w:lineRule="exact"/>
              <w:rPr>
                <w:szCs w:val="24"/>
              </w:rPr>
            </w:pPr>
            <w:r w:rsidRPr="005041B6">
              <w:rPr>
                <w:szCs w:val="24"/>
              </w:rPr>
              <w:t>Собеседование</w:t>
            </w:r>
          </w:p>
          <w:p w:rsidR="00506B43" w:rsidRPr="005041B6" w:rsidRDefault="00506B43" w:rsidP="00865145">
            <w:pPr>
              <w:spacing w:line="240" w:lineRule="exact"/>
              <w:rPr>
                <w:szCs w:val="24"/>
              </w:rPr>
            </w:pPr>
          </w:p>
          <w:p w:rsidR="00506B43" w:rsidRPr="005041B6" w:rsidRDefault="00506B43" w:rsidP="00865145">
            <w:pPr>
              <w:spacing w:line="240" w:lineRule="exact"/>
              <w:rPr>
                <w:szCs w:val="24"/>
              </w:rPr>
            </w:pPr>
            <w:r w:rsidRPr="005041B6">
              <w:rPr>
                <w:szCs w:val="24"/>
              </w:rPr>
              <w:t>Оценка за практические занятия.</w:t>
            </w:r>
          </w:p>
          <w:p w:rsidR="00506B43" w:rsidRPr="005041B6" w:rsidRDefault="00506B43" w:rsidP="00865145">
            <w:pPr>
              <w:spacing w:line="240" w:lineRule="exact"/>
              <w:rPr>
                <w:szCs w:val="24"/>
              </w:rPr>
            </w:pPr>
          </w:p>
          <w:p w:rsidR="00506B43" w:rsidRPr="005041B6" w:rsidRDefault="00506B43" w:rsidP="00865145">
            <w:pPr>
              <w:spacing w:line="240" w:lineRule="exact"/>
              <w:rPr>
                <w:szCs w:val="24"/>
              </w:rPr>
            </w:pPr>
            <w:r w:rsidRPr="005041B6">
              <w:rPr>
                <w:szCs w:val="24"/>
              </w:rPr>
              <w:t>Наблюдение за деятельностью обучающегося в процессе освоения образовательной программы.</w:t>
            </w:r>
          </w:p>
          <w:p w:rsidR="00506B43" w:rsidRPr="005041B6" w:rsidRDefault="00506B43" w:rsidP="00865145">
            <w:pPr>
              <w:spacing w:line="240" w:lineRule="exact"/>
              <w:rPr>
                <w:iCs/>
                <w:szCs w:val="24"/>
              </w:rPr>
            </w:pPr>
          </w:p>
          <w:p w:rsidR="00506B43" w:rsidRPr="005041B6" w:rsidRDefault="00506B43" w:rsidP="00865145">
            <w:pPr>
              <w:spacing w:line="240" w:lineRule="exact"/>
              <w:rPr>
                <w:szCs w:val="24"/>
              </w:rPr>
            </w:pPr>
            <w:r w:rsidRPr="005041B6">
              <w:rPr>
                <w:szCs w:val="24"/>
              </w:rPr>
              <w:t xml:space="preserve"> </w:t>
            </w:r>
          </w:p>
        </w:tc>
      </w:tr>
      <w:tr w:rsidR="00506B43" w:rsidRPr="005041B6" w:rsidTr="00865145">
        <w:trPr>
          <w:trHeight w:val="637"/>
        </w:trPr>
        <w:tc>
          <w:tcPr>
            <w:tcW w:w="2808" w:type="dxa"/>
            <w:shd w:val="clear" w:color="auto" w:fill="auto"/>
          </w:tcPr>
          <w:p w:rsidR="00506B43" w:rsidRPr="005041B6" w:rsidRDefault="00506B43" w:rsidP="00865145">
            <w:pPr>
              <w:shd w:val="clear" w:color="auto" w:fill="FFFFFF"/>
              <w:contextualSpacing/>
              <w:rPr>
                <w:szCs w:val="24"/>
                <w:highlight w:val="yellow"/>
              </w:rPr>
            </w:pPr>
            <w:r w:rsidRPr="005041B6">
              <w:rPr>
                <w:szCs w:val="24"/>
              </w:rPr>
              <w:t>ОК 2. Организовывать собственную деятельность, исходя из цели и способов ее достижения, определенных руководителем.</w:t>
            </w:r>
          </w:p>
        </w:tc>
        <w:tc>
          <w:tcPr>
            <w:tcW w:w="4666" w:type="dxa"/>
            <w:shd w:val="clear" w:color="auto" w:fill="auto"/>
          </w:tcPr>
          <w:p w:rsidR="00506B43" w:rsidRPr="005041B6" w:rsidRDefault="00506B43" w:rsidP="00865145">
            <w:pPr>
              <w:tabs>
                <w:tab w:val="left" w:pos="392"/>
              </w:tabs>
              <w:spacing w:line="240" w:lineRule="exact"/>
              <w:rPr>
                <w:szCs w:val="24"/>
              </w:rPr>
            </w:pPr>
            <w:r w:rsidRPr="005041B6">
              <w:rPr>
                <w:szCs w:val="24"/>
              </w:rPr>
              <w:t>Выбор и применение методов и способов решения профессиональных задач</w:t>
            </w:r>
          </w:p>
          <w:p w:rsidR="00506B43" w:rsidRPr="005041B6" w:rsidRDefault="00506B43" w:rsidP="00865145">
            <w:pPr>
              <w:tabs>
                <w:tab w:val="left" w:pos="252"/>
              </w:tabs>
              <w:spacing w:line="240" w:lineRule="exact"/>
              <w:rPr>
                <w:bCs/>
                <w:szCs w:val="24"/>
              </w:rPr>
            </w:pPr>
          </w:p>
        </w:tc>
        <w:tc>
          <w:tcPr>
            <w:tcW w:w="2097" w:type="dxa"/>
            <w:vMerge/>
            <w:shd w:val="clear" w:color="auto" w:fill="auto"/>
          </w:tcPr>
          <w:p w:rsidR="00506B43" w:rsidRPr="005041B6" w:rsidRDefault="00506B43" w:rsidP="00865145">
            <w:pPr>
              <w:spacing w:line="240" w:lineRule="exact"/>
              <w:rPr>
                <w:bCs/>
                <w:iCs/>
                <w:szCs w:val="24"/>
                <w:highlight w:val="yellow"/>
              </w:rPr>
            </w:pPr>
          </w:p>
        </w:tc>
      </w:tr>
      <w:tr w:rsidR="00506B43" w:rsidRPr="005041B6" w:rsidTr="00865145">
        <w:trPr>
          <w:trHeight w:val="637"/>
        </w:trPr>
        <w:tc>
          <w:tcPr>
            <w:tcW w:w="2808" w:type="dxa"/>
            <w:shd w:val="clear" w:color="auto" w:fill="auto"/>
          </w:tcPr>
          <w:p w:rsidR="00506B43" w:rsidRPr="005041B6" w:rsidRDefault="00506B43" w:rsidP="00865145">
            <w:pPr>
              <w:shd w:val="clear" w:color="auto" w:fill="FFFFFF"/>
              <w:contextualSpacing/>
              <w:rPr>
                <w:szCs w:val="24"/>
                <w:highlight w:val="yellow"/>
              </w:rPr>
            </w:pPr>
            <w:r w:rsidRPr="005041B6">
              <w:rPr>
                <w:szCs w:val="24"/>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666" w:type="dxa"/>
            <w:shd w:val="clear" w:color="auto" w:fill="auto"/>
          </w:tcPr>
          <w:p w:rsidR="00506B43" w:rsidRPr="005041B6" w:rsidRDefault="00506B43" w:rsidP="00865145">
            <w:pPr>
              <w:tabs>
                <w:tab w:val="left" w:pos="392"/>
              </w:tabs>
              <w:spacing w:line="240" w:lineRule="exact"/>
              <w:rPr>
                <w:szCs w:val="24"/>
              </w:rPr>
            </w:pPr>
            <w:r w:rsidRPr="005041B6">
              <w:rPr>
                <w:szCs w:val="24"/>
              </w:rPr>
              <w:t>Оценка эффективности и качества выполнения профессиональных задач</w:t>
            </w:r>
          </w:p>
          <w:p w:rsidR="00506B43" w:rsidRPr="005041B6" w:rsidRDefault="00506B43" w:rsidP="00865145">
            <w:pPr>
              <w:tabs>
                <w:tab w:val="left" w:pos="252"/>
              </w:tabs>
              <w:spacing w:line="240" w:lineRule="exact"/>
              <w:rPr>
                <w:bCs/>
                <w:szCs w:val="24"/>
              </w:rPr>
            </w:pPr>
          </w:p>
        </w:tc>
        <w:tc>
          <w:tcPr>
            <w:tcW w:w="2097" w:type="dxa"/>
            <w:vMerge/>
            <w:shd w:val="clear" w:color="auto" w:fill="auto"/>
          </w:tcPr>
          <w:p w:rsidR="00506B43" w:rsidRPr="005041B6" w:rsidRDefault="00506B43" w:rsidP="00865145">
            <w:pPr>
              <w:spacing w:line="240" w:lineRule="exact"/>
              <w:rPr>
                <w:bCs/>
                <w:iCs/>
                <w:szCs w:val="24"/>
                <w:highlight w:val="yellow"/>
              </w:rPr>
            </w:pPr>
          </w:p>
        </w:tc>
      </w:tr>
      <w:tr w:rsidR="00506B43" w:rsidRPr="005041B6" w:rsidTr="00865145">
        <w:trPr>
          <w:trHeight w:val="637"/>
        </w:trPr>
        <w:tc>
          <w:tcPr>
            <w:tcW w:w="2808" w:type="dxa"/>
            <w:shd w:val="clear" w:color="auto" w:fill="auto"/>
          </w:tcPr>
          <w:p w:rsidR="00506B43" w:rsidRPr="005041B6" w:rsidRDefault="00506B43" w:rsidP="00865145">
            <w:pPr>
              <w:shd w:val="clear" w:color="auto" w:fill="FFFFFF"/>
              <w:contextualSpacing/>
              <w:rPr>
                <w:szCs w:val="24"/>
                <w:highlight w:val="yellow"/>
              </w:rPr>
            </w:pPr>
            <w:r w:rsidRPr="005041B6">
              <w:rPr>
                <w:szCs w:val="24"/>
              </w:rPr>
              <w:t>ОК 4. Осуществлять поиск информации, необходимой для эффективного выполнения профессиональных задач.</w:t>
            </w:r>
          </w:p>
        </w:tc>
        <w:tc>
          <w:tcPr>
            <w:tcW w:w="4666" w:type="dxa"/>
            <w:shd w:val="clear" w:color="auto" w:fill="auto"/>
          </w:tcPr>
          <w:p w:rsidR="00506B43" w:rsidRPr="005041B6" w:rsidRDefault="00506B43" w:rsidP="00865145">
            <w:pPr>
              <w:tabs>
                <w:tab w:val="left" w:pos="392"/>
              </w:tabs>
              <w:spacing w:line="240" w:lineRule="exact"/>
              <w:rPr>
                <w:bCs/>
                <w:szCs w:val="24"/>
              </w:rPr>
            </w:pPr>
            <w:r w:rsidRPr="005041B6">
              <w:rPr>
                <w:szCs w:val="24"/>
              </w:rPr>
              <w:t>оценка эффективности и качества выполнения профессиональных задач</w:t>
            </w:r>
          </w:p>
        </w:tc>
        <w:tc>
          <w:tcPr>
            <w:tcW w:w="2097" w:type="dxa"/>
            <w:vMerge/>
            <w:shd w:val="clear" w:color="auto" w:fill="auto"/>
          </w:tcPr>
          <w:p w:rsidR="00506B43" w:rsidRPr="005041B6" w:rsidRDefault="00506B43" w:rsidP="00865145">
            <w:pPr>
              <w:spacing w:line="240" w:lineRule="exact"/>
              <w:rPr>
                <w:bCs/>
                <w:iCs/>
                <w:szCs w:val="24"/>
                <w:highlight w:val="yellow"/>
              </w:rPr>
            </w:pPr>
          </w:p>
        </w:tc>
      </w:tr>
      <w:tr w:rsidR="00506B43" w:rsidRPr="005041B6" w:rsidTr="00865145">
        <w:trPr>
          <w:trHeight w:val="637"/>
        </w:trPr>
        <w:tc>
          <w:tcPr>
            <w:tcW w:w="2808" w:type="dxa"/>
            <w:shd w:val="clear" w:color="auto" w:fill="auto"/>
          </w:tcPr>
          <w:p w:rsidR="00506B43" w:rsidRPr="005041B6" w:rsidRDefault="00506B43" w:rsidP="00865145">
            <w:pPr>
              <w:shd w:val="clear" w:color="auto" w:fill="FFFFFF"/>
              <w:contextualSpacing/>
              <w:rPr>
                <w:szCs w:val="24"/>
                <w:highlight w:val="yellow"/>
              </w:rPr>
            </w:pPr>
            <w:r w:rsidRPr="005041B6">
              <w:rPr>
                <w:szCs w:val="24"/>
              </w:rPr>
              <w:lastRenderedPageBreak/>
              <w:t>ОК 5. Использовать информационно-коммуникационные технологии в профессиональной деятельности.</w:t>
            </w:r>
          </w:p>
        </w:tc>
        <w:tc>
          <w:tcPr>
            <w:tcW w:w="4666" w:type="dxa"/>
            <w:shd w:val="clear" w:color="auto" w:fill="auto"/>
          </w:tcPr>
          <w:p w:rsidR="00506B43" w:rsidRPr="005041B6" w:rsidRDefault="00506B43" w:rsidP="00865145">
            <w:pPr>
              <w:tabs>
                <w:tab w:val="left" w:pos="252"/>
              </w:tabs>
              <w:spacing w:line="240" w:lineRule="exact"/>
              <w:rPr>
                <w:bCs/>
                <w:szCs w:val="24"/>
              </w:rPr>
            </w:pPr>
            <w:r w:rsidRPr="005041B6">
              <w:rPr>
                <w:szCs w:val="24"/>
              </w:rPr>
              <w:t xml:space="preserve">Эффективный поиск необходимой информации с </w:t>
            </w:r>
            <w:proofErr w:type="gramStart"/>
            <w:r w:rsidRPr="005041B6">
              <w:rPr>
                <w:szCs w:val="24"/>
              </w:rPr>
              <w:t>использованием  различных</w:t>
            </w:r>
            <w:proofErr w:type="gramEnd"/>
            <w:r w:rsidRPr="005041B6">
              <w:rPr>
                <w:szCs w:val="24"/>
              </w:rPr>
              <w:t xml:space="preserve"> источников, включая электронные</w:t>
            </w:r>
          </w:p>
        </w:tc>
        <w:tc>
          <w:tcPr>
            <w:tcW w:w="2097" w:type="dxa"/>
            <w:vMerge/>
            <w:shd w:val="clear" w:color="auto" w:fill="auto"/>
          </w:tcPr>
          <w:p w:rsidR="00506B43" w:rsidRPr="005041B6" w:rsidRDefault="00506B43" w:rsidP="00865145">
            <w:pPr>
              <w:tabs>
                <w:tab w:val="left" w:pos="252"/>
              </w:tabs>
              <w:spacing w:line="240" w:lineRule="exact"/>
              <w:rPr>
                <w:bCs/>
                <w:iCs/>
                <w:szCs w:val="24"/>
                <w:highlight w:val="yellow"/>
              </w:rPr>
            </w:pPr>
          </w:p>
        </w:tc>
      </w:tr>
      <w:tr w:rsidR="00506B43" w:rsidRPr="005041B6" w:rsidTr="00865145">
        <w:trPr>
          <w:trHeight w:val="637"/>
        </w:trPr>
        <w:tc>
          <w:tcPr>
            <w:tcW w:w="2808" w:type="dxa"/>
            <w:shd w:val="clear" w:color="auto" w:fill="auto"/>
          </w:tcPr>
          <w:p w:rsidR="00506B43" w:rsidRPr="005041B6" w:rsidRDefault="00506B43" w:rsidP="00865145">
            <w:pPr>
              <w:shd w:val="clear" w:color="auto" w:fill="FFFFFF"/>
              <w:contextualSpacing/>
              <w:rPr>
                <w:szCs w:val="24"/>
                <w:highlight w:val="yellow"/>
              </w:rPr>
            </w:pPr>
            <w:r w:rsidRPr="005041B6">
              <w:rPr>
                <w:szCs w:val="24"/>
              </w:rPr>
              <w:t>ОК 6. Работать в команде, эффективно общаться с коллегами, руководством, клиентами.</w:t>
            </w:r>
          </w:p>
        </w:tc>
        <w:tc>
          <w:tcPr>
            <w:tcW w:w="4666" w:type="dxa"/>
            <w:shd w:val="clear" w:color="auto" w:fill="auto"/>
          </w:tcPr>
          <w:p w:rsidR="00506B43" w:rsidRPr="005041B6" w:rsidRDefault="00506B43" w:rsidP="00865145">
            <w:pPr>
              <w:tabs>
                <w:tab w:val="left" w:pos="252"/>
              </w:tabs>
              <w:spacing w:line="240" w:lineRule="exact"/>
              <w:rPr>
                <w:bCs/>
                <w:szCs w:val="24"/>
              </w:rPr>
            </w:pPr>
            <w:r w:rsidRPr="005041B6">
              <w:rPr>
                <w:bCs/>
                <w:szCs w:val="24"/>
              </w:rPr>
              <w:t xml:space="preserve">Взаимодействие с обучающимися, </w:t>
            </w:r>
            <w:proofErr w:type="gramStart"/>
            <w:r w:rsidRPr="005041B6">
              <w:rPr>
                <w:bCs/>
                <w:szCs w:val="24"/>
              </w:rPr>
              <w:t>преподавателями  в</w:t>
            </w:r>
            <w:proofErr w:type="gramEnd"/>
            <w:r w:rsidRPr="005041B6">
              <w:rPr>
                <w:bCs/>
                <w:szCs w:val="24"/>
              </w:rPr>
              <w:t xml:space="preserve"> ходе обучения</w:t>
            </w:r>
          </w:p>
        </w:tc>
        <w:tc>
          <w:tcPr>
            <w:tcW w:w="2097" w:type="dxa"/>
            <w:vMerge/>
            <w:shd w:val="clear" w:color="auto" w:fill="auto"/>
          </w:tcPr>
          <w:p w:rsidR="00506B43" w:rsidRPr="005041B6" w:rsidRDefault="00506B43" w:rsidP="00865145">
            <w:pPr>
              <w:spacing w:line="240" w:lineRule="exact"/>
              <w:rPr>
                <w:bCs/>
                <w:iCs/>
                <w:szCs w:val="24"/>
                <w:highlight w:val="yellow"/>
              </w:rPr>
            </w:pPr>
          </w:p>
        </w:tc>
      </w:tr>
      <w:tr w:rsidR="00506B43" w:rsidRPr="005041B6" w:rsidTr="00865145">
        <w:trPr>
          <w:trHeight w:val="637"/>
        </w:trPr>
        <w:tc>
          <w:tcPr>
            <w:tcW w:w="2808" w:type="dxa"/>
            <w:shd w:val="clear" w:color="auto" w:fill="auto"/>
          </w:tcPr>
          <w:p w:rsidR="00506B43" w:rsidRPr="005041B6" w:rsidRDefault="00506B43" w:rsidP="00865145">
            <w:pPr>
              <w:shd w:val="clear" w:color="auto" w:fill="FFFFFF"/>
              <w:contextualSpacing/>
              <w:rPr>
                <w:szCs w:val="24"/>
                <w:highlight w:val="yellow"/>
              </w:rPr>
            </w:pPr>
            <w:r w:rsidRPr="005041B6">
              <w:rPr>
                <w:szCs w:val="24"/>
              </w:rPr>
              <w:t>ОК 7. Исполнять воинскую обязанность, в том числе с применением полученных профессиональных знаний (для юношей).</w:t>
            </w:r>
          </w:p>
        </w:tc>
        <w:tc>
          <w:tcPr>
            <w:tcW w:w="4666" w:type="dxa"/>
            <w:shd w:val="clear" w:color="auto" w:fill="auto"/>
          </w:tcPr>
          <w:p w:rsidR="00506B43" w:rsidRPr="005041B6" w:rsidRDefault="00506B43" w:rsidP="00865145">
            <w:pPr>
              <w:tabs>
                <w:tab w:val="left" w:pos="252"/>
              </w:tabs>
              <w:spacing w:line="240" w:lineRule="exact"/>
              <w:rPr>
                <w:bCs/>
                <w:szCs w:val="24"/>
                <w:highlight w:val="yellow"/>
              </w:rPr>
            </w:pPr>
          </w:p>
        </w:tc>
        <w:tc>
          <w:tcPr>
            <w:tcW w:w="2097" w:type="dxa"/>
            <w:vMerge/>
            <w:shd w:val="clear" w:color="auto" w:fill="auto"/>
          </w:tcPr>
          <w:p w:rsidR="00506B43" w:rsidRPr="005041B6" w:rsidRDefault="00506B43" w:rsidP="00865145">
            <w:pPr>
              <w:spacing w:line="240" w:lineRule="exact"/>
              <w:rPr>
                <w:bCs/>
                <w:iCs/>
                <w:szCs w:val="24"/>
                <w:highlight w:val="yellow"/>
              </w:rPr>
            </w:pPr>
          </w:p>
        </w:tc>
      </w:tr>
    </w:tbl>
    <w:p w:rsidR="005607BE" w:rsidRPr="005041B6" w:rsidRDefault="005607BE" w:rsidP="005607BE">
      <w:pPr>
        <w:pStyle w:val="a3"/>
        <w:ind w:left="0" w:right="0" w:firstLine="0"/>
        <w:rPr>
          <w:szCs w:val="24"/>
        </w:rPr>
      </w:pPr>
    </w:p>
    <w:p w:rsidR="005607BE" w:rsidRPr="005041B6" w:rsidRDefault="00865145" w:rsidP="00922A0E">
      <w:pPr>
        <w:pStyle w:val="a3"/>
        <w:ind w:left="0" w:right="0" w:firstLine="0"/>
        <w:jc w:val="center"/>
        <w:rPr>
          <w:b/>
          <w:szCs w:val="24"/>
        </w:rPr>
      </w:pPr>
      <w:r w:rsidRPr="005041B6">
        <w:rPr>
          <w:b/>
          <w:szCs w:val="24"/>
        </w:rPr>
        <w:t>Рабочая программа профессионального модуля</w:t>
      </w:r>
    </w:p>
    <w:p w:rsidR="00506B43" w:rsidRPr="005041B6" w:rsidRDefault="00865145" w:rsidP="00922A0E">
      <w:pPr>
        <w:pStyle w:val="a3"/>
        <w:ind w:left="0" w:right="0" w:firstLine="0"/>
        <w:jc w:val="center"/>
        <w:rPr>
          <w:b/>
          <w:szCs w:val="24"/>
        </w:rPr>
      </w:pPr>
      <w:r w:rsidRPr="005041B6">
        <w:rPr>
          <w:b/>
          <w:szCs w:val="24"/>
        </w:rPr>
        <w:t xml:space="preserve">ПМ.03 </w:t>
      </w:r>
      <w:r w:rsidR="00922A0E">
        <w:rPr>
          <w:b/>
          <w:szCs w:val="24"/>
        </w:rPr>
        <w:t>«</w:t>
      </w:r>
      <w:r w:rsidR="00922A0E" w:rsidRPr="005041B6">
        <w:rPr>
          <w:b/>
          <w:szCs w:val="24"/>
        </w:rPr>
        <w:t>ИНТЕРЬЕРНОЕ ОЗЕЛЕНЕНИЕ И БЛАГОУСТРОЙСТВО ТЕРРИТОРИИ</w:t>
      </w:r>
      <w:r w:rsidR="00922A0E">
        <w:rPr>
          <w:b/>
          <w:szCs w:val="24"/>
        </w:rPr>
        <w:t>»</w:t>
      </w:r>
    </w:p>
    <w:p w:rsidR="007A2423" w:rsidRPr="005041B6" w:rsidRDefault="007A2423" w:rsidP="007A2423">
      <w:pPr>
        <w:pStyle w:val="1"/>
        <w:autoSpaceDE/>
        <w:autoSpaceDN/>
        <w:spacing w:line="276" w:lineRule="auto"/>
        <w:rPr>
          <w:caps/>
        </w:rPr>
      </w:pPr>
      <w:bookmarkStart w:id="13" w:name="_Toc287599638"/>
      <w:r w:rsidRPr="005041B6">
        <w:rPr>
          <w:caps/>
        </w:rPr>
        <w:t>паспорт ПРОГРАММЫ ПРОФЕССИОНАЛЬНОГО МОДУЛ</w:t>
      </w:r>
      <w:bookmarkEnd w:id="13"/>
      <w:r w:rsidRPr="005041B6">
        <w:rPr>
          <w:caps/>
        </w:rPr>
        <w:t>я</w:t>
      </w:r>
    </w:p>
    <w:p w:rsidR="000E3D19" w:rsidRPr="005041B6" w:rsidRDefault="000E3D19" w:rsidP="000E3D19">
      <w:pPr>
        <w:spacing w:after="0"/>
        <w:ind w:firstLine="709"/>
        <w:rPr>
          <w:szCs w:val="24"/>
        </w:rPr>
      </w:pPr>
      <w:r w:rsidRPr="005041B6">
        <w:rPr>
          <w:szCs w:val="24"/>
        </w:rPr>
        <w:t xml:space="preserve">Рабочая программа профессионального </w:t>
      </w:r>
      <w:proofErr w:type="gramStart"/>
      <w:r w:rsidRPr="005041B6">
        <w:rPr>
          <w:szCs w:val="24"/>
        </w:rPr>
        <w:t>модуля  разработана</w:t>
      </w:r>
      <w:proofErr w:type="gramEnd"/>
      <w:r w:rsidRPr="005041B6">
        <w:rPr>
          <w:szCs w:val="24"/>
        </w:rPr>
        <w:t xml:space="preserve"> на основе «Методических рекомендаций по разработке и реализации адаптированных образовательных программ среднего профессионального образования», утв. Минобрнауки России 20.04.2015 № 06- 830вн, с учетом Федерального государственного образовательного стандарта (далее - ФГОС) по профессии 18103 «Садовник».</w:t>
      </w:r>
    </w:p>
    <w:p w:rsidR="007A2423" w:rsidRPr="005041B6" w:rsidRDefault="007A2423" w:rsidP="007A2423">
      <w:pPr>
        <w:widowControl w:val="0"/>
        <w:suppressAutoHyphens/>
        <w:spacing w:after="0" w:line="276" w:lineRule="auto"/>
        <w:rPr>
          <w:szCs w:val="24"/>
        </w:rPr>
      </w:pPr>
      <w:r w:rsidRPr="005041B6">
        <w:rPr>
          <w:b/>
          <w:szCs w:val="24"/>
        </w:rPr>
        <w:t>Цели и задачи модуля – требования к результатам освоения модуля</w:t>
      </w:r>
    </w:p>
    <w:p w:rsidR="007A2423" w:rsidRPr="005041B6" w:rsidRDefault="007A2423" w:rsidP="007A2423">
      <w:pPr>
        <w:widowControl w:val="0"/>
        <w:suppressAutoHyphens/>
        <w:spacing w:after="0" w:line="276" w:lineRule="auto"/>
        <w:ind w:firstLine="709"/>
        <w:rPr>
          <w:szCs w:val="24"/>
        </w:rPr>
      </w:pPr>
      <w:r w:rsidRPr="005041B6">
        <w:rPr>
          <w:szCs w:val="24"/>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7A2423" w:rsidRPr="005041B6" w:rsidRDefault="007A2423" w:rsidP="007A2423">
      <w:pPr>
        <w:widowControl w:val="0"/>
        <w:suppressAutoHyphens/>
        <w:spacing w:after="0" w:line="276" w:lineRule="auto"/>
        <w:ind w:firstLine="709"/>
        <w:rPr>
          <w:b/>
          <w:szCs w:val="24"/>
        </w:rPr>
      </w:pPr>
      <w:r w:rsidRPr="005041B6">
        <w:rPr>
          <w:b/>
          <w:szCs w:val="24"/>
        </w:rPr>
        <w:t>иметь практический опыт:</w:t>
      </w:r>
    </w:p>
    <w:p w:rsidR="007A2423" w:rsidRPr="005041B6" w:rsidRDefault="007A2423" w:rsidP="006F37B2">
      <w:pPr>
        <w:pStyle w:val="ConsPlusNormal"/>
        <w:widowControl w:val="0"/>
        <w:numPr>
          <w:ilvl w:val="0"/>
          <w:numId w:val="29"/>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t>оформления цветников различных типов и видов;</w:t>
      </w:r>
    </w:p>
    <w:p w:rsidR="007A2423" w:rsidRPr="005041B6" w:rsidRDefault="007A2423" w:rsidP="006F37B2">
      <w:pPr>
        <w:pStyle w:val="ConsPlusNormal"/>
        <w:widowControl w:val="0"/>
        <w:numPr>
          <w:ilvl w:val="0"/>
          <w:numId w:val="29"/>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t>выполнения работ по устройству и содержанию газонов, вертикальному озеленению, созданию и содержанию живых изгородей;</w:t>
      </w:r>
    </w:p>
    <w:p w:rsidR="007A2423" w:rsidRPr="005041B6" w:rsidRDefault="007A2423" w:rsidP="006F37B2">
      <w:pPr>
        <w:pStyle w:val="ConsPlusNormal"/>
        <w:widowControl w:val="0"/>
        <w:numPr>
          <w:ilvl w:val="0"/>
          <w:numId w:val="29"/>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t>выполнения работ по устройству и ремонту садовых дорожек;</w:t>
      </w:r>
    </w:p>
    <w:p w:rsidR="007A2423" w:rsidRPr="005041B6" w:rsidRDefault="007A2423" w:rsidP="006F37B2">
      <w:pPr>
        <w:widowControl w:val="0"/>
        <w:numPr>
          <w:ilvl w:val="0"/>
          <w:numId w:val="29"/>
        </w:numPr>
        <w:suppressAutoHyphens/>
        <w:spacing w:after="0" w:line="276" w:lineRule="auto"/>
        <w:ind w:right="0"/>
        <w:rPr>
          <w:szCs w:val="24"/>
        </w:rPr>
      </w:pPr>
      <w:r w:rsidRPr="005041B6">
        <w:rPr>
          <w:szCs w:val="24"/>
        </w:rPr>
        <w:t>выполнения работ по устройству и содержанию водоемов, рокариев и альпинариев;</w:t>
      </w:r>
    </w:p>
    <w:p w:rsidR="007A2423" w:rsidRPr="005041B6" w:rsidRDefault="007A2423" w:rsidP="007A2423">
      <w:pPr>
        <w:widowControl w:val="0"/>
        <w:suppressAutoHyphens/>
        <w:spacing w:after="0" w:line="276" w:lineRule="auto"/>
        <w:ind w:firstLine="709"/>
        <w:rPr>
          <w:b/>
          <w:szCs w:val="24"/>
        </w:rPr>
      </w:pPr>
      <w:r w:rsidRPr="005041B6">
        <w:rPr>
          <w:b/>
          <w:szCs w:val="24"/>
        </w:rPr>
        <w:t>уметь:</w:t>
      </w:r>
    </w:p>
    <w:p w:rsidR="007A2423" w:rsidRPr="005041B6" w:rsidRDefault="007A2423" w:rsidP="006F37B2">
      <w:pPr>
        <w:pStyle w:val="ConsPlusNormal"/>
        <w:widowControl w:val="0"/>
        <w:numPr>
          <w:ilvl w:val="0"/>
          <w:numId w:val="30"/>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t>использовать специализированную технику и инструменты;</w:t>
      </w:r>
    </w:p>
    <w:p w:rsidR="007A2423" w:rsidRPr="005041B6" w:rsidRDefault="007A2423" w:rsidP="006F37B2">
      <w:pPr>
        <w:pStyle w:val="ConsPlusNormal"/>
        <w:widowControl w:val="0"/>
        <w:numPr>
          <w:ilvl w:val="0"/>
          <w:numId w:val="30"/>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t>создавать цветники на первично озеленяемых и существующих объектах;</w:t>
      </w:r>
    </w:p>
    <w:p w:rsidR="007A2423" w:rsidRPr="005041B6" w:rsidRDefault="007A2423" w:rsidP="006F37B2">
      <w:pPr>
        <w:pStyle w:val="ConsPlusNormal"/>
        <w:widowControl w:val="0"/>
        <w:numPr>
          <w:ilvl w:val="0"/>
          <w:numId w:val="30"/>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t>принимать композиционные решения по оформлению цветников;</w:t>
      </w:r>
    </w:p>
    <w:p w:rsidR="007A2423" w:rsidRPr="005041B6" w:rsidRDefault="007A2423" w:rsidP="006F37B2">
      <w:pPr>
        <w:pStyle w:val="ConsPlusNormal"/>
        <w:widowControl w:val="0"/>
        <w:numPr>
          <w:ilvl w:val="0"/>
          <w:numId w:val="30"/>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t>работать с различными видами рассадных и горшечных культур;</w:t>
      </w:r>
    </w:p>
    <w:p w:rsidR="007A2423" w:rsidRPr="005041B6" w:rsidRDefault="007A2423" w:rsidP="006F37B2">
      <w:pPr>
        <w:pStyle w:val="ConsPlusNormal"/>
        <w:widowControl w:val="0"/>
        <w:numPr>
          <w:ilvl w:val="0"/>
          <w:numId w:val="30"/>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t>рассчитывать потребность в посадочном материале;</w:t>
      </w:r>
    </w:p>
    <w:p w:rsidR="007A2423" w:rsidRPr="005041B6" w:rsidRDefault="007A2423" w:rsidP="006F37B2">
      <w:pPr>
        <w:pStyle w:val="ConsPlusNormal"/>
        <w:widowControl w:val="0"/>
        <w:numPr>
          <w:ilvl w:val="0"/>
          <w:numId w:val="30"/>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t>подготавливать почву под посев трав;</w:t>
      </w:r>
    </w:p>
    <w:p w:rsidR="007A2423" w:rsidRPr="005041B6" w:rsidRDefault="007A2423" w:rsidP="006F37B2">
      <w:pPr>
        <w:pStyle w:val="ConsPlusNormal"/>
        <w:widowControl w:val="0"/>
        <w:numPr>
          <w:ilvl w:val="0"/>
          <w:numId w:val="30"/>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t>проводить равномерный посев трав согласно норме высева, ухаживать за всходами;</w:t>
      </w:r>
    </w:p>
    <w:p w:rsidR="007A2423" w:rsidRPr="005041B6" w:rsidRDefault="007A2423" w:rsidP="006F37B2">
      <w:pPr>
        <w:pStyle w:val="ConsPlusNormal"/>
        <w:widowControl w:val="0"/>
        <w:numPr>
          <w:ilvl w:val="0"/>
          <w:numId w:val="30"/>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lastRenderedPageBreak/>
        <w:t>производить ремонт газона;</w:t>
      </w:r>
    </w:p>
    <w:p w:rsidR="007A2423" w:rsidRPr="005041B6" w:rsidRDefault="007A2423" w:rsidP="006F37B2">
      <w:pPr>
        <w:pStyle w:val="ConsPlusNormal"/>
        <w:widowControl w:val="0"/>
        <w:numPr>
          <w:ilvl w:val="0"/>
          <w:numId w:val="30"/>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t>определять тип вертикального озеленения, производить высадку и закрепление на опоре лиан и вьющихся растений, создавая живую изгородь, ухаживать за растениями;</w:t>
      </w:r>
    </w:p>
    <w:p w:rsidR="007A2423" w:rsidRPr="005041B6" w:rsidRDefault="007A2423" w:rsidP="006F37B2">
      <w:pPr>
        <w:pStyle w:val="ConsPlusNormal"/>
        <w:widowControl w:val="0"/>
        <w:numPr>
          <w:ilvl w:val="0"/>
          <w:numId w:val="30"/>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t>подготавливать основание под дорожки различного типа;</w:t>
      </w:r>
    </w:p>
    <w:p w:rsidR="007A2423" w:rsidRPr="005041B6" w:rsidRDefault="007A2423" w:rsidP="006F37B2">
      <w:pPr>
        <w:pStyle w:val="ConsPlusNormal"/>
        <w:widowControl w:val="0"/>
        <w:numPr>
          <w:ilvl w:val="0"/>
          <w:numId w:val="30"/>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t>разбивать дорожки различного типа, ремонтировать существующие;</w:t>
      </w:r>
    </w:p>
    <w:p w:rsidR="007A2423" w:rsidRPr="005041B6" w:rsidRDefault="007A2423" w:rsidP="006F37B2">
      <w:pPr>
        <w:pStyle w:val="ConsPlusNormal"/>
        <w:widowControl w:val="0"/>
        <w:numPr>
          <w:ilvl w:val="0"/>
          <w:numId w:val="30"/>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t>подготавливать основание под водоем, рокарий, альпинарий;</w:t>
      </w:r>
    </w:p>
    <w:p w:rsidR="007A2423" w:rsidRPr="005041B6" w:rsidRDefault="007A2423" w:rsidP="006F37B2">
      <w:pPr>
        <w:pStyle w:val="ConsPlusNormal"/>
        <w:widowControl w:val="0"/>
        <w:numPr>
          <w:ilvl w:val="0"/>
          <w:numId w:val="30"/>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t>устраивать и ремонтировать водоемы, рокарии, альпинарии;</w:t>
      </w:r>
    </w:p>
    <w:p w:rsidR="007A2423" w:rsidRPr="005041B6" w:rsidRDefault="007A2423" w:rsidP="006F37B2">
      <w:pPr>
        <w:pStyle w:val="ConsPlusNormal"/>
        <w:widowControl w:val="0"/>
        <w:numPr>
          <w:ilvl w:val="0"/>
          <w:numId w:val="30"/>
        </w:numPr>
        <w:spacing w:line="276" w:lineRule="auto"/>
        <w:jc w:val="both"/>
        <w:rPr>
          <w:rFonts w:ascii="Times New Roman" w:hAnsi="Times New Roman" w:cs="Times New Roman"/>
          <w:sz w:val="24"/>
          <w:szCs w:val="24"/>
        </w:rPr>
      </w:pPr>
      <w:r w:rsidRPr="005041B6">
        <w:rPr>
          <w:rFonts w:ascii="Times New Roman" w:hAnsi="Times New Roman" w:cs="Times New Roman"/>
          <w:sz w:val="24"/>
          <w:szCs w:val="24"/>
        </w:rPr>
        <w:t>ухаживать за водоемами, рокариями, альпинариями;</w:t>
      </w:r>
    </w:p>
    <w:p w:rsidR="007A2423" w:rsidRPr="005041B6" w:rsidRDefault="007A2423" w:rsidP="007A2423">
      <w:pPr>
        <w:widowControl w:val="0"/>
        <w:suppressAutoHyphens/>
        <w:spacing w:after="0" w:line="276" w:lineRule="auto"/>
        <w:ind w:left="720" w:hanging="360"/>
        <w:rPr>
          <w:b/>
          <w:szCs w:val="24"/>
        </w:rPr>
      </w:pPr>
      <w:r w:rsidRPr="005041B6">
        <w:rPr>
          <w:b/>
          <w:szCs w:val="24"/>
        </w:rPr>
        <w:t>знать:</w:t>
      </w:r>
    </w:p>
    <w:p w:rsidR="007A2423" w:rsidRPr="005041B6" w:rsidRDefault="007A2423" w:rsidP="006F37B2">
      <w:pPr>
        <w:pStyle w:val="ConsPlusNormal"/>
        <w:widowControl w:val="0"/>
        <w:numPr>
          <w:ilvl w:val="0"/>
          <w:numId w:val="31"/>
        </w:numPr>
        <w:spacing w:line="276" w:lineRule="auto"/>
        <w:ind w:left="720"/>
        <w:jc w:val="both"/>
        <w:rPr>
          <w:rFonts w:ascii="Times New Roman" w:hAnsi="Times New Roman" w:cs="Times New Roman"/>
          <w:sz w:val="24"/>
          <w:szCs w:val="24"/>
        </w:rPr>
      </w:pPr>
      <w:r w:rsidRPr="005041B6">
        <w:rPr>
          <w:rFonts w:ascii="Times New Roman" w:hAnsi="Times New Roman" w:cs="Times New Roman"/>
          <w:sz w:val="24"/>
          <w:szCs w:val="24"/>
        </w:rPr>
        <w:t>специализированную технику и инструменты;</w:t>
      </w:r>
    </w:p>
    <w:p w:rsidR="007A2423" w:rsidRPr="005041B6" w:rsidRDefault="007A2423" w:rsidP="006F37B2">
      <w:pPr>
        <w:pStyle w:val="ConsPlusNormal"/>
        <w:widowControl w:val="0"/>
        <w:numPr>
          <w:ilvl w:val="0"/>
          <w:numId w:val="31"/>
        </w:numPr>
        <w:spacing w:line="276" w:lineRule="auto"/>
        <w:ind w:left="720"/>
        <w:jc w:val="both"/>
        <w:rPr>
          <w:rFonts w:ascii="Times New Roman" w:hAnsi="Times New Roman" w:cs="Times New Roman"/>
          <w:sz w:val="24"/>
          <w:szCs w:val="24"/>
        </w:rPr>
      </w:pPr>
      <w:r w:rsidRPr="005041B6">
        <w:rPr>
          <w:rFonts w:ascii="Times New Roman" w:hAnsi="Times New Roman" w:cs="Times New Roman"/>
          <w:sz w:val="24"/>
          <w:szCs w:val="24"/>
        </w:rPr>
        <w:t>правила техники безопасности и охраны труда;</w:t>
      </w:r>
    </w:p>
    <w:p w:rsidR="007A2423" w:rsidRPr="005041B6" w:rsidRDefault="007A2423" w:rsidP="006F37B2">
      <w:pPr>
        <w:pStyle w:val="ConsPlusNormal"/>
        <w:widowControl w:val="0"/>
        <w:numPr>
          <w:ilvl w:val="0"/>
          <w:numId w:val="31"/>
        </w:numPr>
        <w:spacing w:line="276" w:lineRule="auto"/>
        <w:ind w:left="720"/>
        <w:jc w:val="both"/>
        <w:rPr>
          <w:rFonts w:ascii="Times New Roman" w:hAnsi="Times New Roman" w:cs="Times New Roman"/>
          <w:sz w:val="24"/>
          <w:szCs w:val="24"/>
        </w:rPr>
      </w:pPr>
      <w:r w:rsidRPr="005041B6">
        <w:rPr>
          <w:rFonts w:ascii="Times New Roman" w:hAnsi="Times New Roman" w:cs="Times New Roman"/>
          <w:sz w:val="24"/>
          <w:szCs w:val="24"/>
        </w:rPr>
        <w:t>типы и виды цветников и способы их оформления;</w:t>
      </w:r>
    </w:p>
    <w:p w:rsidR="007A2423" w:rsidRPr="005041B6" w:rsidRDefault="007A2423" w:rsidP="006F37B2">
      <w:pPr>
        <w:pStyle w:val="ConsPlusNormal"/>
        <w:widowControl w:val="0"/>
        <w:numPr>
          <w:ilvl w:val="0"/>
          <w:numId w:val="31"/>
        </w:numPr>
        <w:spacing w:line="276" w:lineRule="auto"/>
        <w:ind w:left="720"/>
        <w:jc w:val="both"/>
        <w:rPr>
          <w:rFonts w:ascii="Times New Roman" w:hAnsi="Times New Roman" w:cs="Times New Roman"/>
          <w:sz w:val="24"/>
          <w:szCs w:val="24"/>
        </w:rPr>
      </w:pPr>
      <w:r w:rsidRPr="005041B6">
        <w:rPr>
          <w:rFonts w:ascii="Times New Roman" w:hAnsi="Times New Roman" w:cs="Times New Roman"/>
          <w:sz w:val="24"/>
          <w:szCs w:val="24"/>
        </w:rPr>
        <w:t>терминологию работ и условные сокращения в проектных чертежах;</w:t>
      </w:r>
    </w:p>
    <w:p w:rsidR="007A2423" w:rsidRPr="005041B6" w:rsidRDefault="007A2423" w:rsidP="006F37B2">
      <w:pPr>
        <w:pStyle w:val="ConsPlusNormal"/>
        <w:widowControl w:val="0"/>
        <w:numPr>
          <w:ilvl w:val="0"/>
          <w:numId w:val="31"/>
        </w:numPr>
        <w:spacing w:line="276" w:lineRule="auto"/>
        <w:ind w:left="720"/>
        <w:jc w:val="both"/>
        <w:rPr>
          <w:rFonts w:ascii="Times New Roman" w:hAnsi="Times New Roman" w:cs="Times New Roman"/>
          <w:sz w:val="24"/>
          <w:szCs w:val="24"/>
        </w:rPr>
      </w:pPr>
      <w:r w:rsidRPr="005041B6">
        <w:rPr>
          <w:rFonts w:ascii="Times New Roman" w:hAnsi="Times New Roman" w:cs="Times New Roman"/>
          <w:sz w:val="24"/>
          <w:szCs w:val="24"/>
        </w:rPr>
        <w:t>виды газонных трав и их смеси, сроки и нормы посева, способы посева трав, особенности полива;</w:t>
      </w:r>
    </w:p>
    <w:p w:rsidR="007A2423" w:rsidRPr="005041B6" w:rsidRDefault="007A2423" w:rsidP="006F37B2">
      <w:pPr>
        <w:pStyle w:val="ConsPlusNormal"/>
        <w:widowControl w:val="0"/>
        <w:numPr>
          <w:ilvl w:val="0"/>
          <w:numId w:val="31"/>
        </w:numPr>
        <w:spacing w:line="276" w:lineRule="auto"/>
        <w:ind w:left="720"/>
        <w:jc w:val="both"/>
        <w:rPr>
          <w:rFonts w:ascii="Times New Roman" w:hAnsi="Times New Roman" w:cs="Times New Roman"/>
          <w:sz w:val="24"/>
          <w:szCs w:val="24"/>
        </w:rPr>
      </w:pPr>
      <w:r w:rsidRPr="005041B6">
        <w:rPr>
          <w:rFonts w:ascii="Times New Roman" w:hAnsi="Times New Roman" w:cs="Times New Roman"/>
          <w:sz w:val="24"/>
          <w:szCs w:val="24"/>
        </w:rPr>
        <w:t>степень и причины повреждения газона, способы устранения повреждений газона;</w:t>
      </w:r>
    </w:p>
    <w:p w:rsidR="007A2423" w:rsidRPr="005041B6" w:rsidRDefault="007A2423" w:rsidP="006F37B2">
      <w:pPr>
        <w:pStyle w:val="ConsPlusNormal"/>
        <w:widowControl w:val="0"/>
        <w:numPr>
          <w:ilvl w:val="0"/>
          <w:numId w:val="31"/>
        </w:numPr>
        <w:spacing w:line="276" w:lineRule="auto"/>
        <w:ind w:left="720"/>
        <w:jc w:val="both"/>
        <w:rPr>
          <w:rFonts w:ascii="Times New Roman" w:hAnsi="Times New Roman" w:cs="Times New Roman"/>
          <w:sz w:val="24"/>
          <w:szCs w:val="24"/>
        </w:rPr>
      </w:pPr>
      <w:r w:rsidRPr="005041B6">
        <w:rPr>
          <w:rFonts w:ascii="Times New Roman" w:hAnsi="Times New Roman" w:cs="Times New Roman"/>
          <w:sz w:val="24"/>
          <w:szCs w:val="24"/>
        </w:rPr>
        <w:t>ассортимент вьющихся растений и древесных лиан, приемы посадки и закрепления на опоре;</w:t>
      </w:r>
    </w:p>
    <w:p w:rsidR="007A2423" w:rsidRPr="005041B6" w:rsidRDefault="007A2423" w:rsidP="006F37B2">
      <w:pPr>
        <w:pStyle w:val="ConsPlusNormal"/>
        <w:widowControl w:val="0"/>
        <w:numPr>
          <w:ilvl w:val="0"/>
          <w:numId w:val="31"/>
        </w:numPr>
        <w:spacing w:line="276" w:lineRule="auto"/>
        <w:ind w:left="720"/>
        <w:jc w:val="both"/>
        <w:rPr>
          <w:rFonts w:ascii="Times New Roman" w:hAnsi="Times New Roman" w:cs="Times New Roman"/>
          <w:sz w:val="24"/>
          <w:szCs w:val="24"/>
        </w:rPr>
      </w:pPr>
      <w:r w:rsidRPr="005041B6">
        <w:rPr>
          <w:rFonts w:ascii="Times New Roman" w:hAnsi="Times New Roman" w:cs="Times New Roman"/>
          <w:sz w:val="24"/>
          <w:szCs w:val="24"/>
        </w:rPr>
        <w:t>правила стрижки и содержания живой изгороди;</w:t>
      </w:r>
    </w:p>
    <w:p w:rsidR="007A2423" w:rsidRPr="005041B6" w:rsidRDefault="007A2423" w:rsidP="006F37B2">
      <w:pPr>
        <w:pStyle w:val="ConsPlusNormal"/>
        <w:widowControl w:val="0"/>
        <w:numPr>
          <w:ilvl w:val="0"/>
          <w:numId w:val="31"/>
        </w:numPr>
        <w:spacing w:line="276" w:lineRule="auto"/>
        <w:ind w:left="720"/>
        <w:jc w:val="both"/>
        <w:rPr>
          <w:rFonts w:ascii="Times New Roman" w:hAnsi="Times New Roman" w:cs="Times New Roman"/>
          <w:sz w:val="24"/>
          <w:szCs w:val="24"/>
        </w:rPr>
      </w:pPr>
      <w:r w:rsidRPr="005041B6">
        <w:rPr>
          <w:rFonts w:ascii="Times New Roman" w:hAnsi="Times New Roman" w:cs="Times New Roman"/>
          <w:sz w:val="24"/>
          <w:szCs w:val="24"/>
        </w:rPr>
        <w:t>типы дорожек и их оснований, материал покрытия, способы укладки и ремонта дорожек;</w:t>
      </w:r>
    </w:p>
    <w:p w:rsidR="007A2423" w:rsidRPr="005041B6" w:rsidRDefault="007A2423" w:rsidP="006F37B2">
      <w:pPr>
        <w:pStyle w:val="ConsPlusNormal"/>
        <w:widowControl w:val="0"/>
        <w:numPr>
          <w:ilvl w:val="0"/>
          <w:numId w:val="31"/>
        </w:numPr>
        <w:spacing w:line="276" w:lineRule="auto"/>
        <w:ind w:left="720"/>
        <w:jc w:val="both"/>
        <w:rPr>
          <w:rFonts w:ascii="Times New Roman" w:hAnsi="Times New Roman" w:cs="Times New Roman"/>
          <w:sz w:val="24"/>
          <w:szCs w:val="24"/>
        </w:rPr>
      </w:pPr>
      <w:r w:rsidRPr="005041B6">
        <w:rPr>
          <w:rFonts w:ascii="Times New Roman" w:hAnsi="Times New Roman" w:cs="Times New Roman"/>
          <w:sz w:val="24"/>
          <w:szCs w:val="24"/>
        </w:rPr>
        <w:t>типы водоемов, рокариев, альпинариев;</w:t>
      </w:r>
    </w:p>
    <w:p w:rsidR="007A2423" w:rsidRPr="005041B6" w:rsidRDefault="007A2423" w:rsidP="006F37B2">
      <w:pPr>
        <w:pStyle w:val="ConsPlusNormal"/>
        <w:widowControl w:val="0"/>
        <w:numPr>
          <w:ilvl w:val="0"/>
          <w:numId w:val="31"/>
        </w:numPr>
        <w:spacing w:line="276" w:lineRule="auto"/>
        <w:ind w:left="720"/>
        <w:jc w:val="both"/>
        <w:rPr>
          <w:rFonts w:ascii="Times New Roman" w:hAnsi="Times New Roman" w:cs="Times New Roman"/>
          <w:sz w:val="24"/>
          <w:szCs w:val="24"/>
        </w:rPr>
      </w:pPr>
      <w:r w:rsidRPr="005041B6">
        <w:rPr>
          <w:rFonts w:ascii="Times New Roman" w:hAnsi="Times New Roman" w:cs="Times New Roman"/>
          <w:sz w:val="24"/>
          <w:szCs w:val="24"/>
        </w:rPr>
        <w:t>правила подготовки основания и технологии устройства водоемов, рокариев, альпинариев;</w:t>
      </w:r>
    </w:p>
    <w:p w:rsidR="007A2423" w:rsidRPr="005041B6" w:rsidRDefault="007A2423" w:rsidP="006F37B2">
      <w:pPr>
        <w:widowControl w:val="0"/>
        <w:numPr>
          <w:ilvl w:val="0"/>
          <w:numId w:val="31"/>
        </w:numPr>
        <w:suppressAutoHyphens/>
        <w:autoSpaceDE w:val="0"/>
        <w:autoSpaceDN w:val="0"/>
        <w:adjustRightInd w:val="0"/>
        <w:spacing w:after="0" w:line="276" w:lineRule="auto"/>
        <w:ind w:left="720" w:right="0"/>
        <w:rPr>
          <w:szCs w:val="24"/>
        </w:rPr>
      </w:pPr>
      <w:r w:rsidRPr="005041B6">
        <w:rPr>
          <w:szCs w:val="24"/>
        </w:rPr>
        <w:t>приемы очистки водоемов.</w:t>
      </w:r>
    </w:p>
    <w:p w:rsidR="007A2423" w:rsidRPr="005041B6" w:rsidRDefault="007A2423" w:rsidP="007A2423">
      <w:pPr>
        <w:widowControl w:val="0"/>
        <w:suppressAutoHyphens/>
        <w:spacing w:after="0" w:line="276" w:lineRule="auto"/>
        <w:ind w:firstLine="709"/>
        <w:rPr>
          <w:szCs w:val="24"/>
        </w:rPr>
      </w:pPr>
    </w:p>
    <w:p w:rsidR="007A2423" w:rsidRPr="005041B6" w:rsidRDefault="007A2423" w:rsidP="000E3D19">
      <w:pPr>
        <w:widowControl w:val="0"/>
        <w:suppressAutoHyphens/>
        <w:spacing w:after="0" w:line="240" w:lineRule="auto"/>
        <w:ind w:firstLine="0"/>
        <w:rPr>
          <w:szCs w:val="24"/>
        </w:rPr>
      </w:pPr>
    </w:p>
    <w:p w:rsidR="007A2423" w:rsidRPr="005041B6" w:rsidRDefault="007A2423" w:rsidP="007A2423">
      <w:pPr>
        <w:widowControl w:val="0"/>
        <w:suppressAutoHyphens/>
        <w:spacing w:after="0" w:line="240" w:lineRule="auto"/>
        <w:rPr>
          <w:i/>
          <w:szCs w:val="24"/>
        </w:rPr>
        <w:sectPr w:rsidR="007A2423" w:rsidRPr="005041B6" w:rsidSect="00F24919">
          <w:headerReference w:type="even" r:id="rId82"/>
          <w:headerReference w:type="default" r:id="rId83"/>
          <w:footerReference w:type="default" r:id="rId84"/>
          <w:pgSz w:w="11906" w:h="16838"/>
          <w:pgMar w:top="1128" w:right="851" w:bottom="1287" w:left="1134" w:header="709" w:footer="709" w:gutter="0"/>
          <w:cols w:space="720"/>
          <w:titlePg/>
        </w:sectPr>
      </w:pPr>
    </w:p>
    <w:p w:rsidR="007A2423" w:rsidRPr="005041B6" w:rsidRDefault="007A2423" w:rsidP="007A2423">
      <w:pPr>
        <w:pStyle w:val="1"/>
        <w:rPr>
          <w:caps/>
        </w:rPr>
      </w:pPr>
      <w:bookmarkStart w:id="14" w:name="_Toc287599640"/>
      <w:r w:rsidRPr="005041B6">
        <w:rPr>
          <w:caps/>
        </w:rPr>
        <w:lastRenderedPageBreak/>
        <w:t>Структура И содержание профессионального модуля</w:t>
      </w:r>
      <w:bookmarkEnd w:id="14"/>
    </w:p>
    <w:p w:rsidR="007A2423" w:rsidRPr="005041B6" w:rsidRDefault="007A2423" w:rsidP="007A2423">
      <w:pPr>
        <w:widowControl w:val="0"/>
        <w:suppressAutoHyphens/>
        <w:spacing w:after="0" w:line="240" w:lineRule="auto"/>
        <w:jc w:val="center"/>
        <w:rPr>
          <w:szCs w:val="24"/>
        </w:rPr>
      </w:pP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4"/>
        <w:gridCol w:w="1526"/>
        <w:gridCol w:w="698"/>
        <w:gridCol w:w="748"/>
        <w:gridCol w:w="1051"/>
        <w:gridCol w:w="965"/>
        <w:gridCol w:w="748"/>
        <w:gridCol w:w="963"/>
        <w:gridCol w:w="971"/>
        <w:gridCol w:w="1198"/>
      </w:tblGrid>
      <w:tr w:rsidR="007A2423" w:rsidRPr="005041B6" w:rsidTr="000E3D19">
        <w:trPr>
          <w:trHeight w:val="435"/>
        </w:trPr>
        <w:tc>
          <w:tcPr>
            <w:tcW w:w="662" w:type="pct"/>
            <w:vMerge w:val="restart"/>
            <w:vAlign w:val="center"/>
          </w:tcPr>
          <w:p w:rsidR="007A2423" w:rsidRPr="005041B6" w:rsidRDefault="007A2423" w:rsidP="009223B6">
            <w:pPr>
              <w:widowControl w:val="0"/>
              <w:suppressAutoHyphens/>
              <w:spacing w:after="0" w:line="240" w:lineRule="auto"/>
              <w:jc w:val="center"/>
              <w:rPr>
                <w:szCs w:val="24"/>
              </w:rPr>
            </w:pPr>
            <w:r w:rsidRPr="005041B6">
              <w:rPr>
                <w:szCs w:val="24"/>
              </w:rPr>
              <w:t>Коды профессиональных компетенций</w:t>
            </w:r>
          </w:p>
        </w:tc>
        <w:tc>
          <w:tcPr>
            <w:tcW w:w="746" w:type="pct"/>
            <w:vMerge w:val="restart"/>
            <w:vAlign w:val="center"/>
          </w:tcPr>
          <w:p w:rsidR="007A2423" w:rsidRPr="005041B6" w:rsidRDefault="007A2423" w:rsidP="009223B6">
            <w:pPr>
              <w:widowControl w:val="0"/>
              <w:suppressAutoHyphens/>
              <w:spacing w:after="0" w:line="240" w:lineRule="auto"/>
              <w:jc w:val="center"/>
              <w:rPr>
                <w:szCs w:val="24"/>
              </w:rPr>
            </w:pPr>
            <w:r w:rsidRPr="005041B6">
              <w:rPr>
                <w:szCs w:val="24"/>
              </w:rPr>
              <w:t>Наименования разделов профессионального модуля</w:t>
            </w:r>
          </w:p>
        </w:tc>
        <w:tc>
          <w:tcPr>
            <w:tcW w:w="341" w:type="pct"/>
            <w:vMerge w:val="restart"/>
            <w:vAlign w:val="center"/>
          </w:tcPr>
          <w:p w:rsidR="007A2423" w:rsidRPr="005041B6" w:rsidRDefault="007A2423" w:rsidP="007A2423">
            <w:pPr>
              <w:widowControl w:val="0"/>
              <w:suppressAutoHyphens/>
              <w:spacing w:after="0" w:line="240" w:lineRule="auto"/>
              <w:ind w:firstLine="0"/>
              <w:jc w:val="center"/>
              <w:rPr>
                <w:iCs/>
                <w:szCs w:val="24"/>
              </w:rPr>
            </w:pPr>
            <w:r w:rsidRPr="005041B6">
              <w:rPr>
                <w:iCs/>
                <w:szCs w:val="24"/>
              </w:rPr>
              <w:t>Всего часов</w:t>
            </w:r>
          </w:p>
          <w:p w:rsidR="007A2423" w:rsidRPr="005041B6" w:rsidRDefault="007A2423" w:rsidP="009223B6">
            <w:pPr>
              <w:widowControl w:val="0"/>
              <w:suppressAutoHyphens/>
              <w:spacing w:after="0" w:line="240" w:lineRule="auto"/>
              <w:jc w:val="center"/>
              <w:rPr>
                <w:i/>
                <w:iCs/>
                <w:szCs w:val="24"/>
              </w:rPr>
            </w:pPr>
          </w:p>
        </w:tc>
        <w:tc>
          <w:tcPr>
            <w:tcW w:w="2189" w:type="pct"/>
            <w:gridSpan w:val="5"/>
            <w:vAlign w:val="center"/>
          </w:tcPr>
          <w:p w:rsidR="007A2423" w:rsidRPr="005041B6" w:rsidRDefault="007A2423" w:rsidP="009223B6">
            <w:pPr>
              <w:widowControl w:val="0"/>
              <w:suppressAutoHyphens/>
              <w:spacing w:after="0" w:line="240" w:lineRule="auto"/>
              <w:jc w:val="center"/>
              <w:rPr>
                <w:szCs w:val="24"/>
              </w:rPr>
            </w:pPr>
            <w:r w:rsidRPr="005041B6">
              <w:rPr>
                <w:szCs w:val="24"/>
              </w:rPr>
              <w:t>Объем времени, отведенный на освоение междисциплинарного курса (курсов)</w:t>
            </w:r>
          </w:p>
        </w:tc>
        <w:tc>
          <w:tcPr>
            <w:tcW w:w="1061" w:type="pct"/>
            <w:gridSpan w:val="2"/>
            <w:vAlign w:val="center"/>
          </w:tcPr>
          <w:p w:rsidR="007A2423" w:rsidRPr="005041B6" w:rsidRDefault="007A2423" w:rsidP="009223B6">
            <w:pPr>
              <w:widowControl w:val="0"/>
              <w:suppressAutoHyphens/>
              <w:spacing w:after="0" w:line="240" w:lineRule="auto"/>
              <w:jc w:val="center"/>
              <w:rPr>
                <w:szCs w:val="24"/>
              </w:rPr>
            </w:pPr>
            <w:r w:rsidRPr="005041B6">
              <w:rPr>
                <w:szCs w:val="24"/>
              </w:rPr>
              <w:t>Практика</w:t>
            </w:r>
          </w:p>
        </w:tc>
      </w:tr>
      <w:tr w:rsidR="000E3D19" w:rsidRPr="005041B6" w:rsidTr="000E3D19">
        <w:trPr>
          <w:trHeight w:val="435"/>
        </w:trPr>
        <w:tc>
          <w:tcPr>
            <w:tcW w:w="662" w:type="pct"/>
            <w:vMerge/>
          </w:tcPr>
          <w:p w:rsidR="007A2423" w:rsidRPr="005041B6" w:rsidRDefault="007A2423" w:rsidP="009223B6">
            <w:pPr>
              <w:widowControl w:val="0"/>
              <w:suppressAutoHyphens/>
              <w:spacing w:after="0" w:line="240" w:lineRule="auto"/>
              <w:jc w:val="center"/>
              <w:rPr>
                <w:szCs w:val="24"/>
              </w:rPr>
            </w:pPr>
          </w:p>
        </w:tc>
        <w:tc>
          <w:tcPr>
            <w:tcW w:w="746" w:type="pct"/>
            <w:vMerge/>
            <w:vAlign w:val="center"/>
          </w:tcPr>
          <w:p w:rsidR="007A2423" w:rsidRPr="005041B6" w:rsidRDefault="007A2423" w:rsidP="009223B6">
            <w:pPr>
              <w:widowControl w:val="0"/>
              <w:suppressAutoHyphens/>
              <w:spacing w:after="0" w:line="240" w:lineRule="auto"/>
              <w:jc w:val="center"/>
              <w:rPr>
                <w:szCs w:val="24"/>
              </w:rPr>
            </w:pPr>
          </w:p>
        </w:tc>
        <w:tc>
          <w:tcPr>
            <w:tcW w:w="341" w:type="pct"/>
            <w:vMerge/>
            <w:vAlign w:val="center"/>
          </w:tcPr>
          <w:p w:rsidR="007A2423" w:rsidRPr="005041B6" w:rsidRDefault="007A2423" w:rsidP="009223B6">
            <w:pPr>
              <w:widowControl w:val="0"/>
              <w:suppressAutoHyphens/>
              <w:spacing w:after="0" w:line="240" w:lineRule="auto"/>
              <w:jc w:val="center"/>
              <w:rPr>
                <w:iCs/>
                <w:szCs w:val="24"/>
              </w:rPr>
            </w:pPr>
          </w:p>
        </w:tc>
        <w:tc>
          <w:tcPr>
            <w:tcW w:w="1352" w:type="pct"/>
            <w:gridSpan w:val="3"/>
            <w:vAlign w:val="center"/>
          </w:tcPr>
          <w:p w:rsidR="007A2423" w:rsidRPr="005041B6" w:rsidRDefault="007A2423" w:rsidP="009223B6">
            <w:pPr>
              <w:widowControl w:val="0"/>
              <w:suppressAutoHyphens/>
              <w:spacing w:after="0" w:line="240" w:lineRule="auto"/>
              <w:jc w:val="center"/>
              <w:rPr>
                <w:szCs w:val="24"/>
              </w:rPr>
            </w:pPr>
            <w:r w:rsidRPr="005041B6">
              <w:rPr>
                <w:szCs w:val="24"/>
              </w:rPr>
              <w:t>Обязательная аудиторная учебная нагрузка обучающегося</w:t>
            </w:r>
          </w:p>
        </w:tc>
        <w:tc>
          <w:tcPr>
            <w:tcW w:w="837" w:type="pct"/>
            <w:gridSpan w:val="2"/>
            <w:vAlign w:val="center"/>
          </w:tcPr>
          <w:p w:rsidR="007A2423" w:rsidRPr="005041B6" w:rsidRDefault="007A2423" w:rsidP="009223B6">
            <w:pPr>
              <w:widowControl w:val="0"/>
              <w:suppressAutoHyphens/>
              <w:spacing w:after="0" w:line="240" w:lineRule="auto"/>
              <w:jc w:val="center"/>
              <w:rPr>
                <w:szCs w:val="24"/>
              </w:rPr>
            </w:pPr>
            <w:r w:rsidRPr="005041B6">
              <w:rPr>
                <w:szCs w:val="24"/>
              </w:rPr>
              <w:t>Самостоятельная работа обучающегося</w:t>
            </w:r>
          </w:p>
        </w:tc>
        <w:tc>
          <w:tcPr>
            <w:tcW w:w="475" w:type="pct"/>
            <w:vMerge w:val="restart"/>
            <w:vAlign w:val="center"/>
          </w:tcPr>
          <w:p w:rsidR="007A2423" w:rsidRPr="005041B6" w:rsidRDefault="007A2423" w:rsidP="007A2423">
            <w:pPr>
              <w:widowControl w:val="0"/>
              <w:suppressAutoHyphens/>
              <w:spacing w:after="0" w:line="240" w:lineRule="auto"/>
              <w:ind w:firstLine="0"/>
              <w:jc w:val="center"/>
              <w:rPr>
                <w:szCs w:val="24"/>
              </w:rPr>
            </w:pPr>
            <w:r w:rsidRPr="005041B6">
              <w:rPr>
                <w:szCs w:val="24"/>
              </w:rPr>
              <w:t>Учебная,</w:t>
            </w:r>
          </w:p>
          <w:p w:rsidR="007A2423" w:rsidRPr="005041B6" w:rsidRDefault="007A2423" w:rsidP="007A2423">
            <w:pPr>
              <w:widowControl w:val="0"/>
              <w:suppressAutoHyphens/>
              <w:spacing w:after="0" w:line="240" w:lineRule="auto"/>
              <w:ind w:firstLine="0"/>
              <w:jc w:val="center"/>
              <w:rPr>
                <w:i/>
                <w:szCs w:val="24"/>
              </w:rPr>
            </w:pPr>
            <w:r w:rsidRPr="005041B6">
              <w:rPr>
                <w:szCs w:val="24"/>
              </w:rPr>
              <w:t>часов</w:t>
            </w:r>
          </w:p>
        </w:tc>
        <w:tc>
          <w:tcPr>
            <w:tcW w:w="586" w:type="pct"/>
            <w:vMerge w:val="restart"/>
            <w:vAlign w:val="center"/>
          </w:tcPr>
          <w:p w:rsidR="007A2423" w:rsidRPr="005041B6" w:rsidRDefault="007A2423" w:rsidP="009223B6">
            <w:pPr>
              <w:widowControl w:val="0"/>
              <w:suppressAutoHyphens/>
              <w:spacing w:after="0" w:line="240" w:lineRule="auto"/>
              <w:jc w:val="center"/>
              <w:rPr>
                <w:szCs w:val="24"/>
              </w:rPr>
            </w:pPr>
            <w:r w:rsidRPr="005041B6">
              <w:rPr>
                <w:szCs w:val="24"/>
              </w:rPr>
              <w:t>Производственная (по профилю специальности), час.</w:t>
            </w:r>
          </w:p>
          <w:p w:rsidR="007A2423" w:rsidRPr="005041B6" w:rsidRDefault="007A2423" w:rsidP="009223B6">
            <w:pPr>
              <w:widowControl w:val="0"/>
              <w:suppressAutoHyphens/>
              <w:spacing w:after="0" w:line="240" w:lineRule="auto"/>
              <w:jc w:val="center"/>
              <w:rPr>
                <w:szCs w:val="24"/>
              </w:rPr>
            </w:pPr>
          </w:p>
        </w:tc>
      </w:tr>
      <w:tr w:rsidR="000E3D19" w:rsidRPr="005041B6" w:rsidTr="000E3D19">
        <w:trPr>
          <w:trHeight w:val="390"/>
        </w:trPr>
        <w:tc>
          <w:tcPr>
            <w:tcW w:w="662" w:type="pct"/>
            <w:vMerge/>
          </w:tcPr>
          <w:p w:rsidR="007A2423" w:rsidRPr="005041B6" w:rsidRDefault="007A2423" w:rsidP="009223B6">
            <w:pPr>
              <w:widowControl w:val="0"/>
              <w:suppressAutoHyphens/>
              <w:spacing w:after="0" w:line="240" w:lineRule="auto"/>
              <w:jc w:val="center"/>
              <w:rPr>
                <w:szCs w:val="24"/>
              </w:rPr>
            </w:pPr>
          </w:p>
        </w:tc>
        <w:tc>
          <w:tcPr>
            <w:tcW w:w="746" w:type="pct"/>
            <w:vMerge/>
            <w:vAlign w:val="center"/>
          </w:tcPr>
          <w:p w:rsidR="007A2423" w:rsidRPr="005041B6" w:rsidRDefault="007A2423" w:rsidP="009223B6">
            <w:pPr>
              <w:widowControl w:val="0"/>
              <w:suppressAutoHyphens/>
              <w:spacing w:after="0" w:line="240" w:lineRule="auto"/>
              <w:jc w:val="center"/>
              <w:rPr>
                <w:szCs w:val="24"/>
              </w:rPr>
            </w:pPr>
          </w:p>
        </w:tc>
        <w:tc>
          <w:tcPr>
            <w:tcW w:w="341" w:type="pct"/>
            <w:vMerge/>
            <w:vAlign w:val="center"/>
          </w:tcPr>
          <w:p w:rsidR="007A2423" w:rsidRPr="005041B6" w:rsidRDefault="007A2423" w:rsidP="009223B6">
            <w:pPr>
              <w:widowControl w:val="0"/>
              <w:suppressAutoHyphens/>
              <w:spacing w:after="0" w:line="240" w:lineRule="auto"/>
              <w:jc w:val="center"/>
              <w:rPr>
                <w:szCs w:val="24"/>
              </w:rPr>
            </w:pPr>
          </w:p>
        </w:tc>
        <w:tc>
          <w:tcPr>
            <w:tcW w:w="366" w:type="pct"/>
            <w:vAlign w:val="center"/>
          </w:tcPr>
          <w:p w:rsidR="007A2423" w:rsidRPr="005041B6" w:rsidRDefault="007A2423" w:rsidP="007A2423">
            <w:pPr>
              <w:widowControl w:val="0"/>
              <w:suppressAutoHyphens/>
              <w:spacing w:after="0" w:line="240" w:lineRule="auto"/>
              <w:ind w:firstLine="0"/>
              <w:rPr>
                <w:szCs w:val="24"/>
              </w:rPr>
            </w:pPr>
            <w:r w:rsidRPr="005041B6">
              <w:rPr>
                <w:szCs w:val="24"/>
              </w:rPr>
              <w:t>Всего,</w:t>
            </w:r>
          </w:p>
          <w:p w:rsidR="007A2423" w:rsidRPr="005041B6" w:rsidRDefault="007A2423" w:rsidP="007A2423">
            <w:pPr>
              <w:widowControl w:val="0"/>
              <w:suppressAutoHyphens/>
              <w:spacing w:after="0" w:line="240" w:lineRule="auto"/>
              <w:ind w:firstLine="0"/>
              <w:rPr>
                <w:i/>
                <w:szCs w:val="24"/>
              </w:rPr>
            </w:pPr>
            <w:r w:rsidRPr="005041B6">
              <w:rPr>
                <w:szCs w:val="24"/>
              </w:rPr>
              <w:t>часов</w:t>
            </w:r>
          </w:p>
        </w:tc>
        <w:tc>
          <w:tcPr>
            <w:tcW w:w="514" w:type="pct"/>
            <w:vAlign w:val="center"/>
          </w:tcPr>
          <w:p w:rsidR="007A2423" w:rsidRPr="005041B6" w:rsidRDefault="007A2423" w:rsidP="000E3D19">
            <w:pPr>
              <w:widowControl w:val="0"/>
              <w:suppressAutoHyphens/>
              <w:spacing w:after="0" w:line="240" w:lineRule="auto"/>
              <w:ind w:firstLine="256"/>
              <w:jc w:val="center"/>
              <w:rPr>
                <w:szCs w:val="24"/>
              </w:rPr>
            </w:pPr>
            <w:r w:rsidRPr="005041B6">
              <w:rPr>
                <w:szCs w:val="24"/>
              </w:rPr>
              <w:t>в т.ч. Лабораторные занятия и практические занятия, час.</w:t>
            </w:r>
          </w:p>
        </w:tc>
        <w:tc>
          <w:tcPr>
            <w:tcW w:w="472" w:type="pct"/>
            <w:vAlign w:val="center"/>
          </w:tcPr>
          <w:p w:rsidR="007A2423" w:rsidRPr="005041B6" w:rsidRDefault="007A2423" w:rsidP="009223B6">
            <w:pPr>
              <w:widowControl w:val="0"/>
              <w:suppressAutoHyphens/>
              <w:spacing w:after="0" w:line="240" w:lineRule="auto"/>
              <w:jc w:val="center"/>
              <w:rPr>
                <w:i/>
                <w:szCs w:val="24"/>
              </w:rPr>
            </w:pPr>
            <w:r w:rsidRPr="005041B6">
              <w:rPr>
                <w:szCs w:val="24"/>
              </w:rPr>
              <w:t>в т.ч., курсовая работа (проект), час.</w:t>
            </w:r>
          </w:p>
        </w:tc>
        <w:tc>
          <w:tcPr>
            <w:tcW w:w="366" w:type="pct"/>
            <w:vAlign w:val="center"/>
          </w:tcPr>
          <w:p w:rsidR="007A2423" w:rsidRPr="005041B6" w:rsidRDefault="007A2423" w:rsidP="009223B6">
            <w:pPr>
              <w:widowControl w:val="0"/>
              <w:suppressAutoHyphens/>
              <w:spacing w:after="0" w:line="240" w:lineRule="auto"/>
              <w:jc w:val="center"/>
              <w:rPr>
                <w:szCs w:val="24"/>
              </w:rPr>
            </w:pPr>
            <w:proofErr w:type="spellStart"/>
            <w:r w:rsidRPr="005041B6">
              <w:rPr>
                <w:szCs w:val="24"/>
              </w:rPr>
              <w:t>В</w:t>
            </w:r>
            <w:r w:rsidR="006320FD" w:rsidRPr="005041B6">
              <w:rPr>
                <w:szCs w:val="24"/>
              </w:rPr>
              <w:t>в</w:t>
            </w:r>
            <w:r w:rsidRPr="005041B6">
              <w:rPr>
                <w:szCs w:val="24"/>
              </w:rPr>
              <w:t>сего</w:t>
            </w:r>
            <w:proofErr w:type="spellEnd"/>
            <w:r w:rsidRPr="005041B6">
              <w:rPr>
                <w:szCs w:val="24"/>
              </w:rPr>
              <w:t>,</w:t>
            </w:r>
          </w:p>
          <w:p w:rsidR="007A2423" w:rsidRPr="005041B6" w:rsidRDefault="007A2423" w:rsidP="009223B6">
            <w:pPr>
              <w:widowControl w:val="0"/>
              <w:suppressAutoHyphens/>
              <w:spacing w:after="0" w:line="240" w:lineRule="auto"/>
              <w:jc w:val="center"/>
              <w:rPr>
                <w:i/>
                <w:szCs w:val="24"/>
              </w:rPr>
            </w:pPr>
            <w:proofErr w:type="spellStart"/>
            <w:r w:rsidRPr="005041B6">
              <w:rPr>
                <w:szCs w:val="24"/>
              </w:rPr>
              <w:t>ч</w:t>
            </w:r>
            <w:r w:rsidR="006320FD" w:rsidRPr="005041B6">
              <w:rPr>
                <w:szCs w:val="24"/>
              </w:rPr>
              <w:t>ч</w:t>
            </w:r>
            <w:r w:rsidRPr="005041B6">
              <w:rPr>
                <w:szCs w:val="24"/>
              </w:rPr>
              <w:t>асов</w:t>
            </w:r>
            <w:proofErr w:type="spellEnd"/>
          </w:p>
        </w:tc>
        <w:tc>
          <w:tcPr>
            <w:tcW w:w="471" w:type="pct"/>
            <w:vAlign w:val="center"/>
          </w:tcPr>
          <w:p w:rsidR="007A2423" w:rsidRPr="005041B6" w:rsidRDefault="007A2423" w:rsidP="00210798">
            <w:pPr>
              <w:widowControl w:val="0"/>
              <w:suppressAutoHyphens/>
              <w:spacing w:after="0" w:line="240" w:lineRule="auto"/>
              <w:ind w:left="-112" w:firstLine="0"/>
              <w:rPr>
                <w:i/>
                <w:szCs w:val="24"/>
              </w:rPr>
            </w:pPr>
            <w:r w:rsidRPr="005041B6">
              <w:rPr>
                <w:szCs w:val="24"/>
              </w:rPr>
              <w:t>в т.ч., курсовая работа (проект), час.</w:t>
            </w:r>
          </w:p>
        </w:tc>
        <w:tc>
          <w:tcPr>
            <w:tcW w:w="475" w:type="pct"/>
            <w:vMerge/>
            <w:vAlign w:val="center"/>
          </w:tcPr>
          <w:p w:rsidR="007A2423" w:rsidRPr="005041B6" w:rsidRDefault="007A2423" w:rsidP="009223B6">
            <w:pPr>
              <w:widowControl w:val="0"/>
              <w:suppressAutoHyphens/>
              <w:spacing w:after="0" w:line="240" w:lineRule="auto"/>
              <w:jc w:val="center"/>
              <w:rPr>
                <w:szCs w:val="24"/>
              </w:rPr>
            </w:pPr>
          </w:p>
        </w:tc>
        <w:tc>
          <w:tcPr>
            <w:tcW w:w="586" w:type="pct"/>
            <w:vMerge/>
            <w:vAlign w:val="center"/>
          </w:tcPr>
          <w:p w:rsidR="007A2423" w:rsidRPr="005041B6" w:rsidRDefault="007A2423" w:rsidP="009223B6">
            <w:pPr>
              <w:widowControl w:val="0"/>
              <w:suppressAutoHyphens/>
              <w:spacing w:after="0" w:line="240" w:lineRule="auto"/>
              <w:jc w:val="center"/>
              <w:rPr>
                <w:szCs w:val="24"/>
              </w:rPr>
            </w:pPr>
          </w:p>
        </w:tc>
      </w:tr>
      <w:tr w:rsidR="000E3D19" w:rsidRPr="005041B6" w:rsidTr="000E3D19">
        <w:trPr>
          <w:trHeight w:val="390"/>
        </w:trPr>
        <w:tc>
          <w:tcPr>
            <w:tcW w:w="662" w:type="pct"/>
            <w:vAlign w:val="center"/>
          </w:tcPr>
          <w:p w:rsidR="007A2423" w:rsidRPr="005041B6" w:rsidRDefault="007A2423" w:rsidP="009223B6">
            <w:pPr>
              <w:widowControl w:val="0"/>
              <w:suppressAutoHyphens/>
              <w:spacing w:after="0" w:line="240" w:lineRule="auto"/>
              <w:jc w:val="center"/>
              <w:rPr>
                <w:szCs w:val="24"/>
              </w:rPr>
            </w:pPr>
            <w:r w:rsidRPr="005041B6">
              <w:rPr>
                <w:szCs w:val="24"/>
              </w:rPr>
              <w:t>1</w:t>
            </w:r>
          </w:p>
        </w:tc>
        <w:tc>
          <w:tcPr>
            <w:tcW w:w="746" w:type="pct"/>
            <w:vAlign w:val="center"/>
          </w:tcPr>
          <w:p w:rsidR="007A2423" w:rsidRPr="005041B6" w:rsidRDefault="007A2423" w:rsidP="009223B6">
            <w:pPr>
              <w:widowControl w:val="0"/>
              <w:suppressAutoHyphens/>
              <w:spacing w:after="0" w:line="240" w:lineRule="auto"/>
              <w:jc w:val="center"/>
              <w:rPr>
                <w:szCs w:val="24"/>
              </w:rPr>
            </w:pPr>
            <w:r w:rsidRPr="005041B6">
              <w:rPr>
                <w:szCs w:val="24"/>
              </w:rPr>
              <w:t>2</w:t>
            </w:r>
          </w:p>
        </w:tc>
        <w:tc>
          <w:tcPr>
            <w:tcW w:w="341" w:type="pct"/>
            <w:vAlign w:val="center"/>
          </w:tcPr>
          <w:p w:rsidR="007A2423" w:rsidRPr="005041B6" w:rsidRDefault="007A2423" w:rsidP="009223B6">
            <w:pPr>
              <w:widowControl w:val="0"/>
              <w:suppressAutoHyphens/>
              <w:spacing w:after="0" w:line="240" w:lineRule="auto"/>
              <w:jc w:val="center"/>
              <w:rPr>
                <w:szCs w:val="24"/>
              </w:rPr>
            </w:pPr>
            <w:r w:rsidRPr="005041B6">
              <w:rPr>
                <w:szCs w:val="24"/>
              </w:rPr>
              <w:t>3</w:t>
            </w:r>
          </w:p>
        </w:tc>
        <w:tc>
          <w:tcPr>
            <w:tcW w:w="366" w:type="pct"/>
            <w:vAlign w:val="center"/>
          </w:tcPr>
          <w:p w:rsidR="007A2423" w:rsidRPr="005041B6" w:rsidRDefault="007A2423" w:rsidP="007A2423">
            <w:pPr>
              <w:widowControl w:val="0"/>
              <w:suppressAutoHyphens/>
              <w:spacing w:after="0" w:line="240" w:lineRule="auto"/>
              <w:ind w:firstLine="0"/>
              <w:rPr>
                <w:szCs w:val="24"/>
              </w:rPr>
            </w:pPr>
            <w:r w:rsidRPr="005041B6">
              <w:rPr>
                <w:szCs w:val="24"/>
              </w:rPr>
              <w:t>4</w:t>
            </w:r>
          </w:p>
        </w:tc>
        <w:tc>
          <w:tcPr>
            <w:tcW w:w="514" w:type="pct"/>
            <w:vAlign w:val="center"/>
          </w:tcPr>
          <w:p w:rsidR="007A2423" w:rsidRPr="005041B6" w:rsidRDefault="007A2423" w:rsidP="009223B6">
            <w:pPr>
              <w:widowControl w:val="0"/>
              <w:suppressAutoHyphens/>
              <w:spacing w:after="0" w:line="240" w:lineRule="auto"/>
              <w:jc w:val="center"/>
              <w:rPr>
                <w:szCs w:val="24"/>
              </w:rPr>
            </w:pPr>
            <w:r w:rsidRPr="005041B6">
              <w:rPr>
                <w:szCs w:val="24"/>
              </w:rPr>
              <w:t>5</w:t>
            </w:r>
          </w:p>
        </w:tc>
        <w:tc>
          <w:tcPr>
            <w:tcW w:w="472" w:type="pct"/>
            <w:vAlign w:val="center"/>
          </w:tcPr>
          <w:p w:rsidR="007A2423" w:rsidRPr="005041B6" w:rsidRDefault="007A2423" w:rsidP="009223B6">
            <w:pPr>
              <w:widowControl w:val="0"/>
              <w:suppressAutoHyphens/>
              <w:spacing w:after="0" w:line="240" w:lineRule="auto"/>
              <w:jc w:val="center"/>
              <w:rPr>
                <w:szCs w:val="24"/>
              </w:rPr>
            </w:pPr>
            <w:r w:rsidRPr="005041B6">
              <w:rPr>
                <w:szCs w:val="24"/>
              </w:rPr>
              <w:t>6</w:t>
            </w:r>
          </w:p>
        </w:tc>
        <w:tc>
          <w:tcPr>
            <w:tcW w:w="366" w:type="pct"/>
            <w:vAlign w:val="center"/>
          </w:tcPr>
          <w:p w:rsidR="007A2423" w:rsidRPr="005041B6" w:rsidRDefault="007A2423" w:rsidP="009223B6">
            <w:pPr>
              <w:widowControl w:val="0"/>
              <w:suppressAutoHyphens/>
              <w:spacing w:after="0" w:line="240" w:lineRule="auto"/>
              <w:jc w:val="center"/>
              <w:rPr>
                <w:szCs w:val="24"/>
              </w:rPr>
            </w:pPr>
            <w:r w:rsidRPr="005041B6">
              <w:rPr>
                <w:szCs w:val="24"/>
              </w:rPr>
              <w:t>7</w:t>
            </w:r>
          </w:p>
        </w:tc>
        <w:tc>
          <w:tcPr>
            <w:tcW w:w="471" w:type="pct"/>
            <w:vAlign w:val="center"/>
          </w:tcPr>
          <w:p w:rsidR="007A2423" w:rsidRPr="005041B6" w:rsidRDefault="007A2423" w:rsidP="009223B6">
            <w:pPr>
              <w:widowControl w:val="0"/>
              <w:suppressAutoHyphens/>
              <w:spacing w:after="0" w:line="240" w:lineRule="auto"/>
              <w:jc w:val="center"/>
              <w:rPr>
                <w:szCs w:val="24"/>
              </w:rPr>
            </w:pPr>
            <w:r w:rsidRPr="005041B6">
              <w:rPr>
                <w:szCs w:val="24"/>
              </w:rPr>
              <w:t>8</w:t>
            </w:r>
          </w:p>
        </w:tc>
        <w:tc>
          <w:tcPr>
            <w:tcW w:w="475" w:type="pct"/>
            <w:vAlign w:val="center"/>
          </w:tcPr>
          <w:p w:rsidR="007A2423" w:rsidRPr="005041B6" w:rsidRDefault="007A2423" w:rsidP="009223B6">
            <w:pPr>
              <w:widowControl w:val="0"/>
              <w:suppressAutoHyphens/>
              <w:spacing w:after="0" w:line="240" w:lineRule="auto"/>
              <w:jc w:val="center"/>
              <w:rPr>
                <w:szCs w:val="24"/>
              </w:rPr>
            </w:pPr>
            <w:r w:rsidRPr="005041B6">
              <w:rPr>
                <w:szCs w:val="24"/>
              </w:rPr>
              <w:t>9</w:t>
            </w:r>
          </w:p>
        </w:tc>
        <w:tc>
          <w:tcPr>
            <w:tcW w:w="586" w:type="pct"/>
            <w:vAlign w:val="center"/>
          </w:tcPr>
          <w:p w:rsidR="007A2423" w:rsidRPr="005041B6" w:rsidRDefault="007A2423" w:rsidP="009223B6">
            <w:pPr>
              <w:widowControl w:val="0"/>
              <w:suppressAutoHyphens/>
              <w:spacing w:after="0" w:line="240" w:lineRule="auto"/>
              <w:jc w:val="center"/>
              <w:rPr>
                <w:szCs w:val="24"/>
              </w:rPr>
            </w:pPr>
            <w:r w:rsidRPr="005041B6">
              <w:rPr>
                <w:szCs w:val="24"/>
              </w:rPr>
              <w:t>10</w:t>
            </w:r>
          </w:p>
        </w:tc>
      </w:tr>
      <w:tr w:rsidR="000E3D19" w:rsidRPr="005041B6" w:rsidTr="000E3D19">
        <w:trPr>
          <w:trHeight w:val="390"/>
        </w:trPr>
        <w:tc>
          <w:tcPr>
            <w:tcW w:w="662" w:type="pct"/>
            <w:vAlign w:val="center"/>
          </w:tcPr>
          <w:p w:rsidR="007A2423" w:rsidRPr="005041B6" w:rsidRDefault="007A2423" w:rsidP="009223B6">
            <w:pPr>
              <w:widowControl w:val="0"/>
              <w:suppressAutoHyphens/>
              <w:spacing w:after="0" w:line="240" w:lineRule="auto"/>
              <w:rPr>
                <w:szCs w:val="24"/>
              </w:rPr>
            </w:pPr>
          </w:p>
        </w:tc>
        <w:tc>
          <w:tcPr>
            <w:tcW w:w="746" w:type="pct"/>
            <w:vAlign w:val="center"/>
          </w:tcPr>
          <w:p w:rsidR="007A2423" w:rsidRPr="005041B6" w:rsidRDefault="007A2423" w:rsidP="007A2423">
            <w:pPr>
              <w:widowControl w:val="0"/>
              <w:suppressAutoHyphens/>
              <w:spacing w:after="0" w:line="240" w:lineRule="auto"/>
              <w:ind w:firstLine="0"/>
              <w:rPr>
                <w:szCs w:val="24"/>
              </w:rPr>
            </w:pPr>
            <w:r w:rsidRPr="005041B6">
              <w:rPr>
                <w:szCs w:val="24"/>
              </w:rPr>
              <w:t>ПМ. 03 Интерьерное озеленение и благоустройство территории</w:t>
            </w:r>
          </w:p>
        </w:tc>
        <w:tc>
          <w:tcPr>
            <w:tcW w:w="341" w:type="pct"/>
            <w:vAlign w:val="center"/>
          </w:tcPr>
          <w:p w:rsidR="007A2423" w:rsidRPr="005041B6" w:rsidRDefault="007A2423" w:rsidP="007A2423">
            <w:pPr>
              <w:widowControl w:val="0"/>
              <w:suppressAutoHyphens/>
              <w:spacing w:after="0" w:line="240" w:lineRule="auto"/>
              <w:ind w:firstLine="74"/>
              <w:jc w:val="center"/>
              <w:rPr>
                <w:szCs w:val="24"/>
              </w:rPr>
            </w:pPr>
            <w:r w:rsidRPr="005041B6">
              <w:rPr>
                <w:szCs w:val="24"/>
              </w:rPr>
              <w:t>393</w:t>
            </w:r>
          </w:p>
        </w:tc>
        <w:tc>
          <w:tcPr>
            <w:tcW w:w="366" w:type="pct"/>
            <w:vAlign w:val="center"/>
          </w:tcPr>
          <w:p w:rsidR="007A2423" w:rsidRPr="005041B6" w:rsidRDefault="006320FD" w:rsidP="007A2423">
            <w:pPr>
              <w:widowControl w:val="0"/>
              <w:suppressAutoHyphens/>
              <w:spacing w:after="0" w:line="240" w:lineRule="auto"/>
              <w:ind w:firstLine="0"/>
              <w:jc w:val="center"/>
              <w:rPr>
                <w:szCs w:val="24"/>
              </w:rPr>
            </w:pPr>
            <w:r w:rsidRPr="005041B6">
              <w:rPr>
                <w:szCs w:val="24"/>
              </w:rPr>
              <w:t>50</w:t>
            </w:r>
          </w:p>
        </w:tc>
        <w:tc>
          <w:tcPr>
            <w:tcW w:w="514" w:type="pct"/>
            <w:vAlign w:val="center"/>
          </w:tcPr>
          <w:p w:rsidR="007A2423" w:rsidRPr="005041B6" w:rsidRDefault="007A2423" w:rsidP="009223B6">
            <w:pPr>
              <w:widowControl w:val="0"/>
              <w:suppressAutoHyphens/>
              <w:spacing w:after="0" w:line="240" w:lineRule="auto"/>
              <w:jc w:val="center"/>
              <w:rPr>
                <w:szCs w:val="24"/>
              </w:rPr>
            </w:pPr>
          </w:p>
        </w:tc>
        <w:tc>
          <w:tcPr>
            <w:tcW w:w="472" w:type="pct"/>
            <w:vAlign w:val="center"/>
          </w:tcPr>
          <w:p w:rsidR="007A2423" w:rsidRPr="005041B6" w:rsidRDefault="007A2423" w:rsidP="009223B6">
            <w:pPr>
              <w:widowControl w:val="0"/>
              <w:suppressAutoHyphens/>
              <w:spacing w:after="0" w:line="240" w:lineRule="auto"/>
              <w:jc w:val="center"/>
              <w:rPr>
                <w:szCs w:val="24"/>
              </w:rPr>
            </w:pPr>
          </w:p>
        </w:tc>
        <w:tc>
          <w:tcPr>
            <w:tcW w:w="366" w:type="pct"/>
            <w:vAlign w:val="center"/>
          </w:tcPr>
          <w:p w:rsidR="007A2423" w:rsidRPr="005041B6" w:rsidRDefault="007A2423" w:rsidP="009223B6">
            <w:pPr>
              <w:widowControl w:val="0"/>
              <w:suppressAutoHyphens/>
              <w:spacing w:after="0" w:line="240" w:lineRule="auto"/>
              <w:jc w:val="center"/>
              <w:rPr>
                <w:szCs w:val="24"/>
              </w:rPr>
            </w:pPr>
          </w:p>
        </w:tc>
        <w:tc>
          <w:tcPr>
            <w:tcW w:w="471" w:type="pct"/>
            <w:vAlign w:val="center"/>
          </w:tcPr>
          <w:p w:rsidR="007A2423" w:rsidRPr="005041B6" w:rsidRDefault="007A2423" w:rsidP="009223B6">
            <w:pPr>
              <w:widowControl w:val="0"/>
              <w:suppressAutoHyphens/>
              <w:spacing w:after="0" w:line="240" w:lineRule="auto"/>
              <w:jc w:val="center"/>
              <w:rPr>
                <w:szCs w:val="24"/>
              </w:rPr>
            </w:pPr>
          </w:p>
        </w:tc>
        <w:tc>
          <w:tcPr>
            <w:tcW w:w="475" w:type="pct"/>
            <w:vAlign w:val="center"/>
          </w:tcPr>
          <w:p w:rsidR="007A2423" w:rsidRPr="005041B6" w:rsidRDefault="007A2423" w:rsidP="009223B6">
            <w:pPr>
              <w:widowControl w:val="0"/>
              <w:suppressAutoHyphens/>
              <w:spacing w:after="0" w:line="240" w:lineRule="auto"/>
              <w:jc w:val="center"/>
              <w:rPr>
                <w:szCs w:val="24"/>
              </w:rPr>
            </w:pPr>
          </w:p>
        </w:tc>
        <w:tc>
          <w:tcPr>
            <w:tcW w:w="586" w:type="pct"/>
            <w:vAlign w:val="center"/>
          </w:tcPr>
          <w:p w:rsidR="007A2423" w:rsidRPr="005041B6" w:rsidRDefault="007A2423" w:rsidP="009223B6">
            <w:pPr>
              <w:widowControl w:val="0"/>
              <w:suppressAutoHyphens/>
              <w:spacing w:after="0" w:line="240" w:lineRule="auto"/>
              <w:jc w:val="center"/>
              <w:rPr>
                <w:szCs w:val="24"/>
              </w:rPr>
            </w:pPr>
          </w:p>
        </w:tc>
      </w:tr>
      <w:tr w:rsidR="000E3D19" w:rsidRPr="005041B6" w:rsidTr="000E3D19">
        <w:trPr>
          <w:trHeight w:val="390"/>
        </w:trPr>
        <w:tc>
          <w:tcPr>
            <w:tcW w:w="662" w:type="pct"/>
            <w:vAlign w:val="center"/>
          </w:tcPr>
          <w:p w:rsidR="007A2423" w:rsidRPr="005041B6" w:rsidRDefault="007A2423" w:rsidP="00677919">
            <w:pPr>
              <w:widowControl w:val="0"/>
              <w:suppressAutoHyphens/>
              <w:spacing w:after="0" w:line="240" w:lineRule="auto"/>
              <w:ind w:firstLine="0"/>
              <w:rPr>
                <w:szCs w:val="24"/>
              </w:rPr>
            </w:pPr>
            <w:r w:rsidRPr="005041B6">
              <w:rPr>
                <w:szCs w:val="24"/>
              </w:rPr>
              <w:t>ПК 3.1-3.4</w:t>
            </w:r>
          </w:p>
        </w:tc>
        <w:tc>
          <w:tcPr>
            <w:tcW w:w="746" w:type="pct"/>
            <w:vAlign w:val="center"/>
          </w:tcPr>
          <w:p w:rsidR="007A2423" w:rsidRPr="005041B6" w:rsidRDefault="007A2423" w:rsidP="007A2423">
            <w:pPr>
              <w:widowControl w:val="0"/>
              <w:suppressAutoHyphens/>
              <w:spacing w:after="0" w:line="240" w:lineRule="auto"/>
              <w:ind w:hanging="17"/>
              <w:rPr>
                <w:szCs w:val="24"/>
              </w:rPr>
            </w:pPr>
            <w:r w:rsidRPr="005041B6">
              <w:rPr>
                <w:szCs w:val="24"/>
              </w:rPr>
              <w:t>МДК 03.01 Основы зеленого строительства</w:t>
            </w:r>
          </w:p>
        </w:tc>
        <w:tc>
          <w:tcPr>
            <w:tcW w:w="341" w:type="pct"/>
            <w:vAlign w:val="center"/>
          </w:tcPr>
          <w:p w:rsidR="007A2423" w:rsidRPr="005041B6" w:rsidRDefault="007A2423" w:rsidP="007A2423">
            <w:pPr>
              <w:widowControl w:val="0"/>
              <w:suppressAutoHyphens/>
              <w:spacing w:after="0" w:line="240" w:lineRule="auto"/>
              <w:ind w:firstLine="74"/>
              <w:jc w:val="center"/>
              <w:rPr>
                <w:szCs w:val="24"/>
              </w:rPr>
            </w:pPr>
            <w:r w:rsidRPr="005041B6">
              <w:rPr>
                <w:szCs w:val="24"/>
              </w:rPr>
              <w:t>80</w:t>
            </w:r>
          </w:p>
        </w:tc>
        <w:tc>
          <w:tcPr>
            <w:tcW w:w="366" w:type="pct"/>
            <w:vAlign w:val="center"/>
          </w:tcPr>
          <w:p w:rsidR="007A2423" w:rsidRPr="005041B6" w:rsidRDefault="007A2423" w:rsidP="007A2423">
            <w:pPr>
              <w:widowControl w:val="0"/>
              <w:suppressAutoHyphens/>
              <w:spacing w:after="0" w:line="240" w:lineRule="auto"/>
              <w:ind w:firstLine="0"/>
              <w:jc w:val="center"/>
              <w:rPr>
                <w:szCs w:val="24"/>
              </w:rPr>
            </w:pPr>
            <w:r w:rsidRPr="005041B6">
              <w:rPr>
                <w:szCs w:val="24"/>
              </w:rPr>
              <w:t>80</w:t>
            </w:r>
          </w:p>
        </w:tc>
        <w:tc>
          <w:tcPr>
            <w:tcW w:w="514" w:type="pct"/>
            <w:vAlign w:val="center"/>
          </w:tcPr>
          <w:p w:rsidR="007A2423" w:rsidRPr="005041B6" w:rsidRDefault="007A2423" w:rsidP="006320FD">
            <w:pPr>
              <w:widowControl w:val="0"/>
              <w:suppressAutoHyphens/>
              <w:spacing w:after="0" w:line="240" w:lineRule="auto"/>
              <w:ind w:firstLine="0"/>
              <w:rPr>
                <w:szCs w:val="24"/>
              </w:rPr>
            </w:pPr>
            <w:r w:rsidRPr="005041B6">
              <w:rPr>
                <w:szCs w:val="24"/>
              </w:rPr>
              <w:t>40</w:t>
            </w:r>
          </w:p>
        </w:tc>
        <w:tc>
          <w:tcPr>
            <w:tcW w:w="472" w:type="pct"/>
            <w:vAlign w:val="center"/>
          </w:tcPr>
          <w:p w:rsidR="007A2423" w:rsidRPr="005041B6" w:rsidRDefault="007A2423" w:rsidP="009223B6">
            <w:pPr>
              <w:widowControl w:val="0"/>
              <w:suppressAutoHyphens/>
              <w:spacing w:after="0" w:line="240" w:lineRule="auto"/>
              <w:jc w:val="center"/>
              <w:rPr>
                <w:szCs w:val="24"/>
              </w:rPr>
            </w:pPr>
          </w:p>
        </w:tc>
        <w:tc>
          <w:tcPr>
            <w:tcW w:w="366" w:type="pct"/>
            <w:vAlign w:val="center"/>
          </w:tcPr>
          <w:p w:rsidR="007A2423" w:rsidRPr="005041B6" w:rsidRDefault="007A2423" w:rsidP="009223B6">
            <w:pPr>
              <w:widowControl w:val="0"/>
              <w:suppressAutoHyphens/>
              <w:spacing w:after="0" w:line="240" w:lineRule="auto"/>
              <w:jc w:val="center"/>
              <w:rPr>
                <w:szCs w:val="24"/>
              </w:rPr>
            </w:pPr>
          </w:p>
        </w:tc>
        <w:tc>
          <w:tcPr>
            <w:tcW w:w="471" w:type="pct"/>
            <w:vAlign w:val="center"/>
          </w:tcPr>
          <w:p w:rsidR="007A2423" w:rsidRPr="005041B6" w:rsidRDefault="007A2423" w:rsidP="009223B6">
            <w:pPr>
              <w:widowControl w:val="0"/>
              <w:suppressAutoHyphens/>
              <w:spacing w:after="0" w:line="240" w:lineRule="auto"/>
              <w:jc w:val="center"/>
              <w:rPr>
                <w:szCs w:val="24"/>
              </w:rPr>
            </w:pPr>
          </w:p>
        </w:tc>
        <w:tc>
          <w:tcPr>
            <w:tcW w:w="475" w:type="pct"/>
            <w:vAlign w:val="center"/>
          </w:tcPr>
          <w:p w:rsidR="007A2423" w:rsidRPr="005041B6" w:rsidRDefault="007A2423" w:rsidP="009223B6">
            <w:pPr>
              <w:widowControl w:val="0"/>
              <w:suppressAutoHyphens/>
              <w:spacing w:after="0" w:line="240" w:lineRule="auto"/>
              <w:jc w:val="center"/>
              <w:rPr>
                <w:szCs w:val="24"/>
              </w:rPr>
            </w:pPr>
          </w:p>
        </w:tc>
        <w:tc>
          <w:tcPr>
            <w:tcW w:w="586" w:type="pct"/>
            <w:vAlign w:val="center"/>
          </w:tcPr>
          <w:p w:rsidR="007A2423" w:rsidRPr="005041B6" w:rsidRDefault="007A2423" w:rsidP="009223B6">
            <w:pPr>
              <w:widowControl w:val="0"/>
              <w:suppressAutoHyphens/>
              <w:spacing w:after="0" w:line="240" w:lineRule="auto"/>
              <w:jc w:val="center"/>
              <w:rPr>
                <w:szCs w:val="24"/>
              </w:rPr>
            </w:pPr>
          </w:p>
        </w:tc>
      </w:tr>
      <w:tr w:rsidR="000E3D19" w:rsidRPr="005041B6" w:rsidTr="000E3D19">
        <w:trPr>
          <w:trHeight w:val="390"/>
        </w:trPr>
        <w:tc>
          <w:tcPr>
            <w:tcW w:w="662" w:type="pct"/>
            <w:vAlign w:val="center"/>
          </w:tcPr>
          <w:p w:rsidR="007A2423" w:rsidRPr="005041B6" w:rsidRDefault="007A2423" w:rsidP="00677919">
            <w:pPr>
              <w:widowControl w:val="0"/>
              <w:suppressAutoHyphens/>
              <w:spacing w:after="0" w:line="240" w:lineRule="auto"/>
              <w:ind w:firstLine="0"/>
              <w:rPr>
                <w:szCs w:val="24"/>
              </w:rPr>
            </w:pPr>
            <w:r w:rsidRPr="005041B6">
              <w:rPr>
                <w:szCs w:val="24"/>
              </w:rPr>
              <w:t>ПК 3.1-3.4</w:t>
            </w:r>
          </w:p>
        </w:tc>
        <w:tc>
          <w:tcPr>
            <w:tcW w:w="746" w:type="pct"/>
            <w:vAlign w:val="center"/>
          </w:tcPr>
          <w:p w:rsidR="007A2423" w:rsidRPr="005041B6" w:rsidRDefault="007A2423" w:rsidP="007A2423">
            <w:pPr>
              <w:widowControl w:val="0"/>
              <w:suppressAutoHyphens/>
              <w:spacing w:after="0" w:line="240" w:lineRule="auto"/>
              <w:ind w:hanging="17"/>
              <w:rPr>
                <w:szCs w:val="24"/>
              </w:rPr>
            </w:pPr>
            <w:r w:rsidRPr="005041B6">
              <w:rPr>
                <w:szCs w:val="24"/>
              </w:rPr>
              <w:t xml:space="preserve">МДК 03.02 Основы </w:t>
            </w:r>
            <w:proofErr w:type="spellStart"/>
            <w:r w:rsidRPr="005041B6">
              <w:rPr>
                <w:szCs w:val="24"/>
              </w:rPr>
              <w:t>фитодизайна</w:t>
            </w:r>
            <w:proofErr w:type="spellEnd"/>
          </w:p>
        </w:tc>
        <w:tc>
          <w:tcPr>
            <w:tcW w:w="341" w:type="pct"/>
            <w:vAlign w:val="center"/>
          </w:tcPr>
          <w:p w:rsidR="007A2423" w:rsidRPr="005041B6" w:rsidRDefault="007A2423" w:rsidP="007A2423">
            <w:pPr>
              <w:widowControl w:val="0"/>
              <w:suppressAutoHyphens/>
              <w:spacing w:after="0" w:line="240" w:lineRule="auto"/>
              <w:ind w:firstLine="74"/>
              <w:jc w:val="center"/>
              <w:rPr>
                <w:szCs w:val="24"/>
              </w:rPr>
            </w:pPr>
            <w:r w:rsidRPr="005041B6">
              <w:rPr>
                <w:szCs w:val="24"/>
              </w:rPr>
              <w:t>3</w:t>
            </w:r>
            <w:r w:rsidR="009074ED">
              <w:rPr>
                <w:szCs w:val="24"/>
              </w:rPr>
              <w:t>2</w:t>
            </w:r>
          </w:p>
        </w:tc>
        <w:tc>
          <w:tcPr>
            <w:tcW w:w="366" w:type="pct"/>
            <w:vAlign w:val="center"/>
          </w:tcPr>
          <w:p w:rsidR="007A2423" w:rsidRPr="005041B6" w:rsidRDefault="007A2423" w:rsidP="007A2423">
            <w:pPr>
              <w:widowControl w:val="0"/>
              <w:suppressAutoHyphens/>
              <w:spacing w:after="0" w:line="240" w:lineRule="auto"/>
              <w:ind w:firstLine="0"/>
              <w:jc w:val="center"/>
              <w:rPr>
                <w:szCs w:val="24"/>
              </w:rPr>
            </w:pPr>
            <w:r w:rsidRPr="005041B6">
              <w:rPr>
                <w:szCs w:val="24"/>
              </w:rPr>
              <w:t>3</w:t>
            </w:r>
            <w:r w:rsidR="009074ED">
              <w:rPr>
                <w:szCs w:val="24"/>
              </w:rPr>
              <w:t>2</w:t>
            </w:r>
          </w:p>
        </w:tc>
        <w:tc>
          <w:tcPr>
            <w:tcW w:w="514" w:type="pct"/>
            <w:vAlign w:val="center"/>
          </w:tcPr>
          <w:p w:rsidR="007A2423" w:rsidRPr="005041B6" w:rsidRDefault="007A2423" w:rsidP="009074ED">
            <w:pPr>
              <w:widowControl w:val="0"/>
              <w:suppressAutoHyphens/>
              <w:spacing w:after="0" w:line="240" w:lineRule="auto"/>
              <w:ind w:firstLine="239"/>
              <w:jc w:val="center"/>
              <w:rPr>
                <w:szCs w:val="24"/>
              </w:rPr>
            </w:pPr>
            <w:r w:rsidRPr="005041B6">
              <w:rPr>
                <w:szCs w:val="24"/>
              </w:rPr>
              <w:t>23</w:t>
            </w:r>
          </w:p>
        </w:tc>
        <w:tc>
          <w:tcPr>
            <w:tcW w:w="472" w:type="pct"/>
            <w:vAlign w:val="center"/>
          </w:tcPr>
          <w:p w:rsidR="007A2423" w:rsidRPr="005041B6" w:rsidRDefault="007A2423" w:rsidP="009223B6">
            <w:pPr>
              <w:widowControl w:val="0"/>
              <w:suppressAutoHyphens/>
              <w:spacing w:after="0" w:line="240" w:lineRule="auto"/>
              <w:jc w:val="center"/>
              <w:rPr>
                <w:szCs w:val="24"/>
              </w:rPr>
            </w:pPr>
          </w:p>
        </w:tc>
        <w:tc>
          <w:tcPr>
            <w:tcW w:w="366" w:type="pct"/>
            <w:vAlign w:val="center"/>
          </w:tcPr>
          <w:p w:rsidR="007A2423" w:rsidRPr="005041B6" w:rsidRDefault="007A2423" w:rsidP="009223B6">
            <w:pPr>
              <w:widowControl w:val="0"/>
              <w:suppressAutoHyphens/>
              <w:spacing w:after="0" w:line="240" w:lineRule="auto"/>
              <w:jc w:val="center"/>
              <w:rPr>
                <w:szCs w:val="24"/>
              </w:rPr>
            </w:pPr>
          </w:p>
        </w:tc>
        <w:tc>
          <w:tcPr>
            <w:tcW w:w="471" w:type="pct"/>
            <w:vAlign w:val="center"/>
          </w:tcPr>
          <w:p w:rsidR="007A2423" w:rsidRPr="005041B6" w:rsidRDefault="007A2423" w:rsidP="009223B6">
            <w:pPr>
              <w:widowControl w:val="0"/>
              <w:suppressAutoHyphens/>
              <w:spacing w:after="0" w:line="240" w:lineRule="auto"/>
              <w:jc w:val="center"/>
              <w:rPr>
                <w:szCs w:val="24"/>
              </w:rPr>
            </w:pPr>
          </w:p>
        </w:tc>
        <w:tc>
          <w:tcPr>
            <w:tcW w:w="475" w:type="pct"/>
            <w:vAlign w:val="center"/>
          </w:tcPr>
          <w:p w:rsidR="007A2423" w:rsidRPr="005041B6" w:rsidRDefault="007A2423" w:rsidP="009223B6">
            <w:pPr>
              <w:widowControl w:val="0"/>
              <w:suppressAutoHyphens/>
              <w:spacing w:after="0" w:line="240" w:lineRule="auto"/>
              <w:jc w:val="center"/>
              <w:rPr>
                <w:szCs w:val="24"/>
              </w:rPr>
            </w:pPr>
          </w:p>
        </w:tc>
        <w:tc>
          <w:tcPr>
            <w:tcW w:w="586" w:type="pct"/>
            <w:vAlign w:val="center"/>
          </w:tcPr>
          <w:p w:rsidR="007A2423" w:rsidRPr="005041B6" w:rsidRDefault="007A2423" w:rsidP="009223B6">
            <w:pPr>
              <w:widowControl w:val="0"/>
              <w:suppressAutoHyphens/>
              <w:spacing w:after="0" w:line="240" w:lineRule="auto"/>
              <w:jc w:val="center"/>
              <w:rPr>
                <w:szCs w:val="24"/>
              </w:rPr>
            </w:pPr>
          </w:p>
        </w:tc>
      </w:tr>
      <w:tr w:rsidR="000E3D19" w:rsidRPr="005041B6" w:rsidTr="000E3D19">
        <w:trPr>
          <w:trHeight w:val="390"/>
        </w:trPr>
        <w:tc>
          <w:tcPr>
            <w:tcW w:w="662" w:type="pct"/>
            <w:vAlign w:val="center"/>
          </w:tcPr>
          <w:p w:rsidR="007A2423" w:rsidRPr="005041B6" w:rsidRDefault="007A2423" w:rsidP="009223B6">
            <w:pPr>
              <w:widowControl w:val="0"/>
              <w:suppressAutoHyphens/>
              <w:spacing w:after="0" w:line="240" w:lineRule="auto"/>
              <w:rPr>
                <w:szCs w:val="24"/>
              </w:rPr>
            </w:pPr>
          </w:p>
        </w:tc>
        <w:tc>
          <w:tcPr>
            <w:tcW w:w="746" w:type="pct"/>
            <w:vAlign w:val="center"/>
          </w:tcPr>
          <w:p w:rsidR="007A2423" w:rsidRPr="005041B6" w:rsidRDefault="007A2423" w:rsidP="007A2423">
            <w:pPr>
              <w:widowControl w:val="0"/>
              <w:suppressAutoHyphens/>
              <w:spacing w:after="0" w:line="240" w:lineRule="auto"/>
              <w:ind w:firstLine="0"/>
              <w:rPr>
                <w:szCs w:val="24"/>
              </w:rPr>
            </w:pPr>
            <w:r w:rsidRPr="005041B6">
              <w:rPr>
                <w:szCs w:val="24"/>
              </w:rPr>
              <w:t xml:space="preserve">Учебная практика  </w:t>
            </w:r>
          </w:p>
        </w:tc>
        <w:tc>
          <w:tcPr>
            <w:tcW w:w="341" w:type="pct"/>
            <w:vAlign w:val="center"/>
          </w:tcPr>
          <w:p w:rsidR="007A2423" w:rsidRPr="005041B6" w:rsidRDefault="007A2423" w:rsidP="007A2423">
            <w:pPr>
              <w:widowControl w:val="0"/>
              <w:suppressAutoHyphens/>
              <w:spacing w:after="0" w:line="240" w:lineRule="auto"/>
              <w:ind w:firstLine="74"/>
              <w:jc w:val="center"/>
              <w:rPr>
                <w:szCs w:val="24"/>
              </w:rPr>
            </w:pPr>
            <w:r w:rsidRPr="005041B6">
              <w:rPr>
                <w:szCs w:val="24"/>
              </w:rPr>
              <w:t>280</w:t>
            </w:r>
          </w:p>
        </w:tc>
        <w:tc>
          <w:tcPr>
            <w:tcW w:w="366" w:type="pct"/>
            <w:vAlign w:val="center"/>
          </w:tcPr>
          <w:p w:rsidR="007A2423" w:rsidRPr="005041B6" w:rsidRDefault="007A2423" w:rsidP="009223B6">
            <w:pPr>
              <w:widowControl w:val="0"/>
              <w:suppressAutoHyphens/>
              <w:spacing w:after="0" w:line="240" w:lineRule="auto"/>
              <w:jc w:val="center"/>
              <w:rPr>
                <w:szCs w:val="24"/>
              </w:rPr>
            </w:pPr>
          </w:p>
        </w:tc>
        <w:tc>
          <w:tcPr>
            <w:tcW w:w="514" w:type="pct"/>
            <w:vAlign w:val="center"/>
          </w:tcPr>
          <w:p w:rsidR="007A2423" w:rsidRPr="005041B6" w:rsidRDefault="007A2423" w:rsidP="009223B6">
            <w:pPr>
              <w:widowControl w:val="0"/>
              <w:suppressAutoHyphens/>
              <w:spacing w:after="0" w:line="240" w:lineRule="auto"/>
              <w:jc w:val="center"/>
              <w:rPr>
                <w:szCs w:val="24"/>
              </w:rPr>
            </w:pPr>
          </w:p>
        </w:tc>
        <w:tc>
          <w:tcPr>
            <w:tcW w:w="472" w:type="pct"/>
            <w:vAlign w:val="center"/>
          </w:tcPr>
          <w:p w:rsidR="007A2423" w:rsidRPr="005041B6" w:rsidRDefault="007A2423" w:rsidP="009223B6">
            <w:pPr>
              <w:widowControl w:val="0"/>
              <w:suppressAutoHyphens/>
              <w:spacing w:after="0" w:line="240" w:lineRule="auto"/>
              <w:jc w:val="center"/>
              <w:rPr>
                <w:szCs w:val="24"/>
              </w:rPr>
            </w:pPr>
          </w:p>
        </w:tc>
        <w:tc>
          <w:tcPr>
            <w:tcW w:w="366" w:type="pct"/>
            <w:vAlign w:val="center"/>
          </w:tcPr>
          <w:p w:rsidR="007A2423" w:rsidRPr="005041B6" w:rsidRDefault="007A2423" w:rsidP="009223B6">
            <w:pPr>
              <w:widowControl w:val="0"/>
              <w:suppressAutoHyphens/>
              <w:spacing w:after="0" w:line="240" w:lineRule="auto"/>
              <w:jc w:val="center"/>
              <w:rPr>
                <w:szCs w:val="24"/>
              </w:rPr>
            </w:pPr>
          </w:p>
        </w:tc>
        <w:tc>
          <w:tcPr>
            <w:tcW w:w="471" w:type="pct"/>
            <w:vAlign w:val="center"/>
          </w:tcPr>
          <w:p w:rsidR="007A2423" w:rsidRPr="005041B6" w:rsidRDefault="007A2423" w:rsidP="009223B6">
            <w:pPr>
              <w:widowControl w:val="0"/>
              <w:suppressAutoHyphens/>
              <w:spacing w:after="0" w:line="240" w:lineRule="auto"/>
              <w:jc w:val="center"/>
              <w:rPr>
                <w:szCs w:val="24"/>
              </w:rPr>
            </w:pPr>
          </w:p>
        </w:tc>
        <w:tc>
          <w:tcPr>
            <w:tcW w:w="475" w:type="pct"/>
            <w:vAlign w:val="center"/>
          </w:tcPr>
          <w:p w:rsidR="007A2423" w:rsidRPr="005041B6" w:rsidRDefault="007A2423" w:rsidP="007A2423">
            <w:pPr>
              <w:widowControl w:val="0"/>
              <w:suppressAutoHyphens/>
              <w:spacing w:after="0" w:line="240" w:lineRule="auto"/>
              <w:ind w:firstLine="0"/>
              <w:rPr>
                <w:szCs w:val="24"/>
              </w:rPr>
            </w:pPr>
            <w:r w:rsidRPr="005041B6">
              <w:rPr>
                <w:szCs w:val="24"/>
              </w:rPr>
              <w:t>2</w:t>
            </w:r>
            <w:r w:rsidR="009074ED">
              <w:rPr>
                <w:szCs w:val="24"/>
              </w:rPr>
              <w:t>48</w:t>
            </w:r>
          </w:p>
        </w:tc>
        <w:tc>
          <w:tcPr>
            <w:tcW w:w="586" w:type="pct"/>
            <w:vAlign w:val="center"/>
          </w:tcPr>
          <w:p w:rsidR="007A2423" w:rsidRPr="005041B6" w:rsidRDefault="007A2423" w:rsidP="009223B6">
            <w:pPr>
              <w:widowControl w:val="0"/>
              <w:suppressAutoHyphens/>
              <w:spacing w:after="0" w:line="240" w:lineRule="auto"/>
              <w:jc w:val="center"/>
              <w:rPr>
                <w:szCs w:val="24"/>
              </w:rPr>
            </w:pPr>
            <w:r w:rsidRPr="005041B6">
              <w:rPr>
                <w:szCs w:val="24"/>
              </w:rPr>
              <w:t>-</w:t>
            </w:r>
          </w:p>
        </w:tc>
      </w:tr>
      <w:tr w:rsidR="000E3D19" w:rsidRPr="005041B6" w:rsidTr="000E3D19">
        <w:trPr>
          <w:trHeight w:val="390"/>
        </w:trPr>
        <w:tc>
          <w:tcPr>
            <w:tcW w:w="662" w:type="pct"/>
            <w:vAlign w:val="center"/>
          </w:tcPr>
          <w:p w:rsidR="007A2423" w:rsidRPr="005041B6" w:rsidRDefault="007A2423" w:rsidP="009223B6">
            <w:pPr>
              <w:widowControl w:val="0"/>
              <w:suppressAutoHyphens/>
              <w:spacing w:after="0" w:line="240" w:lineRule="auto"/>
              <w:rPr>
                <w:szCs w:val="24"/>
              </w:rPr>
            </w:pPr>
          </w:p>
        </w:tc>
        <w:tc>
          <w:tcPr>
            <w:tcW w:w="746" w:type="pct"/>
            <w:vAlign w:val="center"/>
          </w:tcPr>
          <w:p w:rsidR="007A2423" w:rsidRPr="005041B6" w:rsidRDefault="007A2423" w:rsidP="009223B6">
            <w:pPr>
              <w:widowControl w:val="0"/>
              <w:suppressAutoHyphens/>
              <w:spacing w:after="0" w:line="240" w:lineRule="auto"/>
              <w:rPr>
                <w:szCs w:val="24"/>
              </w:rPr>
            </w:pPr>
            <w:r w:rsidRPr="005041B6">
              <w:rPr>
                <w:szCs w:val="24"/>
              </w:rPr>
              <w:t>Всего:</w:t>
            </w:r>
          </w:p>
        </w:tc>
        <w:tc>
          <w:tcPr>
            <w:tcW w:w="341" w:type="pct"/>
            <w:vAlign w:val="center"/>
          </w:tcPr>
          <w:p w:rsidR="007A2423" w:rsidRPr="005041B6" w:rsidRDefault="007A2423" w:rsidP="007A2423">
            <w:pPr>
              <w:widowControl w:val="0"/>
              <w:suppressAutoHyphens/>
              <w:spacing w:after="0" w:line="240" w:lineRule="auto"/>
              <w:ind w:firstLine="74"/>
              <w:jc w:val="center"/>
              <w:rPr>
                <w:szCs w:val="24"/>
              </w:rPr>
            </w:pPr>
            <w:r w:rsidRPr="005041B6">
              <w:rPr>
                <w:szCs w:val="24"/>
              </w:rPr>
              <w:t>393</w:t>
            </w:r>
          </w:p>
        </w:tc>
        <w:tc>
          <w:tcPr>
            <w:tcW w:w="366" w:type="pct"/>
            <w:vAlign w:val="center"/>
          </w:tcPr>
          <w:p w:rsidR="007A2423" w:rsidRPr="005041B6" w:rsidRDefault="007A2423" w:rsidP="009223B6">
            <w:pPr>
              <w:widowControl w:val="0"/>
              <w:suppressAutoHyphens/>
              <w:spacing w:after="0" w:line="240" w:lineRule="auto"/>
              <w:jc w:val="center"/>
              <w:rPr>
                <w:szCs w:val="24"/>
              </w:rPr>
            </w:pPr>
          </w:p>
        </w:tc>
        <w:tc>
          <w:tcPr>
            <w:tcW w:w="514" w:type="pct"/>
            <w:vAlign w:val="center"/>
          </w:tcPr>
          <w:p w:rsidR="007A2423" w:rsidRPr="005041B6" w:rsidRDefault="007A2423" w:rsidP="009223B6">
            <w:pPr>
              <w:widowControl w:val="0"/>
              <w:suppressAutoHyphens/>
              <w:spacing w:after="0" w:line="240" w:lineRule="auto"/>
              <w:jc w:val="center"/>
              <w:rPr>
                <w:szCs w:val="24"/>
              </w:rPr>
            </w:pPr>
          </w:p>
        </w:tc>
        <w:tc>
          <w:tcPr>
            <w:tcW w:w="472" w:type="pct"/>
            <w:vAlign w:val="center"/>
          </w:tcPr>
          <w:p w:rsidR="007A2423" w:rsidRPr="005041B6" w:rsidRDefault="007A2423" w:rsidP="009223B6">
            <w:pPr>
              <w:widowControl w:val="0"/>
              <w:suppressAutoHyphens/>
              <w:spacing w:after="0" w:line="240" w:lineRule="auto"/>
              <w:jc w:val="center"/>
              <w:rPr>
                <w:szCs w:val="24"/>
              </w:rPr>
            </w:pPr>
          </w:p>
        </w:tc>
        <w:tc>
          <w:tcPr>
            <w:tcW w:w="366" w:type="pct"/>
            <w:vAlign w:val="center"/>
          </w:tcPr>
          <w:p w:rsidR="007A2423" w:rsidRPr="005041B6" w:rsidRDefault="007A2423" w:rsidP="009223B6">
            <w:pPr>
              <w:widowControl w:val="0"/>
              <w:suppressAutoHyphens/>
              <w:spacing w:after="0" w:line="240" w:lineRule="auto"/>
              <w:jc w:val="center"/>
              <w:rPr>
                <w:szCs w:val="24"/>
              </w:rPr>
            </w:pPr>
          </w:p>
        </w:tc>
        <w:tc>
          <w:tcPr>
            <w:tcW w:w="471" w:type="pct"/>
            <w:vAlign w:val="center"/>
          </w:tcPr>
          <w:p w:rsidR="007A2423" w:rsidRPr="005041B6" w:rsidRDefault="007A2423" w:rsidP="009223B6">
            <w:pPr>
              <w:widowControl w:val="0"/>
              <w:suppressAutoHyphens/>
              <w:spacing w:after="0" w:line="240" w:lineRule="auto"/>
              <w:jc w:val="center"/>
              <w:rPr>
                <w:szCs w:val="24"/>
              </w:rPr>
            </w:pPr>
          </w:p>
        </w:tc>
        <w:tc>
          <w:tcPr>
            <w:tcW w:w="475" w:type="pct"/>
            <w:vAlign w:val="center"/>
          </w:tcPr>
          <w:p w:rsidR="007A2423" w:rsidRPr="005041B6" w:rsidRDefault="009223B6" w:rsidP="009223B6">
            <w:pPr>
              <w:widowControl w:val="0"/>
              <w:suppressAutoHyphens/>
              <w:spacing w:after="0" w:line="240" w:lineRule="auto"/>
              <w:ind w:firstLine="0"/>
              <w:rPr>
                <w:szCs w:val="24"/>
              </w:rPr>
            </w:pPr>
            <w:r w:rsidRPr="005041B6">
              <w:rPr>
                <w:szCs w:val="24"/>
              </w:rPr>
              <w:t>2</w:t>
            </w:r>
            <w:r w:rsidR="009074ED">
              <w:rPr>
                <w:szCs w:val="24"/>
              </w:rPr>
              <w:t>48</w:t>
            </w:r>
          </w:p>
        </w:tc>
        <w:tc>
          <w:tcPr>
            <w:tcW w:w="586" w:type="pct"/>
            <w:vAlign w:val="center"/>
          </w:tcPr>
          <w:p w:rsidR="007A2423" w:rsidRPr="005041B6" w:rsidRDefault="007A2423" w:rsidP="009223B6">
            <w:pPr>
              <w:widowControl w:val="0"/>
              <w:suppressAutoHyphens/>
              <w:spacing w:after="0" w:line="240" w:lineRule="auto"/>
              <w:jc w:val="center"/>
              <w:rPr>
                <w:szCs w:val="24"/>
              </w:rPr>
            </w:pPr>
          </w:p>
        </w:tc>
      </w:tr>
    </w:tbl>
    <w:p w:rsidR="000E3D19" w:rsidRPr="005041B6" w:rsidRDefault="007A2423" w:rsidP="000E3D19">
      <w:pPr>
        <w:widowControl w:val="0"/>
        <w:suppressAutoHyphens/>
        <w:spacing w:after="0" w:line="240" w:lineRule="auto"/>
        <w:rPr>
          <w:szCs w:val="24"/>
        </w:rPr>
      </w:pPr>
      <w:r w:rsidRPr="005041B6">
        <w:rPr>
          <w:caps/>
          <w:szCs w:val="24"/>
        </w:rPr>
        <w:br w:type="page"/>
      </w:r>
      <w:r w:rsidR="000E3D19" w:rsidRPr="005041B6">
        <w:rPr>
          <w:szCs w:val="24"/>
        </w:rPr>
        <w:lastRenderedPageBreak/>
        <w:t>Тематический план 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2"/>
        <w:gridCol w:w="3791"/>
        <w:gridCol w:w="1590"/>
        <w:gridCol w:w="1238"/>
      </w:tblGrid>
      <w:tr w:rsidR="007A2423" w:rsidRPr="005041B6" w:rsidTr="000E3D19">
        <w:tc>
          <w:tcPr>
            <w:tcW w:w="3462" w:type="dxa"/>
          </w:tcPr>
          <w:p w:rsidR="007A2423" w:rsidRPr="005041B6" w:rsidRDefault="007A2423" w:rsidP="009223B6">
            <w:pPr>
              <w:widowControl w:val="0"/>
              <w:suppressAutoHyphens/>
              <w:spacing w:after="0" w:line="240" w:lineRule="auto"/>
              <w:rPr>
                <w:b/>
                <w:szCs w:val="24"/>
              </w:rPr>
            </w:pPr>
            <w:r w:rsidRPr="005041B6">
              <w:rPr>
                <w:b/>
                <w:bCs/>
                <w:szCs w:val="24"/>
              </w:rPr>
              <w:t>Наименование разделов профессионального модуля (ПМ), междисциплинарных курсов (МДК) и тем</w:t>
            </w:r>
          </w:p>
        </w:tc>
        <w:tc>
          <w:tcPr>
            <w:tcW w:w="4107" w:type="dxa"/>
          </w:tcPr>
          <w:p w:rsidR="007A2423" w:rsidRPr="005041B6" w:rsidRDefault="007A2423" w:rsidP="009223B6">
            <w:pPr>
              <w:widowControl w:val="0"/>
              <w:suppressAutoHyphens/>
              <w:spacing w:after="0" w:line="240" w:lineRule="auto"/>
              <w:jc w:val="center"/>
              <w:rPr>
                <w:b/>
                <w:szCs w:val="24"/>
              </w:rPr>
            </w:pPr>
            <w:r w:rsidRPr="005041B6">
              <w:rPr>
                <w:b/>
                <w:bCs/>
                <w:szCs w:val="24"/>
              </w:rPr>
              <w:t>Содержание учебного материала, лабораторные занятия и практические занятия, самостоятельная работа обучающихся</w:t>
            </w:r>
          </w:p>
        </w:tc>
        <w:tc>
          <w:tcPr>
            <w:tcW w:w="1384" w:type="dxa"/>
          </w:tcPr>
          <w:p w:rsidR="007A2423" w:rsidRPr="005041B6" w:rsidRDefault="007A2423" w:rsidP="00410ED3">
            <w:pPr>
              <w:widowControl w:val="0"/>
              <w:suppressAutoHyphens/>
              <w:spacing w:after="0" w:line="240" w:lineRule="auto"/>
              <w:ind w:firstLine="86"/>
              <w:jc w:val="center"/>
              <w:rPr>
                <w:b/>
                <w:bCs/>
                <w:szCs w:val="24"/>
              </w:rPr>
            </w:pPr>
            <w:r w:rsidRPr="005041B6">
              <w:rPr>
                <w:b/>
                <w:bCs/>
                <w:szCs w:val="24"/>
              </w:rPr>
              <w:t>Количество часов</w:t>
            </w:r>
          </w:p>
        </w:tc>
        <w:tc>
          <w:tcPr>
            <w:tcW w:w="1184" w:type="dxa"/>
          </w:tcPr>
          <w:p w:rsidR="007A2423" w:rsidRPr="005041B6" w:rsidRDefault="007A2423" w:rsidP="00F54E51">
            <w:pPr>
              <w:widowControl w:val="0"/>
              <w:suppressAutoHyphens/>
              <w:spacing w:after="0" w:line="240" w:lineRule="auto"/>
              <w:ind w:firstLine="86"/>
              <w:jc w:val="center"/>
              <w:rPr>
                <w:b/>
                <w:bCs/>
                <w:szCs w:val="24"/>
              </w:rPr>
            </w:pPr>
            <w:r w:rsidRPr="005041B6">
              <w:rPr>
                <w:b/>
                <w:bCs/>
                <w:szCs w:val="24"/>
              </w:rPr>
              <w:t>Уровень освоения</w:t>
            </w:r>
          </w:p>
        </w:tc>
      </w:tr>
      <w:tr w:rsidR="007A2423" w:rsidRPr="005041B6" w:rsidTr="000E3D19">
        <w:tc>
          <w:tcPr>
            <w:tcW w:w="3462" w:type="dxa"/>
          </w:tcPr>
          <w:p w:rsidR="007A2423" w:rsidRPr="005041B6" w:rsidRDefault="007A2423" w:rsidP="009223B6">
            <w:pPr>
              <w:widowControl w:val="0"/>
              <w:suppressAutoHyphens/>
              <w:spacing w:after="0" w:line="240" w:lineRule="auto"/>
              <w:rPr>
                <w:b/>
                <w:szCs w:val="24"/>
              </w:rPr>
            </w:pPr>
          </w:p>
        </w:tc>
        <w:tc>
          <w:tcPr>
            <w:tcW w:w="4107" w:type="dxa"/>
          </w:tcPr>
          <w:p w:rsidR="007A2423" w:rsidRPr="005041B6" w:rsidRDefault="007A2423" w:rsidP="009223B6">
            <w:pPr>
              <w:widowControl w:val="0"/>
              <w:suppressAutoHyphens/>
              <w:spacing w:after="0" w:line="240" w:lineRule="auto"/>
              <w:rPr>
                <w:b/>
                <w:szCs w:val="24"/>
              </w:rPr>
            </w:pP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F54E51">
            <w:pPr>
              <w:widowControl w:val="0"/>
              <w:suppressAutoHyphens/>
              <w:spacing w:after="0" w:line="240" w:lineRule="auto"/>
              <w:ind w:firstLine="86"/>
              <w:rPr>
                <w:b/>
                <w:szCs w:val="24"/>
              </w:rPr>
            </w:pPr>
          </w:p>
        </w:tc>
      </w:tr>
      <w:tr w:rsidR="007A2423" w:rsidRPr="005041B6" w:rsidTr="000E3D19">
        <w:tc>
          <w:tcPr>
            <w:tcW w:w="7569" w:type="dxa"/>
            <w:gridSpan w:val="2"/>
          </w:tcPr>
          <w:p w:rsidR="007A2423" w:rsidRPr="005041B6" w:rsidRDefault="007A2423" w:rsidP="00677919">
            <w:pPr>
              <w:widowControl w:val="0"/>
              <w:suppressAutoHyphens/>
              <w:spacing w:after="0" w:line="240" w:lineRule="auto"/>
              <w:ind w:firstLine="0"/>
              <w:rPr>
                <w:b/>
                <w:szCs w:val="24"/>
              </w:rPr>
            </w:pPr>
            <w:r w:rsidRPr="005041B6">
              <w:rPr>
                <w:b/>
                <w:bCs/>
                <w:szCs w:val="24"/>
              </w:rPr>
              <w:t>ПМ.03. Озеленение и благоустройство различных территорий</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F54E51">
            <w:pPr>
              <w:widowControl w:val="0"/>
              <w:suppressAutoHyphens/>
              <w:spacing w:after="0" w:line="240" w:lineRule="auto"/>
              <w:ind w:firstLine="86"/>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b/>
                <w:szCs w:val="24"/>
              </w:rPr>
            </w:pPr>
            <w:r w:rsidRPr="005041B6">
              <w:rPr>
                <w:b/>
                <w:bCs/>
                <w:szCs w:val="24"/>
              </w:rPr>
              <w:t>МДК 03.01. Основы зелёного строительства</w:t>
            </w:r>
          </w:p>
        </w:tc>
        <w:tc>
          <w:tcPr>
            <w:tcW w:w="4107" w:type="dxa"/>
          </w:tcPr>
          <w:p w:rsidR="007A2423" w:rsidRPr="005041B6" w:rsidRDefault="007A2423" w:rsidP="009223B6">
            <w:pPr>
              <w:widowControl w:val="0"/>
              <w:suppressAutoHyphens/>
              <w:spacing w:after="0" w:line="240" w:lineRule="auto"/>
              <w:rPr>
                <w:b/>
                <w:szCs w:val="24"/>
              </w:rPr>
            </w:pP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F54E51">
            <w:pPr>
              <w:widowControl w:val="0"/>
              <w:suppressAutoHyphens/>
              <w:spacing w:after="0" w:line="240" w:lineRule="auto"/>
              <w:ind w:firstLine="86"/>
              <w:rPr>
                <w:b/>
                <w:szCs w:val="24"/>
              </w:rPr>
            </w:pPr>
          </w:p>
        </w:tc>
      </w:tr>
      <w:tr w:rsidR="007A2423" w:rsidRPr="005041B6" w:rsidTr="000E3D19">
        <w:trPr>
          <w:trHeight w:val="270"/>
        </w:trPr>
        <w:tc>
          <w:tcPr>
            <w:tcW w:w="3462" w:type="dxa"/>
          </w:tcPr>
          <w:p w:rsidR="007A2423" w:rsidRPr="005041B6" w:rsidRDefault="007A2423" w:rsidP="00677919">
            <w:pPr>
              <w:widowControl w:val="0"/>
              <w:tabs>
                <w:tab w:val="left" w:pos="1455"/>
              </w:tabs>
              <w:suppressAutoHyphens/>
              <w:ind w:firstLine="0"/>
              <w:rPr>
                <w:b/>
                <w:bCs/>
                <w:szCs w:val="24"/>
              </w:rPr>
            </w:pPr>
            <w:r w:rsidRPr="005041B6">
              <w:rPr>
                <w:b/>
                <w:bCs/>
                <w:szCs w:val="24"/>
              </w:rPr>
              <w:t>Раздел 1.</w:t>
            </w:r>
            <w:r w:rsidRPr="005041B6">
              <w:rPr>
                <w:b/>
                <w:bCs/>
                <w:szCs w:val="24"/>
              </w:rPr>
              <w:tab/>
            </w:r>
          </w:p>
        </w:tc>
        <w:tc>
          <w:tcPr>
            <w:tcW w:w="4107" w:type="dxa"/>
          </w:tcPr>
          <w:p w:rsidR="007A2423" w:rsidRPr="005041B6" w:rsidRDefault="007A2423" w:rsidP="00677919">
            <w:pPr>
              <w:widowControl w:val="0"/>
              <w:suppressAutoHyphens/>
              <w:spacing w:after="0" w:line="240" w:lineRule="auto"/>
              <w:ind w:firstLine="0"/>
              <w:rPr>
                <w:b/>
                <w:szCs w:val="24"/>
              </w:rPr>
            </w:pPr>
            <w:r w:rsidRPr="005041B6">
              <w:rPr>
                <w:b/>
                <w:szCs w:val="24"/>
              </w:rPr>
              <w:t>Содержание учебного материала</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F54E51">
            <w:pPr>
              <w:widowControl w:val="0"/>
              <w:suppressAutoHyphens/>
              <w:spacing w:after="0" w:line="240" w:lineRule="auto"/>
              <w:ind w:firstLine="86"/>
              <w:rPr>
                <w:b/>
                <w:szCs w:val="24"/>
              </w:rPr>
            </w:pPr>
            <w:r w:rsidRPr="005041B6">
              <w:rPr>
                <w:b/>
                <w:szCs w:val="24"/>
              </w:rPr>
              <w:t>1</w:t>
            </w:r>
          </w:p>
        </w:tc>
      </w:tr>
      <w:tr w:rsidR="007A2423" w:rsidRPr="005041B6" w:rsidTr="000E3D19">
        <w:trPr>
          <w:trHeight w:val="1013"/>
        </w:trPr>
        <w:tc>
          <w:tcPr>
            <w:tcW w:w="3462" w:type="dxa"/>
          </w:tcPr>
          <w:p w:rsidR="007A2423" w:rsidRPr="005041B6" w:rsidRDefault="007A2423" w:rsidP="00677919">
            <w:pPr>
              <w:widowControl w:val="0"/>
              <w:suppressAutoHyphens/>
              <w:ind w:firstLine="0"/>
              <w:rPr>
                <w:b/>
                <w:bCs/>
                <w:szCs w:val="24"/>
              </w:rPr>
            </w:pPr>
            <w:r w:rsidRPr="005041B6">
              <w:rPr>
                <w:b/>
                <w:bCs/>
                <w:szCs w:val="24"/>
              </w:rPr>
              <w:t>Тема1.1. Введение. Общие понятия благоустройства</w:t>
            </w:r>
          </w:p>
        </w:tc>
        <w:tc>
          <w:tcPr>
            <w:tcW w:w="4107" w:type="dxa"/>
          </w:tcPr>
          <w:p w:rsidR="007A2423" w:rsidRPr="005041B6" w:rsidRDefault="007A2423" w:rsidP="00677919">
            <w:pPr>
              <w:widowControl w:val="0"/>
              <w:suppressAutoHyphens/>
              <w:ind w:firstLine="0"/>
              <w:rPr>
                <w:szCs w:val="24"/>
              </w:rPr>
            </w:pPr>
            <w:r w:rsidRPr="005041B6">
              <w:rPr>
                <w:szCs w:val="24"/>
              </w:rPr>
              <w:t>Понятие – благоустройства. Виды и сроки работ по благоустройству.</w:t>
            </w:r>
          </w:p>
        </w:tc>
        <w:tc>
          <w:tcPr>
            <w:tcW w:w="1384" w:type="dxa"/>
          </w:tcPr>
          <w:p w:rsidR="007A2423" w:rsidRPr="005041B6" w:rsidRDefault="00F528BD" w:rsidP="00F54E51">
            <w:pPr>
              <w:widowControl w:val="0"/>
              <w:suppressAutoHyphens/>
              <w:ind w:firstLine="86"/>
              <w:rPr>
                <w:szCs w:val="24"/>
              </w:rPr>
            </w:pPr>
            <w:r w:rsidRPr="005041B6">
              <w:rPr>
                <w:szCs w:val="24"/>
              </w:rPr>
              <w:t>2</w:t>
            </w:r>
          </w:p>
        </w:tc>
        <w:tc>
          <w:tcPr>
            <w:tcW w:w="1184" w:type="dxa"/>
          </w:tcPr>
          <w:p w:rsidR="007A2423" w:rsidRPr="005041B6" w:rsidRDefault="007A2423" w:rsidP="00F54E51">
            <w:pPr>
              <w:widowControl w:val="0"/>
              <w:suppressAutoHyphens/>
              <w:ind w:firstLine="86"/>
              <w:rPr>
                <w:b/>
                <w:szCs w:val="24"/>
              </w:rPr>
            </w:pPr>
            <w:r w:rsidRPr="005041B6">
              <w:rPr>
                <w:b/>
                <w:szCs w:val="24"/>
              </w:rPr>
              <w:t>2</w:t>
            </w:r>
          </w:p>
        </w:tc>
      </w:tr>
      <w:tr w:rsidR="007A2423" w:rsidRPr="005041B6" w:rsidTr="000E3D19">
        <w:trPr>
          <w:trHeight w:val="618"/>
        </w:trPr>
        <w:tc>
          <w:tcPr>
            <w:tcW w:w="3462" w:type="dxa"/>
          </w:tcPr>
          <w:p w:rsidR="007A2423" w:rsidRPr="005041B6" w:rsidRDefault="007A2423" w:rsidP="00677919">
            <w:pPr>
              <w:widowControl w:val="0"/>
              <w:suppressAutoHyphens/>
              <w:ind w:firstLine="0"/>
              <w:rPr>
                <w:b/>
                <w:bCs/>
                <w:szCs w:val="24"/>
              </w:rPr>
            </w:pPr>
            <w:r w:rsidRPr="005041B6">
              <w:rPr>
                <w:b/>
                <w:bCs/>
                <w:szCs w:val="24"/>
              </w:rPr>
              <w:t>Тема 1.2. Роль и функции озеленения в современном городе.</w:t>
            </w:r>
          </w:p>
        </w:tc>
        <w:tc>
          <w:tcPr>
            <w:tcW w:w="4107" w:type="dxa"/>
          </w:tcPr>
          <w:p w:rsidR="007A2423" w:rsidRPr="005041B6" w:rsidRDefault="007A2423" w:rsidP="00677919">
            <w:pPr>
              <w:widowControl w:val="0"/>
              <w:suppressAutoHyphens/>
              <w:ind w:firstLine="0"/>
              <w:rPr>
                <w:szCs w:val="24"/>
              </w:rPr>
            </w:pPr>
            <w:r w:rsidRPr="005041B6">
              <w:rPr>
                <w:szCs w:val="24"/>
              </w:rPr>
              <w:t>Роль зеленых насаждений в современном городе. Система контроля состояния и реконструкции озелененных территорий</w:t>
            </w:r>
            <w:r w:rsidRPr="005041B6">
              <w:rPr>
                <w:b/>
                <w:szCs w:val="24"/>
              </w:rPr>
              <w:t>.</w:t>
            </w:r>
          </w:p>
        </w:tc>
        <w:tc>
          <w:tcPr>
            <w:tcW w:w="1384" w:type="dxa"/>
          </w:tcPr>
          <w:p w:rsidR="007A2423" w:rsidRPr="005041B6" w:rsidRDefault="00F528BD" w:rsidP="00F54E51">
            <w:pPr>
              <w:widowControl w:val="0"/>
              <w:suppressAutoHyphens/>
              <w:ind w:firstLine="86"/>
              <w:rPr>
                <w:szCs w:val="24"/>
              </w:rPr>
            </w:pPr>
            <w:r w:rsidRPr="005041B6">
              <w:rPr>
                <w:szCs w:val="24"/>
              </w:rPr>
              <w:t>2</w:t>
            </w:r>
          </w:p>
        </w:tc>
        <w:tc>
          <w:tcPr>
            <w:tcW w:w="1184" w:type="dxa"/>
          </w:tcPr>
          <w:p w:rsidR="007A2423" w:rsidRPr="005041B6" w:rsidRDefault="007A2423" w:rsidP="00F54E51">
            <w:pPr>
              <w:widowControl w:val="0"/>
              <w:suppressAutoHyphens/>
              <w:ind w:firstLine="86"/>
              <w:rPr>
                <w:b/>
                <w:szCs w:val="24"/>
              </w:rPr>
            </w:pPr>
            <w:r w:rsidRPr="005041B6">
              <w:rPr>
                <w:b/>
                <w:szCs w:val="24"/>
              </w:rPr>
              <w:t>2</w:t>
            </w:r>
          </w:p>
        </w:tc>
      </w:tr>
      <w:tr w:rsidR="007A2423" w:rsidRPr="005041B6" w:rsidTr="000E3D19">
        <w:trPr>
          <w:trHeight w:val="618"/>
        </w:trPr>
        <w:tc>
          <w:tcPr>
            <w:tcW w:w="3462" w:type="dxa"/>
          </w:tcPr>
          <w:p w:rsidR="007A2423" w:rsidRPr="005041B6" w:rsidRDefault="007A2423" w:rsidP="00677919">
            <w:pPr>
              <w:widowControl w:val="0"/>
              <w:suppressAutoHyphens/>
              <w:ind w:firstLine="0"/>
              <w:rPr>
                <w:b/>
                <w:bCs/>
                <w:szCs w:val="24"/>
              </w:rPr>
            </w:pPr>
            <w:r w:rsidRPr="005041B6">
              <w:rPr>
                <w:b/>
                <w:bCs/>
                <w:szCs w:val="24"/>
              </w:rPr>
              <w:t xml:space="preserve">Тема </w:t>
            </w:r>
            <w:proofErr w:type="gramStart"/>
            <w:r w:rsidRPr="005041B6">
              <w:rPr>
                <w:b/>
                <w:bCs/>
                <w:szCs w:val="24"/>
              </w:rPr>
              <w:t xml:space="preserve">1.3. </w:t>
            </w:r>
            <w:r w:rsidRPr="005041B6">
              <w:rPr>
                <w:b/>
                <w:szCs w:val="24"/>
              </w:rPr>
              <w:t>.</w:t>
            </w:r>
            <w:proofErr w:type="gramEnd"/>
            <w:r w:rsidRPr="005041B6">
              <w:rPr>
                <w:b/>
                <w:szCs w:val="24"/>
              </w:rPr>
              <w:t xml:space="preserve"> Принципы и правила проектирования объектов.</w:t>
            </w:r>
          </w:p>
        </w:tc>
        <w:tc>
          <w:tcPr>
            <w:tcW w:w="4107" w:type="dxa"/>
          </w:tcPr>
          <w:p w:rsidR="007A2423" w:rsidRPr="005041B6" w:rsidRDefault="007A2423" w:rsidP="00677919">
            <w:pPr>
              <w:widowControl w:val="0"/>
              <w:suppressAutoHyphens/>
              <w:ind w:firstLine="0"/>
              <w:rPr>
                <w:szCs w:val="24"/>
              </w:rPr>
            </w:pPr>
            <w:r w:rsidRPr="005041B6">
              <w:rPr>
                <w:szCs w:val="24"/>
              </w:rPr>
              <w:t>Понятие проектирование объекта. Виды объектов. Закономерности и правила проектирования</w:t>
            </w:r>
          </w:p>
        </w:tc>
        <w:tc>
          <w:tcPr>
            <w:tcW w:w="1384" w:type="dxa"/>
          </w:tcPr>
          <w:p w:rsidR="007A2423" w:rsidRPr="005041B6" w:rsidRDefault="00F528BD" w:rsidP="00F54E51">
            <w:pPr>
              <w:widowControl w:val="0"/>
              <w:suppressAutoHyphens/>
              <w:ind w:firstLine="86"/>
              <w:rPr>
                <w:szCs w:val="24"/>
              </w:rPr>
            </w:pPr>
            <w:r w:rsidRPr="005041B6">
              <w:rPr>
                <w:szCs w:val="24"/>
              </w:rPr>
              <w:t>4</w:t>
            </w:r>
          </w:p>
        </w:tc>
        <w:tc>
          <w:tcPr>
            <w:tcW w:w="1184" w:type="dxa"/>
          </w:tcPr>
          <w:p w:rsidR="007A2423" w:rsidRPr="005041B6" w:rsidRDefault="007A2423" w:rsidP="00F54E51">
            <w:pPr>
              <w:widowControl w:val="0"/>
              <w:suppressAutoHyphens/>
              <w:ind w:firstLine="86"/>
              <w:rPr>
                <w:b/>
                <w:szCs w:val="24"/>
              </w:rPr>
            </w:pPr>
            <w:r w:rsidRPr="005041B6">
              <w:rPr>
                <w:b/>
                <w:szCs w:val="24"/>
              </w:rPr>
              <w:t>2</w:t>
            </w:r>
          </w:p>
        </w:tc>
      </w:tr>
      <w:tr w:rsidR="007A2423" w:rsidRPr="005041B6" w:rsidTr="000E3D19">
        <w:tc>
          <w:tcPr>
            <w:tcW w:w="3462" w:type="dxa"/>
          </w:tcPr>
          <w:p w:rsidR="007A2423" w:rsidRPr="005041B6" w:rsidRDefault="007A2423" w:rsidP="00677919">
            <w:pPr>
              <w:spacing w:after="0" w:line="240" w:lineRule="auto"/>
              <w:ind w:firstLine="0"/>
              <w:rPr>
                <w:b/>
                <w:szCs w:val="24"/>
              </w:rPr>
            </w:pPr>
          </w:p>
        </w:tc>
        <w:tc>
          <w:tcPr>
            <w:tcW w:w="4107" w:type="dxa"/>
          </w:tcPr>
          <w:p w:rsidR="007A2423" w:rsidRPr="005041B6" w:rsidRDefault="007A2423" w:rsidP="00677919">
            <w:pPr>
              <w:spacing w:after="0" w:line="240" w:lineRule="auto"/>
              <w:ind w:firstLine="0"/>
              <w:rPr>
                <w:szCs w:val="24"/>
              </w:rPr>
            </w:pPr>
            <w:r w:rsidRPr="005041B6">
              <w:rPr>
                <w:b/>
                <w:szCs w:val="24"/>
              </w:rPr>
              <w:t xml:space="preserve">Практическая работа №1.  </w:t>
            </w:r>
            <w:r w:rsidRPr="005041B6">
              <w:rPr>
                <w:szCs w:val="24"/>
              </w:rPr>
              <w:t>Эскизное проектирование участка</w:t>
            </w:r>
          </w:p>
        </w:tc>
        <w:tc>
          <w:tcPr>
            <w:tcW w:w="1384" w:type="dxa"/>
          </w:tcPr>
          <w:p w:rsidR="007A2423" w:rsidRPr="005041B6" w:rsidRDefault="007A2423" w:rsidP="00F54E51">
            <w:pPr>
              <w:widowControl w:val="0"/>
              <w:suppressAutoHyphens/>
              <w:spacing w:after="0" w:line="240" w:lineRule="auto"/>
              <w:ind w:firstLine="86"/>
              <w:rPr>
                <w:szCs w:val="24"/>
              </w:rPr>
            </w:pPr>
          </w:p>
        </w:tc>
        <w:tc>
          <w:tcPr>
            <w:tcW w:w="1184" w:type="dxa"/>
          </w:tcPr>
          <w:p w:rsidR="007A2423" w:rsidRPr="005041B6" w:rsidRDefault="007A2423" w:rsidP="00F54E51">
            <w:pPr>
              <w:widowControl w:val="0"/>
              <w:suppressAutoHyphens/>
              <w:spacing w:after="0" w:line="240" w:lineRule="auto"/>
              <w:ind w:firstLine="86"/>
              <w:rPr>
                <w:b/>
                <w:szCs w:val="24"/>
              </w:rPr>
            </w:pPr>
            <w:r w:rsidRPr="005041B6">
              <w:rPr>
                <w:b/>
                <w:szCs w:val="24"/>
              </w:rPr>
              <w:t>2</w:t>
            </w:r>
          </w:p>
        </w:tc>
      </w:tr>
      <w:tr w:rsidR="007A2423" w:rsidRPr="005041B6" w:rsidTr="000E3D19">
        <w:tc>
          <w:tcPr>
            <w:tcW w:w="3462" w:type="dxa"/>
          </w:tcPr>
          <w:p w:rsidR="007A2423" w:rsidRPr="005041B6" w:rsidRDefault="007A2423" w:rsidP="00677919">
            <w:pPr>
              <w:spacing w:after="0" w:line="240" w:lineRule="auto"/>
              <w:ind w:firstLine="0"/>
              <w:rPr>
                <w:b/>
                <w:szCs w:val="24"/>
              </w:rPr>
            </w:pPr>
          </w:p>
        </w:tc>
        <w:tc>
          <w:tcPr>
            <w:tcW w:w="4107" w:type="dxa"/>
          </w:tcPr>
          <w:p w:rsidR="007A2423" w:rsidRPr="005041B6" w:rsidRDefault="007A2423" w:rsidP="00677919">
            <w:pPr>
              <w:spacing w:after="0" w:line="240" w:lineRule="auto"/>
              <w:ind w:firstLine="0"/>
              <w:rPr>
                <w:b/>
                <w:szCs w:val="24"/>
              </w:rPr>
            </w:pPr>
            <w:r w:rsidRPr="005041B6">
              <w:rPr>
                <w:b/>
                <w:szCs w:val="24"/>
              </w:rPr>
              <w:t xml:space="preserve">Самостоятельная работа: </w:t>
            </w:r>
          </w:p>
          <w:p w:rsidR="007A2423" w:rsidRPr="005041B6" w:rsidRDefault="007A2423" w:rsidP="00677919">
            <w:pPr>
              <w:spacing w:after="0" w:line="240" w:lineRule="auto"/>
              <w:ind w:firstLine="0"/>
              <w:rPr>
                <w:szCs w:val="24"/>
              </w:rPr>
            </w:pPr>
            <w:r w:rsidRPr="005041B6">
              <w:rPr>
                <w:szCs w:val="24"/>
              </w:rPr>
              <w:t>Подготовка презентации: «Роль зеленых насаждений в благоустройстве»</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F54E51">
            <w:pPr>
              <w:widowControl w:val="0"/>
              <w:suppressAutoHyphens/>
              <w:spacing w:after="0" w:line="240" w:lineRule="auto"/>
              <w:ind w:firstLine="86"/>
              <w:rPr>
                <w:b/>
                <w:szCs w:val="24"/>
              </w:rPr>
            </w:pPr>
          </w:p>
        </w:tc>
      </w:tr>
      <w:tr w:rsidR="007A2423" w:rsidRPr="005041B6" w:rsidTr="000E3D19">
        <w:tc>
          <w:tcPr>
            <w:tcW w:w="3462" w:type="dxa"/>
          </w:tcPr>
          <w:p w:rsidR="007A2423" w:rsidRPr="005041B6" w:rsidRDefault="007A2423" w:rsidP="00677919">
            <w:pPr>
              <w:spacing w:after="0" w:line="240" w:lineRule="auto"/>
              <w:ind w:firstLine="0"/>
              <w:rPr>
                <w:b/>
                <w:szCs w:val="24"/>
              </w:rPr>
            </w:pPr>
            <w:r w:rsidRPr="005041B6">
              <w:rPr>
                <w:b/>
                <w:bCs/>
                <w:szCs w:val="24"/>
              </w:rPr>
              <w:t>Раздел 2.</w:t>
            </w:r>
          </w:p>
        </w:tc>
        <w:tc>
          <w:tcPr>
            <w:tcW w:w="4107" w:type="dxa"/>
          </w:tcPr>
          <w:p w:rsidR="007A2423" w:rsidRPr="005041B6" w:rsidRDefault="007A2423" w:rsidP="00677919">
            <w:pPr>
              <w:spacing w:after="0" w:line="240" w:lineRule="auto"/>
              <w:ind w:firstLine="0"/>
              <w:rPr>
                <w:b/>
                <w:szCs w:val="24"/>
              </w:rPr>
            </w:pPr>
            <w:r w:rsidRPr="005041B6">
              <w:rPr>
                <w:b/>
                <w:szCs w:val="24"/>
              </w:rPr>
              <w:t>Содержание учебного материала</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F54E51">
            <w:pPr>
              <w:widowControl w:val="0"/>
              <w:suppressAutoHyphens/>
              <w:spacing w:after="0" w:line="240" w:lineRule="auto"/>
              <w:ind w:firstLine="86"/>
              <w:rPr>
                <w:b/>
                <w:szCs w:val="24"/>
              </w:rPr>
            </w:pPr>
          </w:p>
        </w:tc>
      </w:tr>
      <w:tr w:rsidR="007A2423" w:rsidRPr="005041B6" w:rsidTr="000E3D19">
        <w:tc>
          <w:tcPr>
            <w:tcW w:w="3462" w:type="dxa"/>
          </w:tcPr>
          <w:p w:rsidR="007A2423" w:rsidRPr="005041B6" w:rsidRDefault="007A2423" w:rsidP="00677919">
            <w:pPr>
              <w:spacing w:after="0" w:line="240" w:lineRule="auto"/>
              <w:ind w:firstLine="0"/>
              <w:rPr>
                <w:b/>
                <w:szCs w:val="24"/>
              </w:rPr>
            </w:pPr>
            <w:r w:rsidRPr="005041B6">
              <w:rPr>
                <w:b/>
                <w:bCs/>
                <w:szCs w:val="24"/>
              </w:rPr>
              <w:t>Тема 2.1. Стили садово-паркового искусства</w:t>
            </w:r>
          </w:p>
        </w:tc>
        <w:tc>
          <w:tcPr>
            <w:tcW w:w="4107" w:type="dxa"/>
          </w:tcPr>
          <w:p w:rsidR="007A2423" w:rsidRPr="005041B6" w:rsidRDefault="007A2423" w:rsidP="00677919">
            <w:pPr>
              <w:spacing w:after="0" w:line="240" w:lineRule="auto"/>
              <w:ind w:firstLine="0"/>
              <w:outlineLvl w:val="3"/>
              <w:rPr>
                <w:szCs w:val="24"/>
              </w:rPr>
            </w:pPr>
          </w:p>
          <w:p w:rsidR="007A2423" w:rsidRPr="005041B6" w:rsidRDefault="007A2423" w:rsidP="00677919">
            <w:pPr>
              <w:spacing w:after="0" w:line="240" w:lineRule="auto"/>
              <w:ind w:firstLine="0"/>
              <w:outlineLvl w:val="3"/>
              <w:rPr>
                <w:szCs w:val="24"/>
              </w:rPr>
            </w:pPr>
            <w:r w:rsidRPr="005041B6">
              <w:rPr>
                <w:szCs w:val="24"/>
              </w:rPr>
              <w:t xml:space="preserve">Стили </w:t>
            </w:r>
            <w:proofErr w:type="spellStart"/>
            <w:r w:rsidRPr="005041B6">
              <w:rPr>
                <w:szCs w:val="24"/>
              </w:rPr>
              <w:t>садово</w:t>
            </w:r>
            <w:proofErr w:type="spellEnd"/>
            <w:r w:rsidRPr="005041B6">
              <w:rPr>
                <w:szCs w:val="24"/>
              </w:rPr>
              <w:t xml:space="preserve"> –паркового искусства. </w:t>
            </w:r>
            <w:proofErr w:type="gramStart"/>
            <w:r w:rsidRPr="005041B6">
              <w:rPr>
                <w:szCs w:val="24"/>
              </w:rPr>
              <w:t>Исторические ,</w:t>
            </w:r>
            <w:proofErr w:type="gramEnd"/>
            <w:r w:rsidRPr="005041B6">
              <w:rPr>
                <w:szCs w:val="24"/>
              </w:rPr>
              <w:t xml:space="preserve"> современные стили.</w:t>
            </w: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t>2</w:t>
            </w:r>
          </w:p>
        </w:tc>
        <w:tc>
          <w:tcPr>
            <w:tcW w:w="1184" w:type="dxa"/>
          </w:tcPr>
          <w:p w:rsidR="007A2423" w:rsidRPr="005041B6" w:rsidRDefault="007A2423" w:rsidP="00F54E51">
            <w:pPr>
              <w:widowControl w:val="0"/>
              <w:suppressAutoHyphens/>
              <w:spacing w:after="0" w:line="240" w:lineRule="auto"/>
              <w:ind w:firstLine="86"/>
              <w:rPr>
                <w:b/>
                <w:szCs w:val="24"/>
              </w:rPr>
            </w:pPr>
            <w:r w:rsidRPr="005041B6">
              <w:rPr>
                <w:b/>
                <w:szCs w:val="24"/>
              </w:rPr>
              <w:t>1</w:t>
            </w:r>
          </w:p>
        </w:tc>
      </w:tr>
      <w:tr w:rsidR="007A2423" w:rsidRPr="005041B6" w:rsidTr="000E3D19">
        <w:tc>
          <w:tcPr>
            <w:tcW w:w="3462" w:type="dxa"/>
          </w:tcPr>
          <w:p w:rsidR="007A2423" w:rsidRPr="005041B6" w:rsidRDefault="007A2423" w:rsidP="00677919">
            <w:pPr>
              <w:spacing w:after="0" w:line="240" w:lineRule="auto"/>
              <w:ind w:firstLine="0"/>
              <w:rPr>
                <w:b/>
                <w:bCs/>
                <w:szCs w:val="24"/>
              </w:rPr>
            </w:pPr>
            <w:r w:rsidRPr="005041B6">
              <w:rPr>
                <w:b/>
                <w:bCs/>
                <w:szCs w:val="24"/>
              </w:rPr>
              <w:t>Тема 2.2 Пейзажный стиль сада</w:t>
            </w:r>
          </w:p>
        </w:tc>
        <w:tc>
          <w:tcPr>
            <w:tcW w:w="4107" w:type="dxa"/>
          </w:tcPr>
          <w:p w:rsidR="007A2423" w:rsidRPr="005041B6" w:rsidRDefault="007A2423" w:rsidP="00677919">
            <w:pPr>
              <w:spacing w:after="0" w:line="240" w:lineRule="auto"/>
              <w:ind w:firstLine="0"/>
              <w:outlineLvl w:val="3"/>
              <w:rPr>
                <w:szCs w:val="24"/>
              </w:rPr>
            </w:pPr>
            <w:r w:rsidRPr="005041B6">
              <w:rPr>
                <w:szCs w:val="24"/>
              </w:rPr>
              <w:t>Характеристика и признаки пейзажного стиля</w:t>
            </w: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t>2</w:t>
            </w:r>
          </w:p>
        </w:tc>
        <w:tc>
          <w:tcPr>
            <w:tcW w:w="1184" w:type="dxa"/>
          </w:tcPr>
          <w:p w:rsidR="007A2423" w:rsidRPr="005041B6" w:rsidRDefault="007A2423" w:rsidP="00F54E51">
            <w:pPr>
              <w:widowControl w:val="0"/>
              <w:suppressAutoHyphens/>
              <w:spacing w:after="0" w:line="240" w:lineRule="auto"/>
              <w:ind w:firstLine="86"/>
              <w:rPr>
                <w:b/>
                <w:szCs w:val="24"/>
              </w:rPr>
            </w:pPr>
            <w:r w:rsidRPr="005041B6">
              <w:rPr>
                <w:b/>
                <w:szCs w:val="24"/>
              </w:rPr>
              <w:t>2</w:t>
            </w:r>
          </w:p>
        </w:tc>
      </w:tr>
      <w:tr w:rsidR="007A2423" w:rsidRPr="005041B6" w:rsidTr="000E3D19">
        <w:tc>
          <w:tcPr>
            <w:tcW w:w="3462" w:type="dxa"/>
          </w:tcPr>
          <w:p w:rsidR="007A2423" w:rsidRPr="005041B6" w:rsidRDefault="007A2423" w:rsidP="00677919">
            <w:pPr>
              <w:spacing w:after="0" w:line="240" w:lineRule="auto"/>
              <w:ind w:firstLine="0"/>
              <w:rPr>
                <w:b/>
                <w:bCs/>
                <w:szCs w:val="24"/>
              </w:rPr>
            </w:pPr>
            <w:r w:rsidRPr="005041B6">
              <w:rPr>
                <w:b/>
                <w:bCs/>
                <w:szCs w:val="24"/>
              </w:rPr>
              <w:t>Тема 2.3. Регулярный стиль сада</w:t>
            </w:r>
          </w:p>
        </w:tc>
        <w:tc>
          <w:tcPr>
            <w:tcW w:w="4107" w:type="dxa"/>
          </w:tcPr>
          <w:p w:rsidR="007A2423" w:rsidRPr="005041B6" w:rsidRDefault="007A2423" w:rsidP="00677919">
            <w:pPr>
              <w:spacing w:after="0" w:line="240" w:lineRule="auto"/>
              <w:ind w:firstLine="0"/>
              <w:outlineLvl w:val="3"/>
              <w:rPr>
                <w:szCs w:val="24"/>
              </w:rPr>
            </w:pPr>
            <w:r w:rsidRPr="005041B6">
              <w:rPr>
                <w:szCs w:val="24"/>
              </w:rPr>
              <w:t>Характеристика и признаки регулярного стиля</w:t>
            </w: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t>4</w:t>
            </w:r>
          </w:p>
        </w:tc>
        <w:tc>
          <w:tcPr>
            <w:tcW w:w="1184" w:type="dxa"/>
          </w:tcPr>
          <w:p w:rsidR="007A2423" w:rsidRPr="005041B6" w:rsidRDefault="007A2423" w:rsidP="00F54E51">
            <w:pPr>
              <w:widowControl w:val="0"/>
              <w:suppressAutoHyphens/>
              <w:spacing w:after="0" w:line="240" w:lineRule="auto"/>
              <w:ind w:firstLine="86"/>
              <w:rPr>
                <w:b/>
                <w:szCs w:val="24"/>
              </w:rPr>
            </w:pPr>
            <w:r w:rsidRPr="005041B6">
              <w:rPr>
                <w:b/>
                <w:szCs w:val="24"/>
              </w:rPr>
              <w:t>2</w:t>
            </w:r>
          </w:p>
        </w:tc>
      </w:tr>
      <w:tr w:rsidR="007A2423" w:rsidRPr="005041B6" w:rsidTr="000E3D19">
        <w:tc>
          <w:tcPr>
            <w:tcW w:w="3462" w:type="dxa"/>
          </w:tcPr>
          <w:p w:rsidR="007A2423" w:rsidRPr="005041B6" w:rsidRDefault="007A2423" w:rsidP="00677919">
            <w:pPr>
              <w:spacing w:after="0" w:line="240" w:lineRule="auto"/>
              <w:ind w:firstLine="0"/>
              <w:rPr>
                <w:b/>
                <w:szCs w:val="24"/>
              </w:rPr>
            </w:pPr>
          </w:p>
        </w:tc>
        <w:tc>
          <w:tcPr>
            <w:tcW w:w="4107" w:type="dxa"/>
          </w:tcPr>
          <w:p w:rsidR="007A2423" w:rsidRPr="005041B6" w:rsidRDefault="007A2423" w:rsidP="00677919">
            <w:pPr>
              <w:spacing w:after="0" w:line="240" w:lineRule="auto"/>
              <w:ind w:firstLine="0"/>
              <w:outlineLvl w:val="3"/>
              <w:rPr>
                <w:szCs w:val="24"/>
              </w:rPr>
            </w:pPr>
            <w:r w:rsidRPr="005041B6">
              <w:rPr>
                <w:b/>
                <w:szCs w:val="24"/>
              </w:rPr>
              <w:t>Практическая работа №</w:t>
            </w:r>
            <w:proofErr w:type="gramStart"/>
            <w:r w:rsidRPr="005041B6">
              <w:rPr>
                <w:b/>
                <w:szCs w:val="24"/>
              </w:rPr>
              <w:t>2.</w:t>
            </w:r>
            <w:r w:rsidRPr="005041B6">
              <w:rPr>
                <w:szCs w:val="24"/>
              </w:rPr>
              <w:t>.</w:t>
            </w:r>
            <w:proofErr w:type="gramEnd"/>
            <w:r w:rsidRPr="005041B6">
              <w:rPr>
                <w:szCs w:val="24"/>
              </w:rPr>
              <w:t xml:space="preserve">4ч. </w:t>
            </w:r>
          </w:p>
          <w:p w:rsidR="007A2423" w:rsidRPr="005041B6" w:rsidRDefault="007A2423" w:rsidP="00677919">
            <w:pPr>
              <w:spacing w:after="0" w:line="240" w:lineRule="auto"/>
              <w:ind w:firstLine="0"/>
              <w:outlineLvl w:val="3"/>
              <w:rPr>
                <w:szCs w:val="24"/>
              </w:rPr>
            </w:pPr>
            <w:r w:rsidRPr="005041B6">
              <w:rPr>
                <w:szCs w:val="24"/>
              </w:rPr>
              <w:t>Характеристика видов садов.</w:t>
            </w:r>
            <w:r w:rsidRPr="005041B6">
              <w:rPr>
                <w:bCs/>
                <w:szCs w:val="24"/>
              </w:rPr>
              <w:t xml:space="preserve"> Краткая характеристика современных объектов озеленения.</w:t>
            </w:r>
            <w:r w:rsidRPr="005041B6">
              <w:rPr>
                <w:szCs w:val="24"/>
              </w:rPr>
              <w:t xml:space="preserve"> Особенности использования растительности в благоустройстве</w:t>
            </w:r>
          </w:p>
        </w:tc>
        <w:tc>
          <w:tcPr>
            <w:tcW w:w="1384" w:type="dxa"/>
          </w:tcPr>
          <w:p w:rsidR="007A2423" w:rsidRPr="005041B6" w:rsidRDefault="007A2423" w:rsidP="00F54E51">
            <w:pPr>
              <w:widowControl w:val="0"/>
              <w:suppressAutoHyphens/>
              <w:spacing w:after="0" w:line="240" w:lineRule="auto"/>
              <w:ind w:firstLine="86"/>
              <w:rPr>
                <w:szCs w:val="24"/>
              </w:rPr>
            </w:pPr>
          </w:p>
        </w:tc>
        <w:tc>
          <w:tcPr>
            <w:tcW w:w="1184" w:type="dxa"/>
          </w:tcPr>
          <w:p w:rsidR="007A2423" w:rsidRPr="005041B6" w:rsidRDefault="007A2423" w:rsidP="00F54E51">
            <w:pPr>
              <w:widowControl w:val="0"/>
              <w:suppressAutoHyphens/>
              <w:spacing w:after="0" w:line="240" w:lineRule="auto"/>
              <w:ind w:firstLine="86"/>
              <w:rPr>
                <w:b/>
                <w:szCs w:val="24"/>
              </w:rPr>
            </w:pPr>
            <w:r w:rsidRPr="005041B6">
              <w:rPr>
                <w:b/>
                <w:szCs w:val="24"/>
              </w:rPr>
              <w:t>2</w:t>
            </w:r>
          </w:p>
        </w:tc>
      </w:tr>
      <w:tr w:rsidR="007A2423" w:rsidRPr="005041B6" w:rsidTr="000E3D19">
        <w:tc>
          <w:tcPr>
            <w:tcW w:w="3462" w:type="dxa"/>
          </w:tcPr>
          <w:p w:rsidR="007A2423" w:rsidRPr="005041B6" w:rsidRDefault="007A2423" w:rsidP="00677919">
            <w:pPr>
              <w:spacing w:after="0" w:line="240" w:lineRule="auto"/>
              <w:ind w:firstLine="0"/>
              <w:rPr>
                <w:b/>
                <w:szCs w:val="24"/>
              </w:rPr>
            </w:pPr>
          </w:p>
        </w:tc>
        <w:tc>
          <w:tcPr>
            <w:tcW w:w="4107" w:type="dxa"/>
          </w:tcPr>
          <w:p w:rsidR="007A2423" w:rsidRPr="005041B6" w:rsidRDefault="007A2423" w:rsidP="00677919">
            <w:pPr>
              <w:spacing w:after="0" w:line="240" w:lineRule="auto"/>
              <w:ind w:firstLine="0"/>
              <w:rPr>
                <w:szCs w:val="24"/>
              </w:rPr>
            </w:pPr>
            <w:r w:rsidRPr="005041B6">
              <w:rPr>
                <w:b/>
                <w:szCs w:val="24"/>
              </w:rPr>
              <w:t xml:space="preserve">Самостоятельная работа: </w:t>
            </w:r>
            <w:r w:rsidRPr="005041B6">
              <w:rPr>
                <w:szCs w:val="24"/>
              </w:rPr>
              <w:t>Подготовка доклада: «Стили садово-паркового искусства»</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F54E51">
            <w:pPr>
              <w:widowControl w:val="0"/>
              <w:suppressAutoHyphens/>
              <w:spacing w:after="0" w:line="240" w:lineRule="auto"/>
              <w:ind w:firstLine="86"/>
              <w:rPr>
                <w:b/>
                <w:szCs w:val="24"/>
              </w:rPr>
            </w:pPr>
          </w:p>
        </w:tc>
      </w:tr>
      <w:tr w:rsidR="007A2423" w:rsidRPr="005041B6" w:rsidTr="000E3D19">
        <w:tc>
          <w:tcPr>
            <w:tcW w:w="3462" w:type="dxa"/>
          </w:tcPr>
          <w:p w:rsidR="007A2423" w:rsidRPr="005041B6" w:rsidRDefault="007A2423" w:rsidP="00677919">
            <w:pPr>
              <w:spacing w:after="0" w:line="240" w:lineRule="auto"/>
              <w:ind w:firstLine="0"/>
              <w:rPr>
                <w:b/>
                <w:szCs w:val="24"/>
              </w:rPr>
            </w:pPr>
            <w:r w:rsidRPr="005041B6">
              <w:rPr>
                <w:b/>
                <w:bCs/>
                <w:szCs w:val="24"/>
              </w:rPr>
              <w:t>Раздел 3.</w:t>
            </w:r>
          </w:p>
        </w:tc>
        <w:tc>
          <w:tcPr>
            <w:tcW w:w="4107" w:type="dxa"/>
          </w:tcPr>
          <w:p w:rsidR="007A2423" w:rsidRPr="005041B6" w:rsidRDefault="007A2423" w:rsidP="00677919">
            <w:pPr>
              <w:spacing w:after="0" w:line="240" w:lineRule="auto"/>
              <w:ind w:firstLine="0"/>
              <w:outlineLvl w:val="3"/>
              <w:rPr>
                <w:b/>
                <w:szCs w:val="24"/>
              </w:rPr>
            </w:pPr>
            <w:r w:rsidRPr="005041B6">
              <w:rPr>
                <w:b/>
                <w:szCs w:val="24"/>
              </w:rPr>
              <w:t>Содержание учебного материала.</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F54E51">
            <w:pPr>
              <w:widowControl w:val="0"/>
              <w:suppressAutoHyphens/>
              <w:spacing w:after="0" w:line="240" w:lineRule="auto"/>
              <w:ind w:firstLine="86"/>
              <w:rPr>
                <w:b/>
                <w:szCs w:val="24"/>
              </w:rPr>
            </w:pPr>
          </w:p>
        </w:tc>
      </w:tr>
      <w:tr w:rsidR="007A2423" w:rsidRPr="005041B6" w:rsidTr="000E3D19">
        <w:tc>
          <w:tcPr>
            <w:tcW w:w="3462" w:type="dxa"/>
          </w:tcPr>
          <w:p w:rsidR="007A2423" w:rsidRPr="005041B6" w:rsidRDefault="007A2423" w:rsidP="00677919">
            <w:pPr>
              <w:spacing w:after="0" w:line="240" w:lineRule="auto"/>
              <w:ind w:firstLine="0"/>
              <w:rPr>
                <w:b/>
                <w:szCs w:val="24"/>
              </w:rPr>
            </w:pPr>
            <w:r w:rsidRPr="005041B6">
              <w:rPr>
                <w:b/>
                <w:szCs w:val="24"/>
              </w:rPr>
              <w:lastRenderedPageBreak/>
              <w:t>Тема3.1: Особенности озеленения садово- парковых объектов.</w:t>
            </w:r>
          </w:p>
        </w:tc>
        <w:tc>
          <w:tcPr>
            <w:tcW w:w="4107" w:type="dxa"/>
          </w:tcPr>
          <w:p w:rsidR="007A2423" w:rsidRPr="005041B6" w:rsidRDefault="007A2423" w:rsidP="00677919">
            <w:pPr>
              <w:spacing w:after="0" w:line="240" w:lineRule="auto"/>
              <w:ind w:firstLine="82"/>
              <w:rPr>
                <w:szCs w:val="24"/>
              </w:rPr>
            </w:pPr>
          </w:p>
          <w:p w:rsidR="007A2423" w:rsidRPr="005041B6" w:rsidRDefault="007A2423" w:rsidP="00677919">
            <w:pPr>
              <w:spacing w:after="0" w:line="240" w:lineRule="auto"/>
              <w:ind w:firstLine="82"/>
              <w:rPr>
                <w:szCs w:val="24"/>
              </w:rPr>
            </w:pPr>
            <w:r w:rsidRPr="005041B6">
              <w:rPr>
                <w:szCs w:val="24"/>
              </w:rPr>
              <w:t>Классификация объектов озеленения.  Нормы насаждений. Типы городской планировочной структуры.</w:t>
            </w:r>
          </w:p>
          <w:p w:rsidR="007A2423" w:rsidRPr="005041B6" w:rsidRDefault="007A2423" w:rsidP="00677919">
            <w:pPr>
              <w:spacing w:after="0" w:line="240" w:lineRule="auto"/>
              <w:ind w:firstLine="82"/>
              <w:rPr>
                <w:szCs w:val="24"/>
              </w:rPr>
            </w:pP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t>2</w:t>
            </w:r>
          </w:p>
        </w:tc>
        <w:tc>
          <w:tcPr>
            <w:tcW w:w="1184" w:type="dxa"/>
          </w:tcPr>
          <w:p w:rsidR="007A2423" w:rsidRPr="005041B6" w:rsidRDefault="007A2423" w:rsidP="00F54E51">
            <w:pPr>
              <w:widowControl w:val="0"/>
              <w:suppressAutoHyphens/>
              <w:spacing w:after="0" w:line="240" w:lineRule="auto"/>
              <w:ind w:firstLine="86"/>
              <w:rPr>
                <w:b/>
                <w:szCs w:val="24"/>
              </w:rPr>
            </w:pPr>
            <w:r w:rsidRPr="005041B6">
              <w:rPr>
                <w:b/>
                <w:szCs w:val="24"/>
              </w:rPr>
              <w:t>2</w:t>
            </w:r>
          </w:p>
        </w:tc>
      </w:tr>
      <w:tr w:rsidR="007A2423" w:rsidRPr="005041B6" w:rsidTr="000E3D19">
        <w:tc>
          <w:tcPr>
            <w:tcW w:w="3462" w:type="dxa"/>
          </w:tcPr>
          <w:p w:rsidR="007A2423" w:rsidRPr="005041B6" w:rsidRDefault="007A2423" w:rsidP="00677919">
            <w:pPr>
              <w:spacing w:after="0" w:line="240" w:lineRule="auto"/>
              <w:ind w:firstLine="0"/>
              <w:rPr>
                <w:b/>
                <w:szCs w:val="24"/>
              </w:rPr>
            </w:pPr>
            <w:r w:rsidRPr="005041B6">
              <w:rPr>
                <w:b/>
                <w:szCs w:val="24"/>
              </w:rPr>
              <w:t>Тема 3.2. Формирование объектов озеленения.</w:t>
            </w:r>
          </w:p>
        </w:tc>
        <w:tc>
          <w:tcPr>
            <w:tcW w:w="4107" w:type="dxa"/>
          </w:tcPr>
          <w:p w:rsidR="007A2423" w:rsidRPr="005041B6" w:rsidRDefault="007A2423" w:rsidP="00677919">
            <w:pPr>
              <w:spacing w:after="0" w:line="240" w:lineRule="auto"/>
              <w:ind w:firstLine="82"/>
              <w:rPr>
                <w:szCs w:val="24"/>
              </w:rPr>
            </w:pPr>
            <w:r w:rsidRPr="005041B6">
              <w:rPr>
                <w:szCs w:val="24"/>
              </w:rPr>
              <w:t xml:space="preserve">Принципы и закономерности </w:t>
            </w:r>
            <w:proofErr w:type="gramStart"/>
            <w:r w:rsidRPr="005041B6">
              <w:rPr>
                <w:szCs w:val="24"/>
              </w:rPr>
              <w:t>формирования  объекта</w:t>
            </w:r>
            <w:proofErr w:type="gramEnd"/>
            <w:r w:rsidRPr="005041B6">
              <w:rPr>
                <w:szCs w:val="24"/>
              </w:rPr>
              <w:t>.</w:t>
            </w: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t>2</w:t>
            </w:r>
          </w:p>
        </w:tc>
        <w:tc>
          <w:tcPr>
            <w:tcW w:w="1184" w:type="dxa"/>
          </w:tcPr>
          <w:p w:rsidR="007A2423" w:rsidRPr="005041B6" w:rsidRDefault="007A2423" w:rsidP="00F54E51">
            <w:pPr>
              <w:widowControl w:val="0"/>
              <w:suppressAutoHyphens/>
              <w:spacing w:after="0" w:line="240" w:lineRule="auto"/>
              <w:ind w:firstLine="86"/>
              <w:rPr>
                <w:b/>
                <w:szCs w:val="24"/>
              </w:rPr>
            </w:pPr>
            <w:r w:rsidRPr="005041B6">
              <w:rPr>
                <w:b/>
                <w:szCs w:val="24"/>
              </w:rPr>
              <w:t>2</w:t>
            </w:r>
          </w:p>
        </w:tc>
      </w:tr>
      <w:tr w:rsidR="007A2423" w:rsidRPr="005041B6" w:rsidTr="000E3D19">
        <w:tc>
          <w:tcPr>
            <w:tcW w:w="3462" w:type="dxa"/>
          </w:tcPr>
          <w:p w:rsidR="007A2423" w:rsidRPr="005041B6" w:rsidRDefault="007A2423" w:rsidP="00677919">
            <w:pPr>
              <w:spacing w:after="0" w:line="240" w:lineRule="auto"/>
              <w:ind w:firstLine="0"/>
              <w:rPr>
                <w:b/>
                <w:szCs w:val="24"/>
              </w:rPr>
            </w:pPr>
            <w:r w:rsidRPr="005041B6">
              <w:rPr>
                <w:b/>
                <w:szCs w:val="24"/>
              </w:rPr>
              <w:t>Тема 3.3. Характеристика объектов озеленения.</w:t>
            </w:r>
          </w:p>
        </w:tc>
        <w:tc>
          <w:tcPr>
            <w:tcW w:w="4107" w:type="dxa"/>
          </w:tcPr>
          <w:p w:rsidR="007A2423" w:rsidRPr="005041B6" w:rsidRDefault="007A2423" w:rsidP="00677919">
            <w:pPr>
              <w:spacing w:after="0" w:line="240" w:lineRule="auto"/>
              <w:ind w:firstLine="82"/>
              <w:rPr>
                <w:szCs w:val="24"/>
              </w:rPr>
            </w:pPr>
            <w:r w:rsidRPr="005041B6">
              <w:rPr>
                <w:szCs w:val="24"/>
              </w:rPr>
              <w:t xml:space="preserve">Виды объектов по признакам эксплуатации. Составляющие </w:t>
            </w:r>
            <w:proofErr w:type="spellStart"/>
            <w:r w:rsidRPr="005041B6">
              <w:rPr>
                <w:szCs w:val="24"/>
              </w:rPr>
              <w:t>элемены</w:t>
            </w:r>
            <w:proofErr w:type="spellEnd"/>
            <w:r w:rsidRPr="005041B6">
              <w:rPr>
                <w:szCs w:val="24"/>
              </w:rPr>
              <w:t xml:space="preserve"> объекта.</w:t>
            </w: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t>2</w:t>
            </w:r>
          </w:p>
        </w:tc>
        <w:tc>
          <w:tcPr>
            <w:tcW w:w="1184" w:type="dxa"/>
          </w:tcPr>
          <w:p w:rsidR="007A2423" w:rsidRPr="005041B6" w:rsidRDefault="007A2423" w:rsidP="00F54E51">
            <w:pPr>
              <w:widowControl w:val="0"/>
              <w:suppressAutoHyphens/>
              <w:spacing w:after="0" w:line="240" w:lineRule="auto"/>
              <w:ind w:firstLine="86"/>
              <w:rPr>
                <w:b/>
                <w:szCs w:val="24"/>
              </w:rPr>
            </w:pPr>
            <w:r w:rsidRPr="005041B6">
              <w:rPr>
                <w:b/>
                <w:szCs w:val="24"/>
              </w:rPr>
              <w:t>2</w:t>
            </w:r>
          </w:p>
        </w:tc>
      </w:tr>
      <w:tr w:rsidR="007A2423" w:rsidRPr="005041B6" w:rsidTr="000E3D19">
        <w:tc>
          <w:tcPr>
            <w:tcW w:w="3462" w:type="dxa"/>
          </w:tcPr>
          <w:p w:rsidR="007A2423" w:rsidRPr="005041B6" w:rsidRDefault="007A2423" w:rsidP="00677919">
            <w:pPr>
              <w:spacing w:after="0" w:line="240" w:lineRule="auto"/>
              <w:ind w:firstLine="0"/>
              <w:rPr>
                <w:b/>
                <w:szCs w:val="24"/>
              </w:rPr>
            </w:pPr>
            <w:r w:rsidRPr="005041B6">
              <w:rPr>
                <w:b/>
                <w:szCs w:val="24"/>
              </w:rPr>
              <w:t>Тема 3.4. Функциональное зонирование парковой территории.</w:t>
            </w:r>
          </w:p>
        </w:tc>
        <w:tc>
          <w:tcPr>
            <w:tcW w:w="4107" w:type="dxa"/>
          </w:tcPr>
          <w:p w:rsidR="007A2423" w:rsidRPr="005041B6" w:rsidRDefault="007A2423" w:rsidP="00677919">
            <w:pPr>
              <w:spacing w:after="0" w:line="240" w:lineRule="auto"/>
              <w:ind w:firstLine="82"/>
              <w:rPr>
                <w:szCs w:val="24"/>
              </w:rPr>
            </w:pPr>
            <w:r w:rsidRPr="005041B6">
              <w:rPr>
                <w:szCs w:val="24"/>
              </w:rPr>
              <w:t>Понятие зоны назначение. Основы территориального зонирования.</w:t>
            </w:r>
          </w:p>
        </w:tc>
        <w:tc>
          <w:tcPr>
            <w:tcW w:w="1384" w:type="dxa"/>
          </w:tcPr>
          <w:p w:rsidR="007A2423" w:rsidRPr="005041B6" w:rsidRDefault="008944EC" w:rsidP="00F54E51">
            <w:pPr>
              <w:widowControl w:val="0"/>
              <w:suppressAutoHyphens/>
              <w:spacing w:after="0" w:line="240" w:lineRule="auto"/>
              <w:ind w:firstLine="86"/>
              <w:rPr>
                <w:szCs w:val="24"/>
              </w:rPr>
            </w:pPr>
            <w:r w:rsidRPr="005041B6">
              <w:rPr>
                <w:szCs w:val="24"/>
              </w:rPr>
              <w:t>4</w:t>
            </w:r>
          </w:p>
        </w:tc>
        <w:tc>
          <w:tcPr>
            <w:tcW w:w="1184" w:type="dxa"/>
          </w:tcPr>
          <w:p w:rsidR="007A2423" w:rsidRPr="005041B6" w:rsidRDefault="007A2423" w:rsidP="00F54E51">
            <w:pPr>
              <w:widowControl w:val="0"/>
              <w:suppressAutoHyphens/>
              <w:spacing w:after="0" w:line="240" w:lineRule="auto"/>
              <w:ind w:firstLine="86"/>
              <w:rPr>
                <w:b/>
                <w:szCs w:val="24"/>
              </w:rPr>
            </w:pPr>
            <w:r w:rsidRPr="005041B6">
              <w:rPr>
                <w:b/>
                <w:szCs w:val="24"/>
              </w:rPr>
              <w:t>2</w:t>
            </w:r>
          </w:p>
        </w:tc>
      </w:tr>
      <w:tr w:rsidR="007A2423" w:rsidRPr="005041B6" w:rsidTr="000E3D19">
        <w:tc>
          <w:tcPr>
            <w:tcW w:w="3462" w:type="dxa"/>
          </w:tcPr>
          <w:p w:rsidR="007A2423" w:rsidRPr="005041B6" w:rsidRDefault="007A2423" w:rsidP="009223B6">
            <w:pPr>
              <w:rPr>
                <w:b/>
                <w:szCs w:val="24"/>
              </w:rPr>
            </w:pPr>
          </w:p>
        </w:tc>
        <w:tc>
          <w:tcPr>
            <w:tcW w:w="4107" w:type="dxa"/>
          </w:tcPr>
          <w:p w:rsidR="00677919" w:rsidRPr="005041B6" w:rsidRDefault="007A2423" w:rsidP="00677919">
            <w:pPr>
              <w:ind w:firstLine="0"/>
              <w:rPr>
                <w:szCs w:val="24"/>
              </w:rPr>
            </w:pPr>
            <w:r w:rsidRPr="005041B6">
              <w:rPr>
                <w:b/>
                <w:szCs w:val="24"/>
              </w:rPr>
              <w:t>Практическая работа №3. 6ч.</w:t>
            </w:r>
          </w:p>
          <w:p w:rsidR="007A2423" w:rsidRPr="005041B6" w:rsidRDefault="007A2423" w:rsidP="00677919">
            <w:pPr>
              <w:ind w:firstLine="0"/>
              <w:rPr>
                <w:szCs w:val="24"/>
              </w:rPr>
            </w:pPr>
            <w:proofErr w:type="gramStart"/>
            <w:r w:rsidRPr="005041B6">
              <w:rPr>
                <w:szCs w:val="24"/>
              </w:rPr>
              <w:t>Элементы  проектирования</w:t>
            </w:r>
            <w:proofErr w:type="gramEnd"/>
            <w:r w:rsidRPr="005041B6">
              <w:rPr>
                <w:szCs w:val="24"/>
              </w:rPr>
              <w:t xml:space="preserve"> зеленых насаждений, создание проекта.</w:t>
            </w:r>
            <w:r w:rsidRPr="005041B6">
              <w:rPr>
                <w:bCs/>
                <w:szCs w:val="24"/>
              </w:rPr>
              <w:t xml:space="preserve"> Планирование работ и сроков проведения в системе благоустройства. Зонирование территории.</w:t>
            </w:r>
          </w:p>
        </w:tc>
        <w:tc>
          <w:tcPr>
            <w:tcW w:w="1384" w:type="dxa"/>
          </w:tcPr>
          <w:p w:rsidR="007A2423" w:rsidRPr="005041B6" w:rsidRDefault="007A2423" w:rsidP="00F54E51">
            <w:pPr>
              <w:widowControl w:val="0"/>
              <w:suppressAutoHyphens/>
              <w:spacing w:after="0" w:line="240" w:lineRule="auto"/>
              <w:ind w:firstLine="86"/>
              <w:rPr>
                <w:szCs w:val="24"/>
              </w:rPr>
            </w:pPr>
          </w:p>
        </w:tc>
        <w:tc>
          <w:tcPr>
            <w:tcW w:w="1184" w:type="dxa"/>
          </w:tcPr>
          <w:p w:rsidR="007A2423" w:rsidRPr="005041B6" w:rsidRDefault="007A2423" w:rsidP="00F54E51">
            <w:pPr>
              <w:widowControl w:val="0"/>
              <w:suppressAutoHyphens/>
              <w:spacing w:after="0" w:line="240" w:lineRule="auto"/>
              <w:ind w:firstLine="86"/>
              <w:rPr>
                <w:b/>
                <w:szCs w:val="24"/>
              </w:rPr>
            </w:pPr>
            <w:r w:rsidRPr="005041B6">
              <w:rPr>
                <w:b/>
                <w:szCs w:val="24"/>
              </w:rPr>
              <w:t>2</w:t>
            </w:r>
          </w:p>
        </w:tc>
      </w:tr>
      <w:tr w:rsidR="007A2423" w:rsidRPr="005041B6" w:rsidTr="000E3D19">
        <w:tc>
          <w:tcPr>
            <w:tcW w:w="3462" w:type="dxa"/>
          </w:tcPr>
          <w:p w:rsidR="007A2423" w:rsidRPr="005041B6" w:rsidRDefault="007A2423" w:rsidP="009223B6">
            <w:pPr>
              <w:rPr>
                <w:b/>
                <w:szCs w:val="24"/>
              </w:rPr>
            </w:pPr>
          </w:p>
        </w:tc>
        <w:tc>
          <w:tcPr>
            <w:tcW w:w="4107" w:type="dxa"/>
          </w:tcPr>
          <w:p w:rsidR="007A2423" w:rsidRPr="005041B6" w:rsidRDefault="007A2423" w:rsidP="00677919">
            <w:pPr>
              <w:spacing w:after="0" w:line="240" w:lineRule="auto"/>
              <w:ind w:firstLine="0"/>
              <w:rPr>
                <w:szCs w:val="24"/>
              </w:rPr>
            </w:pPr>
            <w:r w:rsidRPr="005041B6">
              <w:rPr>
                <w:b/>
                <w:szCs w:val="24"/>
              </w:rPr>
              <w:t xml:space="preserve">Самостоятельная работа: </w:t>
            </w:r>
            <w:r w:rsidRPr="005041B6">
              <w:rPr>
                <w:szCs w:val="24"/>
              </w:rPr>
              <w:t>Составление таблицы: нормы посадки различных видов древесных растений</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ind w:firstLine="0"/>
              <w:rPr>
                <w:b/>
                <w:szCs w:val="24"/>
              </w:rPr>
            </w:pPr>
            <w:r w:rsidRPr="005041B6">
              <w:rPr>
                <w:b/>
                <w:bCs/>
                <w:szCs w:val="24"/>
              </w:rPr>
              <w:t>Раздел 4.</w:t>
            </w:r>
          </w:p>
        </w:tc>
        <w:tc>
          <w:tcPr>
            <w:tcW w:w="4107" w:type="dxa"/>
          </w:tcPr>
          <w:p w:rsidR="007A2423" w:rsidRPr="005041B6" w:rsidRDefault="007A2423" w:rsidP="00677919">
            <w:pPr>
              <w:ind w:firstLine="0"/>
              <w:rPr>
                <w:szCs w:val="24"/>
              </w:rPr>
            </w:pPr>
            <w:r w:rsidRPr="005041B6">
              <w:rPr>
                <w:b/>
                <w:szCs w:val="24"/>
              </w:rPr>
              <w:t>Содержание учебного материала.</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shd w:val="clear" w:color="auto" w:fill="FFFFFF"/>
              <w:spacing w:after="0" w:line="330" w:lineRule="atLeast"/>
              <w:ind w:firstLine="0"/>
              <w:outlineLvl w:val="0"/>
              <w:rPr>
                <w:b/>
                <w:bCs/>
                <w:kern w:val="36"/>
                <w:szCs w:val="24"/>
              </w:rPr>
            </w:pPr>
            <w:r w:rsidRPr="005041B6">
              <w:rPr>
                <w:b/>
                <w:bCs/>
                <w:kern w:val="36"/>
                <w:szCs w:val="24"/>
              </w:rPr>
              <w:t>Тема4.1: Роль и назначение МАФ</w:t>
            </w:r>
          </w:p>
        </w:tc>
        <w:tc>
          <w:tcPr>
            <w:tcW w:w="4107" w:type="dxa"/>
          </w:tcPr>
          <w:p w:rsidR="007A2423" w:rsidRPr="005041B6" w:rsidRDefault="007A2423" w:rsidP="00677919">
            <w:pPr>
              <w:ind w:firstLine="0"/>
              <w:rPr>
                <w:szCs w:val="24"/>
              </w:rPr>
            </w:pPr>
            <w:r w:rsidRPr="005041B6">
              <w:rPr>
                <w:szCs w:val="24"/>
              </w:rPr>
              <w:t xml:space="preserve"> Специализированное оборудование для активного и тихого отдыха.</w:t>
            </w: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t>2</w:t>
            </w: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shd w:val="clear" w:color="auto" w:fill="FFFFFF"/>
              <w:spacing w:after="0" w:line="330" w:lineRule="atLeast"/>
              <w:ind w:firstLine="0"/>
              <w:outlineLvl w:val="0"/>
              <w:rPr>
                <w:b/>
                <w:bCs/>
                <w:kern w:val="36"/>
                <w:szCs w:val="24"/>
              </w:rPr>
            </w:pPr>
            <w:r w:rsidRPr="005041B6">
              <w:rPr>
                <w:b/>
                <w:bCs/>
                <w:kern w:val="36"/>
                <w:szCs w:val="24"/>
              </w:rPr>
              <w:t>Тема 4.2. Группы и функциональность МАФ</w:t>
            </w:r>
          </w:p>
        </w:tc>
        <w:tc>
          <w:tcPr>
            <w:tcW w:w="4107" w:type="dxa"/>
          </w:tcPr>
          <w:p w:rsidR="007A2423" w:rsidRPr="005041B6" w:rsidRDefault="007A2423" w:rsidP="00677919">
            <w:pPr>
              <w:ind w:firstLine="0"/>
              <w:rPr>
                <w:szCs w:val="24"/>
              </w:rPr>
            </w:pPr>
            <w:r w:rsidRPr="005041B6">
              <w:rPr>
                <w:szCs w:val="24"/>
              </w:rPr>
              <w:t>Классификация и назначение МАФ. МАФ с растениями и без растений</w:t>
            </w: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t>2</w:t>
            </w: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shd w:val="clear" w:color="auto" w:fill="FFFFFF"/>
              <w:spacing w:after="0" w:line="330" w:lineRule="atLeast"/>
              <w:ind w:firstLine="0"/>
              <w:outlineLvl w:val="0"/>
              <w:rPr>
                <w:b/>
                <w:bCs/>
                <w:kern w:val="36"/>
                <w:szCs w:val="24"/>
              </w:rPr>
            </w:pPr>
            <w:r w:rsidRPr="005041B6">
              <w:rPr>
                <w:b/>
                <w:bCs/>
                <w:kern w:val="36"/>
                <w:szCs w:val="24"/>
              </w:rPr>
              <w:t>Тема 4.3. Определение и характеристики групп МАФ</w:t>
            </w:r>
          </w:p>
        </w:tc>
        <w:tc>
          <w:tcPr>
            <w:tcW w:w="4107" w:type="dxa"/>
          </w:tcPr>
          <w:p w:rsidR="007A2423" w:rsidRPr="005041B6" w:rsidRDefault="007A2423" w:rsidP="00677919">
            <w:pPr>
              <w:ind w:firstLine="0"/>
              <w:rPr>
                <w:szCs w:val="24"/>
              </w:rPr>
            </w:pPr>
            <w:r w:rsidRPr="005041B6">
              <w:rPr>
                <w:szCs w:val="24"/>
              </w:rPr>
              <w:t>Общая характеристика групп МАФ по материалам, изготовлению и эксплуатации.</w:t>
            </w:r>
          </w:p>
        </w:tc>
        <w:tc>
          <w:tcPr>
            <w:tcW w:w="1384" w:type="dxa"/>
          </w:tcPr>
          <w:p w:rsidR="007A2423" w:rsidRPr="005041B6" w:rsidRDefault="008944EC" w:rsidP="00F54E51">
            <w:pPr>
              <w:widowControl w:val="0"/>
              <w:suppressAutoHyphens/>
              <w:spacing w:after="0" w:line="240" w:lineRule="auto"/>
              <w:ind w:firstLine="86"/>
              <w:rPr>
                <w:szCs w:val="24"/>
              </w:rPr>
            </w:pPr>
            <w:r w:rsidRPr="005041B6">
              <w:rPr>
                <w:szCs w:val="24"/>
              </w:rPr>
              <w:t>4</w:t>
            </w: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ind w:firstLine="0"/>
              <w:rPr>
                <w:b/>
                <w:szCs w:val="24"/>
              </w:rPr>
            </w:pPr>
          </w:p>
        </w:tc>
        <w:tc>
          <w:tcPr>
            <w:tcW w:w="4107" w:type="dxa"/>
          </w:tcPr>
          <w:p w:rsidR="007A2423" w:rsidRPr="005041B6" w:rsidRDefault="007A2423" w:rsidP="00677919">
            <w:pPr>
              <w:widowControl w:val="0"/>
              <w:suppressAutoHyphens/>
              <w:spacing w:after="0" w:line="240" w:lineRule="auto"/>
              <w:ind w:firstLine="0"/>
              <w:rPr>
                <w:szCs w:val="24"/>
              </w:rPr>
            </w:pPr>
            <w:r w:rsidRPr="005041B6">
              <w:rPr>
                <w:b/>
                <w:szCs w:val="24"/>
              </w:rPr>
              <w:t xml:space="preserve">Практическая работа №4: </w:t>
            </w:r>
            <w:r w:rsidRPr="005041B6">
              <w:rPr>
                <w:szCs w:val="24"/>
              </w:rPr>
              <w:t>Содержание малых архитектурных форм, сооружений и оборудования. 6ч.</w:t>
            </w:r>
          </w:p>
        </w:tc>
        <w:tc>
          <w:tcPr>
            <w:tcW w:w="1384" w:type="dxa"/>
          </w:tcPr>
          <w:p w:rsidR="007A2423" w:rsidRPr="005041B6" w:rsidRDefault="007A2423" w:rsidP="00F54E51">
            <w:pPr>
              <w:widowControl w:val="0"/>
              <w:suppressAutoHyphens/>
              <w:spacing w:after="0" w:line="240" w:lineRule="auto"/>
              <w:ind w:firstLine="86"/>
              <w:rPr>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ind w:firstLine="0"/>
              <w:rPr>
                <w:b/>
                <w:szCs w:val="24"/>
              </w:rPr>
            </w:pPr>
          </w:p>
        </w:tc>
        <w:tc>
          <w:tcPr>
            <w:tcW w:w="4107" w:type="dxa"/>
          </w:tcPr>
          <w:p w:rsidR="007A2423" w:rsidRPr="005041B6" w:rsidRDefault="007A2423" w:rsidP="00677919">
            <w:pPr>
              <w:spacing w:after="0" w:line="240" w:lineRule="auto"/>
              <w:ind w:firstLine="0"/>
              <w:rPr>
                <w:szCs w:val="24"/>
              </w:rPr>
            </w:pPr>
            <w:r w:rsidRPr="005041B6">
              <w:rPr>
                <w:b/>
                <w:szCs w:val="24"/>
              </w:rPr>
              <w:t xml:space="preserve">Самостоятельная работа: </w:t>
            </w:r>
            <w:r w:rsidRPr="005041B6">
              <w:rPr>
                <w:szCs w:val="24"/>
              </w:rPr>
              <w:t>подготовка презентации: Малые архитектурные формы.</w:t>
            </w:r>
          </w:p>
          <w:p w:rsidR="007A2423" w:rsidRPr="005041B6" w:rsidRDefault="007A2423" w:rsidP="00677919">
            <w:pPr>
              <w:widowControl w:val="0"/>
              <w:suppressAutoHyphens/>
              <w:spacing w:after="0" w:line="240" w:lineRule="auto"/>
              <w:ind w:firstLine="0"/>
              <w:rPr>
                <w:b/>
                <w:szCs w:val="24"/>
              </w:rPr>
            </w:pP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ind w:firstLine="0"/>
              <w:rPr>
                <w:b/>
                <w:szCs w:val="24"/>
              </w:rPr>
            </w:pPr>
            <w:r w:rsidRPr="005041B6">
              <w:rPr>
                <w:b/>
                <w:bCs/>
                <w:kern w:val="36"/>
                <w:szCs w:val="24"/>
              </w:rPr>
              <w:t>Раздел 5.</w:t>
            </w:r>
          </w:p>
        </w:tc>
        <w:tc>
          <w:tcPr>
            <w:tcW w:w="4107" w:type="dxa"/>
          </w:tcPr>
          <w:p w:rsidR="007A2423" w:rsidRPr="005041B6" w:rsidRDefault="007A2423" w:rsidP="00677919">
            <w:pPr>
              <w:widowControl w:val="0"/>
              <w:suppressAutoHyphens/>
              <w:spacing w:after="0" w:line="240" w:lineRule="auto"/>
              <w:ind w:firstLine="0"/>
              <w:rPr>
                <w:b/>
                <w:szCs w:val="24"/>
              </w:rPr>
            </w:pPr>
            <w:r w:rsidRPr="005041B6">
              <w:rPr>
                <w:b/>
                <w:szCs w:val="24"/>
              </w:rPr>
              <w:t>Содержание учебного материала</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ind w:firstLine="0"/>
              <w:rPr>
                <w:b/>
                <w:bCs/>
                <w:kern w:val="36"/>
                <w:szCs w:val="24"/>
              </w:rPr>
            </w:pPr>
            <w:r w:rsidRPr="005041B6">
              <w:rPr>
                <w:b/>
                <w:bCs/>
                <w:kern w:val="36"/>
                <w:szCs w:val="24"/>
              </w:rPr>
              <w:t>Тема: Место водоемов в благоустройстве. Типы водоемов</w:t>
            </w:r>
          </w:p>
        </w:tc>
        <w:tc>
          <w:tcPr>
            <w:tcW w:w="4107" w:type="dxa"/>
          </w:tcPr>
          <w:p w:rsidR="007A2423" w:rsidRPr="005041B6" w:rsidRDefault="007A2423" w:rsidP="00677919">
            <w:pPr>
              <w:widowControl w:val="0"/>
              <w:suppressAutoHyphens/>
              <w:spacing w:after="0" w:line="240" w:lineRule="auto"/>
              <w:ind w:firstLine="0"/>
              <w:rPr>
                <w:b/>
                <w:szCs w:val="24"/>
              </w:rPr>
            </w:pPr>
            <w:r w:rsidRPr="005041B6">
              <w:rPr>
                <w:szCs w:val="24"/>
              </w:rPr>
              <w:t>Водоемы, их функции и классификация</w:t>
            </w: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t>2</w:t>
            </w: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shd w:val="clear" w:color="auto" w:fill="FFFFFF"/>
              <w:spacing w:after="0" w:line="330" w:lineRule="atLeast"/>
              <w:ind w:firstLine="0"/>
              <w:outlineLvl w:val="0"/>
              <w:rPr>
                <w:b/>
                <w:bCs/>
                <w:kern w:val="36"/>
                <w:szCs w:val="24"/>
              </w:rPr>
            </w:pPr>
            <w:r w:rsidRPr="005041B6">
              <w:rPr>
                <w:b/>
                <w:bCs/>
                <w:kern w:val="36"/>
                <w:szCs w:val="24"/>
              </w:rPr>
              <w:lastRenderedPageBreak/>
              <w:t xml:space="preserve">Тема: </w:t>
            </w:r>
            <w:proofErr w:type="gramStart"/>
            <w:r w:rsidRPr="005041B6">
              <w:rPr>
                <w:b/>
                <w:bCs/>
                <w:kern w:val="36"/>
                <w:szCs w:val="24"/>
              </w:rPr>
              <w:t>Искусственные  водные</w:t>
            </w:r>
            <w:proofErr w:type="gramEnd"/>
            <w:r w:rsidRPr="005041B6">
              <w:rPr>
                <w:b/>
                <w:bCs/>
                <w:kern w:val="36"/>
                <w:szCs w:val="24"/>
              </w:rPr>
              <w:t xml:space="preserve"> устройства.</w:t>
            </w:r>
          </w:p>
        </w:tc>
        <w:tc>
          <w:tcPr>
            <w:tcW w:w="4107" w:type="dxa"/>
          </w:tcPr>
          <w:p w:rsidR="007A2423" w:rsidRPr="005041B6" w:rsidRDefault="007A2423" w:rsidP="00677919">
            <w:pPr>
              <w:widowControl w:val="0"/>
              <w:suppressAutoHyphens/>
              <w:spacing w:after="0" w:line="240" w:lineRule="auto"/>
              <w:ind w:firstLine="0"/>
              <w:rPr>
                <w:szCs w:val="24"/>
              </w:rPr>
            </w:pPr>
            <w:r w:rsidRPr="005041B6">
              <w:rPr>
                <w:szCs w:val="24"/>
              </w:rPr>
              <w:t>. Общая характеристика искусственных водоемов.</w:t>
            </w: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t>2</w:t>
            </w: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shd w:val="clear" w:color="auto" w:fill="FFFFFF"/>
              <w:spacing w:after="0" w:line="330" w:lineRule="atLeast"/>
              <w:ind w:firstLine="0"/>
              <w:outlineLvl w:val="0"/>
              <w:rPr>
                <w:b/>
                <w:bCs/>
                <w:kern w:val="36"/>
                <w:szCs w:val="24"/>
              </w:rPr>
            </w:pPr>
            <w:r w:rsidRPr="005041B6">
              <w:rPr>
                <w:b/>
                <w:bCs/>
                <w:kern w:val="36"/>
                <w:szCs w:val="24"/>
              </w:rPr>
              <w:t>Тема: Природные водоемы</w:t>
            </w:r>
          </w:p>
        </w:tc>
        <w:tc>
          <w:tcPr>
            <w:tcW w:w="4107" w:type="dxa"/>
          </w:tcPr>
          <w:p w:rsidR="007A2423" w:rsidRPr="005041B6" w:rsidRDefault="007A2423" w:rsidP="00677919">
            <w:pPr>
              <w:widowControl w:val="0"/>
              <w:suppressAutoHyphens/>
              <w:spacing w:after="0" w:line="240" w:lineRule="auto"/>
              <w:ind w:firstLine="0"/>
              <w:rPr>
                <w:szCs w:val="24"/>
              </w:rPr>
            </w:pPr>
            <w:r w:rsidRPr="005041B6">
              <w:rPr>
                <w:szCs w:val="24"/>
              </w:rPr>
              <w:t>Виды и использование естественных водоемов в благоустройстве</w:t>
            </w:r>
          </w:p>
        </w:tc>
        <w:tc>
          <w:tcPr>
            <w:tcW w:w="1384" w:type="dxa"/>
          </w:tcPr>
          <w:p w:rsidR="007A2423" w:rsidRPr="005041B6" w:rsidRDefault="008944EC" w:rsidP="00F54E51">
            <w:pPr>
              <w:widowControl w:val="0"/>
              <w:suppressAutoHyphens/>
              <w:spacing w:after="0" w:line="240" w:lineRule="auto"/>
              <w:ind w:firstLine="86"/>
              <w:rPr>
                <w:szCs w:val="24"/>
              </w:rPr>
            </w:pPr>
            <w:r w:rsidRPr="005041B6">
              <w:rPr>
                <w:szCs w:val="24"/>
              </w:rPr>
              <w:t>4</w:t>
            </w: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9223B6">
            <w:pPr>
              <w:spacing w:after="0" w:line="240" w:lineRule="auto"/>
              <w:outlineLvl w:val="3"/>
              <w:rPr>
                <w:b/>
                <w:bCs/>
                <w:szCs w:val="24"/>
              </w:rPr>
            </w:pPr>
          </w:p>
        </w:tc>
        <w:tc>
          <w:tcPr>
            <w:tcW w:w="4107" w:type="dxa"/>
          </w:tcPr>
          <w:p w:rsidR="007A2423" w:rsidRPr="005041B6" w:rsidRDefault="007A2423" w:rsidP="00677919">
            <w:pPr>
              <w:widowControl w:val="0"/>
              <w:suppressAutoHyphens/>
              <w:spacing w:after="0" w:line="240" w:lineRule="auto"/>
              <w:ind w:firstLine="0"/>
              <w:rPr>
                <w:szCs w:val="24"/>
              </w:rPr>
            </w:pPr>
            <w:r w:rsidRPr="005041B6">
              <w:rPr>
                <w:b/>
                <w:bCs/>
                <w:szCs w:val="24"/>
              </w:rPr>
              <w:t>Практическая работа №5</w:t>
            </w:r>
            <w:r w:rsidRPr="005041B6">
              <w:rPr>
                <w:bCs/>
                <w:szCs w:val="24"/>
              </w:rPr>
              <w:t>.  Технология устройства водоема.</w:t>
            </w:r>
            <w:r w:rsidRPr="005041B6">
              <w:rPr>
                <w:b/>
                <w:bCs/>
                <w:szCs w:val="24"/>
              </w:rPr>
              <w:t xml:space="preserve"> </w:t>
            </w:r>
            <w:r w:rsidRPr="005041B6">
              <w:rPr>
                <w:szCs w:val="24"/>
              </w:rPr>
              <w:t>Уход за водоемами. Оформление водоемов.</w:t>
            </w:r>
          </w:p>
        </w:tc>
        <w:tc>
          <w:tcPr>
            <w:tcW w:w="1384" w:type="dxa"/>
          </w:tcPr>
          <w:p w:rsidR="007A2423" w:rsidRPr="005041B6" w:rsidRDefault="007A2423" w:rsidP="00F54E51">
            <w:pPr>
              <w:widowControl w:val="0"/>
              <w:suppressAutoHyphens/>
              <w:spacing w:after="0" w:line="240" w:lineRule="auto"/>
              <w:ind w:firstLine="86"/>
              <w:rPr>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9223B6">
            <w:pPr>
              <w:spacing w:after="0" w:line="240" w:lineRule="auto"/>
              <w:outlineLvl w:val="3"/>
              <w:rPr>
                <w:b/>
                <w:bCs/>
                <w:szCs w:val="24"/>
              </w:rPr>
            </w:pPr>
          </w:p>
        </w:tc>
        <w:tc>
          <w:tcPr>
            <w:tcW w:w="4107" w:type="dxa"/>
          </w:tcPr>
          <w:p w:rsidR="007A2423" w:rsidRPr="005041B6" w:rsidRDefault="007A2423" w:rsidP="00677919">
            <w:pPr>
              <w:spacing w:after="0" w:line="240" w:lineRule="auto"/>
              <w:ind w:firstLine="0"/>
              <w:rPr>
                <w:szCs w:val="24"/>
              </w:rPr>
            </w:pPr>
            <w:r w:rsidRPr="005041B6">
              <w:rPr>
                <w:b/>
                <w:szCs w:val="24"/>
              </w:rPr>
              <w:t xml:space="preserve">Самостоятельная работа: подготовка чертежа: </w:t>
            </w:r>
            <w:r w:rsidRPr="005041B6">
              <w:rPr>
                <w:szCs w:val="24"/>
              </w:rPr>
              <w:t>Схема строительства водоема.</w:t>
            </w:r>
          </w:p>
          <w:p w:rsidR="007A2423" w:rsidRPr="005041B6" w:rsidRDefault="007A2423" w:rsidP="00677919">
            <w:pPr>
              <w:widowControl w:val="0"/>
              <w:suppressAutoHyphens/>
              <w:spacing w:after="0" w:line="240" w:lineRule="auto"/>
              <w:ind w:firstLine="0"/>
              <w:rPr>
                <w:b/>
                <w:bCs/>
                <w:szCs w:val="24"/>
              </w:rPr>
            </w:pP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spacing w:after="0" w:line="240" w:lineRule="auto"/>
              <w:ind w:firstLine="0"/>
              <w:outlineLvl w:val="3"/>
              <w:rPr>
                <w:b/>
                <w:bCs/>
                <w:szCs w:val="24"/>
              </w:rPr>
            </w:pPr>
            <w:r w:rsidRPr="005041B6">
              <w:rPr>
                <w:b/>
                <w:szCs w:val="24"/>
              </w:rPr>
              <w:t>Раздел 6</w:t>
            </w:r>
          </w:p>
        </w:tc>
        <w:tc>
          <w:tcPr>
            <w:tcW w:w="4107" w:type="dxa"/>
          </w:tcPr>
          <w:p w:rsidR="007A2423" w:rsidRPr="005041B6" w:rsidRDefault="007A2423" w:rsidP="00677919">
            <w:pPr>
              <w:widowControl w:val="0"/>
              <w:suppressAutoHyphens/>
              <w:spacing w:after="0" w:line="240" w:lineRule="auto"/>
              <w:ind w:hanging="60"/>
              <w:rPr>
                <w:b/>
                <w:bCs/>
                <w:szCs w:val="24"/>
              </w:rPr>
            </w:pPr>
            <w:r w:rsidRPr="005041B6">
              <w:rPr>
                <w:b/>
                <w:szCs w:val="24"/>
              </w:rPr>
              <w:t>Содержание учебного материала</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autoSpaceDE w:val="0"/>
              <w:autoSpaceDN w:val="0"/>
              <w:adjustRightInd w:val="0"/>
              <w:spacing w:after="0" w:line="240" w:lineRule="auto"/>
              <w:ind w:firstLine="0"/>
              <w:rPr>
                <w:b/>
                <w:szCs w:val="24"/>
              </w:rPr>
            </w:pPr>
            <w:r w:rsidRPr="005041B6">
              <w:rPr>
                <w:b/>
                <w:szCs w:val="24"/>
              </w:rPr>
              <w:t xml:space="preserve"> Тема: Садово- парковое строительство.</w:t>
            </w:r>
          </w:p>
        </w:tc>
        <w:tc>
          <w:tcPr>
            <w:tcW w:w="4107" w:type="dxa"/>
          </w:tcPr>
          <w:p w:rsidR="007A2423" w:rsidRPr="005041B6" w:rsidRDefault="007A2423" w:rsidP="00677919">
            <w:pPr>
              <w:widowControl w:val="0"/>
              <w:suppressAutoHyphens/>
              <w:spacing w:after="0" w:line="240" w:lineRule="auto"/>
              <w:ind w:hanging="60"/>
              <w:rPr>
                <w:szCs w:val="24"/>
              </w:rPr>
            </w:pPr>
            <w:r w:rsidRPr="005041B6">
              <w:rPr>
                <w:szCs w:val="24"/>
              </w:rPr>
              <w:t>Создание садово-паркового объекта. Техно-проект и его разработка. Характеристика рабочей документации.</w:t>
            </w:r>
          </w:p>
        </w:tc>
        <w:tc>
          <w:tcPr>
            <w:tcW w:w="1384" w:type="dxa"/>
          </w:tcPr>
          <w:p w:rsidR="007A2423" w:rsidRPr="005041B6" w:rsidRDefault="008944EC" w:rsidP="00F54E51">
            <w:pPr>
              <w:widowControl w:val="0"/>
              <w:suppressAutoHyphens/>
              <w:spacing w:after="0" w:line="240" w:lineRule="auto"/>
              <w:ind w:firstLine="86"/>
              <w:rPr>
                <w:szCs w:val="24"/>
              </w:rPr>
            </w:pPr>
            <w:r w:rsidRPr="005041B6">
              <w:rPr>
                <w:szCs w:val="24"/>
              </w:rPr>
              <w:t>4</w:t>
            </w: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shd w:val="clear" w:color="auto" w:fill="FFFFFF"/>
              <w:spacing w:before="100" w:beforeAutospacing="1" w:after="100" w:afterAutospacing="1" w:line="240" w:lineRule="auto"/>
              <w:ind w:firstLine="0"/>
              <w:outlineLvl w:val="4"/>
              <w:rPr>
                <w:b/>
                <w:bCs/>
                <w:szCs w:val="24"/>
              </w:rPr>
            </w:pPr>
            <w:r w:rsidRPr="005041B6">
              <w:rPr>
                <w:b/>
                <w:bCs/>
                <w:szCs w:val="24"/>
              </w:rPr>
              <w:t xml:space="preserve"> </w:t>
            </w:r>
          </w:p>
        </w:tc>
        <w:tc>
          <w:tcPr>
            <w:tcW w:w="4107" w:type="dxa"/>
          </w:tcPr>
          <w:p w:rsidR="007A2423" w:rsidRPr="005041B6" w:rsidRDefault="007A2423" w:rsidP="00677919">
            <w:pPr>
              <w:widowControl w:val="0"/>
              <w:suppressAutoHyphens/>
              <w:spacing w:after="0" w:line="240" w:lineRule="auto"/>
              <w:ind w:hanging="60"/>
              <w:rPr>
                <w:szCs w:val="24"/>
              </w:rPr>
            </w:pPr>
            <w:r w:rsidRPr="005041B6">
              <w:rPr>
                <w:b/>
                <w:bCs/>
                <w:szCs w:val="24"/>
              </w:rPr>
              <w:t xml:space="preserve">Практическая работа №6. </w:t>
            </w:r>
            <w:r w:rsidRPr="005041B6">
              <w:rPr>
                <w:szCs w:val="24"/>
              </w:rPr>
              <w:t xml:space="preserve">Создание </w:t>
            </w:r>
            <w:proofErr w:type="spellStart"/>
            <w:r w:rsidRPr="005041B6">
              <w:rPr>
                <w:szCs w:val="24"/>
              </w:rPr>
              <w:t>проекто</w:t>
            </w:r>
            <w:proofErr w:type="spellEnd"/>
            <w:r w:rsidRPr="005041B6">
              <w:rPr>
                <w:szCs w:val="24"/>
              </w:rPr>
              <w:t>-сметной документации на создание проекта и капитальный ремонт.</w:t>
            </w:r>
          </w:p>
        </w:tc>
        <w:tc>
          <w:tcPr>
            <w:tcW w:w="1384" w:type="dxa"/>
          </w:tcPr>
          <w:p w:rsidR="007A2423" w:rsidRPr="005041B6" w:rsidRDefault="007A2423" w:rsidP="00F54E51">
            <w:pPr>
              <w:widowControl w:val="0"/>
              <w:suppressAutoHyphens/>
              <w:spacing w:after="0" w:line="240" w:lineRule="auto"/>
              <w:ind w:firstLine="86"/>
              <w:rPr>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shd w:val="clear" w:color="auto" w:fill="FFFFFF"/>
              <w:spacing w:before="100" w:beforeAutospacing="1" w:after="100" w:afterAutospacing="1" w:line="240" w:lineRule="auto"/>
              <w:ind w:firstLine="0"/>
              <w:outlineLvl w:val="4"/>
              <w:rPr>
                <w:b/>
                <w:bCs/>
                <w:szCs w:val="24"/>
              </w:rPr>
            </w:pPr>
          </w:p>
        </w:tc>
        <w:tc>
          <w:tcPr>
            <w:tcW w:w="4107" w:type="dxa"/>
          </w:tcPr>
          <w:p w:rsidR="007A2423" w:rsidRPr="005041B6" w:rsidRDefault="007A2423" w:rsidP="00677919">
            <w:pPr>
              <w:spacing w:after="0" w:line="240" w:lineRule="auto"/>
              <w:ind w:hanging="60"/>
              <w:rPr>
                <w:b/>
                <w:szCs w:val="24"/>
              </w:rPr>
            </w:pPr>
            <w:r w:rsidRPr="005041B6">
              <w:rPr>
                <w:b/>
                <w:szCs w:val="24"/>
              </w:rPr>
              <w:t xml:space="preserve">Самостоятельная работа: </w:t>
            </w:r>
          </w:p>
          <w:p w:rsidR="007A2423" w:rsidRPr="005041B6" w:rsidRDefault="007A2423" w:rsidP="00677919">
            <w:pPr>
              <w:widowControl w:val="0"/>
              <w:suppressAutoHyphens/>
              <w:spacing w:after="0" w:line="240" w:lineRule="auto"/>
              <w:ind w:hanging="60"/>
              <w:rPr>
                <w:bCs/>
                <w:szCs w:val="24"/>
              </w:rPr>
            </w:pPr>
            <w:r w:rsidRPr="005041B6">
              <w:rPr>
                <w:bCs/>
                <w:szCs w:val="24"/>
              </w:rPr>
              <w:t>Составление проекта благоустройства участка.</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shd w:val="clear" w:color="auto" w:fill="FFFFFF"/>
              <w:spacing w:before="100" w:beforeAutospacing="1" w:after="100" w:afterAutospacing="1" w:line="240" w:lineRule="auto"/>
              <w:ind w:firstLine="0"/>
              <w:outlineLvl w:val="4"/>
              <w:rPr>
                <w:b/>
                <w:bCs/>
                <w:szCs w:val="24"/>
              </w:rPr>
            </w:pPr>
            <w:r w:rsidRPr="005041B6">
              <w:rPr>
                <w:b/>
                <w:bCs/>
                <w:szCs w:val="24"/>
              </w:rPr>
              <w:t>Раздел 7. Инженерная подготовка территории под озеленение.</w:t>
            </w:r>
          </w:p>
        </w:tc>
        <w:tc>
          <w:tcPr>
            <w:tcW w:w="4107" w:type="dxa"/>
          </w:tcPr>
          <w:p w:rsidR="007A2423" w:rsidRPr="005041B6" w:rsidRDefault="007A2423" w:rsidP="00677919">
            <w:pPr>
              <w:widowControl w:val="0"/>
              <w:suppressAutoHyphens/>
              <w:spacing w:after="0" w:line="240" w:lineRule="auto"/>
              <w:ind w:firstLine="0"/>
              <w:rPr>
                <w:b/>
                <w:bCs/>
                <w:szCs w:val="24"/>
              </w:rPr>
            </w:pPr>
            <w:r w:rsidRPr="005041B6">
              <w:rPr>
                <w:b/>
                <w:szCs w:val="24"/>
              </w:rPr>
              <w:t>Содержание учебного материала</w:t>
            </w:r>
          </w:p>
        </w:tc>
        <w:tc>
          <w:tcPr>
            <w:tcW w:w="1384" w:type="dxa"/>
          </w:tcPr>
          <w:p w:rsidR="007A2423" w:rsidRPr="005041B6" w:rsidRDefault="00F528BD" w:rsidP="00F54E51">
            <w:pPr>
              <w:widowControl w:val="0"/>
              <w:suppressAutoHyphens/>
              <w:spacing w:after="0" w:line="240" w:lineRule="auto"/>
              <w:ind w:firstLine="86"/>
              <w:rPr>
                <w:b/>
                <w:szCs w:val="24"/>
              </w:rPr>
            </w:pPr>
            <w:r w:rsidRPr="005041B6">
              <w:rPr>
                <w:b/>
                <w:szCs w:val="24"/>
              </w:rPr>
              <w:t>2</w:t>
            </w: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shd w:val="clear" w:color="auto" w:fill="FFFFFF"/>
              <w:spacing w:before="100" w:beforeAutospacing="1" w:after="100" w:afterAutospacing="1" w:line="240" w:lineRule="auto"/>
              <w:ind w:firstLine="0"/>
              <w:outlineLvl w:val="4"/>
              <w:rPr>
                <w:b/>
                <w:bCs/>
                <w:szCs w:val="24"/>
              </w:rPr>
            </w:pPr>
            <w:r w:rsidRPr="005041B6">
              <w:rPr>
                <w:b/>
                <w:bCs/>
                <w:szCs w:val="24"/>
              </w:rPr>
              <w:t>Тема 7.1 Подготовительные работы на участке</w:t>
            </w:r>
          </w:p>
        </w:tc>
        <w:tc>
          <w:tcPr>
            <w:tcW w:w="4107" w:type="dxa"/>
          </w:tcPr>
          <w:p w:rsidR="007A2423" w:rsidRPr="005041B6" w:rsidRDefault="007A2423" w:rsidP="00677919">
            <w:pPr>
              <w:widowControl w:val="0"/>
              <w:suppressAutoHyphens/>
              <w:spacing w:after="0" w:line="240" w:lineRule="auto"/>
              <w:ind w:firstLine="0"/>
              <w:rPr>
                <w:szCs w:val="24"/>
              </w:rPr>
            </w:pPr>
            <w:r w:rsidRPr="005041B6">
              <w:rPr>
                <w:szCs w:val="24"/>
              </w:rPr>
              <w:t>Очистка территории. Вертикальная планировка.</w:t>
            </w: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t>2</w:t>
            </w: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shd w:val="clear" w:color="auto" w:fill="FFFFFF"/>
              <w:spacing w:before="100" w:beforeAutospacing="1" w:after="100" w:afterAutospacing="1" w:line="240" w:lineRule="auto"/>
              <w:ind w:firstLine="0"/>
              <w:outlineLvl w:val="4"/>
              <w:rPr>
                <w:b/>
                <w:bCs/>
                <w:szCs w:val="24"/>
              </w:rPr>
            </w:pPr>
            <w:r w:rsidRPr="005041B6">
              <w:rPr>
                <w:b/>
                <w:bCs/>
                <w:szCs w:val="24"/>
              </w:rPr>
              <w:t>Тема 7.2 Инженерные работы на участке</w:t>
            </w:r>
          </w:p>
        </w:tc>
        <w:tc>
          <w:tcPr>
            <w:tcW w:w="4107" w:type="dxa"/>
          </w:tcPr>
          <w:p w:rsidR="007A2423" w:rsidRPr="005041B6" w:rsidRDefault="007A2423" w:rsidP="00677919">
            <w:pPr>
              <w:widowControl w:val="0"/>
              <w:suppressAutoHyphens/>
              <w:spacing w:after="0" w:line="240" w:lineRule="auto"/>
              <w:ind w:firstLine="0"/>
              <w:rPr>
                <w:szCs w:val="24"/>
              </w:rPr>
            </w:pPr>
          </w:p>
          <w:p w:rsidR="007A2423" w:rsidRPr="005041B6" w:rsidRDefault="007A2423" w:rsidP="00677919">
            <w:pPr>
              <w:widowControl w:val="0"/>
              <w:suppressAutoHyphens/>
              <w:spacing w:after="0" w:line="240" w:lineRule="auto"/>
              <w:ind w:firstLine="0"/>
              <w:rPr>
                <w:szCs w:val="24"/>
              </w:rPr>
            </w:pPr>
            <w:r w:rsidRPr="005041B6">
              <w:rPr>
                <w:szCs w:val="24"/>
              </w:rPr>
              <w:t>Устройство дренажа. Устройство водопровода. Освещение на объектах.</w:t>
            </w:r>
          </w:p>
        </w:tc>
        <w:tc>
          <w:tcPr>
            <w:tcW w:w="1384" w:type="dxa"/>
          </w:tcPr>
          <w:p w:rsidR="007A2423" w:rsidRPr="005041B6" w:rsidRDefault="008944EC" w:rsidP="00F54E51">
            <w:pPr>
              <w:widowControl w:val="0"/>
              <w:suppressAutoHyphens/>
              <w:spacing w:after="0" w:line="240" w:lineRule="auto"/>
              <w:ind w:firstLine="86"/>
              <w:rPr>
                <w:szCs w:val="24"/>
              </w:rPr>
            </w:pPr>
            <w:r w:rsidRPr="005041B6">
              <w:rPr>
                <w:szCs w:val="24"/>
              </w:rPr>
              <w:t>4</w:t>
            </w: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9223B6">
            <w:pPr>
              <w:widowControl w:val="0"/>
              <w:suppressAutoHyphens/>
              <w:spacing w:after="0" w:line="240" w:lineRule="auto"/>
              <w:rPr>
                <w:szCs w:val="24"/>
              </w:rPr>
            </w:pPr>
          </w:p>
        </w:tc>
        <w:tc>
          <w:tcPr>
            <w:tcW w:w="4107" w:type="dxa"/>
          </w:tcPr>
          <w:p w:rsidR="007A2423" w:rsidRPr="005041B6" w:rsidRDefault="007A2423" w:rsidP="00677919">
            <w:pPr>
              <w:widowControl w:val="0"/>
              <w:suppressAutoHyphens/>
              <w:spacing w:after="0" w:line="240" w:lineRule="auto"/>
              <w:ind w:firstLine="0"/>
              <w:rPr>
                <w:szCs w:val="24"/>
              </w:rPr>
            </w:pPr>
            <w:r w:rsidRPr="005041B6">
              <w:rPr>
                <w:b/>
                <w:bCs/>
                <w:szCs w:val="24"/>
              </w:rPr>
              <w:t>Практическая работа №7.</w:t>
            </w:r>
            <w:r w:rsidRPr="005041B6">
              <w:rPr>
                <w:szCs w:val="24"/>
              </w:rPr>
              <w:t xml:space="preserve"> Укрепление берегов </w:t>
            </w:r>
            <w:proofErr w:type="gramStart"/>
            <w:r w:rsidRPr="005041B6">
              <w:rPr>
                <w:szCs w:val="24"/>
              </w:rPr>
              <w:t>водоема,,</w:t>
            </w:r>
            <w:proofErr w:type="gramEnd"/>
            <w:r w:rsidRPr="005041B6">
              <w:rPr>
                <w:szCs w:val="24"/>
              </w:rPr>
              <w:t xml:space="preserve"> оросительных и дренажных каналов. </w:t>
            </w:r>
          </w:p>
        </w:tc>
        <w:tc>
          <w:tcPr>
            <w:tcW w:w="1384" w:type="dxa"/>
          </w:tcPr>
          <w:p w:rsidR="007A2423" w:rsidRPr="005041B6" w:rsidRDefault="007A2423" w:rsidP="00F54E51">
            <w:pPr>
              <w:widowControl w:val="0"/>
              <w:suppressAutoHyphens/>
              <w:spacing w:after="0" w:line="240" w:lineRule="auto"/>
              <w:ind w:firstLine="86"/>
              <w:rPr>
                <w:szCs w:val="24"/>
              </w:rPr>
            </w:pP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9223B6">
            <w:pPr>
              <w:widowControl w:val="0"/>
              <w:suppressAutoHyphens/>
              <w:spacing w:after="0" w:line="240" w:lineRule="auto"/>
              <w:rPr>
                <w:szCs w:val="24"/>
              </w:rPr>
            </w:pPr>
          </w:p>
        </w:tc>
        <w:tc>
          <w:tcPr>
            <w:tcW w:w="4107" w:type="dxa"/>
          </w:tcPr>
          <w:p w:rsidR="007A2423" w:rsidRPr="005041B6" w:rsidRDefault="007A2423" w:rsidP="00677919">
            <w:pPr>
              <w:spacing w:after="0" w:line="240" w:lineRule="auto"/>
              <w:ind w:firstLine="0"/>
              <w:rPr>
                <w:b/>
                <w:szCs w:val="24"/>
              </w:rPr>
            </w:pPr>
            <w:r w:rsidRPr="005041B6">
              <w:rPr>
                <w:b/>
                <w:szCs w:val="24"/>
              </w:rPr>
              <w:t xml:space="preserve">Самостоятельная работа: </w:t>
            </w:r>
            <w:r w:rsidRPr="005041B6">
              <w:rPr>
                <w:szCs w:val="24"/>
              </w:rPr>
              <w:t>Составление схем, чертежей: устройства дренажа, устройства схемы орошения</w:t>
            </w:r>
            <w:r w:rsidRPr="005041B6">
              <w:rPr>
                <w:b/>
                <w:szCs w:val="24"/>
              </w:rPr>
              <w:t>.</w:t>
            </w:r>
          </w:p>
          <w:p w:rsidR="007A2423" w:rsidRPr="005041B6" w:rsidRDefault="007A2423" w:rsidP="009223B6">
            <w:pPr>
              <w:widowControl w:val="0"/>
              <w:suppressAutoHyphens/>
              <w:spacing w:after="0" w:line="240" w:lineRule="auto"/>
              <w:rPr>
                <w:b/>
                <w:bCs/>
                <w:szCs w:val="24"/>
              </w:rPr>
            </w:pP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r w:rsidRPr="005041B6">
              <w:rPr>
                <w:b/>
                <w:bCs/>
                <w:szCs w:val="24"/>
              </w:rPr>
              <w:t>Раздел 8.</w:t>
            </w:r>
          </w:p>
        </w:tc>
        <w:tc>
          <w:tcPr>
            <w:tcW w:w="4107" w:type="dxa"/>
          </w:tcPr>
          <w:p w:rsidR="007A2423" w:rsidRPr="005041B6" w:rsidRDefault="007A2423" w:rsidP="00677919">
            <w:pPr>
              <w:widowControl w:val="0"/>
              <w:suppressAutoHyphens/>
              <w:spacing w:after="0" w:line="240" w:lineRule="auto"/>
              <w:ind w:firstLine="0"/>
              <w:rPr>
                <w:b/>
                <w:bCs/>
                <w:szCs w:val="24"/>
              </w:rPr>
            </w:pPr>
            <w:r w:rsidRPr="005041B6">
              <w:rPr>
                <w:b/>
                <w:szCs w:val="24"/>
              </w:rPr>
              <w:t>Содержание учебного материала</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r w:rsidRPr="005041B6">
              <w:rPr>
                <w:b/>
                <w:bCs/>
                <w:szCs w:val="24"/>
              </w:rPr>
              <w:t>Тема: Агротехническая подготовка территории садово-паркового объекта.</w:t>
            </w:r>
          </w:p>
        </w:tc>
        <w:tc>
          <w:tcPr>
            <w:tcW w:w="4107" w:type="dxa"/>
          </w:tcPr>
          <w:p w:rsidR="007A2423" w:rsidRPr="005041B6" w:rsidRDefault="007A2423" w:rsidP="00677919">
            <w:pPr>
              <w:widowControl w:val="0"/>
              <w:suppressAutoHyphens/>
              <w:spacing w:after="0" w:line="240" w:lineRule="auto"/>
              <w:ind w:firstLine="0"/>
              <w:rPr>
                <w:szCs w:val="24"/>
              </w:rPr>
            </w:pPr>
          </w:p>
          <w:p w:rsidR="007A2423" w:rsidRPr="005041B6" w:rsidRDefault="007A2423" w:rsidP="00677919">
            <w:pPr>
              <w:widowControl w:val="0"/>
              <w:suppressAutoHyphens/>
              <w:spacing w:after="0" w:line="240" w:lineRule="auto"/>
              <w:ind w:firstLine="0"/>
              <w:rPr>
                <w:szCs w:val="24"/>
              </w:rPr>
            </w:pPr>
            <w:r w:rsidRPr="005041B6">
              <w:rPr>
                <w:szCs w:val="24"/>
              </w:rPr>
              <w:t>Инвентаризация озелененных территорий. Мероприятия по сохранению ценных насаждений.</w:t>
            </w:r>
          </w:p>
        </w:tc>
        <w:tc>
          <w:tcPr>
            <w:tcW w:w="1384" w:type="dxa"/>
          </w:tcPr>
          <w:p w:rsidR="007A2423" w:rsidRPr="005041B6" w:rsidRDefault="008944EC" w:rsidP="00F54E51">
            <w:pPr>
              <w:widowControl w:val="0"/>
              <w:suppressAutoHyphens/>
              <w:spacing w:after="0" w:line="240" w:lineRule="auto"/>
              <w:ind w:firstLine="86"/>
              <w:rPr>
                <w:szCs w:val="24"/>
              </w:rPr>
            </w:pPr>
            <w:r w:rsidRPr="005041B6">
              <w:rPr>
                <w:szCs w:val="24"/>
              </w:rPr>
              <w:t>4</w:t>
            </w: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p>
        </w:tc>
        <w:tc>
          <w:tcPr>
            <w:tcW w:w="4107" w:type="dxa"/>
          </w:tcPr>
          <w:p w:rsidR="007A2423" w:rsidRPr="005041B6" w:rsidRDefault="007A2423" w:rsidP="00677919">
            <w:pPr>
              <w:widowControl w:val="0"/>
              <w:suppressAutoHyphens/>
              <w:spacing w:after="0" w:line="240" w:lineRule="auto"/>
              <w:ind w:firstLine="0"/>
              <w:rPr>
                <w:szCs w:val="24"/>
              </w:rPr>
            </w:pPr>
            <w:r w:rsidRPr="005041B6">
              <w:rPr>
                <w:b/>
                <w:bCs/>
                <w:szCs w:val="24"/>
              </w:rPr>
              <w:t xml:space="preserve">Практическая работа №9. </w:t>
            </w:r>
            <w:r w:rsidRPr="005041B6">
              <w:rPr>
                <w:szCs w:val="24"/>
              </w:rPr>
              <w:t xml:space="preserve">Завоз растительного грунта, его планировка и подготовка почвы. </w:t>
            </w:r>
            <w:r w:rsidRPr="005041B6">
              <w:rPr>
                <w:szCs w:val="24"/>
              </w:rPr>
              <w:lastRenderedPageBreak/>
              <w:t>Подготовка посадочных ям.</w:t>
            </w:r>
          </w:p>
        </w:tc>
        <w:tc>
          <w:tcPr>
            <w:tcW w:w="1384" w:type="dxa"/>
          </w:tcPr>
          <w:p w:rsidR="007A2423" w:rsidRPr="005041B6" w:rsidRDefault="007A2423" w:rsidP="00F54E51">
            <w:pPr>
              <w:widowControl w:val="0"/>
              <w:suppressAutoHyphens/>
              <w:spacing w:after="0" w:line="240" w:lineRule="auto"/>
              <w:ind w:firstLine="86"/>
              <w:rPr>
                <w:szCs w:val="24"/>
              </w:rPr>
            </w:pP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p>
        </w:tc>
        <w:tc>
          <w:tcPr>
            <w:tcW w:w="4107" w:type="dxa"/>
          </w:tcPr>
          <w:p w:rsidR="007A2423" w:rsidRPr="005041B6" w:rsidRDefault="007A2423" w:rsidP="00677919">
            <w:pPr>
              <w:spacing w:after="0" w:line="240" w:lineRule="auto"/>
              <w:ind w:firstLine="0"/>
              <w:rPr>
                <w:szCs w:val="24"/>
              </w:rPr>
            </w:pPr>
            <w:r w:rsidRPr="005041B6">
              <w:rPr>
                <w:b/>
                <w:szCs w:val="24"/>
              </w:rPr>
              <w:t xml:space="preserve">Самостоятельная работа: </w:t>
            </w:r>
            <w:r w:rsidRPr="005041B6">
              <w:rPr>
                <w:szCs w:val="24"/>
              </w:rPr>
              <w:t>Составление опорного конспекта по подготовке территории под благоустройство.</w:t>
            </w:r>
          </w:p>
          <w:p w:rsidR="007A2423" w:rsidRPr="005041B6" w:rsidRDefault="007A2423" w:rsidP="00677919">
            <w:pPr>
              <w:widowControl w:val="0"/>
              <w:suppressAutoHyphens/>
              <w:spacing w:after="0" w:line="240" w:lineRule="auto"/>
              <w:ind w:firstLine="0"/>
              <w:rPr>
                <w:b/>
                <w:bCs/>
                <w:szCs w:val="24"/>
              </w:rPr>
            </w:pP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r w:rsidRPr="005041B6">
              <w:rPr>
                <w:b/>
                <w:bCs/>
                <w:szCs w:val="24"/>
              </w:rPr>
              <w:t>Раздел 9</w:t>
            </w:r>
          </w:p>
        </w:tc>
        <w:tc>
          <w:tcPr>
            <w:tcW w:w="4107" w:type="dxa"/>
          </w:tcPr>
          <w:p w:rsidR="007A2423" w:rsidRPr="005041B6" w:rsidRDefault="007A2423" w:rsidP="00677919">
            <w:pPr>
              <w:widowControl w:val="0"/>
              <w:suppressAutoHyphens/>
              <w:spacing w:after="0" w:line="240" w:lineRule="auto"/>
              <w:ind w:firstLine="0"/>
              <w:rPr>
                <w:b/>
                <w:bCs/>
                <w:szCs w:val="24"/>
              </w:rPr>
            </w:pPr>
            <w:r w:rsidRPr="005041B6">
              <w:rPr>
                <w:b/>
                <w:szCs w:val="24"/>
              </w:rPr>
              <w:t>Содержание учебного материала</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r w:rsidRPr="005041B6">
              <w:rPr>
                <w:b/>
                <w:bCs/>
                <w:szCs w:val="24"/>
              </w:rPr>
              <w:t>Тема: Садово-парковые дорожки, их устройство и содержание.</w:t>
            </w:r>
          </w:p>
        </w:tc>
        <w:tc>
          <w:tcPr>
            <w:tcW w:w="4107" w:type="dxa"/>
          </w:tcPr>
          <w:p w:rsidR="007A2423" w:rsidRPr="005041B6" w:rsidRDefault="007A2423" w:rsidP="00677919">
            <w:pPr>
              <w:widowControl w:val="0"/>
              <w:suppressAutoHyphens/>
              <w:spacing w:after="0" w:line="240" w:lineRule="auto"/>
              <w:ind w:firstLine="0"/>
              <w:rPr>
                <w:szCs w:val="24"/>
              </w:rPr>
            </w:pPr>
          </w:p>
          <w:p w:rsidR="007A2423" w:rsidRPr="005041B6" w:rsidRDefault="007A2423" w:rsidP="00677919">
            <w:pPr>
              <w:widowControl w:val="0"/>
              <w:suppressAutoHyphens/>
              <w:spacing w:after="0" w:line="240" w:lineRule="auto"/>
              <w:ind w:firstLine="0"/>
              <w:rPr>
                <w:szCs w:val="24"/>
              </w:rPr>
            </w:pPr>
            <w:r w:rsidRPr="005041B6">
              <w:rPr>
                <w:szCs w:val="24"/>
              </w:rPr>
              <w:t>Классификация дорожек и площадок.  Дорожные одежды. Материалы дорожных одежд.</w:t>
            </w:r>
          </w:p>
        </w:tc>
        <w:tc>
          <w:tcPr>
            <w:tcW w:w="1384" w:type="dxa"/>
          </w:tcPr>
          <w:p w:rsidR="007A2423" w:rsidRPr="005041B6" w:rsidRDefault="008944EC" w:rsidP="00F54E51">
            <w:pPr>
              <w:widowControl w:val="0"/>
              <w:suppressAutoHyphens/>
              <w:spacing w:after="0" w:line="240" w:lineRule="auto"/>
              <w:ind w:firstLine="86"/>
              <w:rPr>
                <w:szCs w:val="24"/>
              </w:rPr>
            </w:pPr>
            <w:r w:rsidRPr="005041B6">
              <w:rPr>
                <w:szCs w:val="24"/>
              </w:rPr>
              <w:t>4</w:t>
            </w: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p>
        </w:tc>
        <w:tc>
          <w:tcPr>
            <w:tcW w:w="4107" w:type="dxa"/>
          </w:tcPr>
          <w:p w:rsidR="007A2423" w:rsidRPr="005041B6" w:rsidRDefault="007A2423" w:rsidP="00677919">
            <w:pPr>
              <w:widowControl w:val="0"/>
              <w:suppressAutoHyphens/>
              <w:spacing w:after="0" w:line="240" w:lineRule="auto"/>
              <w:ind w:firstLine="0"/>
              <w:rPr>
                <w:szCs w:val="24"/>
              </w:rPr>
            </w:pPr>
            <w:r w:rsidRPr="005041B6">
              <w:rPr>
                <w:b/>
                <w:bCs/>
                <w:szCs w:val="24"/>
              </w:rPr>
              <w:t xml:space="preserve">Практическая работа №10. </w:t>
            </w:r>
            <w:r w:rsidRPr="005041B6">
              <w:rPr>
                <w:szCs w:val="24"/>
              </w:rPr>
              <w:t xml:space="preserve">Типы покрытий для дорожек и площадок. Устройство дорожно- </w:t>
            </w:r>
            <w:proofErr w:type="spellStart"/>
            <w:r w:rsidRPr="005041B6">
              <w:rPr>
                <w:szCs w:val="24"/>
              </w:rPr>
              <w:t>тропиночной</w:t>
            </w:r>
            <w:proofErr w:type="spellEnd"/>
            <w:r w:rsidRPr="005041B6">
              <w:rPr>
                <w:szCs w:val="24"/>
              </w:rPr>
              <w:t xml:space="preserve"> сети. Содержание дорожек и площадок.</w:t>
            </w:r>
          </w:p>
        </w:tc>
        <w:tc>
          <w:tcPr>
            <w:tcW w:w="1384" w:type="dxa"/>
          </w:tcPr>
          <w:p w:rsidR="007A2423" w:rsidRPr="005041B6" w:rsidRDefault="007A2423" w:rsidP="00F54E51">
            <w:pPr>
              <w:widowControl w:val="0"/>
              <w:suppressAutoHyphens/>
              <w:spacing w:after="0" w:line="240" w:lineRule="auto"/>
              <w:ind w:firstLine="86"/>
              <w:rPr>
                <w:szCs w:val="24"/>
              </w:rPr>
            </w:pP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p>
        </w:tc>
        <w:tc>
          <w:tcPr>
            <w:tcW w:w="4107" w:type="dxa"/>
          </w:tcPr>
          <w:p w:rsidR="007A2423" w:rsidRPr="005041B6" w:rsidRDefault="007A2423" w:rsidP="00677919">
            <w:pPr>
              <w:spacing w:after="0" w:line="240" w:lineRule="auto"/>
              <w:ind w:firstLine="0"/>
              <w:rPr>
                <w:szCs w:val="24"/>
              </w:rPr>
            </w:pPr>
            <w:r w:rsidRPr="005041B6">
              <w:rPr>
                <w:b/>
                <w:szCs w:val="24"/>
              </w:rPr>
              <w:t xml:space="preserve">Самостоятельная работа: </w:t>
            </w:r>
            <w:r w:rsidRPr="005041B6">
              <w:rPr>
                <w:szCs w:val="24"/>
              </w:rPr>
              <w:t>Составление схемы устройства дорожек на территории.</w:t>
            </w:r>
          </w:p>
          <w:p w:rsidR="007A2423" w:rsidRPr="005041B6" w:rsidRDefault="007A2423" w:rsidP="00677919">
            <w:pPr>
              <w:spacing w:after="0" w:line="240" w:lineRule="auto"/>
              <w:ind w:firstLine="0"/>
              <w:rPr>
                <w:b/>
                <w:bCs/>
                <w:szCs w:val="24"/>
              </w:rPr>
            </w:pPr>
            <w:r w:rsidRPr="005041B6">
              <w:rPr>
                <w:szCs w:val="24"/>
              </w:rPr>
              <w:t>Подготовка доклада: способы содержания дорожно-</w:t>
            </w:r>
            <w:proofErr w:type="spellStart"/>
            <w:r w:rsidRPr="005041B6">
              <w:rPr>
                <w:szCs w:val="24"/>
              </w:rPr>
              <w:t>тропиночной</w:t>
            </w:r>
            <w:proofErr w:type="spellEnd"/>
            <w:r w:rsidRPr="005041B6">
              <w:rPr>
                <w:szCs w:val="24"/>
              </w:rPr>
              <w:t xml:space="preserve"> сети</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r w:rsidRPr="005041B6">
              <w:rPr>
                <w:b/>
                <w:bCs/>
                <w:szCs w:val="24"/>
              </w:rPr>
              <w:t xml:space="preserve">Раздел 10.  </w:t>
            </w:r>
          </w:p>
        </w:tc>
        <w:tc>
          <w:tcPr>
            <w:tcW w:w="4107" w:type="dxa"/>
          </w:tcPr>
          <w:p w:rsidR="007A2423" w:rsidRPr="005041B6" w:rsidRDefault="007A2423" w:rsidP="00677919">
            <w:pPr>
              <w:widowControl w:val="0"/>
              <w:suppressAutoHyphens/>
              <w:spacing w:after="0" w:line="240" w:lineRule="auto"/>
              <w:ind w:firstLine="0"/>
              <w:rPr>
                <w:b/>
                <w:bCs/>
                <w:szCs w:val="24"/>
              </w:rPr>
            </w:pPr>
            <w:r w:rsidRPr="005041B6">
              <w:rPr>
                <w:b/>
                <w:szCs w:val="24"/>
              </w:rPr>
              <w:t>Содержание учебного материала</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r w:rsidRPr="005041B6">
              <w:rPr>
                <w:b/>
                <w:bCs/>
                <w:szCs w:val="24"/>
              </w:rPr>
              <w:t>Тема 10.1. Планировка посадочных мест и подготовка   на территории.</w:t>
            </w:r>
          </w:p>
        </w:tc>
        <w:tc>
          <w:tcPr>
            <w:tcW w:w="4107" w:type="dxa"/>
          </w:tcPr>
          <w:p w:rsidR="007A2423" w:rsidRPr="005041B6" w:rsidRDefault="007A2423" w:rsidP="00677919">
            <w:pPr>
              <w:widowControl w:val="0"/>
              <w:suppressAutoHyphens/>
              <w:spacing w:after="0" w:line="240" w:lineRule="auto"/>
              <w:ind w:firstLine="0"/>
              <w:rPr>
                <w:szCs w:val="24"/>
              </w:rPr>
            </w:pPr>
            <w:r w:rsidRPr="005041B6">
              <w:rPr>
                <w:szCs w:val="24"/>
              </w:rPr>
              <w:t xml:space="preserve">Организация посадочных работ. Стандарты на посадочный материал. </w:t>
            </w:r>
          </w:p>
        </w:tc>
        <w:tc>
          <w:tcPr>
            <w:tcW w:w="1384" w:type="dxa"/>
          </w:tcPr>
          <w:p w:rsidR="007A2423" w:rsidRPr="005041B6" w:rsidRDefault="00F528BD" w:rsidP="00F54E51">
            <w:pPr>
              <w:widowControl w:val="0"/>
              <w:suppressAutoHyphens/>
              <w:spacing w:after="0" w:line="240" w:lineRule="auto"/>
              <w:ind w:firstLine="86"/>
              <w:rPr>
                <w:b/>
                <w:szCs w:val="24"/>
              </w:rPr>
            </w:pPr>
            <w:r w:rsidRPr="005041B6">
              <w:rPr>
                <w:b/>
                <w:szCs w:val="24"/>
              </w:rPr>
              <w:t>2</w:t>
            </w: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b/>
                <w:bCs/>
                <w:szCs w:val="24"/>
              </w:rPr>
            </w:pPr>
            <w:r w:rsidRPr="005041B6">
              <w:rPr>
                <w:b/>
                <w:bCs/>
                <w:szCs w:val="24"/>
              </w:rPr>
              <w:t>Тема 10.2. Посадка деревьев и кустарников, уход за ними.</w:t>
            </w:r>
          </w:p>
        </w:tc>
        <w:tc>
          <w:tcPr>
            <w:tcW w:w="4107" w:type="dxa"/>
          </w:tcPr>
          <w:p w:rsidR="007A2423" w:rsidRPr="005041B6" w:rsidRDefault="007A2423" w:rsidP="00677919">
            <w:pPr>
              <w:widowControl w:val="0"/>
              <w:suppressAutoHyphens/>
              <w:spacing w:after="0" w:line="240" w:lineRule="auto"/>
              <w:ind w:firstLine="0"/>
              <w:rPr>
                <w:szCs w:val="24"/>
              </w:rPr>
            </w:pPr>
          </w:p>
          <w:p w:rsidR="007A2423" w:rsidRPr="005041B6" w:rsidRDefault="007A2423" w:rsidP="00677919">
            <w:pPr>
              <w:widowControl w:val="0"/>
              <w:suppressAutoHyphens/>
              <w:spacing w:after="0" w:line="240" w:lineRule="auto"/>
              <w:ind w:firstLine="0"/>
              <w:rPr>
                <w:szCs w:val="24"/>
              </w:rPr>
            </w:pPr>
            <w:r w:rsidRPr="005041B6">
              <w:rPr>
                <w:szCs w:val="24"/>
              </w:rPr>
              <w:t xml:space="preserve">Сроки посадки зеленых </w:t>
            </w:r>
            <w:proofErr w:type="gramStart"/>
            <w:r w:rsidRPr="005041B6">
              <w:rPr>
                <w:szCs w:val="24"/>
              </w:rPr>
              <w:t>насаждений  и</w:t>
            </w:r>
            <w:proofErr w:type="gramEnd"/>
            <w:r w:rsidRPr="005041B6">
              <w:rPr>
                <w:szCs w:val="24"/>
              </w:rPr>
              <w:t xml:space="preserve"> посадка древесных растений</w:t>
            </w:r>
          </w:p>
        </w:tc>
        <w:tc>
          <w:tcPr>
            <w:tcW w:w="1384" w:type="dxa"/>
          </w:tcPr>
          <w:p w:rsidR="007A2423" w:rsidRPr="005041B6" w:rsidRDefault="00F528BD" w:rsidP="00F54E51">
            <w:pPr>
              <w:widowControl w:val="0"/>
              <w:suppressAutoHyphens/>
              <w:spacing w:after="0" w:line="240" w:lineRule="auto"/>
              <w:ind w:firstLine="86"/>
              <w:rPr>
                <w:b/>
                <w:szCs w:val="24"/>
              </w:rPr>
            </w:pPr>
            <w:r w:rsidRPr="005041B6">
              <w:rPr>
                <w:b/>
                <w:szCs w:val="24"/>
              </w:rPr>
              <w:t>2</w:t>
            </w: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b/>
                <w:bCs/>
                <w:szCs w:val="24"/>
              </w:rPr>
            </w:pPr>
            <w:r w:rsidRPr="005041B6">
              <w:rPr>
                <w:b/>
                <w:bCs/>
                <w:szCs w:val="24"/>
              </w:rPr>
              <w:t>Тема: 10.3. Посадка крупномеров.</w:t>
            </w:r>
          </w:p>
        </w:tc>
        <w:tc>
          <w:tcPr>
            <w:tcW w:w="4107" w:type="dxa"/>
          </w:tcPr>
          <w:p w:rsidR="007A2423" w:rsidRPr="005041B6" w:rsidRDefault="007A2423" w:rsidP="00677919">
            <w:pPr>
              <w:widowControl w:val="0"/>
              <w:suppressAutoHyphens/>
              <w:spacing w:after="0" w:line="240" w:lineRule="auto"/>
              <w:ind w:firstLine="0"/>
              <w:rPr>
                <w:szCs w:val="24"/>
              </w:rPr>
            </w:pPr>
            <w:r w:rsidRPr="005041B6">
              <w:rPr>
                <w:szCs w:val="24"/>
              </w:rPr>
              <w:t>Технология посадки крупномерных древесных растений</w:t>
            </w:r>
          </w:p>
        </w:tc>
        <w:tc>
          <w:tcPr>
            <w:tcW w:w="1384" w:type="dxa"/>
          </w:tcPr>
          <w:p w:rsidR="007A2423" w:rsidRPr="005041B6" w:rsidRDefault="008944EC" w:rsidP="00F54E51">
            <w:pPr>
              <w:widowControl w:val="0"/>
              <w:suppressAutoHyphens/>
              <w:spacing w:after="0" w:line="240" w:lineRule="auto"/>
              <w:ind w:firstLine="86"/>
              <w:rPr>
                <w:b/>
                <w:szCs w:val="24"/>
              </w:rPr>
            </w:pPr>
            <w:r w:rsidRPr="005041B6">
              <w:rPr>
                <w:b/>
                <w:szCs w:val="24"/>
              </w:rPr>
              <w:t>4</w:t>
            </w: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9223B6">
            <w:pPr>
              <w:widowControl w:val="0"/>
              <w:suppressAutoHyphens/>
              <w:spacing w:after="0" w:line="240" w:lineRule="auto"/>
              <w:rPr>
                <w:szCs w:val="24"/>
              </w:rPr>
            </w:pPr>
          </w:p>
        </w:tc>
        <w:tc>
          <w:tcPr>
            <w:tcW w:w="4107" w:type="dxa"/>
          </w:tcPr>
          <w:p w:rsidR="007A2423" w:rsidRPr="005041B6" w:rsidRDefault="007A2423" w:rsidP="00677919">
            <w:pPr>
              <w:widowControl w:val="0"/>
              <w:suppressAutoHyphens/>
              <w:spacing w:after="0" w:line="240" w:lineRule="auto"/>
              <w:ind w:firstLine="0"/>
              <w:rPr>
                <w:szCs w:val="24"/>
              </w:rPr>
            </w:pPr>
            <w:r w:rsidRPr="005041B6">
              <w:rPr>
                <w:b/>
                <w:bCs/>
                <w:szCs w:val="24"/>
              </w:rPr>
              <w:t xml:space="preserve">Практическая работа №11. </w:t>
            </w:r>
            <w:r w:rsidRPr="005041B6">
              <w:rPr>
                <w:szCs w:val="24"/>
              </w:rPr>
              <w:t xml:space="preserve">Выемка, упаковка, маркировка, транспортировка и хранение саженцев. </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9223B6">
            <w:pPr>
              <w:widowControl w:val="0"/>
              <w:suppressAutoHyphens/>
              <w:spacing w:after="0" w:line="240" w:lineRule="auto"/>
              <w:rPr>
                <w:szCs w:val="24"/>
              </w:rPr>
            </w:pPr>
          </w:p>
        </w:tc>
        <w:tc>
          <w:tcPr>
            <w:tcW w:w="4107" w:type="dxa"/>
          </w:tcPr>
          <w:p w:rsidR="007A2423" w:rsidRPr="005041B6" w:rsidRDefault="007A2423" w:rsidP="00677919">
            <w:pPr>
              <w:widowControl w:val="0"/>
              <w:suppressAutoHyphens/>
              <w:spacing w:after="0" w:line="240" w:lineRule="auto"/>
              <w:ind w:firstLine="0"/>
              <w:rPr>
                <w:b/>
                <w:bCs/>
                <w:szCs w:val="24"/>
              </w:rPr>
            </w:pPr>
            <w:r w:rsidRPr="005041B6">
              <w:rPr>
                <w:b/>
                <w:bCs/>
                <w:szCs w:val="24"/>
              </w:rPr>
              <w:t xml:space="preserve">Практическая работа №12. </w:t>
            </w:r>
            <w:r w:rsidRPr="005041B6">
              <w:rPr>
                <w:szCs w:val="24"/>
              </w:rPr>
              <w:t>Технологии посадки древесных растений.</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9223B6">
            <w:pPr>
              <w:widowControl w:val="0"/>
              <w:suppressAutoHyphens/>
              <w:spacing w:after="0" w:line="240" w:lineRule="auto"/>
              <w:rPr>
                <w:szCs w:val="24"/>
              </w:rPr>
            </w:pPr>
          </w:p>
        </w:tc>
        <w:tc>
          <w:tcPr>
            <w:tcW w:w="4107" w:type="dxa"/>
          </w:tcPr>
          <w:p w:rsidR="007A2423" w:rsidRPr="005041B6" w:rsidRDefault="007A2423" w:rsidP="00677919">
            <w:pPr>
              <w:widowControl w:val="0"/>
              <w:suppressAutoHyphens/>
              <w:spacing w:after="0" w:line="240" w:lineRule="auto"/>
              <w:ind w:firstLine="0"/>
              <w:rPr>
                <w:bCs/>
                <w:szCs w:val="24"/>
              </w:rPr>
            </w:pPr>
            <w:r w:rsidRPr="005041B6">
              <w:rPr>
                <w:b/>
                <w:bCs/>
                <w:szCs w:val="24"/>
              </w:rPr>
              <w:t xml:space="preserve">Самостоятельная работа: </w:t>
            </w:r>
            <w:r w:rsidRPr="005041B6">
              <w:rPr>
                <w:bCs/>
                <w:szCs w:val="24"/>
              </w:rPr>
              <w:t>Составление опорного конспекта.</w:t>
            </w:r>
          </w:p>
          <w:p w:rsidR="007A2423" w:rsidRPr="005041B6" w:rsidRDefault="007A2423" w:rsidP="00677919">
            <w:pPr>
              <w:widowControl w:val="0"/>
              <w:suppressAutoHyphens/>
              <w:spacing w:after="0" w:line="240" w:lineRule="auto"/>
              <w:ind w:firstLine="0"/>
              <w:rPr>
                <w:bCs/>
                <w:szCs w:val="24"/>
              </w:rPr>
            </w:pPr>
            <w:r w:rsidRPr="005041B6">
              <w:rPr>
                <w:bCs/>
                <w:szCs w:val="24"/>
              </w:rPr>
              <w:t xml:space="preserve">Подготовка </w:t>
            </w:r>
            <w:proofErr w:type="gramStart"/>
            <w:r w:rsidRPr="005041B6">
              <w:rPr>
                <w:bCs/>
                <w:szCs w:val="24"/>
              </w:rPr>
              <w:t>реферата:  Варианты</w:t>
            </w:r>
            <w:proofErr w:type="gramEnd"/>
            <w:r w:rsidRPr="005041B6">
              <w:rPr>
                <w:bCs/>
                <w:szCs w:val="24"/>
              </w:rPr>
              <w:t xml:space="preserve"> посадки </w:t>
            </w:r>
            <w:proofErr w:type="spellStart"/>
            <w:r w:rsidRPr="005041B6">
              <w:rPr>
                <w:bCs/>
                <w:szCs w:val="24"/>
              </w:rPr>
              <w:t>древесно</w:t>
            </w:r>
            <w:proofErr w:type="spellEnd"/>
            <w:r w:rsidRPr="005041B6">
              <w:rPr>
                <w:bCs/>
                <w:szCs w:val="24"/>
              </w:rPr>
              <w:t xml:space="preserve"> кустарниковых групп.</w:t>
            </w:r>
          </w:p>
          <w:p w:rsidR="007A2423" w:rsidRPr="005041B6" w:rsidRDefault="007A2423" w:rsidP="00677919">
            <w:pPr>
              <w:widowControl w:val="0"/>
              <w:suppressAutoHyphens/>
              <w:spacing w:after="0" w:line="240" w:lineRule="auto"/>
              <w:ind w:firstLine="0"/>
              <w:rPr>
                <w:b/>
                <w:bCs/>
                <w:szCs w:val="24"/>
              </w:rPr>
            </w:pPr>
            <w:r w:rsidRPr="005041B6">
              <w:rPr>
                <w:bCs/>
                <w:szCs w:val="24"/>
              </w:rPr>
              <w:t>Составление схемы посадки древесных растений в композиции.</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r w:rsidRPr="005041B6">
              <w:rPr>
                <w:b/>
                <w:bCs/>
                <w:szCs w:val="24"/>
              </w:rPr>
              <w:t>Раздел 11.</w:t>
            </w:r>
          </w:p>
        </w:tc>
        <w:tc>
          <w:tcPr>
            <w:tcW w:w="4107" w:type="dxa"/>
          </w:tcPr>
          <w:p w:rsidR="007A2423" w:rsidRPr="005041B6" w:rsidRDefault="007A2423" w:rsidP="00677919">
            <w:pPr>
              <w:widowControl w:val="0"/>
              <w:suppressAutoHyphens/>
              <w:spacing w:after="0" w:line="240" w:lineRule="auto"/>
              <w:ind w:firstLine="0"/>
              <w:rPr>
                <w:b/>
                <w:bCs/>
                <w:szCs w:val="24"/>
              </w:rPr>
            </w:pPr>
            <w:r w:rsidRPr="005041B6">
              <w:rPr>
                <w:b/>
                <w:szCs w:val="24"/>
              </w:rPr>
              <w:t>Содержание учебного материала.</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b/>
                <w:bCs/>
                <w:szCs w:val="24"/>
              </w:rPr>
            </w:pPr>
            <w:r w:rsidRPr="005041B6">
              <w:rPr>
                <w:b/>
                <w:bCs/>
                <w:szCs w:val="24"/>
              </w:rPr>
              <w:t xml:space="preserve">Тема: Место цветников в благоустройстве. Понятие </w:t>
            </w:r>
            <w:r w:rsidRPr="005041B6">
              <w:rPr>
                <w:b/>
                <w:bCs/>
                <w:szCs w:val="24"/>
              </w:rPr>
              <w:lastRenderedPageBreak/>
              <w:t>цветник и цветочное устройство.</w:t>
            </w:r>
          </w:p>
        </w:tc>
        <w:tc>
          <w:tcPr>
            <w:tcW w:w="4107" w:type="dxa"/>
          </w:tcPr>
          <w:p w:rsidR="007A2423" w:rsidRPr="005041B6" w:rsidRDefault="007A2423" w:rsidP="00677919">
            <w:pPr>
              <w:widowControl w:val="0"/>
              <w:suppressAutoHyphens/>
              <w:spacing w:after="0" w:line="240" w:lineRule="auto"/>
              <w:ind w:firstLine="0"/>
              <w:rPr>
                <w:szCs w:val="24"/>
              </w:rPr>
            </w:pPr>
            <w:r w:rsidRPr="005041B6">
              <w:rPr>
                <w:bCs/>
                <w:szCs w:val="24"/>
              </w:rPr>
              <w:lastRenderedPageBreak/>
              <w:t xml:space="preserve">Место цветников в благоустройстве. Понятие цветник </w:t>
            </w:r>
            <w:r w:rsidRPr="005041B6">
              <w:rPr>
                <w:bCs/>
                <w:szCs w:val="24"/>
              </w:rPr>
              <w:lastRenderedPageBreak/>
              <w:t>и цветочное устройство.</w:t>
            </w: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lastRenderedPageBreak/>
              <w:t>2</w:t>
            </w: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r w:rsidRPr="005041B6">
              <w:rPr>
                <w:b/>
                <w:bCs/>
                <w:szCs w:val="24"/>
              </w:rPr>
              <w:t>Тема: Цветники их устройство и содержание.</w:t>
            </w:r>
          </w:p>
        </w:tc>
        <w:tc>
          <w:tcPr>
            <w:tcW w:w="4107" w:type="dxa"/>
          </w:tcPr>
          <w:p w:rsidR="007A2423" w:rsidRPr="005041B6" w:rsidRDefault="007A2423" w:rsidP="00677919">
            <w:pPr>
              <w:widowControl w:val="0"/>
              <w:suppressAutoHyphens/>
              <w:spacing w:after="0" w:line="240" w:lineRule="auto"/>
              <w:ind w:firstLine="0"/>
              <w:rPr>
                <w:szCs w:val="24"/>
              </w:rPr>
            </w:pPr>
          </w:p>
          <w:p w:rsidR="007A2423" w:rsidRPr="005041B6" w:rsidRDefault="007A2423" w:rsidP="00677919">
            <w:pPr>
              <w:widowControl w:val="0"/>
              <w:suppressAutoHyphens/>
              <w:spacing w:after="0" w:line="240" w:lineRule="auto"/>
              <w:ind w:firstLine="0"/>
              <w:rPr>
                <w:szCs w:val="24"/>
              </w:rPr>
            </w:pPr>
            <w:r w:rsidRPr="005041B6">
              <w:rPr>
                <w:szCs w:val="24"/>
              </w:rPr>
              <w:t>Цветники их функции и классификация. Устройство цветников и цветочных устройств.</w:t>
            </w:r>
          </w:p>
        </w:tc>
        <w:tc>
          <w:tcPr>
            <w:tcW w:w="1384" w:type="dxa"/>
          </w:tcPr>
          <w:p w:rsidR="007A2423" w:rsidRPr="005041B6" w:rsidRDefault="007A2423" w:rsidP="00F54E51">
            <w:pPr>
              <w:widowControl w:val="0"/>
              <w:suppressAutoHyphens/>
              <w:spacing w:after="0" w:line="240" w:lineRule="auto"/>
              <w:ind w:firstLine="86"/>
              <w:rPr>
                <w:szCs w:val="24"/>
              </w:rPr>
            </w:pP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b/>
                <w:bCs/>
                <w:szCs w:val="24"/>
              </w:rPr>
            </w:pPr>
            <w:r w:rsidRPr="005041B6">
              <w:rPr>
                <w:b/>
                <w:bCs/>
                <w:szCs w:val="24"/>
              </w:rPr>
              <w:t>Тема: Цветочные растения для цветочных устройств</w:t>
            </w:r>
          </w:p>
        </w:tc>
        <w:tc>
          <w:tcPr>
            <w:tcW w:w="4107" w:type="dxa"/>
          </w:tcPr>
          <w:p w:rsidR="007A2423" w:rsidRPr="005041B6" w:rsidRDefault="007A2423" w:rsidP="00677919">
            <w:pPr>
              <w:widowControl w:val="0"/>
              <w:suppressAutoHyphens/>
              <w:spacing w:after="0" w:line="240" w:lineRule="auto"/>
              <w:ind w:firstLine="0"/>
              <w:rPr>
                <w:szCs w:val="24"/>
              </w:rPr>
            </w:pPr>
            <w:r w:rsidRPr="005041B6">
              <w:rPr>
                <w:szCs w:val="24"/>
              </w:rPr>
              <w:t>Классификация и виды травянистых растений для оформления цветников</w:t>
            </w: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t>2</w:t>
            </w: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b/>
                <w:bCs/>
                <w:szCs w:val="24"/>
              </w:rPr>
            </w:pPr>
            <w:r w:rsidRPr="005041B6">
              <w:rPr>
                <w:b/>
                <w:bCs/>
                <w:szCs w:val="24"/>
              </w:rPr>
              <w:t>Тема: Индивидуальный подбор растений для цветочных устройств.</w:t>
            </w:r>
          </w:p>
        </w:tc>
        <w:tc>
          <w:tcPr>
            <w:tcW w:w="4107" w:type="dxa"/>
          </w:tcPr>
          <w:p w:rsidR="007A2423" w:rsidRPr="005041B6" w:rsidRDefault="007A2423" w:rsidP="00677919">
            <w:pPr>
              <w:widowControl w:val="0"/>
              <w:suppressAutoHyphens/>
              <w:spacing w:after="0" w:line="240" w:lineRule="auto"/>
              <w:ind w:firstLine="0"/>
              <w:rPr>
                <w:szCs w:val="24"/>
              </w:rPr>
            </w:pPr>
            <w:r w:rsidRPr="005041B6">
              <w:rPr>
                <w:szCs w:val="24"/>
              </w:rPr>
              <w:t>Применение и подбор травянистых растений для цветочных устройств</w:t>
            </w:r>
          </w:p>
        </w:tc>
        <w:tc>
          <w:tcPr>
            <w:tcW w:w="1384" w:type="dxa"/>
          </w:tcPr>
          <w:p w:rsidR="007A2423" w:rsidRPr="005041B6" w:rsidRDefault="008944EC" w:rsidP="00F54E51">
            <w:pPr>
              <w:widowControl w:val="0"/>
              <w:suppressAutoHyphens/>
              <w:spacing w:after="0" w:line="240" w:lineRule="auto"/>
              <w:ind w:firstLine="86"/>
              <w:rPr>
                <w:szCs w:val="24"/>
              </w:rPr>
            </w:pPr>
            <w:r w:rsidRPr="005041B6">
              <w:rPr>
                <w:szCs w:val="24"/>
              </w:rPr>
              <w:t>3</w:t>
            </w: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9223B6">
            <w:pPr>
              <w:widowControl w:val="0"/>
              <w:suppressAutoHyphens/>
              <w:spacing w:after="0" w:line="240" w:lineRule="auto"/>
              <w:rPr>
                <w:szCs w:val="24"/>
              </w:rPr>
            </w:pPr>
          </w:p>
        </w:tc>
        <w:tc>
          <w:tcPr>
            <w:tcW w:w="4107" w:type="dxa"/>
          </w:tcPr>
          <w:p w:rsidR="007A2423" w:rsidRPr="005041B6" w:rsidRDefault="007A2423" w:rsidP="00677919">
            <w:pPr>
              <w:widowControl w:val="0"/>
              <w:suppressAutoHyphens/>
              <w:spacing w:after="0" w:line="240" w:lineRule="auto"/>
              <w:ind w:firstLine="0"/>
              <w:rPr>
                <w:szCs w:val="24"/>
              </w:rPr>
            </w:pPr>
            <w:r w:rsidRPr="005041B6">
              <w:rPr>
                <w:b/>
                <w:bCs/>
                <w:szCs w:val="24"/>
              </w:rPr>
              <w:t xml:space="preserve">Практическая работа №13. </w:t>
            </w:r>
            <w:r w:rsidRPr="005041B6">
              <w:rPr>
                <w:szCs w:val="24"/>
              </w:rPr>
              <w:t xml:space="preserve"> Устройство каменистых садов, подпорных стенок, рокариев и приемы ухода за ними.</w:t>
            </w:r>
          </w:p>
        </w:tc>
        <w:tc>
          <w:tcPr>
            <w:tcW w:w="1384" w:type="dxa"/>
          </w:tcPr>
          <w:p w:rsidR="007A2423" w:rsidRPr="005041B6" w:rsidRDefault="007A2423" w:rsidP="00F54E51">
            <w:pPr>
              <w:widowControl w:val="0"/>
              <w:suppressAutoHyphens/>
              <w:spacing w:after="0" w:line="240" w:lineRule="auto"/>
              <w:ind w:firstLine="86"/>
              <w:rPr>
                <w:szCs w:val="24"/>
              </w:rPr>
            </w:pP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9223B6">
            <w:pPr>
              <w:widowControl w:val="0"/>
              <w:suppressAutoHyphens/>
              <w:spacing w:after="0" w:line="240" w:lineRule="auto"/>
              <w:rPr>
                <w:szCs w:val="24"/>
              </w:rPr>
            </w:pPr>
          </w:p>
        </w:tc>
        <w:tc>
          <w:tcPr>
            <w:tcW w:w="4107" w:type="dxa"/>
          </w:tcPr>
          <w:p w:rsidR="007A2423" w:rsidRPr="005041B6" w:rsidRDefault="007A2423" w:rsidP="00677919">
            <w:pPr>
              <w:spacing w:after="0" w:line="240" w:lineRule="auto"/>
              <w:ind w:firstLine="0"/>
              <w:rPr>
                <w:szCs w:val="24"/>
              </w:rPr>
            </w:pPr>
            <w:r w:rsidRPr="005041B6">
              <w:rPr>
                <w:b/>
                <w:szCs w:val="24"/>
              </w:rPr>
              <w:t xml:space="preserve">Самостоятельная работа: </w:t>
            </w:r>
            <w:r w:rsidRPr="005041B6">
              <w:rPr>
                <w:szCs w:val="24"/>
              </w:rPr>
              <w:t>Составление опорного конспекта.</w:t>
            </w:r>
          </w:p>
          <w:p w:rsidR="007A2423" w:rsidRPr="005041B6" w:rsidRDefault="007A2423" w:rsidP="00677919">
            <w:pPr>
              <w:spacing w:after="0" w:line="240" w:lineRule="auto"/>
              <w:ind w:firstLine="0"/>
              <w:rPr>
                <w:szCs w:val="24"/>
              </w:rPr>
            </w:pPr>
            <w:r w:rsidRPr="005041B6">
              <w:rPr>
                <w:szCs w:val="24"/>
              </w:rPr>
              <w:t>Подготовка доклада: Устройство цветников.</w:t>
            </w:r>
          </w:p>
          <w:p w:rsidR="007A2423" w:rsidRPr="005041B6" w:rsidRDefault="007A2423" w:rsidP="00677919">
            <w:pPr>
              <w:spacing w:after="0" w:line="240" w:lineRule="auto"/>
              <w:ind w:firstLine="0"/>
              <w:rPr>
                <w:b/>
                <w:szCs w:val="24"/>
              </w:rPr>
            </w:pPr>
            <w:r w:rsidRPr="005041B6">
              <w:rPr>
                <w:szCs w:val="24"/>
              </w:rPr>
              <w:t>Подготовка презентации: Виды цветников.</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r w:rsidRPr="005041B6">
              <w:rPr>
                <w:b/>
                <w:bCs/>
                <w:szCs w:val="24"/>
              </w:rPr>
              <w:t>Раздел 12.</w:t>
            </w:r>
          </w:p>
        </w:tc>
        <w:tc>
          <w:tcPr>
            <w:tcW w:w="4107" w:type="dxa"/>
          </w:tcPr>
          <w:p w:rsidR="007A2423" w:rsidRPr="005041B6" w:rsidRDefault="007A2423" w:rsidP="00677919">
            <w:pPr>
              <w:widowControl w:val="0"/>
              <w:suppressAutoHyphens/>
              <w:spacing w:after="0" w:line="240" w:lineRule="auto"/>
              <w:ind w:firstLine="0"/>
              <w:rPr>
                <w:b/>
                <w:bCs/>
                <w:szCs w:val="24"/>
              </w:rPr>
            </w:pPr>
            <w:r w:rsidRPr="005041B6">
              <w:rPr>
                <w:b/>
                <w:szCs w:val="24"/>
              </w:rPr>
              <w:t>Содержание учебного материала.</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r w:rsidRPr="005041B6">
              <w:rPr>
                <w:b/>
                <w:bCs/>
                <w:szCs w:val="24"/>
              </w:rPr>
              <w:t xml:space="preserve">Тема: Газоны, их устройство и содержание. </w:t>
            </w:r>
          </w:p>
        </w:tc>
        <w:tc>
          <w:tcPr>
            <w:tcW w:w="4107" w:type="dxa"/>
          </w:tcPr>
          <w:p w:rsidR="007A2423" w:rsidRPr="005041B6" w:rsidRDefault="007A2423" w:rsidP="00677919">
            <w:pPr>
              <w:widowControl w:val="0"/>
              <w:suppressAutoHyphens/>
              <w:spacing w:after="0" w:line="240" w:lineRule="auto"/>
              <w:ind w:firstLine="0"/>
              <w:rPr>
                <w:szCs w:val="24"/>
              </w:rPr>
            </w:pPr>
          </w:p>
          <w:p w:rsidR="007A2423" w:rsidRPr="005041B6" w:rsidRDefault="007A2423" w:rsidP="00677919">
            <w:pPr>
              <w:widowControl w:val="0"/>
              <w:suppressAutoHyphens/>
              <w:spacing w:after="0" w:line="240" w:lineRule="auto"/>
              <w:ind w:firstLine="0"/>
              <w:rPr>
                <w:szCs w:val="24"/>
              </w:rPr>
            </w:pPr>
            <w:r w:rsidRPr="005041B6">
              <w:rPr>
                <w:szCs w:val="24"/>
              </w:rPr>
              <w:t xml:space="preserve">Газоны, их функции и классификация.  </w:t>
            </w: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t>2</w:t>
            </w: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b/>
                <w:szCs w:val="24"/>
              </w:rPr>
            </w:pPr>
            <w:r w:rsidRPr="005041B6">
              <w:rPr>
                <w:b/>
                <w:szCs w:val="24"/>
              </w:rPr>
              <w:t>Тема: Виды газонных трав</w:t>
            </w:r>
          </w:p>
        </w:tc>
        <w:tc>
          <w:tcPr>
            <w:tcW w:w="4107" w:type="dxa"/>
          </w:tcPr>
          <w:p w:rsidR="007A2423" w:rsidRPr="005041B6" w:rsidRDefault="007A2423" w:rsidP="00677919">
            <w:pPr>
              <w:widowControl w:val="0"/>
              <w:suppressAutoHyphens/>
              <w:spacing w:after="0" w:line="240" w:lineRule="auto"/>
              <w:ind w:firstLine="0"/>
              <w:rPr>
                <w:bCs/>
                <w:szCs w:val="24"/>
              </w:rPr>
            </w:pPr>
            <w:r w:rsidRPr="005041B6">
              <w:rPr>
                <w:bCs/>
                <w:szCs w:val="24"/>
              </w:rPr>
              <w:t>Классификация и виды газонных трав</w:t>
            </w: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t>2</w:t>
            </w: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p>
        </w:tc>
        <w:tc>
          <w:tcPr>
            <w:tcW w:w="4107" w:type="dxa"/>
          </w:tcPr>
          <w:p w:rsidR="007A2423" w:rsidRPr="005041B6" w:rsidRDefault="007A2423" w:rsidP="00677919">
            <w:pPr>
              <w:widowControl w:val="0"/>
              <w:suppressAutoHyphens/>
              <w:spacing w:after="0" w:line="240" w:lineRule="auto"/>
              <w:ind w:firstLine="0"/>
              <w:rPr>
                <w:szCs w:val="24"/>
              </w:rPr>
            </w:pPr>
            <w:r w:rsidRPr="005041B6">
              <w:rPr>
                <w:b/>
                <w:bCs/>
                <w:szCs w:val="24"/>
              </w:rPr>
              <w:t xml:space="preserve">Практическая работа №14. </w:t>
            </w:r>
            <w:r w:rsidRPr="005041B6">
              <w:rPr>
                <w:szCs w:val="24"/>
              </w:rPr>
              <w:t xml:space="preserve"> Выбор </w:t>
            </w:r>
            <w:proofErr w:type="spellStart"/>
            <w:r w:rsidRPr="005041B6">
              <w:rPr>
                <w:szCs w:val="24"/>
              </w:rPr>
              <w:t>газонообразующих</w:t>
            </w:r>
            <w:proofErr w:type="spellEnd"/>
            <w:r w:rsidRPr="005041B6">
              <w:rPr>
                <w:szCs w:val="24"/>
              </w:rPr>
              <w:t xml:space="preserve"> трав. Технологии устройства газона. Приемы ухода за газоном.</w:t>
            </w:r>
          </w:p>
        </w:tc>
        <w:tc>
          <w:tcPr>
            <w:tcW w:w="1384" w:type="dxa"/>
          </w:tcPr>
          <w:p w:rsidR="007A2423" w:rsidRPr="005041B6" w:rsidRDefault="007A2423" w:rsidP="00F54E51">
            <w:pPr>
              <w:widowControl w:val="0"/>
              <w:suppressAutoHyphens/>
              <w:spacing w:after="0" w:line="240" w:lineRule="auto"/>
              <w:ind w:firstLine="86"/>
              <w:rPr>
                <w:szCs w:val="24"/>
              </w:rPr>
            </w:pP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p>
        </w:tc>
        <w:tc>
          <w:tcPr>
            <w:tcW w:w="4107" w:type="dxa"/>
          </w:tcPr>
          <w:p w:rsidR="007A2423" w:rsidRPr="005041B6" w:rsidRDefault="007A2423" w:rsidP="009223B6">
            <w:pPr>
              <w:widowControl w:val="0"/>
              <w:suppressAutoHyphens/>
              <w:spacing w:after="0" w:line="240" w:lineRule="auto"/>
              <w:rPr>
                <w:bCs/>
                <w:szCs w:val="24"/>
              </w:rPr>
            </w:pPr>
          </w:p>
        </w:tc>
        <w:tc>
          <w:tcPr>
            <w:tcW w:w="1384" w:type="dxa"/>
          </w:tcPr>
          <w:p w:rsidR="007A2423" w:rsidRPr="005041B6" w:rsidRDefault="007A2423" w:rsidP="00F54E51">
            <w:pPr>
              <w:widowControl w:val="0"/>
              <w:suppressAutoHyphens/>
              <w:spacing w:after="0" w:line="240" w:lineRule="auto"/>
              <w:ind w:firstLine="86"/>
              <w:rPr>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p>
        </w:tc>
        <w:tc>
          <w:tcPr>
            <w:tcW w:w="4107" w:type="dxa"/>
          </w:tcPr>
          <w:p w:rsidR="007A2423" w:rsidRPr="005041B6" w:rsidRDefault="007A2423" w:rsidP="00677919">
            <w:pPr>
              <w:spacing w:after="0" w:line="240" w:lineRule="auto"/>
              <w:ind w:firstLine="0"/>
              <w:rPr>
                <w:szCs w:val="24"/>
              </w:rPr>
            </w:pPr>
            <w:r w:rsidRPr="005041B6">
              <w:rPr>
                <w:b/>
                <w:szCs w:val="24"/>
              </w:rPr>
              <w:t xml:space="preserve">Самостоятельная работа: </w:t>
            </w:r>
            <w:r w:rsidRPr="005041B6">
              <w:rPr>
                <w:szCs w:val="24"/>
              </w:rPr>
              <w:t>Составление опорного конспекта.</w:t>
            </w:r>
          </w:p>
          <w:p w:rsidR="007A2423" w:rsidRPr="005041B6" w:rsidRDefault="007A2423" w:rsidP="00677919">
            <w:pPr>
              <w:spacing w:after="0" w:line="240" w:lineRule="auto"/>
              <w:ind w:firstLine="0"/>
              <w:rPr>
                <w:b/>
                <w:szCs w:val="24"/>
              </w:rPr>
            </w:pPr>
            <w:r w:rsidRPr="005041B6">
              <w:rPr>
                <w:szCs w:val="24"/>
              </w:rPr>
              <w:t>Подготовка доклада: Виды газонов и способы их содержания.</w:t>
            </w:r>
          </w:p>
          <w:p w:rsidR="007A2423" w:rsidRPr="005041B6" w:rsidRDefault="007A2423" w:rsidP="00677919">
            <w:pPr>
              <w:widowControl w:val="0"/>
              <w:suppressAutoHyphens/>
              <w:spacing w:after="0" w:line="240" w:lineRule="auto"/>
              <w:ind w:firstLine="0"/>
              <w:rPr>
                <w:b/>
                <w:bCs/>
                <w:szCs w:val="24"/>
              </w:rPr>
            </w:pP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r w:rsidRPr="005041B6">
              <w:rPr>
                <w:b/>
                <w:bCs/>
                <w:szCs w:val="24"/>
              </w:rPr>
              <w:t>Раздел 13.</w:t>
            </w:r>
          </w:p>
        </w:tc>
        <w:tc>
          <w:tcPr>
            <w:tcW w:w="4107" w:type="dxa"/>
          </w:tcPr>
          <w:p w:rsidR="007A2423" w:rsidRPr="005041B6" w:rsidRDefault="007A2423" w:rsidP="00677919">
            <w:pPr>
              <w:widowControl w:val="0"/>
              <w:suppressAutoHyphens/>
              <w:spacing w:after="0" w:line="240" w:lineRule="auto"/>
              <w:ind w:firstLine="0"/>
              <w:rPr>
                <w:b/>
                <w:bCs/>
                <w:szCs w:val="24"/>
              </w:rPr>
            </w:pPr>
            <w:r w:rsidRPr="005041B6">
              <w:rPr>
                <w:b/>
                <w:szCs w:val="24"/>
              </w:rPr>
              <w:t>Содержание учебного материала</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r w:rsidRPr="005041B6">
              <w:rPr>
                <w:b/>
                <w:bCs/>
                <w:szCs w:val="24"/>
              </w:rPr>
              <w:t>Тема: Вертикальное озеленение.</w:t>
            </w:r>
          </w:p>
        </w:tc>
        <w:tc>
          <w:tcPr>
            <w:tcW w:w="4107" w:type="dxa"/>
          </w:tcPr>
          <w:p w:rsidR="007A2423" w:rsidRPr="005041B6" w:rsidRDefault="007A2423" w:rsidP="00677919">
            <w:pPr>
              <w:widowControl w:val="0"/>
              <w:suppressAutoHyphens/>
              <w:spacing w:after="0" w:line="240" w:lineRule="auto"/>
              <w:ind w:firstLine="0"/>
              <w:rPr>
                <w:szCs w:val="24"/>
              </w:rPr>
            </w:pPr>
          </w:p>
          <w:p w:rsidR="007A2423" w:rsidRPr="005041B6" w:rsidRDefault="007A2423" w:rsidP="00677919">
            <w:pPr>
              <w:widowControl w:val="0"/>
              <w:suppressAutoHyphens/>
              <w:spacing w:after="0" w:line="240" w:lineRule="auto"/>
              <w:ind w:firstLine="0"/>
              <w:rPr>
                <w:szCs w:val="24"/>
              </w:rPr>
            </w:pPr>
            <w:r w:rsidRPr="005041B6">
              <w:rPr>
                <w:szCs w:val="24"/>
              </w:rPr>
              <w:t>Общие сведения о вертикальном озеленении. Ассортимент растений для вертикального озеленения</w:t>
            </w: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t>2</w:t>
            </w: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p>
        </w:tc>
        <w:tc>
          <w:tcPr>
            <w:tcW w:w="4107" w:type="dxa"/>
          </w:tcPr>
          <w:p w:rsidR="007A2423" w:rsidRPr="005041B6" w:rsidRDefault="007A2423" w:rsidP="00677919">
            <w:pPr>
              <w:widowControl w:val="0"/>
              <w:suppressAutoHyphens/>
              <w:spacing w:after="0" w:line="240" w:lineRule="auto"/>
              <w:ind w:firstLine="0"/>
              <w:rPr>
                <w:szCs w:val="24"/>
              </w:rPr>
            </w:pPr>
            <w:r w:rsidRPr="005041B6">
              <w:rPr>
                <w:b/>
                <w:bCs/>
                <w:szCs w:val="24"/>
              </w:rPr>
              <w:t xml:space="preserve">Практическая работа №15. </w:t>
            </w:r>
            <w:r w:rsidRPr="005041B6">
              <w:rPr>
                <w:szCs w:val="24"/>
              </w:rPr>
              <w:t xml:space="preserve"> Посадка растений при вертикальном озеленении. Особенности балконного озеленения. Уход за растениями.</w:t>
            </w:r>
          </w:p>
        </w:tc>
        <w:tc>
          <w:tcPr>
            <w:tcW w:w="1384" w:type="dxa"/>
          </w:tcPr>
          <w:p w:rsidR="007A2423" w:rsidRPr="005041B6" w:rsidRDefault="007A2423" w:rsidP="00F54E51">
            <w:pPr>
              <w:widowControl w:val="0"/>
              <w:suppressAutoHyphens/>
              <w:spacing w:after="0" w:line="240" w:lineRule="auto"/>
              <w:ind w:firstLine="86"/>
              <w:rPr>
                <w:szCs w:val="24"/>
              </w:rPr>
            </w:pPr>
          </w:p>
        </w:tc>
        <w:tc>
          <w:tcPr>
            <w:tcW w:w="1184" w:type="dxa"/>
          </w:tcPr>
          <w:p w:rsidR="007A2423" w:rsidRPr="005041B6" w:rsidRDefault="007A2423" w:rsidP="009223B6">
            <w:pPr>
              <w:widowControl w:val="0"/>
              <w:suppressAutoHyphens/>
              <w:spacing w:after="0" w:line="240" w:lineRule="auto"/>
              <w:rPr>
                <w:b/>
                <w:szCs w:val="24"/>
              </w:rPr>
            </w:pPr>
            <w:r w:rsidRPr="005041B6">
              <w:rPr>
                <w:b/>
                <w:szCs w:val="24"/>
              </w:rPr>
              <w:t>2</w:t>
            </w: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p>
        </w:tc>
        <w:tc>
          <w:tcPr>
            <w:tcW w:w="4107" w:type="dxa"/>
          </w:tcPr>
          <w:p w:rsidR="007A2423" w:rsidRPr="005041B6" w:rsidRDefault="007A2423" w:rsidP="00677919">
            <w:pPr>
              <w:spacing w:after="0" w:line="240" w:lineRule="auto"/>
              <w:ind w:firstLine="0"/>
              <w:rPr>
                <w:szCs w:val="24"/>
              </w:rPr>
            </w:pPr>
            <w:r w:rsidRPr="005041B6">
              <w:rPr>
                <w:b/>
                <w:szCs w:val="24"/>
              </w:rPr>
              <w:t xml:space="preserve">Самостоятельная работа: </w:t>
            </w:r>
            <w:r w:rsidRPr="005041B6">
              <w:rPr>
                <w:szCs w:val="24"/>
              </w:rPr>
              <w:t>Составление схемы вертикального озеленения.</w:t>
            </w:r>
          </w:p>
          <w:p w:rsidR="007A2423" w:rsidRPr="005041B6" w:rsidRDefault="007A2423" w:rsidP="00677919">
            <w:pPr>
              <w:spacing w:after="0" w:line="240" w:lineRule="auto"/>
              <w:ind w:firstLine="0"/>
              <w:rPr>
                <w:szCs w:val="24"/>
              </w:rPr>
            </w:pPr>
            <w:r w:rsidRPr="005041B6">
              <w:rPr>
                <w:szCs w:val="24"/>
              </w:rPr>
              <w:t>Составление опорного конспекта</w:t>
            </w:r>
          </w:p>
          <w:p w:rsidR="007A2423" w:rsidRPr="005041B6" w:rsidRDefault="007A2423" w:rsidP="00677919">
            <w:pPr>
              <w:widowControl w:val="0"/>
              <w:suppressAutoHyphens/>
              <w:spacing w:after="0" w:line="240" w:lineRule="auto"/>
              <w:ind w:firstLine="0"/>
              <w:rPr>
                <w:b/>
                <w:bCs/>
                <w:szCs w:val="24"/>
              </w:rPr>
            </w:pP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b/>
                <w:bCs/>
                <w:szCs w:val="24"/>
              </w:rPr>
            </w:pPr>
            <w:r w:rsidRPr="005041B6">
              <w:rPr>
                <w:b/>
                <w:bCs/>
                <w:szCs w:val="24"/>
              </w:rPr>
              <w:t>Раздел 14. Озеленение и благоустройство крыш.</w:t>
            </w:r>
          </w:p>
        </w:tc>
        <w:tc>
          <w:tcPr>
            <w:tcW w:w="4107" w:type="dxa"/>
          </w:tcPr>
          <w:p w:rsidR="007A2423" w:rsidRPr="005041B6" w:rsidRDefault="007A2423" w:rsidP="00677919">
            <w:pPr>
              <w:widowControl w:val="0"/>
              <w:suppressAutoHyphens/>
              <w:spacing w:after="0" w:line="240" w:lineRule="auto"/>
              <w:ind w:firstLine="0"/>
              <w:rPr>
                <w:szCs w:val="24"/>
              </w:rPr>
            </w:pPr>
            <w:r w:rsidRPr="005041B6">
              <w:rPr>
                <w:b/>
                <w:szCs w:val="24"/>
              </w:rPr>
              <w:t xml:space="preserve">Содержание учебного материала. </w:t>
            </w:r>
            <w:r w:rsidRPr="005041B6">
              <w:rPr>
                <w:szCs w:val="24"/>
              </w:rPr>
              <w:t xml:space="preserve"> </w:t>
            </w:r>
          </w:p>
        </w:tc>
        <w:tc>
          <w:tcPr>
            <w:tcW w:w="1384" w:type="dxa"/>
          </w:tcPr>
          <w:p w:rsidR="007A2423" w:rsidRPr="005041B6" w:rsidRDefault="00F528BD" w:rsidP="00F54E51">
            <w:pPr>
              <w:widowControl w:val="0"/>
              <w:suppressAutoHyphens/>
              <w:spacing w:after="0" w:line="240" w:lineRule="auto"/>
              <w:ind w:firstLine="86"/>
              <w:rPr>
                <w:b/>
                <w:szCs w:val="24"/>
              </w:rPr>
            </w:pPr>
            <w:r w:rsidRPr="005041B6">
              <w:rPr>
                <w:b/>
                <w:szCs w:val="24"/>
              </w:rPr>
              <w:t>2</w:t>
            </w: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b/>
                <w:bCs/>
                <w:szCs w:val="24"/>
              </w:rPr>
            </w:pPr>
            <w:r w:rsidRPr="005041B6">
              <w:rPr>
                <w:b/>
                <w:bCs/>
                <w:szCs w:val="24"/>
              </w:rPr>
              <w:t xml:space="preserve">Тема 14.1. </w:t>
            </w:r>
            <w:r w:rsidRPr="005041B6">
              <w:rPr>
                <w:szCs w:val="24"/>
              </w:rPr>
              <w:t>Общие сведения об озеленении и благоустройстве крыш.</w:t>
            </w:r>
          </w:p>
        </w:tc>
        <w:tc>
          <w:tcPr>
            <w:tcW w:w="4107" w:type="dxa"/>
          </w:tcPr>
          <w:p w:rsidR="007A2423" w:rsidRPr="005041B6" w:rsidRDefault="007A2423" w:rsidP="00677919">
            <w:pPr>
              <w:widowControl w:val="0"/>
              <w:suppressAutoHyphens/>
              <w:spacing w:after="0" w:line="240" w:lineRule="auto"/>
              <w:ind w:firstLine="0"/>
              <w:rPr>
                <w:szCs w:val="24"/>
              </w:rPr>
            </w:pPr>
            <w:r w:rsidRPr="005041B6">
              <w:rPr>
                <w:szCs w:val="24"/>
              </w:rPr>
              <w:t xml:space="preserve">Общие сведения о благоустройстве крыш. Виды и устройство садов на крыше. </w:t>
            </w:r>
          </w:p>
        </w:tc>
        <w:tc>
          <w:tcPr>
            <w:tcW w:w="1384" w:type="dxa"/>
          </w:tcPr>
          <w:p w:rsidR="007A2423" w:rsidRPr="005041B6" w:rsidRDefault="00F528BD" w:rsidP="00F54E51">
            <w:pPr>
              <w:widowControl w:val="0"/>
              <w:suppressAutoHyphens/>
              <w:spacing w:after="0" w:line="240" w:lineRule="auto"/>
              <w:ind w:firstLine="86"/>
              <w:rPr>
                <w:b/>
                <w:szCs w:val="24"/>
              </w:rPr>
            </w:pPr>
            <w:r w:rsidRPr="005041B6">
              <w:rPr>
                <w:b/>
                <w:szCs w:val="24"/>
              </w:rPr>
              <w:t>2</w:t>
            </w: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b/>
                <w:bCs/>
                <w:szCs w:val="24"/>
              </w:rPr>
            </w:pPr>
            <w:r w:rsidRPr="005041B6">
              <w:rPr>
                <w:b/>
                <w:bCs/>
                <w:szCs w:val="24"/>
              </w:rPr>
              <w:t xml:space="preserve">Тема 14.2. </w:t>
            </w:r>
            <w:r w:rsidRPr="005041B6">
              <w:rPr>
                <w:bCs/>
                <w:szCs w:val="24"/>
              </w:rPr>
              <w:t>Инженерные и агротехнические требования к устройству зимних садов.</w:t>
            </w:r>
          </w:p>
        </w:tc>
        <w:tc>
          <w:tcPr>
            <w:tcW w:w="4107" w:type="dxa"/>
          </w:tcPr>
          <w:p w:rsidR="007A2423" w:rsidRPr="005041B6" w:rsidRDefault="007A2423" w:rsidP="00677919">
            <w:pPr>
              <w:widowControl w:val="0"/>
              <w:suppressAutoHyphens/>
              <w:spacing w:after="0" w:line="240" w:lineRule="auto"/>
              <w:ind w:firstLine="0"/>
              <w:rPr>
                <w:szCs w:val="24"/>
              </w:rPr>
            </w:pPr>
            <w:r w:rsidRPr="005041B6">
              <w:rPr>
                <w:szCs w:val="24"/>
              </w:rPr>
              <w:t>Требования к благоустройству крыш. Устройство садов на крышах.</w:t>
            </w:r>
          </w:p>
        </w:tc>
        <w:tc>
          <w:tcPr>
            <w:tcW w:w="1384" w:type="dxa"/>
          </w:tcPr>
          <w:p w:rsidR="007A2423" w:rsidRPr="005041B6" w:rsidRDefault="00F528BD" w:rsidP="00F54E51">
            <w:pPr>
              <w:widowControl w:val="0"/>
              <w:suppressAutoHyphens/>
              <w:spacing w:after="0" w:line="240" w:lineRule="auto"/>
              <w:ind w:firstLine="86"/>
              <w:rPr>
                <w:b/>
                <w:szCs w:val="24"/>
              </w:rPr>
            </w:pPr>
            <w:r w:rsidRPr="005041B6">
              <w:rPr>
                <w:b/>
                <w:szCs w:val="24"/>
              </w:rPr>
              <w:t>2</w:t>
            </w: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b/>
                <w:bCs/>
                <w:szCs w:val="24"/>
              </w:rPr>
            </w:pPr>
          </w:p>
        </w:tc>
        <w:tc>
          <w:tcPr>
            <w:tcW w:w="4107" w:type="dxa"/>
          </w:tcPr>
          <w:p w:rsidR="007A2423" w:rsidRPr="005041B6" w:rsidRDefault="007A2423" w:rsidP="00677919">
            <w:pPr>
              <w:widowControl w:val="0"/>
              <w:suppressAutoHyphens/>
              <w:spacing w:after="0" w:line="240" w:lineRule="auto"/>
              <w:ind w:firstLine="0"/>
              <w:rPr>
                <w:szCs w:val="24"/>
              </w:rPr>
            </w:pPr>
            <w:r w:rsidRPr="005041B6">
              <w:rPr>
                <w:szCs w:val="24"/>
              </w:rPr>
              <w:t>Самостоятельная работа: Составление опорного конспекта по благоустройству крыш.</w:t>
            </w: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szCs w:val="24"/>
              </w:rPr>
            </w:pPr>
            <w:r w:rsidRPr="005041B6">
              <w:rPr>
                <w:b/>
                <w:bCs/>
                <w:szCs w:val="24"/>
              </w:rPr>
              <w:t xml:space="preserve">Раздел15. </w:t>
            </w:r>
          </w:p>
        </w:tc>
        <w:tc>
          <w:tcPr>
            <w:tcW w:w="4107" w:type="dxa"/>
          </w:tcPr>
          <w:p w:rsidR="007A2423" w:rsidRPr="005041B6" w:rsidRDefault="007A2423" w:rsidP="00677919">
            <w:pPr>
              <w:widowControl w:val="0"/>
              <w:suppressAutoHyphens/>
              <w:spacing w:after="0" w:line="240" w:lineRule="auto"/>
              <w:ind w:firstLine="0"/>
              <w:rPr>
                <w:szCs w:val="24"/>
              </w:rPr>
            </w:pPr>
            <w:r w:rsidRPr="005041B6">
              <w:rPr>
                <w:b/>
                <w:szCs w:val="24"/>
              </w:rPr>
              <w:t xml:space="preserve">Содержание учебного </w:t>
            </w:r>
            <w:proofErr w:type="gramStart"/>
            <w:r w:rsidRPr="005041B6">
              <w:rPr>
                <w:b/>
                <w:szCs w:val="24"/>
              </w:rPr>
              <w:t>материала</w:t>
            </w:r>
            <w:r w:rsidRPr="005041B6">
              <w:rPr>
                <w:szCs w:val="24"/>
              </w:rPr>
              <w:t>..</w:t>
            </w:r>
            <w:proofErr w:type="gramEnd"/>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b/>
                <w:bCs/>
                <w:szCs w:val="24"/>
              </w:rPr>
            </w:pPr>
            <w:r w:rsidRPr="005041B6">
              <w:rPr>
                <w:b/>
                <w:bCs/>
                <w:szCs w:val="24"/>
              </w:rPr>
              <w:t>Тема: Декоративные плодовые растения в озеленении.</w:t>
            </w:r>
          </w:p>
        </w:tc>
        <w:tc>
          <w:tcPr>
            <w:tcW w:w="4107" w:type="dxa"/>
          </w:tcPr>
          <w:p w:rsidR="007A2423" w:rsidRPr="005041B6" w:rsidRDefault="007A2423" w:rsidP="00677919">
            <w:pPr>
              <w:widowControl w:val="0"/>
              <w:suppressAutoHyphens/>
              <w:spacing w:after="0" w:line="240" w:lineRule="auto"/>
              <w:ind w:firstLine="0"/>
              <w:rPr>
                <w:szCs w:val="24"/>
              </w:rPr>
            </w:pPr>
          </w:p>
          <w:p w:rsidR="007A2423" w:rsidRPr="005041B6" w:rsidRDefault="007A2423" w:rsidP="00677919">
            <w:pPr>
              <w:widowControl w:val="0"/>
              <w:suppressAutoHyphens/>
              <w:spacing w:after="0" w:line="240" w:lineRule="auto"/>
              <w:ind w:firstLine="0"/>
              <w:rPr>
                <w:b/>
                <w:szCs w:val="24"/>
              </w:rPr>
            </w:pPr>
            <w:r w:rsidRPr="005041B6">
              <w:rPr>
                <w:szCs w:val="24"/>
              </w:rPr>
              <w:t>Особенности использования плодовых древесных растений в озеленении</w:t>
            </w:r>
          </w:p>
        </w:tc>
        <w:tc>
          <w:tcPr>
            <w:tcW w:w="1384" w:type="dxa"/>
          </w:tcPr>
          <w:p w:rsidR="007A2423" w:rsidRPr="005041B6" w:rsidRDefault="00F528BD" w:rsidP="00F54E51">
            <w:pPr>
              <w:widowControl w:val="0"/>
              <w:suppressAutoHyphens/>
              <w:spacing w:after="0" w:line="240" w:lineRule="auto"/>
              <w:ind w:firstLine="86"/>
              <w:rPr>
                <w:szCs w:val="24"/>
              </w:rPr>
            </w:pPr>
            <w:r w:rsidRPr="005041B6">
              <w:rPr>
                <w:szCs w:val="24"/>
              </w:rPr>
              <w:t>2</w:t>
            </w: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9223B6">
            <w:pPr>
              <w:widowControl w:val="0"/>
              <w:suppressAutoHyphens/>
              <w:spacing w:after="0" w:line="240" w:lineRule="auto"/>
              <w:rPr>
                <w:b/>
                <w:szCs w:val="24"/>
              </w:rPr>
            </w:pPr>
          </w:p>
        </w:tc>
        <w:tc>
          <w:tcPr>
            <w:tcW w:w="4107" w:type="dxa"/>
          </w:tcPr>
          <w:p w:rsidR="007A2423" w:rsidRPr="005041B6" w:rsidRDefault="007A2423" w:rsidP="00677919">
            <w:pPr>
              <w:widowControl w:val="0"/>
              <w:suppressAutoHyphens/>
              <w:spacing w:after="0" w:line="240" w:lineRule="auto"/>
              <w:ind w:firstLine="0"/>
              <w:rPr>
                <w:szCs w:val="24"/>
              </w:rPr>
            </w:pPr>
            <w:r w:rsidRPr="005041B6">
              <w:rPr>
                <w:b/>
                <w:bCs/>
                <w:szCs w:val="24"/>
              </w:rPr>
              <w:t>Практическая работа №</w:t>
            </w:r>
            <w:proofErr w:type="gramStart"/>
            <w:r w:rsidRPr="005041B6">
              <w:rPr>
                <w:b/>
                <w:bCs/>
                <w:szCs w:val="24"/>
              </w:rPr>
              <w:t>16.</w:t>
            </w:r>
            <w:r w:rsidRPr="005041B6">
              <w:rPr>
                <w:szCs w:val="24"/>
              </w:rPr>
              <w:t>.</w:t>
            </w:r>
            <w:proofErr w:type="gramEnd"/>
            <w:r w:rsidRPr="005041B6">
              <w:rPr>
                <w:szCs w:val="24"/>
              </w:rPr>
              <w:t xml:space="preserve"> Ассортимент плодовых культур.</w:t>
            </w:r>
          </w:p>
        </w:tc>
        <w:tc>
          <w:tcPr>
            <w:tcW w:w="1384" w:type="dxa"/>
          </w:tcPr>
          <w:p w:rsidR="007A2423" w:rsidRPr="005041B6" w:rsidRDefault="007A2423" w:rsidP="00F54E51">
            <w:pPr>
              <w:widowControl w:val="0"/>
              <w:suppressAutoHyphens/>
              <w:spacing w:after="0" w:line="240" w:lineRule="auto"/>
              <w:ind w:firstLine="86"/>
              <w:rPr>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9223B6">
            <w:pPr>
              <w:widowControl w:val="0"/>
              <w:suppressAutoHyphens/>
              <w:spacing w:after="0" w:line="240" w:lineRule="auto"/>
              <w:rPr>
                <w:b/>
                <w:szCs w:val="24"/>
              </w:rPr>
            </w:pPr>
          </w:p>
        </w:tc>
        <w:tc>
          <w:tcPr>
            <w:tcW w:w="4107" w:type="dxa"/>
          </w:tcPr>
          <w:p w:rsidR="007A2423" w:rsidRPr="005041B6" w:rsidRDefault="007A2423" w:rsidP="00677919">
            <w:pPr>
              <w:spacing w:after="0" w:line="240" w:lineRule="auto"/>
              <w:ind w:firstLine="0"/>
              <w:rPr>
                <w:szCs w:val="24"/>
              </w:rPr>
            </w:pPr>
            <w:r w:rsidRPr="005041B6">
              <w:rPr>
                <w:b/>
                <w:szCs w:val="24"/>
              </w:rPr>
              <w:t xml:space="preserve">Самостоятельная </w:t>
            </w:r>
            <w:proofErr w:type="gramStart"/>
            <w:r w:rsidRPr="005041B6">
              <w:rPr>
                <w:b/>
                <w:szCs w:val="24"/>
              </w:rPr>
              <w:t xml:space="preserve">работа:  </w:t>
            </w:r>
            <w:r w:rsidRPr="005041B6">
              <w:rPr>
                <w:szCs w:val="24"/>
              </w:rPr>
              <w:t>Составление</w:t>
            </w:r>
            <w:proofErr w:type="gramEnd"/>
            <w:r w:rsidRPr="005041B6">
              <w:rPr>
                <w:szCs w:val="24"/>
              </w:rPr>
              <w:t xml:space="preserve"> таблицы. Плодовые деревья в озеленении.</w:t>
            </w:r>
          </w:p>
          <w:p w:rsidR="007A2423" w:rsidRPr="005041B6" w:rsidRDefault="007A2423" w:rsidP="00677919">
            <w:pPr>
              <w:widowControl w:val="0"/>
              <w:suppressAutoHyphens/>
              <w:spacing w:after="0" w:line="240" w:lineRule="auto"/>
              <w:ind w:firstLine="0"/>
              <w:rPr>
                <w:b/>
                <w:bCs/>
                <w:szCs w:val="24"/>
              </w:rPr>
            </w:pPr>
          </w:p>
        </w:tc>
        <w:tc>
          <w:tcPr>
            <w:tcW w:w="1384" w:type="dxa"/>
          </w:tcPr>
          <w:p w:rsidR="007A2423" w:rsidRPr="005041B6" w:rsidRDefault="007A2423" w:rsidP="00F54E51">
            <w:pPr>
              <w:widowControl w:val="0"/>
              <w:suppressAutoHyphens/>
              <w:spacing w:after="0" w:line="240" w:lineRule="auto"/>
              <w:ind w:firstLine="86"/>
              <w:rPr>
                <w:b/>
                <w:szCs w:val="24"/>
              </w:rPr>
            </w:pP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0E3D19">
        <w:tc>
          <w:tcPr>
            <w:tcW w:w="3462" w:type="dxa"/>
          </w:tcPr>
          <w:p w:rsidR="007A2423" w:rsidRPr="005041B6" w:rsidRDefault="007A2423" w:rsidP="00677919">
            <w:pPr>
              <w:widowControl w:val="0"/>
              <w:suppressAutoHyphens/>
              <w:spacing w:after="0" w:line="240" w:lineRule="auto"/>
              <w:ind w:firstLine="0"/>
              <w:rPr>
                <w:b/>
                <w:szCs w:val="24"/>
              </w:rPr>
            </w:pPr>
            <w:r w:rsidRPr="005041B6">
              <w:rPr>
                <w:b/>
                <w:bCs/>
                <w:szCs w:val="24"/>
              </w:rPr>
              <w:t>Итого</w:t>
            </w:r>
          </w:p>
        </w:tc>
        <w:tc>
          <w:tcPr>
            <w:tcW w:w="4107" w:type="dxa"/>
          </w:tcPr>
          <w:p w:rsidR="007A2423" w:rsidRPr="005041B6" w:rsidRDefault="007A2423" w:rsidP="009223B6">
            <w:pPr>
              <w:widowControl w:val="0"/>
              <w:suppressAutoHyphens/>
              <w:spacing w:after="0" w:line="240" w:lineRule="auto"/>
              <w:rPr>
                <w:b/>
                <w:szCs w:val="24"/>
              </w:rPr>
            </w:pPr>
          </w:p>
        </w:tc>
        <w:tc>
          <w:tcPr>
            <w:tcW w:w="1384" w:type="dxa"/>
          </w:tcPr>
          <w:p w:rsidR="007A2423" w:rsidRPr="005041B6" w:rsidRDefault="003E2E56" w:rsidP="00F54E51">
            <w:pPr>
              <w:widowControl w:val="0"/>
              <w:suppressAutoHyphens/>
              <w:spacing w:after="0" w:line="240" w:lineRule="auto"/>
              <w:ind w:firstLine="86"/>
              <w:rPr>
                <w:b/>
                <w:szCs w:val="24"/>
              </w:rPr>
            </w:pPr>
            <w:r w:rsidRPr="005041B6">
              <w:rPr>
                <w:b/>
                <w:szCs w:val="24"/>
              </w:rPr>
              <w:t>113</w:t>
            </w:r>
          </w:p>
        </w:tc>
        <w:tc>
          <w:tcPr>
            <w:tcW w:w="1184" w:type="dxa"/>
          </w:tcPr>
          <w:p w:rsidR="007A2423" w:rsidRPr="005041B6" w:rsidRDefault="007A2423" w:rsidP="009223B6">
            <w:pPr>
              <w:widowControl w:val="0"/>
              <w:suppressAutoHyphens/>
              <w:spacing w:after="0" w:line="240" w:lineRule="auto"/>
              <w:rPr>
                <w:b/>
                <w:szCs w:val="24"/>
              </w:rPr>
            </w:pPr>
          </w:p>
        </w:tc>
      </w:tr>
      <w:tr w:rsidR="007A2423" w:rsidRPr="005041B6" w:rsidTr="00677919">
        <w:tblPrEx>
          <w:tblLook w:val="01E0" w:firstRow="1" w:lastRow="1" w:firstColumn="1" w:lastColumn="1" w:noHBand="0" w:noVBand="0"/>
        </w:tblPrEx>
        <w:tc>
          <w:tcPr>
            <w:tcW w:w="7569" w:type="dxa"/>
            <w:gridSpan w:val="2"/>
            <w:tcBorders>
              <w:top w:val="single" w:sz="4" w:space="0" w:color="auto"/>
              <w:left w:val="single" w:sz="4" w:space="0" w:color="auto"/>
              <w:bottom w:val="single" w:sz="4" w:space="0" w:color="auto"/>
              <w:right w:val="single" w:sz="4" w:space="0" w:color="auto"/>
            </w:tcBorders>
            <w:hideMark/>
          </w:tcPr>
          <w:p w:rsidR="007A2423" w:rsidRPr="005041B6" w:rsidRDefault="007A2423" w:rsidP="009223B6">
            <w:pPr>
              <w:widowControl w:val="0"/>
              <w:suppressAutoHyphens/>
              <w:spacing w:after="0" w:line="240" w:lineRule="auto"/>
              <w:rPr>
                <w:b/>
                <w:szCs w:val="24"/>
              </w:rPr>
            </w:pPr>
            <w:r w:rsidRPr="005041B6">
              <w:rPr>
                <w:b/>
                <w:szCs w:val="24"/>
              </w:rPr>
              <w:t xml:space="preserve">Учебная практика </w:t>
            </w:r>
          </w:p>
          <w:p w:rsidR="007A2423" w:rsidRPr="005041B6" w:rsidRDefault="007A2423" w:rsidP="009223B6">
            <w:pPr>
              <w:widowControl w:val="0"/>
              <w:suppressAutoHyphens/>
              <w:spacing w:after="0" w:line="240" w:lineRule="auto"/>
              <w:rPr>
                <w:b/>
                <w:szCs w:val="24"/>
              </w:rPr>
            </w:pPr>
            <w:r w:rsidRPr="005041B6">
              <w:rPr>
                <w:b/>
                <w:szCs w:val="24"/>
              </w:rPr>
              <w:t>Виды работ:</w:t>
            </w:r>
          </w:p>
          <w:p w:rsidR="007A2423" w:rsidRPr="005041B6" w:rsidRDefault="007A2423" w:rsidP="009223B6">
            <w:pPr>
              <w:widowControl w:val="0"/>
              <w:suppressAutoHyphens/>
              <w:spacing w:after="0" w:line="240" w:lineRule="auto"/>
              <w:rPr>
                <w:b/>
                <w:szCs w:val="24"/>
              </w:rPr>
            </w:pPr>
            <w:r w:rsidRPr="005041B6">
              <w:rPr>
                <w:b/>
                <w:szCs w:val="24"/>
              </w:rPr>
              <w:t xml:space="preserve">Тема </w:t>
            </w:r>
            <w:proofErr w:type="gramStart"/>
            <w:r w:rsidRPr="005041B6">
              <w:rPr>
                <w:b/>
                <w:szCs w:val="24"/>
              </w:rPr>
              <w:t>1.Создание</w:t>
            </w:r>
            <w:proofErr w:type="gramEnd"/>
            <w:r w:rsidRPr="005041B6">
              <w:rPr>
                <w:b/>
                <w:szCs w:val="24"/>
              </w:rPr>
              <w:t xml:space="preserve"> проектов благоустройства</w:t>
            </w:r>
          </w:p>
          <w:p w:rsidR="007A2423" w:rsidRPr="005041B6" w:rsidRDefault="007A2423" w:rsidP="006F37B2">
            <w:pPr>
              <w:numPr>
                <w:ilvl w:val="0"/>
                <w:numId w:val="32"/>
              </w:numPr>
              <w:spacing w:after="0" w:line="240" w:lineRule="auto"/>
              <w:ind w:right="0"/>
              <w:jc w:val="left"/>
              <w:rPr>
                <w:szCs w:val="24"/>
              </w:rPr>
            </w:pPr>
            <w:r w:rsidRPr="005041B6">
              <w:rPr>
                <w:szCs w:val="24"/>
              </w:rPr>
              <w:t>Приемы проектирования участка, приемы планировки участка</w:t>
            </w:r>
          </w:p>
          <w:p w:rsidR="007A2423" w:rsidRPr="005041B6" w:rsidRDefault="007A2423" w:rsidP="006F37B2">
            <w:pPr>
              <w:numPr>
                <w:ilvl w:val="0"/>
                <w:numId w:val="32"/>
              </w:numPr>
              <w:spacing w:after="0" w:line="240" w:lineRule="auto"/>
              <w:ind w:right="0"/>
              <w:jc w:val="left"/>
              <w:rPr>
                <w:szCs w:val="24"/>
              </w:rPr>
            </w:pPr>
            <w:r w:rsidRPr="005041B6">
              <w:rPr>
                <w:szCs w:val="24"/>
              </w:rPr>
              <w:t>Приемы зонирования участка</w:t>
            </w:r>
          </w:p>
          <w:p w:rsidR="007A2423" w:rsidRPr="005041B6" w:rsidRDefault="007A2423" w:rsidP="006F37B2">
            <w:pPr>
              <w:numPr>
                <w:ilvl w:val="0"/>
                <w:numId w:val="32"/>
              </w:numPr>
              <w:spacing w:after="0" w:line="240" w:lineRule="auto"/>
              <w:ind w:right="0"/>
              <w:jc w:val="left"/>
              <w:rPr>
                <w:szCs w:val="24"/>
              </w:rPr>
            </w:pPr>
            <w:r w:rsidRPr="005041B6">
              <w:rPr>
                <w:szCs w:val="24"/>
              </w:rPr>
              <w:t>Приемы планировки посадочных мест</w:t>
            </w:r>
          </w:p>
          <w:p w:rsidR="007A2423" w:rsidRPr="005041B6" w:rsidRDefault="007A2423" w:rsidP="006F37B2">
            <w:pPr>
              <w:numPr>
                <w:ilvl w:val="0"/>
                <w:numId w:val="32"/>
              </w:numPr>
              <w:spacing w:after="0" w:line="240" w:lineRule="auto"/>
              <w:ind w:right="0"/>
              <w:jc w:val="left"/>
              <w:rPr>
                <w:szCs w:val="24"/>
              </w:rPr>
            </w:pPr>
            <w:r w:rsidRPr="005041B6">
              <w:rPr>
                <w:szCs w:val="24"/>
              </w:rPr>
              <w:t xml:space="preserve">Приемы планировки стационарных МАФ </w:t>
            </w:r>
          </w:p>
          <w:p w:rsidR="007A2423" w:rsidRPr="005041B6" w:rsidRDefault="007A2423" w:rsidP="009223B6">
            <w:pPr>
              <w:spacing w:after="0" w:line="240" w:lineRule="auto"/>
              <w:rPr>
                <w:szCs w:val="24"/>
              </w:rPr>
            </w:pPr>
            <w:r w:rsidRPr="005041B6">
              <w:rPr>
                <w:b/>
                <w:szCs w:val="24"/>
              </w:rPr>
              <w:t>Тема 3 Создание объектов озеленения</w:t>
            </w:r>
            <w:r w:rsidRPr="005041B6">
              <w:rPr>
                <w:szCs w:val="24"/>
              </w:rPr>
              <w:t>.</w:t>
            </w:r>
          </w:p>
          <w:p w:rsidR="007A2423" w:rsidRPr="005041B6" w:rsidRDefault="007A2423" w:rsidP="006F37B2">
            <w:pPr>
              <w:numPr>
                <w:ilvl w:val="0"/>
                <w:numId w:val="32"/>
              </w:numPr>
              <w:spacing w:after="0" w:line="240" w:lineRule="auto"/>
              <w:ind w:right="0"/>
              <w:jc w:val="left"/>
              <w:rPr>
                <w:szCs w:val="24"/>
              </w:rPr>
            </w:pPr>
            <w:r w:rsidRPr="005041B6">
              <w:rPr>
                <w:szCs w:val="24"/>
              </w:rPr>
              <w:t xml:space="preserve">Планировка и устройство дорожно- </w:t>
            </w:r>
            <w:proofErr w:type="spellStart"/>
            <w:r w:rsidRPr="005041B6">
              <w:rPr>
                <w:szCs w:val="24"/>
              </w:rPr>
              <w:t>тропиночной</w:t>
            </w:r>
            <w:proofErr w:type="spellEnd"/>
            <w:r w:rsidRPr="005041B6">
              <w:rPr>
                <w:szCs w:val="24"/>
              </w:rPr>
              <w:t xml:space="preserve"> сети на участке.</w:t>
            </w:r>
          </w:p>
          <w:p w:rsidR="007A2423" w:rsidRPr="005041B6" w:rsidRDefault="007A2423" w:rsidP="006F37B2">
            <w:pPr>
              <w:numPr>
                <w:ilvl w:val="0"/>
                <w:numId w:val="32"/>
              </w:numPr>
              <w:spacing w:after="0" w:line="240" w:lineRule="auto"/>
              <w:ind w:right="0"/>
              <w:jc w:val="left"/>
              <w:rPr>
                <w:szCs w:val="24"/>
              </w:rPr>
            </w:pPr>
            <w:r w:rsidRPr="005041B6">
              <w:rPr>
                <w:szCs w:val="24"/>
              </w:rPr>
              <w:t xml:space="preserve">Планировка и устройство водных устройств на территории, </w:t>
            </w:r>
          </w:p>
          <w:p w:rsidR="007A2423" w:rsidRPr="005041B6" w:rsidRDefault="007A2423" w:rsidP="006F37B2">
            <w:pPr>
              <w:numPr>
                <w:ilvl w:val="0"/>
                <w:numId w:val="32"/>
              </w:numPr>
              <w:spacing w:after="0" w:line="240" w:lineRule="auto"/>
              <w:ind w:right="0"/>
              <w:jc w:val="left"/>
              <w:rPr>
                <w:szCs w:val="24"/>
              </w:rPr>
            </w:pPr>
            <w:r w:rsidRPr="005041B6">
              <w:rPr>
                <w:szCs w:val="24"/>
              </w:rPr>
              <w:t xml:space="preserve">Планировка и устройство клумбы, рабатки, </w:t>
            </w:r>
            <w:proofErr w:type="spellStart"/>
            <w:r w:rsidRPr="005041B6">
              <w:rPr>
                <w:szCs w:val="24"/>
              </w:rPr>
              <w:t>солетера</w:t>
            </w:r>
            <w:proofErr w:type="spellEnd"/>
            <w:r w:rsidRPr="005041B6">
              <w:rPr>
                <w:szCs w:val="24"/>
              </w:rPr>
              <w:t>, рокария, бордюрные посадки</w:t>
            </w:r>
          </w:p>
          <w:p w:rsidR="007A2423" w:rsidRPr="005041B6" w:rsidRDefault="007A2423" w:rsidP="006F37B2">
            <w:pPr>
              <w:numPr>
                <w:ilvl w:val="0"/>
                <w:numId w:val="32"/>
              </w:numPr>
              <w:spacing w:after="0" w:line="240" w:lineRule="auto"/>
              <w:ind w:right="0"/>
              <w:jc w:val="left"/>
              <w:rPr>
                <w:szCs w:val="24"/>
              </w:rPr>
            </w:pPr>
            <w:r w:rsidRPr="005041B6">
              <w:rPr>
                <w:szCs w:val="24"/>
              </w:rPr>
              <w:t>Планировка освещения на участке.</w:t>
            </w:r>
          </w:p>
          <w:p w:rsidR="007A2423" w:rsidRPr="005041B6" w:rsidRDefault="007A2423" w:rsidP="006F37B2">
            <w:pPr>
              <w:numPr>
                <w:ilvl w:val="0"/>
                <w:numId w:val="32"/>
              </w:numPr>
              <w:spacing w:after="0" w:line="240" w:lineRule="auto"/>
              <w:ind w:right="0"/>
              <w:jc w:val="left"/>
              <w:rPr>
                <w:szCs w:val="24"/>
              </w:rPr>
            </w:pPr>
            <w:r w:rsidRPr="005041B6">
              <w:rPr>
                <w:szCs w:val="24"/>
              </w:rPr>
              <w:t>Планировка водопровода на участке</w:t>
            </w:r>
          </w:p>
          <w:p w:rsidR="007A2423" w:rsidRPr="005041B6" w:rsidRDefault="007A2423" w:rsidP="006F37B2">
            <w:pPr>
              <w:numPr>
                <w:ilvl w:val="0"/>
                <w:numId w:val="32"/>
              </w:numPr>
              <w:spacing w:after="0" w:line="240" w:lineRule="auto"/>
              <w:ind w:right="0"/>
              <w:jc w:val="left"/>
              <w:rPr>
                <w:szCs w:val="24"/>
              </w:rPr>
            </w:pPr>
            <w:r w:rsidRPr="005041B6">
              <w:rPr>
                <w:szCs w:val="24"/>
              </w:rPr>
              <w:t xml:space="preserve">Создание </w:t>
            </w:r>
            <w:proofErr w:type="spellStart"/>
            <w:r w:rsidRPr="005041B6">
              <w:rPr>
                <w:szCs w:val="24"/>
              </w:rPr>
              <w:t>проектно</w:t>
            </w:r>
            <w:proofErr w:type="spellEnd"/>
            <w:r w:rsidRPr="005041B6">
              <w:rPr>
                <w:szCs w:val="24"/>
              </w:rPr>
              <w:t xml:space="preserve"> сметной документации на </w:t>
            </w:r>
            <w:proofErr w:type="spellStart"/>
            <w:r w:rsidRPr="005041B6">
              <w:rPr>
                <w:szCs w:val="24"/>
              </w:rPr>
              <w:t>обьект</w:t>
            </w:r>
            <w:proofErr w:type="spellEnd"/>
            <w:r w:rsidRPr="005041B6">
              <w:rPr>
                <w:szCs w:val="24"/>
              </w:rPr>
              <w:t xml:space="preserve"> благоустройства</w:t>
            </w:r>
          </w:p>
          <w:p w:rsidR="007A2423" w:rsidRPr="005041B6" w:rsidRDefault="007A2423" w:rsidP="006F37B2">
            <w:pPr>
              <w:numPr>
                <w:ilvl w:val="0"/>
                <w:numId w:val="32"/>
              </w:numPr>
              <w:spacing w:after="0" w:line="240" w:lineRule="auto"/>
              <w:ind w:right="0"/>
              <w:jc w:val="left"/>
              <w:rPr>
                <w:szCs w:val="24"/>
              </w:rPr>
            </w:pPr>
            <w:r w:rsidRPr="005041B6">
              <w:rPr>
                <w:szCs w:val="24"/>
              </w:rPr>
              <w:t>Инвентаризация зеленых насаждений</w:t>
            </w:r>
          </w:p>
          <w:p w:rsidR="007A2423" w:rsidRPr="005041B6" w:rsidRDefault="007A2423" w:rsidP="006F37B2">
            <w:pPr>
              <w:numPr>
                <w:ilvl w:val="0"/>
                <w:numId w:val="32"/>
              </w:numPr>
              <w:spacing w:after="0" w:line="240" w:lineRule="auto"/>
              <w:ind w:right="0"/>
              <w:jc w:val="left"/>
              <w:rPr>
                <w:szCs w:val="24"/>
              </w:rPr>
            </w:pPr>
            <w:r w:rsidRPr="005041B6">
              <w:rPr>
                <w:szCs w:val="24"/>
              </w:rPr>
              <w:t>Укрепление берегов водоемов</w:t>
            </w:r>
          </w:p>
          <w:p w:rsidR="007A2423" w:rsidRPr="005041B6" w:rsidRDefault="007A2423" w:rsidP="006F37B2">
            <w:pPr>
              <w:numPr>
                <w:ilvl w:val="0"/>
                <w:numId w:val="32"/>
              </w:numPr>
              <w:spacing w:after="0" w:line="240" w:lineRule="auto"/>
              <w:ind w:right="0"/>
              <w:jc w:val="left"/>
              <w:rPr>
                <w:szCs w:val="24"/>
              </w:rPr>
            </w:pPr>
            <w:r w:rsidRPr="005041B6">
              <w:rPr>
                <w:bCs/>
                <w:szCs w:val="24"/>
              </w:rPr>
              <w:t>Упаковка, маркировка и транспортировка посадочного материала;</w:t>
            </w:r>
          </w:p>
          <w:p w:rsidR="007A2423" w:rsidRPr="005041B6" w:rsidRDefault="007A2423" w:rsidP="006F37B2">
            <w:pPr>
              <w:numPr>
                <w:ilvl w:val="0"/>
                <w:numId w:val="32"/>
              </w:numPr>
              <w:spacing w:after="0" w:line="240" w:lineRule="auto"/>
              <w:ind w:right="0"/>
              <w:jc w:val="left"/>
              <w:rPr>
                <w:szCs w:val="24"/>
              </w:rPr>
            </w:pPr>
            <w:r w:rsidRPr="005041B6">
              <w:rPr>
                <w:bCs/>
                <w:szCs w:val="24"/>
              </w:rPr>
              <w:lastRenderedPageBreak/>
              <w:t>Укладка посадочного материала для хранения.</w:t>
            </w:r>
          </w:p>
          <w:p w:rsidR="007A2423" w:rsidRPr="005041B6" w:rsidRDefault="007A2423" w:rsidP="006F37B2">
            <w:pPr>
              <w:numPr>
                <w:ilvl w:val="0"/>
                <w:numId w:val="32"/>
              </w:numPr>
              <w:spacing w:after="0" w:line="240" w:lineRule="auto"/>
              <w:ind w:right="0"/>
              <w:jc w:val="left"/>
              <w:rPr>
                <w:szCs w:val="24"/>
              </w:rPr>
            </w:pPr>
            <w:r w:rsidRPr="005041B6">
              <w:rPr>
                <w:szCs w:val="24"/>
              </w:rPr>
              <w:t>Посадка древесных растений</w:t>
            </w:r>
          </w:p>
          <w:p w:rsidR="007A2423" w:rsidRPr="005041B6" w:rsidRDefault="007A2423" w:rsidP="006F37B2">
            <w:pPr>
              <w:numPr>
                <w:ilvl w:val="0"/>
                <w:numId w:val="32"/>
              </w:numPr>
              <w:spacing w:after="0" w:line="240" w:lineRule="auto"/>
              <w:ind w:right="0"/>
              <w:jc w:val="left"/>
              <w:rPr>
                <w:szCs w:val="24"/>
              </w:rPr>
            </w:pPr>
            <w:r w:rsidRPr="005041B6">
              <w:rPr>
                <w:szCs w:val="24"/>
              </w:rPr>
              <w:t>Устройство ступенек и лестниц на территории</w:t>
            </w:r>
          </w:p>
          <w:p w:rsidR="007A2423" w:rsidRPr="005041B6" w:rsidRDefault="007A2423" w:rsidP="006F37B2">
            <w:pPr>
              <w:numPr>
                <w:ilvl w:val="0"/>
                <w:numId w:val="32"/>
              </w:numPr>
              <w:spacing w:after="0" w:line="240" w:lineRule="auto"/>
              <w:ind w:right="0"/>
              <w:jc w:val="left"/>
              <w:rPr>
                <w:szCs w:val="24"/>
              </w:rPr>
            </w:pPr>
            <w:r w:rsidRPr="005041B6">
              <w:rPr>
                <w:szCs w:val="24"/>
              </w:rPr>
              <w:t>Размещение и установка садовой мебели;</w:t>
            </w:r>
          </w:p>
          <w:p w:rsidR="007A2423" w:rsidRPr="005041B6" w:rsidRDefault="007A2423" w:rsidP="006F37B2">
            <w:pPr>
              <w:numPr>
                <w:ilvl w:val="0"/>
                <w:numId w:val="32"/>
              </w:numPr>
              <w:spacing w:after="0" w:line="240" w:lineRule="auto"/>
              <w:ind w:right="0"/>
              <w:jc w:val="left"/>
              <w:rPr>
                <w:szCs w:val="24"/>
              </w:rPr>
            </w:pPr>
            <w:r w:rsidRPr="005041B6">
              <w:rPr>
                <w:szCs w:val="24"/>
              </w:rPr>
              <w:t>Установка МАФ, работы по уходу за МАФ.</w:t>
            </w:r>
          </w:p>
          <w:p w:rsidR="007A2423" w:rsidRPr="005041B6" w:rsidRDefault="007A2423" w:rsidP="006F37B2">
            <w:pPr>
              <w:numPr>
                <w:ilvl w:val="0"/>
                <w:numId w:val="32"/>
              </w:numPr>
              <w:spacing w:after="0" w:line="240" w:lineRule="auto"/>
              <w:ind w:right="0"/>
              <w:jc w:val="left"/>
              <w:rPr>
                <w:szCs w:val="24"/>
              </w:rPr>
            </w:pPr>
            <w:r w:rsidRPr="005041B6">
              <w:rPr>
                <w:szCs w:val="24"/>
              </w:rPr>
              <w:t xml:space="preserve">Устройство и закладка газона. </w:t>
            </w:r>
          </w:p>
          <w:p w:rsidR="007A2423" w:rsidRPr="005041B6" w:rsidRDefault="007A2423" w:rsidP="006F37B2">
            <w:pPr>
              <w:numPr>
                <w:ilvl w:val="0"/>
                <w:numId w:val="32"/>
              </w:numPr>
              <w:spacing w:after="0" w:line="240" w:lineRule="auto"/>
              <w:ind w:right="0"/>
              <w:jc w:val="left"/>
              <w:rPr>
                <w:szCs w:val="24"/>
              </w:rPr>
            </w:pPr>
            <w:r w:rsidRPr="005041B6">
              <w:rPr>
                <w:szCs w:val="24"/>
              </w:rPr>
              <w:t>Ремонт газона подсевом трав и заменой дернины.</w:t>
            </w:r>
          </w:p>
        </w:tc>
        <w:tc>
          <w:tcPr>
            <w:tcW w:w="1384" w:type="dxa"/>
            <w:tcBorders>
              <w:top w:val="single" w:sz="4" w:space="0" w:color="auto"/>
              <w:left w:val="single" w:sz="4" w:space="0" w:color="auto"/>
              <w:bottom w:val="single" w:sz="4" w:space="0" w:color="auto"/>
              <w:right w:val="single" w:sz="4" w:space="0" w:color="auto"/>
            </w:tcBorders>
            <w:shd w:val="clear" w:color="auto" w:fill="auto"/>
            <w:hideMark/>
          </w:tcPr>
          <w:p w:rsidR="007A2423" w:rsidRPr="005041B6" w:rsidRDefault="009223B6" w:rsidP="00677919">
            <w:pPr>
              <w:widowControl w:val="0"/>
              <w:suppressAutoHyphens/>
              <w:spacing w:after="0" w:line="240" w:lineRule="auto"/>
              <w:jc w:val="left"/>
              <w:rPr>
                <w:b/>
                <w:szCs w:val="24"/>
              </w:rPr>
            </w:pPr>
            <w:r w:rsidRPr="005041B6">
              <w:rPr>
                <w:b/>
                <w:szCs w:val="24"/>
              </w:rPr>
              <w:lastRenderedPageBreak/>
              <w:t>280</w:t>
            </w:r>
          </w:p>
          <w:p w:rsidR="007A2423" w:rsidRPr="005041B6" w:rsidRDefault="007A2423" w:rsidP="009223B6">
            <w:pPr>
              <w:widowControl w:val="0"/>
              <w:suppressAutoHyphens/>
              <w:spacing w:after="0" w:line="240" w:lineRule="auto"/>
              <w:jc w:val="center"/>
              <w:rPr>
                <w:szCs w:val="24"/>
              </w:rPr>
            </w:pPr>
          </w:p>
          <w:p w:rsidR="009223B6" w:rsidRPr="005041B6" w:rsidRDefault="009223B6" w:rsidP="009223B6">
            <w:pPr>
              <w:widowControl w:val="0"/>
              <w:suppressAutoHyphens/>
              <w:spacing w:after="0" w:line="240" w:lineRule="auto"/>
              <w:jc w:val="center"/>
              <w:rPr>
                <w:szCs w:val="24"/>
              </w:rPr>
            </w:pPr>
          </w:p>
          <w:p w:rsidR="007A2423" w:rsidRPr="005041B6" w:rsidRDefault="007A2423" w:rsidP="009223B6">
            <w:pPr>
              <w:widowControl w:val="0"/>
              <w:suppressAutoHyphens/>
              <w:spacing w:after="0" w:line="240" w:lineRule="auto"/>
              <w:jc w:val="center"/>
              <w:rPr>
                <w:szCs w:val="24"/>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7A2423" w:rsidRPr="005041B6" w:rsidRDefault="007A2423" w:rsidP="009223B6">
            <w:pPr>
              <w:widowControl w:val="0"/>
              <w:suppressAutoHyphens/>
              <w:spacing w:after="0" w:line="240" w:lineRule="auto"/>
              <w:jc w:val="center"/>
              <w:rPr>
                <w:szCs w:val="24"/>
              </w:rPr>
            </w:pPr>
          </w:p>
          <w:p w:rsidR="007A2423" w:rsidRPr="005041B6" w:rsidRDefault="007A2423" w:rsidP="009223B6">
            <w:pPr>
              <w:widowControl w:val="0"/>
              <w:suppressAutoHyphens/>
              <w:spacing w:after="0" w:line="240" w:lineRule="auto"/>
              <w:jc w:val="center"/>
              <w:rPr>
                <w:szCs w:val="24"/>
              </w:rPr>
            </w:pPr>
          </w:p>
        </w:tc>
      </w:tr>
      <w:tr w:rsidR="007A2423" w:rsidRPr="005041B6" w:rsidTr="00677919">
        <w:tblPrEx>
          <w:tblLook w:val="01E0" w:firstRow="1" w:lastRow="1" w:firstColumn="1" w:lastColumn="1" w:noHBand="0" w:noVBand="0"/>
        </w:tblPrEx>
        <w:tc>
          <w:tcPr>
            <w:tcW w:w="7569" w:type="dxa"/>
            <w:gridSpan w:val="2"/>
            <w:tcBorders>
              <w:top w:val="single" w:sz="4" w:space="0" w:color="auto"/>
              <w:left w:val="single" w:sz="4" w:space="0" w:color="auto"/>
              <w:bottom w:val="single" w:sz="4" w:space="0" w:color="auto"/>
              <w:right w:val="single" w:sz="4" w:space="0" w:color="auto"/>
            </w:tcBorders>
            <w:hideMark/>
          </w:tcPr>
          <w:p w:rsidR="007A2423" w:rsidRPr="005041B6" w:rsidRDefault="007A2423" w:rsidP="009223B6">
            <w:pPr>
              <w:widowControl w:val="0"/>
              <w:suppressAutoHyphens/>
              <w:spacing w:after="0" w:line="240" w:lineRule="auto"/>
              <w:jc w:val="right"/>
              <w:rPr>
                <w:b/>
                <w:bCs/>
                <w:szCs w:val="24"/>
              </w:rPr>
            </w:pPr>
            <w:proofErr w:type="spellStart"/>
            <w:r w:rsidRPr="005041B6">
              <w:rPr>
                <w:b/>
                <w:bCs/>
                <w:szCs w:val="24"/>
                <w:lang w:val="en-US"/>
              </w:rPr>
              <w:t>Всего</w:t>
            </w:r>
            <w:proofErr w:type="spellEnd"/>
          </w:p>
        </w:tc>
        <w:tc>
          <w:tcPr>
            <w:tcW w:w="1384" w:type="dxa"/>
            <w:tcBorders>
              <w:top w:val="single" w:sz="4" w:space="0" w:color="auto"/>
              <w:left w:val="single" w:sz="4" w:space="0" w:color="auto"/>
              <w:bottom w:val="single" w:sz="4" w:space="0" w:color="auto"/>
              <w:right w:val="single" w:sz="4" w:space="0" w:color="auto"/>
            </w:tcBorders>
            <w:hideMark/>
          </w:tcPr>
          <w:p w:rsidR="007A2423" w:rsidRPr="005041B6" w:rsidRDefault="009223B6" w:rsidP="009223B6">
            <w:pPr>
              <w:widowControl w:val="0"/>
              <w:suppressAutoHyphens/>
              <w:spacing w:after="0" w:line="240" w:lineRule="auto"/>
              <w:jc w:val="center"/>
              <w:rPr>
                <w:b/>
                <w:szCs w:val="24"/>
              </w:rPr>
            </w:pPr>
            <w:r w:rsidRPr="005041B6">
              <w:rPr>
                <w:b/>
                <w:szCs w:val="24"/>
              </w:rPr>
              <w:t>393</w:t>
            </w:r>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7A2423" w:rsidRPr="005041B6" w:rsidRDefault="007A2423" w:rsidP="009223B6">
            <w:pPr>
              <w:widowControl w:val="0"/>
              <w:suppressAutoHyphens/>
              <w:spacing w:after="0" w:line="240" w:lineRule="auto"/>
              <w:jc w:val="center"/>
              <w:rPr>
                <w:szCs w:val="24"/>
              </w:rPr>
            </w:pPr>
          </w:p>
        </w:tc>
      </w:tr>
    </w:tbl>
    <w:p w:rsidR="007A2423" w:rsidRPr="005041B6" w:rsidRDefault="007A2423" w:rsidP="007A2423">
      <w:pPr>
        <w:widowControl w:val="0"/>
        <w:suppressAutoHyphens/>
        <w:spacing w:after="0" w:line="240" w:lineRule="auto"/>
        <w:rPr>
          <w:i/>
          <w:color w:val="FF0000"/>
          <w:szCs w:val="24"/>
        </w:rPr>
        <w:sectPr w:rsidR="007A2423" w:rsidRPr="005041B6" w:rsidSect="00F24919">
          <w:pgSz w:w="11906" w:h="16838"/>
          <w:pgMar w:top="1128" w:right="851" w:bottom="1287" w:left="1134" w:header="709" w:footer="709" w:gutter="0"/>
          <w:cols w:space="720"/>
        </w:sectPr>
      </w:pPr>
    </w:p>
    <w:p w:rsidR="007A2423" w:rsidRPr="005041B6" w:rsidRDefault="007A2423" w:rsidP="009223B6">
      <w:pPr>
        <w:pStyle w:val="1"/>
        <w:spacing w:line="276" w:lineRule="auto"/>
        <w:ind w:firstLine="709"/>
        <w:jc w:val="both"/>
        <w:rPr>
          <w:caps/>
        </w:rPr>
      </w:pPr>
      <w:bookmarkStart w:id="15" w:name="_Toc287599641"/>
      <w:r w:rsidRPr="005041B6">
        <w:rPr>
          <w:caps/>
        </w:rPr>
        <w:lastRenderedPageBreak/>
        <w:t>условия реализации программы ПРОФЕССИОНАЛЬНОГО МОДУЛЯ</w:t>
      </w:r>
      <w:bookmarkEnd w:id="15"/>
    </w:p>
    <w:p w:rsidR="007A2423" w:rsidRPr="005041B6" w:rsidRDefault="007A2423" w:rsidP="009223B6">
      <w:pPr>
        <w:widowControl w:val="0"/>
        <w:suppressAutoHyphens/>
        <w:spacing w:after="0" w:line="276" w:lineRule="auto"/>
        <w:ind w:firstLine="709"/>
        <w:rPr>
          <w:szCs w:val="24"/>
        </w:rPr>
      </w:pPr>
    </w:p>
    <w:p w:rsidR="007A2423" w:rsidRPr="005041B6" w:rsidRDefault="007A2423" w:rsidP="009223B6">
      <w:pPr>
        <w:widowControl w:val="0"/>
        <w:suppressAutoHyphens/>
        <w:spacing w:after="0" w:line="276" w:lineRule="auto"/>
        <w:ind w:firstLine="709"/>
        <w:rPr>
          <w:b/>
          <w:szCs w:val="24"/>
        </w:rPr>
      </w:pPr>
      <w:r w:rsidRPr="005041B6">
        <w:rPr>
          <w:b/>
          <w:bCs/>
          <w:szCs w:val="24"/>
        </w:rPr>
        <w:t>Требования к минимальному материально-техническому обеспечению</w:t>
      </w:r>
    </w:p>
    <w:p w:rsidR="007A2423" w:rsidRPr="005041B6" w:rsidRDefault="007A2423" w:rsidP="009223B6">
      <w:pPr>
        <w:widowControl w:val="0"/>
        <w:suppressAutoHyphens/>
        <w:spacing w:after="0" w:line="276" w:lineRule="auto"/>
        <w:ind w:firstLine="709"/>
        <w:rPr>
          <w:bCs/>
          <w:szCs w:val="24"/>
        </w:rPr>
      </w:pPr>
      <w:r w:rsidRPr="005041B6">
        <w:rPr>
          <w:szCs w:val="24"/>
        </w:rPr>
        <w:t>Реализация программы модуля предполагает наличие учебного кабинета и учебного полигона, предполагает обязательную учебную и производственную практику. Производственная практика проводится концентрированно.</w:t>
      </w:r>
    </w:p>
    <w:p w:rsidR="007A2423" w:rsidRPr="005041B6" w:rsidRDefault="007A2423" w:rsidP="00922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rPr>
          <w:bCs/>
          <w:szCs w:val="24"/>
        </w:rPr>
      </w:pPr>
      <w:r w:rsidRPr="005041B6">
        <w:rPr>
          <w:bCs/>
          <w:szCs w:val="24"/>
        </w:rPr>
        <w:t>Оборудование учебного кабинета и рабочих мест кабинета:</w:t>
      </w:r>
    </w:p>
    <w:p w:rsidR="007A2423" w:rsidRPr="005041B6" w:rsidRDefault="007A2423" w:rsidP="006F37B2">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посадочные места по количеству обучающихся;</w:t>
      </w:r>
    </w:p>
    <w:p w:rsidR="007A2423" w:rsidRPr="005041B6" w:rsidRDefault="007A2423" w:rsidP="006F37B2">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рабочее место преподавателя;</w:t>
      </w:r>
    </w:p>
    <w:p w:rsidR="007A2423" w:rsidRPr="005041B6" w:rsidRDefault="007A2423" w:rsidP="006F37B2">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комплект учебно-методических пособий;</w:t>
      </w:r>
    </w:p>
    <w:p w:rsidR="007A2423" w:rsidRPr="005041B6" w:rsidRDefault="007A2423" w:rsidP="006F37B2">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комплект наглядных пособий (планшеты, карты, таблицы);</w:t>
      </w:r>
    </w:p>
    <w:p w:rsidR="007A2423" w:rsidRPr="005041B6" w:rsidRDefault="007A2423" w:rsidP="006F37B2">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комплект плакатов.</w:t>
      </w:r>
    </w:p>
    <w:p w:rsidR="007A2423" w:rsidRPr="005041B6" w:rsidRDefault="007A2423" w:rsidP="009223B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rPr>
          <w:bCs/>
          <w:szCs w:val="24"/>
        </w:rPr>
      </w:pPr>
      <w:r w:rsidRPr="005041B6">
        <w:rPr>
          <w:bCs/>
          <w:szCs w:val="24"/>
        </w:rPr>
        <w:t>Инструменты и инвентарь:</w:t>
      </w:r>
    </w:p>
    <w:p w:rsidR="007A2423" w:rsidRPr="005041B6" w:rsidRDefault="007A2423" w:rsidP="006F37B2">
      <w:pPr>
        <w:pStyle w:val="a3"/>
        <w:numPr>
          <w:ilvl w:val="0"/>
          <w:numId w:val="25"/>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садовый инвентарь (секаторы, лопаты, грабли, тяпки, рыхлители, совки, мотыги);</w:t>
      </w:r>
    </w:p>
    <w:p w:rsidR="007A2423" w:rsidRPr="005041B6" w:rsidRDefault="007A2423" w:rsidP="006F37B2">
      <w:pPr>
        <w:pStyle w:val="a3"/>
        <w:numPr>
          <w:ilvl w:val="0"/>
          <w:numId w:val="25"/>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емкости для посадки и перевалки растений (контейнеры, горшки, кадки, ящики);</w:t>
      </w:r>
    </w:p>
    <w:p w:rsidR="007A2423" w:rsidRPr="005041B6" w:rsidRDefault="007A2423" w:rsidP="006F37B2">
      <w:pPr>
        <w:pStyle w:val="a3"/>
        <w:numPr>
          <w:ilvl w:val="0"/>
          <w:numId w:val="25"/>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инструменты и инвентарь для полива растений (шланг с пульверизатором, лейка, вёдра).</w:t>
      </w:r>
    </w:p>
    <w:p w:rsidR="007A2423" w:rsidRPr="005041B6" w:rsidRDefault="007A2423" w:rsidP="009223B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rPr>
          <w:bCs/>
          <w:szCs w:val="24"/>
        </w:rPr>
      </w:pPr>
      <w:r w:rsidRPr="005041B6">
        <w:rPr>
          <w:bCs/>
          <w:szCs w:val="24"/>
        </w:rPr>
        <w:t>Материалы:</w:t>
      </w:r>
    </w:p>
    <w:p w:rsidR="007A2423" w:rsidRPr="005041B6" w:rsidRDefault="007A2423" w:rsidP="009223B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rPr>
          <w:bCs/>
          <w:szCs w:val="24"/>
        </w:rPr>
      </w:pPr>
      <w:r w:rsidRPr="005041B6">
        <w:rPr>
          <w:bCs/>
          <w:szCs w:val="24"/>
        </w:rPr>
        <w:t>почвенные смеси, посадочный материал, удобрения для древесно-кустарниковых растений.</w:t>
      </w:r>
    </w:p>
    <w:p w:rsidR="007A2423" w:rsidRPr="005041B6" w:rsidRDefault="007A2423" w:rsidP="00922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rPr>
          <w:bCs/>
          <w:szCs w:val="24"/>
        </w:rPr>
      </w:pPr>
      <w:r w:rsidRPr="005041B6">
        <w:rPr>
          <w:bCs/>
          <w:szCs w:val="24"/>
        </w:rPr>
        <w:t xml:space="preserve">Технические средства обучения: </w:t>
      </w:r>
    </w:p>
    <w:p w:rsidR="007A2423" w:rsidRPr="005041B6" w:rsidRDefault="007A2423" w:rsidP="006F37B2">
      <w:pPr>
        <w:pStyle w:val="a3"/>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компьютер;</w:t>
      </w:r>
    </w:p>
    <w:p w:rsidR="007A2423" w:rsidRPr="005041B6" w:rsidRDefault="007A2423" w:rsidP="006F37B2">
      <w:pPr>
        <w:pStyle w:val="a3"/>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проектор;</w:t>
      </w:r>
    </w:p>
    <w:p w:rsidR="007A2423" w:rsidRPr="005041B6" w:rsidRDefault="007A2423" w:rsidP="006F37B2">
      <w:pPr>
        <w:pStyle w:val="a3"/>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программа по составлению кроссвордов</w:t>
      </w:r>
    </w:p>
    <w:p w:rsidR="007A2423" w:rsidRPr="005041B6" w:rsidRDefault="007A2423" w:rsidP="009223B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rPr>
          <w:bCs/>
          <w:szCs w:val="24"/>
        </w:rPr>
      </w:pPr>
      <w:r w:rsidRPr="005041B6">
        <w:rPr>
          <w:bCs/>
          <w:szCs w:val="24"/>
        </w:rPr>
        <w:t xml:space="preserve">Наглядные пособия обучения: </w:t>
      </w:r>
    </w:p>
    <w:p w:rsidR="007A2423" w:rsidRPr="005041B6" w:rsidRDefault="007A2423" w:rsidP="006F37B2">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плакаты;</w:t>
      </w:r>
    </w:p>
    <w:p w:rsidR="007A2423" w:rsidRPr="005041B6" w:rsidRDefault="007A2423" w:rsidP="006F37B2">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фотоматериалы;</w:t>
      </w:r>
    </w:p>
    <w:p w:rsidR="007A2423" w:rsidRPr="005041B6" w:rsidRDefault="007A2423" w:rsidP="006F37B2">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презентации;</w:t>
      </w:r>
    </w:p>
    <w:p w:rsidR="007A2423" w:rsidRPr="005041B6" w:rsidRDefault="007A2423" w:rsidP="006F37B2">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видеофильмы;</w:t>
      </w:r>
    </w:p>
    <w:p w:rsidR="007A2423" w:rsidRPr="005041B6" w:rsidRDefault="007A2423" w:rsidP="006F37B2">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таблицы;</w:t>
      </w:r>
    </w:p>
    <w:p w:rsidR="007A2423" w:rsidRPr="005041B6" w:rsidRDefault="007A2423" w:rsidP="006F37B2">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r w:rsidRPr="005041B6">
        <w:rPr>
          <w:bCs/>
          <w:szCs w:val="24"/>
        </w:rPr>
        <w:t>компьютерные программы.</w:t>
      </w:r>
    </w:p>
    <w:p w:rsidR="007A2423" w:rsidRPr="005041B6" w:rsidRDefault="007A2423" w:rsidP="009223B6">
      <w:pPr>
        <w:spacing w:line="276" w:lineRule="auto"/>
        <w:ind w:firstLine="709"/>
        <w:rPr>
          <w:b/>
          <w:szCs w:val="24"/>
        </w:rPr>
      </w:pPr>
      <w:r w:rsidRPr="005041B6">
        <w:rPr>
          <w:b/>
          <w:szCs w:val="24"/>
        </w:rPr>
        <w:t>Активные и интерактивные образовательные технологии, используемые на занятиях:</w:t>
      </w:r>
    </w:p>
    <w:p w:rsidR="007A2423" w:rsidRPr="005041B6" w:rsidRDefault="007A2423" w:rsidP="009223B6">
      <w:pPr>
        <w:spacing w:line="276" w:lineRule="auto"/>
        <w:ind w:firstLine="709"/>
        <w:rPr>
          <w:szCs w:val="24"/>
        </w:rPr>
      </w:pPr>
      <w:r w:rsidRPr="005041B6">
        <w:rPr>
          <w:szCs w:val="24"/>
        </w:rPr>
        <w:t xml:space="preserve">Технологии проблемного и проектного обучения, групповые дискуссии, разбор конкретных ситуаций, метод «круглого стола», семинар, мультимедийная презентация, деловые и ролевые игры, работа в составе малых групп.   </w:t>
      </w:r>
    </w:p>
    <w:p w:rsidR="007A2423" w:rsidRPr="005041B6" w:rsidRDefault="009223B6" w:rsidP="009223B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rPr>
          <w:b/>
          <w:bCs/>
          <w:szCs w:val="24"/>
        </w:rPr>
      </w:pPr>
      <w:r w:rsidRPr="005041B6">
        <w:rPr>
          <w:szCs w:val="24"/>
        </w:rPr>
        <w:t xml:space="preserve"> </w:t>
      </w:r>
      <w:r w:rsidR="007A2423" w:rsidRPr="005041B6">
        <w:rPr>
          <w:b/>
          <w:bCs/>
          <w:szCs w:val="24"/>
        </w:rPr>
        <w:t>Специальные требования к условиям реализации учебной программы</w:t>
      </w:r>
    </w:p>
    <w:p w:rsidR="007A2423" w:rsidRPr="005041B6" w:rsidRDefault="007A2423" w:rsidP="00922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rPr>
          <w:bCs/>
          <w:szCs w:val="24"/>
        </w:rPr>
      </w:pPr>
      <w:r w:rsidRPr="005041B6">
        <w:rPr>
          <w:bCs/>
          <w:szCs w:val="24"/>
        </w:rPr>
        <w:t xml:space="preserve">      Специфические требования к доступной среде. В рамках выполнения программы «Доступная среда» обеспечена доступность входных путей в техникум – интернат, путей перемещения внутри здания, наличие оборудованных санитарно- гигиенических помещений в общежитии, системы сигнализации и оповещения для обучающихся инвалидов. Все этажи в техникуме – интернате оборудованы </w:t>
      </w:r>
      <w:proofErr w:type="gramStart"/>
      <w:r w:rsidRPr="005041B6">
        <w:rPr>
          <w:bCs/>
          <w:szCs w:val="24"/>
        </w:rPr>
        <w:t>специальными  перилами</w:t>
      </w:r>
      <w:proofErr w:type="gramEnd"/>
      <w:r w:rsidRPr="005041B6">
        <w:rPr>
          <w:bCs/>
          <w:szCs w:val="24"/>
        </w:rPr>
        <w:t xml:space="preserve"> для обучающихся с заболеваниями опорно-двигательного аппарата (далее-ОДА), работает современный лифт – поэтому учебные кабинеты доступны для каждого студента.</w:t>
      </w:r>
    </w:p>
    <w:p w:rsidR="007A2423" w:rsidRPr="005041B6" w:rsidRDefault="007A2423" w:rsidP="00922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rPr>
          <w:bCs/>
          <w:szCs w:val="24"/>
        </w:rPr>
      </w:pPr>
      <w:r w:rsidRPr="005041B6">
        <w:rPr>
          <w:bCs/>
          <w:szCs w:val="24"/>
        </w:rPr>
        <w:lastRenderedPageBreak/>
        <w:t xml:space="preserve"> организация </w:t>
      </w:r>
      <w:proofErr w:type="spellStart"/>
      <w:r w:rsidRPr="005041B6">
        <w:rPr>
          <w:bCs/>
          <w:szCs w:val="24"/>
        </w:rPr>
        <w:t>безбарьерной</w:t>
      </w:r>
      <w:proofErr w:type="spellEnd"/>
      <w:r w:rsidRPr="005041B6">
        <w:rPr>
          <w:bCs/>
          <w:szCs w:val="24"/>
        </w:rPr>
        <w:t xml:space="preserve"> архитектурной среды образовательной организации: кабинет №509 находится на 5 этаже здания техникума-интерната; добраться в кабинет можно при помощи лифта; 5 этаж оборудован специальными перилами для обучающихся с заболеваниями ОДА;</w:t>
      </w:r>
    </w:p>
    <w:p w:rsidR="007A2423" w:rsidRPr="005041B6" w:rsidRDefault="007A2423" w:rsidP="00922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rPr>
          <w:bCs/>
          <w:szCs w:val="24"/>
        </w:rPr>
      </w:pPr>
      <w:r w:rsidRPr="005041B6">
        <w:rPr>
          <w:bCs/>
          <w:szCs w:val="24"/>
        </w:rPr>
        <w:t xml:space="preserve"> организация рабочего места обучающегося: для обучающихся колясочников в учебном кабинете предусмотрено достаточно места как за общим рабочим столом, где работает вся группа, так и персонально за каждым компьютером;</w:t>
      </w:r>
    </w:p>
    <w:p w:rsidR="007A2423" w:rsidRPr="005041B6" w:rsidRDefault="007A2423" w:rsidP="00922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rPr>
          <w:bCs/>
          <w:szCs w:val="24"/>
        </w:rPr>
      </w:pPr>
      <w:r w:rsidRPr="005041B6">
        <w:rPr>
          <w:bCs/>
          <w:szCs w:val="24"/>
        </w:rPr>
        <w:t xml:space="preserve"> технические и программные средства общего и специального назначения: </w:t>
      </w:r>
    </w:p>
    <w:p w:rsidR="007A2423" w:rsidRPr="005041B6" w:rsidRDefault="007A2423" w:rsidP="009223B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rPr>
          <w:bCs/>
          <w:szCs w:val="24"/>
        </w:rPr>
      </w:pPr>
    </w:p>
    <w:p w:rsidR="007A2423" w:rsidRPr="005041B6" w:rsidRDefault="007A2423" w:rsidP="009223B6">
      <w:pPr>
        <w:widowControl w:val="0"/>
        <w:suppressAutoHyphens/>
        <w:spacing w:after="0" w:line="276" w:lineRule="auto"/>
        <w:ind w:firstLine="709"/>
        <w:rPr>
          <w:b/>
          <w:szCs w:val="24"/>
        </w:rPr>
      </w:pPr>
      <w:r w:rsidRPr="005041B6">
        <w:rPr>
          <w:b/>
          <w:szCs w:val="24"/>
        </w:rPr>
        <w:t>Информационное обеспечение обучения</w:t>
      </w:r>
    </w:p>
    <w:p w:rsidR="007A2423" w:rsidRPr="005041B6" w:rsidRDefault="007A2423" w:rsidP="009223B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r w:rsidRPr="005041B6">
        <w:t>Методические указания</w:t>
      </w:r>
      <w:r w:rsidRPr="005041B6">
        <w:rPr>
          <w:b/>
        </w:rPr>
        <w:t>.</w:t>
      </w:r>
    </w:p>
    <w:p w:rsidR="007A2423" w:rsidRPr="005041B6" w:rsidRDefault="007A2423" w:rsidP="009223B6">
      <w:pPr>
        <w:spacing w:line="276" w:lineRule="auto"/>
        <w:ind w:firstLine="709"/>
        <w:rPr>
          <w:szCs w:val="24"/>
        </w:rPr>
      </w:pPr>
      <w:r w:rsidRPr="005041B6">
        <w:rPr>
          <w:szCs w:val="24"/>
        </w:rPr>
        <w:t>Обучающиеся с ОВЗ, в отличие от остальных, имеют свои специфические особенности восприятия, переработки материала, выполнения промежуточных и итоговых форм контроля знаний. Они должны быть обеспечены печатными и электронными ОР (программы, учебники, учебные пособия, материалы для самостоятельной работы и т.д.) в формах, адаптированных к ограничениям их здоровья и восприятия информации:</w:t>
      </w:r>
    </w:p>
    <w:p w:rsidR="007A2423" w:rsidRPr="005041B6" w:rsidRDefault="007A2423" w:rsidP="009223B6">
      <w:pPr>
        <w:spacing w:line="276" w:lineRule="auto"/>
        <w:ind w:firstLine="709"/>
        <w:rPr>
          <w:szCs w:val="24"/>
        </w:rPr>
      </w:pPr>
      <w:r w:rsidRPr="005041B6">
        <w:rPr>
          <w:szCs w:val="24"/>
        </w:rPr>
        <w:t xml:space="preserve">- </w:t>
      </w:r>
      <w:r w:rsidRPr="005041B6">
        <w:rPr>
          <w:b/>
          <w:szCs w:val="24"/>
        </w:rPr>
        <w:t>для лиц с нарушениями зрения</w:t>
      </w:r>
      <w:r w:rsidRPr="005041B6">
        <w:rPr>
          <w:szCs w:val="24"/>
        </w:rPr>
        <w:t>:</w:t>
      </w:r>
    </w:p>
    <w:p w:rsidR="007A2423" w:rsidRPr="005041B6" w:rsidRDefault="007A2423" w:rsidP="009223B6">
      <w:pPr>
        <w:spacing w:line="276" w:lineRule="auto"/>
        <w:ind w:firstLine="709"/>
        <w:rPr>
          <w:szCs w:val="24"/>
        </w:rPr>
      </w:pPr>
      <w:r w:rsidRPr="005041B6">
        <w:rPr>
          <w:szCs w:val="24"/>
        </w:rPr>
        <w:t>1в печатной форме увеличенным шрифтом;</w:t>
      </w:r>
    </w:p>
    <w:p w:rsidR="007A2423" w:rsidRPr="005041B6" w:rsidRDefault="007A2423" w:rsidP="009223B6">
      <w:pPr>
        <w:spacing w:line="276" w:lineRule="auto"/>
        <w:ind w:firstLine="709"/>
        <w:rPr>
          <w:szCs w:val="24"/>
        </w:rPr>
      </w:pPr>
      <w:r w:rsidRPr="005041B6">
        <w:rPr>
          <w:szCs w:val="24"/>
        </w:rPr>
        <w:t>2 в форме электронного документа;</w:t>
      </w:r>
    </w:p>
    <w:p w:rsidR="007A2423" w:rsidRPr="005041B6" w:rsidRDefault="007A2423" w:rsidP="009223B6">
      <w:pPr>
        <w:spacing w:line="276" w:lineRule="auto"/>
        <w:ind w:firstLine="709"/>
        <w:rPr>
          <w:szCs w:val="24"/>
        </w:rPr>
      </w:pPr>
      <w:r w:rsidRPr="005041B6">
        <w:rPr>
          <w:szCs w:val="24"/>
        </w:rPr>
        <w:t>3 в форме аудиофайла;</w:t>
      </w:r>
    </w:p>
    <w:p w:rsidR="007A2423" w:rsidRPr="005041B6" w:rsidRDefault="007A2423" w:rsidP="009223B6">
      <w:pPr>
        <w:spacing w:line="276" w:lineRule="auto"/>
        <w:ind w:firstLine="709"/>
        <w:rPr>
          <w:szCs w:val="24"/>
        </w:rPr>
      </w:pPr>
      <w:r w:rsidRPr="005041B6">
        <w:rPr>
          <w:szCs w:val="24"/>
        </w:rPr>
        <w:t xml:space="preserve">- </w:t>
      </w:r>
      <w:r w:rsidRPr="005041B6">
        <w:rPr>
          <w:b/>
          <w:szCs w:val="24"/>
        </w:rPr>
        <w:t>для лиц с нарушениями слуха:</w:t>
      </w:r>
    </w:p>
    <w:p w:rsidR="007A2423" w:rsidRPr="005041B6" w:rsidRDefault="007A2423" w:rsidP="009223B6">
      <w:pPr>
        <w:spacing w:line="276" w:lineRule="auto"/>
        <w:ind w:firstLine="709"/>
        <w:rPr>
          <w:szCs w:val="24"/>
        </w:rPr>
      </w:pPr>
      <w:r w:rsidRPr="005041B6">
        <w:rPr>
          <w:szCs w:val="24"/>
        </w:rPr>
        <w:t>1 в печатной форме;</w:t>
      </w:r>
    </w:p>
    <w:p w:rsidR="007A2423" w:rsidRPr="005041B6" w:rsidRDefault="007A2423" w:rsidP="009223B6">
      <w:pPr>
        <w:spacing w:line="276" w:lineRule="auto"/>
        <w:ind w:firstLine="709"/>
        <w:rPr>
          <w:szCs w:val="24"/>
        </w:rPr>
      </w:pPr>
      <w:r w:rsidRPr="005041B6">
        <w:rPr>
          <w:szCs w:val="24"/>
        </w:rPr>
        <w:t>2в форме электронного документа;</w:t>
      </w:r>
    </w:p>
    <w:p w:rsidR="007A2423" w:rsidRPr="005041B6" w:rsidRDefault="007A2423" w:rsidP="009223B6">
      <w:pPr>
        <w:spacing w:line="276" w:lineRule="auto"/>
        <w:ind w:firstLine="709"/>
        <w:rPr>
          <w:szCs w:val="24"/>
        </w:rPr>
      </w:pPr>
      <w:r w:rsidRPr="005041B6">
        <w:rPr>
          <w:b/>
          <w:szCs w:val="24"/>
        </w:rPr>
        <w:t>- для лиц с нарушениями ОДА</w:t>
      </w:r>
      <w:r w:rsidRPr="005041B6">
        <w:rPr>
          <w:szCs w:val="24"/>
        </w:rPr>
        <w:t>:</w:t>
      </w:r>
    </w:p>
    <w:p w:rsidR="007A2423" w:rsidRPr="005041B6" w:rsidRDefault="007A2423" w:rsidP="009223B6">
      <w:pPr>
        <w:spacing w:line="276" w:lineRule="auto"/>
        <w:ind w:firstLine="709"/>
        <w:rPr>
          <w:szCs w:val="24"/>
        </w:rPr>
      </w:pPr>
      <w:r w:rsidRPr="005041B6">
        <w:rPr>
          <w:szCs w:val="24"/>
        </w:rPr>
        <w:t>1в печатной форме увеличенным шрифтом;</w:t>
      </w:r>
    </w:p>
    <w:p w:rsidR="007A2423" w:rsidRPr="005041B6" w:rsidRDefault="007A2423" w:rsidP="009223B6">
      <w:pPr>
        <w:spacing w:line="276" w:lineRule="auto"/>
        <w:ind w:firstLine="709"/>
        <w:rPr>
          <w:szCs w:val="24"/>
        </w:rPr>
      </w:pPr>
      <w:r w:rsidRPr="005041B6">
        <w:rPr>
          <w:szCs w:val="24"/>
        </w:rPr>
        <w:t>2 в форме электронного документа;</w:t>
      </w:r>
    </w:p>
    <w:p w:rsidR="007A2423" w:rsidRPr="005041B6" w:rsidRDefault="007A2423" w:rsidP="009223B6">
      <w:pPr>
        <w:spacing w:line="276" w:lineRule="auto"/>
        <w:ind w:firstLine="709"/>
        <w:rPr>
          <w:szCs w:val="24"/>
        </w:rPr>
      </w:pPr>
      <w:r w:rsidRPr="005041B6">
        <w:rPr>
          <w:szCs w:val="24"/>
        </w:rPr>
        <w:t>3 в форме аудиофайла;</w:t>
      </w:r>
    </w:p>
    <w:p w:rsidR="007A2423" w:rsidRPr="005041B6" w:rsidRDefault="007A2423" w:rsidP="009223B6">
      <w:pPr>
        <w:spacing w:line="276" w:lineRule="auto"/>
        <w:ind w:firstLine="709"/>
        <w:rPr>
          <w:b/>
          <w:szCs w:val="24"/>
        </w:rPr>
      </w:pPr>
      <w:r w:rsidRPr="005041B6">
        <w:rPr>
          <w:b/>
          <w:szCs w:val="24"/>
        </w:rPr>
        <w:t>- для лиц с нервно-психическими нарушениями (расстройства аутистического спектра, нарушения психического развития)</w:t>
      </w:r>
    </w:p>
    <w:p w:rsidR="007A2423" w:rsidRPr="005041B6" w:rsidRDefault="007A2423" w:rsidP="009223B6">
      <w:pPr>
        <w:spacing w:line="276" w:lineRule="auto"/>
        <w:ind w:firstLine="709"/>
        <w:rPr>
          <w:szCs w:val="24"/>
          <w:u w:val="single"/>
        </w:rPr>
      </w:pPr>
      <w:r w:rsidRPr="005041B6">
        <w:rPr>
          <w:szCs w:val="24"/>
          <w:u w:val="single"/>
        </w:rPr>
        <w:t>1. тексты с иллюстрациями</w:t>
      </w:r>
    </w:p>
    <w:p w:rsidR="007A2423" w:rsidRPr="005041B6" w:rsidRDefault="007A2423" w:rsidP="009223B6">
      <w:pPr>
        <w:spacing w:line="276" w:lineRule="auto"/>
        <w:ind w:firstLine="709"/>
        <w:rPr>
          <w:szCs w:val="24"/>
          <w:u w:val="single"/>
        </w:rPr>
      </w:pPr>
      <w:r w:rsidRPr="005041B6">
        <w:rPr>
          <w:szCs w:val="24"/>
          <w:u w:val="single"/>
        </w:rPr>
        <w:t>2. мультимедийные материалы</w:t>
      </w:r>
    </w:p>
    <w:p w:rsidR="007A2423" w:rsidRPr="005041B6" w:rsidRDefault="007A2423" w:rsidP="009223B6">
      <w:pPr>
        <w:widowControl w:val="0"/>
        <w:suppressAutoHyphens/>
        <w:spacing w:after="0" w:line="276" w:lineRule="auto"/>
        <w:ind w:firstLine="709"/>
        <w:rPr>
          <w:b/>
          <w:i/>
          <w:szCs w:val="24"/>
        </w:rPr>
      </w:pPr>
    </w:p>
    <w:p w:rsidR="007A2423" w:rsidRPr="005041B6" w:rsidRDefault="007A2423" w:rsidP="009223B6">
      <w:pPr>
        <w:widowControl w:val="0"/>
        <w:suppressAutoHyphens/>
        <w:spacing w:after="0" w:line="276" w:lineRule="auto"/>
        <w:ind w:firstLine="709"/>
        <w:rPr>
          <w:b/>
          <w:bCs/>
          <w:szCs w:val="24"/>
        </w:rPr>
      </w:pPr>
      <w:r w:rsidRPr="005041B6">
        <w:rPr>
          <w:b/>
          <w:bCs/>
          <w:szCs w:val="24"/>
        </w:rPr>
        <w:t>Перечень рекомендуемых учебных изданий, Интернет-ресурсов, дополнительной литературы.</w:t>
      </w:r>
    </w:p>
    <w:p w:rsidR="007A2423" w:rsidRPr="005041B6" w:rsidRDefault="007A2423" w:rsidP="00922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rPr>
          <w:b/>
          <w:bCs/>
          <w:szCs w:val="24"/>
        </w:rPr>
      </w:pPr>
      <w:r w:rsidRPr="005041B6">
        <w:rPr>
          <w:b/>
          <w:bCs/>
          <w:szCs w:val="24"/>
        </w:rPr>
        <w:t>Основные источники:</w:t>
      </w:r>
    </w:p>
    <w:p w:rsidR="007A2423" w:rsidRPr="005041B6" w:rsidRDefault="007A2423" w:rsidP="006F37B2">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proofErr w:type="spellStart"/>
      <w:r w:rsidRPr="005041B6">
        <w:rPr>
          <w:bCs/>
          <w:szCs w:val="24"/>
        </w:rPr>
        <w:t>Теодоронский</w:t>
      </w:r>
      <w:proofErr w:type="spellEnd"/>
      <w:r w:rsidRPr="005041B6">
        <w:rPr>
          <w:bCs/>
          <w:szCs w:val="24"/>
        </w:rPr>
        <w:t xml:space="preserve"> В.С. Садово-парковое строительство и хозяйство: учебник для студентов учреждений среднего </w:t>
      </w:r>
      <w:proofErr w:type="gramStart"/>
      <w:r w:rsidRPr="005041B6">
        <w:rPr>
          <w:bCs/>
          <w:szCs w:val="24"/>
        </w:rPr>
        <w:t>профессионального  образования</w:t>
      </w:r>
      <w:proofErr w:type="gramEnd"/>
      <w:r w:rsidRPr="005041B6">
        <w:rPr>
          <w:bCs/>
          <w:szCs w:val="24"/>
        </w:rPr>
        <w:t xml:space="preserve"> (2-</w:t>
      </w:r>
      <w:r w:rsidR="000F2679" w:rsidRPr="005041B6">
        <w:rPr>
          <w:bCs/>
          <w:szCs w:val="24"/>
        </w:rPr>
        <w:t>е изд., стер.) М. Академия, 20</w:t>
      </w:r>
      <w:r w:rsidR="00210798">
        <w:rPr>
          <w:bCs/>
          <w:szCs w:val="24"/>
        </w:rPr>
        <w:t>23</w:t>
      </w:r>
      <w:r w:rsidR="000F2679" w:rsidRPr="005041B6">
        <w:rPr>
          <w:bCs/>
          <w:szCs w:val="24"/>
        </w:rPr>
        <w:t xml:space="preserve"> </w:t>
      </w:r>
      <w:r w:rsidRPr="005041B6">
        <w:rPr>
          <w:bCs/>
          <w:szCs w:val="24"/>
        </w:rPr>
        <w:t xml:space="preserve">г. 288с. </w:t>
      </w:r>
      <w:r w:rsidRPr="005041B6">
        <w:rPr>
          <w:bCs/>
          <w:szCs w:val="24"/>
          <w:lang w:val="en-US"/>
        </w:rPr>
        <w:t>ISBN</w:t>
      </w:r>
      <w:r w:rsidRPr="005041B6">
        <w:rPr>
          <w:bCs/>
          <w:szCs w:val="24"/>
        </w:rPr>
        <w:t xml:space="preserve"> 978-5-7695-8885-3.</w:t>
      </w:r>
    </w:p>
    <w:p w:rsidR="007A2423" w:rsidRPr="005041B6" w:rsidRDefault="007A2423" w:rsidP="006F37B2">
      <w:pPr>
        <w:pStyle w:val="a3"/>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709"/>
        <w:rPr>
          <w:bCs/>
          <w:szCs w:val="24"/>
        </w:rPr>
      </w:pPr>
      <w:proofErr w:type="spellStart"/>
      <w:r w:rsidRPr="005041B6">
        <w:rPr>
          <w:bCs/>
          <w:szCs w:val="24"/>
        </w:rPr>
        <w:t>Теодоронский</w:t>
      </w:r>
      <w:proofErr w:type="spellEnd"/>
      <w:r w:rsidRPr="005041B6">
        <w:rPr>
          <w:bCs/>
          <w:szCs w:val="24"/>
        </w:rPr>
        <w:t xml:space="preserve"> В. С. «Садово- парковое строительство и хозяйство». Учебное пособие для студентов среднего профессионального образования. Из</w:t>
      </w:r>
      <w:r w:rsidR="000F2679" w:rsidRPr="005041B6">
        <w:rPr>
          <w:bCs/>
          <w:szCs w:val="24"/>
        </w:rPr>
        <w:t>дательский дом «Альфа» - М2 20</w:t>
      </w:r>
      <w:r w:rsidR="00210798">
        <w:rPr>
          <w:bCs/>
          <w:szCs w:val="24"/>
        </w:rPr>
        <w:t>24</w:t>
      </w:r>
      <w:r w:rsidR="000F2679" w:rsidRPr="005041B6">
        <w:rPr>
          <w:bCs/>
          <w:szCs w:val="24"/>
        </w:rPr>
        <w:t xml:space="preserve"> </w:t>
      </w:r>
      <w:r w:rsidRPr="005041B6">
        <w:rPr>
          <w:bCs/>
          <w:szCs w:val="24"/>
        </w:rPr>
        <w:t xml:space="preserve">г. 240с. </w:t>
      </w:r>
      <w:r w:rsidRPr="005041B6">
        <w:rPr>
          <w:bCs/>
          <w:szCs w:val="24"/>
          <w:lang w:val="en-US"/>
        </w:rPr>
        <w:t>ISBN</w:t>
      </w:r>
      <w:r w:rsidRPr="005041B6">
        <w:rPr>
          <w:bCs/>
          <w:szCs w:val="24"/>
        </w:rPr>
        <w:t xml:space="preserve"> 978</w:t>
      </w:r>
    </w:p>
    <w:p w:rsidR="000F2679" w:rsidRPr="005041B6" w:rsidRDefault="000F2679" w:rsidP="000F2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0"/>
        <w:rPr>
          <w:bCs/>
          <w:szCs w:val="24"/>
        </w:rPr>
      </w:pPr>
    </w:p>
    <w:p w:rsidR="000F2679" w:rsidRPr="005041B6" w:rsidRDefault="000F2679" w:rsidP="000F2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0"/>
        <w:rPr>
          <w:bCs/>
          <w:szCs w:val="24"/>
        </w:rPr>
      </w:pPr>
    </w:p>
    <w:p w:rsidR="007A2423" w:rsidRPr="005041B6" w:rsidRDefault="007A2423" w:rsidP="009223B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rPr>
          <w:b/>
          <w:bCs/>
          <w:szCs w:val="24"/>
        </w:rPr>
      </w:pPr>
      <w:r w:rsidRPr="005041B6">
        <w:rPr>
          <w:b/>
          <w:bCs/>
          <w:szCs w:val="24"/>
        </w:rPr>
        <w:t>Дополнительные источники:</w:t>
      </w:r>
    </w:p>
    <w:p w:rsidR="007A2423" w:rsidRPr="005041B6" w:rsidRDefault="007A2423" w:rsidP="006F37B2">
      <w:pPr>
        <w:pStyle w:val="a3"/>
        <w:numPr>
          <w:ilvl w:val="0"/>
          <w:numId w:val="24"/>
        </w:numPr>
        <w:spacing w:after="0" w:line="276" w:lineRule="auto"/>
        <w:ind w:left="0" w:right="0" w:firstLine="709"/>
        <w:rPr>
          <w:szCs w:val="24"/>
        </w:rPr>
      </w:pPr>
      <w:r w:rsidRPr="005041B6">
        <w:rPr>
          <w:bCs/>
          <w:szCs w:val="24"/>
        </w:rPr>
        <w:lastRenderedPageBreak/>
        <w:t xml:space="preserve">Соколова Т.А. Декоративное растениеводство. Цветоводство: Учебник для студ. </w:t>
      </w:r>
      <w:proofErr w:type="spellStart"/>
      <w:r w:rsidRPr="005041B6">
        <w:rPr>
          <w:bCs/>
          <w:szCs w:val="24"/>
        </w:rPr>
        <w:t>высш</w:t>
      </w:r>
      <w:proofErr w:type="spellEnd"/>
      <w:r w:rsidRPr="005041B6">
        <w:rPr>
          <w:bCs/>
          <w:szCs w:val="24"/>
        </w:rPr>
        <w:t>. уч. з</w:t>
      </w:r>
      <w:r w:rsidR="000F2679" w:rsidRPr="005041B6">
        <w:rPr>
          <w:bCs/>
          <w:szCs w:val="24"/>
        </w:rPr>
        <w:t>аведений. – М.: «Академия», 202</w:t>
      </w:r>
      <w:r w:rsidR="00210798">
        <w:rPr>
          <w:bCs/>
          <w:szCs w:val="24"/>
        </w:rPr>
        <w:t>4</w:t>
      </w:r>
      <w:r w:rsidRPr="005041B6">
        <w:rPr>
          <w:bCs/>
          <w:szCs w:val="24"/>
        </w:rPr>
        <w:t>. – 432 с.</w:t>
      </w:r>
      <w:r w:rsidRPr="005041B6">
        <w:rPr>
          <w:szCs w:val="24"/>
          <w:shd w:val="clear" w:color="auto" w:fill="FFFFFF"/>
        </w:rPr>
        <w:t xml:space="preserve"> ISBN: 978-5-4468-0675-1</w:t>
      </w:r>
    </w:p>
    <w:p w:rsidR="007A2423" w:rsidRPr="00210798" w:rsidRDefault="007A2423" w:rsidP="006F37B2">
      <w:pPr>
        <w:pStyle w:val="a3"/>
        <w:numPr>
          <w:ilvl w:val="0"/>
          <w:numId w:val="24"/>
        </w:numPr>
        <w:spacing w:after="0" w:line="276" w:lineRule="auto"/>
        <w:ind w:left="0" w:right="0" w:firstLine="709"/>
        <w:rPr>
          <w:color w:val="auto"/>
          <w:szCs w:val="24"/>
        </w:rPr>
      </w:pPr>
      <w:r w:rsidRPr="005041B6">
        <w:rPr>
          <w:bCs/>
          <w:szCs w:val="24"/>
        </w:rPr>
        <w:t xml:space="preserve">Курицына Т.А. Озеленение и благоустройство различных территорий. Учебник (1-е издание), </w:t>
      </w:r>
      <w:r w:rsidRPr="00210798">
        <w:rPr>
          <w:bCs/>
          <w:color w:val="auto"/>
          <w:szCs w:val="24"/>
          <w:lang w:val="en-US"/>
        </w:rPr>
        <w:t>ISBN</w:t>
      </w:r>
      <w:r w:rsidR="000F2679" w:rsidRPr="00210798">
        <w:rPr>
          <w:bCs/>
          <w:color w:val="auto"/>
          <w:szCs w:val="24"/>
        </w:rPr>
        <w:t xml:space="preserve"> 978-5-4468-1029-1, 20</w:t>
      </w:r>
      <w:r w:rsidR="00210798">
        <w:rPr>
          <w:bCs/>
          <w:color w:val="auto"/>
          <w:szCs w:val="24"/>
        </w:rPr>
        <w:t>24</w:t>
      </w:r>
      <w:r w:rsidR="000F2679" w:rsidRPr="00210798">
        <w:rPr>
          <w:bCs/>
          <w:color w:val="auto"/>
          <w:szCs w:val="24"/>
        </w:rPr>
        <w:t xml:space="preserve"> </w:t>
      </w:r>
      <w:r w:rsidRPr="00210798">
        <w:rPr>
          <w:bCs/>
          <w:color w:val="auto"/>
          <w:szCs w:val="24"/>
        </w:rPr>
        <w:t>г., 240с.</w:t>
      </w:r>
    </w:p>
    <w:p w:rsidR="007A2423" w:rsidRPr="00210798" w:rsidRDefault="007A2423" w:rsidP="009223B6">
      <w:pPr>
        <w:spacing w:after="0" w:line="276" w:lineRule="auto"/>
        <w:ind w:firstLine="709"/>
        <w:rPr>
          <w:color w:val="auto"/>
          <w:szCs w:val="24"/>
        </w:rPr>
      </w:pPr>
      <w:r w:rsidRPr="00210798">
        <w:rPr>
          <w:b/>
          <w:color w:val="auto"/>
          <w:szCs w:val="24"/>
        </w:rPr>
        <w:t>Интернет-источники</w:t>
      </w:r>
      <w:r w:rsidRPr="00210798">
        <w:rPr>
          <w:color w:val="auto"/>
          <w:szCs w:val="24"/>
        </w:rPr>
        <w:t>:</w:t>
      </w:r>
    </w:p>
    <w:p w:rsidR="007A2423" w:rsidRPr="00210798" w:rsidRDefault="00DD78D9" w:rsidP="006F37B2">
      <w:pPr>
        <w:widowControl w:val="0"/>
        <w:numPr>
          <w:ilvl w:val="0"/>
          <w:numId w:val="28"/>
        </w:numPr>
        <w:suppressAutoHyphens/>
        <w:spacing w:after="0" w:line="276" w:lineRule="auto"/>
        <w:ind w:left="0" w:right="0" w:firstLine="709"/>
        <w:rPr>
          <w:color w:val="auto"/>
          <w:szCs w:val="24"/>
        </w:rPr>
      </w:pPr>
      <w:hyperlink r:id="rId85" w:history="1">
        <w:r w:rsidR="007A2423" w:rsidRPr="00210798">
          <w:rPr>
            <w:rStyle w:val="ae"/>
            <w:color w:val="auto"/>
            <w:szCs w:val="24"/>
          </w:rPr>
          <w:t>http://www.dendrolog-build.ru/index.php</w:t>
        </w:r>
      </w:hyperlink>
    </w:p>
    <w:p w:rsidR="007A2423" w:rsidRPr="00210798" w:rsidRDefault="00DD78D9" w:rsidP="006F37B2">
      <w:pPr>
        <w:widowControl w:val="0"/>
        <w:numPr>
          <w:ilvl w:val="0"/>
          <w:numId w:val="28"/>
        </w:numPr>
        <w:suppressAutoHyphens/>
        <w:spacing w:after="0" w:line="276" w:lineRule="auto"/>
        <w:ind w:left="0" w:right="0" w:firstLine="709"/>
        <w:rPr>
          <w:color w:val="auto"/>
          <w:szCs w:val="24"/>
        </w:rPr>
      </w:pPr>
      <w:hyperlink r:id="rId86" w:history="1">
        <w:r w:rsidR="007A2423" w:rsidRPr="00210798">
          <w:rPr>
            <w:rStyle w:val="ae"/>
            <w:rFonts w:eastAsia="Calibri"/>
            <w:color w:val="auto"/>
            <w:szCs w:val="24"/>
          </w:rPr>
          <w:t>http://flower.onego.ru/index.html</w:t>
        </w:r>
      </w:hyperlink>
    </w:p>
    <w:p w:rsidR="007A2423" w:rsidRPr="00210798" w:rsidRDefault="00DD78D9" w:rsidP="006F37B2">
      <w:pPr>
        <w:widowControl w:val="0"/>
        <w:numPr>
          <w:ilvl w:val="0"/>
          <w:numId w:val="28"/>
        </w:numPr>
        <w:suppressAutoHyphens/>
        <w:spacing w:after="0" w:line="276" w:lineRule="auto"/>
        <w:ind w:left="0" w:right="0" w:firstLine="709"/>
        <w:rPr>
          <w:color w:val="auto"/>
          <w:szCs w:val="24"/>
        </w:rPr>
      </w:pPr>
      <w:hyperlink r:id="rId87" w:history="1">
        <w:r w:rsidR="007A2423" w:rsidRPr="00210798">
          <w:rPr>
            <w:rStyle w:val="ae"/>
            <w:color w:val="auto"/>
            <w:szCs w:val="24"/>
          </w:rPr>
          <w:t>http://flowerlib.ru/</w:t>
        </w:r>
      </w:hyperlink>
    </w:p>
    <w:p w:rsidR="007A2423" w:rsidRPr="00210798" w:rsidRDefault="007A2423" w:rsidP="009223B6">
      <w:pPr>
        <w:widowControl w:val="0"/>
        <w:suppressAutoHyphens/>
        <w:spacing w:after="0" w:line="276" w:lineRule="auto"/>
        <w:ind w:firstLine="709"/>
        <w:rPr>
          <w:color w:val="auto"/>
          <w:szCs w:val="24"/>
        </w:rPr>
      </w:pPr>
      <w:r w:rsidRPr="00210798">
        <w:rPr>
          <w:b/>
          <w:color w:val="auto"/>
          <w:szCs w:val="24"/>
        </w:rPr>
        <w:t>Кадровое обеспечение образовательного процесса</w:t>
      </w:r>
      <w:r w:rsidRPr="00210798">
        <w:rPr>
          <w:color w:val="auto"/>
          <w:szCs w:val="24"/>
        </w:rPr>
        <w:t>.</w:t>
      </w:r>
    </w:p>
    <w:p w:rsidR="007A2423" w:rsidRPr="005041B6" w:rsidRDefault="007A2423" w:rsidP="009223B6">
      <w:pPr>
        <w:widowControl w:val="0"/>
        <w:suppressAutoHyphens/>
        <w:spacing w:after="0" w:line="276" w:lineRule="auto"/>
        <w:ind w:firstLine="709"/>
        <w:rPr>
          <w:szCs w:val="24"/>
        </w:rPr>
      </w:pPr>
      <w:r w:rsidRPr="00210798">
        <w:rPr>
          <w:b/>
          <w:color w:val="auto"/>
          <w:szCs w:val="24"/>
        </w:rPr>
        <w:t xml:space="preserve">Требования к квалификации педагогических </w:t>
      </w:r>
      <w:r w:rsidRPr="005041B6">
        <w:rPr>
          <w:b/>
          <w:szCs w:val="24"/>
        </w:rPr>
        <w:t>кадров, обеспечивающих обучение по междисциплинарным курсам</w:t>
      </w:r>
      <w:r w:rsidRPr="005041B6">
        <w:rPr>
          <w:szCs w:val="24"/>
        </w:rPr>
        <w:t>: наличие среднего или высшего профессионального образования, соответствующего профилю модуля и специальности.</w:t>
      </w:r>
    </w:p>
    <w:p w:rsidR="007A2423" w:rsidRPr="005041B6" w:rsidRDefault="007A2423" w:rsidP="009223B6">
      <w:pPr>
        <w:widowControl w:val="0"/>
        <w:suppressAutoHyphens/>
        <w:spacing w:after="0" w:line="276" w:lineRule="auto"/>
        <w:ind w:firstLine="709"/>
        <w:rPr>
          <w:szCs w:val="24"/>
        </w:rPr>
      </w:pPr>
      <w:r w:rsidRPr="005041B6">
        <w:rPr>
          <w:b/>
          <w:szCs w:val="24"/>
        </w:rPr>
        <w:t>Требования к квалификации педагогических кадров, осуществляющих руководство практикой</w:t>
      </w:r>
      <w:r w:rsidRPr="005041B6">
        <w:rPr>
          <w:szCs w:val="24"/>
        </w:rPr>
        <w:t>:</w:t>
      </w:r>
    </w:p>
    <w:p w:rsidR="007A2423" w:rsidRPr="005041B6" w:rsidRDefault="007A2423" w:rsidP="00210798">
      <w:pPr>
        <w:widowControl w:val="0"/>
        <w:suppressAutoHyphens/>
        <w:spacing w:after="0" w:line="276" w:lineRule="auto"/>
        <w:ind w:firstLine="709"/>
        <w:rPr>
          <w:szCs w:val="24"/>
        </w:rPr>
      </w:pPr>
      <w:r w:rsidRPr="005041B6">
        <w:rPr>
          <w:b/>
          <w:szCs w:val="24"/>
        </w:rPr>
        <w:t>Педагогический состав:</w:t>
      </w:r>
      <w:r w:rsidRPr="005041B6">
        <w:rPr>
          <w:szCs w:val="24"/>
        </w:rPr>
        <w:t xml:space="preserve"> дипломированные специалисты </w:t>
      </w:r>
      <w:r w:rsidR="00210798">
        <w:rPr>
          <w:szCs w:val="24"/>
        </w:rPr>
        <w:t xml:space="preserve">– </w:t>
      </w:r>
      <w:r w:rsidRPr="005041B6">
        <w:rPr>
          <w:szCs w:val="24"/>
        </w:rPr>
        <w:t>преподаватели междисциплинарных курсов, а также общепрофессиональных дисциплин.</w:t>
      </w:r>
    </w:p>
    <w:p w:rsidR="009223B6" w:rsidRPr="005041B6" w:rsidRDefault="007A2423" w:rsidP="009223B6">
      <w:pPr>
        <w:widowControl w:val="0"/>
        <w:suppressAutoHyphens/>
        <w:spacing w:after="0" w:line="276" w:lineRule="auto"/>
        <w:ind w:firstLine="709"/>
        <w:rPr>
          <w:szCs w:val="24"/>
        </w:rPr>
      </w:pPr>
      <w:r w:rsidRPr="005041B6">
        <w:rPr>
          <w:b/>
          <w:szCs w:val="24"/>
        </w:rPr>
        <w:t>Мастера производственного обучения</w:t>
      </w:r>
      <w:r w:rsidRPr="005041B6">
        <w:rPr>
          <w:szCs w:val="24"/>
        </w:rPr>
        <w:t>: наличие 5-6 разряда с обязательной стажировкой в профильных организациях не реже 1-го раза в 3 года. Опыт деятельности в организациях соответствующей профессиональ</w:t>
      </w:r>
      <w:r w:rsidR="009223B6" w:rsidRPr="005041B6">
        <w:rPr>
          <w:szCs w:val="24"/>
        </w:rPr>
        <w:t>ной сферы является обязательным.</w:t>
      </w:r>
      <w:bookmarkStart w:id="16" w:name="_Toc287599642"/>
      <w:bookmarkEnd w:id="16"/>
    </w:p>
    <w:p w:rsidR="00964FFC" w:rsidRPr="005041B6" w:rsidRDefault="00964FFC">
      <w:pPr>
        <w:spacing w:after="160" w:line="259" w:lineRule="auto"/>
        <w:ind w:right="0" w:firstLine="0"/>
        <w:jc w:val="left"/>
        <w:rPr>
          <w:szCs w:val="24"/>
        </w:rPr>
      </w:pPr>
      <w:r w:rsidRPr="005041B6">
        <w:rPr>
          <w:szCs w:val="24"/>
        </w:rPr>
        <w:br w:type="page"/>
      </w:r>
    </w:p>
    <w:p w:rsidR="00E649F3" w:rsidRPr="005041B6" w:rsidRDefault="00BB06B6" w:rsidP="00210798">
      <w:pPr>
        <w:pStyle w:val="110"/>
        <w:spacing w:before="70"/>
        <w:ind w:left="1343" w:right="140"/>
        <w:jc w:val="right"/>
        <w:rPr>
          <w:i/>
          <w:sz w:val="24"/>
          <w:szCs w:val="24"/>
        </w:rPr>
      </w:pPr>
      <w:bookmarkStart w:id="17" w:name="_TOC_250000"/>
      <w:r w:rsidRPr="005041B6">
        <w:rPr>
          <w:i/>
          <w:sz w:val="24"/>
          <w:szCs w:val="24"/>
        </w:rPr>
        <w:lastRenderedPageBreak/>
        <w:t>Приложение 5</w:t>
      </w:r>
    </w:p>
    <w:p w:rsidR="00410ED3" w:rsidRPr="005041B6" w:rsidRDefault="00410ED3" w:rsidP="00E649F3">
      <w:pPr>
        <w:ind w:left="-15" w:right="0"/>
        <w:rPr>
          <w:b/>
          <w:szCs w:val="24"/>
        </w:rPr>
      </w:pPr>
      <w:r w:rsidRPr="005041B6">
        <w:rPr>
          <w:b/>
          <w:szCs w:val="24"/>
        </w:rPr>
        <w:t>ПРОГРАММА АДАПТИВНОЙ ФИЗИЧЕСКОЙ КУЛЬТУРЫ</w:t>
      </w:r>
    </w:p>
    <w:p w:rsidR="00410ED3" w:rsidRPr="005041B6" w:rsidRDefault="00E649F3" w:rsidP="00922A0E">
      <w:pPr>
        <w:ind w:left="-15" w:right="0"/>
        <w:jc w:val="center"/>
        <w:rPr>
          <w:b/>
          <w:szCs w:val="24"/>
        </w:rPr>
      </w:pPr>
      <w:r w:rsidRPr="005041B6">
        <w:rPr>
          <w:b/>
          <w:szCs w:val="24"/>
        </w:rPr>
        <w:t>Рабочая программа учебной дисциплины</w:t>
      </w:r>
    </w:p>
    <w:p w:rsidR="00E649F3" w:rsidRPr="005041B6" w:rsidRDefault="00E649F3" w:rsidP="00922A0E">
      <w:pPr>
        <w:ind w:left="-15" w:right="0"/>
        <w:jc w:val="center"/>
        <w:rPr>
          <w:b/>
          <w:szCs w:val="24"/>
        </w:rPr>
      </w:pPr>
      <w:r w:rsidRPr="005041B6">
        <w:rPr>
          <w:b/>
          <w:szCs w:val="24"/>
        </w:rPr>
        <w:t xml:space="preserve">АУД.05 </w:t>
      </w:r>
      <w:r w:rsidR="00922A0E">
        <w:rPr>
          <w:b/>
          <w:szCs w:val="24"/>
        </w:rPr>
        <w:t>«</w:t>
      </w:r>
      <w:r w:rsidR="00922A0E" w:rsidRPr="005041B6">
        <w:rPr>
          <w:b/>
          <w:szCs w:val="24"/>
        </w:rPr>
        <w:t>АДАПТИВНАЯ ФИЗИЧЕСКАЯ КУЛЬТУРА</w:t>
      </w:r>
      <w:r w:rsidR="00922A0E">
        <w:rPr>
          <w:b/>
          <w:szCs w:val="24"/>
        </w:rPr>
        <w:t>»</w:t>
      </w:r>
    </w:p>
    <w:p w:rsidR="00E649F3" w:rsidRPr="005041B6" w:rsidRDefault="00E649F3" w:rsidP="00E649F3">
      <w:pPr>
        <w:rPr>
          <w:szCs w:val="24"/>
        </w:rPr>
      </w:pPr>
      <w:r w:rsidRPr="005041B6">
        <w:rPr>
          <w:szCs w:val="24"/>
        </w:rPr>
        <w:t>ПАСПОРТ РАБОЧЕЙ ПРОГРАММЫ УЧЕБНОЙ ДИСЦИПЛИНЫ</w:t>
      </w:r>
    </w:p>
    <w:p w:rsidR="00E649F3" w:rsidRPr="005041B6" w:rsidRDefault="00E649F3" w:rsidP="00E649F3">
      <w:pPr>
        <w:tabs>
          <w:tab w:val="left" w:pos="519"/>
        </w:tabs>
        <w:outlineLvl w:val="0"/>
        <w:rPr>
          <w:szCs w:val="24"/>
        </w:rPr>
      </w:pPr>
      <w:r w:rsidRPr="005041B6">
        <w:rPr>
          <w:szCs w:val="24"/>
        </w:rPr>
        <w:t>Область применения программы</w:t>
      </w:r>
    </w:p>
    <w:p w:rsidR="00E649F3" w:rsidRPr="005041B6" w:rsidRDefault="00E649F3" w:rsidP="00E649F3">
      <w:pPr>
        <w:ind w:firstLine="709"/>
        <w:rPr>
          <w:szCs w:val="24"/>
        </w:rPr>
      </w:pPr>
      <w:r w:rsidRPr="005041B6">
        <w:rPr>
          <w:szCs w:val="24"/>
        </w:rPr>
        <w:t>Рабочая программа учебной дисциплины Физическая культура является частью основной профессиональной образовательной программы среднего профессионального образования базовой подготовки в соответствии с ФГОС и предназначена для изучения учебной дисциплины в учреждениях профессионального образования, реализующих образовательную программу среднего (полного) общего образования, при подготовке квалифицированных рабочих, служащих по профессии 18103 «Садовник»</w:t>
      </w:r>
    </w:p>
    <w:p w:rsidR="00E649F3" w:rsidRPr="005041B6" w:rsidRDefault="00E649F3" w:rsidP="00E649F3">
      <w:pPr>
        <w:tabs>
          <w:tab w:val="left" w:pos="1244"/>
        </w:tabs>
        <w:ind w:firstLine="709"/>
        <w:rPr>
          <w:szCs w:val="24"/>
        </w:rPr>
      </w:pPr>
      <w:r w:rsidRPr="005041B6">
        <w:rPr>
          <w:szCs w:val="24"/>
        </w:rPr>
        <w:t>1.2.</w:t>
      </w:r>
      <w:r w:rsidRPr="005041B6">
        <w:rPr>
          <w:szCs w:val="24"/>
        </w:rPr>
        <w:tab/>
        <w:t>Место учебной дисциплины в структуре основной профессиональной образовательной программы: учебная дисциплина относится к общеобразовательному циклу основной профессиональной образовательной программы.</w:t>
      </w:r>
    </w:p>
    <w:p w:rsidR="00E649F3" w:rsidRPr="005041B6" w:rsidRDefault="00E649F3" w:rsidP="00E649F3">
      <w:pPr>
        <w:rPr>
          <w:szCs w:val="24"/>
        </w:rPr>
      </w:pPr>
      <w:r w:rsidRPr="005041B6">
        <w:rPr>
          <w:szCs w:val="24"/>
        </w:rPr>
        <w:t>Физическая культура в Основах законодательства Российской Федерации о физической культуре и спорте представлена в средних специальных учебных заведениях как учебная дисциплина и важнейший компонент целостного развития личности. Являясь составной частью общей культуры и профессиональной подготовки студента, физическая культура входит обязательным разделом в гуманитарный компонент образования и физических сил, значимость которого проявляется через гармонизацию духовных и физических сил, формирование таких общечеловеческих ценностей, как здоровье, физическое и психическое благополучие, физическое совершенство.</w:t>
      </w:r>
    </w:p>
    <w:p w:rsidR="00E649F3" w:rsidRPr="005041B6" w:rsidRDefault="00E649F3" w:rsidP="00E649F3">
      <w:pPr>
        <w:rPr>
          <w:szCs w:val="24"/>
        </w:rPr>
      </w:pPr>
      <w:r w:rsidRPr="005041B6">
        <w:rPr>
          <w:szCs w:val="24"/>
        </w:rPr>
        <w:t>Содержание программы обеспечивает преемственность с программным материалом средней общеобразовательной и высшей школы.</w:t>
      </w:r>
    </w:p>
    <w:p w:rsidR="00E649F3" w:rsidRPr="005041B6" w:rsidRDefault="00E649F3" w:rsidP="00E649F3">
      <w:pPr>
        <w:tabs>
          <w:tab w:val="left" w:pos="534"/>
        </w:tabs>
        <w:outlineLvl w:val="0"/>
        <w:rPr>
          <w:szCs w:val="24"/>
        </w:rPr>
      </w:pPr>
      <w:r w:rsidRPr="005041B6">
        <w:rPr>
          <w:szCs w:val="24"/>
        </w:rPr>
        <w:t>Цели и задачи учебной дисциплины - требования к результатам освоения дисциплины:</w:t>
      </w:r>
    </w:p>
    <w:p w:rsidR="00E649F3" w:rsidRPr="005041B6" w:rsidRDefault="00E649F3" w:rsidP="00E649F3">
      <w:pPr>
        <w:rPr>
          <w:szCs w:val="24"/>
        </w:rPr>
      </w:pPr>
      <w:r w:rsidRPr="005041B6">
        <w:rPr>
          <w:szCs w:val="24"/>
        </w:rPr>
        <w:t xml:space="preserve">Главной целью </w:t>
      </w:r>
      <w:proofErr w:type="spellStart"/>
      <w:r w:rsidRPr="005041B6">
        <w:rPr>
          <w:szCs w:val="24"/>
        </w:rPr>
        <w:t>физ.воспитания</w:t>
      </w:r>
      <w:proofErr w:type="spellEnd"/>
      <w:r w:rsidRPr="005041B6">
        <w:rPr>
          <w:szCs w:val="24"/>
        </w:rPr>
        <w:t xml:space="preserve"> является развитие ребенка как компетентной личности путем включения его в различные виды ценностной человеческой деятельности: учеба, познания, коммуникация, профессионально трудовой выбор, личностное саморазвитие, ценностные ориентации, поиск смысла и жизнедеятельности. С этих позиций обучение рассматривается как процесс овладения не только определенной суммой знаний и системой соответствующих умений и навыков, но и как процесс овладения компетентностями.</w:t>
      </w:r>
    </w:p>
    <w:p w:rsidR="00E649F3" w:rsidRPr="005041B6" w:rsidRDefault="00E649F3" w:rsidP="00E649F3">
      <w:pPr>
        <w:rPr>
          <w:szCs w:val="24"/>
        </w:rPr>
      </w:pPr>
      <w:r w:rsidRPr="005041B6">
        <w:rPr>
          <w:szCs w:val="24"/>
        </w:rPr>
        <w:t>В результате освоения физической культуры на базовом уровне образование направленно на достижение следующих целей:</w:t>
      </w:r>
    </w:p>
    <w:p w:rsidR="00E649F3" w:rsidRPr="005041B6" w:rsidRDefault="00E649F3" w:rsidP="00E649F3">
      <w:pPr>
        <w:rPr>
          <w:szCs w:val="24"/>
        </w:rPr>
      </w:pPr>
      <w:r w:rsidRPr="005041B6">
        <w:rPr>
          <w:szCs w:val="24"/>
        </w:rPr>
        <w:t>-Развитие физических качеств и способностей, совершенствование функциональных возможностей организма, укрепление индивидуального здоровья.</w:t>
      </w:r>
    </w:p>
    <w:p w:rsidR="00E649F3" w:rsidRPr="005041B6" w:rsidRDefault="00E649F3" w:rsidP="00E649F3">
      <w:pPr>
        <w:rPr>
          <w:szCs w:val="24"/>
        </w:rPr>
      </w:pPr>
      <w:r w:rsidRPr="005041B6">
        <w:rPr>
          <w:szCs w:val="24"/>
        </w:rPr>
        <w:t>-Воспитание бережного отношения к собственному здоровью, потребности в занятиях физкультурно-оздоровительной и спортивно-оздоровительной деятельностью.</w:t>
      </w:r>
    </w:p>
    <w:p w:rsidR="00E649F3" w:rsidRPr="005041B6" w:rsidRDefault="00E649F3" w:rsidP="00E649F3">
      <w:pPr>
        <w:rPr>
          <w:szCs w:val="24"/>
        </w:rPr>
      </w:pPr>
      <w:r w:rsidRPr="005041B6">
        <w:rPr>
          <w:szCs w:val="24"/>
        </w:rPr>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E649F3" w:rsidRPr="005041B6" w:rsidRDefault="00E649F3" w:rsidP="00E649F3">
      <w:pPr>
        <w:rPr>
          <w:szCs w:val="24"/>
        </w:rPr>
      </w:pPr>
      <w:r w:rsidRPr="005041B6">
        <w:rPr>
          <w:szCs w:val="24"/>
        </w:rPr>
        <w:t>-Освоение системы знаний о занятиях физической культурой их роли и значения в формировании здорового образа жизни и социальных ориентаций. -Приобретение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E649F3" w:rsidRPr="005041B6" w:rsidRDefault="00E649F3" w:rsidP="00E649F3">
      <w:pPr>
        <w:rPr>
          <w:szCs w:val="24"/>
        </w:rPr>
      </w:pPr>
      <w:r w:rsidRPr="005041B6">
        <w:rPr>
          <w:szCs w:val="24"/>
        </w:rPr>
        <w:lastRenderedPageBreak/>
        <w:t xml:space="preserve">На основании требований Государственного образовательного стандарта в содержании тематического планирования предполагается реализовать актуальные в настоящее время компетентностный, </w:t>
      </w:r>
      <w:proofErr w:type="spellStart"/>
      <w:r w:rsidRPr="005041B6">
        <w:rPr>
          <w:szCs w:val="24"/>
        </w:rPr>
        <w:t>личностно</w:t>
      </w:r>
      <w:r w:rsidRPr="005041B6">
        <w:rPr>
          <w:szCs w:val="24"/>
        </w:rPr>
        <w:softHyphen/>
        <w:t>ориентированный</w:t>
      </w:r>
      <w:proofErr w:type="spellEnd"/>
      <w:r w:rsidRPr="005041B6">
        <w:rPr>
          <w:szCs w:val="24"/>
        </w:rPr>
        <w:t>, деятельностные подходы, которые определяют задачи физического воспитания студентов.</w:t>
      </w:r>
    </w:p>
    <w:p w:rsidR="00E649F3" w:rsidRPr="005041B6" w:rsidRDefault="00E649F3" w:rsidP="00E649F3">
      <w:pPr>
        <w:rPr>
          <w:szCs w:val="24"/>
        </w:rPr>
      </w:pPr>
      <w:r w:rsidRPr="005041B6">
        <w:rPr>
          <w:szCs w:val="24"/>
        </w:rPr>
        <w:t>-Содействие гармоничному физическому развитию, выработка умений использовать физические упражнения, гигиенические процедуры и условия внешней среды для укрепления состояния здоровья, противостояния стрессам.</w:t>
      </w:r>
    </w:p>
    <w:p w:rsidR="00E649F3" w:rsidRPr="005041B6" w:rsidRDefault="00E649F3" w:rsidP="00E649F3">
      <w:pPr>
        <w:rPr>
          <w:szCs w:val="24"/>
        </w:rPr>
      </w:pPr>
      <w:r w:rsidRPr="005041B6">
        <w:rPr>
          <w:szCs w:val="24"/>
        </w:rPr>
        <w:t>-Формирование общественных и личностных представлений о престижности высокого уровня здоровья и разносторонней физиологической подготовленности.</w:t>
      </w:r>
    </w:p>
    <w:p w:rsidR="00E649F3" w:rsidRPr="005041B6" w:rsidRDefault="00E649F3" w:rsidP="00E649F3">
      <w:pPr>
        <w:rPr>
          <w:szCs w:val="24"/>
        </w:rPr>
      </w:pPr>
      <w:r w:rsidRPr="005041B6">
        <w:rPr>
          <w:szCs w:val="24"/>
        </w:rPr>
        <w:t>-Расширение двигательного опыта посредством овладения новыми двигательными действиями и формирование умений применять их в различных по сложности условиях.</w:t>
      </w:r>
    </w:p>
    <w:p w:rsidR="00E649F3" w:rsidRPr="005041B6" w:rsidRDefault="00E649F3" w:rsidP="00E649F3">
      <w:pPr>
        <w:rPr>
          <w:szCs w:val="24"/>
        </w:rPr>
      </w:pPr>
      <w:r w:rsidRPr="005041B6">
        <w:rPr>
          <w:szCs w:val="24"/>
        </w:rPr>
        <w:t>-Дальнейшее развитие координационных способностей.</w:t>
      </w:r>
    </w:p>
    <w:p w:rsidR="00E649F3" w:rsidRPr="005041B6" w:rsidRDefault="00E649F3" w:rsidP="00E649F3">
      <w:pPr>
        <w:rPr>
          <w:szCs w:val="24"/>
        </w:rPr>
      </w:pPr>
      <w:r w:rsidRPr="005041B6">
        <w:rPr>
          <w:szCs w:val="24"/>
        </w:rPr>
        <w:t>-Формирование знаний о закономерностях двигательной активности, спортивные тренировки, отцовство и материнство, подготовке к службе в армии.</w:t>
      </w:r>
    </w:p>
    <w:p w:rsidR="00E649F3" w:rsidRPr="005041B6" w:rsidRDefault="00E649F3" w:rsidP="00E649F3">
      <w:pPr>
        <w:rPr>
          <w:szCs w:val="24"/>
        </w:rPr>
      </w:pPr>
      <w:r w:rsidRPr="005041B6">
        <w:rPr>
          <w:szCs w:val="24"/>
        </w:rPr>
        <w:t>-Закрепление потребности к регулярным занятиям физическими упражнениями и избранным видам спорта.</w:t>
      </w:r>
    </w:p>
    <w:p w:rsidR="00E649F3" w:rsidRPr="005041B6" w:rsidRDefault="00E649F3" w:rsidP="00E649F3">
      <w:pPr>
        <w:tabs>
          <w:tab w:val="left" w:pos="5717"/>
        </w:tabs>
        <w:rPr>
          <w:szCs w:val="24"/>
        </w:rPr>
      </w:pPr>
      <w:r w:rsidRPr="005041B6">
        <w:rPr>
          <w:szCs w:val="24"/>
        </w:rPr>
        <w:t>-Формирование адекватной самооценки личности, нравственного самосознания, мировоззрение, коллективизма, развитие целеустремленности, уверенности, выдержки, самообладания.</w:t>
      </w:r>
    </w:p>
    <w:p w:rsidR="00E649F3" w:rsidRPr="005041B6" w:rsidRDefault="00E649F3" w:rsidP="00E649F3">
      <w:pPr>
        <w:rPr>
          <w:szCs w:val="24"/>
        </w:rPr>
      </w:pPr>
      <w:r w:rsidRPr="005041B6">
        <w:rPr>
          <w:szCs w:val="24"/>
        </w:rPr>
        <w:t>-Дальнейшее развитие психических процессов и обучение основам психической регуляции.</w:t>
      </w:r>
    </w:p>
    <w:p w:rsidR="00E649F3" w:rsidRPr="005041B6" w:rsidRDefault="00E649F3" w:rsidP="00E649F3">
      <w:pPr>
        <w:outlineLvl w:val="0"/>
        <w:rPr>
          <w:szCs w:val="24"/>
        </w:rPr>
      </w:pPr>
      <w:r w:rsidRPr="005041B6">
        <w:rPr>
          <w:szCs w:val="24"/>
        </w:rPr>
        <w:t>ТРЕБОВАНИЕ К РЕЗУЛЬТАТАМ ОБУЧЕНИЯ:</w:t>
      </w:r>
    </w:p>
    <w:p w:rsidR="00E649F3" w:rsidRPr="005041B6" w:rsidRDefault="00E649F3" w:rsidP="00E649F3">
      <w:pPr>
        <w:rPr>
          <w:szCs w:val="24"/>
        </w:rPr>
      </w:pPr>
      <w:r w:rsidRPr="005041B6">
        <w:rPr>
          <w:szCs w:val="24"/>
        </w:rPr>
        <w:t>Знать-понимать:</w:t>
      </w:r>
    </w:p>
    <w:p w:rsidR="00E649F3" w:rsidRPr="005041B6" w:rsidRDefault="00E649F3" w:rsidP="00E649F3">
      <w:pPr>
        <w:rPr>
          <w:szCs w:val="24"/>
        </w:rPr>
      </w:pPr>
      <w:r w:rsidRPr="005041B6">
        <w:rPr>
          <w:szCs w:val="24"/>
        </w:rPr>
        <w:t>-влияние оздоровительных систем физического воспитания на укрепление здоровья, профилактику профессиональных заболеваний и вредных привычек;</w:t>
      </w:r>
    </w:p>
    <w:p w:rsidR="00E649F3" w:rsidRPr="005041B6" w:rsidRDefault="00E649F3" w:rsidP="00E649F3">
      <w:pPr>
        <w:rPr>
          <w:szCs w:val="24"/>
        </w:rPr>
      </w:pPr>
      <w:r w:rsidRPr="005041B6">
        <w:rPr>
          <w:szCs w:val="24"/>
        </w:rPr>
        <w:t>-способы контроля и оценки физического развития и физической подготовленности;</w:t>
      </w:r>
    </w:p>
    <w:p w:rsidR="00E649F3" w:rsidRPr="005041B6" w:rsidRDefault="00E649F3" w:rsidP="00E649F3">
      <w:pPr>
        <w:rPr>
          <w:szCs w:val="24"/>
        </w:rPr>
      </w:pPr>
      <w:r w:rsidRPr="005041B6">
        <w:rPr>
          <w:szCs w:val="24"/>
        </w:rPr>
        <w:t>-правила и способы планирования системы индивидуальных занятий</w:t>
      </w:r>
    </w:p>
    <w:p w:rsidR="00E649F3" w:rsidRPr="005041B6" w:rsidRDefault="00E649F3" w:rsidP="00E649F3">
      <w:pPr>
        <w:rPr>
          <w:szCs w:val="24"/>
        </w:rPr>
      </w:pPr>
      <w:r w:rsidRPr="005041B6">
        <w:rPr>
          <w:szCs w:val="24"/>
        </w:rPr>
        <w:t>физическими упражнениями различной направленности;</w:t>
      </w:r>
    </w:p>
    <w:p w:rsidR="00E649F3" w:rsidRPr="005041B6" w:rsidRDefault="00E649F3" w:rsidP="00E649F3">
      <w:pPr>
        <w:outlineLvl w:val="0"/>
        <w:rPr>
          <w:szCs w:val="24"/>
        </w:rPr>
      </w:pPr>
      <w:r w:rsidRPr="005041B6">
        <w:rPr>
          <w:szCs w:val="24"/>
        </w:rPr>
        <w:t>уметь:</w:t>
      </w:r>
    </w:p>
    <w:p w:rsidR="00E649F3" w:rsidRPr="005041B6" w:rsidRDefault="00E649F3" w:rsidP="00E649F3">
      <w:pPr>
        <w:rPr>
          <w:szCs w:val="24"/>
        </w:rPr>
      </w:pPr>
      <w:r w:rsidRPr="005041B6">
        <w:rPr>
          <w:szCs w:val="24"/>
        </w:rPr>
        <w:t>-выполнять индивидуально подобранные комплексы оздоровительной и адаптивной(лечебной) физической культуры, композиции ритмической и аэробной гимнастики, комплексы упражнений атлетической гимнастики; -выполнять простейшие приемы самомассажа и релаксации;</w:t>
      </w:r>
    </w:p>
    <w:p w:rsidR="00E649F3" w:rsidRPr="005041B6" w:rsidRDefault="00E649F3" w:rsidP="00E649F3">
      <w:pPr>
        <w:rPr>
          <w:szCs w:val="24"/>
        </w:rPr>
      </w:pPr>
      <w:r w:rsidRPr="005041B6">
        <w:rPr>
          <w:szCs w:val="24"/>
        </w:rPr>
        <w:t>-преодолевать искусственные и естественные препятствия с использованием разнообразных способов передвижения;</w:t>
      </w:r>
    </w:p>
    <w:p w:rsidR="00E649F3" w:rsidRPr="005041B6" w:rsidRDefault="00E649F3" w:rsidP="00E649F3">
      <w:pPr>
        <w:rPr>
          <w:szCs w:val="24"/>
        </w:rPr>
      </w:pPr>
      <w:r w:rsidRPr="005041B6">
        <w:rPr>
          <w:szCs w:val="24"/>
        </w:rPr>
        <w:t xml:space="preserve">-выполнять приемы защиты и самообороны, страховки и </w:t>
      </w:r>
      <w:proofErr w:type="spellStart"/>
      <w:r w:rsidRPr="005041B6">
        <w:rPr>
          <w:szCs w:val="24"/>
        </w:rPr>
        <w:t>самостраховки</w:t>
      </w:r>
      <w:proofErr w:type="spellEnd"/>
      <w:r w:rsidRPr="005041B6">
        <w:rPr>
          <w:szCs w:val="24"/>
        </w:rPr>
        <w:t>; -осуществлять творческое сотрудничество в коллективных формах занятий физической культурой;</w:t>
      </w:r>
    </w:p>
    <w:p w:rsidR="00E649F3" w:rsidRPr="005041B6" w:rsidRDefault="00E649F3" w:rsidP="00E649F3">
      <w:pPr>
        <w:rPr>
          <w:szCs w:val="24"/>
        </w:rPr>
      </w:pPr>
      <w:r w:rsidRPr="005041B6">
        <w:rPr>
          <w:szCs w:val="24"/>
        </w:rPr>
        <w:t xml:space="preserve">-выполнять </w:t>
      </w:r>
      <w:proofErr w:type="gramStart"/>
      <w:r w:rsidRPr="005041B6">
        <w:rPr>
          <w:szCs w:val="24"/>
        </w:rPr>
        <w:t>контрольные нормативы</w:t>
      </w:r>
      <w:proofErr w:type="gramEnd"/>
      <w:r w:rsidRPr="005041B6">
        <w:rPr>
          <w:szCs w:val="24"/>
        </w:rPr>
        <w:t xml:space="preserve"> предусмотренные государственным стандартом по легкой атлетике, спортивным играм, гимнастике и лыжам при соответствующей тренировке с учетом состояния здоровья и функциональных возможностей своего организма.</w:t>
      </w:r>
    </w:p>
    <w:p w:rsidR="00E649F3" w:rsidRPr="005041B6" w:rsidRDefault="00E649F3" w:rsidP="00E649F3">
      <w:pPr>
        <w:rPr>
          <w:szCs w:val="24"/>
        </w:rPr>
      </w:pPr>
      <w:r w:rsidRPr="005041B6">
        <w:rPr>
          <w:szCs w:val="24"/>
        </w:rPr>
        <w:t>Использовать приобретенные знания и умения в практической деятельности и повседневной жизни:</w:t>
      </w:r>
    </w:p>
    <w:p w:rsidR="00E649F3" w:rsidRPr="005041B6" w:rsidRDefault="00E649F3" w:rsidP="00E649F3">
      <w:pPr>
        <w:rPr>
          <w:szCs w:val="24"/>
        </w:rPr>
      </w:pPr>
      <w:r w:rsidRPr="005041B6">
        <w:rPr>
          <w:szCs w:val="24"/>
        </w:rPr>
        <w:t>-для повышения работоспособности, укрепления и сохранения здоровья; -подготовке к профессиональной деятельности и службе в Вооруженных Силах Российской Федерации;</w:t>
      </w:r>
    </w:p>
    <w:p w:rsidR="00E649F3" w:rsidRPr="005041B6" w:rsidRDefault="00E649F3" w:rsidP="00E649F3">
      <w:pPr>
        <w:rPr>
          <w:szCs w:val="24"/>
        </w:rPr>
      </w:pPr>
      <w:r w:rsidRPr="005041B6">
        <w:rPr>
          <w:szCs w:val="24"/>
        </w:rPr>
        <w:t>-организации и проведения индивидуального, коллективного и семейного отдыха, участия в массовых спортивных соревнованиях;</w:t>
      </w:r>
    </w:p>
    <w:p w:rsidR="00E649F3" w:rsidRPr="005041B6" w:rsidRDefault="00E649F3" w:rsidP="00E649F3">
      <w:pPr>
        <w:rPr>
          <w:szCs w:val="24"/>
        </w:rPr>
      </w:pPr>
      <w:r w:rsidRPr="005041B6">
        <w:rPr>
          <w:szCs w:val="24"/>
        </w:rPr>
        <w:lastRenderedPageBreak/>
        <w:t>-активной творческой жизнедеятельности, выбора и формирование здорового образа жизни;</w:t>
      </w:r>
    </w:p>
    <w:p w:rsidR="00E649F3" w:rsidRPr="005041B6" w:rsidRDefault="00E649F3" w:rsidP="00E649F3">
      <w:pPr>
        <w:outlineLvl w:val="0"/>
        <w:rPr>
          <w:szCs w:val="24"/>
        </w:rPr>
      </w:pPr>
      <w:r w:rsidRPr="005041B6">
        <w:rPr>
          <w:szCs w:val="24"/>
        </w:rPr>
        <w:t>СТРУКТУРА И СОДЕРЖАНИЕ УЧЕБНОЙ ДИСЦИПЛИНЫ</w:t>
      </w:r>
    </w:p>
    <w:p w:rsidR="00E649F3" w:rsidRPr="005041B6" w:rsidRDefault="00E649F3" w:rsidP="00E649F3">
      <w:pPr>
        <w:tabs>
          <w:tab w:val="left" w:pos="603"/>
        </w:tabs>
        <w:outlineLvl w:val="0"/>
        <w:rPr>
          <w:szCs w:val="24"/>
        </w:rPr>
      </w:pPr>
      <w:r w:rsidRPr="005041B6">
        <w:rPr>
          <w:szCs w:val="24"/>
        </w:rPr>
        <w:t>Объем учебной дисциплины и виды учебной работы</w:t>
      </w:r>
    </w:p>
    <w:tbl>
      <w:tblPr>
        <w:tblOverlap w:val="never"/>
        <w:tblW w:w="0" w:type="auto"/>
        <w:tblLayout w:type="fixed"/>
        <w:tblCellMar>
          <w:left w:w="10" w:type="dxa"/>
          <w:right w:w="10" w:type="dxa"/>
        </w:tblCellMar>
        <w:tblLook w:val="04A0" w:firstRow="1" w:lastRow="0" w:firstColumn="1" w:lastColumn="0" w:noHBand="0" w:noVBand="1"/>
      </w:tblPr>
      <w:tblGrid>
        <w:gridCol w:w="7915"/>
        <w:gridCol w:w="1810"/>
      </w:tblGrid>
      <w:tr w:rsidR="00E649F3" w:rsidRPr="005041B6" w:rsidTr="005C0F9C">
        <w:trPr>
          <w:trHeight w:val="485"/>
        </w:trPr>
        <w:tc>
          <w:tcPr>
            <w:tcW w:w="7915" w:type="dxa"/>
            <w:tcBorders>
              <w:top w:val="single" w:sz="4" w:space="0" w:color="auto"/>
              <w:left w:val="single" w:sz="4" w:space="0" w:color="auto"/>
            </w:tcBorders>
            <w:shd w:val="clear" w:color="auto" w:fill="FFFFFF"/>
          </w:tcPr>
          <w:p w:rsidR="00E649F3" w:rsidRPr="005041B6" w:rsidRDefault="00E649F3" w:rsidP="005C0F9C">
            <w:pPr>
              <w:rPr>
                <w:szCs w:val="24"/>
              </w:rPr>
            </w:pPr>
            <w:r w:rsidRPr="005041B6">
              <w:rPr>
                <w:szCs w:val="24"/>
              </w:rPr>
              <w:t>Вид учебной работы</w:t>
            </w:r>
          </w:p>
        </w:tc>
        <w:tc>
          <w:tcPr>
            <w:tcW w:w="1810" w:type="dxa"/>
            <w:tcBorders>
              <w:top w:val="single" w:sz="4" w:space="0" w:color="auto"/>
              <w:left w:val="single" w:sz="4" w:space="0" w:color="auto"/>
              <w:right w:val="single" w:sz="4" w:space="0" w:color="auto"/>
            </w:tcBorders>
            <w:shd w:val="clear" w:color="auto" w:fill="FFFFFF"/>
          </w:tcPr>
          <w:p w:rsidR="00E649F3" w:rsidRPr="005041B6" w:rsidRDefault="00E649F3" w:rsidP="00677919">
            <w:pPr>
              <w:ind w:firstLine="0"/>
              <w:rPr>
                <w:szCs w:val="24"/>
              </w:rPr>
            </w:pPr>
            <w:r w:rsidRPr="005041B6">
              <w:rPr>
                <w:szCs w:val="24"/>
              </w:rPr>
              <w:t>Объем часов</w:t>
            </w:r>
          </w:p>
        </w:tc>
      </w:tr>
      <w:tr w:rsidR="00E649F3" w:rsidRPr="005041B6" w:rsidTr="005C0F9C">
        <w:trPr>
          <w:trHeight w:val="331"/>
        </w:trPr>
        <w:tc>
          <w:tcPr>
            <w:tcW w:w="7915" w:type="dxa"/>
            <w:tcBorders>
              <w:top w:val="single" w:sz="4" w:space="0" w:color="auto"/>
              <w:left w:val="single" w:sz="4" w:space="0" w:color="auto"/>
            </w:tcBorders>
            <w:shd w:val="clear" w:color="auto" w:fill="FFFFFF"/>
            <w:vAlign w:val="bottom"/>
          </w:tcPr>
          <w:p w:rsidR="00E649F3" w:rsidRPr="005041B6" w:rsidRDefault="00E649F3" w:rsidP="005C0F9C">
            <w:pPr>
              <w:rPr>
                <w:szCs w:val="24"/>
              </w:rPr>
            </w:pPr>
            <w:r w:rsidRPr="005041B6">
              <w:rPr>
                <w:szCs w:val="24"/>
              </w:rPr>
              <w:t>Максимальная учебная нагрузка (всего)</w:t>
            </w:r>
          </w:p>
        </w:tc>
        <w:tc>
          <w:tcPr>
            <w:tcW w:w="1810" w:type="dxa"/>
            <w:tcBorders>
              <w:top w:val="single" w:sz="4" w:space="0" w:color="auto"/>
              <w:left w:val="single" w:sz="4" w:space="0" w:color="auto"/>
              <w:right w:val="single" w:sz="4" w:space="0" w:color="auto"/>
            </w:tcBorders>
            <w:shd w:val="clear" w:color="auto" w:fill="FFFFFF"/>
          </w:tcPr>
          <w:p w:rsidR="00E649F3" w:rsidRPr="005041B6" w:rsidRDefault="00E649F3" w:rsidP="005C0F9C">
            <w:pPr>
              <w:rPr>
                <w:szCs w:val="24"/>
              </w:rPr>
            </w:pPr>
          </w:p>
        </w:tc>
      </w:tr>
      <w:tr w:rsidR="00E649F3" w:rsidRPr="005041B6" w:rsidTr="005C0F9C">
        <w:trPr>
          <w:trHeight w:val="336"/>
        </w:trPr>
        <w:tc>
          <w:tcPr>
            <w:tcW w:w="7915" w:type="dxa"/>
            <w:tcBorders>
              <w:top w:val="single" w:sz="4" w:space="0" w:color="auto"/>
              <w:left w:val="single" w:sz="4" w:space="0" w:color="auto"/>
            </w:tcBorders>
            <w:shd w:val="clear" w:color="auto" w:fill="FFFFFF"/>
            <w:vAlign w:val="bottom"/>
          </w:tcPr>
          <w:p w:rsidR="00E649F3" w:rsidRPr="005041B6" w:rsidRDefault="00E649F3" w:rsidP="005C0F9C">
            <w:pPr>
              <w:rPr>
                <w:szCs w:val="24"/>
              </w:rPr>
            </w:pPr>
            <w:r w:rsidRPr="005041B6">
              <w:rPr>
                <w:szCs w:val="24"/>
              </w:rPr>
              <w:t>Обязательная аудиторная учебная нагрузка (всего)</w:t>
            </w:r>
          </w:p>
        </w:tc>
        <w:tc>
          <w:tcPr>
            <w:tcW w:w="1810" w:type="dxa"/>
            <w:tcBorders>
              <w:top w:val="single" w:sz="4" w:space="0" w:color="auto"/>
              <w:left w:val="single" w:sz="4" w:space="0" w:color="auto"/>
              <w:right w:val="single" w:sz="4" w:space="0" w:color="auto"/>
            </w:tcBorders>
            <w:shd w:val="clear" w:color="auto" w:fill="FFFFFF"/>
            <w:vAlign w:val="bottom"/>
          </w:tcPr>
          <w:p w:rsidR="00E649F3" w:rsidRPr="005041B6" w:rsidRDefault="00E649F3" w:rsidP="005C0F9C">
            <w:pPr>
              <w:rPr>
                <w:szCs w:val="24"/>
              </w:rPr>
            </w:pPr>
            <w:r w:rsidRPr="005041B6">
              <w:rPr>
                <w:szCs w:val="24"/>
              </w:rPr>
              <w:t>15</w:t>
            </w:r>
            <w:r w:rsidR="009074ED">
              <w:rPr>
                <w:szCs w:val="24"/>
              </w:rPr>
              <w:t>4</w:t>
            </w:r>
          </w:p>
        </w:tc>
      </w:tr>
      <w:tr w:rsidR="00E649F3" w:rsidRPr="005041B6" w:rsidTr="005C0F9C">
        <w:trPr>
          <w:trHeight w:val="341"/>
        </w:trPr>
        <w:tc>
          <w:tcPr>
            <w:tcW w:w="7915" w:type="dxa"/>
            <w:tcBorders>
              <w:top w:val="single" w:sz="4" w:space="0" w:color="auto"/>
              <w:left w:val="single" w:sz="4" w:space="0" w:color="auto"/>
            </w:tcBorders>
            <w:shd w:val="clear" w:color="auto" w:fill="FFFFFF"/>
            <w:vAlign w:val="bottom"/>
          </w:tcPr>
          <w:p w:rsidR="00E649F3" w:rsidRPr="005041B6" w:rsidRDefault="00E649F3" w:rsidP="005C0F9C">
            <w:pPr>
              <w:rPr>
                <w:szCs w:val="24"/>
              </w:rPr>
            </w:pPr>
            <w:r w:rsidRPr="005041B6">
              <w:rPr>
                <w:szCs w:val="24"/>
              </w:rPr>
              <w:t>в том числе:</w:t>
            </w:r>
          </w:p>
        </w:tc>
        <w:tc>
          <w:tcPr>
            <w:tcW w:w="1810" w:type="dxa"/>
            <w:tcBorders>
              <w:top w:val="single" w:sz="4" w:space="0" w:color="auto"/>
              <w:left w:val="single" w:sz="4" w:space="0" w:color="auto"/>
              <w:right w:val="single" w:sz="4" w:space="0" w:color="auto"/>
            </w:tcBorders>
            <w:shd w:val="clear" w:color="auto" w:fill="FFFFFF"/>
          </w:tcPr>
          <w:p w:rsidR="00E649F3" w:rsidRPr="005041B6" w:rsidRDefault="00E649F3" w:rsidP="005C0F9C">
            <w:pPr>
              <w:rPr>
                <w:szCs w:val="24"/>
              </w:rPr>
            </w:pPr>
          </w:p>
        </w:tc>
      </w:tr>
      <w:tr w:rsidR="00E649F3" w:rsidRPr="005041B6" w:rsidTr="005C0F9C">
        <w:trPr>
          <w:trHeight w:val="331"/>
        </w:trPr>
        <w:tc>
          <w:tcPr>
            <w:tcW w:w="7915" w:type="dxa"/>
            <w:tcBorders>
              <w:top w:val="single" w:sz="4" w:space="0" w:color="auto"/>
              <w:left w:val="single" w:sz="4" w:space="0" w:color="auto"/>
            </w:tcBorders>
            <w:shd w:val="clear" w:color="auto" w:fill="FFFFFF"/>
            <w:vAlign w:val="bottom"/>
          </w:tcPr>
          <w:p w:rsidR="00E649F3" w:rsidRPr="005041B6" w:rsidRDefault="00E649F3" w:rsidP="005C0F9C">
            <w:pPr>
              <w:rPr>
                <w:szCs w:val="24"/>
              </w:rPr>
            </w:pPr>
            <w:r w:rsidRPr="005041B6">
              <w:rPr>
                <w:szCs w:val="24"/>
              </w:rPr>
              <w:t>практические занятия</w:t>
            </w:r>
          </w:p>
        </w:tc>
        <w:tc>
          <w:tcPr>
            <w:tcW w:w="1810" w:type="dxa"/>
            <w:tcBorders>
              <w:top w:val="single" w:sz="4" w:space="0" w:color="auto"/>
              <w:left w:val="single" w:sz="4" w:space="0" w:color="auto"/>
              <w:right w:val="single" w:sz="4" w:space="0" w:color="auto"/>
            </w:tcBorders>
            <w:shd w:val="clear" w:color="auto" w:fill="FFFFFF"/>
            <w:vAlign w:val="bottom"/>
          </w:tcPr>
          <w:p w:rsidR="00E649F3" w:rsidRPr="005041B6" w:rsidRDefault="00E649F3" w:rsidP="005C0F9C">
            <w:pPr>
              <w:rPr>
                <w:szCs w:val="24"/>
              </w:rPr>
            </w:pPr>
            <w:r w:rsidRPr="005041B6">
              <w:rPr>
                <w:szCs w:val="24"/>
              </w:rPr>
              <w:t>1</w:t>
            </w:r>
            <w:r w:rsidR="009074ED">
              <w:rPr>
                <w:szCs w:val="24"/>
              </w:rPr>
              <w:t>36</w:t>
            </w:r>
          </w:p>
        </w:tc>
      </w:tr>
      <w:tr w:rsidR="00E649F3" w:rsidRPr="005041B6" w:rsidTr="005C0F9C">
        <w:trPr>
          <w:trHeight w:val="346"/>
        </w:trPr>
        <w:tc>
          <w:tcPr>
            <w:tcW w:w="7915" w:type="dxa"/>
            <w:tcBorders>
              <w:top w:val="single" w:sz="4" w:space="0" w:color="auto"/>
              <w:left w:val="single" w:sz="4" w:space="0" w:color="auto"/>
            </w:tcBorders>
            <w:shd w:val="clear" w:color="auto" w:fill="FFFFFF"/>
            <w:vAlign w:val="bottom"/>
          </w:tcPr>
          <w:p w:rsidR="00E649F3" w:rsidRPr="005041B6" w:rsidRDefault="00E649F3" w:rsidP="005C0F9C">
            <w:pPr>
              <w:rPr>
                <w:szCs w:val="24"/>
              </w:rPr>
            </w:pPr>
            <w:r w:rsidRPr="005041B6">
              <w:rPr>
                <w:szCs w:val="24"/>
              </w:rPr>
              <w:t>Лекционные занятия</w:t>
            </w:r>
          </w:p>
        </w:tc>
        <w:tc>
          <w:tcPr>
            <w:tcW w:w="1810" w:type="dxa"/>
            <w:tcBorders>
              <w:top w:val="single" w:sz="4" w:space="0" w:color="auto"/>
              <w:left w:val="single" w:sz="4" w:space="0" w:color="auto"/>
              <w:right w:val="single" w:sz="4" w:space="0" w:color="auto"/>
            </w:tcBorders>
            <w:shd w:val="clear" w:color="auto" w:fill="FFFFFF"/>
            <w:vAlign w:val="bottom"/>
          </w:tcPr>
          <w:p w:rsidR="00E649F3" w:rsidRPr="005041B6" w:rsidRDefault="009074ED" w:rsidP="005C0F9C">
            <w:pPr>
              <w:rPr>
                <w:szCs w:val="24"/>
              </w:rPr>
            </w:pPr>
            <w:r>
              <w:rPr>
                <w:szCs w:val="24"/>
              </w:rPr>
              <w:t>18</w:t>
            </w:r>
          </w:p>
        </w:tc>
      </w:tr>
      <w:tr w:rsidR="00E649F3" w:rsidRPr="005041B6" w:rsidTr="005C0F9C">
        <w:trPr>
          <w:trHeight w:val="331"/>
        </w:trPr>
        <w:tc>
          <w:tcPr>
            <w:tcW w:w="7915" w:type="dxa"/>
            <w:tcBorders>
              <w:top w:val="single" w:sz="4" w:space="0" w:color="auto"/>
              <w:left w:val="single" w:sz="4" w:space="0" w:color="auto"/>
            </w:tcBorders>
            <w:shd w:val="clear" w:color="auto" w:fill="FFFFFF"/>
            <w:vAlign w:val="bottom"/>
          </w:tcPr>
          <w:p w:rsidR="00E649F3" w:rsidRPr="005041B6" w:rsidRDefault="00E649F3" w:rsidP="005C0F9C">
            <w:pPr>
              <w:rPr>
                <w:szCs w:val="24"/>
              </w:rPr>
            </w:pPr>
            <w:r w:rsidRPr="005041B6">
              <w:rPr>
                <w:szCs w:val="24"/>
              </w:rPr>
              <w:t>Самостоятельная работа обучающегося (всего)</w:t>
            </w:r>
          </w:p>
        </w:tc>
        <w:tc>
          <w:tcPr>
            <w:tcW w:w="1810" w:type="dxa"/>
            <w:tcBorders>
              <w:top w:val="single" w:sz="4" w:space="0" w:color="auto"/>
              <w:left w:val="single" w:sz="4" w:space="0" w:color="auto"/>
              <w:right w:val="single" w:sz="4" w:space="0" w:color="auto"/>
            </w:tcBorders>
            <w:shd w:val="clear" w:color="auto" w:fill="FFFFFF"/>
          </w:tcPr>
          <w:p w:rsidR="00E649F3" w:rsidRPr="005041B6" w:rsidRDefault="00E649F3" w:rsidP="005C0F9C">
            <w:pPr>
              <w:rPr>
                <w:szCs w:val="24"/>
              </w:rPr>
            </w:pPr>
          </w:p>
        </w:tc>
      </w:tr>
      <w:tr w:rsidR="00E649F3" w:rsidRPr="005041B6" w:rsidTr="005C0F9C">
        <w:trPr>
          <w:trHeight w:val="341"/>
        </w:trPr>
        <w:tc>
          <w:tcPr>
            <w:tcW w:w="7915" w:type="dxa"/>
            <w:tcBorders>
              <w:top w:val="single" w:sz="4" w:space="0" w:color="auto"/>
              <w:left w:val="single" w:sz="4" w:space="0" w:color="auto"/>
            </w:tcBorders>
            <w:shd w:val="clear" w:color="auto" w:fill="FFFFFF"/>
            <w:vAlign w:val="bottom"/>
          </w:tcPr>
          <w:p w:rsidR="00E649F3" w:rsidRPr="005041B6" w:rsidRDefault="00E649F3" w:rsidP="005C0F9C">
            <w:pPr>
              <w:rPr>
                <w:szCs w:val="24"/>
              </w:rPr>
            </w:pPr>
            <w:r w:rsidRPr="005041B6">
              <w:rPr>
                <w:szCs w:val="24"/>
              </w:rPr>
              <w:t>в том числе:</w:t>
            </w:r>
          </w:p>
        </w:tc>
        <w:tc>
          <w:tcPr>
            <w:tcW w:w="1810" w:type="dxa"/>
            <w:tcBorders>
              <w:top w:val="single" w:sz="4" w:space="0" w:color="auto"/>
              <w:left w:val="single" w:sz="4" w:space="0" w:color="auto"/>
              <w:right w:val="single" w:sz="4" w:space="0" w:color="auto"/>
            </w:tcBorders>
            <w:shd w:val="clear" w:color="auto" w:fill="FFFFFF"/>
          </w:tcPr>
          <w:p w:rsidR="00E649F3" w:rsidRPr="005041B6" w:rsidRDefault="00E649F3" w:rsidP="005C0F9C">
            <w:pPr>
              <w:rPr>
                <w:szCs w:val="24"/>
              </w:rPr>
            </w:pPr>
          </w:p>
        </w:tc>
      </w:tr>
      <w:tr w:rsidR="00E649F3" w:rsidRPr="005041B6" w:rsidTr="005C0F9C">
        <w:trPr>
          <w:trHeight w:val="2650"/>
        </w:trPr>
        <w:tc>
          <w:tcPr>
            <w:tcW w:w="7915" w:type="dxa"/>
            <w:tcBorders>
              <w:top w:val="single" w:sz="4" w:space="0" w:color="auto"/>
              <w:left w:val="single" w:sz="4" w:space="0" w:color="auto"/>
            </w:tcBorders>
            <w:shd w:val="clear" w:color="auto" w:fill="FFFFFF"/>
          </w:tcPr>
          <w:p w:rsidR="00E649F3" w:rsidRPr="005041B6" w:rsidRDefault="00E649F3" w:rsidP="005C0F9C">
            <w:pPr>
              <w:jc w:val="left"/>
              <w:rPr>
                <w:szCs w:val="24"/>
              </w:rPr>
            </w:pPr>
            <w:r w:rsidRPr="005041B6">
              <w:rPr>
                <w:szCs w:val="24"/>
              </w:rPr>
              <w:t>виды самостоятельной работы:</w:t>
            </w:r>
          </w:p>
          <w:p w:rsidR="00E649F3" w:rsidRPr="005041B6" w:rsidRDefault="00E649F3" w:rsidP="005C0F9C">
            <w:pPr>
              <w:jc w:val="left"/>
              <w:rPr>
                <w:szCs w:val="24"/>
              </w:rPr>
            </w:pPr>
            <w:r w:rsidRPr="005041B6">
              <w:rPr>
                <w:szCs w:val="24"/>
              </w:rPr>
              <w:t xml:space="preserve">-составление комплекса физических упражнений производственной гимнастики для работников </w:t>
            </w:r>
            <w:proofErr w:type="spellStart"/>
            <w:r w:rsidRPr="005041B6">
              <w:rPr>
                <w:szCs w:val="24"/>
              </w:rPr>
              <w:t>садово</w:t>
            </w:r>
            <w:r w:rsidRPr="005041B6">
              <w:rPr>
                <w:szCs w:val="24"/>
              </w:rPr>
              <w:softHyphen/>
              <w:t>паркового</w:t>
            </w:r>
            <w:proofErr w:type="spellEnd"/>
            <w:r w:rsidRPr="005041B6">
              <w:rPr>
                <w:szCs w:val="24"/>
              </w:rPr>
              <w:t xml:space="preserve"> и ландшафтного дизайна.</w:t>
            </w:r>
          </w:p>
          <w:p w:rsidR="00E649F3" w:rsidRPr="005041B6" w:rsidRDefault="00E649F3" w:rsidP="005C0F9C">
            <w:pPr>
              <w:jc w:val="left"/>
              <w:rPr>
                <w:szCs w:val="24"/>
              </w:rPr>
            </w:pPr>
            <w:r w:rsidRPr="005041B6">
              <w:rPr>
                <w:szCs w:val="24"/>
              </w:rPr>
              <w:t>-изучение правил по спортивным играм (волейбол, баскетбол мини - футбол, настольный теннис)</w:t>
            </w:r>
          </w:p>
          <w:p w:rsidR="00E649F3" w:rsidRPr="005041B6" w:rsidRDefault="00E649F3" w:rsidP="005C0F9C">
            <w:pPr>
              <w:jc w:val="left"/>
              <w:rPr>
                <w:szCs w:val="24"/>
              </w:rPr>
            </w:pPr>
            <w:r w:rsidRPr="005041B6">
              <w:rPr>
                <w:szCs w:val="24"/>
              </w:rPr>
              <w:t>-судейство соревнований по различным видам спорта -посещение студентами спортивных секций -участие студентов в соревнованиях по видам спорта: волейбол, баскетбол мини - футбол, настольный теннис</w:t>
            </w:r>
          </w:p>
        </w:tc>
        <w:tc>
          <w:tcPr>
            <w:tcW w:w="1810" w:type="dxa"/>
            <w:tcBorders>
              <w:top w:val="single" w:sz="4" w:space="0" w:color="auto"/>
              <w:left w:val="single" w:sz="4" w:space="0" w:color="auto"/>
              <w:right w:val="single" w:sz="4" w:space="0" w:color="auto"/>
            </w:tcBorders>
            <w:shd w:val="clear" w:color="auto" w:fill="FFFFFF"/>
          </w:tcPr>
          <w:p w:rsidR="00E649F3" w:rsidRPr="005041B6" w:rsidRDefault="00E649F3" w:rsidP="005C0F9C">
            <w:pPr>
              <w:rPr>
                <w:szCs w:val="24"/>
              </w:rPr>
            </w:pPr>
          </w:p>
        </w:tc>
      </w:tr>
      <w:tr w:rsidR="00E649F3" w:rsidRPr="005041B6" w:rsidTr="005C0F9C">
        <w:trPr>
          <w:trHeight w:val="346"/>
        </w:trPr>
        <w:tc>
          <w:tcPr>
            <w:tcW w:w="7915" w:type="dxa"/>
            <w:tcBorders>
              <w:top w:val="single" w:sz="4" w:space="0" w:color="auto"/>
              <w:left w:val="single" w:sz="4" w:space="0" w:color="auto"/>
              <w:bottom w:val="single" w:sz="4" w:space="0" w:color="auto"/>
            </w:tcBorders>
            <w:shd w:val="clear" w:color="auto" w:fill="FFFFFF"/>
            <w:vAlign w:val="bottom"/>
          </w:tcPr>
          <w:p w:rsidR="00E649F3" w:rsidRPr="005041B6" w:rsidRDefault="00E649F3" w:rsidP="005C0F9C">
            <w:pPr>
              <w:rPr>
                <w:szCs w:val="24"/>
              </w:rPr>
            </w:pPr>
            <w:r w:rsidRPr="005041B6">
              <w:rPr>
                <w:szCs w:val="24"/>
              </w:rPr>
              <w:t>итоговая аттестация в форме дифференцированного зачета</w:t>
            </w:r>
          </w:p>
        </w:tc>
        <w:tc>
          <w:tcPr>
            <w:tcW w:w="1810" w:type="dxa"/>
            <w:tcBorders>
              <w:top w:val="single" w:sz="4" w:space="0" w:color="auto"/>
              <w:bottom w:val="single" w:sz="4" w:space="0" w:color="auto"/>
              <w:right w:val="single" w:sz="4" w:space="0" w:color="auto"/>
            </w:tcBorders>
            <w:shd w:val="clear" w:color="auto" w:fill="FFFFFF"/>
            <w:vAlign w:val="bottom"/>
          </w:tcPr>
          <w:p w:rsidR="00E649F3" w:rsidRPr="005041B6" w:rsidRDefault="00E649F3" w:rsidP="005C0F9C">
            <w:pPr>
              <w:rPr>
                <w:szCs w:val="24"/>
              </w:rPr>
            </w:pPr>
          </w:p>
        </w:tc>
      </w:tr>
    </w:tbl>
    <w:p w:rsidR="00E649F3" w:rsidRPr="005041B6" w:rsidRDefault="00E649F3" w:rsidP="00E649F3">
      <w:pPr>
        <w:rPr>
          <w:szCs w:val="24"/>
        </w:rPr>
      </w:pPr>
    </w:p>
    <w:p w:rsidR="00E649F3" w:rsidRPr="005041B6" w:rsidRDefault="00E649F3" w:rsidP="00E649F3">
      <w:pPr>
        <w:rPr>
          <w:szCs w:val="24"/>
        </w:rPr>
      </w:pPr>
    </w:p>
    <w:p w:rsidR="00E649F3" w:rsidRPr="005041B6" w:rsidRDefault="00E649F3" w:rsidP="00E649F3">
      <w:pPr>
        <w:rPr>
          <w:szCs w:val="24"/>
        </w:rPr>
        <w:sectPr w:rsidR="00E649F3" w:rsidRPr="005041B6" w:rsidSect="00F24919">
          <w:pgSz w:w="11906" w:h="16838"/>
          <w:pgMar w:top="1128" w:right="851" w:bottom="1287" w:left="1134" w:header="720" w:footer="709" w:gutter="0"/>
          <w:cols w:space="720"/>
          <w:titlePg/>
          <w:docGrid w:linePitch="326"/>
        </w:sectPr>
      </w:pPr>
    </w:p>
    <w:p w:rsidR="00E649F3" w:rsidRPr="005041B6" w:rsidRDefault="00E649F3" w:rsidP="00E649F3">
      <w:pPr>
        <w:rPr>
          <w:szCs w:val="24"/>
        </w:rPr>
      </w:pPr>
      <w:r w:rsidRPr="005041B6">
        <w:rPr>
          <w:szCs w:val="24"/>
        </w:rPr>
        <w:lastRenderedPageBreak/>
        <w:t>Тематический план и содержание учебной дисциплины Физическая культура</w:t>
      </w:r>
    </w:p>
    <w:tbl>
      <w:tblPr>
        <w:tblOverlap w:val="never"/>
        <w:tblW w:w="14865" w:type="dxa"/>
        <w:tblLayout w:type="fixed"/>
        <w:tblCellMar>
          <w:left w:w="10" w:type="dxa"/>
          <w:right w:w="10" w:type="dxa"/>
        </w:tblCellMar>
        <w:tblLook w:val="04A0" w:firstRow="1" w:lastRow="0" w:firstColumn="1" w:lastColumn="0" w:noHBand="0" w:noVBand="1"/>
      </w:tblPr>
      <w:tblGrid>
        <w:gridCol w:w="2568"/>
        <w:gridCol w:w="9638"/>
        <w:gridCol w:w="1277"/>
        <w:gridCol w:w="1382"/>
      </w:tblGrid>
      <w:tr w:rsidR="00E649F3" w:rsidRPr="005041B6" w:rsidTr="005C0F9C">
        <w:trPr>
          <w:trHeight w:val="706"/>
        </w:trPr>
        <w:tc>
          <w:tcPr>
            <w:tcW w:w="2568" w:type="dxa"/>
            <w:tcBorders>
              <w:top w:val="single" w:sz="4" w:space="0" w:color="auto"/>
              <w:left w:val="single" w:sz="4" w:space="0" w:color="auto"/>
            </w:tcBorders>
            <w:shd w:val="clear" w:color="auto" w:fill="FFFFFF"/>
            <w:vAlign w:val="bottom"/>
          </w:tcPr>
          <w:p w:rsidR="00E649F3" w:rsidRPr="005041B6" w:rsidRDefault="00E649F3" w:rsidP="005C0F9C">
            <w:pPr>
              <w:ind w:firstLine="0"/>
              <w:rPr>
                <w:szCs w:val="24"/>
              </w:rPr>
            </w:pPr>
            <w:r w:rsidRPr="005041B6">
              <w:rPr>
                <w:szCs w:val="24"/>
              </w:rPr>
              <w:t>Наименование разделов и тем</w:t>
            </w:r>
          </w:p>
        </w:tc>
        <w:tc>
          <w:tcPr>
            <w:tcW w:w="9638" w:type="dxa"/>
            <w:tcBorders>
              <w:top w:val="single" w:sz="4" w:space="0" w:color="auto"/>
              <w:left w:val="single" w:sz="4" w:space="0" w:color="auto"/>
            </w:tcBorders>
            <w:shd w:val="clear" w:color="auto" w:fill="FFFFFF"/>
            <w:vAlign w:val="bottom"/>
          </w:tcPr>
          <w:p w:rsidR="00E649F3" w:rsidRPr="005041B6" w:rsidRDefault="00E649F3" w:rsidP="005C0F9C">
            <w:pPr>
              <w:ind w:firstLine="0"/>
              <w:rPr>
                <w:szCs w:val="24"/>
              </w:rPr>
            </w:pPr>
            <w:r w:rsidRPr="005041B6">
              <w:rPr>
                <w:szCs w:val="24"/>
              </w:rPr>
              <w:t>Содержание учебного материала, лабораторные работы и практические занятия, самостоятельная работа обучающихся</w:t>
            </w:r>
          </w:p>
        </w:tc>
        <w:tc>
          <w:tcPr>
            <w:tcW w:w="1277" w:type="dxa"/>
            <w:tcBorders>
              <w:top w:val="single" w:sz="4" w:space="0" w:color="auto"/>
              <w:left w:val="single" w:sz="4" w:space="0" w:color="auto"/>
            </w:tcBorders>
            <w:shd w:val="clear" w:color="auto" w:fill="FFFFFF"/>
            <w:vAlign w:val="bottom"/>
          </w:tcPr>
          <w:p w:rsidR="00E649F3" w:rsidRPr="005041B6" w:rsidRDefault="00E649F3" w:rsidP="005C0F9C">
            <w:pPr>
              <w:ind w:firstLine="0"/>
              <w:rPr>
                <w:szCs w:val="24"/>
              </w:rPr>
            </w:pPr>
            <w:r w:rsidRPr="005041B6">
              <w:rPr>
                <w:szCs w:val="24"/>
              </w:rPr>
              <w:t>Объем</w:t>
            </w:r>
          </w:p>
          <w:p w:rsidR="00E649F3" w:rsidRPr="005041B6" w:rsidRDefault="00E649F3" w:rsidP="005C0F9C">
            <w:pPr>
              <w:ind w:firstLine="0"/>
              <w:rPr>
                <w:szCs w:val="24"/>
              </w:rPr>
            </w:pPr>
            <w:r w:rsidRPr="005041B6">
              <w:rPr>
                <w:szCs w:val="24"/>
              </w:rPr>
              <w:t>часов</w:t>
            </w:r>
          </w:p>
        </w:tc>
        <w:tc>
          <w:tcPr>
            <w:tcW w:w="1382" w:type="dxa"/>
            <w:tcBorders>
              <w:top w:val="single" w:sz="4" w:space="0" w:color="auto"/>
              <w:left w:val="single" w:sz="4" w:space="0" w:color="auto"/>
              <w:right w:val="single" w:sz="4" w:space="0" w:color="auto"/>
            </w:tcBorders>
            <w:shd w:val="clear" w:color="auto" w:fill="FFFFFF"/>
            <w:vAlign w:val="bottom"/>
          </w:tcPr>
          <w:p w:rsidR="00E649F3" w:rsidRPr="005041B6" w:rsidRDefault="00E649F3" w:rsidP="005C0F9C">
            <w:pPr>
              <w:ind w:firstLine="0"/>
              <w:rPr>
                <w:szCs w:val="24"/>
              </w:rPr>
            </w:pPr>
            <w:r w:rsidRPr="005041B6">
              <w:rPr>
                <w:szCs w:val="24"/>
              </w:rPr>
              <w:t>Уровень</w:t>
            </w:r>
          </w:p>
          <w:p w:rsidR="00E649F3" w:rsidRPr="005041B6" w:rsidRDefault="00E649F3" w:rsidP="005C0F9C">
            <w:pPr>
              <w:ind w:firstLine="0"/>
              <w:rPr>
                <w:szCs w:val="24"/>
              </w:rPr>
            </w:pPr>
            <w:r w:rsidRPr="005041B6">
              <w:rPr>
                <w:szCs w:val="24"/>
              </w:rPr>
              <w:t>освоения</w:t>
            </w:r>
          </w:p>
        </w:tc>
      </w:tr>
      <w:tr w:rsidR="00E649F3" w:rsidRPr="005041B6" w:rsidTr="005C0F9C">
        <w:trPr>
          <w:trHeight w:val="331"/>
        </w:trPr>
        <w:tc>
          <w:tcPr>
            <w:tcW w:w="2568" w:type="dxa"/>
            <w:tcBorders>
              <w:top w:val="single" w:sz="4" w:space="0" w:color="auto"/>
              <w:left w:val="single" w:sz="4" w:space="0" w:color="auto"/>
            </w:tcBorders>
            <w:shd w:val="clear" w:color="auto" w:fill="FFFFFF"/>
            <w:vAlign w:val="bottom"/>
          </w:tcPr>
          <w:p w:rsidR="00E649F3" w:rsidRPr="005041B6" w:rsidRDefault="00E649F3" w:rsidP="005C0F9C">
            <w:pPr>
              <w:rPr>
                <w:szCs w:val="24"/>
              </w:rPr>
            </w:pPr>
            <w:r w:rsidRPr="005041B6">
              <w:rPr>
                <w:szCs w:val="24"/>
              </w:rPr>
              <w:t>1</w:t>
            </w:r>
          </w:p>
        </w:tc>
        <w:tc>
          <w:tcPr>
            <w:tcW w:w="9638" w:type="dxa"/>
            <w:tcBorders>
              <w:top w:val="single" w:sz="4" w:space="0" w:color="auto"/>
              <w:left w:val="single" w:sz="4" w:space="0" w:color="auto"/>
            </w:tcBorders>
            <w:shd w:val="clear" w:color="auto" w:fill="FFFFFF"/>
            <w:vAlign w:val="bottom"/>
          </w:tcPr>
          <w:p w:rsidR="00E649F3" w:rsidRPr="005041B6" w:rsidRDefault="00E649F3" w:rsidP="005C0F9C">
            <w:pPr>
              <w:rPr>
                <w:szCs w:val="24"/>
              </w:rPr>
            </w:pPr>
            <w:r w:rsidRPr="005041B6">
              <w:rPr>
                <w:szCs w:val="24"/>
              </w:rPr>
              <w:t>2</w:t>
            </w:r>
          </w:p>
        </w:tc>
        <w:tc>
          <w:tcPr>
            <w:tcW w:w="1277" w:type="dxa"/>
            <w:tcBorders>
              <w:top w:val="single" w:sz="4" w:space="0" w:color="auto"/>
              <w:left w:val="single" w:sz="4" w:space="0" w:color="auto"/>
            </w:tcBorders>
            <w:shd w:val="clear" w:color="auto" w:fill="FFFFFF"/>
            <w:vAlign w:val="bottom"/>
          </w:tcPr>
          <w:p w:rsidR="00E649F3" w:rsidRPr="005041B6" w:rsidRDefault="00E649F3" w:rsidP="005C0F9C">
            <w:pPr>
              <w:rPr>
                <w:szCs w:val="24"/>
              </w:rPr>
            </w:pPr>
            <w:r w:rsidRPr="005041B6">
              <w:rPr>
                <w:szCs w:val="24"/>
              </w:rPr>
              <w:t>3</w:t>
            </w:r>
          </w:p>
        </w:tc>
        <w:tc>
          <w:tcPr>
            <w:tcW w:w="1382" w:type="dxa"/>
            <w:tcBorders>
              <w:top w:val="single" w:sz="4" w:space="0" w:color="auto"/>
              <w:left w:val="single" w:sz="4" w:space="0" w:color="auto"/>
              <w:right w:val="single" w:sz="4" w:space="0" w:color="auto"/>
            </w:tcBorders>
            <w:shd w:val="clear" w:color="auto" w:fill="FFFFFF"/>
            <w:vAlign w:val="bottom"/>
          </w:tcPr>
          <w:p w:rsidR="00E649F3" w:rsidRPr="005041B6" w:rsidRDefault="00E649F3" w:rsidP="005C0F9C">
            <w:pPr>
              <w:rPr>
                <w:szCs w:val="24"/>
              </w:rPr>
            </w:pPr>
            <w:r w:rsidRPr="005041B6">
              <w:rPr>
                <w:szCs w:val="24"/>
              </w:rPr>
              <w:t>4</w:t>
            </w:r>
          </w:p>
        </w:tc>
      </w:tr>
      <w:tr w:rsidR="00E649F3" w:rsidRPr="005041B6" w:rsidTr="005C0F9C">
        <w:trPr>
          <w:trHeight w:val="1146"/>
        </w:trPr>
        <w:tc>
          <w:tcPr>
            <w:tcW w:w="2568" w:type="dxa"/>
            <w:tcBorders>
              <w:top w:val="single" w:sz="4" w:space="0" w:color="auto"/>
              <w:left w:val="single" w:sz="4" w:space="0" w:color="auto"/>
            </w:tcBorders>
            <w:shd w:val="clear" w:color="auto" w:fill="FFFFFF"/>
          </w:tcPr>
          <w:p w:rsidR="00E649F3" w:rsidRPr="005041B6" w:rsidRDefault="00E649F3" w:rsidP="005C0F9C">
            <w:pPr>
              <w:ind w:firstLine="0"/>
              <w:jc w:val="left"/>
              <w:rPr>
                <w:szCs w:val="24"/>
              </w:rPr>
            </w:pPr>
            <w:r w:rsidRPr="005041B6">
              <w:rPr>
                <w:szCs w:val="24"/>
              </w:rPr>
              <w:t>Введение. Социально биологические основы физического воспитания и спорта.</w:t>
            </w:r>
          </w:p>
        </w:tc>
        <w:tc>
          <w:tcPr>
            <w:tcW w:w="9638" w:type="dxa"/>
            <w:tcBorders>
              <w:top w:val="single" w:sz="4" w:space="0" w:color="auto"/>
              <w:left w:val="single" w:sz="4" w:space="0" w:color="auto"/>
            </w:tcBorders>
            <w:shd w:val="clear" w:color="auto" w:fill="FFFFFF"/>
          </w:tcPr>
          <w:p w:rsidR="00E649F3" w:rsidRPr="005041B6" w:rsidRDefault="00E649F3" w:rsidP="00677919">
            <w:pPr>
              <w:ind w:firstLine="0"/>
              <w:rPr>
                <w:szCs w:val="24"/>
              </w:rPr>
            </w:pPr>
            <w:r w:rsidRPr="005041B6">
              <w:rPr>
                <w:szCs w:val="24"/>
              </w:rPr>
              <w:t>Лекционное занятие: Физическая культура в общекультурной и профессиональной подготовке студентов. Основы здорового образа жизни. Физическое самосовершенствование. Методика самостоятельного освоения отдельных элементов профессионально-прикладной физической подготовки</w:t>
            </w:r>
          </w:p>
        </w:tc>
        <w:tc>
          <w:tcPr>
            <w:tcW w:w="1277" w:type="dxa"/>
            <w:tcBorders>
              <w:top w:val="single" w:sz="4" w:space="0" w:color="auto"/>
              <w:left w:val="single" w:sz="4" w:space="0" w:color="auto"/>
            </w:tcBorders>
            <w:shd w:val="clear" w:color="auto" w:fill="FFFFFF"/>
          </w:tcPr>
          <w:p w:rsidR="00E649F3" w:rsidRPr="005041B6" w:rsidRDefault="00E649F3" w:rsidP="005C0F9C">
            <w:pPr>
              <w:rPr>
                <w:szCs w:val="24"/>
              </w:rPr>
            </w:pPr>
            <w:r w:rsidRPr="005041B6">
              <w:rPr>
                <w:szCs w:val="24"/>
              </w:rPr>
              <w:t>6</w:t>
            </w:r>
          </w:p>
        </w:tc>
        <w:tc>
          <w:tcPr>
            <w:tcW w:w="1382" w:type="dxa"/>
            <w:tcBorders>
              <w:top w:val="single" w:sz="4" w:space="0" w:color="auto"/>
              <w:left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5C0F9C">
        <w:trPr>
          <w:trHeight w:val="658"/>
        </w:trPr>
        <w:tc>
          <w:tcPr>
            <w:tcW w:w="2568" w:type="dxa"/>
            <w:tcBorders>
              <w:top w:val="single" w:sz="4" w:space="0" w:color="auto"/>
              <w:left w:val="single" w:sz="4" w:space="0" w:color="auto"/>
            </w:tcBorders>
            <w:shd w:val="clear" w:color="auto" w:fill="FFFFFF"/>
            <w:vAlign w:val="bottom"/>
          </w:tcPr>
          <w:p w:rsidR="00E649F3" w:rsidRPr="005041B6" w:rsidRDefault="00E649F3" w:rsidP="005C0F9C">
            <w:pPr>
              <w:ind w:firstLine="0"/>
              <w:rPr>
                <w:szCs w:val="24"/>
              </w:rPr>
            </w:pPr>
            <w:r w:rsidRPr="005041B6">
              <w:rPr>
                <w:szCs w:val="24"/>
              </w:rPr>
              <w:t>Раздел 1. Лёгкая атлетика</w:t>
            </w:r>
          </w:p>
        </w:tc>
        <w:tc>
          <w:tcPr>
            <w:tcW w:w="9638" w:type="dxa"/>
            <w:tcBorders>
              <w:top w:val="single" w:sz="4" w:space="0" w:color="auto"/>
              <w:left w:val="single" w:sz="4" w:space="0" w:color="auto"/>
            </w:tcBorders>
            <w:shd w:val="clear" w:color="auto" w:fill="FFFFFF"/>
          </w:tcPr>
          <w:p w:rsidR="00E649F3" w:rsidRPr="005041B6" w:rsidRDefault="009074ED" w:rsidP="00677919">
            <w:pPr>
              <w:ind w:firstLine="0"/>
              <w:rPr>
                <w:szCs w:val="24"/>
              </w:rPr>
            </w:pPr>
            <w:r>
              <w:rPr>
                <w:szCs w:val="24"/>
              </w:rPr>
              <w:t>Лекционное занятие</w:t>
            </w:r>
          </w:p>
        </w:tc>
        <w:tc>
          <w:tcPr>
            <w:tcW w:w="1277" w:type="dxa"/>
            <w:tcBorders>
              <w:top w:val="single" w:sz="4" w:space="0" w:color="auto"/>
              <w:left w:val="single" w:sz="4" w:space="0" w:color="auto"/>
            </w:tcBorders>
            <w:shd w:val="clear" w:color="auto" w:fill="FFFFFF"/>
          </w:tcPr>
          <w:p w:rsidR="00E649F3" w:rsidRPr="005041B6" w:rsidRDefault="009074ED" w:rsidP="005C0F9C">
            <w:pPr>
              <w:rPr>
                <w:szCs w:val="24"/>
              </w:rPr>
            </w:pPr>
            <w:r>
              <w:rPr>
                <w:szCs w:val="24"/>
              </w:rPr>
              <w:t>4</w:t>
            </w:r>
          </w:p>
        </w:tc>
        <w:tc>
          <w:tcPr>
            <w:tcW w:w="1382" w:type="dxa"/>
            <w:tcBorders>
              <w:top w:val="single" w:sz="4" w:space="0" w:color="auto"/>
              <w:left w:val="single" w:sz="4" w:space="0" w:color="auto"/>
              <w:right w:val="single" w:sz="4" w:space="0" w:color="auto"/>
            </w:tcBorders>
            <w:shd w:val="clear" w:color="auto" w:fill="FFFFFF"/>
          </w:tcPr>
          <w:p w:rsidR="00E649F3" w:rsidRPr="005041B6" w:rsidRDefault="00E649F3" w:rsidP="005C0F9C">
            <w:pPr>
              <w:rPr>
                <w:szCs w:val="24"/>
              </w:rPr>
            </w:pPr>
          </w:p>
        </w:tc>
      </w:tr>
      <w:tr w:rsidR="00E649F3" w:rsidRPr="005041B6" w:rsidTr="00210798">
        <w:trPr>
          <w:trHeight w:val="1442"/>
        </w:trPr>
        <w:tc>
          <w:tcPr>
            <w:tcW w:w="2568" w:type="dxa"/>
            <w:tcBorders>
              <w:top w:val="single" w:sz="4" w:space="0" w:color="auto"/>
              <w:left w:val="single" w:sz="4" w:space="0" w:color="auto"/>
            </w:tcBorders>
            <w:shd w:val="clear" w:color="auto" w:fill="FFFFFF"/>
          </w:tcPr>
          <w:p w:rsidR="00E649F3" w:rsidRPr="005041B6" w:rsidRDefault="00E649F3" w:rsidP="005C0F9C">
            <w:pPr>
              <w:ind w:firstLine="0"/>
              <w:jc w:val="left"/>
              <w:rPr>
                <w:szCs w:val="24"/>
              </w:rPr>
            </w:pPr>
            <w:r w:rsidRPr="005041B6">
              <w:rPr>
                <w:szCs w:val="24"/>
              </w:rPr>
              <w:t>Тема 1.1. Техника специальных упражнений бегуна Техника низкого старта. Бег на короткие дистанции; Эстафетный бег;</w:t>
            </w:r>
          </w:p>
        </w:tc>
        <w:tc>
          <w:tcPr>
            <w:tcW w:w="9638" w:type="dxa"/>
            <w:tcBorders>
              <w:top w:val="single" w:sz="4" w:space="0" w:color="auto"/>
              <w:left w:val="single" w:sz="4" w:space="0" w:color="auto"/>
            </w:tcBorders>
            <w:shd w:val="clear" w:color="auto" w:fill="FFFFFF"/>
          </w:tcPr>
          <w:p w:rsidR="00E649F3" w:rsidRPr="005041B6" w:rsidRDefault="00E649F3" w:rsidP="00677919">
            <w:pPr>
              <w:ind w:firstLine="0"/>
              <w:rPr>
                <w:szCs w:val="24"/>
              </w:rPr>
            </w:pPr>
            <w:r w:rsidRPr="005041B6">
              <w:rPr>
                <w:szCs w:val="24"/>
              </w:rPr>
              <w:t>Практическое занятие:</w:t>
            </w:r>
          </w:p>
          <w:p w:rsidR="00E649F3" w:rsidRPr="005041B6" w:rsidRDefault="00E649F3" w:rsidP="00677919">
            <w:pPr>
              <w:ind w:firstLine="0"/>
              <w:rPr>
                <w:szCs w:val="24"/>
              </w:rPr>
            </w:pPr>
            <w:r w:rsidRPr="005041B6">
              <w:rPr>
                <w:szCs w:val="24"/>
              </w:rPr>
              <w:t>Ознакомление с техникой выполнения. Специально - беговые упражнения бегуна. Ознакомление с техникой высокого и низкого стартов.</w:t>
            </w:r>
          </w:p>
          <w:p w:rsidR="00E649F3" w:rsidRPr="005041B6" w:rsidRDefault="00E649F3" w:rsidP="00677919">
            <w:pPr>
              <w:ind w:firstLine="0"/>
              <w:rPr>
                <w:szCs w:val="24"/>
              </w:rPr>
            </w:pPr>
            <w:r w:rsidRPr="005041B6">
              <w:rPr>
                <w:szCs w:val="24"/>
              </w:rPr>
              <w:t xml:space="preserve">С совершенствование техники </w:t>
            </w:r>
            <w:proofErr w:type="gramStart"/>
            <w:r w:rsidRPr="005041B6">
              <w:rPr>
                <w:szCs w:val="24"/>
              </w:rPr>
              <w:t>выполнения Специально</w:t>
            </w:r>
            <w:proofErr w:type="gramEnd"/>
            <w:r w:rsidRPr="005041B6">
              <w:rPr>
                <w:szCs w:val="24"/>
              </w:rPr>
              <w:t xml:space="preserve"> - беговых упражнений бегуна. Совершенствование техники низкого старта. Техника бега на короткие дистанции. Техника эстафетного бега.</w:t>
            </w:r>
          </w:p>
        </w:tc>
        <w:tc>
          <w:tcPr>
            <w:tcW w:w="1277" w:type="dxa"/>
            <w:tcBorders>
              <w:top w:val="single" w:sz="4" w:space="0" w:color="auto"/>
              <w:left w:val="single" w:sz="4" w:space="0" w:color="auto"/>
            </w:tcBorders>
            <w:shd w:val="clear" w:color="auto" w:fill="FFFFFF"/>
            <w:vAlign w:val="center"/>
          </w:tcPr>
          <w:p w:rsidR="00E649F3" w:rsidRPr="005041B6" w:rsidRDefault="00E649F3" w:rsidP="005C0F9C">
            <w:pPr>
              <w:rPr>
                <w:szCs w:val="24"/>
              </w:rPr>
            </w:pPr>
            <w:r w:rsidRPr="005041B6">
              <w:rPr>
                <w:szCs w:val="24"/>
              </w:rPr>
              <w:t>6</w:t>
            </w:r>
          </w:p>
        </w:tc>
        <w:tc>
          <w:tcPr>
            <w:tcW w:w="1382" w:type="dxa"/>
            <w:vMerge w:val="restart"/>
            <w:tcBorders>
              <w:top w:val="single" w:sz="4" w:space="0" w:color="auto"/>
              <w:left w:val="single" w:sz="4" w:space="0" w:color="auto"/>
              <w:right w:val="single" w:sz="4" w:space="0" w:color="auto"/>
            </w:tcBorders>
            <w:shd w:val="clear" w:color="auto" w:fill="FFFFFF"/>
          </w:tcPr>
          <w:p w:rsidR="00E649F3" w:rsidRPr="005041B6" w:rsidRDefault="00E649F3" w:rsidP="00210798">
            <w:pPr>
              <w:ind w:firstLine="0"/>
              <w:jc w:val="center"/>
              <w:rPr>
                <w:szCs w:val="24"/>
              </w:rPr>
            </w:pPr>
          </w:p>
          <w:p w:rsidR="00E649F3" w:rsidRPr="005041B6" w:rsidRDefault="00E649F3" w:rsidP="00210798">
            <w:pPr>
              <w:rPr>
                <w:szCs w:val="24"/>
              </w:rPr>
            </w:pPr>
            <w:r w:rsidRPr="005041B6">
              <w:rPr>
                <w:szCs w:val="24"/>
              </w:rPr>
              <w:t>2</w:t>
            </w:r>
          </w:p>
        </w:tc>
      </w:tr>
      <w:tr w:rsidR="00E649F3" w:rsidRPr="005041B6" w:rsidTr="00210798">
        <w:trPr>
          <w:trHeight w:val="852"/>
        </w:trPr>
        <w:tc>
          <w:tcPr>
            <w:tcW w:w="2568" w:type="dxa"/>
            <w:tcBorders>
              <w:top w:val="single" w:sz="4" w:space="0" w:color="auto"/>
              <w:left w:val="single" w:sz="4" w:space="0" w:color="auto"/>
              <w:bottom w:val="single" w:sz="4" w:space="0" w:color="auto"/>
            </w:tcBorders>
            <w:shd w:val="clear" w:color="auto" w:fill="FFFFFF"/>
          </w:tcPr>
          <w:p w:rsidR="00E649F3" w:rsidRPr="005041B6" w:rsidRDefault="00E649F3" w:rsidP="005C0F9C">
            <w:pPr>
              <w:ind w:firstLine="0"/>
              <w:rPr>
                <w:szCs w:val="24"/>
              </w:rPr>
            </w:pPr>
            <w:r w:rsidRPr="005041B6">
              <w:rPr>
                <w:szCs w:val="24"/>
              </w:rPr>
              <w:t>Тема 1.2. Техника бега на средние и длинные дистанции.</w:t>
            </w:r>
          </w:p>
        </w:tc>
        <w:tc>
          <w:tcPr>
            <w:tcW w:w="9638" w:type="dxa"/>
            <w:tcBorders>
              <w:top w:val="single" w:sz="4" w:space="0" w:color="auto"/>
              <w:left w:val="single" w:sz="4" w:space="0" w:color="auto"/>
              <w:bottom w:val="single" w:sz="4" w:space="0" w:color="auto"/>
            </w:tcBorders>
            <w:shd w:val="clear" w:color="auto" w:fill="FFFFFF"/>
          </w:tcPr>
          <w:p w:rsidR="00E649F3" w:rsidRPr="005041B6" w:rsidRDefault="00E649F3" w:rsidP="00677919">
            <w:pPr>
              <w:ind w:firstLine="0"/>
              <w:rPr>
                <w:szCs w:val="24"/>
              </w:rPr>
            </w:pPr>
            <w:r w:rsidRPr="005041B6">
              <w:rPr>
                <w:szCs w:val="24"/>
              </w:rPr>
              <w:t>Практическое занятие</w:t>
            </w:r>
          </w:p>
          <w:p w:rsidR="00E649F3" w:rsidRPr="005041B6" w:rsidRDefault="00E649F3" w:rsidP="00677919">
            <w:pPr>
              <w:ind w:firstLine="0"/>
              <w:rPr>
                <w:szCs w:val="24"/>
              </w:rPr>
            </w:pPr>
            <w:r w:rsidRPr="005041B6">
              <w:rPr>
                <w:szCs w:val="24"/>
              </w:rPr>
              <w:t>Техника бега на средние и длинные дистанции. Ознакомление с техникой бега на средние и длинные дистанции. Старт и стартовый разгон, бег по дистанции, финиширование.</w:t>
            </w:r>
          </w:p>
        </w:tc>
        <w:tc>
          <w:tcPr>
            <w:tcW w:w="1277" w:type="dxa"/>
            <w:tcBorders>
              <w:top w:val="single" w:sz="4" w:space="0" w:color="auto"/>
              <w:left w:val="single" w:sz="4" w:space="0" w:color="auto"/>
              <w:bottom w:val="single" w:sz="4" w:space="0" w:color="auto"/>
            </w:tcBorders>
            <w:shd w:val="clear" w:color="auto" w:fill="FFFFFF"/>
            <w:vAlign w:val="center"/>
          </w:tcPr>
          <w:p w:rsidR="00E649F3" w:rsidRPr="005041B6" w:rsidRDefault="00E649F3" w:rsidP="005C0F9C">
            <w:pPr>
              <w:rPr>
                <w:szCs w:val="24"/>
              </w:rPr>
            </w:pPr>
            <w:r w:rsidRPr="005041B6">
              <w:rPr>
                <w:szCs w:val="24"/>
              </w:rPr>
              <w:t>6</w:t>
            </w:r>
          </w:p>
        </w:tc>
        <w:tc>
          <w:tcPr>
            <w:tcW w:w="1382" w:type="dxa"/>
            <w:vMerge/>
            <w:tcBorders>
              <w:left w:val="single" w:sz="4" w:space="0" w:color="auto"/>
              <w:bottom w:val="single" w:sz="4" w:space="0" w:color="auto"/>
              <w:right w:val="single" w:sz="4" w:space="0" w:color="auto"/>
            </w:tcBorders>
            <w:shd w:val="clear" w:color="auto" w:fill="FFFFFF"/>
            <w:vAlign w:val="bottom"/>
          </w:tcPr>
          <w:p w:rsidR="00E649F3" w:rsidRPr="005041B6" w:rsidRDefault="00E649F3" w:rsidP="005C0F9C">
            <w:pPr>
              <w:rPr>
                <w:szCs w:val="24"/>
              </w:rPr>
            </w:pPr>
          </w:p>
        </w:tc>
      </w:tr>
      <w:tr w:rsidR="00E649F3" w:rsidRPr="005041B6" w:rsidTr="00210798">
        <w:trPr>
          <w:trHeight w:val="1248"/>
        </w:trPr>
        <w:tc>
          <w:tcPr>
            <w:tcW w:w="2568" w:type="dxa"/>
            <w:tcBorders>
              <w:top w:val="single" w:sz="4" w:space="0" w:color="auto"/>
              <w:left w:val="single" w:sz="4" w:space="0" w:color="auto"/>
              <w:bottom w:val="single" w:sz="4" w:space="0" w:color="auto"/>
            </w:tcBorders>
            <w:shd w:val="clear" w:color="auto" w:fill="FFFFFF"/>
          </w:tcPr>
          <w:p w:rsidR="00E649F3" w:rsidRPr="005041B6" w:rsidRDefault="00E649F3" w:rsidP="005C0F9C">
            <w:pPr>
              <w:ind w:firstLine="0"/>
              <w:rPr>
                <w:szCs w:val="24"/>
              </w:rPr>
            </w:pPr>
            <w:r w:rsidRPr="005041B6">
              <w:rPr>
                <w:szCs w:val="24"/>
              </w:rPr>
              <w:t>Тема 1.3</w:t>
            </w:r>
          </w:p>
          <w:p w:rsidR="00E649F3" w:rsidRPr="005041B6" w:rsidRDefault="00E649F3" w:rsidP="005C0F9C">
            <w:pPr>
              <w:ind w:firstLine="0"/>
              <w:rPr>
                <w:szCs w:val="24"/>
              </w:rPr>
            </w:pPr>
            <w:r w:rsidRPr="005041B6">
              <w:rPr>
                <w:szCs w:val="24"/>
              </w:rPr>
              <w:t>Техника метания мяча, гранаты, толкания ядра.</w:t>
            </w:r>
          </w:p>
        </w:tc>
        <w:tc>
          <w:tcPr>
            <w:tcW w:w="9638" w:type="dxa"/>
            <w:tcBorders>
              <w:top w:val="single" w:sz="4" w:space="0" w:color="auto"/>
              <w:left w:val="single" w:sz="4" w:space="0" w:color="auto"/>
              <w:bottom w:val="single" w:sz="4" w:space="0" w:color="auto"/>
            </w:tcBorders>
            <w:shd w:val="clear" w:color="auto" w:fill="FFFFFF"/>
          </w:tcPr>
          <w:p w:rsidR="00E649F3" w:rsidRPr="005041B6" w:rsidRDefault="00E649F3" w:rsidP="00677919">
            <w:pPr>
              <w:ind w:firstLine="0"/>
              <w:jc w:val="left"/>
              <w:rPr>
                <w:szCs w:val="24"/>
              </w:rPr>
            </w:pPr>
            <w:r w:rsidRPr="005041B6">
              <w:rPr>
                <w:szCs w:val="24"/>
              </w:rPr>
              <w:t>Практическое занятие:</w:t>
            </w:r>
          </w:p>
          <w:p w:rsidR="00E649F3" w:rsidRPr="005041B6" w:rsidRDefault="00E649F3" w:rsidP="00677919">
            <w:pPr>
              <w:ind w:firstLine="0"/>
              <w:jc w:val="left"/>
              <w:rPr>
                <w:szCs w:val="24"/>
              </w:rPr>
            </w:pPr>
            <w:r w:rsidRPr="005041B6">
              <w:rPr>
                <w:szCs w:val="24"/>
              </w:rPr>
              <w:t>Техника метания мяча и гранаты. Ознакомление с техникой метания мяча и гранаты. Техника толкания ядра.</w:t>
            </w:r>
          </w:p>
          <w:p w:rsidR="00E649F3" w:rsidRPr="005041B6" w:rsidRDefault="00E649F3" w:rsidP="00677919">
            <w:pPr>
              <w:ind w:firstLine="0"/>
              <w:jc w:val="left"/>
              <w:rPr>
                <w:szCs w:val="24"/>
              </w:rPr>
            </w:pPr>
            <w:r w:rsidRPr="005041B6">
              <w:rPr>
                <w:szCs w:val="24"/>
              </w:rPr>
              <w:t>Совершенствование техники метания мяча и гранаты. Совершенствование техники толкания ядра.</w:t>
            </w:r>
          </w:p>
        </w:tc>
        <w:tc>
          <w:tcPr>
            <w:tcW w:w="1277" w:type="dxa"/>
            <w:tcBorders>
              <w:top w:val="single" w:sz="4" w:space="0" w:color="auto"/>
              <w:left w:val="single" w:sz="4" w:space="0" w:color="auto"/>
              <w:bottom w:val="single" w:sz="4" w:space="0" w:color="auto"/>
            </w:tcBorders>
            <w:shd w:val="clear" w:color="auto" w:fill="FFFFFF"/>
            <w:vAlign w:val="center"/>
          </w:tcPr>
          <w:p w:rsidR="00E649F3" w:rsidRPr="005041B6" w:rsidRDefault="00E649F3" w:rsidP="005C0F9C">
            <w:pPr>
              <w:rPr>
                <w:szCs w:val="24"/>
              </w:rPr>
            </w:pPr>
            <w:r w:rsidRPr="005041B6">
              <w:rPr>
                <w:szCs w:val="24"/>
              </w:rPr>
              <w:t>6</w:t>
            </w:r>
          </w:p>
        </w:tc>
        <w:tc>
          <w:tcPr>
            <w:tcW w:w="1382" w:type="dxa"/>
            <w:vMerge w:val="restart"/>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210798">
        <w:trPr>
          <w:trHeight w:val="1070"/>
        </w:trPr>
        <w:tc>
          <w:tcPr>
            <w:tcW w:w="2568" w:type="dxa"/>
            <w:tcBorders>
              <w:top w:val="single" w:sz="4" w:space="0" w:color="auto"/>
              <w:left w:val="single" w:sz="4" w:space="0" w:color="auto"/>
              <w:bottom w:val="single" w:sz="4" w:space="0" w:color="auto"/>
            </w:tcBorders>
            <w:shd w:val="clear" w:color="auto" w:fill="FFFFFF"/>
          </w:tcPr>
          <w:p w:rsidR="00E649F3" w:rsidRPr="005041B6" w:rsidRDefault="00E649F3" w:rsidP="005C0F9C">
            <w:pPr>
              <w:ind w:firstLine="0"/>
              <w:rPr>
                <w:szCs w:val="24"/>
              </w:rPr>
            </w:pPr>
            <w:r w:rsidRPr="005041B6">
              <w:rPr>
                <w:szCs w:val="24"/>
              </w:rPr>
              <w:t>Тема 1.4 Техника бега на длинные дистанции</w:t>
            </w:r>
          </w:p>
        </w:tc>
        <w:tc>
          <w:tcPr>
            <w:tcW w:w="9638" w:type="dxa"/>
            <w:tcBorders>
              <w:top w:val="single" w:sz="4" w:space="0" w:color="auto"/>
              <w:left w:val="single" w:sz="4" w:space="0" w:color="auto"/>
              <w:bottom w:val="single" w:sz="4" w:space="0" w:color="auto"/>
            </w:tcBorders>
            <w:shd w:val="clear" w:color="auto" w:fill="FFFFFF"/>
          </w:tcPr>
          <w:p w:rsidR="00E649F3" w:rsidRPr="005041B6" w:rsidRDefault="00E649F3" w:rsidP="00677919">
            <w:pPr>
              <w:ind w:firstLine="0"/>
              <w:rPr>
                <w:szCs w:val="24"/>
              </w:rPr>
            </w:pPr>
            <w:r w:rsidRPr="005041B6">
              <w:rPr>
                <w:szCs w:val="24"/>
              </w:rPr>
              <w:t xml:space="preserve"> Практическое занятие: Техника бега на длинные дистанции. Ознакомление с техникой бега на длинные дистанции. Старт, бег по дистанции и бег по повороту, финиширование.</w:t>
            </w:r>
          </w:p>
        </w:tc>
        <w:tc>
          <w:tcPr>
            <w:tcW w:w="1277" w:type="dxa"/>
            <w:tcBorders>
              <w:top w:val="single" w:sz="4" w:space="0" w:color="auto"/>
              <w:left w:val="single" w:sz="4" w:space="0" w:color="auto"/>
              <w:bottom w:val="single" w:sz="4" w:space="0" w:color="auto"/>
            </w:tcBorders>
            <w:shd w:val="clear" w:color="auto" w:fill="FFFFFF"/>
            <w:vAlign w:val="center"/>
          </w:tcPr>
          <w:p w:rsidR="00E649F3" w:rsidRPr="005041B6" w:rsidRDefault="00E649F3" w:rsidP="005C0F9C">
            <w:pPr>
              <w:rPr>
                <w:szCs w:val="24"/>
              </w:rPr>
            </w:pPr>
            <w:r w:rsidRPr="005041B6">
              <w:rPr>
                <w:szCs w:val="24"/>
              </w:rPr>
              <w:t>6</w:t>
            </w:r>
          </w:p>
        </w:tc>
        <w:tc>
          <w:tcPr>
            <w:tcW w:w="1382" w:type="dxa"/>
            <w:vMerge/>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rPr>
                <w:szCs w:val="24"/>
              </w:rPr>
            </w:pPr>
          </w:p>
        </w:tc>
      </w:tr>
      <w:tr w:rsidR="00E649F3" w:rsidRPr="005041B6" w:rsidTr="009074ED">
        <w:trPr>
          <w:trHeight w:val="982"/>
        </w:trPr>
        <w:tc>
          <w:tcPr>
            <w:tcW w:w="2568" w:type="dxa"/>
            <w:tcBorders>
              <w:top w:val="single" w:sz="4" w:space="0" w:color="auto"/>
              <w:left w:val="single" w:sz="4" w:space="0" w:color="auto"/>
            </w:tcBorders>
            <w:shd w:val="clear" w:color="auto" w:fill="FFFFFF"/>
          </w:tcPr>
          <w:p w:rsidR="00E649F3" w:rsidRPr="005041B6" w:rsidRDefault="00E649F3" w:rsidP="005C0F9C">
            <w:pPr>
              <w:ind w:firstLine="0"/>
              <w:rPr>
                <w:szCs w:val="24"/>
              </w:rPr>
            </w:pPr>
            <w:r w:rsidRPr="005041B6">
              <w:rPr>
                <w:szCs w:val="24"/>
              </w:rPr>
              <w:lastRenderedPageBreak/>
              <w:t>Тема 1.5</w:t>
            </w:r>
          </w:p>
          <w:p w:rsidR="00E649F3" w:rsidRPr="005041B6" w:rsidRDefault="00E649F3" w:rsidP="005C0F9C">
            <w:pPr>
              <w:ind w:firstLine="0"/>
              <w:rPr>
                <w:szCs w:val="24"/>
              </w:rPr>
            </w:pPr>
            <w:r w:rsidRPr="005041B6">
              <w:rPr>
                <w:szCs w:val="24"/>
              </w:rPr>
              <w:t>Техника прыжка в Длину и высоту с разбега</w:t>
            </w:r>
          </w:p>
        </w:tc>
        <w:tc>
          <w:tcPr>
            <w:tcW w:w="9638" w:type="dxa"/>
            <w:tcBorders>
              <w:top w:val="single" w:sz="4" w:space="0" w:color="auto"/>
              <w:left w:val="single" w:sz="4" w:space="0" w:color="auto"/>
            </w:tcBorders>
            <w:shd w:val="clear" w:color="auto" w:fill="FFFFFF"/>
          </w:tcPr>
          <w:p w:rsidR="00E649F3" w:rsidRPr="005041B6" w:rsidRDefault="00E649F3" w:rsidP="00677919">
            <w:pPr>
              <w:ind w:firstLine="0"/>
              <w:rPr>
                <w:szCs w:val="24"/>
              </w:rPr>
            </w:pPr>
            <w:r w:rsidRPr="005041B6">
              <w:rPr>
                <w:szCs w:val="24"/>
              </w:rPr>
              <w:t>Практическое занятие:</w:t>
            </w:r>
          </w:p>
          <w:p w:rsidR="00E649F3" w:rsidRPr="005041B6" w:rsidRDefault="00E649F3" w:rsidP="00677919">
            <w:pPr>
              <w:ind w:firstLine="0"/>
              <w:rPr>
                <w:szCs w:val="24"/>
              </w:rPr>
            </w:pPr>
            <w:r w:rsidRPr="005041B6">
              <w:rPr>
                <w:szCs w:val="24"/>
              </w:rPr>
              <w:t>Техника прыжка в длину и высоту с разбега. Ознакомление с техникой прыжка. Изучение техники прыжка, изучение разбега, отталкивание от планки, приземления.</w:t>
            </w:r>
          </w:p>
        </w:tc>
        <w:tc>
          <w:tcPr>
            <w:tcW w:w="1277" w:type="dxa"/>
            <w:tcBorders>
              <w:top w:val="single" w:sz="4" w:space="0" w:color="auto"/>
              <w:left w:val="single" w:sz="4" w:space="0" w:color="auto"/>
              <w:bottom w:val="single" w:sz="4" w:space="0" w:color="auto"/>
            </w:tcBorders>
            <w:shd w:val="clear" w:color="auto" w:fill="FFFFFF"/>
            <w:vAlign w:val="center"/>
          </w:tcPr>
          <w:p w:rsidR="00E649F3" w:rsidRPr="005041B6" w:rsidRDefault="00E649F3" w:rsidP="005C0F9C">
            <w:pPr>
              <w:rPr>
                <w:szCs w:val="24"/>
              </w:rPr>
            </w:pPr>
            <w:r w:rsidRPr="005041B6">
              <w:rPr>
                <w:szCs w:val="24"/>
              </w:rPr>
              <w:t>6</w:t>
            </w:r>
          </w:p>
        </w:tc>
        <w:tc>
          <w:tcPr>
            <w:tcW w:w="1382" w:type="dxa"/>
            <w:vMerge/>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rPr>
                <w:szCs w:val="24"/>
              </w:rPr>
            </w:pPr>
          </w:p>
        </w:tc>
      </w:tr>
      <w:tr w:rsidR="00E649F3" w:rsidRPr="005041B6" w:rsidTr="009074ED">
        <w:trPr>
          <w:trHeight w:val="839"/>
        </w:trPr>
        <w:tc>
          <w:tcPr>
            <w:tcW w:w="2568" w:type="dxa"/>
            <w:tcBorders>
              <w:top w:val="single" w:sz="4" w:space="0" w:color="auto"/>
              <w:left w:val="single" w:sz="4" w:space="0" w:color="auto"/>
            </w:tcBorders>
            <w:shd w:val="clear" w:color="auto" w:fill="FFFFFF"/>
          </w:tcPr>
          <w:p w:rsidR="00E649F3" w:rsidRPr="005041B6" w:rsidRDefault="00E649F3" w:rsidP="005C0F9C">
            <w:pPr>
              <w:ind w:firstLine="0"/>
              <w:jc w:val="left"/>
              <w:rPr>
                <w:szCs w:val="24"/>
              </w:rPr>
            </w:pPr>
            <w:r w:rsidRPr="005041B6">
              <w:rPr>
                <w:szCs w:val="24"/>
              </w:rPr>
              <w:t>Тема 1.6 Подтягивание. Сдача контрольных нормативов.</w:t>
            </w:r>
          </w:p>
        </w:tc>
        <w:tc>
          <w:tcPr>
            <w:tcW w:w="9638" w:type="dxa"/>
            <w:tcBorders>
              <w:top w:val="single" w:sz="4" w:space="0" w:color="auto"/>
              <w:left w:val="single" w:sz="4" w:space="0" w:color="auto"/>
            </w:tcBorders>
            <w:shd w:val="clear" w:color="auto" w:fill="FFFFFF"/>
          </w:tcPr>
          <w:p w:rsidR="00E649F3" w:rsidRPr="005041B6" w:rsidRDefault="00E649F3" w:rsidP="00677919">
            <w:pPr>
              <w:ind w:firstLine="0"/>
              <w:jc w:val="left"/>
              <w:rPr>
                <w:szCs w:val="24"/>
              </w:rPr>
            </w:pPr>
            <w:r w:rsidRPr="005041B6">
              <w:rPr>
                <w:szCs w:val="24"/>
              </w:rPr>
              <w:t>Практическое занятие:</w:t>
            </w:r>
          </w:p>
          <w:p w:rsidR="00E649F3" w:rsidRPr="005041B6" w:rsidRDefault="00E649F3" w:rsidP="00677919">
            <w:pPr>
              <w:ind w:firstLine="0"/>
              <w:jc w:val="left"/>
              <w:rPr>
                <w:szCs w:val="24"/>
              </w:rPr>
            </w:pPr>
            <w:r w:rsidRPr="005041B6">
              <w:rPr>
                <w:szCs w:val="24"/>
              </w:rPr>
              <w:t>Техника выполнения подтягивания на высокой перекладине. Ознакомление с техникой подтягивания. Совершенствование техники подтягивания. Сдача нормативов.</w:t>
            </w:r>
          </w:p>
        </w:tc>
        <w:tc>
          <w:tcPr>
            <w:tcW w:w="1277" w:type="dxa"/>
            <w:tcBorders>
              <w:top w:val="single" w:sz="4" w:space="0" w:color="auto"/>
              <w:left w:val="single" w:sz="4" w:space="0" w:color="auto"/>
            </w:tcBorders>
            <w:shd w:val="clear" w:color="auto" w:fill="FFFFFF"/>
            <w:vAlign w:val="center"/>
          </w:tcPr>
          <w:p w:rsidR="00E649F3" w:rsidRPr="005041B6" w:rsidRDefault="00E649F3" w:rsidP="005C0F9C">
            <w:pPr>
              <w:rPr>
                <w:szCs w:val="24"/>
              </w:rPr>
            </w:pPr>
            <w:r w:rsidRPr="005041B6">
              <w:rPr>
                <w:szCs w:val="24"/>
              </w:rPr>
              <w:t>6</w:t>
            </w:r>
          </w:p>
        </w:tc>
        <w:tc>
          <w:tcPr>
            <w:tcW w:w="1382" w:type="dxa"/>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210798">
            <w:pPr>
              <w:rPr>
                <w:szCs w:val="24"/>
              </w:rPr>
            </w:pPr>
            <w:r w:rsidRPr="005041B6">
              <w:rPr>
                <w:szCs w:val="24"/>
              </w:rPr>
              <w:t>2</w:t>
            </w:r>
          </w:p>
        </w:tc>
      </w:tr>
      <w:tr w:rsidR="00E649F3" w:rsidRPr="005041B6" w:rsidTr="009074ED">
        <w:trPr>
          <w:trHeight w:val="568"/>
        </w:trPr>
        <w:tc>
          <w:tcPr>
            <w:tcW w:w="2568" w:type="dxa"/>
            <w:tcBorders>
              <w:top w:val="single" w:sz="4" w:space="0" w:color="auto"/>
              <w:left w:val="single" w:sz="4" w:space="0" w:color="auto"/>
              <w:bottom w:val="single" w:sz="4" w:space="0" w:color="auto"/>
            </w:tcBorders>
            <w:shd w:val="clear" w:color="auto" w:fill="FFFFFF"/>
          </w:tcPr>
          <w:p w:rsidR="00E649F3" w:rsidRPr="005041B6" w:rsidRDefault="00E649F3" w:rsidP="005C0F9C">
            <w:pPr>
              <w:ind w:firstLine="0"/>
              <w:rPr>
                <w:szCs w:val="24"/>
              </w:rPr>
            </w:pPr>
            <w:r w:rsidRPr="005041B6">
              <w:rPr>
                <w:szCs w:val="24"/>
              </w:rPr>
              <w:t>Раздел 2.</w:t>
            </w:r>
          </w:p>
          <w:p w:rsidR="00E649F3" w:rsidRPr="005041B6" w:rsidRDefault="00E649F3" w:rsidP="005C0F9C">
            <w:pPr>
              <w:ind w:firstLine="0"/>
              <w:rPr>
                <w:szCs w:val="24"/>
              </w:rPr>
            </w:pPr>
            <w:r w:rsidRPr="005041B6">
              <w:rPr>
                <w:szCs w:val="24"/>
              </w:rPr>
              <w:t>Спортивные игры Баскетбол</w:t>
            </w:r>
          </w:p>
        </w:tc>
        <w:tc>
          <w:tcPr>
            <w:tcW w:w="9638" w:type="dxa"/>
            <w:tcBorders>
              <w:top w:val="single" w:sz="4" w:space="0" w:color="auto"/>
              <w:left w:val="single" w:sz="4" w:space="0" w:color="auto"/>
              <w:bottom w:val="single" w:sz="4" w:space="0" w:color="auto"/>
            </w:tcBorders>
            <w:shd w:val="clear" w:color="auto" w:fill="FFFFFF"/>
          </w:tcPr>
          <w:p w:rsidR="00E649F3" w:rsidRPr="005041B6" w:rsidRDefault="009074ED" w:rsidP="005C0F9C">
            <w:pPr>
              <w:rPr>
                <w:szCs w:val="24"/>
              </w:rPr>
            </w:pPr>
            <w:r>
              <w:rPr>
                <w:szCs w:val="24"/>
              </w:rPr>
              <w:t>Лекционное занятие</w:t>
            </w:r>
          </w:p>
        </w:tc>
        <w:tc>
          <w:tcPr>
            <w:tcW w:w="1277" w:type="dxa"/>
            <w:tcBorders>
              <w:top w:val="single" w:sz="4" w:space="0" w:color="auto"/>
              <w:left w:val="single" w:sz="4" w:space="0" w:color="auto"/>
              <w:bottom w:val="single" w:sz="4" w:space="0" w:color="auto"/>
            </w:tcBorders>
            <w:shd w:val="clear" w:color="auto" w:fill="FFFFFF"/>
            <w:vAlign w:val="center"/>
          </w:tcPr>
          <w:p w:rsidR="00E649F3" w:rsidRPr="005041B6" w:rsidRDefault="009074ED" w:rsidP="009074ED">
            <w:pPr>
              <w:jc w:val="left"/>
              <w:rPr>
                <w:szCs w:val="24"/>
              </w:rPr>
            </w:pPr>
            <w:r>
              <w:rPr>
                <w:szCs w:val="24"/>
              </w:rPr>
              <w:t>4</w:t>
            </w:r>
          </w:p>
        </w:tc>
        <w:tc>
          <w:tcPr>
            <w:tcW w:w="1382" w:type="dxa"/>
            <w:tcBorders>
              <w:top w:val="single" w:sz="4" w:space="0" w:color="auto"/>
              <w:left w:val="single" w:sz="4" w:space="0" w:color="auto"/>
              <w:bottom w:val="single" w:sz="4" w:space="0" w:color="auto"/>
              <w:right w:val="single" w:sz="4" w:space="0" w:color="auto"/>
            </w:tcBorders>
            <w:shd w:val="clear" w:color="auto" w:fill="FFFFFF"/>
            <w:vAlign w:val="bottom"/>
          </w:tcPr>
          <w:p w:rsidR="00E649F3" w:rsidRPr="005041B6" w:rsidRDefault="00E649F3" w:rsidP="005C0F9C">
            <w:pPr>
              <w:rPr>
                <w:szCs w:val="24"/>
              </w:rPr>
            </w:pPr>
          </w:p>
        </w:tc>
      </w:tr>
      <w:tr w:rsidR="00E649F3" w:rsidRPr="005041B6" w:rsidTr="005C0F9C">
        <w:trPr>
          <w:trHeight w:val="605"/>
        </w:trPr>
        <w:tc>
          <w:tcPr>
            <w:tcW w:w="2568" w:type="dxa"/>
            <w:tcBorders>
              <w:top w:val="single" w:sz="4" w:space="0" w:color="auto"/>
              <w:left w:val="single" w:sz="4" w:space="0" w:color="auto"/>
            </w:tcBorders>
            <w:shd w:val="clear" w:color="auto" w:fill="FFFFFF"/>
          </w:tcPr>
          <w:p w:rsidR="00E649F3" w:rsidRPr="005041B6" w:rsidRDefault="00E649F3" w:rsidP="005C0F9C">
            <w:pPr>
              <w:ind w:firstLine="0"/>
              <w:rPr>
                <w:szCs w:val="24"/>
              </w:rPr>
            </w:pPr>
            <w:r w:rsidRPr="005041B6">
              <w:rPr>
                <w:szCs w:val="24"/>
              </w:rPr>
              <w:t>Тема 2.1</w:t>
            </w:r>
          </w:p>
          <w:p w:rsidR="00E649F3" w:rsidRPr="005041B6" w:rsidRDefault="00E649F3" w:rsidP="005C0F9C">
            <w:pPr>
              <w:ind w:firstLine="0"/>
              <w:rPr>
                <w:szCs w:val="24"/>
              </w:rPr>
            </w:pPr>
            <w:r w:rsidRPr="005041B6">
              <w:rPr>
                <w:szCs w:val="24"/>
              </w:rPr>
              <w:t>Техника ведения и Передачи мяча.</w:t>
            </w:r>
          </w:p>
        </w:tc>
        <w:tc>
          <w:tcPr>
            <w:tcW w:w="9638" w:type="dxa"/>
            <w:tcBorders>
              <w:top w:val="single" w:sz="4" w:space="0" w:color="auto"/>
              <w:left w:val="single" w:sz="4" w:space="0" w:color="auto"/>
            </w:tcBorders>
            <w:shd w:val="clear" w:color="auto" w:fill="FFFFFF"/>
          </w:tcPr>
          <w:p w:rsidR="00E649F3" w:rsidRPr="005041B6" w:rsidRDefault="00E649F3" w:rsidP="00677919">
            <w:pPr>
              <w:ind w:firstLine="0"/>
              <w:rPr>
                <w:szCs w:val="24"/>
              </w:rPr>
            </w:pPr>
            <w:r w:rsidRPr="005041B6">
              <w:rPr>
                <w:szCs w:val="24"/>
              </w:rPr>
              <w:t xml:space="preserve">Практическое занятие: Стойка </w:t>
            </w:r>
            <w:proofErr w:type="gramStart"/>
            <w:r w:rsidRPr="005041B6">
              <w:rPr>
                <w:szCs w:val="24"/>
              </w:rPr>
              <w:t>игрока ,</w:t>
            </w:r>
            <w:proofErr w:type="gramEnd"/>
            <w:r w:rsidRPr="005041B6">
              <w:rPr>
                <w:szCs w:val="24"/>
              </w:rPr>
              <w:t xml:space="preserve"> передвижения, остановки. Техника ведения и передачи мяча. Ознакомление с техникой Ведения и передачи мяча. Изучение техники приема и передачи мяча.</w:t>
            </w:r>
          </w:p>
        </w:tc>
        <w:tc>
          <w:tcPr>
            <w:tcW w:w="1277" w:type="dxa"/>
            <w:tcBorders>
              <w:top w:val="single" w:sz="4" w:space="0" w:color="auto"/>
              <w:left w:val="single" w:sz="4" w:space="0" w:color="auto"/>
            </w:tcBorders>
            <w:shd w:val="clear" w:color="auto" w:fill="FFFFFF"/>
            <w:vAlign w:val="center"/>
          </w:tcPr>
          <w:p w:rsidR="00E649F3" w:rsidRPr="005041B6" w:rsidRDefault="00E649F3" w:rsidP="005C0F9C">
            <w:pPr>
              <w:rPr>
                <w:szCs w:val="24"/>
              </w:rPr>
            </w:pPr>
            <w:r w:rsidRPr="005041B6">
              <w:rPr>
                <w:szCs w:val="24"/>
              </w:rPr>
              <w:t>6</w:t>
            </w:r>
          </w:p>
        </w:tc>
        <w:tc>
          <w:tcPr>
            <w:tcW w:w="1382" w:type="dxa"/>
            <w:tcBorders>
              <w:top w:val="single" w:sz="4" w:space="0" w:color="auto"/>
              <w:left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5C0F9C">
        <w:trPr>
          <w:trHeight w:val="942"/>
        </w:trPr>
        <w:tc>
          <w:tcPr>
            <w:tcW w:w="2568" w:type="dxa"/>
            <w:tcBorders>
              <w:top w:val="single" w:sz="4" w:space="0" w:color="auto"/>
              <w:left w:val="single" w:sz="4" w:space="0" w:color="auto"/>
            </w:tcBorders>
            <w:shd w:val="clear" w:color="auto" w:fill="FFFFFF"/>
          </w:tcPr>
          <w:p w:rsidR="00E649F3" w:rsidRPr="005041B6" w:rsidRDefault="00E649F3" w:rsidP="005C0F9C">
            <w:pPr>
              <w:ind w:firstLine="0"/>
              <w:rPr>
                <w:szCs w:val="24"/>
              </w:rPr>
            </w:pPr>
            <w:r w:rsidRPr="005041B6">
              <w:rPr>
                <w:szCs w:val="24"/>
              </w:rPr>
              <w:t>Тема 2.2</w:t>
            </w:r>
          </w:p>
          <w:p w:rsidR="00E649F3" w:rsidRPr="005041B6" w:rsidRDefault="00E649F3" w:rsidP="005C0F9C">
            <w:pPr>
              <w:ind w:firstLine="0"/>
              <w:rPr>
                <w:szCs w:val="24"/>
              </w:rPr>
            </w:pPr>
            <w:r w:rsidRPr="005041B6">
              <w:rPr>
                <w:szCs w:val="24"/>
              </w:rPr>
              <w:t>Комбинационные</w:t>
            </w:r>
          </w:p>
          <w:p w:rsidR="00E649F3" w:rsidRPr="005041B6" w:rsidRDefault="00E649F3" w:rsidP="005C0F9C">
            <w:pPr>
              <w:ind w:firstLine="0"/>
              <w:rPr>
                <w:szCs w:val="24"/>
              </w:rPr>
            </w:pPr>
            <w:r w:rsidRPr="005041B6">
              <w:rPr>
                <w:szCs w:val="24"/>
              </w:rPr>
              <w:t>действия</w:t>
            </w:r>
          </w:p>
        </w:tc>
        <w:tc>
          <w:tcPr>
            <w:tcW w:w="9638" w:type="dxa"/>
            <w:tcBorders>
              <w:top w:val="single" w:sz="4" w:space="0" w:color="auto"/>
              <w:left w:val="single" w:sz="4" w:space="0" w:color="auto"/>
            </w:tcBorders>
            <w:shd w:val="clear" w:color="auto" w:fill="FFFFFF"/>
          </w:tcPr>
          <w:p w:rsidR="00E649F3" w:rsidRPr="005041B6" w:rsidRDefault="00E649F3" w:rsidP="00677919">
            <w:pPr>
              <w:ind w:firstLine="0"/>
              <w:rPr>
                <w:szCs w:val="24"/>
              </w:rPr>
            </w:pPr>
            <w:r w:rsidRPr="005041B6">
              <w:rPr>
                <w:szCs w:val="24"/>
              </w:rPr>
              <w:t>Практическое занятие:</w:t>
            </w:r>
          </w:p>
          <w:p w:rsidR="00E649F3" w:rsidRPr="005041B6" w:rsidRDefault="00E649F3" w:rsidP="00677919">
            <w:pPr>
              <w:ind w:firstLine="0"/>
              <w:rPr>
                <w:szCs w:val="24"/>
              </w:rPr>
            </w:pPr>
            <w:r w:rsidRPr="005041B6">
              <w:rPr>
                <w:szCs w:val="24"/>
              </w:rPr>
              <w:t>Изучение комбинационных действий защиты и нападения.</w:t>
            </w:r>
          </w:p>
          <w:p w:rsidR="00E649F3" w:rsidRPr="005041B6" w:rsidRDefault="00E649F3" w:rsidP="00677919">
            <w:pPr>
              <w:ind w:firstLine="0"/>
              <w:rPr>
                <w:szCs w:val="24"/>
              </w:rPr>
            </w:pPr>
            <w:r w:rsidRPr="005041B6">
              <w:rPr>
                <w:szCs w:val="24"/>
              </w:rPr>
              <w:t>Ознакомление и совершенствование комбинационных действий защиты и нападения.</w:t>
            </w:r>
          </w:p>
        </w:tc>
        <w:tc>
          <w:tcPr>
            <w:tcW w:w="1277" w:type="dxa"/>
            <w:tcBorders>
              <w:top w:val="single" w:sz="4" w:space="0" w:color="auto"/>
              <w:left w:val="single" w:sz="4" w:space="0" w:color="auto"/>
            </w:tcBorders>
            <w:shd w:val="clear" w:color="auto" w:fill="FFFFFF"/>
          </w:tcPr>
          <w:p w:rsidR="00E649F3" w:rsidRPr="005041B6" w:rsidRDefault="00E649F3" w:rsidP="005C0F9C">
            <w:pPr>
              <w:rPr>
                <w:szCs w:val="24"/>
              </w:rPr>
            </w:pPr>
            <w:r w:rsidRPr="005041B6">
              <w:rPr>
                <w:szCs w:val="24"/>
              </w:rPr>
              <w:t>6</w:t>
            </w:r>
          </w:p>
        </w:tc>
        <w:tc>
          <w:tcPr>
            <w:tcW w:w="1382" w:type="dxa"/>
            <w:tcBorders>
              <w:top w:val="single" w:sz="4" w:space="0" w:color="auto"/>
              <w:left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210798">
        <w:trPr>
          <w:trHeight w:val="1296"/>
        </w:trPr>
        <w:tc>
          <w:tcPr>
            <w:tcW w:w="2568" w:type="dxa"/>
            <w:tcBorders>
              <w:top w:val="single" w:sz="4" w:space="0" w:color="auto"/>
              <w:left w:val="single" w:sz="4" w:space="0" w:color="auto"/>
              <w:bottom w:val="single" w:sz="4" w:space="0" w:color="auto"/>
            </w:tcBorders>
            <w:shd w:val="clear" w:color="auto" w:fill="FFFFFF"/>
          </w:tcPr>
          <w:p w:rsidR="00E649F3" w:rsidRPr="005041B6" w:rsidRDefault="00E649F3" w:rsidP="005C0F9C">
            <w:pPr>
              <w:ind w:firstLine="0"/>
              <w:rPr>
                <w:szCs w:val="24"/>
              </w:rPr>
            </w:pPr>
            <w:r w:rsidRPr="005041B6">
              <w:rPr>
                <w:szCs w:val="24"/>
              </w:rPr>
              <w:t>Тема2.3</w:t>
            </w:r>
          </w:p>
          <w:p w:rsidR="00E649F3" w:rsidRPr="005041B6" w:rsidRDefault="00E649F3" w:rsidP="005C0F9C">
            <w:pPr>
              <w:ind w:firstLine="0"/>
              <w:rPr>
                <w:szCs w:val="24"/>
              </w:rPr>
            </w:pPr>
            <w:r w:rsidRPr="005041B6">
              <w:rPr>
                <w:szCs w:val="24"/>
              </w:rPr>
              <w:t>Штрафные броски. Двухсторонняя игра</w:t>
            </w:r>
          </w:p>
        </w:tc>
        <w:tc>
          <w:tcPr>
            <w:tcW w:w="9638" w:type="dxa"/>
            <w:tcBorders>
              <w:top w:val="single" w:sz="4" w:space="0" w:color="auto"/>
              <w:left w:val="single" w:sz="4" w:space="0" w:color="auto"/>
              <w:bottom w:val="single" w:sz="4" w:space="0" w:color="auto"/>
            </w:tcBorders>
            <w:shd w:val="clear" w:color="auto" w:fill="FFFFFF"/>
          </w:tcPr>
          <w:p w:rsidR="00E649F3" w:rsidRPr="005041B6" w:rsidRDefault="00E649F3" w:rsidP="00677919">
            <w:pPr>
              <w:ind w:firstLine="0"/>
              <w:jc w:val="left"/>
              <w:rPr>
                <w:szCs w:val="24"/>
              </w:rPr>
            </w:pPr>
            <w:r w:rsidRPr="005041B6">
              <w:rPr>
                <w:szCs w:val="24"/>
              </w:rPr>
              <w:t>Практическое занятие:</w:t>
            </w:r>
          </w:p>
          <w:p w:rsidR="00E649F3" w:rsidRPr="005041B6" w:rsidRDefault="00E649F3" w:rsidP="00677919">
            <w:pPr>
              <w:ind w:firstLine="0"/>
              <w:jc w:val="left"/>
              <w:rPr>
                <w:szCs w:val="24"/>
              </w:rPr>
            </w:pPr>
            <w:r w:rsidRPr="005041B6">
              <w:rPr>
                <w:szCs w:val="24"/>
              </w:rPr>
              <w:t>Изучение правильности выполнения штрафных бросков. Изучение правил двухсторонней игры.</w:t>
            </w:r>
          </w:p>
          <w:p w:rsidR="00E649F3" w:rsidRPr="005041B6" w:rsidRDefault="00E649F3" w:rsidP="00677919">
            <w:pPr>
              <w:ind w:firstLine="0"/>
              <w:jc w:val="left"/>
              <w:rPr>
                <w:szCs w:val="24"/>
              </w:rPr>
            </w:pPr>
            <w:r w:rsidRPr="005041B6">
              <w:rPr>
                <w:szCs w:val="24"/>
              </w:rPr>
              <w:t>Совершенствование штрафных бросков. Двухсторонняя игра.</w:t>
            </w:r>
          </w:p>
        </w:tc>
        <w:tc>
          <w:tcPr>
            <w:tcW w:w="1277" w:type="dxa"/>
            <w:tcBorders>
              <w:top w:val="single" w:sz="4" w:space="0" w:color="auto"/>
              <w:left w:val="single" w:sz="4" w:space="0" w:color="auto"/>
              <w:bottom w:val="single" w:sz="4" w:space="0" w:color="auto"/>
            </w:tcBorders>
            <w:shd w:val="clear" w:color="auto" w:fill="FFFFFF"/>
            <w:vAlign w:val="center"/>
          </w:tcPr>
          <w:p w:rsidR="00E649F3" w:rsidRPr="005041B6" w:rsidRDefault="00E649F3" w:rsidP="005C0F9C">
            <w:pPr>
              <w:rPr>
                <w:szCs w:val="24"/>
              </w:rPr>
            </w:pPr>
            <w:r w:rsidRPr="005041B6">
              <w:rPr>
                <w:szCs w:val="24"/>
              </w:rPr>
              <w:t>8</w:t>
            </w:r>
          </w:p>
        </w:tc>
        <w:tc>
          <w:tcPr>
            <w:tcW w:w="1382" w:type="dxa"/>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210798">
        <w:trPr>
          <w:trHeight w:val="1102"/>
        </w:trPr>
        <w:tc>
          <w:tcPr>
            <w:tcW w:w="2568" w:type="dxa"/>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ind w:firstLine="0"/>
              <w:rPr>
                <w:szCs w:val="24"/>
              </w:rPr>
            </w:pPr>
            <w:r w:rsidRPr="005041B6">
              <w:rPr>
                <w:szCs w:val="24"/>
              </w:rPr>
              <w:t>Тема 2.4 Мини-Футбол</w:t>
            </w:r>
          </w:p>
        </w:tc>
        <w:tc>
          <w:tcPr>
            <w:tcW w:w="9638" w:type="dxa"/>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677919">
            <w:pPr>
              <w:ind w:firstLine="0"/>
              <w:jc w:val="left"/>
              <w:rPr>
                <w:szCs w:val="24"/>
              </w:rPr>
            </w:pPr>
            <w:r w:rsidRPr="005041B6">
              <w:rPr>
                <w:szCs w:val="24"/>
              </w:rPr>
              <w:t>Практическое занятие:</w:t>
            </w:r>
          </w:p>
          <w:p w:rsidR="00E649F3" w:rsidRPr="005041B6" w:rsidRDefault="00E649F3" w:rsidP="00677919">
            <w:pPr>
              <w:ind w:firstLine="0"/>
              <w:jc w:val="left"/>
              <w:rPr>
                <w:szCs w:val="24"/>
              </w:rPr>
            </w:pPr>
            <w:r w:rsidRPr="005041B6">
              <w:rPr>
                <w:szCs w:val="24"/>
              </w:rPr>
              <w:t>Ведение мяча внутренней частью подъёма с изменением скорости и направления, удары по мячу. Остановки мяча. Обманные движения. Отбор мяча у соперника. Эстафеты. Обводка соперника. Зонная и персональная защита. Двухсторонняя игра.</w:t>
            </w:r>
          </w:p>
        </w:tc>
        <w:tc>
          <w:tcPr>
            <w:tcW w:w="1277" w:type="dxa"/>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8</w:t>
            </w:r>
          </w:p>
        </w:tc>
        <w:tc>
          <w:tcPr>
            <w:tcW w:w="1382" w:type="dxa"/>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210798">
        <w:trPr>
          <w:trHeight w:val="1824"/>
        </w:trPr>
        <w:tc>
          <w:tcPr>
            <w:tcW w:w="2568" w:type="dxa"/>
            <w:tcBorders>
              <w:top w:val="single" w:sz="4" w:space="0" w:color="auto"/>
              <w:left w:val="single" w:sz="4" w:space="0" w:color="auto"/>
              <w:bottom w:val="single" w:sz="4" w:space="0" w:color="auto"/>
            </w:tcBorders>
            <w:shd w:val="clear" w:color="auto" w:fill="FFFFFF"/>
          </w:tcPr>
          <w:p w:rsidR="00E649F3" w:rsidRPr="005041B6" w:rsidRDefault="00E649F3" w:rsidP="005C0F9C">
            <w:pPr>
              <w:ind w:firstLine="0"/>
              <w:rPr>
                <w:szCs w:val="24"/>
              </w:rPr>
            </w:pPr>
            <w:r w:rsidRPr="005041B6">
              <w:rPr>
                <w:szCs w:val="24"/>
              </w:rPr>
              <w:t>Тема 2.5 Волейбол</w:t>
            </w:r>
          </w:p>
          <w:p w:rsidR="00E649F3" w:rsidRPr="005041B6" w:rsidRDefault="00E649F3" w:rsidP="005C0F9C">
            <w:pPr>
              <w:ind w:firstLine="0"/>
              <w:rPr>
                <w:szCs w:val="24"/>
              </w:rPr>
            </w:pPr>
            <w:r w:rsidRPr="005041B6">
              <w:rPr>
                <w:szCs w:val="24"/>
              </w:rPr>
              <w:t>Техника приема и передачи мяча сверху</w:t>
            </w:r>
          </w:p>
          <w:p w:rsidR="00E649F3" w:rsidRPr="005041B6" w:rsidRDefault="00E649F3" w:rsidP="005C0F9C">
            <w:pPr>
              <w:ind w:firstLine="0"/>
              <w:rPr>
                <w:szCs w:val="24"/>
              </w:rPr>
            </w:pPr>
            <w:r w:rsidRPr="005041B6">
              <w:rPr>
                <w:szCs w:val="24"/>
              </w:rPr>
              <w:t>двумя руками</w:t>
            </w:r>
          </w:p>
        </w:tc>
        <w:tc>
          <w:tcPr>
            <w:tcW w:w="9638" w:type="dxa"/>
            <w:tcBorders>
              <w:top w:val="single" w:sz="4" w:space="0" w:color="auto"/>
              <w:left w:val="single" w:sz="4" w:space="0" w:color="auto"/>
              <w:bottom w:val="single" w:sz="4" w:space="0" w:color="auto"/>
            </w:tcBorders>
            <w:shd w:val="clear" w:color="auto" w:fill="FFFFFF"/>
          </w:tcPr>
          <w:p w:rsidR="00E649F3" w:rsidRPr="005041B6" w:rsidRDefault="00E649F3" w:rsidP="00677919">
            <w:pPr>
              <w:ind w:firstLine="0"/>
              <w:rPr>
                <w:szCs w:val="24"/>
              </w:rPr>
            </w:pPr>
            <w:r w:rsidRPr="005041B6">
              <w:rPr>
                <w:szCs w:val="24"/>
              </w:rPr>
              <w:t>Практическое занятие:</w:t>
            </w:r>
          </w:p>
          <w:p w:rsidR="00E649F3" w:rsidRPr="005041B6" w:rsidRDefault="00E649F3" w:rsidP="00677919">
            <w:pPr>
              <w:ind w:firstLine="0"/>
              <w:rPr>
                <w:szCs w:val="24"/>
              </w:rPr>
            </w:pPr>
            <w:r w:rsidRPr="005041B6">
              <w:rPr>
                <w:szCs w:val="24"/>
              </w:rPr>
              <w:t>Техника приема и передачи мяча сверху двумя руками.</w:t>
            </w:r>
          </w:p>
          <w:p w:rsidR="00E649F3" w:rsidRPr="005041B6" w:rsidRDefault="00E649F3" w:rsidP="00677919">
            <w:pPr>
              <w:ind w:firstLine="0"/>
              <w:rPr>
                <w:szCs w:val="24"/>
              </w:rPr>
            </w:pPr>
            <w:r w:rsidRPr="005041B6">
              <w:rPr>
                <w:szCs w:val="24"/>
              </w:rPr>
              <w:t>Ознакомление с техникой приема и передачи мяча снизу двумя руками. Изучение техники приема и передачи мяча сверху двумя руками.</w:t>
            </w:r>
          </w:p>
          <w:p w:rsidR="00E649F3" w:rsidRPr="005041B6" w:rsidRDefault="00E649F3" w:rsidP="00677919">
            <w:pPr>
              <w:ind w:firstLine="0"/>
              <w:rPr>
                <w:szCs w:val="24"/>
              </w:rPr>
            </w:pPr>
            <w:r w:rsidRPr="005041B6">
              <w:rPr>
                <w:szCs w:val="24"/>
              </w:rPr>
              <w:t>Совершенствование техники приема и передачи мяча сверху двумя руками.</w:t>
            </w:r>
          </w:p>
        </w:tc>
        <w:tc>
          <w:tcPr>
            <w:tcW w:w="1277" w:type="dxa"/>
            <w:tcBorders>
              <w:top w:val="single" w:sz="4" w:space="0" w:color="auto"/>
              <w:left w:val="single" w:sz="4" w:space="0" w:color="auto"/>
              <w:bottom w:val="single" w:sz="4" w:space="0" w:color="auto"/>
            </w:tcBorders>
            <w:shd w:val="clear" w:color="auto" w:fill="FFFFFF"/>
            <w:vAlign w:val="center"/>
          </w:tcPr>
          <w:p w:rsidR="00E649F3" w:rsidRPr="005041B6" w:rsidRDefault="00E649F3" w:rsidP="005C0F9C">
            <w:pPr>
              <w:rPr>
                <w:szCs w:val="24"/>
              </w:rPr>
            </w:pPr>
            <w:r w:rsidRPr="005041B6">
              <w:rPr>
                <w:szCs w:val="24"/>
              </w:rPr>
              <w:t>6</w:t>
            </w:r>
          </w:p>
        </w:tc>
        <w:tc>
          <w:tcPr>
            <w:tcW w:w="1382" w:type="dxa"/>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5C0F9C">
        <w:trPr>
          <w:trHeight w:val="1265"/>
        </w:trPr>
        <w:tc>
          <w:tcPr>
            <w:tcW w:w="2568" w:type="dxa"/>
            <w:tcBorders>
              <w:top w:val="single" w:sz="4" w:space="0" w:color="auto"/>
              <w:left w:val="single" w:sz="4" w:space="0" w:color="auto"/>
            </w:tcBorders>
            <w:shd w:val="clear" w:color="auto" w:fill="FFFFFF"/>
          </w:tcPr>
          <w:p w:rsidR="00E649F3" w:rsidRPr="005041B6" w:rsidRDefault="00E649F3" w:rsidP="005C0F9C">
            <w:pPr>
              <w:ind w:firstLine="0"/>
              <w:rPr>
                <w:szCs w:val="24"/>
              </w:rPr>
            </w:pPr>
            <w:r w:rsidRPr="005041B6">
              <w:rPr>
                <w:szCs w:val="24"/>
              </w:rPr>
              <w:lastRenderedPageBreak/>
              <w:t>Тема 2.6</w:t>
            </w:r>
          </w:p>
          <w:p w:rsidR="00E649F3" w:rsidRPr="005041B6" w:rsidRDefault="00E649F3" w:rsidP="005C0F9C">
            <w:pPr>
              <w:ind w:firstLine="0"/>
              <w:rPr>
                <w:szCs w:val="24"/>
              </w:rPr>
            </w:pPr>
            <w:r w:rsidRPr="005041B6">
              <w:rPr>
                <w:szCs w:val="24"/>
              </w:rPr>
              <w:t>Техника приема и передачи мяча снизу двумя руками</w:t>
            </w:r>
          </w:p>
        </w:tc>
        <w:tc>
          <w:tcPr>
            <w:tcW w:w="9638" w:type="dxa"/>
            <w:tcBorders>
              <w:top w:val="single" w:sz="4" w:space="0" w:color="auto"/>
              <w:left w:val="single" w:sz="4" w:space="0" w:color="auto"/>
            </w:tcBorders>
            <w:shd w:val="clear" w:color="auto" w:fill="FFFFFF"/>
          </w:tcPr>
          <w:p w:rsidR="00E649F3" w:rsidRPr="005041B6" w:rsidRDefault="00E649F3" w:rsidP="00677919">
            <w:pPr>
              <w:ind w:firstLine="0"/>
              <w:rPr>
                <w:szCs w:val="24"/>
              </w:rPr>
            </w:pPr>
            <w:r w:rsidRPr="005041B6">
              <w:rPr>
                <w:szCs w:val="24"/>
              </w:rPr>
              <w:t>Практическое занятие:</w:t>
            </w:r>
          </w:p>
          <w:p w:rsidR="00E649F3" w:rsidRPr="005041B6" w:rsidRDefault="00E649F3" w:rsidP="00677919">
            <w:pPr>
              <w:ind w:firstLine="0"/>
              <w:rPr>
                <w:szCs w:val="24"/>
              </w:rPr>
            </w:pPr>
            <w:r w:rsidRPr="005041B6">
              <w:rPr>
                <w:szCs w:val="24"/>
              </w:rPr>
              <w:t>Техника приема и передачи мяча снизу двумя руками.</w:t>
            </w:r>
          </w:p>
          <w:p w:rsidR="00E649F3" w:rsidRPr="005041B6" w:rsidRDefault="00E649F3" w:rsidP="00677919">
            <w:pPr>
              <w:ind w:firstLine="0"/>
              <w:rPr>
                <w:szCs w:val="24"/>
              </w:rPr>
            </w:pPr>
            <w:r w:rsidRPr="005041B6">
              <w:rPr>
                <w:szCs w:val="24"/>
              </w:rPr>
              <w:t>Ознакомление с техникой приема и передачи мяча снизу двумя руками. Изучение техники приема и передачи мяча снизу двумя руками. Совершенствование техники приема и передачи мяча снизу двумя руками.</w:t>
            </w:r>
          </w:p>
        </w:tc>
        <w:tc>
          <w:tcPr>
            <w:tcW w:w="1277" w:type="dxa"/>
            <w:tcBorders>
              <w:top w:val="single" w:sz="4" w:space="0" w:color="auto"/>
              <w:left w:val="single" w:sz="4" w:space="0" w:color="auto"/>
            </w:tcBorders>
            <w:shd w:val="clear" w:color="auto" w:fill="FFFFFF"/>
            <w:vAlign w:val="center"/>
          </w:tcPr>
          <w:p w:rsidR="00E649F3" w:rsidRPr="005041B6" w:rsidRDefault="00E649F3" w:rsidP="005C0F9C">
            <w:pPr>
              <w:rPr>
                <w:szCs w:val="24"/>
              </w:rPr>
            </w:pPr>
            <w:r w:rsidRPr="005041B6">
              <w:rPr>
                <w:szCs w:val="24"/>
              </w:rPr>
              <w:t>6</w:t>
            </w:r>
          </w:p>
        </w:tc>
        <w:tc>
          <w:tcPr>
            <w:tcW w:w="1382" w:type="dxa"/>
            <w:tcBorders>
              <w:left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5C0F9C">
        <w:trPr>
          <w:trHeight w:val="1296"/>
        </w:trPr>
        <w:tc>
          <w:tcPr>
            <w:tcW w:w="2568" w:type="dxa"/>
            <w:tcBorders>
              <w:top w:val="single" w:sz="4" w:space="0" w:color="auto"/>
              <w:left w:val="single" w:sz="4" w:space="0" w:color="auto"/>
            </w:tcBorders>
            <w:shd w:val="clear" w:color="auto" w:fill="FFFFFF"/>
          </w:tcPr>
          <w:p w:rsidR="00E649F3" w:rsidRPr="005041B6" w:rsidRDefault="00E649F3" w:rsidP="005C0F9C">
            <w:pPr>
              <w:ind w:firstLine="0"/>
              <w:rPr>
                <w:szCs w:val="24"/>
              </w:rPr>
            </w:pPr>
            <w:r w:rsidRPr="005041B6">
              <w:rPr>
                <w:szCs w:val="24"/>
              </w:rPr>
              <w:t>Тема 2.7</w:t>
            </w:r>
          </w:p>
          <w:p w:rsidR="00E649F3" w:rsidRPr="005041B6" w:rsidRDefault="00E649F3" w:rsidP="005C0F9C">
            <w:pPr>
              <w:ind w:firstLine="0"/>
              <w:rPr>
                <w:szCs w:val="24"/>
              </w:rPr>
            </w:pPr>
            <w:r w:rsidRPr="005041B6">
              <w:rPr>
                <w:szCs w:val="24"/>
              </w:rPr>
              <w:t>Техника верхней и нижней подачи мяча</w:t>
            </w:r>
          </w:p>
        </w:tc>
        <w:tc>
          <w:tcPr>
            <w:tcW w:w="9638" w:type="dxa"/>
            <w:tcBorders>
              <w:top w:val="single" w:sz="4" w:space="0" w:color="auto"/>
              <w:left w:val="single" w:sz="4" w:space="0" w:color="auto"/>
            </w:tcBorders>
            <w:shd w:val="clear" w:color="auto" w:fill="FFFFFF"/>
            <w:vAlign w:val="bottom"/>
          </w:tcPr>
          <w:p w:rsidR="00E649F3" w:rsidRPr="005041B6" w:rsidRDefault="00E649F3" w:rsidP="00677919">
            <w:pPr>
              <w:ind w:firstLine="0"/>
              <w:rPr>
                <w:szCs w:val="24"/>
              </w:rPr>
            </w:pPr>
            <w:r w:rsidRPr="005041B6">
              <w:rPr>
                <w:szCs w:val="24"/>
              </w:rPr>
              <w:t>Практическое занятие:</w:t>
            </w:r>
          </w:p>
          <w:p w:rsidR="00E649F3" w:rsidRPr="005041B6" w:rsidRDefault="00E649F3" w:rsidP="00677919">
            <w:pPr>
              <w:ind w:firstLine="0"/>
              <w:rPr>
                <w:szCs w:val="24"/>
              </w:rPr>
            </w:pPr>
            <w:r w:rsidRPr="005041B6">
              <w:rPr>
                <w:szCs w:val="24"/>
              </w:rPr>
              <w:t>Техника подачи мяча. Ознакомление с техникой подачи мяча. Изучение техники подачи мяча. Совершенствование техники Подачи мяча.</w:t>
            </w:r>
          </w:p>
        </w:tc>
        <w:tc>
          <w:tcPr>
            <w:tcW w:w="1277" w:type="dxa"/>
            <w:tcBorders>
              <w:top w:val="single" w:sz="4" w:space="0" w:color="auto"/>
              <w:left w:val="single" w:sz="4" w:space="0" w:color="auto"/>
            </w:tcBorders>
            <w:shd w:val="clear" w:color="auto" w:fill="FFFFFF"/>
            <w:vAlign w:val="bottom"/>
          </w:tcPr>
          <w:p w:rsidR="00E649F3" w:rsidRPr="005041B6" w:rsidRDefault="00E649F3" w:rsidP="005C0F9C">
            <w:pPr>
              <w:rPr>
                <w:szCs w:val="24"/>
              </w:rPr>
            </w:pPr>
            <w:r w:rsidRPr="005041B6">
              <w:rPr>
                <w:szCs w:val="24"/>
              </w:rPr>
              <w:t>6</w:t>
            </w:r>
          </w:p>
        </w:tc>
        <w:tc>
          <w:tcPr>
            <w:tcW w:w="1382" w:type="dxa"/>
            <w:tcBorders>
              <w:top w:val="single" w:sz="4" w:space="0" w:color="auto"/>
              <w:left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5C0F9C">
        <w:trPr>
          <w:trHeight w:val="801"/>
        </w:trPr>
        <w:tc>
          <w:tcPr>
            <w:tcW w:w="2568" w:type="dxa"/>
            <w:tcBorders>
              <w:top w:val="single" w:sz="4" w:space="0" w:color="auto"/>
              <w:left w:val="single" w:sz="4" w:space="0" w:color="auto"/>
            </w:tcBorders>
            <w:shd w:val="clear" w:color="auto" w:fill="FFFFFF"/>
          </w:tcPr>
          <w:p w:rsidR="00E649F3" w:rsidRPr="005041B6" w:rsidRDefault="00E649F3" w:rsidP="005C0F9C">
            <w:pPr>
              <w:ind w:firstLine="0"/>
              <w:rPr>
                <w:szCs w:val="24"/>
              </w:rPr>
            </w:pPr>
            <w:r w:rsidRPr="005041B6">
              <w:rPr>
                <w:szCs w:val="24"/>
              </w:rPr>
              <w:t>Тема 2.8</w:t>
            </w:r>
          </w:p>
          <w:p w:rsidR="00E649F3" w:rsidRPr="005041B6" w:rsidRDefault="00E649F3" w:rsidP="005C0F9C">
            <w:pPr>
              <w:ind w:firstLine="0"/>
              <w:rPr>
                <w:szCs w:val="24"/>
              </w:rPr>
            </w:pPr>
            <w:r w:rsidRPr="005041B6">
              <w:rPr>
                <w:szCs w:val="24"/>
              </w:rPr>
              <w:t>Двусторонняя игра</w:t>
            </w:r>
          </w:p>
        </w:tc>
        <w:tc>
          <w:tcPr>
            <w:tcW w:w="9638" w:type="dxa"/>
            <w:tcBorders>
              <w:top w:val="single" w:sz="4" w:space="0" w:color="auto"/>
              <w:left w:val="single" w:sz="4" w:space="0" w:color="auto"/>
            </w:tcBorders>
            <w:shd w:val="clear" w:color="auto" w:fill="FFFFFF"/>
          </w:tcPr>
          <w:p w:rsidR="00E649F3" w:rsidRPr="005041B6" w:rsidRDefault="00E649F3" w:rsidP="00677919">
            <w:pPr>
              <w:ind w:firstLine="0"/>
              <w:jc w:val="left"/>
              <w:rPr>
                <w:szCs w:val="24"/>
              </w:rPr>
            </w:pPr>
            <w:r w:rsidRPr="005041B6">
              <w:rPr>
                <w:szCs w:val="24"/>
              </w:rPr>
              <w:t>Практическое занятие:</w:t>
            </w:r>
          </w:p>
          <w:p w:rsidR="00E649F3" w:rsidRPr="005041B6" w:rsidRDefault="00E649F3" w:rsidP="00677919">
            <w:pPr>
              <w:ind w:firstLine="0"/>
              <w:jc w:val="left"/>
              <w:rPr>
                <w:szCs w:val="24"/>
              </w:rPr>
            </w:pPr>
            <w:r w:rsidRPr="005041B6">
              <w:rPr>
                <w:szCs w:val="24"/>
              </w:rPr>
              <w:t>Двусторонняя игра. Ознакомление с техникой двухсторонней игры.</w:t>
            </w:r>
          </w:p>
        </w:tc>
        <w:tc>
          <w:tcPr>
            <w:tcW w:w="1277" w:type="dxa"/>
            <w:tcBorders>
              <w:top w:val="single" w:sz="4" w:space="0" w:color="auto"/>
              <w:left w:val="single" w:sz="4" w:space="0" w:color="auto"/>
            </w:tcBorders>
            <w:shd w:val="clear" w:color="auto" w:fill="FFFFFF"/>
            <w:vAlign w:val="center"/>
          </w:tcPr>
          <w:p w:rsidR="00E649F3" w:rsidRPr="005041B6" w:rsidRDefault="00E649F3" w:rsidP="005C0F9C">
            <w:pPr>
              <w:rPr>
                <w:szCs w:val="24"/>
              </w:rPr>
            </w:pPr>
            <w:r w:rsidRPr="005041B6">
              <w:rPr>
                <w:szCs w:val="24"/>
              </w:rPr>
              <w:t>8</w:t>
            </w:r>
          </w:p>
        </w:tc>
        <w:tc>
          <w:tcPr>
            <w:tcW w:w="1382" w:type="dxa"/>
            <w:tcBorders>
              <w:top w:val="single" w:sz="4" w:space="0" w:color="auto"/>
              <w:left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5C0F9C">
        <w:trPr>
          <w:trHeight w:val="778"/>
        </w:trPr>
        <w:tc>
          <w:tcPr>
            <w:tcW w:w="2568" w:type="dxa"/>
            <w:tcBorders>
              <w:top w:val="single" w:sz="4" w:space="0" w:color="auto"/>
              <w:left w:val="single" w:sz="4" w:space="0" w:color="auto"/>
            </w:tcBorders>
            <w:shd w:val="clear" w:color="auto" w:fill="FFFFFF"/>
          </w:tcPr>
          <w:p w:rsidR="00E649F3" w:rsidRPr="005041B6" w:rsidRDefault="00E649F3" w:rsidP="005C0F9C">
            <w:pPr>
              <w:ind w:firstLine="0"/>
              <w:rPr>
                <w:szCs w:val="24"/>
              </w:rPr>
            </w:pPr>
            <w:r w:rsidRPr="005041B6">
              <w:rPr>
                <w:szCs w:val="24"/>
              </w:rPr>
              <w:t>Раздел 3.</w:t>
            </w:r>
          </w:p>
          <w:p w:rsidR="00E649F3" w:rsidRPr="005041B6" w:rsidRDefault="00E649F3" w:rsidP="005C0F9C">
            <w:pPr>
              <w:ind w:firstLine="0"/>
              <w:rPr>
                <w:szCs w:val="24"/>
              </w:rPr>
            </w:pPr>
            <w:r w:rsidRPr="005041B6">
              <w:rPr>
                <w:szCs w:val="24"/>
              </w:rPr>
              <w:t>Гимнастика</w:t>
            </w:r>
          </w:p>
        </w:tc>
        <w:tc>
          <w:tcPr>
            <w:tcW w:w="9638" w:type="dxa"/>
            <w:tcBorders>
              <w:top w:val="single" w:sz="4" w:space="0" w:color="auto"/>
              <w:left w:val="single" w:sz="4" w:space="0" w:color="auto"/>
            </w:tcBorders>
            <w:shd w:val="clear" w:color="auto" w:fill="FFFFFF"/>
          </w:tcPr>
          <w:p w:rsidR="00E649F3" w:rsidRPr="005041B6" w:rsidRDefault="009074ED" w:rsidP="00677919">
            <w:pPr>
              <w:ind w:firstLine="0"/>
              <w:rPr>
                <w:szCs w:val="24"/>
              </w:rPr>
            </w:pPr>
            <w:r>
              <w:rPr>
                <w:szCs w:val="24"/>
              </w:rPr>
              <w:t>Лекционное занятие</w:t>
            </w:r>
          </w:p>
        </w:tc>
        <w:tc>
          <w:tcPr>
            <w:tcW w:w="1277" w:type="dxa"/>
            <w:tcBorders>
              <w:top w:val="single" w:sz="4" w:space="0" w:color="auto"/>
              <w:left w:val="single" w:sz="4" w:space="0" w:color="auto"/>
            </w:tcBorders>
            <w:shd w:val="clear" w:color="auto" w:fill="FFFFFF"/>
            <w:vAlign w:val="center"/>
          </w:tcPr>
          <w:p w:rsidR="00E649F3" w:rsidRPr="005041B6" w:rsidRDefault="009074ED" w:rsidP="005C0F9C">
            <w:pPr>
              <w:rPr>
                <w:szCs w:val="24"/>
              </w:rPr>
            </w:pPr>
            <w:r>
              <w:rPr>
                <w:szCs w:val="24"/>
              </w:rPr>
              <w:t>4</w:t>
            </w:r>
          </w:p>
        </w:tc>
        <w:tc>
          <w:tcPr>
            <w:tcW w:w="1382" w:type="dxa"/>
            <w:tcBorders>
              <w:top w:val="single" w:sz="4" w:space="0" w:color="auto"/>
              <w:left w:val="single" w:sz="4" w:space="0" w:color="auto"/>
              <w:right w:val="single" w:sz="4" w:space="0" w:color="auto"/>
            </w:tcBorders>
            <w:shd w:val="clear" w:color="auto" w:fill="FFFFFF"/>
          </w:tcPr>
          <w:p w:rsidR="00E649F3" w:rsidRPr="005041B6" w:rsidRDefault="00E649F3" w:rsidP="005C0F9C">
            <w:pPr>
              <w:rPr>
                <w:szCs w:val="24"/>
              </w:rPr>
            </w:pPr>
          </w:p>
        </w:tc>
      </w:tr>
      <w:tr w:rsidR="00E649F3" w:rsidRPr="005041B6" w:rsidTr="005C0F9C">
        <w:trPr>
          <w:trHeight w:val="923"/>
        </w:trPr>
        <w:tc>
          <w:tcPr>
            <w:tcW w:w="2568" w:type="dxa"/>
            <w:tcBorders>
              <w:top w:val="single" w:sz="4" w:space="0" w:color="auto"/>
              <w:left w:val="single" w:sz="4" w:space="0" w:color="auto"/>
            </w:tcBorders>
            <w:shd w:val="clear" w:color="auto" w:fill="FFFFFF"/>
          </w:tcPr>
          <w:p w:rsidR="00E649F3" w:rsidRPr="005041B6" w:rsidRDefault="00E649F3" w:rsidP="005C0F9C">
            <w:pPr>
              <w:ind w:firstLine="0"/>
              <w:jc w:val="left"/>
              <w:rPr>
                <w:szCs w:val="24"/>
              </w:rPr>
            </w:pPr>
            <w:r w:rsidRPr="005041B6">
              <w:rPr>
                <w:szCs w:val="24"/>
              </w:rPr>
              <w:t>Тема 3.1 Техника строевых упражнений</w:t>
            </w:r>
          </w:p>
        </w:tc>
        <w:tc>
          <w:tcPr>
            <w:tcW w:w="9638" w:type="dxa"/>
            <w:tcBorders>
              <w:top w:val="single" w:sz="4" w:space="0" w:color="auto"/>
              <w:left w:val="single" w:sz="4" w:space="0" w:color="auto"/>
            </w:tcBorders>
            <w:shd w:val="clear" w:color="auto" w:fill="FFFFFF"/>
          </w:tcPr>
          <w:p w:rsidR="00E649F3" w:rsidRPr="005041B6" w:rsidRDefault="00E649F3" w:rsidP="00677919">
            <w:pPr>
              <w:ind w:firstLine="0"/>
              <w:jc w:val="left"/>
              <w:rPr>
                <w:szCs w:val="24"/>
              </w:rPr>
            </w:pPr>
            <w:r w:rsidRPr="005041B6">
              <w:rPr>
                <w:szCs w:val="24"/>
              </w:rPr>
              <w:t>Практическое занятие:</w:t>
            </w:r>
          </w:p>
          <w:p w:rsidR="00E649F3" w:rsidRPr="005041B6" w:rsidRDefault="00E649F3" w:rsidP="00677919">
            <w:pPr>
              <w:ind w:firstLine="0"/>
              <w:jc w:val="left"/>
              <w:rPr>
                <w:szCs w:val="24"/>
              </w:rPr>
            </w:pPr>
            <w:r w:rsidRPr="005041B6">
              <w:rPr>
                <w:szCs w:val="24"/>
              </w:rPr>
              <w:t>Техника строевых упражнений. Ознакомление с техникой выполнения строевых упражнений. Выполнение строевых упражнений на месте и в движении.</w:t>
            </w:r>
          </w:p>
        </w:tc>
        <w:tc>
          <w:tcPr>
            <w:tcW w:w="1277" w:type="dxa"/>
            <w:tcBorders>
              <w:top w:val="single" w:sz="4" w:space="0" w:color="auto"/>
              <w:left w:val="single" w:sz="4" w:space="0" w:color="auto"/>
            </w:tcBorders>
            <w:shd w:val="clear" w:color="auto" w:fill="FFFFFF"/>
            <w:vAlign w:val="center"/>
          </w:tcPr>
          <w:p w:rsidR="00E649F3" w:rsidRPr="005041B6" w:rsidRDefault="00E649F3" w:rsidP="005C0F9C">
            <w:pPr>
              <w:rPr>
                <w:szCs w:val="24"/>
              </w:rPr>
            </w:pPr>
            <w:r w:rsidRPr="005041B6">
              <w:rPr>
                <w:szCs w:val="24"/>
              </w:rPr>
              <w:t>6</w:t>
            </w:r>
          </w:p>
        </w:tc>
        <w:tc>
          <w:tcPr>
            <w:tcW w:w="1382" w:type="dxa"/>
            <w:tcBorders>
              <w:top w:val="single" w:sz="4" w:space="0" w:color="auto"/>
              <w:left w:val="single" w:sz="4" w:space="0" w:color="auto"/>
              <w:right w:val="single" w:sz="4" w:space="0" w:color="auto"/>
            </w:tcBorders>
            <w:shd w:val="clear" w:color="auto" w:fill="FFFFFF"/>
            <w:vAlign w:val="center"/>
          </w:tcPr>
          <w:p w:rsidR="00E649F3" w:rsidRPr="005041B6" w:rsidRDefault="00E649F3" w:rsidP="005C0F9C">
            <w:pPr>
              <w:rPr>
                <w:szCs w:val="24"/>
              </w:rPr>
            </w:pPr>
            <w:r w:rsidRPr="005041B6">
              <w:rPr>
                <w:szCs w:val="24"/>
              </w:rPr>
              <w:t>2</w:t>
            </w:r>
          </w:p>
        </w:tc>
      </w:tr>
      <w:tr w:rsidR="00E649F3" w:rsidRPr="005041B6" w:rsidTr="00210798">
        <w:trPr>
          <w:trHeight w:val="695"/>
        </w:trPr>
        <w:tc>
          <w:tcPr>
            <w:tcW w:w="2568" w:type="dxa"/>
            <w:tcBorders>
              <w:top w:val="single" w:sz="4" w:space="0" w:color="auto"/>
              <w:left w:val="single" w:sz="4" w:space="0" w:color="auto"/>
              <w:bottom w:val="single" w:sz="4" w:space="0" w:color="auto"/>
            </w:tcBorders>
            <w:shd w:val="clear" w:color="auto" w:fill="FFFFFF"/>
          </w:tcPr>
          <w:p w:rsidR="00E649F3" w:rsidRPr="005041B6" w:rsidRDefault="00E649F3" w:rsidP="005C0F9C">
            <w:pPr>
              <w:ind w:firstLine="0"/>
              <w:jc w:val="left"/>
              <w:rPr>
                <w:szCs w:val="24"/>
              </w:rPr>
            </w:pPr>
            <w:r w:rsidRPr="005041B6">
              <w:rPr>
                <w:szCs w:val="24"/>
              </w:rPr>
              <w:t>Тема 3.2 Техника Акробатических упражнений</w:t>
            </w:r>
          </w:p>
        </w:tc>
        <w:tc>
          <w:tcPr>
            <w:tcW w:w="9638" w:type="dxa"/>
            <w:tcBorders>
              <w:top w:val="single" w:sz="4" w:space="0" w:color="auto"/>
              <w:left w:val="single" w:sz="4" w:space="0" w:color="auto"/>
              <w:bottom w:val="single" w:sz="4" w:space="0" w:color="auto"/>
            </w:tcBorders>
            <w:shd w:val="clear" w:color="auto" w:fill="FFFFFF"/>
          </w:tcPr>
          <w:p w:rsidR="00E649F3" w:rsidRPr="005041B6" w:rsidRDefault="00E649F3" w:rsidP="00677919">
            <w:pPr>
              <w:ind w:firstLine="0"/>
              <w:rPr>
                <w:szCs w:val="24"/>
              </w:rPr>
            </w:pPr>
            <w:r w:rsidRPr="005041B6">
              <w:rPr>
                <w:szCs w:val="24"/>
              </w:rPr>
              <w:t>Практическое занятие:</w:t>
            </w:r>
          </w:p>
          <w:p w:rsidR="00E649F3" w:rsidRPr="005041B6" w:rsidRDefault="00E649F3" w:rsidP="00677919">
            <w:pPr>
              <w:ind w:firstLine="0"/>
              <w:rPr>
                <w:szCs w:val="24"/>
              </w:rPr>
            </w:pPr>
            <w:r w:rsidRPr="005041B6">
              <w:rPr>
                <w:szCs w:val="24"/>
              </w:rPr>
              <w:t>Техника акробатических упражнений. Ознакомление с техникой. Изучение техники. Выполнение комплекса акробатических упражнений.</w:t>
            </w:r>
          </w:p>
        </w:tc>
        <w:tc>
          <w:tcPr>
            <w:tcW w:w="1277" w:type="dxa"/>
            <w:tcBorders>
              <w:top w:val="single" w:sz="4" w:space="0" w:color="auto"/>
              <w:left w:val="single" w:sz="4" w:space="0" w:color="auto"/>
              <w:bottom w:val="single" w:sz="4" w:space="0" w:color="auto"/>
            </w:tcBorders>
            <w:shd w:val="clear" w:color="auto" w:fill="FFFFFF"/>
            <w:vAlign w:val="center"/>
          </w:tcPr>
          <w:p w:rsidR="00E649F3" w:rsidRPr="005041B6" w:rsidRDefault="00E649F3" w:rsidP="005C0F9C">
            <w:pPr>
              <w:rPr>
                <w:szCs w:val="24"/>
              </w:rPr>
            </w:pPr>
            <w:r w:rsidRPr="005041B6">
              <w:rPr>
                <w:szCs w:val="24"/>
              </w:rPr>
              <w:t>6</w:t>
            </w:r>
          </w:p>
        </w:tc>
        <w:tc>
          <w:tcPr>
            <w:tcW w:w="1382" w:type="dxa"/>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210798">
        <w:trPr>
          <w:trHeight w:val="787"/>
        </w:trPr>
        <w:tc>
          <w:tcPr>
            <w:tcW w:w="2568" w:type="dxa"/>
            <w:vMerge w:val="restart"/>
            <w:tcBorders>
              <w:top w:val="single" w:sz="4" w:space="0" w:color="auto"/>
              <w:left w:val="single" w:sz="4" w:space="0" w:color="auto"/>
              <w:bottom w:val="single" w:sz="4" w:space="0" w:color="auto"/>
            </w:tcBorders>
            <w:shd w:val="clear" w:color="auto" w:fill="FFFFFF"/>
          </w:tcPr>
          <w:p w:rsidR="00E649F3" w:rsidRPr="005041B6" w:rsidRDefault="00E649F3" w:rsidP="005C0F9C">
            <w:pPr>
              <w:ind w:firstLine="0"/>
              <w:jc w:val="left"/>
              <w:rPr>
                <w:szCs w:val="24"/>
              </w:rPr>
            </w:pPr>
            <w:r w:rsidRPr="005041B6">
              <w:rPr>
                <w:szCs w:val="24"/>
              </w:rPr>
              <w:t>Тема 3.3</w:t>
            </w:r>
          </w:p>
          <w:p w:rsidR="00E649F3" w:rsidRPr="005041B6" w:rsidRDefault="00E649F3" w:rsidP="005C0F9C">
            <w:pPr>
              <w:ind w:firstLine="0"/>
              <w:jc w:val="left"/>
              <w:rPr>
                <w:szCs w:val="24"/>
              </w:rPr>
            </w:pPr>
            <w:r w:rsidRPr="005041B6">
              <w:rPr>
                <w:szCs w:val="24"/>
              </w:rPr>
              <w:t>Общеразвивающие</w:t>
            </w:r>
          </w:p>
          <w:p w:rsidR="00E649F3" w:rsidRPr="005041B6" w:rsidRDefault="00E649F3" w:rsidP="005C0F9C">
            <w:pPr>
              <w:ind w:firstLine="0"/>
              <w:jc w:val="left"/>
              <w:rPr>
                <w:szCs w:val="24"/>
              </w:rPr>
            </w:pPr>
            <w:r w:rsidRPr="005041B6">
              <w:rPr>
                <w:szCs w:val="24"/>
              </w:rPr>
              <w:t>упражнения и упражнения с предметами, на тренажерах.</w:t>
            </w:r>
          </w:p>
        </w:tc>
        <w:tc>
          <w:tcPr>
            <w:tcW w:w="9638" w:type="dxa"/>
            <w:tcBorders>
              <w:top w:val="single" w:sz="4" w:space="0" w:color="auto"/>
              <w:left w:val="single" w:sz="4" w:space="0" w:color="auto"/>
              <w:bottom w:val="single" w:sz="4" w:space="0" w:color="auto"/>
            </w:tcBorders>
            <w:shd w:val="clear" w:color="auto" w:fill="FFFFFF"/>
          </w:tcPr>
          <w:p w:rsidR="00E649F3" w:rsidRPr="005041B6" w:rsidRDefault="00E649F3" w:rsidP="00677919">
            <w:pPr>
              <w:ind w:firstLine="0"/>
              <w:rPr>
                <w:szCs w:val="24"/>
              </w:rPr>
            </w:pPr>
            <w:r w:rsidRPr="005041B6">
              <w:rPr>
                <w:szCs w:val="24"/>
              </w:rPr>
              <w:t>Практическое занятие:</w:t>
            </w:r>
          </w:p>
          <w:p w:rsidR="00E649F3" w:rsidRPr="005041B6" w:rsidRDefault="00E649F3" w:rsidP="00677919">
            <w:pPr>
              <w:ind w:firstLine="0"/>
              <w:rPr>
                <w:szCs w:val="24"/>
              </w:rPr>
            </w:pPr>
            <w:r w:rsidRPr="005041B6">
              <w:rPr>
                <w:szCs w:val="24"/>
              </w:rPr>
              <w:t>Техника «Общеразвивающих упражнений».</w:t>
            </w:r>
          </w:p>
        </w:tc>
        <w:tc>
          <w:tcPr>
            <w:tcW w:w="1277" w:type="dxa"/>
            <w:tcBorders>
              <w:top w:val="single" w:sz="4" w:space="0" w:color="auto"/>
              <w:left w:val="single" w:sz="4" w:space="0" w:color="auto"/>
              <w:bottom w:val="single" w:sz="4" w:space="0" w:color="auto"/>
            </w:tcBorders>
            <w:shd w:val="clear" w:color="auto" w:fill="FFFFFF"/>
          </w:tcPr>
          <w:p w:rsidR="00E649F3" w:rsidRPr="005041B6" w:rsidRDefault="00E649F3" w:rsidP="005C0F9C">
            <w:pPr>
              <w:rPr>
                <w:szCs w:val="24"/>
              </w:rPr>
            </w:pPr>
            <w:r w:rsidRPr="005041B6">
              <w:rPr>
                <w:szCs w:val="24"/>
              </w:rPr>
              <w:t>6</w:t>
            </w:r>
          </w:p>
        </w:tc>
        <w:tc>
          <w:tcPr>
            <w:tcW w:w="1382" w:type="dxa"/>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210798">
        <w:trPr>
          <w:trHeight w:val="1988"/>
        </w:trPr>
        <w:tc>
          <w:tcPr>
            <w:tcW w:w="2568" w:type="dxa"/>
            <w:vMerge/>
            <w:tcBorders>
              <w:top w:val="single" w:sz="4" w:space="0" w:color="auto"/>
              <w:left w:val="single" w:sz="4" w:space="0" w:color="auto"/>
              <w:bottom w:val="single" w:sz="4" w:space="0" w:color="auto"/>
            </w:tcBorders>
            <w:shd w:val="clear" w:color="auto" w:fill="FFFFFF"/>
          </w:tcPr>
          <w:p w:rsidR="00E649F3" w:rsidRPr="005041B6" w:rsidRDefault="00E649F3" w:rsidP="005C0F9C">
            <w:pPr>
              <w:ind w:firstLine="0"/>
              <w:rPr>
                <w:szCs w:val="24"/>
              </w:rPr>
            </w:pPr>
          </w:p>
        </w:tc>
        <w:tc>
          <w:tcPr>
            <w:tcW w:w="9638" w:type="dxa"/>
            <w:tcBorders>
              <w:top w:val="single" w:sz="4" w:space="0" w:color="auto"/>
              <w:left w:val="single" w:sz="4" w:space="0" w:color="auto"/>
              <w:bottom w:val="single" w:sz="4" w:space="0" w:color="auto"/>
            </w:tcBorders>
            <w:shd w:val="clear" w:color="auto" w:fill="FFFFFF"/>
          </w:tcPr>
          <w:p w:rsidR="00E649F3" w:rsidRPr="005041B6" w:rsidRDefault="00E649F3" w:rsidP="00677919">
            <w:pPr>
              <w:ind w:firstLine="0"/>
              <w:jc w:val="left"/>
              <w:rPr>
                <w:szCs w:val="24"/>
              </w:rPr>
            </w:pPr>
            <w:r w:rsidRPr="005041B6">
              <w:rPr>
                <w:szCs w:val="24"/>
              </w:rPr>
              <w:t>Раздельный способ проведения ОРУ.</w:t>
            </w:r>
          </w:p>
          <w:p w:rsidR="00E649F3" w:rsidRPr="005041B6" w:rsidRDefault="00E649F3" w:rsidP="00677919">
            <w:pPr>
              <w:ind w:firstLine="0"/>
              <w:jc w:val="left"/>
              <w:rPr>
                <w:szCs w:val="24"/>
              </w:rPr>
            </w:pPr>
            <w:r w:rsidRPr="005041B6">
              <w:rPr>
                <w:szCs w:val="24"/>
              </w:rPr>
              <w:t>Основные и промежуточные положения прямых рук. Основные положения согнутых рук.</w:t>
            </w:r>
          </w:p>
          <w:p w:rsidR="00E649F3" w:rsidRPr="005041B6" w:rsidRDefault="00E649F3" w:rsidP="00677919">
            <w:pPr>
              <w:ind w:firstLine="0"/>
              <w:jc w:val="left"/>
              <w:rPr>
                <w:szCs w:val="24"/>
              </w:rPr>
            </w:pPr>
            <w:r w:rsidRPr="005041B6">
              <w:rPr>
                <w:szCs w:val="24"/>
              </w:rPr>
              <w:t>Основные стойки ногами.</w:t>
            </w:r>
          </w:p>
          <w:p w:rsidR="00E649F3" w:rsidRPr="005041B6" w:rsidRDefault="00E649F3" w:rsidP="00677919">
            <w:pPr>
              <w:ind w:firstLine="0"/>
              <w:jc w:val="left"/>
              <w:rPr>
                <w:szCs w:val="24"/>
              </w:rPr>
            </w:pPr>
            <w:r w:rsidRPr="005041B6">
              <w:rPr>
                <w:szCs w:val="24"/>
              </w:rPr>
              <w:t>Наклоны, выпады, приседы.</w:t>
            </w:r>
          </w:p>
          <w:p w:rsidR="00E649F3" w:rsidRPr="005041B6" w:rsidRDefault="00E649F3" w:rsidP="00677919">
            <w:pPr>
              <w:ind w:firstLine="0"/>
              <w:jc w:val="left"/>
              <w:rPr>
                <w:szCs w:val="24"/>
              </w:rPr>
            </w:pPr>
            <w:r w:rsidRPr="005041B6">
              <w:rPr>
                <w:szCs w:val="24"/>
              </w:rPr>
              <w:t>Упражнения сидя и лежа.</w:t>
            </w:r>
          </w:p>
          <w:p w:rsidR="00E649F3" w:rsidRPr="005041B6" w:rsidRDefault="00E649F3" w:rsidP="00677919">
            <w:pPr>
              <w:ind w:firstLine="0"/>
              <w:jc w:val="left"/>
              <w:rPr>
                <w:szCs w:val="24"/>
              </w:rPr>
            </w:pPr>
            <w:r w:rsidRPr="005041B6">
              <w:rPr>
                <w:szCs w:val="24"/>
              </w:rPr>
              <w:t>Поточный способ проведения ОРУ.</w:t>
            </w:r>
          </w:p>
          <w:p w:rsidR="00E649F3" w:rsidRPr="005041B6" w:rsidRDefault="00E649F3" w:rsidP="00677919">
            <w:pPr>
              <w:ind w:firstLine="0"/>
              <w:jc w:val="left"/>
              <w:rPr>
                <w:szCs w:val="24"/>
              </w:rPr>
            </w:pPr>
            <w:r w:rsidRPr="005041B6">
              <w:rPr>
                <w:szCs w:val="24"/>
              </w:rPr>
              <w:t>Упражнения с гантелями, гирей, на тренажерах.</w:t>
            </w:r>
          </w:p>
        </w:tc>
        <w:tc>
          <w:tcPr>
            <w:tcW w:w="1277" w:type="dxa"/>
            <w:tcBorders>
              <w:top w:val="single" w:sz="4" w:space="0" w:color="auto"/>
              <w:left w:val="single" w:sz="4" w:space="0" w:color="auto"/>
              <w:bottom w:val="single" w:sz="4" w:space="0" w:color="auto"/>
            </w:tcBorders>
            <w:shd w:val="clear" w:color="auto" w:fill="FFFFFF"/>
          </w:tcPr>
          <w:p w:rsidR="00E649F3" w:rsidRPr="005041B6" w:rsidRDefault="00E649F3" w:rsidP="005C0F9C">
            <w:pPr>
              <w:rPr>
                <w:szCs w:val="24"/>
              </w:rPr>
            </w:pPr>
            <w:r w:rsidRPr="005041B6">
              <w:rPr>
                <w:szCs w:val="24"/>
              </w:rPr>
              <w:t>6</w:t>
            </w:r>
          </w:p>
        </w:tc>
        <w:tc>
          <w:tcPr>
            <w:tcW w:w="1382" w:type="dxa"/>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210798">
        <w:trPr>
          <w:trHeight w:val="667"/>
        </w:trPr>
        <w:tc>
          <w:tcPr>
            <w:tcW w:w="2568" w:type="dxa"/>
            <w:tcBorders>
              <w:top w:val="single" w:sz="4" w:space="0" w:color="auto"/>
              <w:left w:val="single" w:sz="4" w:space="0" w:color="auto"/>
            </w:tcBorders>
            <w:shd w:val="clear" w:color="auto" w:fill="FFFFFF"/>
            <w:vAlign w:val="bottom"/>
          </w:tcPr>
          <w:p w:rsidR="00E649F3" w:rsidRPr="005041B6" w:rsidRDefault="00E649F3" w:rsidP="005C0F9C">
            <w:pPr>
              <w:ind w:firstLine="0"/>
              <w:rPr>
                <w:szCs w:val="24"/>
              </w:rPr>
            </w:pPr>
            <w:r w:rsidRPr="005041B6">
              <w:rPr>
                <w:szCs w:val="24"/>
              </w:rPr>
              <w:lastRenderedPageBreak/>
              <w:t>Раздел 4. Легкая атлетика</w:t>
            </w:r>
          </w:p>
        </w:tc>
        <w:tc>
          <w:tcPr>
            <w:tcW w:w="9638" w:type="dxa"/>
            <w:tcBorders>
              <w:top w:val="single" w:sz="4" w:space="0" w:color="auto"/>
              <w:left w:val="single" w:sz="4" w:space="0" w:color="auto"/>
            </w:tcBorders>
            <w:shd w:val="clear" w:color="auto" w:fill="FFFFFF"/>
          </w:tcPr>
          <w:p w:rsidR="00E649F3" w:rsidRPr="005041B6" w:rsidRDefault="00E649F3" w:rsidP="005C0F9C">
            <w:pPr>
              <w:rPr>
                <w:szCs w:val="24"/>
              </w:rPr>
            </w:pPr>
          </w:p>
        </w:tc>
        <w:tc>
          <w:tcPr>
            <w:tcW w:w="1277" w:type="dxa"/>
            <w:tcBorders>
              <w:top w:val="single" w:sz="4" w:space="0" w:color="auto"/>
              <w:left w:val="single" w:sz="4" w:space="0" w:color="auto"/>
            </w:tcBorders>
            <w:shd w:val="clear" w:color="auto" w:fill="FFFFFF"/>
          </w:tcPr>
          <w:p w:rsidR="00E649F3" w:rsidRPr="005041B6" w:rsidRDefault="00E649F3" w:rsidP="005C0F9C">
            <w:pPr>
              <w:rPr>
                <w:szCs w:val="24"/>
              </w:rPr>
            </w:pPr>
          </w:p>
        </w:tc>
        <w:tc>
          <w:tcPr>
            <w:tcW w:w="1382" w:type="dxa"/>
            <w:tcBorders>
              <w:top w:val="single" w:sz="4" w:space="0" w:color="auto"/>
              <w:left w:val="single" w:sz="4" w:space="0" w:color="auto"/>
              <w:right w:val="single" w:sz="4" w:space="0" w:color="auto"/>
            </w:tcBorders>
            <w:shd w:val="clear" w:color="auto" w:fill="FFFFFF"/>
            <w:vAlign w:val="center"/>
          </w:tcPr>
          <w:p w:rsidR="00E649F3" w:rsidRPr="005041B6" w:rsidRDefault="00E649F3" w:rsidP="005C0F9C">
            <w:pPr>
              <w:rPr>
                <w:szCs w:val="24"/>
              </w:rPr>
            </w:pPr>
            <w:r w:rsidRPr="005041B6">
              <w:rPr>
                <w:szCs w:val="24"/>
              </w:rPr>
              <w:t>2</w:t>
            </w:r>
          </w:p>
        </w:tc>
      </w:tr>
      <w:tr w:rsidR="00E649F3" w:rsidRPr="005041B6" w:rsidTr="005C0F9C">
        <w:trPr>
          <w:trHeight w:val="1070"/>
        </w:trPr>
        <w:tc>
          <w:tcPr>
            <w:tcW w:w="2568" w:type="dxa"/>
            <w:tcBorders>
              <w:top w:val="single" w:sz="4" w:space="0" w:color="auto"/>
              <w:left w:val="single" w:sz="4" w:space="0" w:color="auto"/>
            </w:tcBorders>
            <w:shd w:val="clear" w:color="auto" w:fill="FFFFFF"/>
          </w:tcPr>
          <w:p w:rsidR="00E649F3" w:rsidRPr="005041B6" w:rsidRDefault="00E649F3" w:rsidP="005C0F9C">
            <w:pPr>
              <w:ind w:firstLine="0"/>
              <w:rPr>
                <w:szCs w:val="24"/>
              </w:rPr>
            </w:pPr>
            <w:r w:rsidRPr="005041B6">
              <w:rPr>
                <w:szCs w:val="24"/>
              </w:rPr>
              <w:t>Тема 4.1</w:t>
            </w:r>
          </w:p>
          <w:p w:rsidR="00E649F3" w:rsidRPr="005041B6" w:rsidRDefault="00E649F3" w:rsidP="005C0F9C">
            <w:pPr>
              <w:ind w:firstLine="0"/>
              <w:rPr>
                <w:szCs w:val="24"/>
              </w:rPr>
            </w:pPr>
            <w:r w:rsidRPr="005041B6">
              <w:rPr>
                <w:szCs w:val="24"/>
              </w:rPr>
              <w:t>Техника прыжка в высоту с разбега</w:t>
            </w:r>
          </w:p>
        </w:tc>
        <w:tc>
          <w:tcPr>
            <w:tcW w:w="9638" w:type="dxa"/>
            <w:tcBorders>
              <w:top w:val="single" w:sz="4" w:space="0" w:color="auto"/>
              <w:left w:val="single" w:sz="4" w:space="0" w:color="auto"/>
            </w:tcBorders>
            <w:shd w:val="clear" w:color="auto" w:fill="FFFFFF"/>
          </w:tcPr>
          <w:p w:rsidR="00E649F3" w:rsidRPr="005041B6" w:rsidRDefault="00E649F3" w:rsidP="005C0F9C">
            <w:pPr>
              <w:ind w:firstLine="0"/>
              <w:rPr>
                <w:szCs w:val="24"/>
              </w:rPr>
            </w:pPr>
            <w:r w:rsidRPr="005041B6">
              <w:rPr>
                <w:szCs w:val="24"/>
              </w:rPr>
              <w:t>Практическое занятие: Техника прыжка в высоту с разбега. Ознакомление с техникой прыжка. Изучение техники прыжка, изучение разбега, отталкивание, приземления.</w:t>
            </w:r>
          </w:p>
        </w:tc>
        <w:tc>
          <w:tcPr>
            <w:tcW w:w="1277" w:type="dxa"/>
            <w:tcBorders>
              <w:top w:val="single" w:sz="4" w:space="0" w:color="auto"/>
              <w:left w:val="single" w:sz="4" w:space="0" w:color="auto"/>
            </w:tcBorders>
            <w:shd w:val="clear" w:color="auto" w:fill="FFFFFF"/>
            <w:vAlign w:val="center"/>
          </w:tcPr>
          <w:p w:rsidR="00E649F3" w:rsidRPr="005041B6" w:rsidRDefault="00E649F3" w:rsidP="005C0F9C">
            <w:pPr>
              <w:rPr>
                <w:szCs w:val="24"/>
              </w:rPr>
            </w:pPr>
            <w:r w:rsidRPr="005041B6">
              <w:rPr>
                <w:szCs w:val="24"/>
              </w:rPr>
              <w:t>6</w:t>
            </w:r>
          </w:p>
        </w:tc>
        <w:tc>
          <w:tcPr>
            <w:tcW w:w="1382" w:type="dxa"/>
            <w:tcBorders>
              <w:top w:val="single" w:sz="4" w:space="0" w:color="auto"/>
              <w:left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5C0F9C">
        <w:trPr>
          <w:trHeight w:val="1407"/>
        </w:trPr>
        <w:tc>
          <w:tcPr>
            <w:tcW w:w="2568" w:type="dxa"/>
            <w:tcBorders>
              <w:top w:val="single" w:sz="4" w:space="0" w:color="auto"/>
              <w:left w:val="single" w:sz="4" w:space="0" w:color="auto"/>
            </w:tcBorders>
            <w:shd w:val="clear" w:color="auto" w:fill="FFFFFF"/>
          </w:tcPr>
          <w:p w:rsidR="00E649F3" w:rsidRPr="005041B6" w:rsidRDefault="00E649F3" w:rsidP="005C0F9C">
            <w:pPr>
              <w:ind w:firstLine="0"/>
              <w:rPr>
                <w:szCs w:val="24"/>
              </w:rPr>
            </w:pPr>
            <w:r w:rsidRPr="005041B6">
              <w:rPr>
                <w:szCs w:val="24"/>
              </w:rPr>
              <w:t>Тема 4.2 СБУ. Техника высокого и низкого стартов. Бег на короткие дистанции; Эстафетный и челночный бег.</w:t>
            </w:r>
          </w:p>
        </w:tc>
        <w:tc>
          <w:tcPr>
            <w:tcW w:w="9638" w:type="dxa"/>
            <w:tcBorders>
              <w:top w:val="single" w:sz="4" w:space="0" w:color="auto"/>
              <w:left w:val="single" w:sz="4" w:space="0" w:color="auto"/>
            </w:tcBorders>
            <w:shd w:val="clear" w:color="auto" w:fill="FFFFFF"/>
          </w:tcPr>
          <w:p w:rsidR="00E649F3" w:rsidRPr="005041B6" w:rsidRDefault="00E649F3" w:rsidP="005C0F9C">
            <w:pPr>
              <w:ind w:firstLine="0"/>
              <w:rPr>
                <w:szCs w:val="24"/>
              </w:rPr>
            </w:pPr>
            <w:r w:rsidRPr="005041B6">
              <w:rPr>
                <w:szCs w:val="24"/>
              </w:rPr>
              <w:t>Практическое занятие:</w:t>
            </w:r>
          </w:p>
          <w:p w:rsidR="00E649F3" w:rsidRPr="005041B6" w:rsidRDefault="00E649F3" w:rsidP="005C0F9C">
            <w:pPr>
              <w:ind w:firstLine="0"/>
              <w:rPr>
                <w:szCs w:val="24"/>
              </w:rPr>
            </w:pPr>
            <w:r w:rsidRPr="005041B6">
              <w:rPr>
                <w:szCs w:val="24"/>
              </w:rPr>
              <w:t>Совершенствование техники выполнения специально - беговых упражнений бегуна. Совершенствование техники высокого и низкого стартов. Техника бега на короткие дистанции. Техника эстафетного бега. Челночный бег.</w:t>
            </w:r>
          </w:p>
        </w:tc>
        <w:tc>
          <w:tcPr>
            <w:tcW w:w="1277" w:type="dxa"/>
            <w:tcBorders>
              <w:top w:val="single" w:sz="4" w:space="0" w:color="auto"/>
              <w:left w:val="single" w:sz="4" w:space="0" w:color="auto"/>
            </w:tcBorders>
            <w:shd w:val="clear" w:color="auto" w:fill="FFFFFF"/>
            <w:vAlign w:val="center"/>
          </w:tcPr>
          <w:p w:rsidR="00E649F3" w:rsidRPr="005041B6" w:rsidRDefault="00E649F3" w:rsidP="005C0F9C">
            <w:pPr>
              <w:rPr>
                <w:szCs w:val="24"/>
              </w:rPr>
            </w:pPr>
            <w:r w:rsidRPr="005041B6">
              <w:rPr>
                <w:szCs w:val="24"/>
              </w:rPr>
              <w:t>6</w:t>
            </w:r>
          </w:p>
        </w:tc>
        <w:tc>
          <w:tcPr>
            <w:tcW w:w="1382" w:type="dxa"/>
            <w:tcBorders>
              <w:top w:val="single" w:sz="4" w:space="0" w:color="auto"/>
              <w:left w:val="single" w:sz="4" w:space="0" w:color="auto"/>
              <w:right w:val="single" w:sz="4" w:space="0" w:color="auto"/>
            </w:tcBorders>
            <w:shd w:val="clear" w:color="auto" w:fill="FFFFFF"/>
            <w:vAlign w:val="center"/>
          </w:tcPr>
          <w:p w:rsidR="00E649F3" w:rsidRPr="005041B6" w:rsidRDefault="00E649F3" w:rsidP="005C0F9C">
            <w:pPr>
              <w:rPr>
                <w:szCs w:val="24"/>
              </w:rPr>
            </w:pPr>
            <w:r w:rsidRPr="005041B6">
              <w:rPr>
                <w:szCs w:val="24"/>
              </w:rPr>
              <w:t>2</w:t>
            </w:r>
          </w:p>
        </w:tc>
      </w:tr>
      <w:tr w:rsidR="00E649F3" w:rsidRPr="005041B6" w:rsidTr="005C0F9C">
        <w:trPr>
          <w:trHeight w:val="1124"/>
        </w:trPr>
        <w:tc>
          <w:tcPr>
            <w:tcW w:w="2568" w:type="dxa"/>
            <w:tcBorders>
              <w:top w:val="single" w:sz="4" w:space="0" w:color="auto"/>
              <w:left w:val="single" w:sz="4" w:space="0" w:color="auto"/>
              <w:bottom w:val="single" w:sz="4" w:space="0" w:color="auto"/>
            </w:tcBorders>
            <w:shd w:val="clear" w:color="auto" w:fill="FFFFFF"/>
          </w:tcPr>
          <w:p w:rsidR="00E649F3" w:rsidRPr="005041B6" w:rsidRDefault="00E649F3" w:rsidP="005C0F9C">
            <w:pPr>
              <w:ind w:firstLine="0"/>
              <w:rPr>
                <w:szCs w:val="24"/>
              </w:rPr>
            </w:pPr>
            <w:r w:rsidRPr="005041B6">
              <w:rPr>
                <w:szCs w:val="24"/>
              </w:rPr>
              <w:t>Тема 4.3</w:t>
            </w:r>
          </w:p>
          <w:p w:rsidR="00E649F3" w:rsidRPr="005041B6" w:rsidRDefault="00E649F3" w:rsidP="005C0F9C">
            <w:pPr>
              <w:ind w:firstLine="0"/>
              <w:rPr>
                <w:szCs w:val="24"/>
              </w:rPr>
            </w:pPr>
            <w:r w:rsidRPr="005041B6">
              <w:rPr>
                <w:szCs w:val="24"/>
              </w:rPr>
              <w:t>Техника метания мяча, гранаты, толкания ядра.</w:t>
            </w:r>
          </w:p>
        </w:tc>
        <w:tc>
          <w:tcPr>
            <w:tcW w:w="9638" w:type="dxa"/>
            <w:tcBorders>
              <w:top w:val="single" w:sz="4" w:space="0" w:color="auto"/>
              <w:left w:val="single" w:sz="4" w:space="0" w:color="auto"/>
              <w:bottom w:val="single" w:sz="4" w:space="0" w:color="auto"/>
            </w:tcBorders>
            <w:shd w:val="clear" w:color="auto" w:fill="FFFFFF"/>
          </w:tcPr>
          <w:p w:rsidR="00E649F3" w:rsidRPr="005041B6" w:rsidRDefault="00E649F3" w:rsidP="005C0F9C">
            <w:pPr>
              <w:ind w:firstLine="0"/>
              <w:jc w:val="left"/>
              <w:rPr>
                <w:szCs w:val="24"/>
              </w:rPr>
            </w:pPr>
            <w:r w:rsidRPr="005041B6">
              <w:rPr>
                <w:szCs w:val="24"/>
              </w:rPr>
              <w:t>Практическое занятие:</w:t>
            </w:r>
          </w:p>
          <w:p w:rsidR="00E649F3" w:rsidRPr="005041B6" w:rsidRDefault="00E649F3" w:rsidP="005C0F9C">
            <w:pPr>
              <w:ind w:firstLine="0"/>
              <w:jc w:val="left"/>
              <w:rPr>
                <w:szCs w:val="24"/>
              </w:rPr>
            </w:pPr>
            <w:r w:rsidRPr="005041B6">
              <w:rPr>
                <w:szCs w:val="24"/>
              </w:rPr>
              <w:t>Техника метания мяча и гранаты. Ознакомление с техникой метания мяча и гранаты. Техника толкания ядра.</w:t>
            </w:r>
          </w:p>
          <w:p w:rsidR="00E649F3" w:rsidRPr="005041B6" w:rsidRDefault="00E649F3" w:rsidP="005C0F9C">
            <w:pPr>
              <w:ind w:firstLine="0"/>
              <w:jc w:val="left"/>
              <w:rPr>
                <w:szCs w:val="24"/>
              </w:rPr>
            </w:pPr>
            <w:r w:rsidRPr="005041B6">
              <w:rPr>
                <w:szCs w:val="24"/>
              </w:rPr>
              <w:t>Совершенствование техники метания мяча и гранаты. Совершенствование техники толкания ядра.</w:t>
            </w:r>
          </w:p>
        </w:tc>
        <w:tc>
          <w:tcPr>
            <w:tcW w:w="1277" w:type="dxa"/>
            <w:tcBorders>
              <w:top w:val="single" w:sz="4" w:space="0" w:color="auto"/>
              <w:left w:val="single" w:sz="4" w:space="0" w:color="auto"/>
              <w:bottom w:val="single" w:sz="4" w:space="0" w:color="auto"/>
            </w:tcBorders>
            <w:shd w:val="clear" w:color="auto" w:fill="FFFFFF"/>
            <w:vAlign w:val="bottom"/>
          </w:tcPr>
          <w:p w:rsidR="00E649F3" w:rsidRPr="005041B6" w:rsidRDefault="00E649F3" w:rsidP="005C0F9C">
            <w:pPr>
              <w:rPr>
                <w:szCs w:val="24"/>
              </w:rPr>
            </w:pPr>
            <w:r w:rsidRPr="005041B6">
              <w:rPr>
                <w:szCs w:val="24"/>
              </w:rPr>
              <w:t>6</w:t>
            </w:r>
          </w:p>
        </w:tc>
        <w:tc>
          <w:tcPr>
            <w:tcW w:w="1382" w:type="dxa"/>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210798">
        <w:trPr>
          <w:trHeight w:val="698"/>
        </w:trPr>
        <w:tc>
          <w:tcPr>
            <w:tcW w:w="2568" w:type="dxa"/>
            <w:tcBorders>
              <w:top w:val="single" w:sz="4" w:space="0" w:color="auto"/>
              <w:left w:val="single" w:sz="4" w:space="0" w:color="auto"/>
              <w:bottom w:val="single" w:sz="4" w:space="0" w:color="auto"/>
            </w:tcBorders>
            <w:shd w:val="clear" w:color="auto" w:fill="FFFFFF"/>
          </w:tcPr>
          <w:p w:rsidR="00E649F3" w:rsidRPr="005041B6" w:rsidRDefault="00E649F3" w:rsidP="005C0F9C">
            <w:pPr>
              <w:ind w:firstLine="0"/>
              <w:jc w:val="left"/>
              <w:rPr>
                <w:szCs w:val="24"/>
              </w:rPr>
            </w:pPr>
            <w:r w:rsidRPr="005041B6">
              <w:rPr>
                <w:szCs w:val="24"/>
              </w:rPr>
              <w:t>Тема 4.4 Техника бега на длинные дистанции</w:t>
            </w:r>
          </w:p>
        </w:tc>
        <w:tc>
          <w:tcPr>
            <w:tcW w:w="9638" w:type="dxa"/>
            <w:tcBorders>
              <w:top w:val="single" w:sz="4" w:space="0" w:color="auto"/>
              <w:left w:val="single" w:sz="4" w:space="0" w:color="auto"/>
              <w:bottom w:val="single" w:sz="4" w:space="0" w:color="auto"/>
            </w:tcBorders>
            <w:shd w:val="clear" w:color="auto" w:fill="FFFFFF"/>
          </w:tcPr>
          <w:p w:rsidR="00E649F3" w:rsidRPr="005041B6" w:rsidRDefault="00E649F3" w:rsidP="005C0F9C">
            <w:pPr>
              <w:ind w:firstLine="0"/>
              <w:rPr>
                <w:szCs w:val="24"/>
              </w:rPr>
            </w:pPr>
            <w:r w:rsidRPr="005041B6">
              <w:rPr>
                <w:szCs w:val="24"/>
              </w:rPr>
              <w:t>Практическое занятие: Техника бега на длинные дистанции. Ознакомление с техникой бега на длинные дистанции. Старт, бег по дистанции и бег по повороту, финиширование.</w:t>
            </w:r>
          </w:p>
        </w:tc>
        <w:tc>
          <w:tcPr>
            <w:tcW w:w="1277" w:type="dxa"/>
            <w:tcBorders>
              <w:top w:val="single" w:sz="4" w:space="0" w:color="auto"/>
              <w:left w:val="single" w:sz="4" w:space="0" w:color="auto"/>
              <w:bottom w:val="single" w:sz="4" w:space="0" w:color="auto"/>
            </w:tcBorders>
            <w:shd w:val="clear" w:color="auto" w:fill="FFFFFF"/>
          </w:tcPr>
          <w:p w:rsidR="00E649F3" w:rsidRPr="005041B6" w:rsidRDefault="00E649F3" w:rsidP="005C0F9C">
            <w:pPr>
              <w:rPr>
                <w:szCs w:val="24"/>
              </w:rPr>
            </w:pPr>
            <w:r w:rsidRPr="005041B6">
              <w:rPr>
                <w:szCs w:val="24"/>
              </w:rPr>
              <w:t>6</w:t>
            </w:r>
          </w:p>
        </w:tc>
        <w:tc>
          <w:tcPr>
            <w:tcW w:w="1382" w:type="dxa"/>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210798">
        <w:trPr>
          <w:trHeight w:val="1070"/>
        </w:trPr>
        <w:tc>
          <w:tcPr>
            <w:tcW w:w="2568" w:type="dxa"/>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ind w:firstLine="0"/>
              <w:rPr>
                <w:szCs w:val="24"/>
              </w:rPr>
            </w:pPr>
            <w:r w:rsidRPr="005041B6">
              <w:rPr>
                <w:szCs w:val="24"/>
              </w:rPr>
              <w:t>Тема 4.5</w:t>
            </w:r>
          </w:p>
          <w:p w:rsidR="00E649F3" w:rsidRPr="005041B6" w:rsidRDefault="00E649F3" w:rsidP="005C0F9C">
            <w:pPr>
              <w:ind w:firstLine="0"/>
              <w:rPr>
                <w:szCs w:val="24"/>
              </w:rPr>
            </w:pPr>
            <w:r w:rsidRPr="005041B6">
              <w:rPr>
                <w:szCs w:val="24"/>
              </w:rPr>
              <w:t>Техника прыжка в длину с разбега</w:t>
            </w:r>
          </w:p>
        </w:tc>
        <w:tc>
          <w:tcPr>
            <w:tcW w:w="9638" w:type="dxa"/>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ind w:firstLine="0"/>
              <w:rPr>
                <w:szCs w:val="24"/>
              </w:rPr>
            </w:pPr>
            <w:r w:rsidRPr="005041B6">
              <w:rPr>
                <w:szCs w:val="24"/>
              </w:rPr>
              <w:t>Практическое занятие: Техника прыжка в высоту с разбега. Совершенствование техники прыжка. Изучение техники прыжка, изучение разбега, отталкивание, приземления.</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E649F3" w:rsidRPr="005041B6" w:rsidRDefault="00E649F3" w:rsidP="005C0F9C">
            <w:pPr>
              <w:rPr>
                <w:szCs w:val="24"/>
              </w:rPr>
            </w:pPr>
            <w:r w:rsidRPr="005041B6">
              <w:rPr>
                <w:szCs w:val="24"/>
              </w:rPr>
              <w:t>6</w:t>
            </w:r>
          </w:p>
        </w:tc>
        <w:tc>
          <w:tcPr>
            <w:tcW w:w="1382" w:type="dxa"/>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210798">
        <w:trPr>
          <w:trHeight w:val="1025"/>
        </w:trPr>
        <w:tc>
          <w:tcPr>
            <w:tcW w:w="2568" w:type="dxa"/>
            <w:tcBorders>
              <w:top w:val="single" w:sz="4" w:space="0" w:color="auto"/>
              <w:left w:val="single" w:sz="4" w:space="0" w:color="auto"/>
            </w:tcBorders>
            <w:shd w:val="clear" w:color="auto" w:fill="FFFFFF"/>
          </w:tcPr>
          <w:p w:rsidR="00E649F3" w:rsidRPr="005041B6" w:rsidRDefault="00E649F3" w:rsidP="005C0F9C">
            <w:pPr>
              <w:ind w:firstLine="0"/>
              <w:jc w:val="left"/>
              <w:rPr>
                <w:szCs w:val="24"/>
              </w:rPr>
            </w:pPr>
            <w:r w:rsidRPr="005041B6">
              <w:rPr>
                <w:szCs w:val="24"/>
              </w:rPr>
              <w:t>Тема 4.6 Подтягивание. Сдача</w:t>
            </w:r>
          </w:p>
          <w:p w:rsidR="00E649F3" w:rsidRPr="005041B6" w:rsidRDefault="00E649F3" w:rsidP="005C0F9C">
            <w:pPr>
              <w:ind w:firstLine="0"/>
              <w:jc w:val="left"/>
              <w:rPr>
                <w:szCs w:val="24"/>
              </w:rPr>
            </w:pPr>
            <w:r w:rsidRPr="005041B6">
              <w:rPr>
                <w:szCs w:val="24"/>
              </w:rPr>
              <w:t>контрольных</w:t>
            </w:r>
          </w:p>
          <w:p w:rsidR="00E649F3" w:rsidRPr="005041B6" w:rsidRDefault="00E649F3" w:rsidP="005C0F9C">
            <w:pPr>
              <w:ind w:firstLine="0"/>
              <w:jc w:val="left"/>
              <w:rPr>
                <w:szCs w:val="24"/>
              </w:rPr>
            </w:pPr>
            <w:r w:rsidRPr="005041B6">
              <w:rPr>
                <w:szCs w:val="24"/>
              </w:rPr>
              <w:t>нормативов.</w:t>
            </w:r>
          </w:p>
        </w:tc>
        <w:tc>
          <w:tcPr>
            <w:tcW w:w="9638" w:type="dxa"/>
            <w:tcBorders>
              <w:top w:val="single" w:sz="4" w:space="0" w:color="auto"/>
              <w:left w:val="single" w:sz="4" w:space="0" w:color="auto"/>
            </w:tcBorders>
            <w:shd w:val="clear" w:color="auto" w:fill="FFFFFF"/>
          </w:tcPr>
          <w:p w:rsidR="00E649F3" w:rsidRPr="005041B6" w:rsidRDefault="00E649F3" w:rsidP="005C0F9C">
            <w:pPr>
              <w:ind w:firstLine="0"/>
              <w:rPr>
                <w:szCs w:val="24"/>
              </w:rPr>
            </w:pPr>
            <w:r w:rsidRPr="005041B6">
              <w:rPr>
                <w:szCs w:val="24"/>
              </w:rPr>
              <w:t>Практическое занятие:</w:t>
            </w:r>
          </w:p>
          <w:p w:rsidR="00E649F3" w:rsidRPr="005041B6" w:rsidRDefault="00E649F3" w:rsidP="005C0F9C">
            <w:pPr>
              <w:ind w:firstLine="0"/>
              <w:rPr>
                <w:szCs w:val="24"/>
              </w:rPr>
            </w:pPr>
            <w:r w:rsidRPr="005041B6">
              <w:rPr>
                <w:szCs w:val="24"/>
              </w:rPr>
              <w:t>Техника выполнения подтягивания на высокой перекладине. Ознакомление с техникой подтягивания. Совершенствование техники подтягивания. Сдача нормативов.</w:t>
            </w:r>
          </w:p>
        </w:tc>
        <w:tc>
          <w:tcPr>
            <w:tcW w:w="1277" w:type="dxa"/>
            <w:tcBorders>
              <w:top w:val="single" w:sz="4" w:space="0" w:color="auto"/>
              <w:left w:val="single" w:sz="4" w:space="0" w:color="auto"/>
            </w:tcBorders>
            <w:shd w:val="clear" w:color="auto" w:fill="FFFFFF"/>
            <w:vAlign w:val="center"/>
          </w:tcPr>
          <w:p w:rsidR="00E649F3" w:rsidRPr="005041B6" w:rsidRDefault="00E649F3" w:rsidP="005C0F9C">
            <w:pPr>
              <w:rPr>
                <w:szCs w:val="24"/>
              </w:rPr>
            </w:pPr>
            <w:r w:rsidRPr="005041B6">
              <w:rPr>
                <w:szCs w:val="24"/>
              </w:rPr>
              <w:t>6</w:t>
            </w:r>
          </w:p>
        </w:tc>
        <w:tc>
          <w:tcPr>
            <w:tcW w:w="1382" w:type="dxa"/>
            <w:tcBorders>
              <w:top w:val="single" w:sz="4" w:space="0" w:color="auto"/>
              <w:left w:val="single" w:sz="4" w:space="0" w:color="auto"/>
              <w:right w:val="single" w:sz="4" w:space="0" w:color="auto"/>
            </w:tcBorders>
            <w:shd w:val="clear" w:color="auto" w:fill="FFFFFF"/>
          </w:tcPr>
          <w:p w:rsidR="00E649F3" w:rsidRPr="005041B6" w:rsidRDefault="00E649F3" w:rsidP="005C0F9C">
            <w:pPr>
              <w:rPr>
                <w:szCs w:val="24"/>
              </w:rPr>
            </w:pPr>
            <w:r w:rsidRPr="005041B6">
              <w:rPr>
                <w:szCs w:val="24"/>
              </w:rPr>
              <w:t>2</w:t>
            </w:r>
          </w:p>
        </w:tc>
      </w:tr>
      <w:tr w:rsidR="00E649F3" w:rsidRPr="005041B6" w:rsidTr="005C0F9C">
        <w:trPr>
          <w:trHeight w:val="677"/>
        </w:trPr>
        <w:tc>
          <w:tcPr>
            <w:tcW w:w="2568" w:type="dxa"/>
            <w:tcBorders>
              <w:top w:val="single" w:sz="4" w:space="0" w:color="auto"/>
              <w:left w:val="single" w:sz="4" w:space="0" w:color="auto"/>
              <w:bottom w:val="single" w:sz="4" w:space="0" w:color="auto"/>
            </w:tcBorders>
            <w:shd w:val="clear" w:color="auto" w:fill="FFFFFF"/>
          </w:tcPr>
          <w:p w:rsidR="00E649F3" w:rsidRPr="005041B6" w:rsidRDefault="00E649F3" w:rsidP="005C0F9C">
            <w:pPr>
              <w:rPr>
                <w:szCs w:val="24"/>
              </w:rPr>
            </w:pPr>
            <w:r w:rsidRPr="005041B6">
              <w:rPr>
                <w:szCs w:val="24"/>
              </w:rPr>
              <w:t>Всего:</w:t>
            </w:r>
          </w:p>
        </w:tc>
        <w:tc>
          <w:tcPr>
            <w:tcW w:w="9638" w:type="dxa"/>
            <w:tcBorders>
              <w:top w:val="single" w:sz="4" w:space="0" w:color="auto"/>
              <w:left w:val="single" w:sz="4" w:space="0" w:color="auto"/>
              <w:bottom w:val="single" w:sz="4" w:space="0" w:color="auto"/>
            </w:tcBorders>
            <w:shd w:val="clear" w:color="auto" w:fill="FFFFFF"/>
          </w:tcPr>
          <w:p w:rsidR="00E649F3" w:rsidRPr="005041B6" w:rsidRDefault="00E649F3" w:rsidP="005C0F9C">
            <w:pPr>
              <w:rPr>
                <w:szCs w:val="24"/>
              </w:rPr>
            </w:pPr>
          </w:p>
        </w:tc>
        <w:tc>
          <w:tcPr>
            <w:tcW w:w="1277" w:type="dxa"/>
            <w:tcBorders>
              <w:top w:val="single" w:sz="4" w:space="0" w:color="auto"/>
              <w:left w:val="single" w:sz="4" w:space="0" w:color="auto"/>
              <w:bottom w:val="single" w:sz="4" w:space="0" w:color="auto"/>
            </w:tcBorders>
            <w:shd w:val="clear" w:color="auto" w:fill="FFFFFF"/>
            <w:vAlign w:val="center"/>
          </w:tcPr>
          <w:p w:rsidR="00E649F3" w:rsidRPr="005041B6" w:rsidRDefault="00E649F3" w:rsidP="005C0F9C">
            <w:pPr>
              <w:rPr>
                <w:szCs w:val="24"/>
              </w:rPr>
            </w:pPr>
            <w:r w:rsidRPr="005041B6">
              <w:rPr>
                <w:szCs w:val="24"/>
              </w:rPr>
              <w:t>15</w:t>
            </w:r>
            <w:r w:rsidR="009074ED">
              <w:rPr>
                <w:szCs w:val="24"/>
              </w:rPr>
              <w:t>4</w:t>
            </w:r>
          </w:p>
        </w:tc>
        <w:tc>
          <w:tcPr>
            <w:tcW w:w="1382" w:type="dxa"/>
            <w:tcBorders>
              <w:top w:val="single" w:sz="4" w:space="0" w:color="auto"/>
              <w:left w:val="single" w:sz="4" w:space="0" w:color="auto"/>
              <w:bottom w:val="single" w:sz="4" w:space="0" w:color="auto"/>
              <w:right w:val="single" w:sz="4" w:space="0" w:color="auto"/>
            </w:tcBorders>
            <w:shd w:val="clear" w:color="auto" w:fill="FFFFFF"/>
          </w:tcPr>
          <w:p w:rsidR="00E649F3" w:rsidRPr="005041B6" w:rsidRDefault="00E649F3" w:rsidP="005C0F9C">
            <w:pPr>
              <w:rPr>
                <w:szCs w:val="24"/>
              </w:rPr>
            </w:pPr>
          </w:p>
        </w:tc>
      </w:tr>
    </w:tbl>
    <w:p w:rsidR="00E649F3" w:rsidRPr="005041B6" w:rsidRDefault="00E649F3" w:rsidP="00E649F3">
      <w:pPr>
        <w:rPr>
          <w:szCs w:val="24"/>
        </w:rPr>
        <w:sectPr w:rsidR="00E649F3" w:rsidRPr="005041B6" w:rsidSect="00F24919">
          <w:pgSz w:w="16838" w:h="11906" w:orient="landscape"/>
          <w:pgMar w:top="851" w:right="1287" w:bottom="1134" w:left="1128" w:header="720" w:footer="709" w:gutter="0"/>
          <w:cols w:space="720"/>
          <w:titlePg/>
          <w:docGrid w:linePitch="326"/>
        </w:sectPr>
      </w:pPr>
    </w:p>
    <w:p w:rsidR="00BB06B6" w:rsidRPr="005041B6" w:rsidRDefault="00E649F3" w:rsidP="00BB06B6">
      <w:pPr>
        <w:pStyle w:val="110"/>
        <w:spacing w:before="70"/>
        <w:ind w:left="1343" w:right="1242"/>
        <w:jc w:val="right"/>
        <w:rPr>
          <w:i/>
          <w:sz w:val="24"/>
          <w:szCs w:val="24"/>
        </w:rPr>
      </w:pPr>
      <w:r w:rsidRPr="005041B6">
        <w:rPr>
          <w:i/>
          <w:sz w:val="24"/>
          <w:szCs w:val="24"/>
        </w:rPr>
        <w:lastRenderedPageBreak/>
        <w:t>Приложение 6</w:t>
      </w:r>
    </w:p>
    <w:p w:rsidR="00BB06B6" w:rsidRPr="005041B6" w:rsidRDefault="00BB06B6" w:rsidP="00BB06B6">
      <w:pPr>
        <w:spacing w:after="13"/>
        <w:ind w:left="-15" w:right="7" w:firstLine="557"/>
        <w:jc w:val="center"/>
        <w:rPr>
          <w:b/>
          <w:bCs/>
          <w:i/>
          <w:szCs w:val="24"/>
        </w:rPr>
      </w:pPr>
    </w:p>
    <w:p w:rsidR="00BB06B6" w:rsidRPr="005041B6" w:rsidRDefault="00BB06B6" w:rsidP="00BB06B6">
      <w:pPr>
        <w:spacing w:after="13"/>
        <w:ind w:left="-15" w:right="7" w:firstLine="557"/>
        <w:jc w:val="center"/>
        <w:rPr>
          <w:b/>
          <w:bCs/>
          <w:szCs w:val="24"/>
        </w:rPr>
      </w:pPr>
      <w:r w:rsidRPr="005041B6">
        <w:rPr>
          <w:b/>
          <w:bCs/>
          <w:szCs w:val="24"/>
        </w:rPr>
        <w:t>Фонд оценочных средств</w:t>
      </w:r>
    </w:p>
    <w:p w:rsidR="00BB06B6" w:rsidRPr="005041B6" w:rsidRDefault="00BB06B6" w:rsidP="00BB06B6">
      <w:pPr>
        <w:spacing w:after="13"/>
        <w:ind w:left="-15" w:right="7" w:firstLine="557"/>
        <w:jc w:val="center"/>
        <w:rPr>
          <w:b/>
          <w:bCs/>
          <w:szCs w:val="24"/>
        </w:rPr>
      </w:pPr>
      <w:r w:rsidRPr="005041B6">
        <w:rPr>
          <w:b/>
          <w:bCs/>
          <w:szCs w:val="24"/>
        </w:rPr>
        <w:t>по программе профессиональной подготовки 18103 Садовник</w:t>
      </w:r>
    </w:p>
    <w:p w:rsidR="00BB06B6" w:rsidRPr="005041B6" w:rsidRDefault="00BB06B6" w:rsidP="00BB06B6">
      <w:pPr>
        <w:spacing w:after="13"/>
        <w:ind w:left="-15" w:right="7" w:firstLine="557"/>
        <w:rPr>
          <w:szCs w:val="24"/>
        </w:rPr>
      </w:pPr>
      <w:r w:rsidRPr="005041B6">
        <w:rPr>
          <w:szCs w:val="24"/>
        </w:rPr>
        <w:t xml:space="preserve">Профессиональное обучение по профессии 18103 Садовник для   инвалидов и лиц с ограниченными возможностями здоровья (с интеллектуальными нарушениями)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 </w:t>
      </w:r>
    </w:p>
    <w:p w:rsidR="00BB06B6" w:rsidRPr="005041B6" w:rsidRDefault="00BB06B6" w:rsidP="00BB06B6">
      <w:pPr>
        <w:ind w:left="-15" w:right="15" w:firstLine="567"/>
        <w:rPr>
          <w:szCs w:val="24"/>
        </w:rPr>
      </w:pPr>
      <w:r w:rsidRPr="005041B6">
        <w:rPr>
          <w:szCs w:val="24"/>
        </w:rPr>
        <w:t xml:space="preserve">Экзамен (квалификационный) предназначен для контроля и оценки результатов по профессии 18103 «Садовник». </w:t>
      </w:r>
    </w:p>
    <w:p w:rsidR="00BB06B6" w:rsidRPr="005041B6" w:rsidRDefault="00BB06B6" w:rsidP="00BB06B6">
      <w:pPr>
        <w:ind w:left="-15" w:right="15" w:firstLine="567"/>
        <w:rPr>
          <w:szCs w:val="24"/>
        </w:rPr>
      </w:pPr>
      <w:r w:rsidRPr="005041B6">
        <w:rPr>
          <w:szCs w:val="24"/>
        </w:rPr>
        <w:t xml:space="preserve">Итогом экзамена является однозначное решение: «вид профессиональной деятельности освоен / не освоен». </w:t>
      </w:r>
    </w:p>
    <w:p w:rsidR="00BB06B6" w:rsidRPr="005041B6" w:rsidRDefault="00BB06B6" w:rsidP="00BB06B6">
      <w:pPr>
        <w:ind w:left="-5" w:right="15"/>
        <w:rPr>
          <w:szCs w:val="24"/>
        </w:rPr>
      </w:pPr>
      <w:r w:rsidRPr="005041B6">
        <w:rPr>
          <w:szCs w:val="24"/>
        </w:rPr>
        <w:t xml:space="preserve">     </w:t>
      </w:r>
      <w:r w:rsidRPr="005041B6">
        <w:rPr>
          <w:szCs w:val="24"/>
        </w:rPr>
        <w:tab/>
        <w:t xml:space="preserve">К проведению квалификационного экзамена привлекаются представители работодателей, их объединений. </w:t>
      </w:r>
    </w:p>
    <w:p w:rsidR="00BB06B6" w:rsidRPr="005041B6" w:rsidRDefault="00BB06B6" w:rsidP="00BB06B6">
      <w:pPr>
        <w:ind w:left="550" w:right="15"/>
        <w:rPr>
          <w:szCs w:val="24"/>
        </w:rPr>
      </w:pPr>
      <w:r w:rsidRPr="005041B6">
        <w:rPr>
          <w:szCs w:val="24"/>
        </w:rPr>
        <w:t xml:space="preserve">Примерный перечень вопросов для проверки теоретических знаний: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Что влияет на укоренение черенков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Назовите наиболее злостные сорняки в посевах нашей зоны, расскажите о биологических особенностях этих сорняков.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условия необходимы для роста и развития растений.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В какие сроки вносят минеральные удобрения? Способы их внесения.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Что называют почвой? Дайте понятие о почве как о природном тебе и средстве производства в сельском хозяйстве.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Какой тепловой режим необходим для растений открытого грунта?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Каковы требования растений к факторам внешней среды?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садовые земли используются в цветоводстве?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Что такое пикировка и как ее проводят.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Что называют севооборотом.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Что такое прививка? Расскажите об основных способах прививок, используемых для размножения цветочно-декоративных растений.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Расскажите о приемах регулирования водного и воздушного режимов почв.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Что такое прищипка и пасынкование?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 меняется в течение жизни потребность овощных и плодовых растений в питательных элементах.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существуют способы размножения цветочно-декоративных растений?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Какого отношение растений к кислотности почвы и известкованию?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Какими агротехническими приемами можно ускорить прогревание почвы весной?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розы используются в цветниках, а какие на срезку?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Расскажите о процессах образования почвы.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В чем состоят особенности использования луковичных многолетников в цветниках.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Какое производственное значение имеют физико-механические свойства почвы?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Расскажите об особенностях агротехнического ухода и размножения луковичных растений. </w:t>
      </w:r>
    </w:p>
    <w:p w:rsidR="00BB06B6" w:rsidRPr="005041B6" w:rsidRDefault="00BB06B6" w:rsidP="006F37B2">
      <w:pPr>
        <w:numPr>
          <w:ilvl w:val="0"/>
          <w:numId w:val="47"/>
        </w:numPr>
        <w:spacing w:after="12" w:line="267" w:lineRule="auto"/>
        <w:ind w:right="15" w:hanging="420"/>
        <w:jc w:val="left"/>
        <w:rPr>
          <w:szCs w:val="24"/>
        </w:rPr>
      </w:pPr>
      <w:r w:rsidRPr="005041B6">
        <w:rPr>
          <w:szCs w:val="24"/>
        </w:rPr>
        <w:lastRenderedPageBreak/>
        <w:t xml:space="preserve">Какое значение имеют удобрения в повышении урожайности сельскохозяйственных культур?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 правильно подбирать цветочно-декоративные растения для рокария?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многолетники цветут весной, летом, осенью?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Что такое гербициды?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Расскажите об особенностях агротехнического ухода за сухоцветами и об их сушки.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Какое влияние на почву оказывает производственная деятельность человека?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ковровые растения вы знаете?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Причины чередования сельскохозяйственных культур.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существуют способы укрытия роз на зиму.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 создается и как разрушается структура почвы?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Каковы причины возникновения эрозии?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виды летников можно выращивать посевом семян в открытый грунт?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Перечислите правила техники безопасности при работе с гербицидами.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применяют способы защиты растений от мороза?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 можно использовать летники в озеленении?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Расскажите о питательной ценности навоза и правильном его использовании.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В какие сроки проводят посевы семян в открытом и закрытом грунте?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При каких условиях целесообразно запахивать солому в почву?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Какими способами размножают летники? Приведите примеры.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Расскажите о мероприятиях по борьбе с водной эрозией почв.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 проводится посадка растений в открытом грунте?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Расскажите о водных свойствах почвы.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способы вегетативного размножения растений вы знаете?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Расскажите об использовании птичьего помёта для удобрения.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 можно регулировать тепловой, световой и водный режимы для выращивания растений в открытом грунте?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растения считаются сорняками, в чем их вред?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Назовите общие физические свойства почвы. Для чего их надо знать?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 различают по величине семена цветочно-декоративных растений?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Перечислите основные условия внешней среды, необходимые для роста и развития растений.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Из чего состоит гумус? Его значение в плодородии почв.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двулетники цветут весной, летом?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Что такое эрозия почв, в чем ее вред.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На какие группы подразделяются летники? Приведите примеры.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 очистить пахотный слой от семян сорняков и вегетативных органов размножения?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Каковы особенности размножения и использования двулетников?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Каково производственное значение воздушных и тепловых свойств почвы?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Дайте определение и характеристику летников.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Что называют плодородием почв? Дайте понятие о природном и эффективном плодородии почв.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Каковы особенности полива и подкормок цветочно- декоративных растений в открытом грунте? </w:t>
      </w:r>
    </w:p>
    <w:p w:rsidR="00BB06B6" w:rsidRPr="005041B6" w:rsidRDefault="00BB06B6" w:rsidP="006F37B2">
      <w:pPr>
        <w:numPr>
          <w:ilvl w:val="0"/>
          <w:numId w:val="47"/>
        </w:numPr>
        <w:spacing w:after="12" w:line="267" w:lineRule="auto"/>
        <w:ind w:right="15" w:hanging="420"/>
        <w:jc w:val="left"/>
        <w:rPr>
          <w:szCs w:val="24"/>
        </w:rPr>
      </w:pPr>
      <w:r w:rsidRPr="005041B6">
        <w:rPr>
          <w:szCs w:val="24"/>
        </w:rPr>
        <w:lastRenderedPageBreak/>
        <w:t xml:space="preserve">Какими способами можно предупредить засорение полей?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вы знаете способы посева семян в зависимости от их величины?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Перечислите мероприятия по борьбе с ветровой эрозией почв.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Какое строение профиля имеет основной тип почвы зоны, где расположено наше ОУ?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виды цветочных культур размножают черенкованием, делением куста, клубнями, клубнелуковицами, луковицами, отводками?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Какого значение макро и </w:t>
      </w:r>
      <w:proofErr w:type="gramStart"/>
      <w:r w:rsidRPr="005041B6">
        <w:rPr>
          <w:szCs w:val="24"/>
        </w:rPr>
        <w:t>микро элементов</w:t>
      </w:r>
      <w:proofErr w:type="gramEnd"/>
      <w:r w:rsidRPr="005041B6">
        <w:rPr>
          <w:szCs w:val="24"/>
        </w:rPr>
        <w:t xml:space="preserve"> в жизни растений?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Назовите гербициды, которые применяют в овощеводстве и садоводстве.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существуют способы предпосевной обработки семян?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Назовите виды известковых удобрений. Как их применяют?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Что такое миксбордер? Каковы правила подбора цветочно-декоративных растений для миксбордера?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При какой влажности почвы растения лучше растут и развиваются?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виды цветников вы знаете? Каковы их особенности?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Что такое почвообразующая порода?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Каково значение сухоцветов?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 размножают и для каких целей используют в озеленении ковровые растения?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Какие природные условия относят к факторам почвообразования?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Дайте характеристику многолетников.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Каковы особенности размножения многолетников. Как размножаются пион, ирис, флокс, георгин? </w:t>
      </w:r>
    </w:p>
    <w:p w:rsidR="00BB06B6" w:rsidRPr="005041B6" w:rsidRDefault="00BB06B6" w:rsidP="006F37B2">
      <w:pPr>
        <w:numPr>
          <w:ilvl w:val="0"/>
          <w:numId w:val="47"/>
        </w:numPr>
        <w:spacing w:after="12" w:line="267" w:lineRule="auto"/>
        <w:ind w:right="15" w:hanging="420"/>
        <w:jc w:val="left"/>
        <w:rPr>
          <w:szCs w:val="24"/>
        </w:rPr>
      </w:pPr>
      <w:r w:rsidRPr="005041B6">
        <w:rPr>
          <w:szCs w:val="24"/>
        </w:rPr>
        <w:t xml:space="preserve">Как размножают розы и как проводят их обрезку? </w:t>
      </w:r>
    </w:p>
    <w:p w:rsidR="00BB06B6" w:rsidRPr="005041B6" w:rsidRDefault="00BB06B6" w:rsidP="00BB06B6">
      <w:pPr>
        <w:spacing w:after="23" w:line="259" w:lineRule="auto"/>
        <w:ind w:firstLine="0"/>
        <w:rPr>
          <w:szCs w:val="24"/>
        </w:rPr>
      </w:pPr>
      <w:r w:rsidRPr="005041B6">
        <w:rPr>
          <w:szCs w:val="24"/>
        </w:rPr>
        <w:t xml:space="preserve"> </w:t>
      </w:r>
    </w:p>
    <w:p w:rsidR="00BB06B6" w:rsidRPr="005041B6" w:rsidRDefault="00BB06B6" w:rsidP="00BB06B6">
      <w:pPr>
        <w:ind w:left="-5" w:right="15"/>
        <w:rPr>
          <w:szCs w:val="24"/>
        </w:rPr>
      </w:pPr>
      <w:r w:rsidRPr="005041B6">
        <w:rPr>
          <w:szCs w:val="24"/>
        </w:rPr>
        <w:t xml:space="preserve">Из данных вопросов составляются 20 билетов – по 4 вопроса в каждом. Время на подготовку ответа – 30 минут. Форма контроля – устный ответ. </w:t>
      </w:r>
    </w:p>
    <w:p w:rsidR="00BB06B6" w:rsidRPr="005041B6" w:rsidRDefault="00BB06B6" w:rsidP="00BB06B6">
      <w:pPr>
        <w:spacing w:after="0" w:line="259" w:lineRule="auto"/>
        <w:ind w:firstLine="0"/>
        <w:rPr>
          <w:szCs w:val="24"/>
        </w:rPr>
      </w:pPr>
      <w:r w:rsidRPr="005041B6">
        <w:rPr>
          <w:szCs w:val="24"/>
        </w:rPr>
        <w:t xml:space="preserve"> </w:t>
      </w:r>
    </w:p>
    <w:p w:rsidR="00BB06B6" w:rsidRPr="005041B6" w:rsidRDefault="00BB06B6" w:rsidP="00BB06B6">
      <w:pPr>
        <w:spacing w:after="22" w:line="259" w:lineRule="auto"/>
        <w:ind w:firstLine="0"/>
        <w:rPr>
          <w:szCs w:val="24"/>
        </w:rPr>
      </w:pPr>
      <w:r w:rsidRPr="005041B6">
        <w:rPr>
          <w:szCs w:val="24"/>
        </w:rPr>
        <w:t xml:space="preserve"> </w:t>
      </w:r>
    </w:p>
    <w:p w:rsidR="00BB06B6" w:rsidRPr="005041B6" w:rsidRDefault="00BB06B6" w:rsidP="00BB06B6">
      <w:pPr>
        <w:ind w:left="-5" w:right="15"/>
        <w:rPr>
          <w:szCs w:val="24"/>
        </w:rPr>
      </w:pPr>
      <w:r w:rsidRPr="005041B6">
        <w:rPr>
          <w:szCs w:val="24"/>
        </w:rPr>
        <w:t xml:space="preserve">Критерии оценки </w:t>
      </w:r>
    </w:p>
    <w:tbl>
      <w:tblPr>
        <w:tblStyle w:val="TableGrid"/>
        <w:tblW w:w="10380"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4" w:type="dxa"/>
          <w:left w:w="287" w:type="dxa"/>
          <w:right w:w="122" w:type="dxa"/>
        </w:tblCellMar>
        <w:tblLook w:val="04A0" w:firstRow="1" w:lastRow="0" w:firstColumn="1" w:lastColumn="0" w:noHBand="0" w:noVBand="1"/>
      </w:tblPr>
      <w:tblGrid>
        <w:gridCol w:w="3009"/>
        <w:gridCol w:w="7371"/>
      </w:tblGrid>
      <w:tr w:rsidR="00BB06B6" w:rsidRPr="005041B6" w:rsidTr="005C0F9C">
        <w:trPr>
          <w:trHeight w:val="915"/>
        </w:trPr>
        <w:tc>
          <w:tcPr>
            <w:tcW w:w="3009" w:type="dxa"/>
            <w:vAlign w:val="center"/>
          </w:tcPr>
          <w:p w:rsidR="00BB06B6" w:rsidRPr="005041B6" w:rsidRDefault="00BB06B6" w:rsidP="005C0F9C">
            <w:pPr>
              <w:spacing w:after="0" w:line="259" w:lineRule="auto"/>
              <w:ind w:left="317" w:firstLine="0"/>
              <w:rPr>
                <w:szCs w:val="24"/>
              </w:rPr>
            </w:pPr>
            <w:r w:rsidRPr="005041B6">
              <w:rPr>
                <w:szCs w:val="24"/>
              </w:rPr>
              <w:t xml:space="preserve">Отлично (5) </w:t>
            </w:r>
          </w:p>
        </w:tc>
        <w:tc>
          <w:tcPr>
            <w:tcW w:w="7371" w:type="dxa"/>
          </w:tcPr>
          <w:p w:rsidR="00BB06B6" w:rsidRPr="005041B6" w:rsidRDefault="00BB06B6" w:rsidP="005C0F9C">
            <w:pPr>
              <w:spacing w:after="0" w:line="259" w:lineRule="auto"/>
              <w:ind w:right="52" w:firstLine="322"/>
              <w:rPr>
                <w:szCs w:val="24"/>
              </w:rPr>
            </w:pPr>
            <w:r w:rsidRPr="005041B6">
              <w:rPr>
                <w:szCs w:val="24"/>
              </w:rPr>
              <w:t xml:space="preserve">На вопросы даны исчерпывающие. Ответы изложены </w:t>
            </w:r>
            <w:proofErr w:type="gramStart"/>
            <w:r w:rsidRPr="005041B6">
              <w:rPr>
                <w:szCs w:val="24"/>
              </w:rPr>
              <w:t>грамотным  языком</w:t>
            </w:r>
            <w:proofErr w:type="gramEnd"/>
            <w:r w:rsidRPr="005041B6">
              <w:rPr>
                <w:szCs w:val="24"/>
              </w:rPr>
              <w:t xml:space="preserve">, все термины употреблены корректно, все понятия раскрыты верно. </w:t>
            </w:r>
          </w:p>
        </w:tc>
      </w:tr>
      <w:tr w:rsidR="00BB06B6" w:rsidRPr="005041B6" w:rsidTr="005C0F9C">
        <w:trPr>
          <w:trHeight w:val="1438"/>
        </w:trPr>
        <w:tc>
          <w:tcPr>
            <w:tcW w:w="3009" w:type="dxa"/>
            <w:vAlign w:val="center"/>
          </w:tcPr>
          <w:p w:rsidR="00BB06B6" w:rsidRPr="005041B6" w:rsidRDefault="00BB06B6" w:rsidP="005C0F9C">
            <w:pPr>
              <w:spacing w:after="0" w:line="259" w:lineRule="auto"/>
              <w:ind w:left="317" w:firstLine="0"/>
              <w:rPr>
                <w:szCs w:val="24"/>
              </w:rPr>
            </w:pPr>
            <w:r w:rsidRPr="005041B6">
              <w:rPr>
                <w:szCs w:val="24"/>
              </w:rPr>
              <w:t xml:space="preserve">Хорошо (4) </w:t>
            </w:r>
          </w:p>
        </w:tc>
        <w:tc>
          <w:tcPr>
            <w:tcW w:w="7371" w:type="dxa"/>
          </w:tcPr>
          <w:p w:rsidR="00BB06B6" w:rsidRPr="005041B6" w:rsidRDefault="00BB06B6" w:rsidP="005C0F9C">
            <w:pPr>
              <w:spacing w:after="0" w:line="259" w:lineRule="auto"/>
              <w:ind w:right="50" w:firstLine="322"/>
              <w:rPr>
                <w:szCs w:val="24"/>
              </w:rPr>
            </w:pPr>
            <w:r w:rsidRPr="005041B6">
              <w:rPr>
                <w:szCs w:val="24"/>
              </w:rPr>
              <w:t xml:space="preserve">На вопросы даны в целом верные ответы, но с отдельными неточностями, не носящими принципиального характера. Не все термины употреблены правильно, присутствуют отдельные некорректные утверждения и грамматические / стилистические погрешности изложения.  </w:t>
            </w:r>
          </w:p>
        </w:tc>
      </w:tr>
      <w:tr w:rsidR="00BB06B6" w:rsidRPr="005041B6" w:rsidTr="005C0F9C">
        <w:trPr>
          <w:trHeight w:val="2066"/>
        </w:trPr>
        <w:tc>
          <w:tcPr>
            <w:tcW w:w="3009" w:type="dxa"/>
            <w:vAlign w:val="center"/>
          </w:tcPr>
          <w:p w:rsidR="00BB06B6" w:rsidRPr="005041B6" w:rsidRDefault="00BB06B6" w:rsidP="005C0F9C">
            <w:pPr>
              <w:spacing w:after="0" w:line="259" w:lineRule="auto"/>
              <w:ind w:right="168" w:firstLine="0"/>
              <w:jc w:val="center"/>
              <w:rPr>
                <w:szCs w:val="24"/>
              </w:rPr>
            </w:pPr>
            <w:r w:rsidRPr="005041B6">
              <w:rPr>
                <w:szCs w:val="24"/>
              </w:rPr>
              <w:t xml:space="preserve">Удовлетворительно (3) </w:t>
            </w:r>
          </w:p>
        </w:tc>
        <w:tc>
          <w:tcPr>
            <w:tcW w:w="7371" w:type="dxa"/>
          </w:tcPr>
          <w:p w:rsidR="00BB06B6" w:rsidRPr="005041B6" w:rsidRDefault="00BB06B6" w:rsidP="005C0F9C">
            <w:pPr>
              <w:spacing w:after="0" w:line="259" w:lineRule="auto"/>
              <w:ind w:right="56" w:firstLine="322"/>
              <w:rPr>
                <w:szCs w:val="24"/>
              </w:rPr>
            </w:pPr>
            <w:r w:rsidRPr="005041B6">
              <w:rPr>
                <w:szCs w:val="24"/>
              </w:rPr>
              <w:t xml:space="preserve">Ответы на вопросы носят фрагментарный характер, верные выводы перемежаются с неверными. Упущены содержательные блоки, необходимые для полного раскрытия темы. Обучающийся в целом ориентируется в тематике учебного курса, но испытывает проблемы с раскрытием конкретных вопросов. Также оценка «удовлетворительно» ставится при верном ответе на один вопрос и неудовлетворительном ответе на другой. </w:t>
            </w:r>
          </w:p>
        </w:tc>
      </w:tr>
      <w:tr w:rsidR="00BB06B6" w:rsidRPr="005041B6" w:rsidTr="005C0F9C">
        <w:trPr>
          <w:trHeight w:val="934"/>
        </w:trPr>
        <w:tc>
          <w:tcPr>
            <w:tcW w:w="3009" w:type="dxa"/>
            <w:vAlign w:val="center"/>
          </w:tcPr>
          <w:p w:rsidR="00BB06B6" w:rsidRPr="005041B6" w:rsidRDefault="00BB06B6" w:rsidP="005C0F9C">
            <w:pPr>
              <w:spacing w:after="0" w:line="259" w:lineRule="auto"/>
              <w:ind w:right="1" w:firstLine="0"/>
              <w:jc w:val="center"/>
              <w:rPr>
                <w:szCs w:val="24"/>
              </w:rPr>
            </w:pPr>
            <w:proofErr w:type="gramStart"/>
            <w:r w:rsidRPr="005041B6">
              <w:rPr>
                <w:szCs w:val="24"/>
              </w:rPr>
              <w:lastRenderedPageBreak/>
              <w:t>Неудовлетворительно(</w:t>
            </w:r>
            <w:proofErr w:type="gramEnd"/>
            <w:r w:rsidRPr="005041B6">
              <w:rPr>
                <w:szCs w:val="24"/>
              </w:rPr>
              <w:t xml:space="preserve">2) </w:t>
            </w:r>
          </w:p>
        </w:tc>
        <w:tc>
          <w:tcPr>
            <w:tcW w:w="7371" w:type="dxa"/>
          </w:tcPr>
          <w:p w:rsidR="00BB06B6" w:rsidRPr="005041B6" w:rsidRDefault="00BB06B6" w:rsidP="005C0F9C">
            <w:pPr>
              <w:spacing w:after="0" w:line="259" w:lineRule="auto"/>
              <w:ind w:right="56" w:firstLine="322"/>
              <w:rPr>
                <w:szCs w:val="24"/>
              </w:rPr>
            </w:pPr>
            <w:r w:rsidRPr="005041B6">
              <w:rPr>
                <w:szCs w:val="24"/>
              </w:rPr>
              <w:t xml:space="preserve">Ответы на вопросы отсутствуют либо не соответствуют содержанию вопросов. Ключевые для учебного курса понятия, содержащиеся в вопросах, трактуются ошибочно. </w:t>
            </w:r>
          </w:p>
        </w:tc>
      </w:tr>
    </w:tbl>
    <w:p w:rsidR="00BB06B6" w:rsidRPr="005041B6" w:rsidRDefault="00BB06B6" w:rsidP="00BB06B6">
      <w:pPr>
        <w:spacing w:after="0" w:line="259" w:lineRule="auto"/>
        <w:ind w:firstLine="0"/>
        <w:rPr>
          <w:szCs w:val="24"/>
        </w:rPr>
      </w:pPr>
      <w:r w:rsidRPr="005041B6">
        <w:rPr>
          <w:szCs w:val="24"/>
        </w:rPr>
        <w:t xml:space="preserve"> </w:t>
      </w:r>
    </w:p>
    <w:p w:rsidR="00BB06B6" w:rsidRPr="005041B6" w:rsidRDefault="00BB06B6" w:rsidP="00BB06B6">
      <w:pPr>
        <w:spacing w:after="100" w:line="259" w:lineRule="auto"/>
        <w:ind w:left="540" w:firstLine="0"/>
        <w:rPr>
          <w:szCs w:val="24"/>
        </w:rPr>
      </w:pPr>
      <w:r w:rsidRPr="005041B6">
        <w:rPr>
          <w:szCs w:val="24"/>
        </w:rPr>
        <w:t xml:space="preserve"> </w:t>
      </w:r>
    </w:p>
    <w:p w:rsidR="00BB06B6" w:rsidRPr="005041B6" w:rsidRDefault="00BB06B6" w:rsidP="00BB06B6">
      <w:pPr>
        <w:ind w:left="-15" w:right="15" w:firstLine="540"/>
        <w:rPr>
          <w:szCs w:val="24"/>
        </w:rPr>
      </w:pPr>
      <w:r w:rsidRPr="005041B6">
        <w:rPr>
          <w:szCs w:val="24"/>
        </w:rPr>
        <w:t>Практическая квалификационная работа заключается в выполнении следующих заданий:</w:t>
      </w:r>
      <w:r w:rsidRPr="005041B6">
        <w:rPr>
          <w:i/>
          <w:szCs w:val="24"/>
        </w:rPr>
        <w:t xml:space="preserve"> </w:t>
      </w:r>
      <w:proofErr w:type="gramStart"/>
      <w:r w:rsidRPr="005041B6">
        <w:rPr>
          <w:szCs w:val="24"/>
        </w:rPr>
        <w:t>Задание  1</w:t>
      </w:r>
      <w:proofErr w:type="gramEnd"/>
      <w:r w:rsidRPr="005041B6">
        <w:rPr>
          <w:szCs w:val="24"/>
        </w:rPr>
        <w:t xml:space="preserve">. </w:t>
      </w:r>
    </w:p>
    <w:p w:rsidR="00BB06B6" w:rsidRPr="005041B6" w:rsidRDefault="00BB06B6" w:rsidP="00BB06B6">
      <w:pPr>
        <w:ind w:left="577" w:right="15"/>
        <w:rPr>
          <w:szCs w:val="24"/>
        </w:rPr>
      </w:pPr>
      <w:r w:rsidRPr="005041B6">
        <w:rPr>
          <w:szCs w:val="24"/>
        </w:rPr>
        <w:t xml:space="preserve">Инструкция:  </w:t>
      </w:r>
    </w:p>
    <w:p w:rsidR="00BB06B6" w:rsidRPr="005041B6" w:rsidRDefault="00BB06B6" w:rsidP="00BB06B6">
      <w:pPr>
        <w:ind w:left="-5" w:right="15"/>
        <w:rPr>
          <w:szCs w:val="24"/>
        </w:rPr>
      </w:pPr>
      <w:r w:rsidRPr="005041B6">
        <w:rPr>
          <w:szCs w:val="24"/>
        </w:rPr>
        <w:t xml:space="preserve">Внимательно прочитайте задание. </w:t>
      </w:r>
    </w:p>
    <w:p w:rsidR="00BB06B6" w:rsidRPr="005041B6" w:rsidRDefault="00BB06B6" w:rsidP="00BB06B6">
      <w:pPr>
        <w:ind w:left="-5" w:right="15"/>
        <w:rPr>
          <w:szCs w:val="24"/>
        </w:rPr>
      </w:pPr>
      <w:r w:rsidRPr="005041B6">
        <w:rPr>
          <w:szCs w:val="24"/>
        </w:rPr>
        <w:t xml:space="preserve">Время выполнения </w:t>
      </w:r>
      <w:proofErr w:type="gramStart"/>
      <w:r w:rsidRPr="005041B6">
        <w:rPr>
          <w:szCs w:val="24"/>
        </w:rPr>
        <w:t>задания  -</w:t>
      </w:r>
      <w:proofErr w:type="gramEnd"/>
      <w:r w:rsidRPr="005041B6">
        <w:rPr>
          <w:szCs w:val="24"/>
        </w:rPr>
        <w:t xml:space="preserve">30 мин </w:t>
      </w:r>
    </w:p>
    <w:p w:rsidR="00BB06B6" w:rsidRPr="005041B6" w:rsidRDefault="00BB06B6" w:rsidP="00BB06B6">
      <w:pPr>
        <w:ind w:left="-5" w:right="15"/>
        <w:rPr>
          <w:szCs w:val="24"/>
        </w:rPr>
      </w:pPr>
      <w:r w:rsidRPr="005041B6">
        <w:rPr>
          <w:szCs w:val="24"/>
        </w:rPr>
        <w:t xml:space="preserve">Текст задания.    Подготовить посадочное место. </w:t>
      </w:r>
    </w:p>
    <w:p w:rsidR="00BB06B6" w:rsidRPr="005041B6" w:rsidRDefault="00BB06B6" w:rsidP="00BB06B6">
      <w:pPr>
        <w:ind w:left="577" w:right="15"/>
        <w:rPr>
          <w:szCs w:val="24"/>
        </w:rPr>
      </w:pPr>
      <w:r w:rsidRPr="005041B6">
        <w:rPr>
          <w:szCs w:val="24"/>
        </w:rPr>
        <w:t xml:space="preserve">Составить последовательность технологической операции. </w:t>
      </w:r>
    </w:p>
    <w:p w:rsidR="00BB06B6" w:rsidRPr="005041B6" w:rsidRDefault="00BB06B6" w:rsidP="00BB06B6">
      <w:pPr>
        <w:ind w:left="577" w:right="15"/>
        <w:rPr>
          <w:szCs w:val="24"/>
        </w:rPr>
      </w:pPr>
      <w:r w:rsidRPr="005041B6">
        <w:rPr>
          <w:szCs w:val="24"/>
        </w:rPr>
        <w:t xml:space="preserve">Подобрать инструмент.  </w:t>
      </w:r>
    </w:p>
    <w:p w:rsidR="00BB06B6" w:rsidRPr="005041B6" w:rsidRDefault="00BB06B6" w:rsidP="00BB06B6">
      <w:pPr>
        <w:ind w:left="577" w:right="15"/>
        <w:rPr>
          <w:szCs w:val="24"/>
        </w:rPr>
      </w:pPr>
      <w:r w:rsidRPr="005041B6">
        <w:rPr>
          <w:szCs w:val="24"/>
        </w:rPr>
        <w:t xml:space="preserve">Перечислить безопасные условия труда. </w:t>
      </w:r>
    </w:p>
    <w:p w:rsidR="00BB06B6" w:rsidRPr="005041B6" w:rsidRDefault="00BB06B6" w:rsidP="00BB06B6">
      <w:pPr>
        <w:ind w:left="-5" w:right="15"/>
        <w:rPr>
          <w:szCs w:val="24"/>
        </w:rPr>
      </w:pPr>
      <w:proofErr w:type="gramStart"/>
      <w:r w:rsidRPr="005041B6">
        <w:rPr>
          <w:szCs w:val="24"/>
        </w:rPr>
        <w:t>Задание  2</w:t>
      </w:r>
      <w:proofErr w:type="gramEnd"/>
      <w:r w:rsidRPr="005041B6">
        <w:rPr>
          <w:szCs w:val="24"/>
        </w:rPr>
        <w:t xml:space="preserve"> </w:t>
      </w:r>
    </w:p>
    <w:p w:rsidR="00BB06B6" w:rsidRPr="005041B6" w:rsidRDefault="00BB06B6" w:rsidP="00BB06B6">
      <w:pPr>
        <w:ind w:left="577" w:right="15"/>
        <w:rPr>
          <w:szCs w:val="24"/>
        </w:rPr>
      </w:pPr>
      <w:r w:rsidRPr="005041B6">
        <w:rPr>
          <w:szCs w:val="24"/>
        </w:rPr>
        <w:t xml:space="preserve">Инструкция:  </w:t>
      </w:r>
    </w:p>
    <w:p w:rsidR="00BB06B6" w:rsidRPr="005041B6" w:rsidRDefault="00BB06B6" w:rsidP="00BB06B6">
      <w:pPr>
        <w:ind w:left="-5" w:right="15"/>
        <w:rPr>
          <w:szCs w:val="24"/>
        </w:rPr>
      </w:pPr>
      <w:r w:rsidRPr="005041B6">
        <w:rPr>
          <w:szCs w:val="24"/>
        </w:rPr>
        <w:t xml:space="preserve">Внимательно прочитайте задание. </w:t>
      </w:r>
    </w:p>
    <w:p w:rsidR="00BB06B6" w:rsidRPr="005041B6" w:rsidRDefault="00BB06B6" w:rsidP="00BB06B6">
      <w:pPr>
        <w:ind w:left="-5" w:right="15"/>
        <w:rPr>
          <w:szCs w:val="24"/>
        </w:rPr>
      </w:pPr>
      <w:r w:rsidRPr="005041B6">
        <w:rPr>
          <w:szCs w:val="24"/>
        </w:rPr>
        <w:t xml:space="preserve">Время выполнения </w:t>
      </w:r>
      <w:proofErr w:type="gramStart"/>
      <w:r w:rsidRPr="005041B6">
        <w:rPr>
          <w:szCs w:val="24"/>
        </w:rPr>
        <w:t>задания  -</w:t>
      </w:r>
      <w:proofErr w:type="gramEnd"/>
      <w:r w:rsidRPr="005041B6">
        <w:rPr>
          <w:szCs w:val="24"/>
        </w:rPr>
        <w:t xml:space="preserve">30 мин </w:t>
      </w:r>
    </w:p>
    <w:p w:rsidR="00BB06B6" w:rsidRPr="005041B6" w:rsidRDefault="00BB06B6" w:rsidP="00BB06B6">
      <w:pPr>
        <w:ind w:left="-5" w:right="15"/>
        <w:rPr>
          <w:szCs w:val="24"/>
        </w:rPr>
      </w:pPr>
      <w:r w:rsidRPr="005041B6">
        <w:rPr>
          <w:szCs w:val="24"/>
        </w:rPr>
        <w:t xml:space="preserve">Текст задания.    Провести посадку черенков, саженцев. </w:t>
      </w:r>
    </w:p>
    <w:p w:rsidR="00BB06B6" w:rsidRPr="005041B6" w:rsidRDefault="00BB06B6" w:rsidP="00BB06B6">
      <w:pPr>
        <w:ind w:left="577" w:right="15"/>
        <w:rPr>
          <w:szCs w:val="24"/>
        </w:rPr>
      </w:pPr>
      <w:r w:rsidRPr="005041B6">
        <w:rPr>
          <w:szCs w:val="24"/>
        </w:rPr>
        <w:t xml:space="preserve">Составить последовательность технологической операции. </w:t>
      </w:r>
    </w:p>
    <w:p w:rsidR="00BB06B6" w:rsidRPr="005041B6" w:rsidRDefault="00BB06B6" w:rsidP="00BB06B6">
      <w:pPr>
        <w:ind w:left="577" w:right="15"/>
        <w:rPr>
          <w:szCs w:val="24"/>
        </w:rPr>
      </w:pPr>
      <w:r w:rsidRPr="005041B6">
        <w:rPr>
          <w:szCs w:val="24"/>
        </w:rPr>
        <w:t xml:space="preserve">Подобрать инструмент.  </w:t>
      </w:r>
    </w:p>
    <w:p w:rsidR="00BB06B6" w:rsidRPr="005041B6" w:rsidRDefault="00BB06B6" w:rsidP="00BB06B6">
      <w:pPr>
        <w:ind w:left="577" w:right="15"/>
        <w:rPr>
          <w:szCs w:val="24"/>
        </w:rPr>
      </w:pPr>
      <w:r w:rsidRPr="005041B6">
        <w:rPr>
          <w:szCs w:val="24"/>
        </w:rPr>
        <w:t xml:space="preserve">Перечислить безопасные условия труда. </w:t>
      </w:r>
    </w:p>
    <w:p w:rsidR="00BB06B6" w:rsidRPr="005041B6" w:rsidRDefault="00BB06B6" w:rsidP="00BB06B6">
      <w:pPr>
        <w:ind w:left="-5" w:right="15"/>
        <w:rPr>
          <w:szCs w:val="24"/>
        </w:rPr>
      </w:pPr>
      <w:proofErr w:type="gramStart"/>
      <w:r w:rsidRPr="005041B6">
        <w:rPr>
          <w:szCs w:val="24"/>
        </w:rPr>
        <w:t>Задание  3</w:t>
      </w:r>
      <w:proofErr w:type="gramEnd"/>
      <w:r w:rsidRPr="005041B6">
        <w:rPr>
          <w:szCs w:val="24"/>
        </w:rPr>
        <w:t xml:space="preserve"> </w:t>
      </w:r>
    </w:p>
    <w:p w:rsidR="00BB06B6" w:rsidRPr="005041B6" w:rsidRDefault="00BB06B6" w:rsidP="00BB06B6">
      <w:pPr>
        <w:ind w:left="577" w:right="15"/>
        <w:rPr>
          <w:szCs w:val="24"/>
        </w:rPr>
      </w:pPr>
      <w:r w:rsidRPr="005041B6">
        <w:rPr>
          <w:szCs w:val="24"/>
        </w:rPr>
        <w:t xml:space="preserve">Инструкция:  </w:t>
      </w:r>
    </w:p>
    <w:p w:rsidR="00BB06B6" w:rsidRPr="005041B6" w:rsidRDefault="00BB06B6" w:rsidP="00BB06B6">
      <w:pPr>
        <w:ind w:left="-5" w:right="15"/>
        <w:rPr>
          <w:szCs w:val="24"/>
        </w:rPr>
      </w:pPr>
      <w:r w:rsidRPr="005041B6">
        <w:rPr>
          <w:szCs w:val="24"/>
        </w:rPr>
        <w:t xml:space="preserve">Внимательно прочитайте задание. </w:t>
      </w:r>
    </w:p>
    <w:p w:rsidR="00BB06B6" w:rsidRPr="005041B6" w:rsidRDefault="00BB06B6" w:rsidP="00BB06B6">
      <w:pPr>
        <w:ind w:left="-5" w:right="15"/>
        <w:rPr>
          <w:szCs w:val="24"/>
        </w:rPr>
      </w:pPr>
      <w:r w:rsidRPr="005041B6">
        <w:rPr>
          <w:szCs w:val="24"/>
        </w:rPr>
        <w:t xml:space="preserve">Время выполнения </w:t>
      </w:r>
      <w:proofErr w:type="gramStart"/>
      <w:r w:rsidRPr="005041B6">
        <w:rPr>
          <w:szCs w:val="24"/>
        </w:rPr>
        <w:t>задания  -</w:t>
      </w:r>
      <w:proofErr w:type="gramEnd"/>
      <w:r w:rsidRPr="005041B6">
        <w:rPr>
          <w:szCs w:val="24"/>
        </w:rPr>
        <w:t xml:space="preserve">30 мин </w:t>
      </w:r>
    </w:p>
    <w:p w:rsidR="00BB06B6" w:rsidRPr="005041B6" w:rsidRDefault="00BB06B6" w:rsidP="00BB06B6">
      <w:pPr>
        <w:ind w:left="-5" w:right="15"/>
        <w:rPr>
          <w:szCs w:val="24"/>
        </w:rPr>
      </w:pPr>
      <w:r w:rsidRPr="005041B6">
        <w:rPr>
          <w:szCs w:val="24"/>
        </w:rPr>
        <w:t xml:space="preserve">Текст задания.   Провести посадку древесных культур. </w:t>
      </w:r>
    </w:p>
    <w:p w:rsidR="00BB06B6" w:rsidRPr="005041B6" w:rsidRDefault="00BB06B6" w:rsidP="00BB06B6">
      <w:pPr>
        <w:ind w:left="577" w:right="15"/>
        <w:rPr>
          <w:szCs w:val="24"/>
        </w:rPr>
      </w:pPr>
      <w:r w:rsidRPr="005041B6">
        <w:rPr>
          <w:szCs w:val="24"/>
        </w:rPr>
        <w:t xml:space="preserve">Составить последовательность технологической операции. </w:t>
      </w:r>
    </w:p>
    <w:p w:rsidR="00BB06B6" w:rsidRPr="005041B6" w:rsidRDefault="00BB06B6" w:rsidP="00BB06B6">
      <w:pPr>
        <w:ind w:left="577" w:right="15"/>
        <w:rPr>
          <w:szCs w:val="24"/>
        </w:rPr>
      </w:pPr>
      <w:r w:rsidRPr="005041B6">
        <w:rPr>
          <w:szCs w:val="24"/>
        </w:rPr>
        <w:t xml:space="preserve">Подобрать инструмент.  </w:t>
      </w:r>
    </w:p>
    <w:p w:rsidR="00BB06B6" w:rsidRPr="005041B6" w:rsidRDefault="00BB06B6" w:rsidP="00BB06B6">
      <w:pPr>
        <w:ind w:left="577" w:right="15"/>
        <w:rPr>
          <w:szCs w:val="24"/>
        </w:rPr>
      </w:pPr>
      <w:r w:rsidRPr="005041B6">
        <w:rPr>
          <w:szCs w:val="24"/>
        </w:rPr>
        <w:t xml:space="preserve">Перечислить безопасные условия труда. </w:t>
      </w:r>
    </w:p>
    <w:p w:rsidR="00BB06B6" w:rsidRPr="005041B6" w:rsidRDefault="00BB06B6" w:rsidP="00BB06B6">
      <w:pPr>
        <w:ind w:left="-5" w:right="15"/>
        <w:rPr>
          <w:szCs w:val="24"/>
        </w:rPr>
      </w:pPr>
      <w:proofErr w:type="gramStart"/>
      <w:r w:rsidRPr="005041B6">
        <w:rPr>
          <w:szCs w:val="24"/>
        </w:rPr>
        <w:t>Задание  4</w:t>
      </w:r>
      <w:proofErr w:type="gramEnd"/>
      <w:r w:rsidRPr="005041B6">
        <w:rPr>
          <w:szCs w:val="24"/>
        </w:rPr>
        <w:t xml:space="preserve"> </w:t>
      </w:r>
    </w:p>
    <w:p w:rsidR="00BB06B6" w:rsidRPr="005041B6" w:rsidRDefault="00BB06B6" w:rsidP="00BB06B6">
      <w:pPr>
        <w:ind w:left="577" w:right="15"/>
        <w:rPr>
          <w:szCs w:val="24"/>
        </w:rPr>
      </w:pPr>
      <w:r w:rsidRPr="005041B6">
        <w:rPr>
          <w:szCs w:val="24"/>
        </w:rPr>
        <w:t xml:space="preserve">Инструкция:  </w:t>
      </w:r>
    </w:p>
    <w:p w:rsidR="00BB06B6" w:rsidRPr="005041B6" w:rsidRDefault="00BB06B6" w:rsidP="00BB06B6">
      <w:pPr>
        <w:ind w:left="-5" w:right="15"/>
        <w:rPr>
          <w:szCs w:val="24"/>
        </w:rPr>
      </w:pPr>
      <w:r w:rsidRPr="005041B6">
        <w:rPr>
          <w:szCs w:val="24"/>
        </w:rPr>
        <w:t xml:space="preserve">Внимательно прочитайте задание. </w:t>
      </w:r>
    </w:p>
    <w:p w:rsidR="00BB06B6" w:rsidRPr="005041B6" w:rsidRDefault="00BB06B6" w:rsidP="00BB06B6">
      <w:pPr>
        <w:ind w:left="-5" w:right="15"/>
        <w:rPr>
          <w:szCs w:val="24"/>
        </w:rPr>
      </w:pPr>
      <w:r w:rsidRPr="005041B6">
        <w:rPr>
          <w:szCs w:val="24"/>
        </w:rPr>
        <w:t xml:space="preserve">Вы можете воспользоваться учебной и справочной литературой, оборудованием, инструментом и приспособлениями  </w:t>
      </w:r>
    </w:p>
    <w:p w:rsidR="00BB06B6" w:rsidRPr="005041B6" w:rsidRDefault="00BB06B6" w:rsidP="00BB06B6">
      <w:pPr>
        <w:ind w:left="-5" w:right="15"/>
        <w:rPr>
          <w:szCs w:val="24"/>
        </w:rPr>
      </w:pPr>
      <w:r w:rsidRPr="005041B6">
        <w:rPr>
          <w:szCs w:val="24"/>
        </w:rPr>
        <w:t xml:space="preserve">Время выполнения </w:t>
      </w:r>
      <w:proofErr w:type="gramStart"/>
      <w:r w:rsidRPr="005041B6">
        <w:rPr>
          <w:szCs w:val="24"/>
        </w:rPr>
        <w:t>задания  -</w:t>
      </w:r>
      <w:proofErr w:type="gramEnd"/>
      <w:r w:rsidRPr="005041B6">
        <w:rPr>
          <w:szCs w:val="24"/>
        </w:rPr>
        <w:t xml:space="preserve">30 мин </w:t>
      </w:r>
    </w:p>
    <w:p w:rsidR="00BB06B6" w:rsidRPr="005041B6" w:rsidRDefault="00BB06B6" w:rsidP="00BB06B6">
      <w:pPr>
        <w:ind w:left="-5" w:right="15"/>
        <w:rPr>
          <w:szCs w:val="24"/>
        </w:rPr>
      </w:pPr>
      <w:r w:rsidRPr="005041B6">
        <w:rPr>
          <w:szCs w:val="24"/>
        </w:rPr>
        <w:t xml:space="preserve">Текст задания.   Провести полив древесных кустарников. </w:t>
      </w:r>
    </w:p>
    <w:p w:rsidR="00BB06B6" w:rsidRPr="005041B6" w:rsidRDefault="00BB06B6" w:rsidP="00BB06B6">
      <w:pPr>
        <w:ind w:left="577" w:right="2163"/>
        <w:rPr>
          <w:szCs w:val="24"/>
        </w:rPr>
      </w:pPr>
      <w:r w:rsidRPr="005041B6">
        <w:rPr>
          <w:szCs w:val="24"/>
        </w:rPr>
        <w:t xml:space="preserve">Составить последовательность технологической операции. Подобрать инструмент.  </w:t>
      </w:r>
    </w:p>
    <w:p w:rsidR="00BB06B6" w:rsidRPr="005041B6" w:rsidRDefault="00BB06B6" w:rsidP="00BB06B6">
      <w:pPr>
        <w:ind w:left="-15" w:right="4360" w:firstLine="567"/>
        <w:rPr>
          <w:szCs w:val="24"/>
        </w:rPr>
      </w:pPr>
      <w:r w:rsidRPr="005041B6">
        <w:rPr>
          <w:szCs w:val="24"/>
        </w:rPr>
        <w:t xml:space="preserve">Перечислить безопасные условия труда. </w:t>
      </w:r>
    </w:p>
    <w:p w:rsidR="00BB06B6" w:rsidRPr="005041B6" w:rsidRDefault="00BB06B6" w:rsidP="00BB06B6">
      <w:pPr>
        <w:ind w:left="-15" w:right="4360" w:firstLine="567"/>
        <w:rPr>
          <w:szCs w:val="24"/>
        </w:rPr>
      </w:pPr>
      <w:r w:rsidRPr="005041B6">
        <w:rPr>
          <w:szCs w:val="24"/>
        </w:rPr>
        <w:t xml:space="preserve">Задание 5.    </w:t>
      </w:r>
    </w:p>
    <w:p w:rsidR="00BB06B6" w:rsidRPr="005041B6" w:rsidRDefault="00BB06B6" w:rsidP="00BB06B6">
      <w:pPr>
        <w:ind w:left="577" w:right="15"/>
        <w:rPr>
          <w:szCs w:val="24"/>
        </w:rPr>
      </w:pPr>
      <w:r w:rsidRPr="005041B6">
        <w:rPr>
          <w:szCs w:val="24"/>
        </w:rPr>
        <w:t xml:space="preserve">Инструкция:  </w:t>
      </w:r>
    </w:p>
    <w:p w:rsidR="00BB06B6" w:rsidRPr="005041B6" w:rsidRDefault="00BB06B6" w:rsidP="00BB06B6">
      <w:pPr>
        <w:ind w:left="-5" w:right="15"/>
        <w:rPr>
          <w:szCs w:val="24"/>
        </w:rPr>
      </w:pPr>
      <w:r w:rsidRPr="005041B6">
        <w:rPr>
          <w:szCs w:val="24"/>
        </w:rPr>
        <w:t xml:space="preserve">Внимательно прочитайте задание. </w:t>
      </w:r>
    </w:p>
    <w:p w:rsidR="00BB06B6" w:rsidRPr="005041B6" w:rsidRDefault="00BB06B6" w:rsidP="00BB06B6">
      <w:pPr>
        <w:ind w:left="-5" w:right="15"/>
        <w:rPr>
          <w:szCs w:val="24"/>
        </w:rPr>
      </w:pPr>
      <w:r w:rsidRPr="005041B6">
        <w:rPr>
          <w:szCs w:val="24"/>
        </w:rPr>
        <w:t xml:space="preserve">Время выполнения </w:t>
      </w:r>
      <w:proofErr w:type="gramStart"/>
      <w:r w:rsidRPr="005041B6">
        <w:rPr>
          <w:szCs w:val="24"/>
        </w:rPr>
        <w:t>задания  -</w:t>
      </w:r>
      <w:proofErr w:type="gramEnd"/>
      <w:r w:rsidRPr="005041B6">
        <w:rPr>
          <w:szCs w:val="24"/>
        </w:rPr>
        <w:t xml:space="preserve">30 мин </w:t>
      </w:r>
    </w:p>
    <w:p w:rsidR="00BB06B6" w:rsidRPr="005041B6" w:rsidRDefault="00BB06B6" w:rsidP="00BB06B6">
      <w:pPr>
        <w:ind w:left="-5" w:right="15"/>
        <w:rPr>
          <w:szCs w:val="24"/>
        </w:rPr>
      </w:pPr>
      <w:r w:rsidRPr="005041B6">
        <w:rPr>
          <w:szCs w:val="24"/>
        </w:rPr>
        <w:t xml:space="preserve">Текст задания.  Провести рыхление и прополку приствольного круга. </w:t>
      </w:r>
    </w:p>
    <w:p w:rsidR="00BB06B6" w:rsidRPr="005041B6" w:rsidRDefault="00BB06B6" w:rsidP="00BB06B6">
      <w:pPr>
        <w:ind w:left="577" w:right="15"/>
        <w:rPr>
          <w:szCs w:val="24"/>
        </w:rPr>
      </w:pPr>
      <w:r w:rsidRPr="005041B6">
        <w:rPr>
          <w:szCs w:val="24"/>
        </w:rPr>
        <w:lastRenderedPageBreak/>
        <w:t xml:space="preserve">Составить последовательность технологической операции. </w:t>
      </w:r>
    </w:p>
    <w:p w:rsidR="00BB06B6" w:rsidRPr="005041B6" w:rsidRDefault="00BB06B6" w:rsidP="00BB06B6">
      <w:pPr>
        <w:ind w:left="577" w:right="15"/>
        <w:rPr>
          <w:szCs w:val="24"/>
        </w:rPr>
      </w:pPr>
      <w:r w:rsidRPr="005041B6">
        <w:rPr>
          <w:szCs w:val="24"/>
        </w:rPr>
        <w:t xml:space="preserve">Подобрать инструмент.  </w:t>
      </w:r>
    </w:p>
    <w:p w:rsidR="00BB06B6" w:rsidRPr="005041B6" w:rsidRDefault="00BB06B6" w:rsidP="00BB06B6">
      <w:pPr>
        <w:ind w:left="577" w:right="15"/>
        <w:rPr>
          <w:szCs w:val="24"/>
        </w:rPr>
      </w:pPr>
      <w:r w:rsidRPr="005041B6">
        <w:rPr>
          <w:szCs w:val="24"/>
        </w:rPr>
        <w:t xml:space="preserve">Перечислить безопасные условия труда. </w:t>
      </w:r>
    </w:p>
    <w:p w:rsidR="00BB06B6" w:rsidRPr="005041B6" w:rsidRDefault="00BB06B6" w:rsidP="00BB06B6">
      <w:pPr>
        <w:ind w:left="-5" w:right="15"/>
        <w:rPr>
          <w:szCs w:val="24"/>
        </w:rPr>
      </w:pPr>
      <w:proofErr w:type="gramStart"/>
      <w:r w:rsidRPr="005041B6">
        <w:rPr>
          <w:szCs w:val="24"/>
        </w:rPr>
        <w:t>Задание  6</w:t>
      </w:r>
      <w:proofErr w:type="gramEnd"/>
      <w:r w:rsidRPr="005041B6">
        <w:rPr>
          <w:szCs w:val="24"/>
        </w:rPr>
        <w:t xml:space="preserve">. </w:t>
      </w:r>
    </w:p>
    <w:p w:rsidR="00BB06B6" w:rsidRPr="005041B6" w:rsidRDefault="00BB06B6" w:rsidP="00BB06B6">
      <w:pPr>
        <w:ind w:left="577" w:right="15"/>
        <w:rPr>
          <w:szCs w:val="24"/>
        </w:rPr>
      </w:pPr>
      <w:r w:rsidRPr="005041B6">
        <w:rPr>
          <w:szCs w:val="24"/>
        </w:rPr>
        <w:t xml:space="preserve">Инструкция:  </w:t>
      </w:r>
    </w:p>
    <w:p w:rsidR="00BB06B6" w:rsidRPr="005041B6" w:rsidRDefault="00BB06B6" w:rsidP="00BB06B6">
      <w:pPr>
        <w:ind w:left="-5" w:right="15"/>
        <w:rPr>
          <w:szCs w:val="24"/>
        </w:rPr>
      </w:pPr>
      <w:r w:rsidRPr="005041B6">
        <w:rPr>
          <w:szCs w:val="24"/>
        </w:rPr>
        <w:t xml:space="preserve">Внимательно прочитайте задание. </w:t>
      </w:r>
    </w:p>
    <w:p w:rsidR="00BB06B6" w:rsidRPr="005041B6" w:rsidRDefault="00BB06B6" w:rsidP="00BB06B6">
      <w:pPr>
        <w:ind w:left="-5" w:right="15"/>
        <w:rPr>
          <w:szCs w:val="24"/>
        </w:rPr>
      </w:pPr>
      <w:r w:rsidRPr="005041B6">
        <w:rPr>
          <w:szCs w:val="24"/>
        </w:rPr>
        <w:t xml:space="preserve">Время выполнения </w:t>
      </w:r>
      <w:proofErr w:type="gramStart"/>
      <w:r w:rsidRPr="005041B6">
        <w:rPr>
          <w:szCs w:val="24"/>
        </w:rPr>
        <w:t>задания  -</w:t>
      </w:r>
      <w:proofErr w:type="gramEnd"/>
      <w:r w:rsidRPr="005041B6">
        <w:rPr>
          <w:szCs w:val="24"/>
        </w:rPr>
        <w:t xml:space="preserve">30 мин </w:t>
      </w:r>
    </w:p>
    <w:p w:rsidR="00BB06B6" w:rsidRPr="005041B6" w:rsidRDefault="00BB06B6" w:rsidP="00BB06B6">
      <w:pPr>
        <w:ind w:left="-5" w:right="15"/>
        <w:rPr>
          <w:szCs w:val="24"/>
        </w:rPr>
      </w:pPr>
      <w:r w:rsidRPr="005041B6">
        <w:rPr>
          <w:szCs w:val="24"/>
        </w:rPr>
        <w:t xml:space="preserve">Текст задания.   Провести мульчирование приствольного круга. </w:t>
      </w:r>
    </w:p>
    <w:p w:rsidR="00BB06B6" w:rsidRPr="005041B6" w:rsidRDefault="00BB06B6" w:rsidP="00BB06B6">
      <w:pPr>
        <w:ind w:left="577" w:right="15"/>
        <w:rPr>
          <w:szCs w:val="24"/>
        </w:rPr>
      </w:pPr>
      <w:r w:rsidRPr="005041B6">
        <w:rPr>
          <w:szCs w:val="24"/>
        </w:rPr>
        <w:t xml:space="preserve">Составить последовательность технологической операции. </w:t>
      </w:r>
    </w:p>
    <w:p w:rsidR="00BB06B6" w:rsidRPr="005041B6" w:rsidRDefault="00BB06B6" w:rsidP="00BB06B6">
      <w:pPr>
        <w:ind w:left="577" w:right="15"/>
        <w:rPr>
          <w:szCs w:val="24"/>
        </w:rPr>
      </w:pPr>
      <w:r w:rsidRPr="005041B6">
        <w:rPr>
          <w:szCs w:val="24"/>
        </w:rPr>
        <w:t xml:space="preserve">Подобрать инструмент.  </w:t>
      </w:r>
    </w:p>
    <w:p w:rsidR="00BB06B6" w:rsidRPr="005041B6" w:rsidRDefault="00BB06B6" w:rsidP="00BB06B6">
      <w:pPr>
        <w:ind w:left="577" w:right="15"/>
        <w:rPr>
          <w:szCs w:val="24"/>
        </w:rPr>
      </w:pPr>
      <w:r w:rsidRPr="005041B6">
        <w:rPr>
          <w:szCs w:val="24"/>
        </w:rPr>
        <w:t xml:space="preserve">Перечислить безопасные условия труда. </w:t>
      </w:r>
    </w:p>
    <w:p w:rsidR="00BB06B6" w:rsidRPr="005041B6" w:rsidRDefault="00BB06B6" w:rsidP="00BB06B6">
      <w:pPr>
        <w:ind w:left="-5" w:right="15"/>
        <w:rPr>
          <w:szCs w:val="24"/>
        </w:rPr>
      </w:pPr>
      <w:proofErr w:type="gramStart"/>
      <w:r w:rsidRPr="005041B6">
        <w:rPr>
          <w:szCs w:val="24"/>
        </w:rPr>
        <w:t>Задание  7</w:t>
      </w:r>
      <w:proofErr w:type="gramEnd"/>
      <w:r w:rsidRPr="005041B6">
        <w:rPr>
          <w:szCs w:val="24"/>
        </w:rPr>
        <w:t xml:space="preserve">. </w:t>
      </w:r>
    </w:p>
    <w:p w:rsidR="00BB06B6" w:rsidRPr="005041B6" w:rsidRDefault="00BB06B6" w:rsidP="00BB06B6">
      <w:pPr>
        <w:ind w:left="577" w:right="15"/>
        <w:rPr>
          <w:szCs w:val="24"/>
        </w:rPr>
      </w:pPr>
      <w:r w:rsidRPr="005041B6">
        <w:rPr>
          <w:szCs w:val="24"/>
        </w:rPr>
        <w:t xml:space="preserve">Инструкция:  </w:t>
      </w:r>
    </w:p>
    <w:p w:rsidR="00BB06B6" w:rsidRPr="005041B6" w:rsidRDefault="00BB06B6" w:rsidP="00BB06B6">
      <w:pPr>
        <w:ind w:left="-5" w:right="15"/>
        <w:rPr>
          <w:szCs w:val="24"/>
        </w:rPr>
      </w:pPr>
      <w:r w:rsidRPr="005041B6">
        <w:rPr>
          <w:szCs w:val="24"/>
        </w:rPr>
        <w:t xml:space="preserve">Внимательно прочитайте задание. </w:t>
      </w:r>
    </w:p>
    <w:p w:rsidR="00BB06B6" w:rsidRPr="005041B6" w:rsidRDefault="00BB06B6" w:rsidP="00BB06B6">
      <w:pPr>
        <w:ind w:left="-5" w:right="15"/>
        <w:rPr>
          <w:szCs w:val="24"/>
        </w:rPr>
      </w:pPr>
      <w:r w:rsidRPr="005041B6">
        <w:rPr>
          <w:szCs w:val="24"/>
        </w:rPr>
        <w:t xml:space="preserve">Время выполнения </w:t>
      </w:r>
      <w:proofErr w:type="gramStart"/>
      <w:r w:rsidRPr="005041B6">
        <w:rPr>
          <w:szCs w:val="24"/>
        </w:rPr>
        <w:t>задания  -</w:t>
      </w:r>
      <w:proofErr w:type="gramEnd"/>
      <w:r w:rsidRPr="005041B6">
        <w:rPr>
          <w:szCs w:val="24"/>
        </w:rPr>
        <w:t xml:space="preserve">30 мин </w:t>
      </w:r>
    </w:p>
    <w:p w:rsidR="00BB06B6" w:rsidRPr="005041B6" w:rsidRDefault="00BB06B6" w:rsidP="00BB06B6">
      <w:pPr>
        <w:ind w:left="-5" w:right="15"/>
        <w:rPr>
          <w:szCs w:val="24"/>
        </w:rPr>
      </w:pPr>
      <w:r w:rsidRPr="005041B6">
        <w:rPr>
          <w:szCs w:val="24"/>
        </w:rPr>
        <w:t xml:space="preserve">Текст задания.   Провести санитарную обрезку древесных растений. </w:t>
      </w:r>
    </w:p>
    <w:p w:rsidR="00BB06B6" w:rsidRPr="005041B6" w:rsidRDefault="00BB06B6" w:rsidP="00BB06B6">
      <w:pPr>
        <w:ind w:left="577" w:right="15"/>
        <w:rPr>
          <w:szCs w:val="24"/>
        </w:rPr>
      </w:pPr>
      <w:r w:rsidRPr="005041B6">
        <w:rPr>
          <w:szCs w:val="24"/>
        </w:rPr>
        <w:t xml:space="preserve">Составить последовательность технологической операции. </w:t>
      </w:r>
    </w:p>
    <w:p w:rsidR="00BB06B6" w:rsidRPr="005041B6" w:rsidRDefault="00BB06B6" w:rsidP="00BB06B6">
      <w:pPr>
        <w:ind w:left="577" w:right="15"/>
        <w:rPr>
          <w:szCs w:val="24"/>
        </w:rPr>
      </w:pPr>
      <w:r w:rsidRPr="005041B6">
        <w:rPr>
          <w:szCs w:val="24"/>
        </w:rPr>
        <w:t xml:space="preserve">Подобрать инструмент.  </w:t>
      </w:r>
    </w:p>
    <w:p w:rsidR="00BB06B6" w:rsidRPr="005041B6" w:rsidRDefault="00BB06B6" w:rsidP="00BB06B6">
      <w:pPr>
        <w:ind w:left="577" w:right="15"/>
        <w:rPr>
          <w:szCs w:val="24"/>
        </w:rPr>
      </w:pPr>
      <w:r w:rsidRPr="005041B6">
        <w:rPr>
          <w:szCs w:val="24"/>
        </w:rPr>
        <w:t xml:space="preserve">Перечислить безопасные условия труда. </w:t>
      </w:r>
    </w:p>
    <w:p w:rsidR="00BB06B6" w:rsidRPr="005041B6" w:rsidRDefault="00BB06B6" w:rsidP="00BB06B6">
      <w:pPr>
        <w:ind w:left="-5" w:right="15"/>
        <w:rPr>
          <w:szCs w:val="24"/>
        </w:rPr>
      </w:pPr>
      <w:proofErr w:type="gramStart"/>
      <w:r w:rsidRPr="005041B6">
        <w:rPr>
          <w:szCs w:val="24"/>
        </w:rPr>
        <w:t>Задание  8</w:t>
      </w:r>
      <w:proofErr w:type="gramEnd"/>
      <w:r w:rsidRPr="005041B6">
        <w:rPr>
          <w:szCs w:val="24"/>
        </w:rPr>
        <w:t xml:space="preserve">. </w:t>
      </w:r>
    </w:p>
    <w:p w:rsidR="00BB06B6" w:rsidRPr="005041B6" w:rsidRDefault="00BB06B6" w:rsidP="00BB06B6">
      <w:pPr>
        <w:ind w:left="577" w:right="15"/>
        <w:rPr>
          <w:szCs w:val="24"/>
        </w:rPr>
      </w:pPr>
      <w:r w:rsidRPr="005041B6">
        <w:rPr>
          <w:szCs w:val="24"/>
        </w:rPr>
        <w:t xml:space="preserve">Инструкция:  </w:t>
      </w:r>
    </w:p>
    <w:p w:rsidR="00BB06B6" w:rsidRPr="005041B6" w:rsidRDefault="00BB06B6" w:rsidP="00BB06B6">
      <w:pPr>
        <w:ind w:left="-5" w:right="15"/>
        <w:rPr>
          <w:szCs w:val="24"/>
        </w:rPr>
      </w:pPr>
      <w:r w:rsidRPr="005041B6">
        <w:rPr>
          <w:szCs w:val="24"/>
        </w:rPr>
        <w:t xml:space="preserve">Внимательно прочитайте задание. </w:t>
      </w:r>
    </w:p>
    <w:p w:rsidR="00BB06B6" w:rsidRPr="005041B6" w:rsidRDefault="00BB06B6" w:rsidP="00BB06B6">
      <w:pPr>
        <w:ind w:left="-5" w:right="15"/>
        <w:rPr>
          <w:szCs w:val="24"/>
        </w:rPr>
      </w:pPr>
      <w:r w:rsidRPr="005041B6">
        <w:rPr>
          <w:szCs w:val="24"/>
        </w:rPr>
        <w:t xml:space="preserve">Время выполнения </w:t>
      </w:r>
      <w:proofErr w:type="gramStart"/>
      <w:r w:rsidRPr="005041B6">
        <w:rPr>
          <w:szCs w:val="24"/>
        </w:rPr>
        <w:t>задания  -</w:t>
      </w:r>
      <w:proofErr w:type="gramEnd"/>
      <w:r w:rsidRPr="005041B6">
        <w:rPr>
          <w:szCs w:val="24"/>
        </w:rPr>
        <w:t xml:space="preserve">30 мин </w:t>
      </w:r>
    </w:p>
    <w:p w:rsidR="00BB06B6" w:rsidRPr="005041B6" w:rsidRDefault="00BB06B6" w:rsidP="00BB06B6">
      <w:pPr>
        <w:ind w:left="552" w:right="1268" w:hanging="567"/>
        <w:rPr>
          <w:szCs w:val="24"/>
        </w:rPr>
      </w:pPr>
      <w:r w:rsidRPr="005041B6">
        <w:rPr>
          <w:szCs w:val="24"/>
        </w:rPr>
        <w:t xml:space="preserve">Текст задания.   </w:t>
      </w:r>
      <w:proofErr w:type="gramStart"/>
      <w:r w:rsidRPr="005041B6">
        <w:rPr>
          <w:szCs w:val="24"/>
        </w:rPr>
        <w:t>Провести  омолаживающую</w:t>
      </w:r>
      <w:proofErr w:type="gramEnd"/>
      <w:r w:rsidRPr="005041B6">
        <w:rPr>
          <w:szCs w:val="24"/>
        </w:rPr>
        <w:t xml:space="preserve"> обрезку древесных растений Составить последовательность технологической операции. </w:t>
      </w:r>
    </w:p>
    <w:p w:rsidR="00BB06B6" w:rsidRPr="005041B6" w:rsidRDefault="00BB06B6" w:rsidP="00BB06B6">
      <w:pPr>
        <w:ind w:left="577" w:right="15"/>
        <w:rPr>
          <w:szCs w:val="24"/>
        </w:rPr>
      </w:pPr>
      <w:r w:rsidRPr="005041B6">
        <w:rPr>
          <w:szCs w:val="24"/>
        </w:rPr>
        <w:t xml:space="preserve">Подобрать инструмент.  </w:t>
      </w:r>
    </w:p>
    <w:p w:rsidR="00BB06B6" w:rsidRPr="005041B6" w:rsidRDefault="00BB06B6" w:rsidP="00BB06B6">
      <w:pPr>
        <w:ind w:left="577" w:right="15"/>
        <w:rPr>
          <w:szCs w:val="24"/>
        </w:rPr>
      </w:pPr>
      <w:r w:rsidRPr="005041B6">
        <w:rPr>
          <w:szCs w:val="24"/>
        </w:rPr>
        <w:t xml:space="preserve">Перечислить безопасные условия труда. </w:t>
      </w:r>
    </w:p>
    <w:p w:rsidR="00BB06B6" w:rsidRPr="005041B6" w:rsidRDefault="00BB06B6" w:rsidP="00BB06B6">
      <w:pPr>
        <w:ind w:left="-5" w:right="15"/>
        <w:rPr>
          <w:szCs w:val="24"/>
        </w:rPr>
      </w:pPr>
      <w:proofErr w:type="gramStart"/>
      <w:r w:rsidRPr="005041B6">
        <w:rPr>
          <w:szCs w:val="24"/>
        </w:rPr>
        <w:t>Задание  9</w:t>
      </w:r>
      <w:proofErr w:type="gramEnd"/>
      <w:r w:rsidRPr="005041B6">
        <w:rPr>
          <w:szCs w:val="24"/>
        </w:rPr>
        <w:t xml:space="preserve">. </w:t>
      </w:r>
    </w:p>
    <w:p w:rsidR="00BB06B6" w:rsidRPr="005041B6" w:rsidRDefault="00BB06B6" w:rsidP="00BB06B6">
      <w:pPr>
        <w:ind w:left="577" w:right="15"/>
        <w:rPr>
          <w:szCs w:val="24"/>
        </w:rPr>
      </w:pPr>
      <w:r w:rsidRPr="005041B6">
        <w:rPr>
          <w:szCs w:val="24"/>
        </w:rPr>
        <w:t xml:space="preserve">Инструкция:  </w:t>
      </w:r>
    </w:p>
    <w:p w:rsidR="00BB06B6" w:rsidRPr="005041B6" w:rsidRDefault="00BB06B6" w:rsidP="00BB06B6">
      <w:pPr>
        <w:ind w:left="-5" w:right="15"/>
        <w:rPr>
          <w:szCs w:val="24"/>
        </w:rPr>
      </w:pPr>
      <w:r w:rsidRPr="005041B6">
        <w:rPr>
          <w:szCs w:val="24"/>
        </w:rPr>
        <w:t xml:space="preserve">Внимательно прочитайте задание. </w:t>
      </w:r>
    </w:p>
    <w:p w:rsidR="00BB06B6" w:rsidRPr="005041B6" w:rsidRDefault="00BB06B6" w:rsidP="00BB06B6">
      <w:pPr>
        <w:ind w:left="-5" w:right="15"/>
        <w:rPr>
          <w:szCs w:val="24"/>
        </w:rPr>
      </w:pPr>
      <w:r w:rsidRPr="005041B6">
        <w:rPr>
          <w:szCs w:val="24"/>
        </w:rPr>
        <w:t xml:space="preserve">Время выполнения </w:t>
      </w:r>
      <w:proofErr w:type="gramStart"/>
      <w:r w:rsidRPr="005041B6">
        <w:rPr>
          <w:szCs w:val="24"/>
        </w:rPr>
        <w:t>задания  -</w:t>
      </w:r>
      <w:proofErr w:type="gramEnd"/>
      <w:r w:rsidRPr="005041B6">
        <w:rPr>
          <w:szCs w:val="24"/>
        </w:rPr>
        <w:t xml:space="preserve">30 мин </w:t>
      </w:r>
    </w:p>
    <w:p w:rsidR="00BB06B6" w:rsidRPr="005041B6" w:rsidRDefault="00BB06B6" w:rsidP="00BB06B6">
      <w:pPr>
        <w:ind w:left="-5" w:right="15"/>
        <w:rPr>
          <w:szCs w:val="24"/>
        </w:rPr>
      </w:pPr>
      <w:r w:rsidRPr="005041B6">
        <w:rPr>
          <w:szCs w:val="24"/>
        </w:rPr>
        <w:t xml:space="preserve">Текст задания.  Провести </w:t>
      </w:r>
      <w:proofErr w:type="gramStart"/>
      <w:r w:rsidRPr="005041B6">
        <w:rPr>
          <w:szCs w:val="24"/>
        </w:rPr>
        <w:t>подкормку  органическими</w:t>
      </w:r>
      <w:proofErr w:type="gramEnd"/>
      <w:r w:rsidRPr="005041B6">
        <w:rPr>
          <w:szCs w:val="24"/>
        </w:rPr>
        <w:t xml:space="preserve"> удобрениями. </w:t>
      </w:r>
    </w:p>
    <w:p w:rsidR="00BB06B6" w:rsidRPr="005041B6" w:rsidRDefault="00BB06B6" w:rsidP="00BB06B6">
      <w:pPr>
        <w:ind w:left="577" w:right="15"/>
        <w:rPr>
          <w:szCs w:val="24"/>
        </w:rPr>
      </w:pPr>
      <w:r w:rsidRPr="005041B6">
        <w:rPr>
          <w:szCs w:val="24"/>
        </w:rPr>
        <w:t xml:space="preserve">Составить последовательность технологической операции. </w:t>
      </w:r>
    </w:p>
    <w:p w:rsidR="00BB06B6" w:rsidRPr="005041B6" w:rsidRDefault="00BB06B6" w:rsidP="00BB06B6">
      <w:pPr>
        <w:ind w:left="577" w:right="15"/>
        <w:rPr>
          <w:szCs w:val="24"/>
        </w:rPr>
      </w:pPr>
      <w:r w:rsidRPr="005041B6">
        <w:rPr>
          <w:szCs w:val="24"/>
        </w:rPr>
        <w:t xml:space="preserve">Подобрать инструмент. </w:t>
      </w:r>
    </w:p>
    <w:p w:rsidR="00BB06B6" w:rsidRPr="005041B6" w:rsidRDefault="00BB06B6" w:rsidP="00BB06B6">
      <w:pPr>
        <w:spacing w:after="13"/>
        <w:ind w:left="-15" w:right="2759" w:firstLine="557"/>
        <w:rPr>
          <w:szCs w:val="24"/>
        </w:rPr>
      </w:pPr>
      <w:r w:rsidRPr="005041B6">
        <w:rPr>
          <w:szCs w:val="24"/>
        </w:rPr>
        <w:t xml:space="preserve">Подобрать органические удобрения и определить их </w:t>
      </w:r>
      <w:proofErr w:type="gramStart"/>
      <w:r w:rsidRPr="005041B6">
        <w:rPr>
          <w:szCs w:val="24"/>
        </w:rPr>
        <w:t>количество  Перечислить</w:t>
      </w:r>
      <w:proofErr w:type="gramEnd"/>
      <w:r w:rsidRPr="005041B6">
        <w:rPr>
          <w:szCs w:val="24"/>
        </w:rPr>
        <w:t xml:space="preserve"> безопасные условия труда. </w:t>
      </w:r>
    </w:p>
    <w:p w:rsidR="00BB06B6" w:rsidRPr="005041B6" w:rsidRDefault="00BB06B6" w:rsidP="00BB06B6">
      <w:pPr>
        <w:spacing w:after="13"/>
        <w:ind w:left="-15" w:right="2759" w:firstLine="557"/>
        <w:rPr>
          <w:szCs w:val="24"/>
        </w:rPr>
      </w:pPr>
      <w:proofErr w:type="gramStart"/>
      <w:r w:rsidRPr="005041B6">
        <w:rPr>
          <w:szCs w:val="24"/>
        </w:rPr>
        <w:t>Задание  10</w:t>
      </w:r>
      <w:proofErr w:type="gramEnd"/>
      <w:r w:rsidRPr="005041B6">
        <w:rPr>
          <w:szCs w:val="24"/>
        </w:rPr>
        <w:t xml:space="preserve">.  </w:t>
      </w:r>
    </w:p>
    <w:p w:rsidR="00BB06B6" w:rsidRPr="005041B6" w:rsidRDefault="00BB06B6" w:rsidP="00BB06B6">
      <w:pPr>
        <w:ind w:left="577" w:right="15"/>
        <w:rPr>
          <w:szCs w:val="24"/>
        </w:rPr>
      </w:pPr>
      <w:r w:rsidRPr="005041B6">
        <w:rPr>
          <w:szCs w:val="24"/>
        </w:rPr>
        <w:t xml:space="preserve">Инструкция:  </w:t>
      </w:r>
    </w:p>
    <w:p w:rsidR="00BB06B6" w:rsidRPr="005041B6" w:rsidRDefault="00BB06B6" w:rsidP="00BB06B6">
      <w:pPr>
        <w:ind w:left="-5" w:right="15"/>
        <w:rPr>
          <w:szCs w:val="24"/>
        </w:rPr>
      </w:pPr>
      <w:r w:rsidRPr="005041B6">
        <w:rPr>
          <w:szCs w:val="24"/>
        </w:rPr>
        <w:t xml:space="preserve">Внимательно прочитайте задание. </w:t>
      </w:r>
    </w:p>
    <w:p w:rsidR="00BB06B6" w:rsidRPr="005041B6" w:rsidRDefault="00BB06B6" w:rsidP="00BB06B6">
      <w:pPr>
        <w:ind w:left="-5" w:right="15"/>
        <w:rPr>
          <w:szCs w:val="24"/>
        </w:rPr>
      </w:pPr>
      <w:r w:rsidRPr="005041B6">
        <w:rPr>
          <w:szCs w:val="24"/>
        </w:rPr>
        <w:t xml:space="preserve">Время выполнения </w:t>
      </w:r>
      <w:proofErr w:type="gramStart"/>
      <w:r w:rsidRPr="005041B6">
        <w:rPr>
          <w:szCs w:val="24"/>
        </w:rPr>
        <w:t>задания  -</w:t>
      </w:r>
      <w:proofErr w:type="gramEnd"/>
      <w:r w:rsidRPr="005041B6">
        <w:rPr>
          <w:szCs w:val="24"/>
        </w:rPr>
        <w:t xml:space="preserve">30 мин </w:t>
      </w:r>
    </w:p>
    <w:p w:rsidR="00BB06B6" w:rsidRPr="005041B6" w:rsidRDefault="00BB06B6" w:rsidP="00BB06B6">
      <w:pPr>
        <w:ind w:left="-5" w:right="15"/>
        <w:rPr>
          <w:szCs w:val="24"/>
        </w:rPr>
      </w:pPr>
      <w:r w:rsidRPr="005041B6">
        <w:rPr>
          <w:szCs w:val="24"/>
        </w:rPr>
        <w:t xml:space="preserve">Текст задания.   Провести подкормку минеральными удобрениями. </w:t>
      </w:r>
    </w:p>
    <w:p w:rsidR="00BB06B6" w:rsidRPr="005041B6" w:rsidRDefault="00BB06B6" w:rsidP="00BB06B6">
      <w:pPr>
        <w:ind w:left="577" w:right="15"/>
        <w:rPr>
          <w:szCs w:val="24"/>
        </w:rPr>
      </w:pPr>
      <w:r w:rsidRPr="005041B6">
        <w:rPr>
          <w:szCs w:val="24"/>
        </w:rPr>
        <w:t xml:space="preserve">Составить последовательность технологической операции. </w:t>
      </w:r>
    </w:p>
    <w:p w:rsidR="00BB06B6" w:rsidRPr="005041B6" w:rsidRDefault="00BB06B6" w:rsidP="00BB06B6">
      <w:pPr>
        <w:ind w:left="577" w:right="15"/>
        <w:rPr>
          <w:szCs w:val="24"/>
        </w:rPr>
      </w:pPr>
      <w:r w:rsidRPr="005041B6">
        <w:rPr>
          <w:szCs w:val="24"/>
        </w:rPr>
        <w:t xml:space="preserve">Подобрать инструмент.  </w:t>
      </w:r>
    </w:p>
    <w:p w:rsidR="00BB06B6" w:rsidRPr="005041B6" w:rsidRDefault="00BB06B6" w:rsidP="00BB06B6">
      <w:pPr>
        <w:ind w:left="577" w:right="15"/>
        <w:rPr>
          <w:szCs w:val="24"/>
        </w:rPr>
      </w:pPr>
      <w:r w:rsidRPr="005041B6">
        <w:rPr>
          <w:szCs w:val="24"/>
        </w:rPr>
        <w:t xml:space="preserve">Подобрать минеральные удобрения и определить их количество. </w:t>
      </w:r>
    </w:p>
    <w:p w:rsidR="00BB06B6" w:rsidRPr="005041B6" w:rsidRDefault="00BB06B6" w:rsidP="00BB06B6">
      <w:pPr>
        <w:ind w:left="577" w:right="15"/>
        <w:rPr>
          <w:szCs w:val="24"/>
        </w:rPr>
      </w:pPr>
      <w:r w:rsidRPr="005041B6">
        <w:rPr>
          <w:szCs w:val="24"/>
        </w:rPr>
        <w:t xml:space="preserve">Перечислить безопасные условия труда. </w:t>
      </w:r>
    </w:p>
    <w:p w:rsidR="00BB06B6" w:rsidRPr="005041B6" w:rsidRDefault="00BB06B6" w:rsidP="00BB06B6">
      <w:pPr>
        <w:ind w:left="-5" w:right="15"/>
        <w:rPr>
          <w:szCs w:val="24"/>
        </w:rPr>
      </w:pPr>
      <w:proofErr w:type="gramStart"/>
      <w:r w:rsidRPr="005041B6">
        <w:rPr>
          <w:szCs w:val="24"/>
        </w:rPr>
        <w:t>Задание  11</w:t>
      </w:r>
      <w:proofErr w:type="gramEnd"/>
      <w:r w:rsidRPr="005041B6">
        <w:rPr>
          <w:szCs w:val="24"/>
        </w:rPr>
        <w:t xml:space="preserve">. </w:t>
      </w:r>
    </w:p>
    <w:p w:rsidR="00BB06B6" w:rsidRPr="005041B6" w:rsidRDefault="00BB06B6" w:rsidP="00BB06B6">
      <w:pPr>
        <w:ind w:left="577" w:right="15"/>
        <w:rPr>
          <w:szCs w:val="24"/>
        </w:rPr>
      </w:pPr>
      <w:r w:rsidRPr="005041B6">
        <w:rPr>
          <w:szCs w:val="24"/>
        </w:rPr>
        <w:lastRenderedPageBreak/>
        <w:t xml:space="preserve">Инструкция:  </w:t>
      </w:r>
    </w:p>
    <w:p w:rsidR="00BB06B6" w:rsidRPr="005041B6" w:rsidRDefault="00BB06B6" w:rsidP="00BB06B6">
      <w:pPr>
        <w:ind w:left="-5" w:right="15"/>
        <w:rPr>
          <w:szCs w:val="24"/>
        </w:rPr>
      </w:pPr>
      <w:r w:rsidRPr="005041B6">
        <w:rPr>
          <w:szCs w:val="24"/>
        </w:rPr>
        <w:t xml:space="preserve">Внимательно прочитайте задание. </w:t>
      </w:r>
    </w:p>
    <w:p w:rsidR="00BB06B6" w:rsidRPr="005041B6" w:rsidRDefault="00BB06B6" w:rsidP="00BB06B6">
      <w:pPr>
        <w:ind w:left="-5" w:right="15"/>
        <w:rPr>
          <w:szCs w:val="24"/>
        </w:rPr>
      </w:pPr>
      <w:r w:rsidRPr="005041B6">
        <w:rPr>
          <w:szCs w:val="24"/>
        </w:rPr>
        <w:t xml:space="preserve">Время выполнения </w:t>
      </w:r>
      <w:proofErr w:type="gramStart"/>
      <w:r w:rsidRPr="005041B6">
        <w:rPr>
          <w:szCs w:val="24"/>
        </w:rPr>
        <w:t>задания  -</w:t>
      </w:r>
      <w:proofErr w:type="gramEnd"/>
      <w:r w:rsidRPr="005041B6">
        <w:rPr>
          <w:szCs w:val="24"/>
        </w:rPr>
        <w:t xml:space="preserve">30 мин </w:t>
      </w:r>
    </w:p>
    <w:p w:rsidR="00BB06B6" w:rsidRPr="005041B6" w:rsidRDefault="00BB06B6" w:rsidP="00BB06B6">
      <w:pPr>
        <w:ind w:left="-5" w:right="15"/>
        <w:rPr>
          <w:szCs w:val="24"/>
        </w:rPr>
      </w:pPr>
      <w:r w:rsidRPr="005041B6">
        <w:rPr>
          <w:szCs w:val="24"/>
        </w:rPr>
        <w:t xml:space="preserve">Текст задания. Провести обработку против болезней и вредителей.  </w:t>
      </w:r>
    </w:p>
    <w:p w:rsidR="00BB06B6" w:rsidRPr="005041B6" w:rsidRDefault="00BB06B6" w:rsidP="00BB06B6">
      <w:pPr>
        <w:ind w:left="577" w:right="15"/>
        <w:rPr>
          <w:szCs w:val="24"/>
        </w:rPr>
      </w:pPr>
      <w:r w:rsidRPr="005041B6">
        <w:rPr>
          <w:szCs w:val="24"/>
        </w:rPr>
        <w:t xml:space="preserve">Составить последовательность технологической операции. </w:t>
      </w:r>
    </w:p>
    <w:p w:rsidR="00BB06B6" w:rsidRPr="005041B6" w:rsidRDefault="00BB06B6" w:rsidP="00BB06B6">
      <w:pPr>
        <w:ind w:left="577" w:right="15"/>
        <w:rPr>
          <w:szCs w:val="24"/>
        </w:rPr>
      </w:pPr>
      <w:r w:rsidRPr="005041B6">
        <w:rPr>
          <w:szCs w:val="24"/>
        </w:rPr>
        <w:t xml:space="preserve">Подобрать инструмент.  </w:t>
      </w:r>
    </w:p>
    <w:p w:rsidR="00BB06B6" w:rsidRPr="005041B6" w:rsidRDefault="00BB06B6" w:rsidP="00BB06B6">
      <w:pPr>
        <w:ind w:left="-15" w:right="4360" w:firstLine="567"/>
        <w:rPr>
          <w:szCs w:val="24"/>
        </w:rPr>
      </w:pPr>
      <w:r w:rsidRPr="005041B6">
        <w:rPr>
          <w:szCs w:val="24"/>
        </w:rPr>
        <w:t xml:space="preserve">Перечислить безопасные условия труда. </w:t>
      </w:r>
    </w:p>
    <w:p w:rsidR="00BB06B6" w:rsidRPr="005041B6" w:rsidRDefault="00BB06B6" w:rsidP="00BB06B6">
      <w:pPr>
        <w:ind w:left="-15" w:right="4360" w:firstLine="567"/>
        <w:rPr>
          <w:szCs w:val="24"/>
        </w:rPr>
      </w:pPr>
      <w:proofErr w:type="gramStart"/>
      <w:r w:rsidRPr="005041B6">
        <w:rPr>
          <w:szCs w:val="24"/>
        </w:rPr>
        <w:t>Задание  12</w:t>
      </w:r>
      <w:proofErr w:type="gramEnd"/>
      <w:r w:rsidRPr="005041B6">
        <w:rPr>
          <w:szCs w:val="24"/>
        </w:rPr>
        <w:t xml:space="preserve">. </w:t>
      </w:r>
    </w:p>
    <w:p w:rsidR="00BB06B6" w:rsidRPr="005041B6" w:rsidRDefault="00BB06B6" w:rsidP="00BB06B6">
      <w:pPr>
        <w:ind w:left="577" w:right="15"/>
        <w:rPr>
          <w:szCs w:val="24"/>
        </w:rPr>
      </w:pPr>
      <w:r w:rsidRPr="005041B6">
        <w:rPr>
          <w:szCs w:val="24"/>
        </w:rPr>
        <w:t xml:space="preserve">Инструкция:  </w:t>
      </w:r>
    </w:p>
    <w:p w:rsidR="00BB06B6" w:rsidRPr="005041B6" w:rsidRDefault="00BB06B6" w:rsidP="00BB06B6">
      <w:pPr>
        <w:ind w:left="-5" w:right="15"/>
        <w:rPr>
          <w:szCs w:val="24"/>
        </w:rPr>
      </w:pPr>
      <w:r w:rsidRPr="005041B6">
        <w:rPr>
          <w:szCs w:val="24"/>
        </w:rPr>
        <w:t xml:space="preserve">Внимательно прочитайте задание. </w:t>
      </w:r>
    </w:p>
    <w:p w:rsidR="00BB06B6" w:rsidRPr="005041B6" w:rsidRDefault="00BB06B6" w:rsidP="00BB06B6">
      <w:pPr>
        <w:ind w:left="-5" w:right="15"/>
        <w:rPr>
          <w:szCs w:val="24"/>
        </w:rPr>
      </w:pPr>
      <w:r w:rsidRPr="005041B6">
        <w:rPr>
          <w:szCs w:val="24"/>
        </w:rPr>
        <w:t xml:space="preserve">Время выполнения </w:t>
      </w:r>
      <w:proofErr w:type="gramStart"/>
      <w:r w:rsidRPr="005041B6">
        <w:rPr>
          <w:szCs w:val="24"/>
        </w:rPr>
        <w:t>задания  -</w:t>
      </w:r>
      <w:proofErr w:type="gramEnd"/>
      <w:r w:rsidRPr="005041B6">
        <w:rPr>
          <w:szCs w:val="24"/>
        </w:rPr>
        <w:t xml:space="preserve">30 мин </w:t>
      </w:r>
    </w:p>
    <w:p w:rsidR="00BB06B6" w:rsidRPr="005041B6" w:rsidRDefault="00BB06B6" w:rsidP="00BB06B6">
      <w:pPr>
        <w:ind w:left="-5" w:right="15"/>
        <w:rPr>
          <w:szCs w:val="24"/>
        </w:rPr>
      </w:pPr>
      <w:r w:rsidRPr="005041B6">
        <w:rPr>
          <w:szCs w:val="24"/>
        </w:rPr>
        <w:t xml:space="preserve">Текст задания.   Придать кроне древесного растения заданную форму. </w:t>
      </w:r>
    </w:p>
    <w:p w:rsidR="00BB06B6" w:rsidRPr="005041B6" w:rsidRDefault="00BB06B6" w:rsidP="00BB06B6">
      <w:pPr>
        <w:ind w:left="577" w:right="15"/>
        <w:rPr>
          <w:szCs w:val="24"/>
        </w:rPr>
      </w:pPr>
      <w:r w:rsidRPr="005041B6">
        <w:rPr>
          <w:szCs w:val="24"/>
        </w:rPr>
        <w:t xml:space="preserve">Составить последовательность технологической операции. </w:t>
      </w:r>
    </w:p>
    <w:p w:rsidR="00BB06B6" w:rsidRPr="005041B6" w:rsidRDefault="00BB06B6" w:rsidP="00BB06B6">
      <w:pPr>
        <w:ind w:left="577" w:right="15"/>
        <w:rPr>
          <w:szCs w:val="24"/>
        </w:rPr>
      </w:pPr>
      <w:r w:rsidRPr="005041B6">
        <w:rPr>
          <w:szCs w:val="24"/>
        </w:rPr>
        <w:t xml:space="preserve">Подобрать инструмент.  </w:t>
      </w:r>
    </w:p>
    <w:p w:rsidR="00BB06B6" w:rsidRPr="005041B6" w:rsidRDefault="00BB06B6" w:rsidP="00BB06B6">
      <w:pPr>
        <w:ind w:left="-15" w:right="4360" w:firstLine="567"/>
        <w:rPr>
          <w:szCs w:val="24"/>
        </w:rPr>
      </w:pPr>
      <w:r w:rsidRPr="005041B6">
        <w:rPr>
          <w:szCs w:val="24"/>
        </w:rPr>
        <w:t xml:space="preserve">Перечислить безопасные условия труда. </w:t>
      </w:r>
    </w:p>
    <w:p w:rsidR="00BB06B6" w:rsidRPr="005041B6" w:rsidRDefault="00BB06B6" w:rsidP="00BB06B6">
      <w:pPr>
        <w:ind w:left="-15" w:right="4360" w:firstLine="567"/>
        <w:rPr>
          <w:szCs w:val="24"/>
        </w:rPr>
      </w:pPr>
      <w:proofErr w:type="gramStart"/>
      <w:r w:rsidRPr="005041B6">
        <w:rPr>
          <w:szCs w:val="24"/>
        </w:rPr>
        <w:t>Задание  13</w:t>
      </w:r>
      <w:proofErr w:type="gramEnd"/>
      <w:r w:rsidRPr="005041B6">
        <w:rPr>
          <w:szCs w:val="24"/>
        </w:rPr>
        <w:t xml:space="preserve">. </w:t>
      </w:r>
    </w:p>
    <w:p w:rsidR="00BB06B6" w:rsidRPr="005041B6" w:rsidRDefault="00BB06B6" w:rsidP="00BB06B6">
      <w:pPr>
        <w:ind w:left="577" w:right="15"/>
        <w:rPr>
          <w:szCs w:val="24"/>
        </w:rPr>
      </w:pPr>
      <w:r w:rsidRPr="005041B6">
        <w:rPr>
          <w:szCs w:val="24"/>
        </w:rPr>
        <w:t xml:space="preserve">Инструкция:  </w:t>
      </w:r>
    </w:p>
    <w:p w:rsidR="00BB06B6" w:rsidRPr="005041B6" w:rsidRDefault="00BB06B6" w:rsidP="00BB06B6">
      <w:pPr>
        <w:ind w:left="-5" w:right="15"/>
        <w:rPr>
          <w:szCs w:val="24"/>
        </w:rPr>
      </w:pPr>
      <w:r w:rsidRPr="005041B6">
        <w:rPr>
          <w:szCs w:val="24"/>
        </w:rPr>
        <w:t xml:space="preserve">Внимательно прочитайте задание. </w:t>
      </w:r>
    </w:p>
    <w:p w:rsidR="00BB06B6" w:rsidRPr="005041B6" w:rsidRDefault="00BB06B6" w:rsidP="00BB06B6">
      <w:pPr>
        <w:ind w:left="-5" w:right="15"/>
        <w:rPr>
          <w:szCs w:val="24"/>
        </w:rPr>
      </w:pPr>
      <w:r w:rsidRPr="005041B6">
        <w:rPr>
          <w:szCs w:val="24"/>
        </w:rPr>
        <w:t xml:space="preserve">Время выполнения </w:t>
      </w:r>
      <w:proofErr w:type="gramStart"/>
      <w:r w:rsidRPr="005041B6">
        <w:rPr>
          <w:szCs w:val="24"/>
        </w:rPr>
        <w:t>задания  -</w:t>
      </w:r>
      <w:proofErr w:type="gramEnd"/>
      <w:r w:rsidRPr="005041B6">
        <w:rPr>
          <w:szCs w:val="24"/>
        </w:rPr>
        <w:t xml:space="preserve">30 мин </w:t>
      </w:r>
    </w:p>
    <w:p w:rsidR="00BB06B6" w:rsidRPr="005041B6" w:rsidRDefault="00BB06B6" w:rsidP="00BB06B6">
      <w:pPr>
        <w:ind w:left="-5" w:right="15"/>
        <w:rPr>
          <w:szCs w:val="24"/>
        </w:rPr>
      </w:pPr>
      <w:r w:rsidRPr="005041B6">
        <w:rPr>
          <w:szCs w:val="24"/>
        </w:rPr>
        <w:t xml:space="preserve">Текст задания.   Придать кроне древесного растения заданную форму с помощью вертикального озеленения. </w:t>
      </w:r>
    </w:p>
    <w:p w:rsidR="00BB06B6" w:rsidRPr="005041B6" w:rsidRDefault="00BB06B6" w:rsidP="00BB06B6">
      <w:pPr>
        <w:ind w:left="577" w:right="15"/>
        <w:rPr>
          <w:szCs w:val="24"/>
        </w:rPr>
      </w:pPr>
      <w:r w:rsidRPr="005041B6">
        <w:rPr>
          <w:szCs w:val="24"/>
        </w:rPr>
        <w:t xml:space="preserve">Составить последовательность технологической операции. </w:t>
      </w:r>
    </w:p>
    <w:p w:rsidR="00BB06B6" w:rsidRPr="005041B6" w:rsidRDefault="00BB06B6" w:rsidP="00BB06B6">
      <w:pPr>
        <w:ind w:left="577" w:right="15"/>
        <w:rPr>
          <w:szCs w:val="24"/>
        </w:rPr>
      </w:pPr>
      <w:r w:rsidRPr="005041B6">
        <w:rPr>
          <w:szCs w:val="24"/>
        </w:rPr>
        <w:t xml:space="preserve">Подобрать инструмент.  </w:t>
      </w:r>
    </w:p>
    <w:p w:rsidR="00BB06B6" w:rsidRPr="005041B6" w:rsidRDefault="00BB06B6" w:rsidP="00BB06B6">
      <w:pPr>
        <w:ind w:left="577" w:right="15"/>
        <w:rPr>
          <w:szCs w:val="24"/>
        </w:rPr>
      </w:pPr>
      <w:r w:rsidRPr="005041B6">
        <w:rPr>
          <w:szCs w:val="24"/>
        </w:rPr>
        <w:t xml:space="preserve">Перечислить безопасные условия труда. </w:t>
      </w:r>
    </w:p>
    <w:p w:rsidR="00BB06B6" w:rsidRPr="005041B6" w:rsidRDefault="00BB06B6" w:rsidP="00BB06B6">
      <w:pPr>
        <w:spacing w:after="23" w:line="259" w:lineRule="auto"/>
        <w:ind w:left="540" w:firstLine="0"/>
        <w:rPr>
          <w:szCs w:val="24"/>
        </w:rPr>
      </w:pPr>
      <w:r w:rsidRPr="005041B6">
        <w:rPr>
          <w:szCs w:val="24"/>
        </w:rPr>
        <w:t xml:space="preserve"> </w:t>
      </w:r>
    </w:p>
    <w:p w:rsidR="00BB06B6" w:rsidRPr="005041B6" w:rsidRDefault="00BB06B6" w:rsidP="00BB06B6">
      <w:pPr>
        <w:spacing w:after="160" w:line="259" w:lineRule="auto"/>
        <w:ind w:firstLine="0"/>
        <w:rPr>
          <w:szCs w:val="24"/>
        </w:rPr>
      </w:pPr>
      <w:r w:rsidRPr="005041B6">
        <w:rPr>
          <w:szCs w:val="24"/>
        </w:rPr>
        <w:br w:type="page"/>
      </w:r>
    </w:p>
    <w:p w:rsidR="00BB06B6" w:rsidRPr="005041B6" w:rsidRDefault="00BB06B6" w:rsidP="00BB06B6">
      <w:pPr>
        <w:ind w:left="550" w:right="15"/>
        <w:rPr>
          <w:szCs w:val="24"/>
        </w:rPr>
      </w:pPr>
      <w:r w:rsidRPr="005041B6">
        <w:rPr>
          <w:szCs w:val="24"/>
        </w:rPr>
        <w:lastRenderedPageBreak/>
        <w:t xml:space="preserve">Критерии оценивания слушателей при проведении квалификационного экзамена: </w:t>
      </w:r>
    </w:p>
    <w:tbl>
      <w:tblPr>
        <w:tblStyle w:val="TableGrid"/>
        <w:tblW w:w="10142" w:type="dxa"/>
        <w:tblInd w:w="-108" w:type="dxa"/>
        <w:tblCellMar>
          <w:top w:w="7" w:type="dxa"/>
          <w:left w:w="108" w:type="dxa"/>
          <w:right w:w="49" w:type="dxa"/>
        </w:tblCellMar>
        <w:tblLook w:val="04A0" w:firstRow="1" w:lastRow="0" w:firstColumn="1" w:lastColumn="0" w:noHBand="0" w:noVBand="1"/>
      </w:tblPr>
      <w:tblGrid>
        <w:gridCol w:w="3167"/>
        <w:gridCol w:w="3721"/>
        <w:gridCol w:w="1668"/>
        <w:gridCol w:w="1586"/>
      </w:tblGrid>
      <w:tr w:rsidR="00BB06B6" w:rsidRPr="005041B6" w:rsidTr="005C0F9C">
        <w:trPr>
          <w:trHeight w:val="470"/>
        </w:trPr>
        <w:tc>
          <w:tcPr>
            <w:tcW w:w="3258" w:type="dxa"/>
            <w:tcBorders>
              <w:top w:val="single" w:sz="4" w:space="0" w:color="000000"/>
              <w:left w:val="single" w:sz="4" w:space="0" w:color="000000"/>
              <w:bottom w:val="single" w:sz="4" w:space="0" w:color="000000"/>
              <w:right w:val="single" w:sz="4" w:space="0" w:color="000000"/>
            </w:tcBorders>
            <w:vAlign w:val="center"/>
          </w:tcPr>
          <w:p w:rsidR="00BB06B6" w:rsidRPr="005041B6" w:rsidRDefault="00BB06B6" w:rsidP="005C0F9C">
            <w:pPr>
              <w:spacing w:after="0" w:line="259" w:lineRule="auto"/>
              <w:ind w:right="56" w:firstLine="0"/>
              <w:jc w:val="center"/>
              <w:rPr>
                <w:szCs w:val="24"/>
              </w:rPr>
            </w:pPr>
            <w:r w:rsidRPr="005041B6">
              <w:rPr>
                <w:b/>
                <w:i/>
                <w:szCs w:val="24"/>
              </w:rPr>
              <w:t xml:space="preserve">Показатель </w:t>
            </w:r>
          </w:p>
        </w:tc>
        <w:tc>
          <w:tcPr>
            <w:tcW w:w="3819" w:type="dxa"/>
            <w:tcBorders>
              <w:top w:val="single" w:sz="4" w:space="0" w:color="000000"/>
              <w:left w:val="single" w:sz="4" w:space="0" w:color="000000"/>
              <w:bottom w:val="single" w:sz="4" w:space="0" w:color="000000"/>
              <w:right w:val="single" w:sz="4" w:space="0" w:color="000000"/>
            </w:tcBorders>
            <w:vAlign w:val="center"/>
          </w:tcPr>
          <w:p w:rsidR="00BB06B6" w:rsidRPr="005041B6" w:rsidRDefault="00BB06B6" w:rsidP="005C0F9C">
            <w:pPr>
              <w:spacing w:after="0" w:line="240" w:lineRule="auto"/>
              <w:ind w:left="1082" w:firstLine="0"/>
              <w:rPr>
                <w:szCs w:val="24"/>
              </w:rPr>
            </w:pPr>
            <w:r w:rsidRPr="005041B6">
              <w:rPr>
                <w:b/>
                <w:i/>
                <w:szCs w:val="24"/>
              </w:rPr>
              <w:t xml:space="preserve">Критерии показателя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firstLine="0"/>
              <w:rPr>
                <w:szCs w:val="24"/>
              </w:rPr>
            </w:pPr>
            <w:r w:rsidRPr="005041B6">
              <w:rPr>
                <w:b/>
                <w:i/>
                <w:szCs w:val="24"/>
              </w:rPr>
              <w:t xml:space="preserve">Отметка экзаменатора </w:t>
            </w:r>
          </w:p>
        </w:tc>
        <w:tc>
          <w:tcPr>
            <w:tcW w:w="1594" w:type="dxa"/>
            <w:tcBorders>
              <w:top w:val="single" w:sz="4" w:space="0" w:color="000000"/>
              <w:left w:val="single" w:sz="4" w:space="0" w:color="000000"/>
              <w:bottom w:val="single" w:sz="4" w:space="0" w:color="000000"/>
              <w:right w:val="single" w:sz="4" w:space="0" w:color="000000"/>
            </w:tcBorders>
            <w:vAlign w:val="center"/>
          </w:tcPr>
          <w:p w:rsidR="00BB06B6" w:rsidRPr="005041B6" w:rsidRDefault="00BB06B6" w:rsidP="005C0F9C">
            <w:pPr>
              <w:spacing w:after="0" w:line="259" w:lineRule="auto"/>
              <w:ind w:firstLine="0"/>
              <w:rPr>
                <w:szCs w:val="24"/>
              </w:rPr>
            </w:pPr>
            <w:r w:rsidRPr="005041B6">
              <w:rPr>
                <w:b/>
                <w:i/>
                <w:szCs w:val="24"/>
              </w:rPr>
              <w:t xml:space="preserve">Примечание </w:t>
            </w:r>
          </w:p>
        </w:tc>
      </w:tr>
      <w:tr w:rsidR="00BB06B6" w:rsidRPr="005041B6" w:rsidTr="005C0F9C">
        <w:trPr>
          <w:trHeight w:val="562"/>
        </w:trPr>
        <w:tc>
          <w:tcPr>
            <w:tcW w:w="3258" w:type="dxa"/>
            <w:vMerge w:val="restart"/>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82" w:lineRule="auto"/>
              <w:ind w:firstLine="567"/>
              <w:rPr>
                <w:szCs w:val="24"/>
              </w:rPr>
            </w:pPr>
            <w:r w:rsidRPr="005041B6">
              <w:rPr>
                <w:szCs w:val="24"/>
              </w:rPr>
              <w:t xml:space="preserve">Подготовить </w:t>
            </w:r>
            <w:r w:rsidRPr="005041B6">
              <w:rPr>
                <w:szCs w:val="24"/>
              </w:rPr>
              <w:tab/>
              <w:t xml:space="preserve">посадочное место. </w:t>
            </w:r>
          </w:p>
          <w:p w:rsidR="00BB06B6" w:rsidRPr="005041B6" w:rsidRDefault="00BB06B6" w:rsidP="005C0F9C">
            <w:pPr>
              <w:spacing w:after="0" w:line="259" w:lineRule="auto"/>
              <w:ind w:left="567" w:firstLine="0"/>
              <w:rPr>
                <w:szCs w:val="24"/>
              </w:rPr>
            </w:pPr>
            <w:r w:rsidRPr="005041B6">
              <w:rPr>
                <w:szCs w:val="24"/>
              </w:rPr>
              <w:t xml:space="preserve">  </w:t>
            </w:r>
          </w:p>
          <w:p w:rsidR="00BB06B6" w:rsidRPr="005041B6" w:rsidRDefault="00BB06B6" w:rsidP="005C0F9C">
            <w:pPr>
              <w:spacing w:after="0" w:line="259" w:lineRule="auto"/>
              <w:ind w:left="567" w:firstLine="0"/>
              <w:rPr>
                <w:szCs w:val="24"/>
              </w:rPr>
            </w:pPr>
            <w:r w:rsidRPr="005041B6">
              <w:rPr>
                <w:szCs w:val="24"/>
              </w:rPr>
              <w:t xml:space="preserve"> </w:t>
            </w: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Составить </w:t>
            </w:r>
            <w:r w:rsidRPr="005041B6">
              <w:rPr>
                <w:szCs w:val="24"/>
              </w:rPr>
              <w:tab/>
              <w:t xml:space="preserve">последовательность технологической операции.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1"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2" w:firstLine="0"/>
              <w:jc w:val="center"/>
              <w:rPr>
                <w:szCs w:val="24"/>
              </w:rPr>
            </w:pPr>
            <w:r w:rsidRPr="005041B6">
              <w:rPr>
                <w:szCs w:val="24"/>
              </w:rPr>
              <w:t xml:space="preserve"> </w:t>
            </w:r>
          </w:p>
        </w:tc>
      </w:tr>
      <w:tr w:rsidR="00BB06B6" w:rsidRPr="005041B6" w:rsidTr="005C0F9C">
        <w:trPr>
          <w:trHeight w:val="286"/>
        </w:trPr>
        <w:tc>
          <w:tcPr>
            <w:tcW w:w="0" w:type="auto"/>
            <w:vMerge/>
            <w:tcBorders>
              <w:top w:val="nil"/>
              <w:left w:val="single" w:sz="4" w:space="0" w:color="000000"/>
              <w:bottom w:val="nil"/>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Подобрать инструмент.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1"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2" w:firstLine="0"/>
              <w:jc w:val="center"/>
              <w:rPr>
                <w:szCs w:val="24"/>
              </w:rPr>
            </w:pPr>
            <w:r w:rsidRPr="005041B6">
              <w:rPr>
                <w:szCs w:val="24"/>
              </w:rPr>
              <w:t xml:space="preserve"> </w:t>
            </w:r>
          </w:p>
        </w:tc>
      </w:tr>
      <w:tr w:rsidR="00BB06B6" w:rsidRPr="005041B6" w:rsidTr="005C0F9C">
        <w:trPr>
          <w:trHeight w:val="562"/>
        </w:trPr>
        <w:tc>
          <w:tcPr>
            <w:tcW w:w="0" w:type="auto"/>
            <w:vMerge/>
            <w:tcBorders>
              <w:top w:val="nil"/>
              <w:left w:val="single" w:sz="4" w:space="0" w:color="000000"/>
              <w:bottom w:val="single" w:sz="4" w:space="0" w:color="000000"/>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 Перечислить безопасные условия труда.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1"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2" w:firstLine="0"/>
              <w:jc w:val="center"/>
              <w:rPr>
                <w:szCs w:val="24"/>
              </w:rPr>
            </w:pPr>
            <w:r w:rsidRPr="005041B6">
              <w:rPr>
                <w:szCs w:val="24"/>
              </w:rPr>
              <w:t xml:space="preserve"> </w:t>
            </w:r>
          </w:p>
        </w:tc>
      </w:tr>
      <w:tr w:rsidR="00BB06B6" w:rsidRPr="005041B6" w:rsidTr="005C0F9C">
        <w:trPr>
          <w:trHeight w:val="564"/>
        </w:trPr>
        <w:tc>
          <w:tcPr>
            <w:tcW w:w="3258" w:type="dxa"/>
            <w:vMerge w:val="restart"/>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78" w:lineRule="auto"/>
              <w:ind w:firstLine="567"/>
              <w:rPr>
                <w:szCs w:val="24"/>
              </w:rPr>
            </w:pPr>
            <w:r w:rsidRPr="005041B6">
              <w:rPr>
                <w:szCs w:val="24"/>
              </w:rPr>
              <w:t xml:space="preserve">Провести посадку черенков, саженцев. </w:t>
            </w:r>
          </w:p>
          <w:p w:rsidR="00BB06B6" w:rsidRPr="005041B6" w:rsidRDefault="00BB06B6" w:rsidP="005C0F9C">
            <w:pPr>
              <w:spacing w:after="0" w:line="259" w:lineRule="auto"/>
              <w:ind w:left="567" w:firstLine="0"/>
              <w:rPr>
                <w:szCs w:val="24"/>
              </w:rPr>
            </w:pPr>
            <w:r w:rsidRPr="005041B6">
              <w:rPr>
                <w:szCs w:val="24"/>
              </w:rPr>
              <w:t xml:space="preserve"> </w:t>
            </w: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Составить </w:t>
            </w:r>
            <w:r w:rsidRPr="005041B6">
              <w:rPr>
                <w:szCs w:val="24"/>
              </w:rPr>
              <w:tab/>
              <w:t xml:space="preserve">последовательность технологической операции.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1"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2" w:firstLine="0"/>
              <w:jc w:val="center"/>
              <w:rPr>
                <w:szCs w:val="24"/>
              </w:rPr>
            </w:pPr>
            <w:r w:rsidRPr="005041B6">
              <w:rPr>
                <w:szCs w:val="24"/>
              </w:rPr>
              <w:t xml:space="preserve"> </w:t>
            </w:r>
          </w:p>
        </w:tc>
      </w:tr>
      <w:tr w:rsidR="00BB06B6" w:rsidRPr="005041B6" w:rsidTr="005C0F9C">
        <w:trPr>
          <w:trHeight w:val="286"/>
        </w:trPr>
        <w:tc>
          <w:tcPr>
            <w:tcW w:w="0" w:type="auto"/>
            <w:vMerge/>
            <w:tcBorders>
              <w:top w:val="nil"/>
              <w:left w:val="single" w:sz="4" w:space="0" w:color="000000"/>
              <w:bottom w:val="nil"/>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Подобрать инструмент.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1"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2" w:firstLine="0"/>
              <w:jc w:val="center"/>
              <w:rPr>
                <w:szCs w:val="24"/>
              </w:rPr>
            </w:pPr>
            <w:r w:rsidRPr="005041B6">
              <w:rPr>
                <w:szCs w:val="24"/>
              </w:rPr>
              <w:t xml:space="preserve"> </w:t>
            </w:r>
          </w:p>
        </w:tc>
      </w:tr>
      <w:tr w:rsidR="00BB06B6" w:rsidRPr="005041B6" w:rsidTr="005C0F9C">
        <w:trPr>
          <w:trHeight w:val="562"/>
        </w:trPr>
        <w:tc>
          <w:tcPr>
            <w:tcW w:w="0" w:type="auto"/>
            <w:vMerge/>
            <w:tcBorders>
              <w:top w:val="nil"/>
              <w:left w:val="single" w:sz="4" w:space="0" w:color="000000"/>
              <w:bottom w:val="single" w:sz="4" w:space="0" w:color="000000"/>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Перечислить безопасные условия труда.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1"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2" w:firstLine="0"/>
              <w:jc w:val="center"/>
              <w:rPr>
                <w:szCs w:val="24"/>
              </w:rPr>
            </w:pPr>
            <w:r w:rsidRPr="005041B6">
              <w:rPr>
                <w:szCs w:val="24"/>
              </w:rPr>
              <w:t xml:space="preserve"> </w:t>
            </w:r>
          </w:p>
        </w:tc>
      </w:tr>
      <w:tr w:rsidR="00BB06B6" w:rsidRPr="005041B6" w:rsidTr="005C0F9C">
        <w:trPr>
          <w:trHeight w:val="562"/>
        </w:trPr>
        <w:tc>
          <w:tcPr>
            <w:tcW w:w="3258" w:type="dxa"/>
            <w:vMerge w:val="restart"/>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78" w:lineRule="auto"/>
              <w:ind w:firstLine="567"/>
              <w:rPr>
                <w:szCs w:val="24"/>
              </w:rPr>
            </w:pPr>
            <w:r w:rsidRPr="005041B6">
              <w:rPr>
                <w:szCs w:val="24"/>
              </w:rPr>
              <w:t xml:space="preserve">Провести посадку древесных культур. </w:t>
            </w:r>
          </w:p>
          <w:p w:rsidR="00BB06B6" w:rsidRPr="005041B6" w:rsidRDefault="00BB06B6" w:rsidP="005C0F9C">
            <w:pPr>
              <w:spacing w:after="0" w:line="259" w:lineRule="auto"/>
              <w:ind w:left="567" w:firstLine="0"/>
              <w:rPr>
                <w:szCs w:val="24"/>
              </w:rPr>
            </w:pPr>
            <w:r w:rsidRPr="005041B6">
              <w:rPr>
                <w:szCs w:val="24"/>
              </w:rPr>
              <w:t xml:space="preserve">  </w:t>
            </w: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Составить </w:t>
            </w:r>
            <w:r w:rsidRPr="005041B6">
              <w:rPr>
                <w:szCs w:val="24"/>
              </w:rPr>
              <w:tab/>
              <w:t xml:space="preserve">последовательность технологической операции.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1"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2" w:firstLine="0"/>
              <w:jc w:val="center"/>
              <w:rPr>
                <w:szCs w:val="24"/>
              </w:rPr>
            </w:pPr>
            <w:r w:rsidRPr="005041B6">
              <w:rPr>
                <w:szCs w:val="24"/>
              </w:rPr>
              <w:t xml:space="preserve"> </w:t>
            </w:r>
          </w:p>
        </w:tc>
      </w:tr>
      <w:tr w:rsidR="00BB06B6" w:rsidRPr="005041B6" w:rsidTr="005C0F9C">
        <w:trPr>
          <w:trHeight w:val="286"/>
        </w:trPr>
        <w:tc>
          <w:tcPr>
            <w:tcW w:w="0" w:type="auto"/>
            <w:vMerge/>
            <w:tcBorders>
              <w:top w:val="nil"/>
              <w:left w:val="single" w:sz="4" w:space="0" w:color="000000"/>
              <w:bottom w:val="nil"/>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Подобрать инструмент.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1"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2" w:firstLine="0"/>
              <w:jc w:val="center"/>
              <w:rPr>
                <w:szCs w:val="24"/>
              </w:rPr>
            </w:pPr>
            <w:r w:rsidRPr="005041B6">
              <w:rPr>
                <w:szCs w:val="24"/>
              </w:rPr>
              <w:t xml:space="preserve"> </w:t>
            </w:r>
          </w:p>
        </w:tc>
      </w:tr>
      <w:tr w:rsidR="00BB06B6" w:rsidRPr="005041B6" w:rsidTr="005C0F9C">
        <w:trPr>
          <w:trHeight w:val="562"/>
        </w:trPr>
        <w:tc>
          <w:tcPr>
            <w:tcW w:w="0" w:type="auto"/>
            <w:vMerge/>
            <w:tcBorders>
              <w:top w:val="nil"/>
              <w:left w:val="single" w:sz="4" w:space="0" w:color="000000"/>
              <w:bottom w:val="single" w:sz="4" w:space="0" w:color="000000"/>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Перечислить безопасные условия труда.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1"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2" w:firstLine="0"/>
              <w:jc w:val="center"/>
              <w:rPr>
                <w:szCs w:val="24"/>
              </w:rPr>
            </w:pPr>
            <w:r w:rsidRPr="005041B6">
              <w:rPr>
                <w:szCs w:val="24"/>
              </w:rPr>
              <w:t xml:space="preserve"> </w:t>
            </w:r>
          </w:p>
        </w:tc>
      </w:tr>
      <w:tr w:rsidR="00BB06B6" w:rsidRPr="005041B6" w:rsidTr="005C0F9C">
        <w:trPr>
          <w:trHeight w:val="562"/>
        </w:trPr>
        <w:tc>
          <w:tcPr>
            <w:tcW w:w="3258" w:type="dxa"/>
            <w:vMerge w:val="restart"/>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76" w:lineRule="auto"/>
              <w:ind w:firstLine="567"/>
              <w:rPr>
                <w:szCs w:val="24"/>
              </w:rPr>
            </w:pPr>
            <w:r w:rsidRPr="005041B6">
              <w:rPr>
                <w:szCs w:val="24"/>
              </w:rPr>
              <w:t xml:space="preserve">Провести полив древесных кустарников. </w:t>
            </w:r>
          </w:p>
          <w:p w:rsidR="00BB06B6" w:rsidRPr="005041B6" w:rsidRDefault="00BB06B6" w:rsidP="005C0F9C">
            <w:pPr>
              <w:spacing w:after="0" w:line="259" w:lineRule="auto"/>
              <w:ind w:left="567" w:firstLine="0"/>
              <w:rPr>
                <w:szCs w:val="24"/>
              </w:rPr>
            </w:pPr>
            <w:r w:rsidRPr="005041B6">
              <w:rPr>
                <w:szCs w:val="24"/>
              </w:rPr>
              <w:t xml:space="preserve"> </w:t>
            </w: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Составить </w:t>
            </w:r>
            <w:r w:rsidRPr="005041B6">
              <w:rPr>
                <w:szCs w:val="24"/>
              </w:rPr>
              <w:tab/>
              <w:t xml:space="preserve">последовательность технологической операции.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1"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2" w:firstLine="0"/>
              <w:jc w:val="center"/>
              <w:rPr>
                <w:szCs w:val="24"/>
              </w:rPr>
            </w:pPr>
            <w:r w:rsidRPr="005041B6">
              <w:rPr>
                <w:szCs w:val="24"/>
              </w:rPr>
              <w:t xml:space="preserve"> </w:t>
            </w:r>
          </w:p>
        </w:tc>
      </w:tr>
      <w:tr w:rsidR="00BB06B6" w:rsidRPr="005041B6" w:rsidTr="005C0F9C">
        <w:trPr>
          <w:trHeight w:val="288"/>
        </w:trPr>
        <w:tc>
          <w:tcPr>
            <w:tcW w:w="0" w:type="auto"/>
            <w:vMerge/>
            <w:tcBorders>
              <w:top w:val="nil"/>
              <w:left w:val="single" w:sz="4" w:space="0" w:color="000000"/>
              <w:bottom w:val="nil"/>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Подобрать инструмент.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1"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2" w:firstLine="0"/>
              <w:jc w:val="center"/>
              <w:rPr>
                <w:szCs w:val="24"/>
              </w:rPr>
            </w:pPr>
            <w:r w:rsidRPr="005041B6">
              <w:rPr>
                <w:szCs w:val="24"/>
              </w:rPr>
              <w:t xml:space="preserve"> </w:t>
            </w:r>
          </w:p>
        </w:tc>
      </w:tr>
      <w:tr w:rsidR="00BB06B6" w:rsidRPr="005041B6" w:rsidTr="005C0F9C">
        <w:trPr>
          <w:trHeight w:val="562"/>
        </w:trPr>
        <w:tc>
          <w:tcPr>
            <w:tcW w:w="0" w:type="auto"/>
            <w:vMerge/>
            <w:tcBorders>
              <w:top w:val="nil"/>
              <w:left w:val="single" w:sz="4" w:space="0" w:color="000000"/>
              <w:bottom w:val="single" w:sz="4" w:space="0" w:color="000000"/>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Перечислить безопасные условия труда.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1"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2" w:firstLine="0"/>
              <w:jc w:val="center"/>
              <w:rPr>
                <w:szCs w:val="24"/>
              </w:rPr>
            </w:pPr>
            <w:r w:rsidRPr="005041B6">
              <w:rPr>
                <w:szCs w:val="24"/>
              </w:rPr>
              <w:t xml:space="preserve"> </w:t>
            </w:r>
          </w:p>
        </w:tc>
      </w:tr>
      <w:tr w:rsidR="00BB06B6" w:rsidRPr="005041B6" w:rsidTr="005C0F9C">
        <w:trPr>
          <w:trHeight w:val="562"/>
        </w:trPr>
        <w:tc>
          <w:tcPr>
            <w:tcW w:w="3258" w:type="dxa"/>
            <w:vMerge w:val="restart"/>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firstLine="567"/>
              <w:rPr>
                <w:szCs w:val="24"/>
              </w:rPr>
            </w:pPr>
            <w:r w:rsidRPr="005041B6">
              <w:rPr>
                <w:szCs w:val="24"/>
              </w:rPr>
              <w:t xml:space="preserve">Провести рыхление и прополку </w:t>
            </w:r>
            <w:r w:rsidRPr="005041B6">
              <w:rPr>
                <w:szCs w:val="24"/>
              </w:rPr>
              <w:tab/>
              <w:t xml:space="preserve">приствольного круга.  </w:t>
            </w: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Составить </w:t>
            </w:r>
            <w:r w:rsidRPr="005041B6">
              <w:rPr>
                <w:szCs w:val="24"/>
              </w:rPr>
              <w:tab/>
              <w:t xml:space="preserve">последовательность технологической операции.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1"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2" w:firstLine="0"/>
              <w:jc w:val="center"/>
              <w:rPr>
                <w:szCs w:val="24"/>
              </w:rPr>
            </w:pPr>
            <w:r w:rsidRPr="005041B6">
              <w:rPr>
                <w:szCs w:val="24"/>
              </w:rPr>
              <w:t xml:space="preserve"> </w:t>
            </w:r>
          </w:p>
        </w:tc>
      </w:tr>
      <w:tr w:rsidR="00BB06B6" w:rsidRPr="005041B6" w:rsidTr="005C0F9C">
        <w:trPr>
          <w:trHeight w:val="286"/>
        </w:trPr>
        <w:tc>
          <w:tcPr>
            <w:tcW w:w="0" w:type="auto"/>
            <w:vMerge/>
            <w:tcBorders>
              <w:top w:val="nil"/>
              <w:left w:val="single" w:sz="4" w:space="0" w:color="000000"/>
              <w:bottom w:val="nil"/>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Подобрать инструмент.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1"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2" w:firstLine="0"/>
              <w:jc w:val="center"/>
              <w:rPr>
                <w:szCs w:val="24"/>
              </w:rPr>
            </w:pPr>
            <w:r w:rsidRPr="005041B6">
              <w:rPr>
                <w:szCs w:val="24"/>
              </w:rPr>
              <w:t xml:space="preserve"> </w:t>
            </w:r>
          </w:p>
        </w:tc>
      </w:tr>
      <w:tr w:rsidR="00BB06B6" w:rsidRPr="005041B6" w:rsidTr="005C0F9C">
        <w:trPr>
          <w:trHeight w:val="562"/>
        </w:trPr>
        <w:tc>
          <w:tcPr>
            <w:tcW w:w="0" w:type="auto"/>
            <w:vMerge/>
            <w:tcBorders>
              <w:top w:val="nil"/>
              <w:left w:val="single" w:sz="4" w:space="0" w:color="000000"/>
              <w:bottom w:val="single" w:sz="4" w:space="0" w:color="000000"/>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 Перечислить безопасные условия труда.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1"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2" w:firstLine="0"/>
              <w:jc w:val="center"/>
              <w:rPr>
                <w:szCs w:val="24"/>
              </w:rPr>
            </w:pPr>
            <w:r w:rsidRPr="005041B6">
              <w:rPr>
                <w:szCs w:val="24"/>
              </w:rPr>
              <w:t xml:space="preserve"> </w:t>
            </w:r>
          </w:p>
        </w:tc>
      </w:tr>
      <w:tr w:rsidR="00BB06B6" w:rsidRPr="005041B6" w:rsidTr="005C0F9C">
        <w:trPr>
          <w:trHeight w:val="564"/>
        </w:trPr>
        <w:tc>
          <w:tcPr>
            <w:tcW w:w="3258" w:type="dxa"/>
            <w:vMerge w:val="restart"/>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78" w:lineRule="auto"/>
              <w:ind w:firstLine="567"/>
              <w:rPr>
                <w:szCs w:val="24"/>
              </w:rPr>
            </w:pPr>
            <w:r w:rsidRPr="005041B6">
              <w:rPr>
                <w:szCs w:val="24"/>
              </w:rPr>
              <w:t xml:space="preserve">Провести мульчирование приствольного круга. </w:t>
            </w:r>
          </w:p>
          <w:p w:rsidR="00BB06B6" w:rsidRPr="005041B6" w:rsidRDefault="00BB06B6" w:rsidP="005C0F9C">
            <w:pPr>
              <w:spacing w:after="0" w:line="259" w:lineRule="auto"/>
              <w:ind w:left="567" w:firstLine="0"/>
              <w:rPr>
                <w:szCs w:val="24"/>
              </w:rPr>
            </w:pPr>
            <w:r w:rsidRPr="005041B6">
              <w:rPr>
                <w:szCs w:val="24"/>
              </w:rPr>
              <w:t xml:space="preserve">  </w:t>
            </w: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Составить </w:t>
            </w:r>
            <w:r w:rsidRPr="005041B6">
              <w:rPr>
                <w:szCs w:val="24"/>
              </w:rPr>
              <w:tab/>
              <w:t xml:space="preserve">последовательность технологической операции.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286"/>
        </w:trPr>
        <w:tc>
          <w:tcPr>
            <w:tcW w:w="0" w:type="auto"/>
            <w:vMerge/>
            <w:tcBorders>
              <w:top w:val="nil"/>
              <w:left w:val="single" w:sz="4" w:space="0" w:color="000000"/>
              <w:bottom w:val="nil"/>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Подобрать инструмент.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562"/>
        </w:trPr>
        <w:tc>
          <w:tcPr>
            <w:tcW w:w="0" w:type="auto"/>
            <w:vMerge/>
            <w:tcBorders>
              <w:top w:val="nil"/>
              <w:left w:val="single" w:sz="4" w:space="0" w:color="000000"/>
              <w:bottom w:val="single" w:sz="4" w:space="0" w:color="000000"/>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Перечислить безопасные условия труда.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562"/>
        </w:trPr>
        <w:tc>
          <w:tcPr>
            <w:tcW w:w="3258" w:type="dxa"/>
            <w:vMerge w:val="restart"/>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84" w:lineRule="auto"/>
              <w:ind w:firstLine="567"/>
              <w:rPr>
                <w:szCs w:val="24"/>
              </w:rPr>
            </w:pPr>
            <w:r w:rsidRPr="005041B6">
              <w:rPr>
                <w:szCs w:val="24"/>
              </w:rPr>
              <w:t xml:space="preserve">Провести </w:t>
            </w:r>
            <w:r w:rsidRPr="005041B6">
              <w:rPr>
                <w:szCs w:val="24"/>
              </w:rPr>
              <w:tab/>
              <w:t xml:space="preserve">санитарную обрезку древесных растений. </w:t>
            </w:r>
          </w:p>
          <w:p w:rsidR="00BB06B6" w:rsidRPr="005041B6" w:rsidRDefault="00BB06B6" w:rsidP="005C0F9C">
            <w:pPr>
              <w:spacing w:after="0" w:line="259" w:lineRule="auto"/>
              <w:ind w:left="567" w:firstLine="0"/>
              <w:rPr>
                <w:szCs w:val="24"/>
              </w:rPr>
            </w:pPr>
            <w:r w:rsidRPr="005041B6">
              <w:rPr>
                <w:szCs w:val="24"/>
              </w:rPr>
              <w:t xml:space="preserve">  </w:t>
            </w: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Составить </w:t>
            </w:r>
            <w:r w:rsidRPr="005041B6">
              <w:rPr>
                <w:szCs w:val="24"/>
              </w:rPr>
              <w:tab/>
              <w:t xml:space="preserve">последовательность технологической операции.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286"/>
        </w:trPr>
        <w:tc>
          <w:tcPr>
            <w:tcW w:w="0" w:type="auto"/>
            <w:vMerge/>
            <w:tcBorders>
              <w:top w:val="nil"/>
              <w:left w:val="single" w:sz="4" w:space="0" w:color="000000"/>
              <w:bottom w:val="nil"/>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Подобрать инструмент.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562"/>
        </w:trPr>
        <w:tc>
          <w:tcPr>
            <w:tcW w:w="0" w:type="auto"/>
            <w:vMerge/>
            <w:tcBorders>
              <w:top w:val="nil"/>
              <w:left w:val="single" w:sz="4" w:space="0" w:color="000000"/>
              <w:bottom w:val="single" w:sz="4" w:space="0" w:color="000000"/>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Перечислить безопасные условия труда.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562"/>
        </w:trPr>
        <w:tc>
          <w:tcPr>
            <w:tcW w:w="3258" w:type="dxa"/>
            <w:vMerge w:val="restart"/>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45" w:line="238" w:lineRule="auto"/>
              <w:ind w:firstLine="567"/>
              <w:rPr>
                <w:szCs w:val="24"/>
              </w:rPr>
            </w:pPr>
            <w:proofErr w:type="gramStart"/>
            <w:r w:rsidRPr="005041B6">
              <w:rPr>
                <w:szCs w:val="24"/>
              </w:rPr>
              <w:t>Провести  омолаживающую</w:t>
            </w:r>
            <w:proofErr w:type="gramEnd"/>
            <w:r w:rsidRPr="005041B6">
              <w:rPr>
                <w:szCs w:val="24"/>
              </w:rPr>
              <w:t xml:space="preserve"> обрезку древесных </w:t>
            </w:r>
          </w:p>
          <w:p w:rsidR="00BB06B6" w:rsidRPr="005041B6" w:rsidRDefault="00BB06B6" w:rsidP="005C0F9C">
            <w:pPr>
              <w:spacing w:after="0" w:line="259" w:lineRule="auto"/>
              <w:ind w:firstLine="0"/>
              <w:rPr>
                <w:szCs w:val="24"/>
              </w:rPr>
            </w:pPr>
            <w:r w:rsidRPr="005041B6">
              <w:rPr>
                <w:szCs w:val="24"/>
              </w:rPr>
              <w:t xml:space="preserve">растений  </w:t>
            </w:r>
          </w:p>
          <w:p w:rsidR="00BB06B6" w:rsidRPr="005041B6" w:rsidRDefault="00BB06B6" w:rsidP="005C0F9C">
            <w:pPr>
              <w:spacing w:after="0" w:line="259" w:lineRule="auto"/>
              <w:ind w:left="567" w:firstLine="0"/>
              <w:rPr>
                <w:szCs w:val="24"/>
              </w:rPr>
            </w:pPr>
            <w:r w:rsidRPr="005041B6">
              <w:rPr>
                <w:szCs w:val="24"/>
              </w:rPr>
              <w:t xml:space="preserve">  </w:t>
            </w: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Составить </w:t>
            </w:r>
            <w:r w:rsidRPr="005041B6">
              <w:rPr>
                <w:szCs w:val="24"/>
              </w:rPr>
              <w:tab/>
              <w:t xml:space="preserve">последовательность технологической операции.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288"/>
        </w:trPr>
        <w:tc>
          <w:tcPr>
            <w:tcW w:w="0" w:type="auto"/>
            <w:vMerge/>
            <w:tcBorders>
              <w:top w:val="nil"/>
              <w:left w:val="single" w:sz="4" w:space="0" w:color="000000"/>
              <w:bottom w:val="nil"/>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Подобрать инструмент.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562"/>
        </w:trPr>
        <w:tc>
          <w:tcPr>
            <w:tcW w:w="0" w:type="auto"/>
            <w:vMerge/>
            <w:tcBorders>
              <w:top w:val="nil"/>
              <w:left w:val="single" w:sz="4" w:space="0" w:color="000000"/>
              <w:bottom w:val="single" w:sz="4" w:space="0" w:color="000000"/>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Перечислить безопасные условия труда.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562"/>
        </w:trPr>
        <w:tc>
          <w:tcPr>
            <w:tcW w:w="3258" w:type="dxa"/>
            <w:vMerge w:val="restart"/>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58" w:firstLine="567"/>
              <w:rPr>
                <w:szCs w:val="24"/>
              </w:rPr>
            </w:pPr>
            <w:r w:rsidRPr="005041B6">
              <w:rPr>
                <w:szCs w:val="24"/>
              </w:rPr>
              <w:t xml:space="preserve">Провести подкормку </w:t>
            </w:r>
            <w:proofErr w:type="gramStart"/>
            <w:r w:rsidRPr="005041B6">
              <w:rPr>
                <w:szCs w:val="24"/>
              </w:rPr>
              <w:t>органическими  удобрениями</w:t>
            </w:r>
            <w:proofErr w:type="gramEnd"/>
            <w:r w:rsidRPr="005041B6">
              <w:rPr>
                <w:szCs w:val="24"/>
              </w:rPr>
              <w:t xml:space="preserve">. </w:t>
            </w: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Составить </w:t>
            </w:r>
            <w:r w:rsidRPr="005041B6">
              <w:rPr>
                <w:szCs w:val="24"/>
              </w:rPr>
              <w:tab/>
              <w:t xml:space="preserve">последовательность технологической операции.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286"/>
        </w:trPr>
        <w:tc>
          <w:tcPr>
            <w:tcW w:w="0" w:type="auto"/>
            <w:vMerge/>
            <w:tcBorders>
              <w:top w:val="nil"/>
              <w:left w:val="single" w:sz="4" w:space="0" w:color="000000"/>
              <w:bottom w:val="nil"/>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Подобрать инструмент.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838"/>
        </w:trPr>
        <w:tc>
          <w:tcPr>
            <w:tcW w:w="0" w:type="auto"/>
            <w:vMerge/>
            <w:tcBorders>
              <w:top w:val="nil"/>
              <w:left w:val="single" w:sz="4" w:space="0" w:color="000000"/>
              <w:bottom w:val="nil"/>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right="313" w:firstLine="0"/>
              <w:rPr>
                <w:szCs w:val="24"/>
              </w:rPr>
            </w:pPr>
            <w:r w:rsidRPr="005041B6">
              <w:rPr>
                <w:szCs w:val="24"/>
              </w:rPr>
              <w:t xml:space="preserve">Подобрать    органические удобрения   и </w:t>
            </w:r>
            <w:proofErr w:type="gramStart"/>
            <w:r w:rsidRPr="005041B6">
              <w:rPr>
                <w:szCs w:val="24"/>
              </w:rPr>
              <w:t>определить  их</w:t>
            </w:r>
            <w:proofErr w:type="gramEnd"/>
            <w:r w:rsidRPr="005041B6">
              <w:rPr>
                <w:szCs w:val="24"/>
              </w:rPr>
              <w:t xml:space="preserve"> количество.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562"/>
        </w:trPr>
        <w:tc>
          <w:tcPr>
            <w:tcW w:w="0" w:type="auto"/>
            <w:vMerge/>
            <w:tcBorders>
              <w:top w:val="nil"/>
              <w:left w:val="single" w:sz="4" w:space="0" w:color="000000"/>
              <w:bottom w:val="single" w:sz="4" w:space="0" w:color="000000"/>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Перечислить безопасные условия труда.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564"/>
        </w:trPr>
        <w:tc>
          <w:tcPr>
            <w:tcW w:w="3258" w:type="dxa"/>
            <w:vMerge w:val="restart"/>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84" w:lineRule="auto"/>
              <w:ind w:firstLine="567"/>
              <w:rPr>
                <w:szCs w:val="24"/>
              </w:rPr>
            </w:pPr>
            <w:r w:rsidRPr="005041B6">
              <w:rPr>
                <w:szCs w:val="24"/>
              </w:rPr>
              <w:t xml:space="preserve"> Провести </w:t>
            </w:r>
            <w:r w:rsidRPr="005041B6">
              <w:rPr>
                <w:szCs w:val="24"/>
              </w:rPr>
              <w:tab/>
              <w:t xml:space="preserve">подкормку минеральными удобрениями. </w:t>
            </w:r>
          </w:p>
          <w:p w:rsidR="00BB06B6" w:rsidRPr="005041B6" w:rsidRDefault="00BB06B6" w:rsidP="005C0F9C">
            <w:pPr>
              <w:spacing w:after="0" w:line="259" w:lineRule="auto"/>
              <w:ind w:left="567" w:firstLine="0"/>
              <w:rPr>
                <w:szCs w:val="24"/>
              </w:rPr>
            </w:pPr>
            <w:r w:rsidRPr="005041B6">
              <w:rPr>
                <w:szCs w:val="24"/>
              </w:rPr>
              <w:t xml:space="preserve">  </w:t>
            </w: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Составить </w:t>
            </w:r>
            <w:r w:rsidRPr="005041B6">
              <w:rPr>
                <w:szCs w:val="24"/>
              </w:rPr>
              <w:tab/>
              <w:t xml:space="preserve">последовательность технологической операции.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286"/>
        </w:trPr>
        <w:tc>
          <w:tcPr>
            <w:tcW w:w="0" w:type="auto"/>
            <w:vMerge/>
            <w:tcBorders>
              <w:top w:val="nil"/>
              <w:left w:val="single" w:sz="4" w:space="0" w:color="000000"/>
              <w:bottom w:val="nil"/>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Подобрать инструмент.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838"/>
        </w:trPr>
        <w:tc>
          <w:tcPr>
            <w:tcW w:w="0" w:type="auto"/>
            <w:vMerge/>
            <w:tcBorders>
              <w:top w:val="nil"/>
              <w:left w:val="single" w:sz="4" w:space="0" w:color="000000"/>
              <w:bottom w:val="nil"/>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 Подобрать     минеральные удобрения   и </w:t>
            </w:r>
            <w:proofErr w:type="gramStart"/>
            <w:r w:rsidRPr="005041B6">
              <w:rPr>
                <w:szCs w:val="24"/>
              </w:rPr>
              <w:t>определить  их</w:t>
            </w:r>
            <w:proofErr w:type="gramEnd"/>
            <w:r w:rsidRPr="005041B6">
              <w:rPr>
                <w:szCs w:val="24"/>
              </w:rPr>
              <w:t xml:space="preserve"> количество.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562"/>
        </w:trPr>
        <w:tc>
          <w:tcPr>
            <w:tcW w:w="0" w:type="auto"/>
            <w:vMerge/>
            <w:tcBorders>
              <w:top w:val="nil"/>
              <w:left w:val="single" w:sz="4" w:space="0" w:color="000000"/>
              <w:bottom w:val="single" w:sz="4" w:space="0" w:color="000000"/>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Перечислить </w:t>
            </w:r>
            <w:r w:rsidRPr="005041B6">
              <w:rPr>
                <w:szCs w:val="24"/>
              </w:rPr>
              <w:tab/>
              <w:t xml:space="preserve">безопасные условия труда.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562"/>
        </w:trPr>
        <w:tc>
          <w:tcPr>
            <w:tcW w:w="3258" w:type="dxa"/>
            <w:vMerge w:val="restart"/>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firstLine="567"/>
              <w:rPr>
                <w:szCs w:val="24"/>
              </w:rPr>
            </w:pPr>
            <w:r w:rsidRPr="005041B6">
              <w:rPr>
                <w:szCs w:val="24"/>
              </w:rPr>
              <w:t xml:space="preserve">Провести </w:t>
            </w:r>
            <w:r w:rsidRPr="005041B6">
              <w:rPr>
                <w:szCs w:val="24"/>
              </w:rPr>
              <w:tab/>
              <w:t xml:space="preserve">обработку против болезней и вредителей. </w:t>
            </w:r>
          </w:p>
          <w:p w:rsidR="00BB06B6" w:rsidRPr="005041B6" w:rsidRDefault="00BB06B6" w:rsidP="005C0F9C">
            <w:pPr>
              <w:spacing w:after="0" w:line="259" w:lineRule="auto"/>
              <w:ind w:left="567" w:firstLine="0"/>
              <w:rPr>
                <w:szCs w:val="24"/>
              </w:rPr>
            </w:pPr>
            <w:r w:rsidRPr="005041B6">
              <w:rPr>
                <w:szCs w:val="24"/>
              </w:rPr>
              <w:t xml:space="preserve">  </w:t>
            </w: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Составить </w:t>
            </w:r>
            <w:r w:rsidRPr="005041B6">
              <w:rPr>
                <w:szCs w:val="24"/>
              </w:rPr>
              <w:tab/>
              <w:t xml:space="preserve">последовательность технологической операции.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286"/>
        </w:trPr>
        <w:tc>
          <w:tcPr>
            <w:tcW w:w="0" w:type="auto"/>
            <w:vMerge/>
            <w:tcBorders>
              <w:top w:val="nil"/>
              <w:left w:val="single" w:sz="4" w:space="0" w:color="000000"/>
              <w:bottom w:val="nil"/>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Подобрать инструмент.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562"/>
        </w:trPr>
        <w:tc>
          <w:tcPr>
            <w:tcW w:w="0" w:type="auto"/>
            <w:vMerge/>
            <w:tcBorders>
              <w:top w:val="nil"/>
              <w:left w:val="single" w:sz="4" w:space="0" w:color="000000"/>
              <w:bottom w:val="single" w:sz="4" w:space="0" w:color="000000"/>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Перечислить безопасные условия труда.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565"/>
        </w:trPr>
        <w:tc>
          <w:tcPr>
            <w:tcW w:w="3258" w:type="dxa"/>
            <w:vMerge w:val="restart"/>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firstLine="567"/>
              <w:rPr>
                <w:szCs w:val="24"/>
              </w:rPr>
            </w:pPr>
            <w:r w:rsidRPr="005041B6">
              <w:rPr>
                <w:szCs w:val="24"/>
              </w:rPr>
              <w:t xml:space="preserve">Предать кроне древесного </w:t>
            </w:r>
            <w:r w:rsidRPr="005041B6">
              <w:rPr>
                <w:szCs w:val="24"/>
              </w:rPr>
              <w:tab/>
              <w:t xml:space="preserve">растения </w:t>
            </w:r>
            <w:r w:rsidRPr="005041B6">
              <w:rPr>
                <w:szCs w:val="24"/>
              </w:rPr>
              <w:tab/>
              <w:t xml:space="preserve">заданную форму </w:t>
            </w: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Составить </w:t>
            </w:r>
            <w:r w:rsidRPr="005041B6">
              <w:rPr>
                <w:szCs w:val="24"/>
              </w:rPr>
              <w:tab/>
              <w:t xml:space="preserve">последовательность технологической операции.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286"/>
        </w:trPr>
        <w:tc>
          <w:tcPr>
            <w:tcW w:w="0" w:type="auto"/>
            <w:vMerge/>
            <w:tcBorders>
              <w:top w:val="nil"/>
              <w:left w:val="single" w:sz="4" w:space="0" w:color="000000"/>
              <w:bottom w:val="nil"/>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Подобрать инструмент.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r w:rsidR="00BB06B6" w:rsidRPr="005041B6" w:rsidTr="005C0F9C">
        <w:trPr>
          <w:trHeight w:val="562"/>
        </w:trPr>
        <w:tc>
          <w:tcPr>
            <w:tcW w:w="0" w:type="auto"/>
            <w:vMerge/>
            <w:tcBorders>
              <w:top w:val="nil"/>
              <w:left w:val="single" w:sz="4" w:space="0" w:color="000000"/>
              <w:bottom w:val="single" w:sz="4" w:space="0" w:color="000000"/>
              <w:right w:val="single" w:sz="4" w:space="0" w:color="000000"/>
            </w:tcBorders>
          </w:tcPr>
          <w:p w:rsidR="00BB06B6" w:rsidRPr="005041B6" w:rsidRDefault="00BB06B6" w:rsidP="005C0F9C">
            <w:pPr>
              <w:spacing w:after="160" w:line="259" w:lineRule="auto"/>
              <w:ind w:firstLine="0"/>
              <w:rPr>
                <w:szCs w:val="24"/>
              </w:rPr>
            </w:pPr>
          </w:p>
        </w:tc>
        <w:tc>
          <w:tcPr>
            <w:tcW w:w="3819"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40" w:lineRule="auto"/>
              <w:ind w:firstLine="0"/>
              <w:rPr>
                <w:szCs w:val="24"/>
              </w:rPr>
            </w:pPr>
            <w:r w:rsidRPr="005041B6">
              <w:rPr>
                <w:szCs w:val="24"/>
              </w:rPr>
              <w:t xml:space="preserve">Перечислить безопасные условия труда. </w:t>
            </w:r>
          </w:p>
        </w:tc>
        <w:tc>
          <w:tcPr>
            <w:tcW w:w="1472"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122" w:firstLine="0"/>
              <w:jc w:val="center"/>
              <w:rPr>
                <w:szCs w:val="24"/>
              </w:rPr>
            </w:pPr>
            <w:r w:rsidRPr="005041B6">
              <w:rPr>
                <w:szCs w:val="24"/>
              </w:rPr>
              <w:t xml:space="preserve"> </w:t>
            </w:r>
          </w:p>
        </w:tc>
        <w:tc>
          <w:tcPr>
            <w:tcW w:w="1594" w:type="dxa"/>
            <w:tcBorders>
              <w:top w:val="single" w:sz="4" w:space="0" w:color="000000"/>
              <w:left w:val="single" w:sz="4" w:space="0" w:color="000000"/>
              <w:bottom w:val="single" w:sz="4" w:space="0" w:color="000000"/>
              <w:right w:val="single" w:sz="4" w:space="0" w:color="000000"/>
            </w:tcBorders>
          </w:tcPr>
          <w:p w:rsidR="00BB06B6" w:rsidRPr="005041B6" w:rsidRDefault="00BB06B6" w:rsidP="005C0F9C">
            <w:pPr>
              <w:spacing w:after="0" w:line="259" w:lineRule="auto"/>
              <w:ind w:right="244" w:firstLine="0"/>
              <w:jc w:val="center"/>
              <w:rPr>
                <w:szCs w:val="24"/>
              </w:rPr>
            </w:pPr>
            <w:r w:rsidRPr="005041B6">
              <w:rPr>
                <w:szCs w:val="24"/>
              </w:rPr>
              <w:t xml:space="preserve"> </w:t>
            </w:r>
          </w:p>
        </w:tc>
      </w:tr>
    </w:tbl>
    <w:p w:rsidR="00BB06B6" w:rsidRPr="005041B6" w:rsidRDefault="00BB06B6" w:rsidP="00BB06B6">
      <w:pPr>
        <w:spacing w:after="34" w:line="259" w:lineRule="auto"/>
        <w:ind w:left="540" w:firstLine="0"/>
        <w:rPr>
          <w:szCs w:val="24"/>
        </w:rPr>
      </w:pPr>
      <w:r w:rsidRPr="005041B6">
        <w:rPr>
          <w:i/>
          <w:szCs w:val="24"/>
        </w:rPr>
        <w:t xml:space="preserve"> </w:t>
      </w:r>
    </w:p>
    <w:p w:rsidR="00BB06B6" w:rsidRPr="005041B6" w:rsidRDefault="00BB06B6" w:rsidP="00BB06B6">
      <w:pPr>
        <w:spacing w:after="13"/>
        <w:ind w:left="-15" w:right="7" w:firstLine="557"/>
        <w:rPr>
          <w:szCs w:val="24"/>
        </w:rPr>
      </w:pPr>
      <w:r w:rsidRPr="005041B6">
        <w:rPr>
          <w:szCs w:val="24"/>
        </w:rPr>
        <w:t xml:space="preserve">Результаты квалификационного экзамена оформляются протоколом. По результатам квалификационного экзамена выдается свидетельство о профессии рабочего, должности служащего. </w:t>
      </w:r>
    </w:p>
    <w:p w:rsidR="00BB06B6" w:rsidRPr="005041B6" w:rsidRDefault="00BB06B6" w:rsidP="00BB06B6">
      <w:pPr>
        <w:spacing w:after="13"/>
        <w:ind w:left="-15" w:right="7" w:firstLine="557"/>
        <w:rPr>
          <w:szCs w:val="24"/>
        </w:rPr>
      </w:pPr>
      <w:r w:rsidRPr="005041B6">
        <w:rPr>
          <w:szCs w:val="24"/>
        </w:rPr>
        <w:t xml:space="preserve">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ОО на бумажных и (или) электронных носителях. </w:t>
      </w:r>
    </w:p>
    <w:p w:rsidR="00BB06B6" w:rsidRPr="005041B6" w:rsidRDefault="00BB06B6" w:rsidP="00BB06B6">
      <w:pPr>
        <w:spacing w:after="0" w:line="259" w:lineRule="auto"/>
        <w:ind w:firstLine="0"/>
        <w:rPr>
          <w:szCs w:val="24"/>
        </w:rPr>
      </w:pPr>
      <w:r w:rsidRPr="005041B6">
        <w:rPr>
          <w:i/>
          <w:szCs w:val="24"/>
        </w:rPr>
        <w:t xml:space="preserve"> </w:t>
      </w:r>
    </w:p>
    <w:p w:rsidR="00BB06B6" w:rsidRPr="005041B6" w:rsidRDefault="00BB06B6" w:rsidP="00BB06B6">
      <w:pPr>
        <w:spacing w:after="0" w:line="259" w:lineRule="auto"/>
        <w:ind w:left="540" w:firstLine="0"/>
        <w:rPr>
          <w:szCs w:val="24"/>
        </w:rPr>
      </w:pPr>
      <w:r w:rsidRPr="005041B6">
        <w:rPr>
          <w:szCs w:val="24"/>
        </w:rPr>
        <w:t xml:space="preserve">  </w:t>
      </w:r>
    </w:p>
    <w:p w:rsidR="00BB06B6" w:rsidRPr="005041B6" w:rsidRDefault="00BB06B6" w:rsidP="00BB06B6">
      <w:pPr>
        <w:spacing w:after="28" w:line="259" w:lineRule="auto"/>
        <w:ind w:left="540" w:firstLine="0"/>
        <w:rPr>
          <w:szCs w:val="24"/>
        </w:rPr>
      </w:pPr>
      <w:r w:rsidRPr="005041B6">
        <w:rPr>
          <w:szCs w:val="24"/>
        </w:rPr>
        <w:t xml:space="preserve"> </w:t>
      </w:r>
    </w:p>
    <w:p w:rsidR="00BB06B6" w:rsidRPr="005041B6" w:rsidRDefault="00BB06B6">
      <w:pPr>
        <w:spacing w:after="160" w:line="259" w:lineRule="auto"/>
        <w:ind w:right="0" w:firstLine="0"/>
        <w:jc w:val="left"/>
        <w:rPr>
          <w:b/>
          <w:bCs/>
          <w:color w:val="auto"/>
          <w:szCs w:val="24"/>
          <w:lang w:eastAsia="en-US"/>
        </w:rPr>
      </w:pPr>
      <w:r w:rsidRPr="005041B6">
        <w:rPr>
          <w:szCs w:val="24"/>
        </w:rPr>
        <w:br w:type="page"/>
      </w:r>
    </w:p>
    <w:p w:rsidR="001D5248" w:rsidRPr="007D21FB" w:rsidRDefault="00BB06B6" w:rsidP="007D21FB">
      <w:pPr>
        <w:pStyle w:val="110"/>
        <w:tabs>
          <w:tab w:val="left" w:pos="8222"/>
        </w:tabs>
        <w:spacing w:before="70"/>
        <w:ind w:left="1343" w:right="-142"/>
        <w:jc w:val="right"/>
        <w:rPr>
          <w:iCs/>
          <w:sz w:val="24"/>
          <w:szCs w:val="24"/>
        </w:rPr>
      </w:pPr>
      <w:r w:rsidRPr="007D21FB">
        <w:rPr>
          <w:iCs/>
          <w:sz w:val="24"/>
          <w:szCs w:val="24"/>
        </w:rPr>
        <w:lastRenderedPageBreak/>
        <w:t xml:space="preserve">Приложение </w:t>
      </w:r>
      <w:r w:rsidR="00E649F3" w:rsidRPr="007D21FB">
        <w:rPr>
          <w:iCs/>
          <w:sz w:val="24"/>
          <w:szCs w:val="24"/>
        </w:rPr>
        <w:t>7</w:t>
      </w:r>
    </w:p>
    <w:p w:rsidR="001D5248" w:rsidRPr="005041B6" w:rsidRDefault="001D5248" w:rsidP="001D5248">
      <w:pPr>
        <w:pStyle w:val="110"/>
        <w:spacing w:before="70"/>
        <w:ind w:left="1343" w:right="1242"/>
        <w:jc w:val="center"/>
        <w:rPr>
          <w:sz w:val="24"/>
          <w:szCs w:val="24"/>
        </w:rPr>
      </w:pPr>
      <w:r w:rsidRPr="005041B6">
        <w:rPr>
          <w:sz w:val="24"/>
          <w:szCs w:val="24"/>
        </w:rPr>
        <w:t>РАБОЧАЯ</w:t>
      </w:r>
      <w:r w:rsidRPr="005041B6">
        <w:rPr>
          <w:spacing w:val="-2"/>
          <w:sz w:val="24"/>
          <w:szCs w:val="24"/>
        </w:rPr>
        <w:t xml:space="preserve"> </w:t>
      </w:r>
      <w:r w:rsidRPr="005041B6">
        <w:rPr>
          <w:sz w:val="24"/>
          <w:szCs w:val="24"/>
        </w:rPr>
        <w:t>ПРОГРАММА</w:t>
      </w:r>
      <w:r w:rsidRPr="005041B6">
        <w:rPr>
          <w:spacing w:val="-3"/>
          <w:sz w:val="24"/>
          <w:szCs w:val="24"/>
        </w:rPr>
        <w:t xml:space="preserve"> </w:t>
      </w:r>
      <w:bookmarkEnd w:id="17"/>
      <w:r w:rsidRPr="005041B6">
        <w:rPr>
          <w:sz w:val="24"/>
          <w:szCs w:val="24"/>
        </w:rPr>
        <w:t>ВОСПИТАНИЯ</w:t>
      </w:r>
    </w:p>
    <w:p w:rsidR="00A128E3" w:rsidRPr="005041B6" w:rsidRDefault="00A128E3" w:rsidP="00A128E3">
      <w:pPr>
        <w:suppressAutoHyphens/>
        <w:rPr>
          <w:szCs w:val="24"/>
          <w:lang w:bidi="ru-RU"/>
        </w:rPr>
      </w:pPr>
    </w:p>
    <w:p w:rsidR="00E7690C" w:rsidRPr="00E7690C" w:rsidRDefault="00E7690C" w:rsidP="00E7690C">
      <w:pPr>
        <w:keepNext/>
        <w:keepLines/>
        <w:spacing w:after="0" w:line="240" w:lineRule="auto"/>
        <w:outlineLvl w:val="0"/>
        <w:rPr>
          <w:b/>
          <w:szCs w:val="24"/>
        </w:rPr>
      </w:pPr>
      <w:r w:rsidRPr="00E7690C">
        <w:rPr>
          <w:b/>
          <w:szCs w:val="24"/>
        </w:rPr>
        <w:t>РАЗДЕЛ 1. ЦЕЛЕВОЙ</w:t>
      </w:r>
    </w:p>
    <w:p w:rsidR="00E7690C" w:rsidRPr="00E7690C" w:rsidRDefault="00E7690C" w:rsidP="00E7690C">
      <w:pPr>
        <w:spacing w:after="0" w:line="240" w:lineRule="auto"/>
        <w:outlineLvl w:val="0"/>
        <w:rPr>
          <w:b/>
          <w:szCs w:val="24"/>
        </w:rPr>
      </w:pPr>
      <w:r w:rsidRPr="00E7690C">
        <w:rPr>
          <w:b/>
          <w:szCs w:val="24"/>
        </w:rPr>
        <w:t xml:space="preserve">1.3. Целевые ориентиры воспитания </w:t>
      </w:r>
    </w:p>
    <w:p w:rsidR="00E7690C" w:rsidRPr="00E7690C" w:rsidRDefault="00E7690C" w:rsidP="00E7690C">
      <w:pPr>
        <w:spacing w:after="0" w:line="240" w:lineRule="auto"/>
        <w:outlineLvl w:val="0"/>
        <w:rPr>
          <w:bCs/>
          <w:i/>
          <w:iCs/>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E7690C" w:rsidRPr="00E7690C" w:rsidTr="00E7690C">
        <w:tc>
          <w:tcPr>
            <w:tcW w:w="9776" w:type="dxa"/>
            <w:tcBorders>
              <w:top w:val="single" w:sz="4" w:space="0" w:color="000000"/>
              <w:left w:val="single" w:sz="4" w:space="0" w:color="000000"/>
              <w:bottom w:val="single" w:sz="4" w:space="0" w:color="000000"/>
              <w:right w:val="single" w:sz="4" w:space="0" w:color="000000"/>
            </w:tcBorders>
            <w:shd w:val="clear" w:color="auto" w:fill="auto"/>
            <w:hideMark/>
          </w:tcPr>
          <w:p w:rsidR="00E7690C" w:rsidRPr="00E7690C" w:rsidRDefault="00E7690C" w:rsidP="00E7690C">
            <w:pPr>
              <w:spacing w:after="0" w:line="240" w:lineRule="auto"/>
              <w:outlineLvl w:val="0"/>
              <w:rPr>
                <w:b/>
                <w:szCs w:val="24"/>
              </w:rPr>
            </w:pPr>
            <w:r w:rsidRPr="00E7690C">
              <w:rPr>
                <w:b/>
                <w:szCs w:val="24"/>
              </w:rPr>
              <w:t xml:space="preserve">Вариативные целевые ориентиры результатов воспитания, отражающие специфику </w:t>
            </w:r>
            <w:r>
              <w:rPr>
                <w:b/>
                <w:szCs w:val="24"/>
              </w:rPr>
              <w:t>профессии Садовник</w:t>
            </w:r>
            <w:r w:rsidRPr="00E7690C">
              <w:rPr>
                <w:b/>
                <w:szCs w:val="24"/>
              </w:rPr>
              <w:t xml:space="preserve"> </w:t>
            </w:r>
          </w:p>
        </w:tc>
      </w:tr>
      <w:tr w:rsidR="00E7690C" w:rsidRPr="00E7690C" w:rsidTr="00E7690C">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E7690C">
            <w:pPr>
              <w:spacing w:after="0" w:line="240" w:lineRule="auto"/>
              <w:outlineLvl w:val="0"/>
              <w:rPr>
                <w:b/>
                <w:szCs w:val="24"/>
              </w:rPr>
            </w:pPr>
            <w:r w:rsidRPr="00E7690C">
              <w:rPr>
                <w:b/>
                <w:szCs w:val="24"/>
              </w:rPr>
              <w:t>Гражданское воспитание</w:t>
            </w:r>
          </w:p>
        </w:tc>
      </w:tr>
      <w:tr w:rsidR="00E7690C" w:rsidRPr="00E7690C" w:rsidTr="00C30E8E">
        <w:trPr>
          <w:trHeight w:val="493"/>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szCs w:val="24"/>
                <w:shd w:val="clear" w:color="auto" w:fill="FFFFFF"/>
              </w:rPr>
            </w:pPr>
            <w:r w:rsidRPr="00E7690C">
              <w:rPr>
                <w:bCs/>
                <w:szCs w:val="24"/>
                <w:lang w:eastAsia="en-US"/>
              </w:rPr>
              <w:t xml:space="preserve">понимающий профессиональное значение отрасли и </w:t>
            </w:r>
            <w:r>
              <w:rPr>
                <w:bCs/>
                <w:szCs w:val="24"/>
                <w:lang w:eastAsia="en-US"/>
              </w:rPr>
              <w:t>профессии</w:t>
            </w:r>
            <w:r w:rsidRPr="00E7690C">
              <w:rPr>
                <w:bCs/>
                <w:szCs w:val="24"/>
                <w:lang w:eastAsia="en-US"/>
              </w:rPr>
              <w:t xml:space="preserve"> для социально-экономического и научно-технологического развития страны; </w:t>
            </w:r>
          </w:p>
        </w:tc>
      </w:tr>
      <w:tr w:rsidR="00E7690C" w:rsidRPr="00E7690C" w:rsidTr="00C30E8E">
        <w:trPr>
          <w:trHeight w:val="629"/>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 xml:space="preserve">осознанно проявляющий гражданскую активность в социальной и экономической жизни </w:t>
            </w:r>
            <w:bookmarkStart w:id="18" w:name="_Hlk161839467"/>
            <w:r w:rsidRPr="00E7690C">
              <w:rPr>
                <w:szCs w:val="24"/>
              </w:rPr>
              <w:t xml:space="preserve">Московской области, </w:t>
            </w:r>
            <w:proofErr w:type="spellStart"/>
            <w:r w:rsidRPr="00E7690C">
              <w:rPr>
                <w:szCs w:val="24"/>
              </w:rPr>
              <w:t>г.о</w:t>
            </w:r>
            <w:proofErr w:type="spellEnd"/>
            <w:r w:rsidRPr="00E7690C">
              <w:rPr>
                <w:szCs w:val="24"/>
              </w:rPr>
              <w:t>. Щелково</w:t>
            </w:r>
            <w:r w:rsidRPr="00E7690C">
              <w:rPr>
                <w:i/>
                <w:iCs/>
                <w:szCs w:val="24"/>
              </w:rPr>
              <w:t xml:space="preserve">, </w:t>
            </w:r>
            <w:r w:rsidRPr="00E7690C">
              <w:rPr>
                <w:szCs w:val="24"/>
              </w:rPr>
              <w:t xml:space="preserve">г. </w:t>
            </w:r>
            <w:proofErr w:type="spellStart"/>
            <w:r w:rsidRPr="00E7690C">
              <w:rPr>
                <w:szCs w:val="24"/>
              </w:rPr>
              <w:t>Лосино</w:t>
            </w:r>
            <w:proofErr w:type="spellEnd"/>
            <w:r w:rsidRPr="00E7690C">
              <w:rPr>
                <w:szCs w:val="24"/>
              </w:rPr>
              <w:t>-Петровский, г. Фрязино</w:t>
            </w:r>
            <w:bookmarkEnd w:id="18"/>
          </w:p>
        </w:tc>
      </w:tr>
      <w:tr w:rsidR="00E7690C" w:rsidRPr="00E7690C" w:rsidTr="00E7690C">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E7690C">
            <w:pPr>
              <w:spacing w:after="0" w:line="240" w:lineRule="auto"/>
              <w:outlineLvl w:val="0"/>
              <w:rPr>
                <w:b/>
                <w:bCs/>
                <w:szCs w:val="24"/>
              </w:rPr>
            </w:pPr>
            <w:r w:rsidRPr="00E7690C">
              <w:rPr>
                <w:b/>
                <w:szCs w:val="24"/>
              </w:rPr>
              <w:t>Патриотическое воспитание</w:t>
            </w:r>
          </w:p>
        </w:tc>
      </w:tr>
      <w:tr w:rsidR="00E7690C" w:rsidRPr="00E7690C" w:rsidTr="00E7690C">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szCs w:val="24"/>
                <w:shd w:val="clear" w:color="auto" w:fill="FCFCFC"/>
              </w:rPr>
            </w:pPr>
            <w:r w:rsidRPr="00E7690C">
              <w:rPr>
                <w:bCs/>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w:t>
            </w:r>
          </w:p>
        </w:tc>
      </w:tr>
      <w:tr w:rsidR="00E7690C" w:rsidRPr="00E7690C" w:rsidTr="00E7690C">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E7690C">
            <w:pPr>
              <w:spacing w:after="0" w:line="240" w:lineRule="auto"/>
              <w:outlineLvl w:val="0"/>
              <w:rPr>
                <w:b/>
                <w:szCs w:val="24"/>
                <w:lang w:eastAsia="en-US"/>
              </w:rPr>
            </w:pPr>
            <w:r w:rsidRPr="00E7690C">
              <w:rPr>
                <w:b/>
                <w:szCs w:val="24"/>
              </w:rPr>
              <w:t>Духовно-нравственное воспитание</w:t>
            </w:r>
          </w:p>
        </w:tc>
      </w:tr>
      <w:tr w:rsidR="00E7690C" w:rsidRPr="00E7690C" w:rsidTr="00E7690C">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szCs w:val="24"/>
              </w:rPr>
            </w:pPr>
            <w:r w:rsidRPr="00E7690C">
              <w:rPr>
                <w:bCs/>
                <w:szCs w:val="24"/>
                <w:lang w:eastAsia="en-US"/>
              </w:rPr>
              <w:t xml:space="preserve">обладающий сформированными представлениями о значении и ценности </w:t>
            </w:r>
            <w:r>
              <w:rPr>
                <w:bCs/>
                <w:szCs w:val="24"/>
                <w:lang w:eastAsia="en-US"/>
              </w:rPr>
              <w:t>профессии</w:t>
            </w:r>
            <w:r w:rsidRPr="00E7690C">
              <w:rPr>
                <w:bCs/>
                <w:szCs w:val="24"/>
                <w:lang w:eastAsia="en-US"/>
              </w:rPr>
              <w:t xml:space="preserve"> </w:t>
            </w:r>
            <w:r w:rsidRPr="00E7690C">
              <w:rPr>
                <w:szCs w:val="24"/>
              </w:rPr>
              <w:t>Садов</w:t>
            </w:r>
            <w:r>
              <w:rPr>
                <w:szCs w:val="24"/>
              </w:rPr>
              <w:t>ник</w:t>
            </w:r>
            <w:r w:rsidRPr="00E7690C">
              <w:rPr>
                <w:bCs/>
                <w:szCs w:val="24"/>
                <w:lang w:eastAsia="en-US"/>
              </w:rPr>
              <w:t>, знающий и соблюдающий правила и нормы профессиональной этики;</w:t>
            </w:r>
          </w:p>
        </w:tc>
      </w:tr>
      <w:tr w:rsidR="00E7690C" w:rsidRPr="00E7690C" w:rsidTr="00E7690C">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E7690C">
            <w:pPr>
              <w:spacing w:after="0" w:line="240" w:lineRule="auto"/>
              <w:outlineLvl w:val="0"/>
              <w:rPr>
                <w:b/>
                <w:szCs w:val="24"/>
              </w:rPr>
            </w:pPr>
            <w:r w:rsidRPr="00E7690C">
              <w:rPr>
                <w:b/>
                <w:szCs w:val="24"/>
              </w:rPr>
              <w:t>Эстетическое воспитание</w:t>
            </w:r>
          </w:p>
        </w:tc>
      </w:tr>
      <w:tr w:rsidR="00E7690C" w:rsidRPr="00E7690C" w:rsidTr="00C30E8E">
        <w:trPr>
          <w:trHeight w:val="645"/>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szCs w:val="24"/>
                <w:shd w:val="clear" w:color="auto" w:fill="FFFFFF"/>
              </w:rPr>
            </w:pPr>
            <w:r w:rsidRPr="00E7690C">
              <w:rPr>
                <w:bCs/>
                <w:szCs w:val="24"/>
                <w:lang w:eastAsia="en-US"/>
              </w:rPr>
              <w:t>демонстрирующий знания эстетических правил и норм в профессиональной культуре специалиста;</w:t>
            </w:r>
          </w:p>
        </w:tc>
      </w:tr>
      <w:tr w:rsidR="00E7690C" w:rsidRPr="00E7690C" w:rsidTr="00E7690C">
        <w:trPr>
          <w:trHeight w:val="757"/>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E7690C" w:rsidRPr="00E7690C" w:rsidTr="00E7690C">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E7690C">
            <w:pPr>
              <w:spacing w:after="0" w:line="240" w:lineRule="auto"/>
              <w:outlineLvl w:val="0"/>
              <w:rPr>
                <w:b/>
                <w:szCs w:val="24"/>
              </w:rPr>
            </w:pPr>
            <w:r w:rsidRPr="00E7690C">
              <w:rPr>
                <w:b/>
                <w:szCs w:val="24"/>
              </w:rPr>
              <w:t>Физическое воспитание, формирование культуры здоровья и эмоционального благополучия</w:t>
            </w:r>
          </w:p>
        </w:tc>
      </w:tr>
      <w:tr w:rsidR="00E7690C" w:rsidRPr="00E7690C" w:rsidTr="00E7690C">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демонстрирующий физическую подготовленность и физическое развитие в соответствии с требованиями будущей профессиональной деятельности</w:t>
            </w:r>
            <w:r w:rsidRPr="00E7690C">
              <w:rPr>
                <w:bCs/>
                <w:i/>
                <w:iCs/>
                <w:szCs w:val="24"/>
                <w:lang w:eastAsia="en-US"/>
              </w:rPr>
              <w:t>;</w:t>
            </w:r>
          </w:p>
        </w:tc>
      </w:tr>
      <w:tr w:rsidR="00E7690C" w:rsidRPr="00E7690C" w:rsidTr="00E7690C">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E7690C">
            <w:pPr>
              <w:spacing w:after="0" w:line="240" w:lineRule="auto"/>
              <w:outlineLvl w:val="0"/>
              <w:rPr>
                <w:b/>
                <w:szCs w:val="24"/>
                <w:lang w:eastAsia="en-US"/>
              </w:rPr>
            </w:pPr>
            <w:r w:rsidRPr="00E7690C">
              <w:rPr>
                <w:b/>
                <w:szCs w:val="24"/>
              </w:rPr>
              <w:t>Профессионально-трудовое воспитание</w:t>
            </w:r>
          </w:p>
        </w:tc>
      </w:tr>
      <w:tr w:rsidR="00E7690C" w:rsidRPr="00E7690C" w:rsidTr="00E7690C">
        <w:trPr>
          <w:trHeight w:val="975"/>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 xml:space="preserve">применяющий знания о нормах выбранной </w:t>
            </w:r>
            <w:r>
              <w:rPr>
                <w:bCs/>
                <w:szCs w:val="24"/>
                <w:lang w:eastAsia="en-US"/>
              </w:rPr>
              <w:t>профессии</w:t>
            </w:r>
            <w:r w:rsidRPr="00E7690C">
              <w:rPr>
                <w:bCs/>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E7690C" w:rsidRPr="00E7690C" w:rsidTr="00E7690C">
        <w:trPr>
          <w:trHeight w:val="317"/>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готовый к освоению новых компетенций в профессиональной отрасли;</w:t>
            </w:r>
          </w:p>
        </w:tc>
      </w:tr>
      <w:tr w:rsidR="00E7690C" w:rsidRPr="00E7690C" w:rsidTr="00E7690C">
        <w:trPr>
          <w:trHeight w:val="723"/>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jc w:val="left"/>
              <w:outlineLvl w:val="0"/>
              <w:rPr>
                <w:szCs w:val="24"/>
              </w:rPr>
            </w:pPr>
            <w:r w:rsidRPr="00E7690C">
              <w:rPr>
                <w:szCs w:val="24"/>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сельского, лесного и рыбного хозяйства;</w:t>
            </w:r>
          </w:p>
        </w:tc>
      </w:tr>
      <w:tr w:rsidR="00E7690C" w:rsidRPr="00E7690C" w:rsidTr="00C30E8E">
        <w:trPr>
          <w:trHeight w:val="521"/>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jc w:val="left"/>
              <w:outlineLvl w:val="0"/>
              <w:rPr>
                <w:szCs w:val="24"/>
              </w:rPr>
            </w:pPr>
            <w:r w:rsidRPr="00E7690C">
              <w:rPr>
                <w:szCs w:val="24"/>
              </w:rPr>
              <w:t>применяющий знания о технологических процессах в отрасли растениеводства и животноводства</w:t>
            </w:r>
          </w:p>
        </w:tc>
      </w:tr>
      <w:tr w:rsidR="00E7690C" w:rsidRPr="00E7690C" w:rsidTr="00C30E8E">
        <w:trPr>
          <w:trHeight w:val="529"/>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jc w:val="left"/>
              <w:outlineLvl w:val="0"/>
              <w:rPr>
                <w:szCs w:val="24"/>
              </w:rPr>
            </w:pPr>
            <w:r w:rsidRPr="00E7690C">
              <w:rPr>
                <w:szCs w:val="24"/>
              </w:rPr>
              <w:t>обладающий опытом и навыками работы подготовки и использования специализированного оборудования и инвентаря;</w:t>
            </w:r>
          </w:p>
        </w:tc>
      </w:tr>
      <w:tr w:rsidR="00E7690C" w:rsidRPr="00E7690C" w:rsidTr="00C30E8E">
        <w:trPr>
          <w:trHeight w:val="367"/>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jc w:val="left"/>
              <w:outlineLvl w:val="0"/>
              <w:rPr>
                <w:szCs w:val="24"/>
              </w:rPr>
            </w:pPr>
            <w:r w:rsidRPr="00E7690C">
              <w:rPr>
                <w:szCs w:val="24"/>
              </w:rPr>
              <w:t>умеющий применять новые информационно-коммуникационных технологий;</w:t>
            </w:r>
          </w:p>
        </w:tc>
      </w:tr>
      <w:tr w:rsidR="00E7690C" w:rsidRPr="00E7690C" w:rsidTr="00E7690C">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E7690C">
            <w:pPr>
              <w:spacing w:after="0" w:line="240" w:lineRule="auto"/>
              <w:outlineLvl w:val="0"/>
              <w:rPr>
                <w:bCs/>
                <w:szCs w:val="24"/>
                <w:lang w:eastAsia="en-US"/>
              </w:rPr>
            </w:pPr>
            <w:r w:rsidRPr="00E7690C">
              <w:rPr>
                <w:b/>
                <w:szCs w:val="24"/>
              </w:rPr>
              <w:t>Экологическое воспитание</w:t>
            </w:r>
          </w:p>
        </w:tc>
      </w:tr>
      <w:tr w:rsidR="00E7690C" w:rsidRPr="00E7690C" w:rsidTr="00E7690C">
        <w:trPr>
          <w:trHeight w:val="756"/>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E7690C" w:rsidRPr="00E7690C" w:rsidTr="00E7690C">
        <w:trPr>
          <w:trHeight w:val="847"/>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lastRenderedPageBreak/>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7690C">
              <w:rPr>
                <w:bCs/>
                <w:i/>
                <w:iCs/>
                <w:szCs w:val="24"/>
                <w:lang w:eastAsia="en-US"/>
              </w:rPr>
              <w:t>;</w:t>
            </w:r>
          </w:p>
        </w:tc>
      </w:tr>
      <w:tr w:rsidR="00E7690C" w:rsidRPr="00E7690C" w:rsidTr="00E7690C">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E7690C">
            <w:pPr>
              <w:spacing w:after="0" w:line="240" w:lineRule="auto"/>
              <w:outlineLvl w:val="0"/>
              <w:rPr>
                <w:bCs/>
                <w:szCs w:val="24"/>
                <w:lang w:eastAsia="en-US"/>
              </w:rPr>
            </w:pPr>
            <w:r w:rsidRPr="00E7690C">
              <w:rPr>
                <w:b/>
                <w:szCs w:val="24"/>
              </w:rPr>
              <w:t>Ценности научного познания</w:t>
            </w:r>
          </w:p>
        </w:tc>
      </w:tr>
      <w:tr w:rsidR="00E7690C" w:rsidRPr="00E7690C" w:rsidTr="00C30E8E">
        <w:trPr>
          <w:trHeight w:val="543"/>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szCs w:val="24"/>
              </w:rPr>
            </w:pPr>
            <w:r w:rsidRPr="00E7690C">
              <w:rPr>
                <w:bCs/>
                <w:szCs w:val="24"/>
                <w:lang w:eastAsia="en-US"/>
              </w:rPr>
              <w:t>обладающий опытом участия в научных, научно-исследовательских проектах, мероприятиях, конкурсах в рамках профессиональной направленности</w:t>
            </w:r>
            <w:r w:rsidRPr="00E7690C">
              <w:rPr>
                <w:bCs/>
                <w:i/>
                <w:iCs/>
                <w:szCs w:val="24"/>
                <w:lang w:eastAsia="en-US"/>
              </w:rPr>
              <w:t>;</w:t>
            </w:r>
          </w:p>
        </w:tc>
      </w:tr>
      <w:tr w:rsidR="00E7690C" w:rsidRPr="00E7690C" w:rsidTr="00E7690C">
        <w:trPr>
          <w:trHeight w:val="722"/>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обладающий знаниями в области сельского, лесного и рыбного хозяйства, умением поиска, анализа и обработки информации и документации, в том числе с помощью информационных технологий, навыками работы со специальным оборудованием;</w:t>
            </w:r>
          </w:p>
        </w:tc>
      </w:tr>
      <w:tr w:rsidR="00E7690C" w:rsidRPr="00E7690C" w:rsidTr="00C30E8E">
        <w:trPr>
          <w:trHeight w:val="509"/>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обладающий умением составления планов-нарядов, доведения их до исполнителей, составление первичных документов в бригаде;</w:t>
            </w:r>
          </w:p>
        </w:tc>
      </w:tr>
      <w:tr w:rsidR="00E7690C" w:rsidRPr="00E7690C" w:rsidTr="00C30E8E">
        <w:trPr>
          <w:trHeight w:val="657"/>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E7690C">
              <w:rPr>
                <w:bCs/>
                <w:i/>
                <w:iCs/>
                <w:szCs w:val="24"/>
                <w:lang w:eastAsia="en-US"/>
              </w:rPr>
              <w:t>;</w:t>
            </w:r>
          </w:p>
        </w:tc>
      </w:tr>
      <w:tr w:rsidR="00E7690C" w:rsidRPr="00E7690C" w:rsidTr="00C30E8E">
        <w:trPr>
          <w:trHeight w:val="553"/>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обладающий опытом участия в научных, научно-исследовательских проектах, мероприятиях, конкурсах в рамках профессиональной направленности</w:t>
            </w:r>
            <w:r w:rsidRPr="00E7690C">
              <w:rPr>
                <w:bCs/>
                <w:i/>
                <w:iCs/>
                <w:szCs w:val="24"/>
                <w:lang w:eastAsia="en-US"/>
              </w:rPr>
              <w:t>;</w:t>
            </w:r>
          </w:p>
        </w:tc>
      </w:tr>
    </w:tbl>
    <w:p w:rsidR="00E7690C" w:rsidRPr="00E7690C" w:rsidRDefault="00E7690C" w:rsidP="00C30E8E">
      <w:pPr>
        <w:keepNext/>
        <w:keepLines/>
        <w:pageBreakBefore/>
        <w:spacing w:after="0" w:line="240" w:lineRule="auto"/>
        <w:ind w:firstLine="708"/>
        <w:outlineLvl w:val="0"/>
        <w:rPr>
          <w:b/>
          <w:szCs w:val="24"/>
        </w:rPr>
      </w:pPr>
      <w:r w:rsidRPr="00E7690C">
        <w:rPr>
          <w:b/>
          <w:szCs w:val="24"/>
        </w:rPr>
        <w:lastRenderedPageBreak/>
        <w:t>РАЗДЕЛ 2. СОДЕРЖАТЕЛЬНЫЙ</w:t>
      </w:r>
    </w:p>
    <w:p w:rsidR="00C30E8E" w:rsidRDefault="00E7690C" w:rsidP="00C30E8E">
      <w:pPr>
        <w:keepNext/>
        <w:keepLines/>
        <w:spacing w:after="0" w:line="240" w:lineRule="auto"/>
        <w:outlineLvl w:val="0"/>
        <w:rPr>
          <w:b/>
          <w:szCs w:val="24"/>
        </w:rPr>
      </w:pPr>
      <w:r w:rsidRPr="00E7690C">
        <w:rPr>
          <w:b/>
          <w:szCs w:val="24"/>
        </w:rPr>
        <w:t xml:space="preserve">2.1 Воспитательные модули: виды, формы, содержание воспитательной деятельности по </w:t>
      </w:r>
      <w:r>
        <w:rPr>
          <w:b/>
          <w:szCs w:val="24"/>
        </w:rPr>
        <w:t>профессии</w:t>
      </w:r>
      <w:r w:rsidRPr="00E7690C">
        <w:rPr>
          <w:b/>
          <w:szCs w:val="24"/>
        </w:rPr>
        <w:t xml:space="preserve"> Садовник</w:t>
      </w:r>
    </w:p>
    <w:p w:rsidR="00C30E8E" w:rsidRPr="00C30E8E" w:rsidRDefault="00C30E8E" w:rsidP="00C30E8E">
      <w:pPr>
        <w:keepNext/>
        <w:keepLines/>
        <w:spacing w:after="0" w:line="240" w:lineRule="auto"/>
        <w:outlineLvl w:val="0"/>
        <w:rPr>
          <w:b/>
          <w:szCs w:val="24"/>
        </w:rPr>
      </w:pPr>
    </w:p>
    <w:p w:rsidR="00C30E8E" w:rsidRPr="00E7690C" w:rsidRDefault="00E7690C" w:rsidP="00C30E8E">
      <w:pPr>
        <w:tabs>
          <w:tab w:val="left" w:pos="851"/>
        </w:tabs>
        <w:spacing w:after="0" w:line="240" w:lineRule="auto"/>
        <w:rPr>
          <w:b/>
          <w:szCs w:val="24"/>
        </w:rPr>
      </w:pPr>
      <w:r w:rsidRPr="00E7690C">
        <w:rPr>
          <w:b/>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7690C" w:rsidRPr="00E7690C" w:rsidTr="00E7690C">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внедрение методик преподавания общеобразовательных дисциплин с учетом профессиональной направленности отрасли</w:t>
            </w:r>
            <w:r w:rsidRPr="00C30E8E">
              <w:rPr>
                <w:bCs/>
                <w:szCs w:val="24"/>
                <w:lang w:eastAsia="en-US"/>
              </w:rPr>
              <w:t>;</w:t>
            </w:r>
          </w:p>
        </w:tc>
      </w:tr>
      <w:tr w:rsidR="00E7690C" w:rsidRPr="00E7690C" w:rsidTr="00E7690C">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w:t>
            </w:r>
          </w:p>
        </w:tc>
      </w:tr>
      <w:tr w:rsidR="00E7690C" w:rsidRPr="00E7690C" w:rsidTr="00C30E8E">
        <w:trPr>
          <w:trHeight w:val="639"/>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szCs w:val="24"/>
              </w:rPr>
            </w:pPr>
            <w:r w:rsidRPr="00E7690C">
              <w:rPr>
                <w:bCs/>
                <w:szCs w:val="24"/>
                <w:lang w:eastAsia="en-US"/>
              </w:rPr>
              <w:t>организация практических занятий, направленных на приобретение опыта работы по профессии;</w:t>
            </w:r>
          </w:p>
        </w:tc>
      </w:tr>
      <w:tr w:rsidR="00E7690C" w:rsidRPr="00E7690C" w:rsidTr="00E7690C">
        <w:trPr>
          <w:trHeight w:val="358"/>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szCs w:val="24"/>
              </w:rPr>
            </w:pPr>
            <w:r w:rsidRPr="00E7690C">
              <w:rPr>
                <w:bCs/>
                <w:szCs w:val="24"/>
                <w:lang w:eastAsia="en-US"/>
              </w:rPr>
              <w:t>организация практических занятий по работе с современными оборудованием и технологиями в области сельского, лесного и рыбного хозяйства, в том числе с применением программных продуктов</w:t>
            </w:r>
            <w:r w:rsidRPr="00E7690C">
              <w:rPr>
                <w:bCs/>
                <w:i/>
                <w:iCs/>
                <w:szCs w:val="24"/>
                <w:lang w:eastAsia="en-US"/>
              </w:rPr>
              <w:t>;</w:t>
            </w:r>
          </w:p>
        </w:tc>
      </w:tr>
    </w:tbl>
    <w:p w:rsidR="00E7690C" w:rsidRPr="00E7690C" w:rsidRDefault="00E7690C" w:rsidP="00E7690C">
      <w:pPr>
        <w:tabs>
          <w:tab w:val="left" w:pos="851"/>
        </w:tabs>
        <w:spacing w:after="0" w:line="240" w:lineRule="auto"/>
        <w:rPr>
          <w:b/>
          <w:szCs w:val="24"/>
        </w:rPr>
      </w:pPr>
      <w:r w:rsidRPr="00E7690C">
        <w:rPr>
          <w:b/>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7690C" w:rsidRPr="00E7690C" w:rsidTr="00C30E8E">
        <w:trPr>
          <w:trHeight w:val="55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E7690C" w:rsidRPr="00E7690C" w:rsidTr="00E7690C">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w:t>
            </w:r>
            <w:r w:rsidRPr="00E7690C">
              <w:rPr>
                <w:bCs/>
                <w:i/>
                <w:iCs/>
                <w:szCs w:val="24"/>
                <w:lang w:eastAsia="en-US"/>
              </w:rPr>
              <w:t>;</w:t>
            </w:r>
          </w:p>
        </w:tc>
      </w:tr>
    </w:tbl>
    <w:p w:rsidR="00E7690C" w:rsidRPr="00E7690C" w:rsidRDefault="00E7690C" w:rsidP="00E7690C">
      <w:pPr>
        <w:tabs>
          <w:tab w:val="left" w:pos="851"/>
        </w:tabs>
        <w:spacing w:after="0" w:line="240" w:lineRule="auto"/>
        <w:rPr>
          <w:b/>
          <w:szCs w:val="24"/>
        </w:rPr>
      </w:pPr>
      <w:r w:rsidRPr="00E7690C">
        <w:rPr>
          <w:b/>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7690C" w:rsidRPr="00E7690C" w:rsidTr="00E7690C">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00C30E8E">
              <w:rPr>
                <w:bCs/>
                <w:szCs w:val="24"/>
                <w:lang w:eastAsia="en-US"/>
              </w:rPr>
              <w:t>профессии</w:t>
            </w:r>
            <w:r w:rsidRPr="00E7690C">
              <w:rPr>
                <w:bCs/>
                <w:szCs w:val="24"/>
                <w:lang w:eastAsia="en-US"/>
              </w:rPr>
              <w:t>;</w:t>
            </w:r>
          </w:p>
        </w:tc>
      </w:tr>
      <w:tr w:rsidR="00E7690C" w:rsidRPr="00E7690C" w:rsidTr="00C30E8E">
        <w:trPr>
          <w:trHeight w:val="588"/>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организация под руководством наставника социально-значимых проектов по специальности</w:t>
            </w:r>
            <w:r w:rsidRPr="00E7690C">
              <w:rPr>
                <w:bCs/>
                <w:i/>
                <w:iCs/>
                <w:szCs w:val="24"/>
                <w:lang w:eastAsia="en-US"/>
              </w:rPr>
              <w:t>;</w:t>
            </w:r>
          </w:p>
        </w:tc>
      </w:tr>
    </w:tbl>
    <w:p w:rsidR="00E7690C" w:rsidRPr="00E7690C" w:rsidRDefault="00E7690C" w:rsidP="00E7690C">
      <w:pPr>
        <w:tabs>
          <w:tab w:val="left" w:pos="851"/>
        </w:tabs>
        <w:spacing w:after="0" w:line="240" w:lineRule="auto"/>
        <w:rPr>
          <w:b/>
          <w:szCs w:val="24"/>
        </w:rPr>
      </w:pPr>
      <w:r w:rsidRPr="00E7690C">
        <w:rPr>
          <w:b/>
          <w:szCs w:val="24"/>
        </w:rPr>
        <w:t>Модуль «Основные воспитательные мероприятия по 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7690C" w:rsidRPr="00E7690C" w:rsidTr="00E7690C">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E7690C" w:rsidRPr="00E7690C" w:rsidTr="00C30E8E">
        <w:trPr>
          <w:trHeight w:val="318"/>
        </w:trPr>
        <w:tc>
          <w:tcPr>
            <w:tcW w:w="9747" w:type="dxa"/>
            <w:tcBorders>
              <w:top w:val="single" w:sz="4" w:space="0" w:color="000000"/>
              <w:left w:val="single" w:sz="4" w:space="0" w:color="000000"/>
              <w:bottom w:val="single" w:sz="4" w:space="0" w:color="auto"/>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 xml:space="preserve">встречи с известными представителями </w:t>
            </w:r>
            <w:r w:rsidR="00C30E8E">
              <w:rPr>
                <w:bCs/>
                <w:szCs w:val="24"/>
                <w:lang w:eastAsia="en-US"/>
              </w:rPr>
              <w:t>профессии</w:t>
            </w:r>
            <w:r w:rsidRPr="00E7690C">
              <w:rPr>
                <w:bCs/>
                <w:i/>
                <w:iCs/>
                <w:szCs w:val="24"/>
                <w:lang w:eastAsia="en-US"/>
              </w:rPr>
              <w:t>;</w:t>
            </w:r>
          </w:p>
        </w:tc>
      </w:tr>
      <w:tr w:rsidR="00E7690C" w:rsidRPr="00E7690C" w:rsidTr="00C30E8E">
        <w:trPr>
          <w:trHeight w:val="423"/>
        </w:trPr>
        <w:tc>
          <w:tcPr>
            <w:tcW w:w="9747" w:type="dxa"/>
            <w:tcBorders>
              <w:top w:val="single" w:sz="4" w:space="0" w:color="auto"/>
              <w:left w:val="single" w:sz="4" w:space="0" w:color="auto"/>
              <w:bottom w:val="single" w:sz="4" w:space="0" w:color="auto"/>
              <w:right w:val="single" w:sz="4" w:space="0" w:color="auto"/>
            </w:tcBorders>
            <w:shd w:val="clear" w:color="auto" w:fill="auto"/>
          </w:tcPr>
          <w:p w:rsidR="00E7690C" w:rsidRPr="00E7690C" w:rsidRDefault="00E7690C" w:rsidP="006F37B2">
            <w:pPr>
              <w:widowControl w:val="0"/>
              <w:numPr>
                <w:ilvl w:val="0"/>
                <w:numId w:val="61"/>
              </w:numPr>
              <w:spacing w:after="0" w:line="240" w:lineRule="auto"/>
              <w:ind w:left="0" w:right="0" w:firstLine="0"/>
              <w:outlineLvl w:val="0"/>
              <w:rPr>
                <w:bCs/>
                <w:szCs w:val="24"/>
                <w:lang w:eastAsia="en-US"/>
              </w:rPr>
            </w:pPr>
            <w:r w:rsidRPr="00E7690C">
              <w:rPr>
                <w:bCs/>
                <w:szCs w:val="24"/>
                <w:lang w:eastAsia="en-US"/>
              </w:rPr>
              <w:t xml:space="preserve">круглые столы, просветительские мероприятия с участием амбассадоров </w:t>
            </w:r>
            <w:r w:rsidR="00C30E8E">
              <w:rPr>
                <w:bCs/>
                <w:szCs w:val="24"/>
                <w:lang w:eastAsia="en-US"/>
              </w:rPr>
              <w:t>профессии</w:t>
            </w:r>
            <w:r w:rsidRPr="00E7690C">
              <w:rPr>
                <w:bCs/>
                <w:szCs w:val="24"/>
                <w:lang w:eastAsia="en-US"/>
              </w:rPr>
              <w:t>;</w:t>
            </w:r>
          </w:p>
        </w:tc>
      </w:tr>
    </w:tbl>
    <w:p w:rsidR="00E7690C" w:rsidRPr="00E7690C" w:rsidRDefault="00E7690C" w:rsidP="00E7690C">
      <w:pPr>
        <w:widowControl w:val="0"/>
        <w:tabs>
          <w:tab w:val="left" w:pos="851"/>
          <w:tab w:val="left" w:pos="2977"/>
        </w:tabs>
        <w:spacing w:after="0" w:line="240" w:lineRule="auto"/>
        <w:rPr>
          <w:szCs w:val="24"/>
        </w:rPr>
      </w:pPr>
      <w:r w:rsidRPr="00E7690C">
        <w:rPr>
          <w:b/>
          <w:szCs w:val="24"/>
        </w:rPr>
        <w:t xml:space="preserve">Модуль «Организация предметно-пространственной среды»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E7690C" w:rsidRPr="00E7690C" w:rsidTr="00E7690C">
        <w:trPr>
          <w:trHeight w:val="1500"/>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widowControl w:val="0"/>
              <w:numPr>
                <w:ilvl w:val="0"/>
                <w:numId w:val="61"/>
              </w:numPr>
              <w:spacing w:after="0" w:line="240" w:lineRule="auto"/>
              <w:ind w:left="0" w:right="0" w:firstLine="0"/>
              <w:outlineLvl w:val="0"/>
              <w:rPr>
                <w:bCs/>
                <w:szCs w:val="24"/>
                <w:lang w:eastAsia="en-US"/>
              </w:rPr>
            </w:pPr>
            <w:r w:rsidRPr="00E7690C">
              <w:rPr>
                <w:bCs/>
                <w:szCs w:val="24"/>
                <w:lang w:eastAsia="en-US"/>
              </w:rPr>
              <w:t xml:space="preserve">организация  музейно-выставочного пространства, содержащего экспозиции об истории и развитии технологий в России,  выдающихся деятелей производственной сферы,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C30E8E">
              <w:rPr>
                <w:bCs/>
                <w:szCs w:val="24"/>
                <w:lang w:eastAsia="en-US"/>
              </w:rPr>
              <w:t>профессии</w:t>
            </w:r>
            <w:r w:rsidRPr="00E7690C">
              <w:rPr>
                <w:bCs/>
                <w:szCs w:val="24"/>
                <w:lang w:eastAsia="en-US"/>
              </w:rPr>
              <w:t>;</w:t>
            </w:r>
          </w:p>
        </w:tc>
      </w:tr>
      <w:tr w:rsidR="00E7690C" w:rsidRPr="00E7690C" w:rsidTr="00E7690C">
        <w:trPr>
          <w:trHeight w:val="745"/>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widowControl w:val="0"/>
              <w:numPr>
                <w:ilvl w:val="0"/>
                <w:numId w:val="61"/>
              </w:numPr>
              <w:spacing w:after="0" w:line="240" w:lineRule="auto"/>
              <w:ind w:left="0" w:right="0" w:firstLine="0"/>
              <w:outlineLvl w:val="0"/>
              <w:rPr>
                <w:bCs/>
                <w:szCs w:val="24"/>
              </w:rPr>
            </w:pPr>
            <w:r w:rsidRPr="00E7690C">
              <w:rPr>
                <w:bCs/>
                <w:szCs w:val="24"/>
                <w:lang w:eastAsia="en-US"/>
              </w:rPr>
              <w:t xml:space="preserve">размещение, поддержание, обновление на территории колледжа выставочных объектов, ассоциирующихся со </w:t>
            </w:r>
            <w:r w:rsidR="00C30E8E">
              <w:rPr>
                <w:bCs/>
                <w:szCs w:val="24"/>
                <w:lang w:eastAsia="en-US"/>
              </w:rPr>
              <w:t>профессией</w:t>
            </w:r>
            <w:r w:rsidRPr="00E7690C">
              <w:rPr>
                <w:bCs/>
                <w:szCs w:val="24"/>
                <w:lang w:eastAsia="en-US"/>
              </w:rPr>
              <w:t>;</w:t>
            </w:r>
          </w:p>
        </w:tc>
      </w:tr>
    </w:tbl>
    <w:p w:rsidR="00E7690C" w:rsidRPr="00E7690C" w:rsidRDefault="00E7690C" w:rsidP="00E7690C">
      <w:pPr>
        <w:widowControl w:val="0"/>
        <w:tabs>
          <w:tab w:val="left" w:pos="851"/>
        </w:tabs>
        <w:spacing w:after="0" w:line="240" w:lineRule="auto"/>
        <w:rPr>
          <w:b/>
          <w:szCs w:val="24"/>
        </w:rPr>
      </w:pPr>
      <w:r w:rsidRPr="00E7690C">
        <w:rPr>
          <w:b/>
          <w:szCs w:val="24"/>
        </w:rPr>
        <w:t xml:space="preserve">Модуль «Взаимодействие с родителями (законными представителями)»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E7690C" w:rsidRPr="00E7690C" w:rsidTr="00E7690C">
        <w:trPr>
          <w:trHeight w:val="668"/>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widowControl w:val="0"/>
              <w:numPr>
                <w:ilvl w:val="0"/>
                <w:numId w:val="61"/>
              </w:numPr>
              <w:spacing w:after="0" w:line="240" w:lineRule="auto"/>
              <w:ind w:left="0" w:right="0" w:firstLine="0"/>
              <w:outlineLvl w:val="0"/>
              <w:rPr>
                <w:szCs w:val="24"/>
              </w:rPr>
            </w:pPr>
            <w:r w:rsidRPr="00E7690C">
              <w:rPr>
                <w:bCs/>
                <w:szCs w:val="24"/>
                <w:lang w:eastAsia="en-US"/>
              </w:rPr>
              <w:t xml:space="preserve">профессиональные встречи, диалоги с приглашением родителей (законных представителей), работающих по </w:t>
            </w:r>
            <w:r w:rsidR="00C30E8E">
              <w:rPr>
                <w:bCs/>
                <w:szCs w:val="24"/>
                <w:lang w:eastAsia="en-US"/>
              </w:rPr>
              <w:t>профессии</w:t>
            </w:r>
            <w:r w:rsidRPr="00E7690C">
              <w:rPr>
                <w:bCs/>
                <w:szCs w:val="24"/>
                <w:lang w:eastAsia="en-US"/>
              </w:rPr>
              <w:t xml:space="preserve">, чествование трудовых династий; </w:t>
            </w:r>
          </w:p>
        </w:tc>
      </w:tr>
      <w:tr w:rsidR="00E7690C" w:rsidRPr="00E7690C" w:rsidTr="00E7690C">
        <w:trPr>
          <w:trHeight w:val="394"/>
        </w:trPr>
        <w:tc>
          <w:tcPr>
            <w:tcW w:w="9776" w:type="dxa"/>
            <w:tcBorders>
              <w:top w:val="single" w:sz="4" w:space="0" w:color="000000"/>
              <w:left w:val="single" w:sz="4" w:space="0" w:color="000000"/>
              <w:bottom w:val="single" w:sz="4" w:space="0" w:color="000000"/>
              <w:right w:val="single" w:sz="4" w:space="0" w:color="000000"/>
            </w:tcBorders>
            <w:shd w:val="clear" w:color="auto" w:fill="auto"/>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 xml:space="preserve">совместные мероприятия, посвященные </w:t>
            </w:r>
            <w:r w:rsidR="00076AC8">
              <w:rPr>
                <w:bCs/>
                <w:szCs w:val="24"/>
                <w:lang w:eastAsia="en-US"/>
              </w:rPr>
              <w:t>профессиональному дню</w:t>
            </w:r>
            <w:r w:rsidRPr="00E7690C">
              <w:rPr>
                <w:bCs/>
                <w:szCs w:val="24"/>
                <w:lang w:eastAsia="en-US"/>
              </w:rPr>
              <w:t>;</w:t>
            </w:r>
          </w:p>
        </w:tc>
      </w:tr>
    </w:tbl>
    <w:p w:rsidR="00E7690C" w:rsidRPr="00E7690C" w:rsidRDefault="00E7690C" w:rsidP="00E7690C">
      <w:pPr>
        <w:tabs>
          <w:tab w:val="left" w:pos="851"/>
        </w:tabs>
        <w:spacing w:after="0" w:line="240" w:lineRule="auto"/>
        <w:rPr>
          <w:b/>
          <w:szCs w:val="24"/>
        </w:rPr>
      </w:pPr>
      <w:r w:rsidRPr="00E7690C">
        <w:rPr>
          <w:b/>
          <w:szCs w:val="24"/>
        </w:rPr>
        <w:t>Модуль «Профилактика и безопасность»</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E7690C" w:rsidRPr="00E7690C" w:rsidTr="00E7690C">
        <w:trPr>
          <w:trHeight w:val="750"/>
        </w:trPr>
        <w:tc>
          <w:tcPr>
            <w:tcW w:w="977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lastRenderedPageBreak/>
              <w:t xml:space="preserve">реализация элементов, программы профилактической направленности, реализуемые в колледже и в социокультурном окружении в рамках просветительской деятельности по </w:t>
            </w:r>
            <w:r w:rsidR="00076AC8">
              <w:rPr>
                <w:bCs/>
                <w:szCs w:val="24"/>
                <w:lang w:eastAsia="en-US"/>
              </w:rPr>
              <w:t>профессии Садовник</w:t>
            </w:r>
            <w:r w:rsidRPr="00E7690C">
              <w:rPr>
                <w:bCs/>
                <w:szCs w:val="24"/>
                <w:lang w:eastAsia="en-US"/>
              </w:rPr>
              <w:t>;</w:t>
            </w:r>
          </w:p>
        </w:tc>
      </w:tr>
      <w:tr w:rsidR="00E7690C" w:rsidRPr="00E7690C" w:rsidTr="00C30E8E">
        <w:trPr>
          <w:trHeight w:val="563"/>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организация мероприятий по безопасности в цифровой среде, связанных с</w:t>
            </w:r>
            <w:r w:rsidR="00076AC8">
              <w:rPr>
                <w:bCs/>
                <w:szCs w:val="24"/>
                <w:lang w:eastAsia="en-US"/>
              </w:rPr>
              <w:t xml:space="preserve"> профессией Садовник</w:t>
            </w:r>
            <w:r w:rsidRPr="00E7690C">
              <w:rPr>
                <w:bCs/>
                <w:szCs w:val="24"/>
                <w:lang w:eastAsia="en-US"/>
              </w:rPr>
              <w:t xml:space="preserve">; </w:t>
            </w:r>
          </w:p>
        </w:tc>
      </w:tr>
      <w:tr w:rsidR="00E7690C" w:rsidRPr="00E7690C" w:rsidTr="00E7690C">
        <w:trPr>
          <w:trHeight w:val="750"/>
        </w:trPr>
        <w:tc>
          <w:tcPr>
            <w:tcW w:w="9776" w:type="dxa"/>
            <w:tcBorders>
              <w:top w:val="single" w:sz="4" w:space="0" w:color="000000"/>
              <w:left w:val="single" w:sz="4" w:space="0" w:color="000000"/>
              <w:bottom w:val="single" w:sz="4" w:space="0" w:color="auto"/>
              <w:right w:val="single" w:sz="4" w:space="0" w:color="000000"/>
            </w:tcBorders>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поддержка инициатив обучающихся в сфере укрепления безопасности жизнедеятельности в колледже, в том числе в рамках освоения образовательных программ</w:t>
            </w:r>
            <w:r w:rsidR="00076AC8">
              <w:rPr>
                <w:bCs/>
                <w:szCs w:val="24"/>
                <w:lang w:eastAsia="en-US"/>
              </w:rPr>
              <w:t xml:space="preserve"> профессии Садовник</w:t>
            </w:r>
            <w:r w:rsidRPr="00E7690C">
              <w:rPr>
                <w:bCs/>
                <w:szCs w:val="24"/>
                <w:lang w:eastAsia="en-US"/>
              </w:rPr>
              <w:t>;</w:t>
            </w:r>
          </w:p>
        </w:tc>
      </w:tr>
    </w:tbl>
    <w:p w:rsidR="00E7690C" w:rsidRPr="00E7690C" w:rsidRDefault="00E7690C" w:rsidP="00E7690C">
      <w:pPr>
        <w:tabs>
          <w:tab w:val="left" w:pos="851"/>
        </w:tabs>
        <w:spacing w:after="0" w:line="240" w:lineRule="auto"/>
        <w:rPr>
          <w:b/>
          <w:szCs w:val="24"/>
        </w:rPr>
      </w:pPr>
      <w:r w:rsidRPr="00E7690C">
        <w:rPr>
          <w:b/>
          <w:szCs w:val="24"/>
        </w:rPr>
        <w:t>Модуль «Социальное партнёрство и участие работодателей»</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E7690C" w:rsidRPr="00E7690C" w:rsidTr="00E7690C">
        <w:trPr>
          <w:trHeight w:val="645"/>
        </w:trPr>
        <w:tc>
          <w:tcPr>
            <w:tcW w:w="977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организация взаимодействия с представителями сферы деятельности, ознакомительных и познавательных экскурсий с целью погружения в специальность</w:t>
            </w:r>
            <w:r w:rsidRPr="00E7690C">
              <w:rPr>
                <w:bCs/>
                <w:i/>
                <w:iCs/>
                <w:szCs w:val="24"/>
                <w:lang w:eastAsia="en-US"/>
              </w:rPr>
              <w:t>;</w:t>
            </w:r>
          </w:p>
        </w:tc>
      </w:tr>
      <w:tr w:rsidR="00E7690C" w:rsidRPr="00E7690C" w:rsidTr="00E7690C">
        <w:trPr>
          <w:trHeight w:val="645"/>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 xml:space="preserve">организация и проведение на базе организаций-партнёров мероприятий, посвященных </w:t>
            </w:r>
            <w:r w:rsidR="00076AC8">
              <w:rPr>
                <w:bCs/>
                <w:szCs w:val="24"/>
                <w:lang w:eastAsia="en-US"/>
              </w:rPr>
              <w:t>профессии Садовник</w:t>
            </w:r>
            <w:r w:rsidRPr="00E7690C">
              <w:rPr>
                <w:bCs/>
                <w:szCs w:val="24"/>
                <w:lang w:eastAsia="en-US"/>
              </w:rPr>
              <w:t>: презентации, лекции, акции;</w:t>
            </w:r>
          </w:p>
        </w:tc>
      </w:tr>
      <w:tr w:rsidR="00E7690C" w:rsidRPr="00E7690C" w:rsidTr="00E7690C">
        <w:trPr>
          <w:trHeight w:val="645"/>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реализация социальных проектов по</w:t>
            </w:r>
            <w:r w:rsidR="00076AC8">
              <w:rPr>
                <w:bCs/>
                <w:szCs w:val="24"/>
                <w:lang w:eastAsia="en-US"/>
              </w:rPr>
              <w:t xml:space="preserve"> профессии Садовник</w:t>
            </w:r>
            <w:r w:rsidRPr="00E7690C">
              <w:rPr>
                <w:bCs/>
                <w:szCs w:val="24"/>
                <w:lang w:eastAsia="en-US"/>
              </w:rPr>
              <w:t>, разрабатываемых и реализуемых совместно обучающимися, педагогами с организациями-партнёрами;</w:t>
            </w:r>
          </w:p>
        </w:tc>
      </w:tr>
    </w:tbl>
    <w:p w:rsidR="00E7690C" w:rsidRPr="00E7690C" w:rsidRDefault="00E7690C" w:rsidP="00E7690C">
      <w:pPr>
        <w:tabs>
          <w:tab w:val="left" w:pos="851"/>
        </w:tabs>
        <w:spacing w:after="0" w:line="240" w:lineRule="auto"/>
        <w:rPr>
          <w:b/>
          <w:szCs w:val="24"/>
        </w:rPr>
      </w:pPr>
      <w:r w:rsidRPr="00E7690C">
        <w:rPr>
          <w:b/>
          <w:szCs w:val="24"/>
        </w:rPr>
        <w:t xml:space="preserve">Модуль «Профессиональное развитие, адаптация и трудоустройство»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E7690C" w:rsidRPr="00E7690C" w:rsidTr="00C30E8E">
        <w:trPr>
          <w:trHeight w:val="415"/>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организация конкурса профессионального мастерства;</w:t>
            </w:r>
          </w:p>
        </w:tc>
      </w:tr>
      <w:tr w:rsidR="00E7690C" w:rsidRPr="00E7690C" w:rsidTr="00E7690C">
        <w:trPr>
          <w:trHeight w:val="683"/>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szCs w:val="24"/>
              </w:rPr>
            </w:pPr>
            <w:r w:rsidRPr="00E7690C">
              <w:rPr>
                <w:bCs/>
                <w:szCs w:val="24"/>
                <w:lang w:eastAsia="en-US"/>
              </w:rPr>
              <w:t>участие в региональных, всероссийских и международных профессиональных проектах по</w:t>
            </w:r>
            <w:r w:rsidR="00076AC8">
              <w:rPr>
                <w:bCs/>
                <w:szCs w:val="24"/>
                <w:lang w:eastAsia="en-US"/>
              </w:rPr>
              <w:t xml:space="preserve"> профессии Садовник</w:t>
            </w:r>
            <w:r w:rsidRPr="00E7690C">
              <w:rPr>
                <w:bCs/>
                <w:szCs w:val="24"/>
                <w:lang w:eastAsia="en-US"/>
              </w:rPr>
              <w:t>;</w:t>
            </w:r>
          </w:p>
        </w:tc>
      </w:tr>
      <w:tr w:rsidR="00E7690C" w:rsidRPr="00E7690C" w:rsidTr="00E7690C">
        <w:trPr>
          <w:trHeight w:val="717"/>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szCs w:val="24"/>
              </w:rPr>
              <w:t xml:space="preserve">организация участия волонтеров в мероприятиях образовательной организации, организациях для детей-сирот и оставшихся без попечения родителей, социальных приютах, маломобильных граждан </w:t>
            </w:r>
            <w:proofErr w:type="spellStart"/>
            <w:r w:rsidRPr="00E7690C">
              <w:rPr>
                <w:szCs w:val="24"/>
              </w:rPr>
              <w:t>г.о</w:t>
            </w:r>
            <w:proofErr w:type="spellEnd"/>
            <w:r w:rsidRPr="00E7690C">
              <w:rPr>
                <w:szCs w:val="24"/>
              </w:rPr>
              <w:t>. Щелково</w:t>
            </w:r>
          </w:p>
        </w:tc>
      </w:tr>
      <w:tr w:rsidR="00E7690C" w:rsidRPr="00E7690C" w:rsidTr="00E7690C">
        <w:trPr>
          <w:trHeight w:val="77"/>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szCs w:val="24"/>
              </w:rPr>
            </w:pPr>
            <w:r w:rsidRPr="00E7690C">
              <w:rPr>
                <w:szCs w:val="24"/>
              </w:rPr>
              <w:t>реализация проекта «Безопасная среда»;</w:t>
            </w:r>
          </w:p>
        </w:tc>
      </w:tr>
      <w:tr w:rsidR="00E7690C" w:rsidRPr="00E7690C" w:rsidTr="00E7690C">
        <w:trPr>
          <w:trHeight w:val="1289"/>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szCs w:val="24"/>
              </w:rPr>
            </w:pPr>
            <w:r w:rsidRPr="00E7690C">
              <w:rPr>
                <w:bCs/>
                <w:szCs w:val="24"/>
                <w:lang w:eastAsia="en-US"/>
              </w:rPr>
              <w:t>проведение практико-ориентированных мероприятий, направленных на соблюдения правил работы на специальных установках и оборудовании,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E7690C">
              <w:rPr>
                <w:bCs/>
                <w:i/>
                <w:iCs/>
                <w:szCs w:val="24"/>
                <w:lang w:eastAsia="en-US"/>
              </w:rPr>
              <w:t>;</w:t>
            </w:r>
          </w:p>
        </w:tc>
      </w:tr>
      <w:tr w:rsidR="00E7690C" w:rsidRPr="00E7690C" w:rsidTr="00E7690C">
        <w:trPr>
          <w:trHeight w:val="617"/>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szCs w:val="24"/>
              </w:rPr>
              <w:t>освоении и адекватное применении специальных технологий и методов, позволяющих повышать эффективность труда;</w:t>
            </w:r>
          </w:p>
        </w:tc>
      </w:tr>
      <w:tr w:rsidR="00E7690C" w:rsidRPr="00E7690C" w:rsidTr="00E7690C">
        <w:trPr>
          <w:trHeight w:val="711"/>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b/>
                <w:bCs/>
                <w:szCs w:val="24"/>
              </w:rPr>
            </w:pPr>
            <w:r w:rsidRPr="00E7690C">
              <w:rPr>
                <w:szCs w:val="24"/>
              </w:rPr>
              <w:t>п</w:t>
            </w:r>
            <w:r w:rsidRPr="00E7690C">
              <w:rPr>
                <w:bCs/>
                <w:szCs w:val="24"/>
              </w:rPr>
              <w:t>роведение мероприятий, направленных на популяризацию правил работы с цифровым оборудованием, грамотного использования ресурсов в сети Интернет;</w:t>
            </w:r>
          </w:p>
        </w:tc>
      </w:tr>
      <w:tr w:rsidR="00E7690C" w:rsidRPr="00E7690C" w:rsidTr="00E7690C">
        <w:trPr>
          <w:trHeight w:val="711"/>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szCs w:val="24"/>
              </w:rPr>
            </w:pPr>
            <w:r w:rsidRPr="00E7690C">
              <w:rPr>
                <w:bCs/>
                <w:szCs w:val="24"/>
                <w:lang w:eastAsia="en-US"/>
              </w:rPr>
              <w:t>организация участия волонтеров в мероприятиях социальных и производственных партнеров по</w:t>
            </w:r>
            <w:r w:rsidR="00076AC8">
              <w:rPr>
                <w:bCs/>
                <w:szCs w:val="24"/>
                <w:lang w:eastAsia="en-US"/>
              </w:rPr>
              <w:t xml:space="preserve"> профессии Садовник</w:t>
            </w:r>
            <w:r w:rsidRPr="00E7690C">
              <w:rPr>
                <w:bCs/>
                <w:szCs w:val="24"/>
                <w:lang w:eastAsia="en-US"/>
              </w:rPr>
              <w:t xml:space="preserve">;  </w:t>
            </w:r>
          </w:p>
        </w:tc>
      </w:tr>
      <w:tr w:rsidR="00E7690C" w:rsidRPr="00E7690C" w:rsidTr="00E7690C">
        <w:trPr>
          <w:trHeight w:val="711"/>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szCs w:val="24"/>
              </w:rPr>
            </w:pPr>
            <w:r w:rsidRPr="00E7690C">
              <w:rPr>
                <w:bCs/>
                <w:szCs w:val="24"/>
                <w:lang w:eastAsia="en-US"/>
              </w:rPr>
              <w:t>организация клубов профессиональной направленности «Амбассадоры</w:t>
            </w:r>
            <w:r w:rsidR="00076AC8">
              <w:rPr>
                <w:bCs/>
                <w:szCs w:val="24"/>
                <w:lang w:eastAsia="en-US"/>
              </w:rPr>
              <w:t xml:space="preserve"> профессии Садовник</w:t>
            </w:r>
            <w:r w:rsidRPr="00E7690C">
              <w:rPr>
                <w:bCs/>
                <w:szCs w:val="24"/>
                <w:lang w:eastAsia="en-US"/>
              </w:rPr>
              <w:t>;</w:t>
            </w:r>
          </w:p>
        </w:tc>
      </w:tr>
    </w:tbl>
    <w:p w:rsidR="00E7690C" w:rsidRPr="00E7690C" w:rsidRDefault="00E7690C" w:rsidP="00E7690C">
      <w:pPr>
        <w:pageBreakBefore/>
        <w:spacing w:after="0" w:line="240" w:lineRule="auto"/>
        <w:outlineLvl w:val="0"/>
        <w:rPr>
          <w:b/>
          <w:szCs w:val="24"/>
        </w:rPr>
      </w:pPr>
      <w:r w:rsidRPr="00E7690C">
        <w:rPr>
          <w:b/>
          <w:szCs w:val="24"/>
        </w:rPr>
        <w:lastRenderedPageBreak/>
        <w:t>РАЗДЕЛ 3. ОРГАНИЗАЦИОННЫЙ</w:t>
      </w:r>
    </w:p>
    <w:p w:rsidR="00E7690C" w:rsidRPr="00E7690C" w:rsidRDefault="00E7690C" w:rsidP="00E7690C">
      <w:pPr>
        <w:widowControl w:val="0"/>
        <w:spacing w:after="0" w:line="240" w:lineRule="auto"/>
        <w:outlineLvl w:val="0"/>
        <w:rPr>
          <w:b/>
          <w:szCs w:val="24"/>
        </w:rPr>
      </w:pPr>
      <w:r w:rsidRPr="00E7690C">
        <w:rPr>
          <w:b/>
          <w:szCs w:val="24"/>
        </w:rPr>
        <w:t xml:space="preserve">3.1 Кадровое обеспечение </w:t>
      </w:r>
    </w:p>
    <w:p w:rsidR="00E7690C" w:rsidRPr="00E7690C" w:rsidRDefault="00E7690C" w:rsidP="00E7690C">
      <w:pPr>
        <w:widowControl w:val="0"/>
        <w:spacing w:after="0" w:line="240" w:lineRule="auto"/>
        <w:ind w:firstLine="709"/>
        <w:rPr>
          <w:szCs w:val="24"/>
        </w:rPr>
      </w:pPr>
      <w:r w:rsidRPr="00E7690C">
        <w:rPr>
          <w:szCs w:val="24"/>
        </w:rPr>
        <w:t xml:space="preserve">Реализация образовательной программы обеспечивается педагогическими работниками ГБПОУ МО «Щелковский колледж», а также лицами, привлекаемыми к реализации образовательной программы на иных условиях, на основе договоров о социальном партнерстве и дуального обучения. </w:t>
      </w:r>
    </w:p>
    <w:p w:rsidR="00E7690C" w:rsidRPr="00E7690C" w:rsidRDefault="00E7690C" w:rsidP="00E7690C">
      <w:pPr>
        <w:widowControl w:val="0"/>
        <w:spacing w:after="0" w:line="240" w:lineRule="auto"/>
        <w:ind w:firstLine="709"/>
        <w:rPr>
          <w:szCs w:val="24"/>
        </w:rPr>
      </w:pPr>
      <w:r w:rsidRPr="00E7690C">
        <w:rPr>
          <w:szCs w:val="24"/>
        </w:rPr>
        <w:t xml:space="preserve">В реализации рабочей программы воспитания по специальности участвуют квалифицированные специалисты ГБПОУ МО «Щелковский колледж», функционал которых регламентируется требованиями профессиональных стандартов. </w:t>
      </w:r>
    </w:p>
    <w:p w:rsidR="00E7690C" w:rsidRPr="00E7690C" w:rsidRDefault="00E7690C" w:rsidP="00E7690C">
      <w:pPr>
        <w:widowControl w:val="0"/>
        <w:spacing w:after="0" w:line="240" w:lineRule="auto"/>
        <w:ind w:firstLine="709"/>
        <w:rPr>
          <w:szCs w:val="24"/>
        </w:rPr>
      </w:pPr>
      <w:r w:rsidRPr="00E7690C">
        <w:rPr>
          <w:szCs w:val="24"/>
        </w:rPr>
        <w:t>Кадровое обеспечение воспитательной деятельностью осуществляется педагогическим составом, включающим следующие должности:</w:t>
      </w:r>
    </w:p>
    <w:tbl>
      <w:tblPr>
        <w:tblStyle w:val="af9"/>
        <w:tblW w:w="10201" w:type="dxa"/>
        <w:tblLook w:val="04A0" w:firstRow="1" w:lastRow="0" w:firstColumn="1" w:lastColumn="0" w:noHBand="0" w:noVBand="1"/>
      </w:tblPr>
      <w:tblGrid>
        <w:gridCol w:w="704"/>
        <w:gridCol w:w="2791"/>
        <w:gridCol w:w="6706"/>
      </w:tblGrid>
      <w:tr w:rsidR="00E7690C" w:rsidRPr="00E7690C" w:rsidTr="00C30E8E">
        <w:tc>
          <w:tcPr>
            <w:tcW w:w="704" w:type="dxa"/>
          </w:tcPr>
          <w:p w:rsidR="00E7690C" w:rsidRPr="00E7690C" w:rsidRDefault="00E7690C" w:rsidP="00C30E8E">
            <w:pPr>
              <w:widowControl w:val="0"/>
              <w:spacing w:after="0" w:line="240" w:lineRule="auto"/>
              <w:ind w:firstLine="0"/>
              <w:jc w:val="center"/>
              <w:outlineLvl w:val="0"/>
              <w:rPr>
                <w:b/>
                <w:bCs/>
                <w:szCs w:val="24"/>
              </w:rPr>
            </w:pPr>
            <w:r w:rsidRPr="00E7690C">
              <w:rPr>
                <w:b/>
                <w:bCs/>
                <w:szCs w:val="24"/>
              </w:rPr>
              <w:t>№</w:t>
            </w:r>
          </w:p>
        </w:tc>
        <w:tc>
          <w:tcPr>
            <w:tcW w:w="2791" w:type="dxa"/>
          </w:tcPr>
          <w:p w:rsidR="00E7690C" w:rsidRPr="00E7690C" w:rsidRDefault="00E7690C" w:rsidP="00E7690C">
            <w:pPr>
              <w:widowControl w:val="0"/>
              <w:spacing w:after="0" w:line="240" w:lineRule="auto"/>
              <w:jc w:val="center"/>
              <w:outlineLvl w:val="0"/>
              <w:rPr>
                <w:b/>
                <w:bCs/>
                <w:szCs w:val="24"/>
              </w:rPr>
            </w:pPr>
            <w:r w:rsidRPr="00E7690C">
              <w:rPr>
                <w:b/>
                <w:bCs/>
                <w:szCs w:val="24"/>
              </w:rPr>
              <w:t>Наименование должности</w:t>
            </w:r>
          </w:p>
        </w:tc>
        <w:tc>
          <w:tcPr>
            <w:tcW w:w="6706" w:type="dxa"/>
          </w:tcPr>
          <w:p w:rsidR="00E7690C" w:rsidRPr="00E7690C" w:rsidRDefault="00E7690C" w:rsidP="00E7690C">
            <w:pPr>
              <w:widowControl w:val="0"/>
              <w:spacing w:after="0" w:line="240" w:lineRule="auto"/>
              <w:jc w:val="center"/>
              <w:outlineLvl w:val="0"/>
              <w:rPr>
                <w:b/>
                <w:bCs/>
                <w:szCs w:val="24"/>
              </w:rPr>
            </w:pPr>
            <w:r w:rsidRPr="00E7690C">
              <w:rPr>
                <w:b/>
                <w:bCs/>
                <w:szCs w:val="24"/>
              </w:rPr>
              <w:t>Функционал</w:t>
            </w:r>
          </w:p>
        </w:tc>
      </w:tr>
      <w:tr w:rsidR="00E7690C" w:rsidRPr="00E7690C" w:rsidTr="00C30E8E">
        <w:tc>
          <w:tcPr>
            <w:tcW w:w="704" w:type="dxa"/>
          </w:tcPr>
          <w:p w:rsidR="00E7690C" w:rsidRPr="00E7690C" w:rsidRDefault="00E7690C" w:rsidP="00C30E8E">
            <w:pPr>
              <w:widowControl w:val="0"/>
              <w:spacing w:after="0" w:line="240" w:lineRule="auto"/>
              <w:ind w:firstLine="0"/>
              <w:outlineLvl w:val="0"/>
              <w:rPr>
                <w:szCs w:val="24"/>
              </w:rPr>
            </w:pPr>
            <w:r w:rsidRPr="00E7690C">
              <w:rPr>
                <w:szCs w:val="24"/>
              </w:rPr>
              <w:t>1</w:t>
            </w:r>
          </w:p>
        </w:tc>
        <w:tc>
          <w:tcPr>
            <w:tcW w:w="2791" w:type="dxa"/>
          </w:tcPr>
          <w:p w:rsidR="00E7690C" w:rsidRPr="00E7690C" w:rsidRDefault="00E7690C" w:rsidP="00C30E8E">
            <w:pPr>
              <w:widowControl w:val="0"/>
              <w:spacing w:after="0" w:line="240" w:lineRule="auto"/>
              <w:ind w:firstLine="0"/>
              <w:outlineLvl w:val="0"/>
              <w:rPr>
                <w:b/>
                <w:szCs w:val="24"/>
              </w:rPr>
            </w:pPr>
            <w:r w:rsidRPr="00E7690C">
              <w:rPr>
                <w:szCs w:val="24"/>
              </w:rPr>
              <w:t xml:space="preserve">Директор </w:t>
            </w:r>
          </w:p>
        </w:tc>
        <w:tc>
          <w:tcPr>
            <w:tcW w:w="6706" w:type="dxa"/>
          </w:tcPr>
          <w:p w:rsidR="00E7690C" w:rsidRPr="00E7690C" w:rsidRDefault="00E7690C" w:rsidP="00C30E8E">
            <w:pPr>
              <w:widowControl w:val="0"/>
              <w:spacing w:after="0" w:line="240" w:lineRule="auto"/>
              <w:ind w:firstLine="72"/>
              <w:outlineLvl w:val="0"/>
              <w:rPr>
                <w:b/>
                <w:szCs w:val="24"/>
              </w:rPr>
            </w:pPr>
            <w:r w:rsidRPr="00E7690C">
              <w:rPr>
                <w:szCs w:val="24"/>
              </w:rPr>
              <w:t>Осуществляет общее управление и контроль в колледже</w:t>
            </w:r>
          </w:p>
        </w:tc>
      </w:tr>
      <w:tr w:rsidR="00E7690C" w:rsidRPr="00E7690C" w:rsidTr="00C30E8E">
        <w:tc>
          <w:tcPr>
            <w:tcW w:w="704" w:type="dxa"/>
          </w:tcPr>
          <w:p w:rsidR="00E7690C" w:rsidRPr="00E7690C" w:rsidRDefault="00E7690C" w:rsidP="00C30E8E">
            <w:pPr>
              <w:widowControl w:val="0"/>
              <w:spacing w:after="0" w:line="240" w:lineRule="auto"/>
              <w:ind w:firstLine="0"/>
              <w:outlineLvl w:val="0"/>
              <w:rPr>
                <w:szCs w:val="24"/>
              </w:rPr>
            </w:pPr>
            <w:r w:rsidRPr="00E7690C">
              <w:rPr>
                <w:szCs w:val="24"/>
              </w:rPr>
              <w:t>2</w:t>
            </w:r>
          </w:p>
        </w:tc>
        <w:tc>
          <w:tcPr>
            <w:tcW w:w="2791" w:type="dxa"/>
          </w:tcPr>
          <w:p w:rsidR="00E7690C" w:rsidRPr="00E7690C" w:rsidRDefault="00E7690C" w:rsidP="00C30E8E">
            <w:pPr>
              <w:widowControl w:val="0"/>
              <w:spacing w:after="0" w:line="240" w:lineRule="auto"/>
              <w:ind w:firstLine="0"/>
              <w:outlineLvl w:val="0"/>
              <w:rPr>
                <w:b/>
                <w:szCs w:val="24"/>
              </w:rPr>
            </w:pPr>
            <w:r w:rsidRPr="00E7690C">
              <w:rPr>
                <w:szCs w:val="24"/>
              </w:rPr>
              <w:t xml:space="preserve">Заместитель директора по УВР </w:t>
            </w:r>
          </w:p>
        </w:tc>
        <w:tc>
          <w:tcPr>
            <w:tcW w:w="6706" w:type="dxa"/>
          </w:tcPr>
          <w:p w:rsidR="00E7690C" w:rsidRPr="00E7690C" w:rsidRDefault="00E7690C" w:rsidP="00C30E8E">
            <w:pPr>
              <w:widowControl w:val="0"/>
              <w:spacing w:after="0" w:line="240" w:lineRule="auto"/>
              <w:ind w:firstLine="72"/>
              <w:outlineLvl w:val="0"/>
              <w:rPr>
                <w:b/>
                <w:szCs w:val="24"/>
              </w:rPr>
            </w:pPr>
            <w:r w:rsidRPr="00E7690C">
              <w:rPr>
                <w:szCs w:val="24"/>
              </w:rPr>
              <w:t>Отвечает за организацию воспитательной деятельности, осуществляет контроль воспитательного процесса</w:t>
            </w:r>
          </w:p>
        </w:tc>
      </w:tr>
      <w:tr w:rsidR="00E7690C" w:rsidRPr="00E7690C" w:rsidTr="00C30E8E">
        <w:tc>
          <w:tcPr>
            <w:tcW w:w="704" w:type="dxa"/>
          </w:tcPr>
          <w:p w:rsidR="00E7690C" w:rsidRPr="00E7690C" w:rsidRDefault="00E7690C" w:rsidP="00C30E8E">
            <w:pPr>
              <w:widowControl w:val="0"/>
              <w:spacing w:after="0" w:line="240" w:lineRule="auto"/>
              <w:ind w:firstLine="0"/>
              <w:outlineLvl w:val="0"/>
              <w:rPr>
                <w:szCs w:val="24"/>
              </w:rPr>
            </w:pPr>
            <w:r w:rsidRPr="00E7690C">
              <w:rPr>
                <w:szCs w:val="24"/>
              </w:rPr>
              <w:t>3</w:t>
            </w:r>
          </w:p>
        </w:tc>
        <w:tc>
          <w:tcPr>
            <w:tcW w:w="2791" w:type="dxa"/>
          </w:tcPr>
          <w:p w:rsidR="00E7690C" w:rsidRPr="00E7690C" w:rsidRDefault="00E7690C" w:rsidP="00C30E8E">
            <w:pPr>
              <w:widowControl w:val="0"/>
              <w:spacing w:after="0" w:line="240" w:lineRule="auto"/>
              <w:ind w:firstLine="0"/>
              <w:outlineLvl w:val="0"/>
              <w:rPr>
                <w:b/>
                <w:szCs w:val="24"/>
              </w:rPr>
            </w:pPr>
            <w:r w:rsidRPr="00E7690C">
              <w:rPr>
                <w:szCs w:val="24"/>
              </w:rPr>
              <w:t xml:space="preserve">Советник директора по воспитанию </w:t>
            </w:r>
          </w:p>
        </w:tc>
        <w:tc>
          <w:tcPr>
            <w:tcW w:w="6706" w:type="dxa"/>
          </w:tcPr>
          <w:p w:rsidR="00E7690C" w:rsidRPr="00E7690C" w:rsidRDefault="00E7690C" w:rsidP="00C30E8E">
            <w:pPr>
              <w:widowControl w:val="0"/>
              <w:spacing w:after="0" w:line="240" w:lineRule="auto"/>
              <w:ind w:firstLine="72"/>
              <w:outlineLvl w:val="0"/>
              <w:rPr>
                <w:b/>
                <w:szCs w:val="24"/>
              </w:rPr>
            </w:pPr>
            <w:r w:rsidRPr="00E7690C">
              <w:rPr>
                <w:szCs w:val="24"/>
              </w:rPr>
              <w:t>Осуществляет поддержку студенческих инициатив, координирует деятельность общественных организаций, клубов, объединений, членами которых являются студенты специальности</w:t>
            </w:r>
          </w:p>
        </w:tc>
      </w:tr>
      <w:tr w:rsidR="00E7690C" w:rsidRPr="00E7690C" w:rsidTr="00C30E8E">
        <w:tc>
          <w:tcPr>
            <w:tcW w:w="704" w:type="dxa"/>
          </w:tcPr>
          <w:p w:rsidR="00E7690C" w:rsidRPr="00E7690C" w:rsidRDefault="00E7690C" w:rsidP="00C30E8E">
            <w:pPr>
              <w:widowControl w:val="0"/>
              <w:spacing w:after="0" w:line="240" w:lineRule="auto"/>
              <w:ind w:firstLine="0"/>
              <w:outlineLvl w:val="0"/>
              <w:rPr>
                <w:szCs w:val="24"/>
              </w:rPr>
            </w:pPr>
            <w:r w:rsidRPr="00E7690C">
              <w:rPr>
                <w:szCs w:val="24"/>
              </w:rPr>
              <w:t>4</w:t>
            </w:r>
          </w:p>
        </w:tc>
        <w:tc>
          <w:tcPr>
            <w:tcW w:w="2791" w:type="dxa"/>
          </w:tcPr>
          <w:p w:rsidR="00E7690C" w:rsidRPr="00E7690C" w:rsidRDefault="00E7690C" w:rsidP="00C30E8E">
            <w:pPr>
              <w:keepNext/>
              <w:keepLines/>
              <w:spacing w:after="0" w:line="240" w:lineRule="auto"/>
              <w:ind w:firstLine="0"/>
              <w:outlineLvl w:val="0"/>
              <w:rPr>
                <w:b/>
                <w:szCs w:val="24"/>
              </w:rPr>
            </w:pPr>
            <w:r w:rsidRPr="00E7690C">
              <w:rPr>
                <w:szCs w:val="24"/>
              </w:rPr>
              <w:t xml:space="preserve">Руководитель структурного подразделения (заведующий отделением) </w:t>
            </w:r>
          </w:p>
        </w:tc>
        <w:tc>
          <w:tcPr>
            <w:tcW w:w="6706" w:type="dxa"/>
          </w:tcPr>
          <w:p w:rsidR="00E7690C" w:rsidRPr="00E7690C" w:rsidRDefault="00E7690C" w:rsidP="00C30E8E">
            <w:pPr>
              <w:widowControl w:val="0"/>
              <w:spacing w:after="0" w:line="240" w:lineRule="auto"/>
              <w:ind w:firstLine="72"/>
              <w:outlineLvl w:val="0"/>
              <w:rPr>
                <w:b/>
                <w:szCs w:val="24"/>
              </w:rPr>
            </w:pPr>
            <w:r w:rsidRPr="00E7690C">
              <w:rPr>
                <w:szCs w:val="24"/>
              </w:rPr>
              <w:t>Осуществляет контроль учебного и воспитательного процесса по специальности, обеспечивает условия для успешного освоения образовательной программы обучающимися</w:t>
            </w:r>
          </w:p>
        </w:tc>
      </w:tr>
      <w:tr w:rsidR="00E7690C" w:rsidRPr="00E7690C" w:rsidTr="00C30E8E">
        <w:tc>
          <w:tcPr>
            <w:tcW w:w="704" w:type="dxa"/>
          </w:tcPr>
          <w:p w:rsidR="00E7690C" w:rsidRPr="00E7690C" w:rsidRDefault="00E7690C" w:rsidP="00C30E8E">
            <w:pPr>
              <w:widowControl w:val="0"/>
              <w:spacing w:after="0" w:line="240" w:lineRule="auto"/>
              <w:ind w:firstLine="0"/>
              <w:outlineLvl w:val="0"/>
              <w:rPr>
                <w:szCs w:val="24"/>
              </w:rPr>
            </w:pPr>
            <w:r w:rsidRPr="00E7690C">
              <w:rPr>
                <w:szCs w:val="24"/>
              </w:rPr>
              <w:t>5</w:t>
            </w:r>
          </w:p>
        </w:tc>
        <w:tc>
          <w:tcPr>
            <w:tcW w:w="2791" w:type="dxa"/>
          </w:tcPr>
          <w:p w:rsidR="00E7690C" w:rsidRPr="00E7690C" w:rsidRDefault="00E7690C" w:rsidP="00C30E8E">
            <w:pPr>
              <w:keepNext/>
              <w:keepLines/>
              <w:spacing w:after="0" w:line="240" w:lineRule="auto"/>
              <w:ind w:firstLine="0"/>
              <w:outlineLvl w:val="0"/>
              <w:rPr>
                <w:szCs w:val="24"/>
              </w:rPr>
            </w:pPr>
            <w:r w:rsidRPr="00E7690C">
              <w:rPr>
                <w:szCs w:val="24"/>
              </w:rPr>
              <w:t xml:space="preserve">Руководитель структурного подразделения (заведующий практикой) </w:t>
            </w:r>
          </w:p>
          <w:p w:rsidR="00E7690C" w:rsidRPr="00E7690C" w:rsidRDefault="00E7690C" w:rsidP="00C30E8E">
            <w:pPr>
              <w:widowControl w:val="0"/>
              <w:spacing w:after="0" w:line="240" w:lineRule="auto"/>
              <w:ind w:firstLine="0"/>
              <w:outlineLvl w:val="0"/>
              <w:rPr>
                <w:b/>
                <w:szCs w:val="24"/>
              </w:rPr>
            </w:pPr>
          </w:p>
        </w:tc>
        <w:tc>
          <w:tcPr>
            <w:tcW w:w="6706" w:type="dxa"/>
          </w:tcPr>
          <w:p w:rsidR="00E7690C" w:rsidRPr="00E7690C" w:rsidRDefault="00E7690C" w:rsidP="00C30E8E">
            <w:pPr>
              <w:widowControl w:val="0"/>
              <w:spacing w:after="0" w:line="240" w:lineRule="auto"/>
              <w:ind w:firstLine="72"/>
              <w:outlineLvl w:val="0"/>
              <w:rPr>
                <w:b/>
                <w:szCs w:val="24"/>
              </w:rPr>
            </w:pPr>
            <w:r w:rsidRPr="00E7690C">
              <w:rPr>
                <w:szCs w:val="24"/>
              </w:rPr>
              <w:t>Устанавливает связи с работодателями, осуществляет организацию учебной и производственной практик обучающихся, обеспечивает контроль прохождения обучающимися всех видов практик</w:t>
            </w:r>
          </w:p>
        </w:tc>
      </w:tr>
      <w:tr w:rsidR="00E7690C" w:rsidRPr="00E7690C" w:rsidTr="00C30E8E">
        <w:tc>
          <w:tcPr>
            <w:tcW w:w="704" w:type="dxa"/>
          </w:tcPr>
          <w:p w:rsidR="00E7690C" w:rsidRPr="00E7690C" w:rsidRDefault="00E7690C" w:rsidP="00C30E8E">
            <w:pPr>
              <w:widowControl w:val="0"/>
              <w:spacing w:after="0" w:line="240" w:lineRule="auto"/>
              <w:ind w:firstLine="0"/>
              <w:outlineLvl w:val="0"/>
              <w:rPr>
                <w:szCs w:val="24"/>
              </w:rPr>
            </w:pPr>
            <w:r w:rsidRPr="00E7690C">
              <w:rPr>
                <w:szCs w:val="24"/>
              </w:rPr>
              <w:t>6</w:t>
            </w:r>
          </w:p>
        </w:tc>
        <w:tc>
          <w:tcPr>
            <w:tcW w:w="2791" w:type="dxa"/>
          </w:tcPr>
          <w:p w:rsidR="00E7690C" w:rsidRPr="00E7690C" w:rsidRDefault="00E7690C" w:rsidP="00C30E8E">
            <w:pPr>
              <w:widowControl w:val="0"/>
              <w:spacing w:after="0" w:line="240" w:lineRule="auto"/>
              <w:ind w:firstLine="0"/>
              <w:outlineLvl w:val="0"/>
              <w:rPr>
                <w:b/>
                <w:szCs w:val="24"/>
              </w:rPr>
            </w:pPr>
            <w:r w:rsidRPr="00E7690C">
              <w:rPr>
                <w:szCs w:val="24"/>
              </w:rPr>
              <w:t xml:space="preserve">Заместитель директора по УМР </w:t>
            </w:r>
          </w:p>
        </w:tc>
        <w:tc>
          <w:tcPr>
            <w:tcW w:w="6706" w:type="dxa"/>
          </w:tcPr>
          <w:p w:rsidR="00E7690C" w:rsidRPr="00E7690C" w:rsidRDefault="00E7690C" w:rsidP="00C30E8E">
            <w:pPr>
              <w:widowControl w:val="0"/>
              <w:spacing w:after="0" w:line="240" w:lineRule="auto"/>
              <w:ind w:firstLine="72"/>
              <w:outlineLvl w:val="0"/>
              <w:rPr>
                <w:b/>
                <w:szCs w:val="24"/>
              </w:rPr>
            </w:pPr>
            <w:r w:rsidRPr="00E7690C">
              <w:rPr>
                <w:szCs w:val="24"/>
              </w:rPr>
              <w:t>Обеспечивает методическое сопровождение образовательного процесса</w:t>
            </w:r>
          </w:p>
        </w:tc>
      </w:tr>
      <w:tr w:rsidR="00E7690C" w:rsidRPr="00E7690C" w:rsidTr="00C30E8E">
        <w:tc>
          <w:tcPr>
            <w:tcW w:w="704" w:type="dxa"/>
          </w:tcPr>
          <w:p w:rsidR="00E7690C" w:rsidRPr="00E7690C" w:rsidRDefault="00E7690C" w:rsidP="00C30E8E">
            <w:pPr>
              <w:widowControl w:val="0"/>
              <w:spacing w:after="0" w:line="240" w:lineRule="auto"/>
              <w:ind w:firstLine="0"/>
              <w:outlineLvl w:val="0"/>
              <w:rPr>
                <w:szCs w:val="24"/>
              </w:rPr>
            </w:pPr>
            <w:r w:rsidRPr="00E7690C">
              <w:rPr>
                <w:szCs w:val="24"/>
              </w:rPr>
              <w:t>7</w:t>
            </w:r>
          </w:p>
        </w:tc>
        <w:tc>
          <w:tcPr>
            <w:tcW w:w="2791" w:type="dxa"/>
          </w:tcPr>
          <w:p w:rsidR="00E7690C" w:rsidRPr="00E7690C" w:rsidRDefault="00E7690C" w:rsidP="00C30E8E">
            <w:pPr>
              <w:widowControl w:val="0"/>
              <w:spacing w:after="0" w:line="240" w:lineRule="auto"/>
              <w:ind w:firstLine="0"/>
              <w:outlineLvl w:val="0"/>
              <w:rPr>
                <w:b/>
                <w:szCs w:val="24"/>
              </w:rPr>
            </w:pPr>
            <w:r w:rsidRPr="00E7690C">
              <w:rPr>
                <w:szCs w:val="24"/>
              </w:rPr>
              <w:t xml:space="preserve">Педагог-психолог </w:t>
            </w:r>
          </w:p>
        </w:tc>
        <w:tc>
          <w:tcPr>
            <w:tcW w:w="6706" w:type="dxa"/>
          </w:tcPr>
          <w:p w:rsidR="00E7690C" w:rsidRPr="00E7690C" w:rsidRDefault="00E7690C" w:rsidP="00C30E8E">
            <w:pPr>
              <w:widowControl w:val="0"/>
              <w:spacing w:after="0" w:line="240" w:lineRule="auto"/>
              <w:ind w:firstLine="72"/>
              <w:outlineLvl w:val="0"/>
              <w:rPr>
                <w:b/>
                <w:szCs w:val="24"/>
              </w:rPr>
            </w:pPr>
            <w:r w:rsidRPr="00E7690C">
              <w:rPr>
                <w:szCs w:val="24"/>
              </w:rPr>
              <w:t>Обеспечивает психолого-педагогическое сопровождение образовательного процесса, сопровождение основных и дополнительных программ</w:t>
            </w:r>
          </w:p>
        </w:tc>
      </w:tr>
      <w:tr w:rsidR="00E7690C" w:rsidRPr="00E7690C" w:rsidTr="00C30E8E">
        <w:tc>
          <w:tcPr>
            <w:tcW w:w="704" w:type="dxa"/>
          </w:tcPr>
          <w:p w:rsidR="00E7690C" w:rsidRPr="00E7690C" w:rsidRDefault="00E7690C" w:rsidP="00C30E8E">
            <w:pPr>
              <w:widowControl w:val="0"/>
              <w:spacing w:after="0" w:line="240" w:lineRule="auto"/>
              <w:ind w:firstLine="0"/>
              <w:outlineLvl w:val="0"/>
              <w:rPr>
                <w:szCs w:val="24"/>
              </w:rPr>
            </w:pPr>
            <w:r w:rsidRPr="00E7690C">
              <w:rPr>
                <w:szCs w:val="24"/>
              </w:rPr>
              <w:t>8</w:t>
            </w:r>
          </w:p>
        </w:tc>
        <w:tc>
          <w:tcPr>
            <w:tcW w:w="2791" w:type="dxa"/>
          </w:tcPr>
          <w:p w:rsidR="00E7690C" w:rsidRPr="00E7690C" w:rsidRDefault="00E7690C" w:rsidP="00C30E8E">
            <w:pPr>
              <w:widowControl w:val="0"/>
              <w:spacing w:after="0" w:line="240" w:lineRule="auto"/>
              <w:ind w:firstLine="0"/>
              <w:outlineLvl w:val="0"/>
              <w:rPr>
                <w:szCs w:val="24"/>
              </w:rPr>
            </w:pPr>
            <w:r w:rsidRPr="00E7690C">
              <w:rPr>
                <w:szCs w:val="24"/>
              </w:rPr>
              <w:t xml:space="preserve">Социальный </w:t>
            </w:r>
            <w:r w:rsidR="00C30E8E">
              <w:rPr>
                <w:szCs w:val="24"/>
              </w:rPr>
              <w:t>педагог</w:t>
            </w:r>
          </w:p>
        </w:tc>
        <w:tc>
          <w:tcPr>
            <w:tcW w:w="6706" w:type="dxa"/>
          </w:tcPr>
          <w:p w:rsidR="00E7690C" w:rsidRPr="00E7690C" w:rsidRDefault="00E7690C" w:rsidP="00C30E8E">
            <w:pPr>
              <w:widowControl w:val="0"/>
              <w:spacing w:after="0" w:line="240" w:lineRule="auto"/>
              <w:ind w:firstLine="72"/>
              <w:outlineLvl w:val="0"/>
              <w:rPr>
                <w:szCs w:val="24"/>
              </w:rPr>
            </w:pPr>
            <w:r w:rsidRPr="00E7690C">
              <w:rPr>
                <w:szCs w:val="24"/>
              </w:rPr>
              <w:t>Обеспечивает социально-педагогическую поддержку обучающихся в процессе социализации</w:t>
            </w:r>
          </w:p>
        </w:tc>
      </w:tr>
      <w:tr w:rsidR="00E7690C" w:rsidRPr="00E7690C" w:rsidTr="00C30E8E">
        <w:tc>
          <w:tcPr>
            <w:tcW w:w="704" w:type="dxa"/>
          </w:tcPr>
          <w:p w:rsidR="00E7690C" w:rsidRPr="00E7690C" w:rsidRDefault="00E7690C" w:rsidP="00C30E8E">
            <w:pPr>
              <w:widowControl w:val="0"/>
              <w:spacing w:after="0" w:line="240" w:lineRule="auto"/>
              <w:ind w:firstLine="0"/>
              <w:outlineLvl w:val="0"/>
              <w:rPr>
                <w:szCs w:val="24"/>
              </w:rPr>
            </w:pPr>
            <w:r w:rsidRPr="00E7690C">
              <w:rPr>
                <w:szCs w:val="24"/>
              </w:rPr>
              <w:t>9</w:t>
            </w:r>
          </w:p>
        </w:tc>
        <w:tc>
          <w:tcPr>
            <w:tcW w:w="2791" w:type="dxa"/>
          </w:tcPr>
          <w:p w:rsidR="00E7690C" w:rsidRPr="00E7690C" w:rsidRDefault="00E7690C" w:rsidP="00C30E8E">
            <w:pPr>
              <w:widowControl w:val="0"/>
              <w:spacing w:after="0" w:line="240" w:lineRule="auto"/>
              <w:ind w:firstLine="0"/>
              <w:outlineLvl w:val="0"/>
              <w:rPr>
                <w:szCs w:val="24"/>
              </w:rPr>
            </w:pPr>
            <w:r w:rsidRPr="00E7690C">
              <w:rPr>
                <w:szCs w:val="24"/>
              </w:rPr>
              <w:t xml:space="preserve">Педагог-организатор </w:t>
            </w:r>
          </w:p>
        </w:tc>
        <w:tc>
          <w:tcPr>
            <w:tcW w:w="6706" w:type="dxa"/>
          </w:tcPr>
          <w:p w:rsidR="00E7690C" w:rsidRPr="00E7690C" w:rsidRDefault="00E7690C" w:rsidP="00C30E8E">
            <w:pPr>
              <w:widowControl w:val="0"/>
              <w:spacing w:after="0" w:line="240" w:lineRule="auto"/>
              <w:ind w:firstLine="72"/>
              <w:outlineLvl w:val="0"/>
              <w:rPr>
                <w:szCs w:val="24"/>
              </w:rPr>
            </w:pPr>
            <w:r w:rsidRPr="00E7690C">
              <w:rPr>
                <w:szCs w:val="24"/>
              </w:rPr>
              <w:t>Организует проведение фестивалей, конкурсов и др. студенческих мероприятий, а также осуществляет участие студенческих организаций в мероприятиях, проводимых с молодежью. Организует, проводит и сопровождает мероприятия по различным направлениям внеучебной деятельности колледжа; координирует деятельность творческих коллективов</w:t>
            </w:r>
          </w:p>
        </w:tc>
      </w:tr>
      <w:tr w:rsidR="00E7690C" w:rsidRPr="00E7690C" w:rsidTr="00C30E8E">
        <w:tc>
          <w:tcPr>
            <w:tcW w:w="704" w:type="dxa"/>
          </w:tcPr>
          <w:p w:rsidR="00E7690C" w:rsidRPr="00E7690C" w:rsidRDefault="00E7690C" w:rsidP="00C30E8E">
            <w:pPr>
              <w:widowControl w:val="0"/>
              <w:spacing w:after="0" w:line="240" w:lineRule="auto"/>
              <w:ind w:firstLine="0"/>
              <w:outlineLvl w:val="0"/>
              <w:rPr>
                <w:szCs w:val="24"/>
              </w:rPr>
            </w:pPr>
            <w:r w:rsidRPr="00E7690C">
              <w:rPr>
                <w:szCs w:val="24"/>
              </w:rPr>
              <w:t>10</w:t>
            </w:r>
          </w:p>
        </w:tc>
        <w:tc>
          <w:tcPr>
            <w:tcW w:w="2791" w:type="dxa"/>
          </w:tcPr>
          <w:p w:rsidR="00E7690C" w:rsidRPr="00E7690C" w:rsidRDefault="00E7690C" w:rsidP="00C30E8E">
            <w:pPr>
              <w:keepNext/>
              <w:keepLines/>
              <w:spacing w:after="0" w:line="240" w:lineRule="auto"/>
              <w:ind w:firstLine="0"/>
              <w:outlineLvl w:val="0"/>
              <w:rPr>
                <w:szCs w:val="24"/>
              </w:rPr>
            </w:pPr>
            <w:r w:rsidRPr="00E7690C">
              <w:rPr>
                <w:szCs w:val="24"/>
              </w:rPr>
              <w:t xml:space="preserve">Руководитель физического воспитания </w:t>
            </w:r>
          </w:p>
        </w:tc>
        <w:tc>
          <w:tcPr>
            <w:tcW w:w="6706" w:type="dxa"/>
          </w:tcPr>
          <w:p w:rsidR="00E7690C" w:rsidRPr="00E7690C" w:rsidRDefault="00E7690C" w:rsidP="00C30E8E">
            <w:pPr>
              <w:widowControl w:val="0"/>
              <w:spacing w:after="0" w:line="240" w:lineRule="auto"/>
              <w:ind w:firstLine="72"/>
              <w:outlineLvl w:val="0"/>
              <w:rPr>
                <w:szCs w:val="24"/>
              </w:rPr>
            </w:pPr>
            <w:r w:rsidRPr="00E7690C">
              <w:rPr>
                <w:szCs w:val="24"/>
              </w:rPr>
              <w:t>Руководитель физического воспитания</w:t>
            </w:r>
          </w:p>
        </w:tc>
      </w:tr>
      <w:tr w:rsidR="00E7690C" w:rsidRPr="00E7690C" w:rsidTr="00C30E8E">
        <w:tc>
          <w:tcPr>
            <w:tcW w:w="704" w:type="dxa"/>
          </w:tcPr>
          <w:p w:rsidR="00E7690C" w:rsidRPr="00E7690C" w:rsidRDefault="00E7690C" w:rsidP="00C30E8E">
            <w:pPr>
              <w:widowControl w:val="0"/>
              <w:spacing w:after="0" w:line="240" w:lineRule="auto"/>
              <w:ind w:firstLine="0"/>
              <w:outlineLvl w:val="0"/>
              <w:rPr>
                <w:szCs w:val="24"/>
              </w:rPr>
            </w:pPr>
            <w:r w:rsidRPr="00E7690C">
              <w:rPr>
                <w:szCs w:val="24"/>
              </w:rPr>
              <w:t>11</w:t>
            </w:r>
          </w:p>
        </w:tc>
        <w:tc>
          <w:tcPr>
            <w:tcW w:w="2791" w:type="dxa"/>
          </w:tcPr>
          <w:p w:rsidR="00E7690C" w:rsidRPr="00E7690C" w:rsidRDefault="00E7690C" w:rsidP="00C30E8E">
            <w:pPr>
              <w:widowControl w:val="0"/>
              <w:spacing w:after="0" w:line="240" w:lineRule="auto"/>
              <w:ind w:firstLine="0"/>
              <w:outlineLvl w:val="0"/>
              <w:rPr>
                <w:szCs w:val="24"/>
              </w:rPr>
            </w:pPr>
            <w:r w:rsidRPr="00E7690C">
              <w:rPr>
                <w:szCs w:val="24"/>
              </w:rPr>
              <w:t>Руководитель группы</w:t>
            </w:r>
          </w:p>
        </w:tc>
        <w:tc>
          <w:tcPr>
            <w:tcW w:w="6706" w:type="dxa"/>
          </w:tcPr>
          <w:p w:rsidR="00E7690C" w:rsidRPr="00E7690C" w:rsidRDefault="00E7690C" w:rsidP="00C30E8E">
            <w:pPr>
              <w:widowControl w:val="0"/>
              <w:spacing w:after="0" w:line="240" w:lineRule="auto"/>
              <w:ind w:firstLine="72"/>
              <w:outlineLvl w:val="0"/>
              <w:rPr>
                <w:szCs w:val="24"/>
              </w:rPr>
            </w:pPr>
            <w:r w:rsidRPr="00E7690C">
              <w:rPr>
                <w:szCs w:val="24"/>
              </w:rPr>
              <w:t xml:space="preserve">Проводит работу по организации, сопровождению, координации обучающихся  учебных групп; осуществляет анализ, планирование, организацию, контроль процесса воспитания и социализации обучающихся, изучение личности и коррекцию в воспитании, социальную помощь и защита обучающихся; организует и проводит внеучебные занятия; </w:t>
            </w:r>
            <w:r w:rsidRPr="00E7690C">
              <w:rPr>
                <w:szCs w:val="24"/>
              </w:rPr>
              <w:lastRenderedPageBreak/>
              <w:t>осуществляет взаимодействие с родителями, другими педагогами, социальным работником, педагогом-психологом; оформляет документацию группы</w:t>
            </w:r>
          </w:p>
        </w:tc>
      </w:tr>
      <w:tr w:rsidR="00E7690C" w:rsidRPr="00E7690C" w:rsidTr="00C30E8E">
        <w:tc>
          <w:tcPr>
            <w:tcW w:w="704" w:type="dxa"/>
          </w:tcPr>
          <w:p w:rsidR="00E7690C" w:rsidRPr="00E7690C" w:rsidRDefault="00E7690C" w:rsidP="00C30E8E">
            <w:pPr>
              <w:widowControl w:val="0"/>
              <w:spacing w:after="0" w:line="240" w:lineRule="auto"/>
              <w:ind w:firstLine="0"/>
              <w:outlineLvl w:val="0"/>
              <w:rPr>
                <w:szCs w:val="24"/>
              </w:rPr>
            </w:pPr>
            <w:r w:rsidRPr="00E7690C">
              <w:rPr>
                <w:szCs w:val="24"/>
              </w:rPr>
              <w:t>12</w:t>
            </w:r>
          </w:p>
        </w:tc>
        <w:tc>
          <w:tcPr>
            <w:tcW w:w="2791" w:type="dxa"/>
          </w:tcPr>
          <w:p w:rsidR="00E7690C" w:rsidRPr="00E7690C" w:rsidRDefault="00E7690C" w:rsidP="00C30E8E">
            <w:pPr>
              <w:widowControl w:val="0"/>
              <w:spacing w:after="0" w:line="240" w:lineRule="auto"/>
              <w:ind w:firstLine="0"/>
              <w:outlineLvl w:val="0"/>
              <w:rPr>
                <w:szCs w:val="24"/>
              </w:rPr>
            </w:pPr>
            <w:r w:rsidRPr="00E7690C">
              <w:rPr>
                <w:szCs w:val="24"/>
              </w:rPr>
              <w:t>Преподаватели</w:t>
            </w:r>
          </w:p>
        </w:tc>
        <w:tc>
          <w:tcPr>
            <w:tcW w:w="6706" w:type="dxa"/>
          </w:tcPr>
          <w:p w:rsidR="00E7690C" w:rsidRPr="00E7690C" w:rsidRDefault="00E7690C" w:rsidP="00C30E8E">
            <w:pPr>
              <w:widowControl w:val="0"/>
              <w:spacing w:after="0" w:line="240" w:lineRule="auto"/>
              <w:ind w:firstLine="72"/>
              <w:outlineLvl w:val="0"/>
              <w:rPr>
                <w:szCs w:val="24"/>
              </w:rPr>
            </w:pPr>
            <w:r w:rsidRPr="00E7690C">
              <w:rPr>
                <w:szCs w:val="24"/>
              </w:rPr>
              <w:t>Реализуют программу воспитания формируют целевые ориентиры в рамках преподаваемым дисциплин и профессиональных модулей</w:t>
            </w:r>
          </w:p>
        </w:tc>
      </w:tr>
    </w:tbl>
    <w:p w:rsidR="00E7690C" w:rsidRPr="00E7690C" w:rsidRDefault="00E7690C" w:rsidP="00E7690C">
      <w:pPr>
        <w:widowControl w:val="0"/>
        <w:spacing w:after="0" w:line="240" w:lineRule="auto"/>
        <w:ind w:firstLine="709"/>
        <w:outlineLvl w:val="0"/>
        <w:rPr>
          <w:b/>
          <w:bCs/>
          <w:szCs w:val="24"/>
          <w:lang w:eastAsia="en-US"/>
        </w:rPr>
      </w:pPr>
    </w:p>
    <w:p w:rsidR="00E7690C" w:rsidRPr="00E7690C" w:rsidRDefault="00E7690C" w:rsidP="00E7690C">
      <w:pPr>
        <w:widowControl w:val="0"/>
        <w:spacing w:after="0" w:line="240" w:lineRule="auto"/>
        <w:ind w:firstLine="709"/>
        <w:outlineLvl w:val="0"/>
        <w:rPr>
          <w:szCs w:val="24"/>
        </w:rPr>
      </w:pPr>
      <w:r w:rsidRPr="00E7690C">
        <w:rPr>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p w:rsidR="00E7690C" w:rsidRPr="00E7690C" w:rsidRDefault="00E7690C" w:rsidP="00E7690C">
      <w:pPr>
        <w:widowControl w:val="0"/>
        <w:spacing w:after="0" w:line="240" w:lineRule="auto"/>
        <w:outlineLvl w:val="0"/>
        <w:rPr>
          <w:szCs w:val="24"/>
        </w:rPr>
      </w:pPr>
    </w:p>
    <w:p w:rsidR="00E7690C" w:rsidRPr="00E7690C" w:rsidRDefault="00E7690C" w:rsidP="00E7690C">
      <w:pPr>
        <w:widowControl w:val="0"/>
        <w:spacing w:after="0" w:line="240" w:lineRule="auto"/>
        <w:outlineLvl w:val="0"/>
        <w:rPr>
          <w:b/>
          <w:szCs w:val="24"/>
        </w:rPr>
      </w:pPr>
      <w:r w:rsidRPr="00E7690C">
        <w:rPr>
          <w:b/>
          <w:szCs w:val="24"/>
        </w:rPr>
        <w:t>3.2 Нормативно-методическое обеспечение</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E7690C" w:rsidRPr="00E7690C" w:rsidTr="00E7690C">
        <w:trPr>
          <w:trHeight w:val="355"/>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widowControl w:val="0"/>
              <w:numPr>
                <w:ilvl w:val="0"/>
                <w:numId w:val="61"/>
              </w:numPr>
              <w:spacing w:after="0" w:line="240" w:lineRule="auto"/>
              <w:ind w:left="0" w:right="0" w:firstLine="0"/>
              <w:outlineLvl w:val="0"/>
              <w:rPr>
                <w:bCs/>
                <w:szCs w:val="24"/>
                <w:lang w:eastAsia="en-US"/>
              </w:rPr>
            </w:pPr>
            <w:r w:rsidRPr="00E7690C">
              <w:rPr>
                <w:bCs/>
                <w:szCs w:val="24"/>
                <w:lang w:eastAsia="en-US"/>
              </w:rPr>
              <w:t>приказ о проведении родительского собрания;</w:t>
            </w:r>
          </w:p>
        </w:tc>
      </w:tr>
      <w:tr w:rsidR="00E7690C" w:rsidRPr="00E7690C" w:rsidTr="00E7690C">
        <w:trPr>
          <w:trHeight w:val="289"/>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widowControl w:val="0"/>
              <w:numPr>
                <w:ilvl w:val="0"/>
                <w:numId w:val="61"/>
              </w:numPr>
              <w:spacing w:after="0" w:line="240" w:lineRule="auto"/>
              <w:ind w:left="0" w:right="0" w:firstLine="0"/>
              <w:outlineLvl w:val="0"/>
              <w:rPr>
                <w:bCs/>
                <w:szCs w:val="24"/>
                <w:lang w:eastAsia="en-US"/>
              </w:rPr>
            </w:pPr>
            <w:r w:rsidRPr="00E7690C">
              <w:rPr>
                <w:bCs/>
                <w:szCs w:val="24"/>
                <w:lang w:eastAsia="en-US"/>
              </w:rPr>
              <w:t>положение о руководителе группы;</w:t>
            </w:r>
          </w:p>
        </w:tc>
      </w:tr>
      <w:tr w:rsidR="00E7690C" w:rsidRPr="00E7690C" w:rsidTr="00E7690C">
        <w:trPr>
          <w:trHeight w:val="380"/>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widowControl w:val="0"/>
              <w:numPr>
                <w:ilvl w:val="0"/>
                <w:numId w:val="61"/>
              </w:numPr>
              <w:spacing w:after="0" w:line="240" w:lineRule="auto"/>
              <w:ind w:left="0" w:right="0" w:firstLine="0"/>
              <w:outlineLvl w:val="0"/>
              <w:rPr>
                <w:bCs/>
                <w:szCs w:val="24"/>
                <w:lang w:eastAsia="en-US"/>
              </w:rPr>
            </w:pPr>
            <w:r w:rsidRPr="00E7690C">
              <w:rPr>
                <w:bCs/>
                <w:szCs w:val="24"/>
                <w:lang w:eastAsia="en-US"/>
              </w:rPr>
              <w:t>программа «Психологическое сопровождение адаптации первокурсников»;</w:t>
            </w:r>
          </w:p>
        </w:tc>
      </w:tr>
      <w:tr w:rsidR="00E7690C" w:rsidRPr="00E7690C" w:rsidTr="00E7690C">
        <w:trPr>
          <w:trHeight w:val="648"/>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widowControl w:val="0"/>
              <w:numPr>
                <w:ilvl w:val="0"/>
                <w:numId w:val="61"/>
              </w:numPr>
              <w:spacing w:after="0" w:line="240" w:lineRule="auto"/>
              <w:ind w:left="0" w:right="0" w:firstLine="0"/>
              <w:outlineLvl w:val="0"/>
              <w:rPr>
                <w:bCs/>
                <w:szCs w:val="24"/>
                <w:lang w:eastAsia="en-US"/>
              </w:rPr>
            </w:pPr>
            <w:r w:rsidRPr="00E7690C">
              <w:rPr>
                <w:bCs/>
                <w:szCs w:val="24"/>
                <w:lang w:eastAsia="en-US"/>
              </w:rPr>
              <w:t>программа «Психологическое сопровождения личностного и профессионального становления студента» (1–3 курс);</w:t>
            </w:r>
          </w:p>
        </w:tc>
      </w:tr>
      <w:tr w:rsidR="00E7690C" w:rsidRPr="00E7690C" w:rsidTr="00E7690C">
        <w:trPr>
          <w:trHeight w:val="648"/>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widowControl w:val="0"/>
              <w:numPr>
                <w:ilvl w:val="0"/>
                <w:numId w:val="61"/>
              </w:numPr>
              <w:spacing w:after="0" w:line="240" w:lineRule="auto"/>
              <w:ind w:left="0" w:right="0" w:firstLine="0"/>
              <w:outlineLvl w:val="0"/>
              <w:rPr>
                <w:bCs/>
                <w:szCs w:val="24"/>
                <w:lang w:eastAsia="en-US"/>
              </w:rPr>
            </w:pPr>
            <w:r w:rsidRPr="00E7690C">
              <w:rPr>
                <w:bCs/>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колледже,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rsidR="00E7690C" w:rsidRPr="00E7690C" w:rsidRDefault="00E7690C" w:rsidP="00E7690C">
      <w:pPr>
        <w:spacing w:after="0" w:line="240" w:lineRule="auto"/>
        <w:outlineLvl w:val="0"/>
        <w:rPr>
          <w:bCs/>
          <w:i/>
          <w:iCs/>
          <w:szCs w:val="24"/>
        </w:rPr>
      </w:pPr>
      <w:r w:rsidRPr="00E7690C">
        <w:rPr>
          <w:bCs/>
          <w:i/>
          <w:iCs/>
          <w:szCs w:val="24"/>
        </w:rPr>
        <w:t xml:space="preserve">          </w:t>
      </w:r>
    </w:p>
    <w:p w:rsidR="00E7690C" w:rsidRPr="00E7690C" w:rsidRDefault="00E7690C" w:rsidP="00E7690C">
      <w:pPr>
        <w:spacing w:after="0" w:line="240" w:lineRule="auto"/>
        <w:ind w:firstLine="851"/>
        <w:rPr>
          <w:szCs w:val="24"/>
        </w:rPr>
      </w:pPr>
      <w:r w:rsidRPr="00E7690C">
        <w:rPr>
          <w:szCs w:val="24"/>
        </w:rPr>
        <w:t xml:space="preserve">В ГБПОУ МО «Щелковский колледж» по </w:t>
      </w:r>
      <w:r w:rsidR="00C30E8E">
        <w:rPr>
          <w:szCs w:val="24"/>
        </w:rPr>
        <w:t xml:space="preserve">профессии </w:t>
      </w:r>
      <w:r w:rsidR="00C30E8E" w:rsidRPr="00C30E8E">
        <w:rPr>
          <w:szCs w:val="24"/>
        </w:rPr>
        <w:t>Садовник</w:t>
      </w:r>
      <w:r w:rsidRPr="00E7690C">
        <w:rPr>
          <w:bCs/>
          <w:szCs w:val="24"/>
          <w:lang w:eastAsia="en-US"/>
        </w:rPr>
        <w:t xml:space="preserve">; </w:t>
      </w:r>
      <w:r w:rsidRPr="00E7690C">
        <w:rPr>
          <w:szCs w:val="24"/>
        </w:rPr>
        <w:t xml:space="preserve">осуществляется сетевая форма организации образовательного процесса и сотрудничество с социальными партнерами на основе заключенных договоров. </w:t>
      </w:r>
    </w:p>
    <w:p w:rsidR="00E7690C" w:rsidRPr="00E7690C" w:rsidRDefault="00E7690C" w:rsidP="00E7690C">
      <w:pPr>
        <w:spacing w:after="0" w:line="240" w:lineRule="auto"/>
        <w:ind w:firstLine="851"/>
        <w:rPr>
          <w:szCs w:val="24"/>
        </w:rPr>
      </w:pPr>
      <w:r w:rsidRPr="00E7690C">
        <w:rPr>
          <w:szCs w:val="24"/>
        </w:rPr>
        <w:t>Сетевая форма организации образовательного процесса и активное взаимодействие с профильными энергетическими организациями, с целью обеспечения полного и практико-ориентированного образования. В рамках данной работы проводится учебная, производственная и преддипломная практика по согласованию с руководителем практики круга обязанностей практиканта, организацией мероприятий, подготовкой и выполнением поставленных задач (при помощи педагогического коллектива и сотрудников баз практики), анализом работы, подготовкой отчёта по педагогической практике и характеристик со стороны работодателя.</w:t>
      </w:r>
    </w:p>
    <w:p w:rsidR="00E7690C" w:rsidRPr="00E7690C" w:rsidRDefault="00E7690C" w:rsidP="00E7690C">
      <w:pPr>
        <w:keepNext/>
        <w:keepLines/>
        <w:spacing w:after="0" w:line="240" w:lineRule="auto"/>
        <w:outlineLvl w:val="0"/>
        <w:rPr>
          <w:bCs/>
          <w:i/>
          <w:iCs/>
          <w:szCs w:val="24"/>
        </w:rPr>
      </w:pPr>
    </w:p>
    <w:p w:rsidR="00E7690C" w:rsidRPr="00E7690C" w:rsidRDefault="00E7690C" w:rsidP="00E7690C">
      <w:pPr>
        <w:keepNext/>
        <w:keepLines/>
        <w:spacing w:after="0" w:line="240" w:lineRule="auto"/>
        <w:outlineLvl w:val="0"/>
        <w:rPr>
          <w:b/>
          <w:szCs w:val="24"/>
        </w:rPr>
      </w:pPr>
      <w:r w:rsidRPr="00E7690C">
        <w:rPr>
          <w:b/>
          <w:szCs w:val="24"/>
        </w:rPr>
        <w:t>3.3 Система поощрения профессиональной успешности и проявлений активной жизненной позиции обучающихся</w:t>
      </w:r>
    </w:p>
    <w:p w:rsidR="00E7690C" w:rsidRPr="00E7690C" w:rsidRDefault="00E7690C" w:rsidP="00E7690C">
      <w:pPr>
        <w:spacing w:after="0" w:line="240" w:lineRule="auto"/>
        <w:ind w:firstLine="709"/>
        <w:rPr>
          <w:bCs/>
          <w:szCs w:val="24"/>
        </w:rPr>
      </w:pPr>
      <w:r w:rsidRPr="00E7690C">
        <w:rPr>
          <w:bCs/>
          <w:szCs w:val="24"/>
        </w:rPr>
        <w:t xml:space="preserve">Основания для поощрения профессиональной успешности и проявлений активной жизненной позиции обучающихся по </w:t>
      </w:r>
      <w:r w:rsidR="00C30E8E">
        <w:rPr>
          <w:bCs/>
          <w:szCs w:val="24"/>
        </w:rPr>
        <w:t xml:space="preserve">профессии </w:t>
      </w:r>
      <w:r w:rsidR="00C30E8E" w:rsidRPr="00C30E8E">
        <w:rPr>
          <w:szCs w:val="24"/>
        </w:rPr>
        <w:t>Садовник</w:t>
      </w:r>
      <w:r w:rsidRPr="00E7690C">
        <w:rPr>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E7690C" w:rsidRPr="00E7690C" w:rsidTr="00E7690C">
        <w:trPr>
          <w:trHeight w:val="552"/>
        </w:trPr>
        <w:tc>
          <w:tcPr>
            <w:tcW w:w="977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E7690C" w:rsidRPr="00E7690C" w:rsidTr="00E7690C">
        <w:trPr>
          <w:trHeight w:val="552"/>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участие и результативность в конкурсах и мероприятиях профессиональной направленности, связанных с специальностью;</w:t>
            </w:r>
          </w:p>
        </w:tc>
      </w:tr>
      <w:tr w:rsidR="00E7690C" w:rsidRPr="00E7690C" w:rsidTr="00E7690C">
        <w:trPr>
          <w:trHeight w:val="552"/>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рекомендации к поощрению от наставника, социальных и производственных партнеров;</w:t>
            </w:r>
          </w:p>
        </w:tc>
      </w:tr>
      <w:tr w:rsidR="00E7690C" w:rsidRPr="00E7690C" w:rsidTr="00E7690C">
        <w:trPr>
          <w:trHeight w:val="552"/>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реализация просветительской деятельности в рамках освоения образовательных программ по специальности;</w:t>
            </w:r>
          </w:p>
        </w:tc>
      </w:tr>
      <w:tr w:rsidR="00E7690C" w:rsidRPr="00E7690C" w:rsidTr="00E7690C">
        <w:trPr>
          <w:trHeight w:val="552"/>
        </w:trPr>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bCs/>
                <w:szCs w:val="24"/>
                <w:lang w:eastAsia="en-US"/>
              </w:rPr>
              <w:t>успешное освоение образовательных программ по специальности;</w:t>
            </w:r>
          </w:p>
        </w:tc>
      </w:tr>
    </w:tbl>
    <w:p w:rsidR="00C30E8E" w:rsidRDefault="00C30E8E" w:rsidP="00E7690C">
      <w:pPr>
        <w:spacing w:after="0" w:line="240" w:lineRule="auto"/>
        <w:ind w:firstLine="709"/>
        <w:rPr>
          <w:szCs w:val="24"/>
        </w:rPr>
      </w:pPr>
    </w:p>
    <w:p w:rsidR="00E7690C" w:rsidRPr="00E7690C" w:rsidRDefault="00E7690C" w:rsidP="00E7690C">
      <w:pPr>
        <w:spacing w:after="0" w:line="240" w:lineRule="auto"/>
        <w:ind w:firstLine="709"/>
        <w:rPr>
          <w:szCs w:val="24"/>
        </w:rPr>
      </w:pPr>
      <w:r w:rsidRPr="00E7690C">
        <w:rPr>
          <w:szCs w:val="24"/>
        </w:rPr>
        <w:t xml:space="preserve">Формы поощрения: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E7690C" w:rsidRPr="00E7690C" w:rsidTr="00E7690C">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kern w:val="32"/>
                <w:szCs w:val="24"/>
                <w:lang w:eastAsia="x-none"/>
              </w:rPr>
            </w:pPr>
            <w:r w:rsidRPr="00E7690C">
              <w:rPr>
                <w:bCs/>
                <w:szCs w:val="24"/>
                <w:lang w:eastAsia="en-US"/>
              </w:rPr>
              <w:lastRenderedPageBreak/>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E7690C">
              <w:rPr>
                <w:bCs/>
                <w:i/>
                <w:iCs/>
                <w:szCs w:val="24"/>
                <w:lang w:eastAsia="en-US"/>
              </w:rPr>
              <w:t>;</w:t>
            </w:r>
          </w:p>
        </w:tc>
      </w:tr>
      <w:tr w:rsidR="00E7690C" w:rsidRPr="00E7690C" w:rsidTr="00E7690C">
        <w:tc>
          <w:tcPr>
            <w:tcW w:w="9776" w:type="dxa"/>
            <w:tcBorders>
              <w:top w:val="single" w:sz="4" w:space="0" w:color="000000"/>
              <w:left w:val="single" w:sz="4" w:space="0" w:color="000000"/>
              <w:bottom w:val="single" w:sz="4" w:space="0" w:color="000000"/>
              <w:right w:val="single" w:sz="4" w:space="0" w:color="000000"/>
            </w:tcBorders>
          </w:tcPr>
          <w:p w:rsidR="00E7690C" w:rsidRPr="00E7690C" w:rsidRDefault="00E7690C" w:rsidP="006F37B2">
            <w:pPr>
              <w:numPr>
                <w:ilvl w:val="0"/>
                <w:numId w:val="61"/>
              </w:numPr>
              <w:spacing w:after="0" w:line="240" w:lineRule="auto"/>
              <w:ind w:left="0" w:right="0" w:firstLine="0"/>
              <w:outlineLvl w:val="0"/>
              <w:rPr>
                <w:bCs/>
                <w:szCs w:val="24"/>
                <w:lang w:eastAsia="en-US"/>
              </w:rPr>
            </w:pPr>
            <w:r w:rsidRPr="00E7690C">
              <w:rPr>
                <w:szCs w:val="24"/>
              </w:rPr>
              <w:t>объявления благодарности, помещение на доску почета, награждение грамотой, памятным подарком, материальное стимулирование</w:t>
            </w:r>
          </w:p>
        </w:tc>
      </w:tr>
    </w:tbl>
    <w:p w:rsidR="00E7690C" w:rsidRPr="00E7690C" w:rsidRDefault="00E7690C" w:rsidP="00E7690C">
      <w:pPr>
        <w:keepNext/>
        <w:keepLines/>
        <w:spacing w:after="0" w:line="240" w:lineRule="auto"/>
        <w:outlineLvl w:val="0"/>
        <w:rPr>
          <w:b/>
          <w:i/>
          <w:szCs w:val="24"/>
        </w:rPr>
      </w:pPr>
      <w:r w:rsidRPr="00E7690C">
        <w:rPr>
          <w:b/>
          <w:szCs w:val="24"/>
        </w:rPr>
        <w:t xml:space="preserve"> </w:t>
      </w:r>
    </w:p>
    <w:p w:rsidR="00E7690C" w:rsidRPr="00E7690C" w:rsidRDefault="00E7690C" w:rsidP="00E7690C">
      <w:pPr>
        <w:keepNext/>
        <w:keepLines/>
        <w:spacing w:after="0" w:line="240" w:lineRule="auto"/>
        <w:outlineLvl w:val="0"/>
        <w:rPr>
          <w:b/>
          <w:szCs w:val="24"/>
        </w:rPr>
      </w:pPr>
      <w:r w:rsidRPr="00E7690C">
        <w:rPr>
          <w:b/>
          <w:szCs w:val="24"/>
        </w:rPr>
        <w:t>3.4 Анализ воспитательного процесса</w:t>
      </w:r>
    </w:p>
    <w:p w:rsidR="00E7690C" w:rsidRPr="00E7690C" w:rsidRDefault="00E7690C" w:rsidP="00E7690C">
      <w:pPr>
        <w:pStyle w:val="affffff3"/>
        <w:ind w:firstLine="709"/>
        <w:jc w:val="both"/>
        <w:rPr>
          <w:rFonts w:ascii="Times New Roman" w:hAnsi="Times New Roman"/>
          <w:b/>
          <w:sz w:val="24"/>
          <w:szCs w:val="24"/>
        </w:rPr>
      </w:pPr>
      <w:bookmarkStart w:id="19" w:name="_Hlk170738241"/>
      <w:r w:rsidRPr="00E7690C">
        <w:rPr>
          <w:rFonts w:ascii="Times New Roman" w:hAnsi="Times New Roman"/>
          <w:sz w:val="24"/>
          <w:szCs w:val="24"/>
        </w:rPr>
        <w:t xml:space="preserve">Анализ воспитательного процесса по </w:t>
      </w:r>
      <w:r w:rsidR="00C30E8E">
        <w:rPr>
          <w:rFonts w:ascii="Times New Roman" w:hAnsi="Times New Roman"/>
          <w:sz w:val="24"/>
          <w:szCs w:val="24"/>
        </w:rPr>
        <w:t xml:space="preserve">профессии </w:t>
      </w:r>
      <w:r w:rsidR="00C30E8E" w:rsidRPr="00C30E8E">
        <w:rPr>
          <w:rFonts w:ascii="Times New Roman" w:hAnsi="Times New Roman"/>
          <w:sz w:val="24"/>
          <w:szCs w:val="24"/>
        </w:rPr>
        <w:t>Садовник</w:t>
      </w:r>
      <w:r w:rsidRPr="00E7690C">
        <w:rPr>
          <w:rFonts w:ascii="Times New Roman" w:hAnsi="Times New Roman"/>
          <w:sz w:val="24"/>
          <w:szCs w:val="24"/>
        </w:rPr>
        <w:t xml:space="preserve"> осуществляется в рамках единого мониторинга ГБПОУ МО «Щелковский колледж». </w:t>
      </w:r>
    </w:p>
    <w:p w:rsidR="00E7690C" w:rsidRPr="00E7690C" w:rsidRDefault="00E7690C" w:rsidP="00E7690C">
      <w:pPr>
        <w:spacing w:after="0" w:line="240" w:lineRule="auto"/>
        <w:ind w:firstLine="708"/>
        <w:rPr>
          <w:szCs w:val="24"/>
        </w:rPr>
      </w:pPr>
      <w:r w:rsidRPr="00E7690C">
        <w:rPr>
          <w:szCs w:val="24"/>
        </w:rPr>
        <w:t>Основным способом получения информации является педагогическое наблюдение, анкетирование и беседы с обучающимися и их родителями/законными представителями, педагогическими работниками, представителями студенческого Совета, родительского комитета. Внимание педагогов сосредотачивается на вопросах: какие проблемы, затруднения в личностном и профессиональном развитии обучающихся удалось решить; какие проблемы не удалось решить и почему; какие новые проблемы, трудности появились; над чем предстоит работать педагогическому коллективу.</w:t>
      </w:r>
    </w:p>
    <w:p w:rsidR="00E7690C" w:rsidRPr="00E7690C" w:rsidRDefault="00E7690C" w:rsidP="00E7690C">
      <w:pPr>
        <w:spacing w:after="0" w:line="240" w:lineRule="auto"/>
        <w:ind w:firstLine="708"/>
        <w:rPr>
          <w:szCs w:val="24"/>
        </w:rPr>
      </w:pPr>
      <w:r w:rsidRPr="00E7690C">
        <w:rPr>
          <w:szCs w:val="24"/>
        </w:rPr>
        <w:t xml:space="preserve">Профессионально-трудовое воспитание обучающихся по </w:t>
      </w:r>
      <w:r w:rsidR="00C30E8E">
        <w:rPr>
          <w:szCs w:val="24"/>
        </w:rPr>
        <w:t xml:space="preserve">профессии </w:t>
      </w:r>
      <w:r w:rsidR="00C30E8E" w:rsidRPr="00C30E8E">
        <w:rPr>
          <w:szCs w:val="24"/>
        </w:rPr>
        <w:t>Садовник</w:t>
      </w:r>
      <w:r w:rsidRPr="00E7690C">
        <w:rPr>
          <w:szCs w:val="24"/>
        </w:rPr>
        <w:t xml:space="preserve"> направлено на практико-ориентируемое обучение, плотное взаимодействие с работодателями, социальными партнерами. Условия развивающей образовательной среды способствуют профессиональному и личностному росту обучающихся. В рамках специальности действуют программы наставничества. </w:t>
      </w:r>
    </w:p>
    <w:p w:rsidR="00E7690C" w:rsidRPr="00E7690C" w:rsidRDefault="00C30E8E" w:rsidP="00E7690C">
      <w:pPr>
        <w:spacing w:after="0" w:line="240" w:lineRule="auto"/>
        <w:ind w:firstLine="708"/>
        <w:rPr>
          <w:szCs w:val="24"/>
        </w:rPr>
      </w:pPr>
      <w:r>
        <w:rPr>
          <w:szCs w:val="24"/>
        </w:rPr>
        <w:t xml:space="preserve">В </w:t>
      </w:r>
      <w:r w:rsidR="00E7690C" w:rsidRPr="00E7690C">
        <w:rPr>
          <w:szCs w:val="24"/>
        </w:rPr>
        <w:t>течение учебного года работа с обучающи</w:t>
      </w:r>
      <w:r>
        <w:rPr>
          <w:szCs w:val="24"/>
        </w:rPr>
        <w:t>ми</w:t>
      </w:r>
      <w:r w:rsidR="00E7690C" w:rsidRPr="00E7690C">
        <w:rPr>
          <w:szCs w:val="24"/>
        </w:rPr>
        <w:t>ся строится на психолого-педагогическом сопровождении и социальной поддержке. Педагог-психолог, социальный педагог, осуществляют индивидуальную и коллективную формы работы.</w:t>
      </w:r>
    </w:p>
    <w:p w:rsidR="00E7690C" w:rsidRPr="00E7690C" w:rsidRDefault="00E7690C" w:rsidP="00E7690C">
      <w:pPr>
        <w:spacing w:after="0" w:line="240" w:lineRule="auto"/>
        <w:ind w:firstLine="708"/>
        <w:rPr>
          <w:szCs w:val="24"/>
        </w:rPr>
      </w:pPr>
      <w:r w:rsidRPr="00E7690C">
        <w:rPr>
          <w:szCs w:val="24"/>
        </w:rPr>
        <w:t xml:space="preserve">Работа социально-психологической службы колледжа, конфликтной комиссии, психолого-педагогического консилиума обеспечивают комфортную психологическую среду в образовательном и </w:t>
      </w:r>
      <w:r w:rsidR="00C30E8E">
        <w:rPr>
          <w:szCs w:val="24"/>
        </w:rPr>
        <w:t>в</w:t>
      </w:r>
      <w:r w:rsidRPr="00E7690C">
        <w:rPr>
          <w:szCs w:val="24"/>
        </w:rPr>
        <w:t>оспитательном пространстве колледжа, решение конфликтных ситуаций в диалоговом режиме, направление (при необходимости) на лечение нуждающихся в этом обучающихся.</w:t>
      </w:r>
    </w:p>
    <w:p w:rsidR="00E7690C" w:rsidRPr="00E7690C" w:rsidRDefault="00E7690C" w:rsidP="00E7690C">
      <w:pPr>
        <w:spacing w:after="0" w:line="240" w:lineRule="auto"/>
        <w:ind w:firstLine="708"/>
        <w:rPr>
          <w:szCs w:val="24"/>
        </w:rPr>
      </w:pPr>
      <w:r w:rsidRPr="00E7690C">
        <w:rPr>
          <w:szCs w:val="24"/>
        </w:rPr>
        <w:t>Одной из мер социальной поддержки обучающихся является стипендиальное обеспечение обучающихся различного уровня: базовая академическая стипендия (обучающиеся на «хорошо» и «отлично» по итогам учебных полугодий); поощрительная академическая стипендия (обучающиеся на «хорошо» и «отлично», активисты внеклассных мероприятий по итогам учебных полугодий); академическая стипендия отличника и активиста (обучающиеся на «отлично», активисты внеклассных мероприятий по итогам учебных полугодий). Для малообеспеченных обучающихся выплачивается ежемесячная социальная стипендия. Студенты, проявившие выдающиеся способности в освоении специальности и являющиеся победителями профессиональных конкурсов регионального и всероссийского уровней получают именную стипендию Правительства Р</w:t>
      </w:r>
      <w:r w:rsidR="00C30E8E">
        <w:rPr>
          <w:szCs w:val="24"/>
        </w:rPr>
        <w:t>осс</w:t>
      </w:r>
      <w:r w:rsidR="00590B1C">
        <w:rPr>
          <w:szCs w:val="24"/>
        </w:rPr>
        <w:t>ий</w:t>
      </w:r>
      <w:r w:rsidR="00C30E8E">
        <w:rPr>
          <w:szCs w:val="24"/>
        </w:rPr>
        <w:t>ской Федерации</w:t>
      </w:r>
      <w:r w:rsidRPr="00E7690C">
        <w:rPr>
          <w:szCs w:val="24"/>
        </w:rPr>
        <w:t>.</w:t>
      </w:r>
    </w:p>
    <w:p w:rsidR="00E7690C" w:rsidRPr="00E7690C" w:rsidRDefault="00E7690C" w:rsidP="00E7690C">
      <w:pPr>
        <w:spacing w:after="0" w:line="240" w:lineRule="auto"/>
        <w:ind w:firstLine="708"/>
        <w:rPr>
          <w:szCs w:val="24"/>
        </w:rPr>
      </w:pPr>
      <w:r w:rsidRPr="00E7690C">
        <w:rPr>
          <w:szCs w:val="24"/>
        </w:rPr>
        <w:t xml:space="preserve">В течение учебного года, </w:t>
      </w:r>
      <w:r w:rsidR="00590B1C">
        <w:rPr>
          <w:szCs w:val="24"/>
        </w:rPr>
        <w:t>обучающиеся</w:t>
      </w:r>
      <w:r w:rsidRPr="00E7690C">
        <w:rPr>
          <w:szCs w:val="24"/>
        </w:rPr>
        <w:t xml:space="preserve"> включены в деятельность «Движение первых»; студенческий спортивный клуб «Финист»; военно-патриотический клуб «Кобальт»; студенческий Медиацентр; творческие объединения. </w:t>
      </w:r>
    </w:p>
    <w:p w:rsidR="00E7690C" w:rsidRPr="00E7690C" w:rsidRDefault="00E7690C" w:rsidP="00E7690C">
      <w:pPr>
        <w:spacing w:after="0" w:line="240" w:lineRule="auto"/>
        <w:ind w:firstLine="708"/>
        <w:rPr>
          <w:szCs w:val="24"/>
        </w:rPr>
      </w:pPr>
      <w:r w:rsidRPr="00E7690C">
        <w:rPr>
          <w:szCs w:val="24"/>
        </w:rPr>
        <w:t>Студенты участв</w:t>
      </w:r>
      <w:r w:rsidR="00590B1C">
        <w:rPr>
          <w:szCs w:val="24"/>
        </w:rPr>
        <w:t xml:space="preserve">уют </w:t>
      </w:r>
      <w:r w:rsidRPr="00E7690C">
        <w:rPr>
          <w:szCs w:val="24"/>
        </w:rPr>
        <w:t xml:space="preserve">в Спартакиаде по различным видам спорта, где были одержаны победы в различных спортивных номинациях: дартс, баскетбол, легкая атлетика, футбол, </w:t>
      </w:r>
      <w:proofErr w:type="spellStart"/>
      <w:r w:rsidRPr="00E7690C">
        <w:rPr>
          <w:szCs w:val="24"/>
        </w:rPr>
        <w:t>минифутбол</w:t>
      </w:r>
      <w:proofErr w:type="spellEnd"/>
      <w:r w:rsidRPr="00E7690C">
        <w:rPr>
          <w:szCs w:val="24"/>
        </w:rPr>
        <w:t>, волейбол. По выходным дням в составе сборной спортивной команды колледжа выступа</w:t>
      </w:r>
      <w:r w:rsidR="00590B1C">
        <w:rPr>
          <w:szCs w:val="24"/>
        </w:rPr>
        <w:t>ют</w:t>
      </w:r>
      <w:r w:rsidRPr="00E7690C">
        <w:rPr>
          <w:szCs w:val="24"/>
        </w:rPr>
        <w:t xml:space="preserve"> на районных спортивных соревнованиях. </w:t>
      </w:r>
    </w:p>
    <w:p w:rsidR="00E7690C" w:rsidRPr="00E7690C" w:rsidRDefault="00E7690C" w:rsidP="00E7690C">
      <w:pPr>
        <w:spacing w:after="0" w:line="240" w:lineRule="auto"/>
        <w:ind w:firstLine="708"/>
        <w:rPr>
          <w:szCs w:val="24"/>
        </w:rPr>
      </w:pPr>
      <w:r w:rsidRPr="00E7690C">
        <w:rPr>
          <w:szCs w:val="24"/>
        </w:rPr>
        <w:t xml:space="preserve">Развитию талантов отдельных студентов по </w:t>
      </w:r>
      <w:r w:rsidR="00590B1C">
        <w:rPr>
          <w:szCs w:val="24"/>
        </w:rPr>
        <w:t xml:space="preserve">профессии </w:t>
      </w:r>
      <w:r w:rsidR="00590B1C" w:rsidRPr="00590B1C">
        <w:rPr>
          <w:szCs w:val="24"/>
        </w:rPr>
        <w:t xml:space="preserve">Садовник </w:t>
      </w:r>
      <w:r w:rsidRPr="00E7690C">
        <w:rPr>
          <w:szCs w:val="24"/>
        </w:rPr>
        <w:t>способств</w:t>
      </w:r>
      <w:r w:rsidR="00590B1C">
        <w:rPr>
          <w:szCs w:val="24"/>
        </w:rPr>
        <w:t>ует</w:t>
      </w:r>
      <w:r w:rsidRPr="00E7690C">
        <w:rPr>
          <w:szCs w:val="24"/>
        </w:rPr>
        <w:t xml:space="preserve"> участие в праздничных и концертных мероприятиях, посвященных дню СПО, дню учителя, новогоднему празднику, дню студента, международному женскому дню, дню защитника Отечества, дню Победы. Дни студенческого самоуправления, проведенные с участием студентов в день учителя и день студента, способствовали выявлению студенческих лидеров, </w:t>
      </w:r>
      <w:r w:rsidRPr="00E7690C">
        <w:rPr>
          <w:szCs w:val="24"/>
        </w:rPr>
        <w:lastRenderedPageBreak/>
        <w:t xml:space="preserve">формирование ответственности и критического мышления. Около 25% обучающихся по </w:t>
      </w:r>
      <w:r w:rsidR="00590B1C">
        <w:rPr>
          <w:szCs w:val="24"/>
        </w:rPr>
        <w:t xml:space="preserve">профессии </w:t>
      </w:r>
      <w:r w:rsidR="00590B1C" w:rsidRPr="00590B1C">
        <w:rPr>
          <w:szCs w:val="24"/>
        </w:rPr>
        <w:t xml:space="preserve">Садовник </w:t>
      </w:r>
      <w:r w:rsidRPr="00E7690C">
        <w:rPr>
          <w:szCs w:val="24"/>
        </w:rPr>
        <w:t xml:space="preserve">занимаются различными направлениями волонтерской деятельности. В течение учебного года самыми массовыми волонтерскими акциями </w:t>
      </w:r>
      <w:r w:rsidR="00590B1C">
        <w:rPr>
          <w:szCs w:val="24"/>
        </w:rPr>
        <w:t>являются</w:t>
      </w:r>
      <w:r w:rsidRPr="00E7690C">
        <w:rPr>
          <w:szCs w:val="24"/>
        </w:rPr>
        <w:t xml:space="preserve"> «Мы вместе», «Подарки и письма героям СВО», «Поклонимся великим тем годам» и др.</w:t>
      </w:r>
    </w:p>
    <w:p w:rsidR="00E7690C" w:rsidRPr="00E7690C" w:rsidRDefault="00E7690C" w:rsidP="00E7690C">
      <w:pPr>
        <w:spacing w:after="0" w:line="240" w:lineRule="auto"/>
        <w:ind w:firstLine="708"/>
        <w:rPr>
          <w:szCs w:val="24"/>
        </w:rPr>
      </w:pPr>
      <w:r w:rsidRPr="00E7690C">
        <w:rPr>
          <w:szCs w:val="24"/>
        </w:rPr>
        <w:t xml:space="preserve">В колледже имеется большое количество кружков и спортивных секций: волейбол; баскетбол; творческие объединения; кружки волонтерской, информационной, профессиональной, психологической, краеведческой, туристической и патриотической направленности. 15% обучающихся по </w:t>
      </w:r>
      <w:r w:rsidR="00590B1C">
        <w:rPr>
          <w:szCs w:val="24"/>
        </w:rPr>
        <w:t xml:space="preserve">профессии </w:t>
      </w:r>
      <w:r w:rsidR="00590B1C" w:rsidRPr="00590B1C">
        <w:rPr>
          <w:szCs w:val="24"/>
        </w:rPr>
        <w:t xml:space="preserve">Садовник </w:t>
      </w:r>
      <w:r w:rsidRPr="00E7690C">
        <w:rPr>
          <w:szCs w:val="24"/>
        </w:rPr>
        <w:t xml:space="preserve">посещают кружки в колледже и по месту жительства. </w:t>
      </w:r>
    </w:p>
    <w:p w:rsidR="00E7690C" w:rsidRPr="00E7690C" w:rsidRDefault="00E7690C" w:rsidP="00E7690C">
      <w:pPr>
        <w:spacing w:after="0" w:line="240" w:lineRule="auto"/>
        <w:ind w:firstLine="708"/>
        <w:rPr>
          <w:szCs w:val="24"/>
        </w:rPr>
      </w:pPr>
      <w:r w:rsidRPr="00E7690C">
        <w:rPr>
          <w:szCs w:val="24"/>
        </w:rPr>
        <w:t xml:space="preserve">Вместе с тем, среди обучающихся не все студенты мотивированы к выбранной профессии, охвачены мероприятиями, конкурсной и волонтерской деятельностью, кружковой работой. Остались обучающиеся, состоящие на профилактических учетах, не всегда внешний вид студентов соответствует требованиям Устава колледжа. </w:t>
      </w:r>
    </w:p>
    <w:p w:rsidR="00E7690C" w:rsidRPr="00E7690C" w:rsidRDefault="00E7690C" w:rsidP="00E7690C">
      <w:pPr>
        <w:spacing w:after="0" w:line="240" w:lineRule="auto"/>
        <w:ind w:firstLine="708"/>
        <w:rPr>
          <w:szCs w:val="24"/>
        </w:rPr>
      </w:pPr>
      <w:r w:rsidRPr="00E7690C">
        <w:rPr>
          <w:szCs w:val="24"/>
        </w:rPr>
        <w:t xml:space="preserve">На основании вышеизложенного, в новом учебном году перед учебными группами по </w:t>
      </w:r>
      <w:r w:rsidR="00590B1C">
        <w:rPr>
          <w:szCs w:val="24"/>
        </w:rPr>
        <w:t xml:space="preserve">профессии </w:t>
      </w:r>
      <w:r w:rsidR="00590B1C" w:rsidRPr="00590B1C">
        <w:rPr>
          <w:szCs w:val="24"/>
        </w:rPr>
        <w:t>Садовник</w:t>
      </w:r>
      <w:r w:rsidRPr="00E7690C">
        <w:rPr>
          <w:szCs w:val="24"/>
        </w:rPr>
        <w:t xml:space="preserve"> стоят следующие воспитательные задачи:</w:t>
      </w:r>
    </w:p>
    <w:p w:rsidR="00E7690C" w:rsidRPr="00E7690C" w:rsidRDefault="00E7690C" w:rsidP="006F37B2">
      <w:pPr>
        <w:pStyle w:val="a3"/>
        <w:numPr>
          <w:ilvl w:val="0"/>
          <w:numId w:val="63"/>
        </w:numPr>
        <w:spacing w:after="0" w:line="240" w:lineRule="auto"/>
        <w:ind w:right="0"/>
        <w:contextualSpacing w:val="0"/>
        <w:rPr>
          <w:szCs w:val="24"/>
        </w:rPr>
      </w:pPr>
      <w:r w:rsidRPr="00E7690C">
        <w:rPr>
          <w:szCs w:val="24"/>
        </w:rPr>
        <w:t>усиление сплоченности студенческого коллектива;</w:t>
      </w:r>
    </w:p>
    <w:p w:rsidR="00E7690C" w:rsidRPr="00E7690C" w:rsidRDefault="00E7690C" w:rsidP="006F37B2">
      <w:pPr>
        <w:pStyle w:val="a3"/>
        <w:numPr>
          <w:ilvl w:val="0"/>
          <w:numId w:val="63"/>
        </w:numPr>
        <w:spacing w:after="0" w:line="240" w:lineRule="auto"/>
        <w:ind w:right="0"/>
        <w:contextualSpacing w:val="0"/>
        <w:rPr>
          <w:szCs w:val="24"/>
        </w:rPr>
      </w:pPr>
      <w:r w:rsidRPr="00E7690C">
        <w:rPr>
          <w:szCs w:val="24"/>
        </w:rPr>
        <w:t>непрерывное формирование мотивации обучающихся к получению профессионального образования СПО, воспитание ответственности за качество обучения;</w:t>
      </w:r>
    </w:p>
    <w:p w:rsidR="00E7690C" w:rsidRPr="00E7690C" w:rsidRDefault="00E7690C" w:rsidP="006F37B2">
      <w:pPr>
        <w:pStyle w:val="a3"/>
        <w:numPr>
          <w:ilvl w:val="0"/>
          <w:numId w:val="63"/>
        </w:numPr>
        <w:spacing w:after="0" w:line="240" w:lineRule="auto"/>
        <w:ind w:right="0"/>
        <w:contextualSpacing w:val="0"/>
        <w:rPr>
          <w:szCs w:val="24"/>
        </w:rPr>
      </w:pPr>
      <w:r w:rsidRPr="00E7690C">
        <w:rPr>
          <w:szCs w:val="24"/>
        </w:rPr>
        <w:t>увеличение социальной активности студентов, развитие студенческого самоуправления;</w:t>
      </w:r>
    </w:p>
    <w:p w:rsidR="00E7690C" w:rsidRPr="00E7690C" w:rsidRDefault="00E7690C" w:rsidP="006F37B2">
      <w:pPr>
        <w:pStyle w:val="a3"/>
        <w:numPr>
          <w:ilvl w:val="0"/>
          <w:numId w:val="63"/>
        </w:numPr>
        <w:spacing w:after="0" w:line="240" w:lineRule="auto"/>
        <w:ind w:right="0"/>
        <w:contextualSpacing w:val="0"/>
        <w:rPr>
          <w:szCs w:val="24"/>
        </w:rPr>
      </w:pPr>
      <w:r w:rsidRPr="00E7690C">
        <w:rPr>
          <w:szCs w:val="24"/>
        </w:rPr>
        <w:t>активное включение обучающихся «группы риска» в социальную практику;</w:t>
      </w:r>
    </w:p>
    <w:p w:rsidR="00E7690C" w:rsidRPr="00E7690C" w:rsidRDefault="00E7690C" w:rsidP="006F37B2">
      <w:pPr>
        <w:pStyle w:val="a3"/>
        <w:numPr>
          <w:ilvl w:val="0"/>
          <w:numId w:val="63"/>
        </w:numPr>
        <w:spacing w:after="0" w:line="240" w:lineRule="auto"/>
        <w:ind w:right="0"/>
        <w:contextualSpacing w:val="0"/>
        <w:rPr>
          <w:szCs w:val="24"/>
        </w:rPr>
      </w:pPr>
      <w:r w:rsidRPr="00E7690C">
        <w:rPr>
          <w:szCs w:val="24"/>
        </w:rPr>
        <w:t>увеличение количества студентов, участвующих в кружках и спортивных секциях;</w:t>
      </w:r>
    </w:p>
    <w:p w:rsidR="00E7690C" w:rsidRPr="00E7690C" w:rsidRDefault="00E7690C" w:rsidP="006F37B2">
      <w:pPr>
        <w:pStyle w:val="a3"/>
        <w:numPr>
          <w:ilvl w:val="0"/>
          <w:numId w:val="63"/>
        </w:numPr>
        <w:spacing w:after="0" w:line="240" w:lineRule="auto"/>
        <w:ind w:right="0"/>
        <w:contextualSpacing w:val="0"/>
        <w:rPr>
          <w:szCs w:val="24"/>
        </w:rPr>
      </w:pPr>
      <w:r w:rsidRPr="00E7690C">
        <w:rPr>
          <w:szCs w:val="24"/>
        </w:rPr>
        <w:t>формирование соответствия внешнего вида обучающихся требованиям Устава колледжа;</w:t>
      </w:r>
    </w:p>
    <w:p w:rsidR="00E7690C" w:rsidRPr="00E7690C" w:rsidRDefault="00E7690C" w:rsidP="006F37B2">
      <w:pPr>
        <w:pStyle w:val="a3"/>
        <w:numPr>
          <w:ilvl w:val="0"/>
          <w:numId w:val="63"/>
        </w:numPr>
        <w:spacing w:after="0" w:line="240" w:lineRule="auto"/>
        <w:ind w:right="0"/>
        <w:contextualSpacing w:val="0"/>
        <w:rPr>
          <w:szCs w:val="24"/>
        </w:rPr>
      </w:pPr>
      <w:r w:rsidRPr="00E7690C">
        <w:rPr>
          <w:szCs w:val="24"/>
        </w:rPr>
        <w:t>увеличение роли семьи в организации образовательного процесса, совместном воспитании студентов.</w:t>
      </w:r>
      <w:bookmarkEnd w:id="19"/>
    </w:p>
    <w:p w:rsidR="00E7690C" w:rsidRPr="00E7690C" w:rsidRDefault="00E7690C" w:rsidP="00E7690C">
      <w:pPr>
        <w:pStyle w:val="affffff3"/>
        <w:rPr>
          <w:rFonts w:ascii="Times New Roman" w:hAnsi="Times New Roman"/>
          <w:b/>
          <w:sz w:val="24"/>
          <w:szCs w:val="24"/>
          <w:lang w:val="x-none"/>
        </w:rPr>
        <w:sectPr w:rsidR="00E7690C" w:rsidRPr="00E7690C" w:rsidSect="00E7690C">
          <w:pgSz w:w="11906" w:h="16838"/>
          <w:pgMar w:top="1134" w:right="991" w:bottom="1134" w:left="1134" w:header="709" w:footer="709" w:gutter="0"/>
          <w:cols w:space="708"/>
          <w:docGrid w:linePitch="360"/>
        </w:sectPr>
      </w:pPr>
    </w:p>
    <w:p w:rsidR="00E7690C" w:rsidRPr="00E7690C" w:rsidRDefault="00E7690C" w:rsidP="00E7690C">
      <w:pPr>
        <w:spacing w:after="0" w:line="240" w:lineRule="auto"/>
        <w:ind w:left="524" w:right="381"/>
        <w:jc w:val="center"/>
        <w:rPr>
          <w:b/>
          <w:szCs w:val="24"/>
        </w:rPr>
      </w:pPr>
      <w:r w:rsidRPr="00E7690C">
        <w:rPr>
          <w:b/>
          <w:szCs w:val="24"/>
        </w:rPr>
        <w:lastRenderedPageBreak/>
        <w:t>Календарный</w:t>
      </w:r>
      <w:r w:rsidRPr="00E7690C">
        <w:rPr>
          <w:b/>
          <w:spacing w:val="-1"/>
          <w:szCs w:val="24"/>
        </w:rPr>
        <w:t xml:space="preserve"> </w:t>
      </w:r>
      <w:r w:rsidRPr="00E7690C">
        <w:rPr>
          <w:b/>
          <w:szCs w:val="24"/>
        </w:rPr>
        <w:t>план</w:t>
      </w:r>
      <w:r w:rsidRPr="00E7690C">
        <w:rPr>
          <w:b/>
          <w:spacing w:val="-2"/>
          <w:szCs w:val="24"/>
        </w:rPr>
        <w:t xml:space="preserve"> </w:t>
      </w:r>
      <w:r w:rsidRPr="00E7690C">
        <w:rPr>
          <w:b/>
          <w:szCs w:val="24"/>
        </w:rPr>
        <w:t>воспитательной</w:t>
      </w:r>
      <w:r w:rsidRPr="00E7690C">
        <w:rPr>
          <w:b/>
          <w:spacing w:val="-5"/>
          <w:szCs w:val="24"/>
        </w:rPr>
        <w:t xml:space="preserve"> </w:t>
      </w:r>
      <w:r w:rsidRPr="00E7690C">
        <w:rPr>
          <w:b/>
          <w:szCs w:val="24"/>
        </w:rPr>
        <w:t>работы</w:t>
      </w:r>
    </w:p>
    <w:p w:rsidR="00E7690C" w:rsidRPr="00E7690C" w:rsidRDefault="00E7690C" w:rsidP="00E7690C">
      <w:pPr>
        <w:pStyle w:val="1"/>
        <w:ind w:right="-567"/>
        <w:jc w:val="center"/>
        <w:rPr>
          <w:bCs/>
        </w:rPr>
      </w:pPr>
      <w:r w:rsidRPr="00E7690C">
        <w:t>по</w:t>
      </w:r>
      <w:r w:rsidRPr="00E7690C">
        <w:rPr>
          <w:spacing w:val="-1"/>
        </w:rPr>
        <w:t xml:space="preserve"> </w:t>
      </w:r>
      <w:r w:rsidR="00590B1C">
        <w:t>профессии</w:t>
      </w:r>
      <w:r w:rsidRPr="00E7690C">
        <w:rPr>
          <w:spacing w:val="-2"/>
        </w:rPr>
        <w:t xml:space="preserve"> </w:t>
      </w:r>
      <w:r w:rsidR="00590B1C" w:rsidRPr="00590B1C">
        <w:rPr>
          <w:spacing w:val="-2"/>
        </w:rPr>
        <w:t>18103 Садовник</w:t>
      </w:r>
    </w:p>
    <w:p w:rsidR="00E7690C" w:rsidRPr="00E7690C" w:rsidRDefault="00E7690C" w:rsidP="00E7690C">
      <w:pPr>
        <w:pStyle w:val="afa"/>
        <w:ind w:left="524" w:right="-567"/>
        <w:jc w:val="center"/>
        <w:rPr>
          <w:b/>
          <w:sz w:val="24"/>
          <w:szCs w:val="24"/>
        </w:rPr>
      </w:pPr>
      <w:r w:rsidRPr="00E7690C">
        <w:rPr>
          <w:b/>
          <w:sz w:val="24"/>
          <w:szCs w:val="24"/>
        </w:rPr>
        <w:t>на</w:t>
      </w:r>
      <w:r w:rsidRPr="00E7690C">
        <w:rPr>
          <w:b/>
          <w:spacing w:val="-1"/>
          <w:sz w:val="24"/>
          <w:szCs w:val="24"/>
        </w:rPr>
        <w:t xml:space="preserve"> </w:t>
      </w:r>
      <w:r w:rsidRPr="00E7690C">
        <w:rPr>
          <w:b/>
          <w:sz w:val="24"/>
          <w:szCs w:val="24"/>
        </w:rPr>
        <w:t>2024</w:t>
      </w:r>
      <w:r w:rsidRPr="00E7690C">
        <w:rPr>
          <w:b/>
          <w:spacing w:val="2"/>
          <w:sz w:val="24"/>
          <w:szCs w:val="24"/>
        </w:rPr>
        <w:t xml:space="preserve"> </w:t>
      </w:r>
      <w:r w:rsidRPr="00E7690C">
        <w:rPr>
          <w:b/>
          <w:sz w:val="24"/>
          <w:szCs w:val="24"/>
        </w:rPr>
        <w:t>–</w:t>
      </w:r>
      <w:r w:rsidRPr="00E7690C">
        <w:rPr>
          <w:b/>
          <w:spacing w:val="-5"/>
          <w:sz w:val="24"/>
          <w:szCs w:val="24"/>
        </w:rPr>
        <w:t xml:space="preserve"> </w:t>
      </w:r>
      <w:r w:rsidRPr="00E7690C">
        <w:rPr>
          <w:b/>
          <w:sz w:val="24"/>
          <w:szCs w:val="24"/>
        </w:rPr>
        <w:t>2025</w:t>
      </w:r>
      <w:r w:rsidRPr="00E7690C">
        <w:rPr>
          <w:b/>
          <w:spacing w:val="1"/>
          <w:sz w:val="24"/>
          <w:szCs w:val="24"/>
        </w:rPr>
        <w:t xml:space="preserve"> </w:t>
      </w:r>
      <w:r w:rsidRPr="00E7690C">
        <w:rPr>
          <w:b/>
          <w:sz w:val="24"/>
          <w:szCs w:val="24"/>
        </w:rPr>
        <w:t>учебный</w:t>
      </w:r>
      <w:r w:rsidRPr="00E7690C">
        <w:rPr>
          <w:b/>
          <w:spacing w:val="1"/>
          <w:sz w:val="24"/>
          <w:szCs w:val="24"/>
        </w:rPr>
        <w:t xml:space="preserve"> </w:t>
      </w:r>
      <w:r w:rsidRPr="00E7690C">
        <w:rPr>
          <w:b/>
          <w:sz w:val="24"/>
          <w:szCs w:val="24"/>
        </w:rPr>
        <w:t>год</w:t>
      </w:r>
    </w:p>
    <w:p w:rsidR="00E7690C" w:rsidRPr="00E7690C" w:rsidRDefault="00E7690C" w:rsidP="00E7690C">
      <w:pPr>
        <w:pStyle w:val="afa"/>
        <w:ind w:right="-567"/>
        <w:rPr>
          <w:sz w:val="24"/>
          <w:szCs w:val="24"/>
        </w:rPr>
      </w:pPr>
    </w:p>
    <w:p w:rsidR="00E7690C" w:rsidRPr="00E7690C" w:rsidRDefault="00E7690C" w:rsidP="00E7690C">
      <w:pPr>
        <w:pStyle w:val="afa"/>
        <w:ind w:right="-567" w:firstLine="710"/>
        <w:jc w:val="both"/>
        <w:rPr>
          <w:sz w:val="24"/>
          <w:szCs w:val="24"/>
        </w:rPr>
      </w:pPr>
      <w:r w:rsidRPr="00E7690C">
        <w:rPr>
          <w:sz w:val="24"/>
          <w:szCs w:val="24"/>
        </w:rPr>
        <w:t>Календарный план воспитательной работы по специальности является приложением</w:t>
      </w:r>
      <w:r w:rsidRPr="00E7690C">
        <w:rPr>
          <w:spacing w:val="1"/>
          <w:sz w:val="24"/>
          <w:szCs w:val="24"/>
        </w:rPr>
        <w:t xml:space="preserve"> </w:t>
      </w:r>
      <w:r w:rsidRPr="00E7690C">
        <w:rPr>
          <w:sz w:val="24"/>
          <w:szCs w:val="24"/>
        </w:rPr>
        <w:t>к</w:t>
      </w:r>
      <w:r w:rsidRPr="00E7690C">
        <w:rPr>
          <w:spacing w:val="1"/>
          <w:sz w:val="24"/>
          <w:szCs w:val="24"/>
        </w:rPr>
        <w:t xml:space="preserve"> </w:t>
      </w:r>
      <w:r w:rsidRPr="00E7690C">
        <w:rPr>
          <w:sz w:val="24"/>
          <w:szCs w:val="24"/>
        </w:rPr>
        <w:t>рабочей</w:t>
      </w:r>
      <w:r w:rsidRPr="00E7690C">
        <w:rPr>
          <w:spacing w:val="1"/>
          <w:sz w:val="24"/>
          <w:szCs w:val="24"/>
        </w:rPr>
        <w:t xml:space="preserve"> </w:t>
      </w:r>
      <w:r w:rsidRPr="00E7690C">
        <w:rPr>
          <w:sz w:val="24"/>
          <w:szCs w:val="24"/>
        </w:rPr>
        <w:t>программе</w:t>
      </w:r>
      <w:r w:rsidRPr="00E7690C">
        <w:rPr>
          <w:spacing w:val="1"/>
          <w:sz w:val="24"/>
          <w:szCs w:val="24"/>
        </w:rPr>
        <w:t xml:space="preserve"> </w:t>
      </w:r>
      <w:r w:rsidRPr="00E7690C">
        <w:rPr>
          <w:sz w:val="24"/>
          <w:szCs w:val="24"/>
        </w:rPr>
        <w:t>воспитания</w:t>
      </w:r>
      <w:r w:rsidRPr="00E7690C">
        <w:rPr>
          <w:spacing w:val="1"/>
          <w:sz w:val="24"/>
          <w:szCs w:val="24"/>
        </w:rPr>
        <w:t xml:space="preserve"> </w:t>
      </w:r>
      <w:r w:rsidRPr="00E7690C">
        <w:rPr>
          <w:sz w:val="24"/>
          <w:szCs w:val="24"/>
        </w:rPr>
        <w:t>по</w:t>
      </w:r>
      <w:r w:rsidRPr="00E7690C">
        <w:rPr>
          <w:spacing w:val="1"/>
          <w:sz w:val="24"/>
          <w:szCs w:val="24"/>
        </w:rPr>
        <w:t xml:space="preserve"> </w:t>
      </w:r>
      <w:r w:rsidRPr="00E7690C">
        <w:rPr>
          <w:sz w:val="24"/>
          <w:szCs w:val="24"/>
        </w:rPr>
        <w:t>данной</w:t>
      </w:r>
      <w:r w:rsidRPr="00E7690C">
        <w:rPr>
          <w:spacing w:val="1"/>
          <w:sz w:val="24"/>
          <w:szCs w:val="24"/>
        </w:rPr>
        <w:t xml:space="preserve"> </w:t>
      </w:r>
      <w:r w:rsidRPr="00E7690C">
        <w:rPr>
          <w:sz w:val="24"/>
          <w:szCs w:val="24"/>
        </w:rPr>
        <w:t>специальности</w:t>
      </w:r>
      <w:r w:rsidRPr="00E7690C">
        <w:rPr>
          <w:spacing w:val="1"/>
          <w:sz w:val="24"/>
          <w:szCs w:val="24"/>
        </w:rPr>
        <w:t xml:space="preserve"> </w:t>
      </w:r>
      <w:r w:rsidRPr="00E7690C">
        <w:rPr>
          <w:sz w:val="24"/>
          <w:szCs w:val="24"/>
        </w:rPr>
        <w:t>и</w:t>
      </w:r>
      <w:r w:rsidRPr="00E7690C">
        <w:rPr>
          <w:spacing w:val="1"/>
          <w:sz w:val="24"/>
          <w:szCs w:val="24"/>
        </w:rPr>
        <w:t xml:space="preserve"> </w:t>
      </w:r>
      <w:r w:rsidRPr="00E7690C">
        <w:rPr>
          <w:sz w:val="24"/>
          <w:szCs w:val="24"/>
        </w:rPr>
        <w:t>отражает</w:t>
      </w:r>
      <w:r w:rsidRPr="00E7690C">
        <w:rPr>
          <w:spacing w:val="1"/>
          <w:sz w:val="24"/>
          <w:szCs w:val="24"/>
        </w:rPr>
        <w:t xml:space="preserve"> </w:t>
      </w:r>
      <w:r w:rsidRPr="00E7690C">
        <w:rPr>
          <w:sz w:val="24"/>
          <w:szCs w:val="24"/>
        </w:rPr>
        <w:t>формы,</w:t>
      </w:r>
      <w:r w:rsidRPr="00E7690C">
        <w:rPr>
          <w:spacing w:val="1"/>
          <w:sz w:val="24"/>
          <w:szCs w:val="24"/>
        </w:rPr>
        <w:t xml:space="preserve"> </w:t>
      </w:r>
      <w:r w:rsidRPr="00E7690C">
        <w:rPr>
          <w:sz w:val="24"/>
          <w:szCs w:val="24"/>
        </w:rPr>
        <w:t>виды</w:t>
      </w:r>
      <w:r w:rsidRPr="00E7690C">
        <w:rPr>
          <w:spacing w:val="1"/>
          <w:sz w:val="24"/>
          <w:szCs w:val="24"/>
        </w:rPr>
        <w:t xml:space="preserve"> </w:t>
      </w:r>
      <w:r w:rsidRPr="00E7690C">
        <w:rPr>
          <w:sz w:val="24"/>
          <w:szCs w:val="24"/>
        </w:rPr>
        <w:t>и</w:t>
      </w:r>
      <w:r w:rsidRPr="00E7690C">
        <w:rPr>
          <w:spacing w:val="1"/>
          <w:sz w:val="24"/>
          <w:szCs w:val="24"/>
        </w:rPr>
        <w:t xml:space="preserve"> </w:t>
      </w:r>
      <w:r w:rsidRPr="00E7690C">
        <w:rPr>
          <w:sz w:val="24"/>
          <w:szCs w:val="24"/>
        </w:rPr>
        <w:t xml:space="preserve">содержание деятельности с учетом особенностей </w:t>
      </w:r>
      <w:r w:rsidR="00590B1C">
        <w:rPr>
          <w:sz w:val="24"/>
          <w:szCs w:val="24"/>
        </w:rPr>
        <w:t xml:space="preserve">профессии </w:t>
      </w:r>
      <w:r w:rsidR="00590B1C" w:rsidRPr="00590B1C">
        <w:rPr>
          <w:sz w:val="24"/>
          <w:szCs w:val="24"/>
        </w:rPr>
        <w:t>18103 Садовник</w:t>
      </w:r>
    </w:p>
    <w:p w:rsidR="00E7690C" w:rsidRPr="00E7690C" w:rsidRDefault="00E7690C" w:rsidP="00E7690C">
      <w:pPr>
        <w:pStyle w:val="afa"/>
        <w:ind w:right="393" w:firstLine="710"/>
        <w:jc w:val="both"/>
        <w:rPr>
          <w:sz w:val="24"/>
          <w:szCs w:val="24"/>
        </w:rPr>
      </w:pPr>
    </w:p>
    <w:tbl>
      <w:tblPr>
        <w:tblStyle w:val="TableNormal"/>
        <w:tblW w:w="1035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4962"/>
        <w:gridCol w:w="1134"/>
        <w:gridCol w:w="1559"/>
        <w:gridCol w:w="2269"/>
        <w:gridCol w:w="7"/>
      </w:tblGrid>
      <w:tr w:rsidR="00E7690C" w:rsidRPr="00E7690C" w:rsidTr="00E7690C">
        <w:trPr>
          <w:gridAfter w:val="1"/>
          <w:wAfter w:w="7" w:type="dxa"/>
          <w:trHeight w:val="460"/>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b/>
                <w:sz w:val="24"/>
                <w:szCs w:val="24"/>
                <w:lang w:val="ru-RU"/>
              </w:rPr>
            </w:pPr>
            <w:r w:rsidRPr="00E7690C">
              <w:rPr>
                <w:b/>
                <w:sz w:val="24"/>
                <w:szCs w:val="24"/>
                <w:lang w:val="ru-RU"/>
              </w:rPr>
              <w:t>№</w:t>
            </w:r>
          </w:p>
        </w:tc>
        <w:tc>
          <w:tcPr>
            <w:tcW w:w="4962"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b/>
                <w:sz w:val="24"/>
                <w:szCs w:val="24"/>
                <w:lang w:val="ru-RU"/>
              </w:rPr>
            </w:pPr>
            <w:r w:rsidRPr="00E7690C">
              <w:rPr>
                <w:b/>
                <w:sz w:val="24"/>
                <w:szCs w:val="24"/>
                <w:lang w:val="ru-RU"/>
              </w:rPr>
              <w:t>Формы, виды и содержание деятельности</w:t>
            </w:r>
          </w:p>
        </w:tc>
        <w:tc>
          <w:tcPr>
            <w:tcW w:w="1134"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b/>
                <w:sz w:val="24"/>
                <w:szCs w:val="24"/>
                <w:lang w:val="ru-RU"/>
              </w:rPr>
            </w:pPr>
            <w:r w:rsidRPr="00E7690C">
              <w:rPr>
                <w:b/>
                <w:sz w:val="24"/>
                <w:szCs w:val="24"/>
                <w:lang w:val="ru-RU"/>
              </w:rPr>
              <w:t>Курсы, группы</w:t>
            </w:r>
          </w:p>
        </w:tc>
        <w:tc>
          <w:tcPr>
            <w:tcW w:w="155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b/>
                <w:sz w:val="24"/>
                <w:szCs w:val="24"/>
                <w:lang w:val="ru-RU"/>
              </w:rPr>
            </w:pPr>
            <w:r w:rsidRPr="00E7690C">
              <w:rPr>
                <w:b/>
                <w:sz w:val="24"/>
                <w:szCs w:val="24"/>
                <w:lang w:val="ru-RU"/>
              </w:rPr>
              <w:t>Сроки</w:t>
            </w:r>
          </w:p>
        </w:tc>
        <w:tc>
          <w:tcPr>
            <w:tcW w:w="226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b/>
                <w:sz w:val="24"/>
                <w:szCs w:val="24"/>
                <w:lang w:val="ru-RU"/>
              </w:rPr>
            </w:pPr>
            <w:r w:rsidRPr="00E7690C">
              <w:rPr>
                <w:b/>
                <w:sz w:val="24"/>
                <w:szCs w:val="24"/>
                <w:lang w:val="ru-RU"/>
              </w:rPr>
              <w:t>Ответственные</w:t>
            </w:r>
          </w:p>
        </w:tc>
      </w:tr>
      <w:tr w:rsidR="00E7690C" w:rsidRPr="00E7690C" w:rsidTr="00E7690C">
        <w:trPr>
          <w:trHeight w:val="321"/>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p>
        </w:tc>
        <w:tc>
          <w:tcPr>
            <w:tcW w:w="9931" w:type="dxa"/>
            <w:gridSpan w:val="5"/>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b/>
                <w:sz w:val="24"/>
                <w:szCs w:val="24"/>
                <w:lang w:val="ru-RU"/>
              </w:rPr>
              <w:t>1. Образовательная деятельность</w:t>
            </w:r>
          </w:p>
        </w:tc>
      </w:tr>
      <w:tr w:rsidR="00E7690C" w:rsidRPr="00E7690C" w:rsidTr="00E7690C">
        <w:trPr>
          <w:gridAfter w:val="1"/>
          <w:wAfter w:w="7" w:type="dxa"/>
          <w:trHeight w:val="921"/>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1.</w:t>
            </w:r>
          </w:p>
        </w:tc>
        <w:tc>
          <w:tcPr>
            <w:tcW w:w="4962"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Классные часы «Час безопасности»</w:t>
            </w:r>
          </w:p>
        </w:tc>
        <w:tc>
          <w:tcPr>
            <w:tcW w:w="1134"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1.09.2024</w:t>
            </w:r>
          </w:p>
        </w:tc>
        <w:tc>
          <w:tcPr>
            <w:tcW w:w="226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Директор, зам. директора по </w:t>
            </w:r>
          </w:p>
          <w:p w:rsidR="00E7690C" w:rsidRPr="00E7690C" w:rsidRDefault="00E7690C" w:rsidP="00E7690C">
            <w:pPr>
              <w:pStyle w:val="TableParagraph"/>
              <w:ind w:left="24"/>
              <w:jc w:val="center"/>
              <w:rPr>
                <w:sz w:val="24"/>
                <w:szCs w:val="24"/>
                <w:lang w:val="ru-RU"/>
              </w:rPr>
            </w:pPr>
            <w:r w:rsidRPr="00E7690C">
              <w:rPr>
                <w:sz w:val="24"/>
                <w:szCs w:val="24"/>
                <w:lang w:val="ru-RU"/>
              </w:rPr>
              <w:t xml:space="preserve">безопасности, руководители </w:t>
            </w:r>
          </w:p>
          <w:p w:rsidR="00E7690C" w:rsidRPr="00E7690C" w:rsidRDefault="00E7690C" w:rsidP="00E7690C">
            <w:pPr>
              <w:pStyle w:val="TableParagraph"/>
              <w:ind w:left="24"/>
              <w:jc w:val="center"/>
              <w:rPr>
                <w:sz w:val="24"/>
                <w:szCs w:val="24"/>
                <w:lang w:val="ru-RU"/>
              </w:rPr>
            </w:pPr>
            <w:r w:rsidRPr="00E7690C">
              <w:rPr>
                <w:sz w:val="24"/>
                <w:szCs w:val="24"/>
                <w:lang w:val="ru-RU"/>
              </w:rPr>
              <w:t>учебных групп</w:t>
            </w:r>
          </w:p>
        </w:tc>
      </w:tr>
      <w:tr w:rsidR="00E7690C" w:rsidRPr="00E7690C" w:rsidTr="00E7690C">
        <w:trPr>
          <w:gridAfter w:val="1"/>
          <w:wAfter w:w="7" w:type="dxa"/>
          <w:trHeight w:val="1625"/>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2.</w:t>
            </w:r>
          </w:p>
        </w:tc>
        <w:tc>
          <w:tcPr>
            <w:tcW w:w="4962"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tabs>
                <w:tab w:val="left" w:pos="1747"/>
                <w:tab w:val="left" w:pos="2049"/>
                <w:tab w:val="left" w:pos="3235"/>
                <w:tab w:val="left" w:pos="3729"/>
              </w:tabs>
              <w:ind w:left="24"/>
              <w:rPr>
                <w:sz w:val="24"/>
                <w:szCs w:val="24"/>
                <w:lang w:val="ru-RU"/>
              </w:rPr>
            </w:pPr>
            <w:r w:rsidRPr="00E7690C">
              <w:rPr>
                <w:sz w:val="24"/>
                <w:szCs w:val="24"/>
                <w:lang w:val="ru-RU"/>
              </w:rPr>
              <w:t>Адаптационные мероприятия для первокурсников-студенческий интенсив «Мой колледж»</w:t>
            </w:r>
          </w:p>
          <w:p w:rsidR="00E7690C" w:rsidRPr="00E7690C" w:rsidRDefault="00E7690C" w:rsidP="006F37B2">
            <w:pPr>
              <w:pStyle w:val="TableParagraph"/>
              <w:numPr>
                <w:ilvl w:val="0"/>
                <w:numId w:val="62"/>
              </w:numPr>
              <w:ind w:left="284" w:hanging="218"/>
              <w:rPr>
                <w:sz w:val="24"/>
                <w:szCs w:val="24"/>
                <w:lang w:val="ru-RU"/>
              </w:rPr>
            </w:pPr>
            <w:r w:rsidRPr="00E7690C">
              <w:rPr>
                <w:sz w:val="24"/>
                <w:szCs w:val="24"/>
                <w:lang w:val="ru-RU"/>
              </w:rPr>
              <w:t>адаптационные тренинги</w:t>
            </w:r>
          </w:p>
          <w:p w:rsidR="00E7690C" w:rsidRPr="00E7690C" w:rsidRDefault="00E7690C" w:rsidP="006F37B2">
            <w:pPr>
              <w:pStyle w:val="TableParagraph"/>
              <w:numPr>
                <w:ilvl w:val="0"/>
                <w:numId w:val="62"/>
              </w:numPr>
              <w:ind w:left="284" w:hanging="218"/>
              <w:rPr>
                <w:sz w:val="24"/>
                <w:szCs w:val="24"/>
                <w:lang w:val="ru-RU"/>
              </w:rPr>
            </w:pPr>
            <w:r w:rsidRPr="00E7690C">
              <w:rPr>
                <w:sz w:val="24"/>
                <w:szCs w:val="24"/>
                <w:lang w:val="ru-RU"/>
              </w:rPr>
              <w:t>библиотечные уроки</w:t>
            </w:r>
          </w:p>
          <w:p w:rsidR="00E7690C" w:rsidRPr="00E7690C" w:rsidRDefault="00E7690C" w:rsidP="006F37B2">
            <w:pPr>
              <w:pStyle w:val="TableParagraph"/>
              <w:numPr>
                <w:ilvl w:val="0"/>
                <w:numId w:val="62"/>
              </w:numPr>
              <w:ind w:left="284" w:hanging="218"/>
              <w:rPr>
                <w:sz w:val="24"/>
                <w:szCs w:val="24"/>
                <w:lang w:val="ru-RU"/>
              </w:rPr>
            </w:pPr>
            <w:r w:rsidRPr="00E7690C">
              <w:rPr>
                <w:sz w:val="24"/>
                <w:szCs w:val="24"/>
                <w:lang w:val="ru-RU"/>
              </w:rPr>
              <w:t>запись в кружки и секции колледжа</w:t>
            </w:r>
          </w:p>
          <w:p w:rsidR="00E7690C" w:rsidRPr="00E7690C" w:rsidRDefault="00E7690C" w:rsidP="006F37B2">
            <w:pPr>
              <w:pStyle w:val="TableParagraph"/>
              <w:numPr>
                <w:ilvl w:val="0"/>
                <w:numId w:val="62"/>
              </w:numPr>
              <w:ind w:left="284" w:hanging="218"/>
              <w:rPr>
                <w:sz w:val="24"/>
                <w:szCs w:val="24"/>
                <w:lang w:val="ru-RU"/>
              </w:rPr>
            </w:pPr>
            <w:r w:rsidRPr="00E7690C">
              <w:rPr>
                <w:sz w:val="24"/>
                <w:szCs w:val="24"/>
                <w:lang w:val="ru-RU"/>
              </w:rPr>
              <w:t>психологическая диагностика</w:t>
            </w:r>
          </w:p>
          <w:p w:rsidR="00E7690C" w:rsidRPr="00E7690C" w:rsidRDefault="00E7690C" w:rsidP="006F37B2">
            <w:pPr>
              <w:pStyle w:val="TableParagraph"/>
              <w:numPr>
                <w:ilvl w:val="0"/>
                <w:numId w:val="62"/>
              </w:numPr>
              <w:ind w:left="284" w:hanging="218"/>
              <w:rPr>
                <w:sz w:val="24"/>
                <w:szCs w:val="24"/>
                <w:lang w:val="ru-RU"/>
              </w:rPr>
            </w:pPr>
            <w:r w:rsidRPr="00E7690C">
              <w:rPr>
                <w:sz w:val="24"/>
                <w:szCs w:val="24"/>
                <w:lang w:val="ru-RU"/>
              </w:rPr>
              <w:t>консультация социального педагога</w:t>
            </w:r>
          </w:p>
        </w:tc>
        <w:tc>
          <w:tcPr>
            <w:tcW w:w="1134"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сентябрь</w:t>
            </w:r>
          </w:p>
        </w:tc>
        <w:tc>
          <w:tcPr>
            <w:tcW w:w="226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Зам. директора по УВР, руководитель физвоспитания, зав. библиотекой, психолог</w:t>
            </w:r>
          </w:p>
        </w:tc>
      </w:tr>
      <w:tr w:rsidR="00E7690C" w:rsidRPr="00E7690C" w:rsidTr="00E7690C">
        <w:trPr>
          <w:gridAfter w:val="1"/>
          <w:wAfter w:w="7" w:type="dxa"/>
          <w:trHeight w:val="691"/>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3.</w:t>
            </w:r>
          </w:p>
        </w:tc>
        <w:tc>
          <w:tcPr>
            <w:tcW w:w="4962"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Проведение практических занятий, направленных на приобретение опыта работы по специальности</w:t>
            </w:r>
          </w:p>
        </w:tc>
        <w:tc>
          <w:tcPr>
            <w:tcW w:w="1134"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в течение </w:t>
            </w:r>
          </w:p>
          <w:p w:rsidR="00E7690C" w:rsidRPr="00E7690C" w:rsidRDefault="00E7690C" w:rsidP="00E7690C">
            <w:pPr>
              <w:pStyle w:val="TableParagraph"/>
              <w:ind w:left="24"/>
              <w:jc w:val="center"/>
              <w:rPr>
                <w:sz w:val="24"/>
                <w:szCs w:val="24"/>
                <w:lang w:val="ru-RU"/>
              </w:rPr>
            </w:pPr>
            <w:r w:rsidRPr="00E7690C">
              <w:rPr>
                <w:sz w:val="24"/>
                <w:szCs w:val="24"/>
                <w:lang w:val="ru-RU"/>
              </w:rPr>
              <w:t>учебного года</w:t>
            </w:r>
          </w:p>
        </w:tc>
        <w:tc>
          <w:tcPr>
            <w:tcW w:w="226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Педагоги спец. </w:t>
            </w:r>
          </w:p>
          <w:p w:rsidR="00E7690C" w:rsidRPr="00E7690C" w:rsidRDefault="00E7690C" w:rsidP="00E7690C">
            <w:pPr>
              <w:pStyle w:val="TableParagraph"/>
              <w:ind w:left="24"/>
              <w:jc w:val="center"/>
              <w:rPr>
                <w:sz w:val="24"/>
                <w:szCs w:val="24"/>
                <w:lang w:val="ru-RU"/>
              </w:rPr>
            </w:pPr>
            <w:r w:rsidRPr="00E7690C">
              <w:rPr>
                <w:sz w:val="24"/>
                <w:szCs w:val="24"/>
                <w:lang w:val="ru-RU"/>
              </w:rPr>
              <w:t>дисциплин</w:t>
            </w:r>
          </w:p>
        </w:tc>
      </w:tr>
      <w:tr w:rsidR="00E7690C" w:rsidRPr="00E7690C" w:rsidTr="00E7690C">
        <w:trPr>
          <w:gridAfter w:val="1"/>
          <w:wAfter w:w="7" w:type="dxa"/>
          <w:trHeight w:val="644"/>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4.</w:t>
            </w:r>
          </w:p>
        </w:tc>
        <w:tc>
          <w:tcPr>
            <w:tcW w:w="4962"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both"/>
              <w:rPr>
                <w:sz w:val="24"/>
                <w:szCs w:val="24"/>
                <w:lang w:val="ru-RU"/>
              </w:rPr>
            </w:pPr>
            <w:r w:rsidRPr="00E7690C">
              <w:rPr>
                <w:sz w:val="24"/>
                <w:szCs w:val="24"/>
                <w:lang w:val="ru-RU"/>
              </w:rPr>
              <w:t>Участие в олимпиадах, конференциях, смотрах, конкурсах, форумах по дисциплинам, модулям на различных уровнях.</w:t>
            </w:r>
          </w:p>
        </w:tc>
        <w:tc>
          <w:tcPr>
            <w:tcW w:w="1134"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в течение </w:t>
            </w:r>
          </w:p>
          <w:p w:rsidR="00E7690C" w:rsidRPr="00E7690C" w:rsidRDefault="00E7690C" w:rsidP="00E7690C">
            <w:pPr>
              <w:pStyle w:val="TableParagraph"/>
              <w:ind w:left="24"/>
              <w:jc w:val="center"/>
              <w:rPr>
                <w:sz w:val="24"/>
                <w:szCs w:val="24"/>
                <w:lang w:val="ru-RU"/>
              </w:rPr>
            </w:pPr>
            <w:r w:rsidRPr="00E7690C">
              <w:rPr>
                <w:sz w:val="24"/>
                <w:szCs w:val="24"/>
                <w:lang w:val="ru-RU"/>
              </w:rPr>
              <w:t>учебного года</w:t>
            </w:r>
          </w:p>
        </w:tc>
        <w:tc>
          <w:tcPr>
            <w:tcW w:w="226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Педагоги спец. </w:t>
            </w:r>
          </w:p>
          <w:p w:rsidR="00E7690C" w:rsidRPr="00E7690C" w:rsidRDefault="00E7690C" w:rsidP="00E7690C">
            <w:pPr>
              <w:pStyle w:val="TableParagraph"/>
              <w:ind w:left="24"/>
              <w:jc w:val="center"/>
              <w:rPr>
                <w:sz w:val="24"/>
                <w:szCs w:val="24"/>
                <w:lang w:val="ru-RU"/>
              </w:rPr>
            </w:pPr>
            <w:r w:rsidRPr="00E7690C">
              <w:rPr>
                <w:sz w:val="24"/>
                <w:szCs w:val="24"/>
                <w:lang w:val="ru-RU"/>
              </w:rPr>
              <w:t>дисциплин</w:t>
            </w:r>
          </w:p>
        </w:tc>
      </w:tr>
      <w:tr w:rsidR="00E7690C" w:rsidRPr="00E7690C" w:rsidTr="00E7690C">
        <w:trPr>
          <w:gridAfter w:val="1"/>
          <w:wAfter w:w="7" w:type="dxa"/>
          <w:trHeight w:val="521"/>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iCs/>
                <w:sz w:val="24"/>
                <w:szCs w:val="24"/>
                <w:lang w:val="ru-RU"/>
              </w:rPr>
            </w:pPr>
            <w:r w:rsidRPr="00E7690C">
              <w:rPr>
                <w:iCs/>
                <w:sz w:val="24"/>
                <w:szCs w:val="24"/>
                <w:lang w:val="ru-RU"/>
              </w:rPr>
              <w:t>5.</w:t>
            </w:r>
          </w:p>
        </w:tc>
        <w:tc>
          <w:tcPr>
            <w:tcW w:w="4962"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Разговоры о важном</w:t>
            </w:r>
          </w:p>
        </w:tc>
        <w:tc>
          <w:tcPr>
            <w:tcW w:w="1134"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в течение </w:t>
            </w:r>
          </w:p>
          <w:p w:rsidR="00E7690C" w:rsidRPr="00E7690C" w:rsidRDefault="00E7690C" w:rsidP="00E7690C">
            <w:pPr>
              <w:pStyle w:val="TableParagraph"/>
              <w:ind w:left="24"/>
              <w:jc w:val="center"/>
              <w:rPr>
                <w:sz w:val="24"/>
                <w:szCs w:val="24"/>
                <w:lang w:val="ru-RU"/>
              </w:rPr>
            </w:pPr>
            <w:r w:rsidRPr="00E7690C">
              <w:rPr>
                <w:sz w:val="24"/>
                <w:szCs w:val="24"/>
                <w:lang w:val="ru-RU"/>
              </w:rPr>
              <w:t>учебного года</w:t>
            </w:r>
          </w:p>
        </w:tc>
        <w:tc>
          <w:tcPr>
            <w:tcW w:w="226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Руководители учебных групп</w:t>
            </w:r>
          </w:p>
        </w:tc>
      </w:tr>
      <w:tr w:rsidR="00E7690C" w:rsidRPr="00E7690C" w:rsidTr="00E7690C">
        <w:trPr>
          <w:trHeight w:val="321"/>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p>
        </w:tc>
        <w:tc>
          <w:tcPr>
            <w:tcW w:w="9931" w:type="dxa"/>
            <w:gridSpan w:val="5"/>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b/>
                <w:sz w:val="24"/>
                <w:szCs w:val="24"/>
                <w:lang w:val="ru-RU"/>
              </w:rPr>
            </w:pPr>
            <w:r w:rsidRPr="00E7690C">
              <w:rPr>
                <w:b/>
                <w:sz w:val="24"/>
                <w:szCs w:val="24"/>
                <w:lang w:val="ru-RU"/>
              </w:rPr>
              <w:t>2. Кураторство</w:t>
            </w:r>
          </w:p>
        </w:tc>
      </w:tr>
      <w:tr w:rsidR="00E7690C" w:rsidRPr="00E7690C" w:rsidTr="00E7690C">
        <w:trPr>
          <w:gridAfter w:val="1"/>
          <w:wAfter w:w="7" w:type="dxa"/>
          <w:trHeight w:val="415"/>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1.</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1578"/>
                <w:tab w:val="left" w:pos="2044"/>
                <w:tab w:val="left" w:pos="3363"/>
              </w:tabs>
              <w:ind w:left="24"/>
              <w:rPr>
                <w:sz w:val="24"/>
                <w:szCs w:val="24"/>
                <w:lang w:val="ru-RU"/>
              </w:rPr>
            </w:pPr>
            <w:r w:rsidRPr="00E7690C">
              <w:rPr>
                <w:sz w:val="24"/>
                <w:szCs w:val="24"/>
                <w:lang w:val="ru-RU"/>
              </w:rPr>
              <w:t>Конкурс-проект «В моей профессии – мое будущее»</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апрель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Педагоги спец. </w:t>
            </w:r>
          </w:p>
          <w:p w:rsidR="00E7690C" w:rsidRPr="00E7690C" w:rsidRDefault="00E7690C" w:rsidP="00E7690C">
            <w:pPr>
              <w:pStyle w:val="TableParagraph"/>
              <w:ind w:left="24"/>
              <w:jc w:val="center"/>
              <w:rPr>
                <w:sz w:val="24"/>
                <w:szCs w:val="24"/>
                <w:lang w:val="ru-RU"/>
              </w:rPr>
            </w:pPr>
            <w:r w:rsidRPr="00E7690C">
              <w:rPr>
                <w:sz w:val="24"/>
                <w:szCs w:val="24"/>
                <w:lang w:val="ru-RU"/>
              </w:rPr>
              <w:t>дисциплин</w:t>
            </w:r>
          </w:p>
        </w:tc>
      </w:tr>
      <w:tr w:rsidR="00E7690C" w:rsidRPr="00E7690C" w:rsidTr="00E7690C">
        <w:trPr>
          <w:gridAfter w:val="1"/>
          <w:wAfter w:w="7" w:type="dxa"/>
          <w:trHeight w:val="415"/>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2.</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1578"/>
                <w:tab w:val="left" w:pos="2044"/>
                <w:tab w:val="left" w:pos="3363"/>
              </w:tabs>
              <w:ind w:left="24"/>
              <w:rPr>
                <w:sz w:val="24"/>
                <w:szCs w:val="24"/>
                <w:lang w:val="ru-RU"/>
              </w:rPr>
            </w:pPr>
            <w:r w:rsidRPr="00E7690C">
              <w:rPr>
                <w:sz w:val="24"/>
                <w:szCs w:val="24"/>
                <w:lang w:val="ru-RU"/>
              </w:rPr>
              <w:t>Организация и подготовка участия обучающихся в мероприятиях, конкурсах и проектах профессиональной направленности</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По плану </w:t>
            </w:r>
          </w:p>
          <w:p w:rsidR="00E7690C" w:rsidRPr="00E7690C" w:rsidRDefault="00E7690C" w:rsidP="00E7690C">
            <w:pPr>
              <w:pStyle w:val="TableParagraph"/>
              <w:ind w:left="24"/>
              <w:jc w:val="center"/>
              <w:rPr>
                <w:sz w:val="24"/>
                <w:szCs w:val="24"/>
                <w:lang w:val="ru-RU"/>
              </w:rPr>
            </w:pPr>
            <w:r w:rsidRPr="00E7690C">
              <w:rPr>
                <w:sz w:val="24"/>
                <w:szCs w:val="24"/>
                <w:lang w:val="ru-RU"/>
              </w:rPr>
              <w:t>колледжа</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Руководители учебных групп</w:t>
            </w:r>
          </w:p>
        </w:tc>
      </w:tr>
      <w:tr w:rsidR="00E7690C" w:rsidRPr="00E7690C" w:rsidTr="00E7690C">
        <w:trPr>
          <w:gridAfter w:val="1"/>
          <w:wAfter w:w="7" w:type="dxa"/>
          <w:trHeight w:val="493"/>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3.</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1578"/>
                <w:tab w:val="left" w:pos="2044"/>
                <w:tab w:val="left" w:pos="3363"/>
              </w:tabs>
              <w:ind w:left="24"/>
              <w:rPr>
                <w:sz w:val="24"/>
                <w:szCs w:val="24"/>
                <w:lang w:val="ru-RU"/>
              </w:rPr>
            </w:pPr>
            <w:r w:rsidRPr="00E7690C">
              <w:rPr>
                <w:sz w:val="24"/>
                <w:szCs w:val="24"/>
                <w:lang w:val="ru-RU"/>
              </w:rPr>
              <w:t>Контроль за посещаемостью и успеваемостью студентов</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в течение </w:t>
            </w:r>
          </w:p>
          <w:p w:rsidR="00E7690C" w:rsidRPr="00E7690C" w:rsidRDefault="00E7690C" w:rsidP="00E7690C">
            <w:pPr>
              <w:pStyle w:val="TableParagraph"/>
              <w:ind w:left="24"/>
              <w:jc w:val="center"/>
              <w:rPr>
                <w:sz w:val="24"/>
                <w:szCs w:val="24"/>
                <w:lang w:val="ru-RU"/>
              </w:rPr>
            </w:pPr>
            <w:r w:rsidRPr="00E7690C">
              <w:rPr>
                <w:sz w:val="24"/>
                <w:szCs w:val="24"/>
                <w:lang w:val="ru-RU"/>
              </w:rPr>
              <w:t>учебного года</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Руководители учебных групп</w:t>
            </w:r>
          </w:p>
        </w:tc>
      </w:tr>
      <w:tr w:rsidR="00E7690C" w:rsidRPr="00E7690C" w:rsidTr="00E7690C">
        <w:trPr>
          <w:gridAfter w:val="1"/>
          <w:wAfter w:w="7" w:type="dxa"/>
          <w:trHeight w:val="690"/>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4.</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Посещение студентов, проживающих в общежитии</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1 раз в </w:t>
            </w:r>
          </w:p>
          <w:p w:rsidR="00E7690C" w:rsidRPr="00E7690C" w:rsidRDefault="00E7690C" w:rsidP="00E7690C">
            <w:pPr>
              <w:pStyle w:val="TableParagraph"/>
              <w:ind w:left="24"/>
              <w:jc w:val="center"/>
              <w:rPr>
                <w:sz w:val="24"/>
                <w:szCs w:val="24"/>
                <w:lang w:val="ru-RU"/>
              </w:rPr>
            </w:pPr>
            <w:r w:rsidRPr="00E7690C">
              <w:rPr>
                <w:sz w:val="24"/>
                <w:szCs w:val="24"/>
                <w:lang w:val="ru-RU"/>
              </w:rPr>
              <w:t>неделю</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Заведующие СП,</w:t>
            </w:r>
          </w:p>
          <w:p w:rsidR="00E7690C" w:rsidRPr="00E7690C" w:rsidRDefault="00E7690C" w:rsidP="00E7690C">
            <w:pPr>
              <w:pStyle w:val="TableParagraph"/>
              <w:ind w:left="24"/>
              <w:jc w:val="center"/>
              <w:rPr>
                <w:sz w:val="24"/>
                <w:szCs w:val="24"/>
                <w:lang w:val="ru-RU"/>
              </w:rPr>
            </w:pPr>
            <w:r w:rsidRPr="00E7690C">
              <w:rPr>
                <w:sz w:val="24"/>
                <w:szCs w:val="24"/>
                <w:lang w:val="ru-RU"/>
              </w:rPr>
              <w:t>руководители учебных групп</w:t>
            </w:r>
          </w:p>
        </w:tc>
      </w:tr>
      <w:tr w:rsidR="00E7690C" w:rsidRPr="00E7690C" w:rsidTr="00E7690C">
        <w:trPr>
          <w:trHeight w:val="229"/>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p>
        </w:tc>
        <w:tc>
          <w:tcPr>
            <w:tcW w:w="9931" w:type="dxa"/>
            <w:gridSpan w:val="5"/>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b/>
                <w:sz w:val="24"/>
                <w:szCs w:val="24"/>
                <w:lang w:val="ru-RU"/>
              </w:rPr>
            </w:pPr>
            <w:r w:rsidRPr="00E7690C">
              <w:rPr>
                <w:b/>
                <w:sz w:val="24"/>
                <w:szCs w:val="24"/>
                <w:lang w:val="ru-RU"/>
              </w:rPr>
              <w:t>3. Наставничество</w:t>
            </w:r>
          </w:p>
        </w:tc>
      </w:tr>
      <w:tr w:rsidR="00E7690C" w:rsidRPr="00E7690C" w:rsidTr="00E7690C">
        <w:trPr>
          <w:gridAfter w:val="1"/>
          <w:wAfter w:w="7" w:type="dxa"/>
          <w:trHeight w:val="493"/>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1.</w:t>
            </w:r>
          </w:p>
        </w:tc>
        <w:tc>
          <w:tcPr>
            <w:tcW w:w="4962"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День наставника по специальности «Мастерская наставника»</w:t>
            </w:r>
          </w:p>
        </w:tc>
        <w:tc>
          <w:tcPr>
            <w:tcW w:w="1134"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 </w:t>
            </w:r>
          </w:p>
        </w:tc>
        <w:tc>
          <w:tcPr>
            <w:tcW w:w="155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октябрь</w:t>
            </w:r>
          </w:p>
        </w:tc>
        <w:tc>
          <w:tcPr>
            <w:tcW w:w="226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Педагоги спец. </w:t>
            </w:r>
          </w:p>
          <w:p w:rsidR="00E7690C" w:rsidRPr="00E7690C" w:rsidRDefault="00E7690C" w:rsidP="00E7690C">
            <w:pPr>
              <w:pStyle w:val="TableParagraph"/>
              <w:ind w:left="24"/>
              <w:jc w:val="center"/>
              <w:rPr>
                <w:sz w:val="24"/>
                <w:szCs w:val="24"/>
                <w:lang w:val="ru-RU"/>
              </w:rPr>
            </w:pPr>
            <w:r w:rsidRPr="00E7690C">
              <w:rPr>
                <w:sz w:val="24"/>
                <w:szCs w:val="24"/>
                <w:lang w:val="ru-RU"/>
              </w:rPr>
              <w:t>дисциплин</w:t>
            </w:r>
          </w:p>
        </w:tc>
      </w:tr>
      <w:tr w:rsidR="00E7690C" w:rsidRPr="00E7690C" w:rsidTr="00E7690C">
        <w:trPr>
          <w:trHeight w:val="460"/>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p>
        </w:tc>
        <w:tc>
          <w:tcPr>
            <w:tcW w:w="9931" w:type="dxa"/>
            <w:gridSpan w:val="5"/>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b/>
                <w:sz w:val="24"/>
                <w:szCs w:val="24"/>
                <w:lang w:val="ru-RU"/>
              </w:rPr>
              <w:t>4. Основные воспитательные мероприятия</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1.</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sz w:val="24"/>
                <w:szCs w:val="24"/>
                <w:lang w:val="ru-RU"/>
              </w:rPr>
            </w:pPr>
            <w:r w:rsidRPr="00E7690C">
              <w:rPr>
                <w:sz w:val="24"/>
                <w:szCs w:val="24"/>
                <w:lang w:val="ru-RU"/>
              </w:rPr>
              <w:t>День знаний</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сентябрь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Директор, </w:t>
            </w:r>
            <w:r w:rsidR="00590B1C">
              <w:rPr>
                <w:sz w:val="24"/>
                <w:szCs w:val="24"/>
                <w:lang w:val="ru-RU"/>
              </w:rPr>
              <w:t>з</w:t>
            </w:r>
            <w:r w:rsidRPr="00E7690C">
              <w:rPr>
                <w:sz w:val="24"/>
                <w:szCs w:val="24"/>
                <w:lang w:val="ru-RU"/>
              </w:rPr>
              <w:t xml:space="preserve">ам. директора по УР, </w:t>
            </w:r>
            <w:r w:rsidR="00590B1C">
              <w:rPr>
                <w:sz w:val="24"/>
                <w:szCs w:val="24"/>
                <w:lang w:val="ru-RU"/>
              </w:rPr>
              <w:t>з</w:t>
            </w:r>
            <w:r w:rsidRPr="00E7690C">
              <w:rPr>
                <w:sz w:val="24"/>
                <w:szCs w:val="24"/>
                <w:lang w:val="ru-RU"/>
              </w:rPr>
              <w:t xml:space="preserve">ам. директора по </w:t>
            </w:r>
            <w:r w:rsidRPr="00E7690C">
              <w:rPr>
                <w:sz w:val="24"/>
                <w:szCs w:val="24"/>
                <w:lang w:val="ru-RU"/>
              </w:rPr>
              <w:lastRenderedPageBreak/>
              <w:t>УВР, педагоги-</w:t>
            </w:r>
          </w:p>
          <w:p w:rsidR="00E7690C" w:rsidRPr="00E7690C" w:rsidRDefault="00E7690C" w:rsidP="00E7690C">
            <w:pPr>
              <w:pStyle w:val="TableParagraph"/>
              <w:ind w:left="24"/>
              <w:jc w:val="center"/>
              <w:rPr>
                <w:sz w:val="24"/>
                <w:szCs w:val="24"/>
                <w:lang w:val="ru-RU"/>
              </w:rPr>
            </w:pPr>
            <w:r w:rsidRPr="00E7690C">
              <w:rPr>
                <w:sz w:val="24"/>
                <w:szCs w:val="24"/>
                <w:lang w:val="ru-RU"/>
              </w:rPr>
              <w:t>организаторы, советники директора по воспитанию</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lastRenderedPageBreak/>
              <w:t>2.</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sz w:val="24"/>
                <w:szCs w:val="24"/>
                <w:lang w:val="ru-RU"/>
              </w:rPr>
            </w:pPr>
            <w:r w:rsidRPr="00E7690C">
              <w:rPr>
                <w:sz w:val="24"/>
                <w:szCs w:val="24"/>
                <w:lang w:val="ru-RU"/>
              </w:rPr>
              <w:t>Посвящение в студенты (экскурсия в мир профессии)</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2F22E4" w:rsidP="00E7690C">
            <w:pPr>
              <w:pStyle w:val="TableParagraph"/>
              <w:ind w:left="24"/>
              <w:jc w:val="center"/>
              <w:rPr>
                <w:sz w:val="24"/>
                <w:szCs w:val="24"/>
                <w:lang w:val="ru-RU"/>
              </w:rPr>
            </w:pPr>
            <w:r>
              <w:rPr>
                <w:sz w:val="24"/>
                <w:szCs w:val="24"/>
                <w:lang w:val="ru-RU"/>
              </w:rPr>
              <w:t>1</w:t>
            </w:r>
            <w:r w:rsidR="00E7690C" w:rsidRPr="00E7690C">
              <w:rPr>
                <w:sz w:val="24"/>
                <w:szCs w:val="24"/>
                <w:lang w:val="ru-RU"/>
              </w:rPr>
              <w:t xml:space="preserve"> курс</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октябрь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Педагоги-организаторы, советники директора по воспитанию, </w:t>
            </w:r>
          </w:p>
          <w:p w:rsidR="00E7690C" w:rsidRPr="00E7690C" w:rsidRDefault="00E7690C" w:rsidP="00E7690C">
            <w:pPr>
              <w:pStyle w:val="TableParagraph"/>
              <w:ind w:left="24"/>
              <w:jc w:val="center"/>
              <w:rPr>
                <w:sz w:val="24"/>
                <w:szCs w:val="24"/>
                <w:lang w:val="ru-RU"/>
              </w:rPr>
            </w:pPr>
            <w:r w:rsidRPr="00E7690C">
              <w:rPr>
                <w:sz w:val="24"/>
                <w:szCs w:val="24"/>
                <w:lang w:val="ru-RU"/>
              </w:rPr>
              <w:t>руководители групп</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3.</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sz w:val="24"/>
                <w:szCs w:val="24"/>
                <w:lang w:val="ru-RU"/>
              </w:rPr>
            </w:pPr>
            <w:r w:rsidRPr="00E7690C">
              <w:rPr>
                <w:iCs/>
                <w:sz w:val="24"/>
                <w:szCs w:val="24"/>
                <w:lang w:val="ru-RU"/>
              </w:rPr>
              <w:t>День среднего профессионального образования (2 октября)</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1-3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октябрь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Педагоги-организаторы, советники директора по воспитанию, руководители групп</w:t>
            </w:r>
          </w:p>
        </w:tc>
      </w:tr>
      <w:tr w:rsidR="00E7690C" w:rsidRPr="00E7690C" w:rsidTr="002F22E4">
        <w:trPr>
          <w:gridAfter w:val="1"/>
          <w:wAfter w:w="7" w:type="dxa"/>
          <w:trHeight w:val="1481"/>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4.</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iCs/>
                <w:sz w:val="24"/>
                <w:szCs w:val="24"/>
                <w:lang w:val="ru-RU"/>
              </w:rPr>
            </w:pPr>
            <w:r w:rsidRPr="00E7690C">
              <w:rPr>
                <w:color w:val="000000"/>
                <w:sz w:val="24"/>
                <w:szCs w:val="24"/>
                <w:lang w:val="ru-RU"/>
              </w:rPr>
              <w:t>День защиты животных</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октябрь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Педагоги-организаторы, советники директора по воспитанию, руководители групп</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5.</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iCs/>
                <w:sz w:val="24"/>
                <w:szCs w:val="24"/>
                <w:lang w:val="ru-RU"/>
              </w:rPr>
            </w:pPr>
            <w:r w:rsidRPr="00E7690C">
              <w:rPr>
                <w:color w:val="000000"/>
                <w:sz w:val="24"/>
                <w:szCs w:val="24"/>
                <w:lang w:val="ru-RU"/>
              </w:rPr>
              <w:t>День работников сельского хозяйства и перерабатывающей промышленности (9 октября)</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октябрь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Педагоги-организаторы, советники директора по воспитанию, руководители групп</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6.</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color w:val="000000"/>
                <w:sz w:val="24"/>
                <w:szCs w:val="24"/>
                <w:lang w:val="ru-RU"/>
              </w:rPr>
            </w:pPr>
            <w:r w:rsidRPr="00E7690C">
              <w:rPr>
                <w:color w:val="000000"/>
                <w:sz w:val="24"/>
                <w:szCs w:val="24"/>
                <w:lang w:val="ru-RU"/>
              </w:rPr>
              <w:t>День работников заповедного дела в России (14 октября)</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1-3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октябрь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Педагоги-организаторы, советники директора по воспитанию, руководители групп</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7.</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sz w:val="24"/>
                <w:szCs w:val="24"/>
                <w:lang w:val="ru-RU"/>
              </w:rPr>
            </w:pPr>
            <w:r w:rsidRPr="00E7690C">
              <w:rPr>
                <w:sz w:val="24"/>
                <w:szCs w:val="24"/>
                <w:lang w:val="ru-RU"/>
              </w:rPr>
              <w:t>День самоуправления</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октябрь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Педагоги-организаторы, советники директора по воспитанию, </w:t>
            </w:r>
          </w:p>
          <w:p w:rsidR="00E7690C" w:rsidRPr="00E7690C" w:rsidRDefault="00E7690C" w:rsidP="00E7690C">
            <w:pPr>
              <w:pStyle w:val="TableParagraph"/>
              <w:ind w:left="24"/>
              <w:jc w:val="center"/>
              <w:rPr>
                <w:sz w:val="24"/>
                <w:szCs w:val="24"/>
                <w:lang w:val="ru-RU"/>
              </w:rPr>
            </w:pPr>
            <w:r w:rsidRPr="00E7690C">
              <w:rPr>
                <w:sz w:val="24"/>
                <w:szCs w:val="24"/>
                <w:lang w:val="ru-RU"/>
              </w:rPr>
              <w:t>руководители групп</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8.</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sz w:val="24"/>
                <w:szCs w:val="24"/>
                <w:lang w:val="ru-RU"/>
              </w:rPr>
            </w:pPr>
            <w:r w:rsidRPr="00E7690C">
              <w:rPr>
                <w:sz w:val="24"/>
                <w:szCs w:val="24"/>
                <w:lang w:val="ru-RU"/>
              </w:rPr>
              <w:t>Региональный конкурс «Профессия в кадре»</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октябрь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590B1C">
            <w:pPr>
              <w:pStyle w:val="TableParagraph"/>
              <w:ind w:left="24"/>
              <w:jc w:val="center"/>
              <w:rPr>
                <w:sz w:val="24"/>
                <w:szCs w:val="24"/>
                <w:lang w:val="ru-RU"/>
              </w:rPr>
            </w:pPr>
            <w:r w:rsidRPr="00E7690C">
              <w:rPr>
                <w:sz w:val="24"/>
                <w:szCs w:val="24"/>
                <w:lang w:val="ru-RU"/>
              </w:rPr>
              <w:t>Зам. директора по УВР, педагоги-организаторы</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9.</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sz w:val="24"/>
                <w:szCs w:val="24"/>
                <w:lang w:val="ru-RU"/>
              </w:rPr>
            </w:pPr>
            <w:r w:rsidRPr="00E7690C">
              <w:rPr>
                <w:color w:val="000000"/>
                <w:sz w:val="24"/>
                <w:szCs w:val="24"/>
                <w:lang w:val="ru-RU"/>
              </w:rPr>
              <w:t>День сотрудников Государственной фельдъегерской службы</w:t>
            </w:r>
            <w:r w:rsidRPr="00E7690C">
              <w:rPr>
                <w:sz w:val="24"/>
                <w:szCs w:val="24"/>
                <w:lang w:val="ru-RU"/>
              </w:rPr>
              <w:t xml:space="preserve"> (17 декабря)</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декабрь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Руководители учебных групп, советники </w:t>
            </w:r>
          </w:p>
          <w:p w:rsidR="00E7690C" w:rsidRPr="00E7690C" w:rsidRDefault="00E7690C" w:rsidP="00E7690C">
            <w:pPr>
              <w:pStyle w:val="TableParagraph"/>
              <w:ind w:left="24"/>
              <w:jc w:val="center"/>
              <w:rPr>
                <w:sz w:val="24"/>
                <w:szCs w:val="24"/>
                <w:lang w:val="ru-RU"/>
              </w:rPr>
            </w:pPr>
            <w:r w:rsidRPr="00E7690C">
              <w:rPr>
                <w:sz w:val="24"/>
                <w:szCs w:val="24"/>
                <w:lang w:val="ru-RU"/>
              </w:rPr>
              <w:t>директора по воспитанию</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10.</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sz w:val="24"/>
                <w:szCs w:val="24"/>
                <w:lang w:val="ru-RU"/>
              </w:rPr>
            </w:pPr>
            <w:r w:rsidRPr="00E7690C">
              <w:rPr>
                <w:sz w:val="24"/>
                <w:szCs w:val="24"/>
                <w:lang w:val="ru-RU"/>
              </w:rPr>
              <w:t>День открытых дверей, мастер-классы «Найди свою профессию»</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март-апрель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590B1C">
            <w:pPr>
              <w:pStyle w:val="TableParagraph"/>
              <w:ind w:left="24"/>
              <w:jc w:val="center"/>
              <w:rPr>
                <w:sz w:val="24"/>
                <w:szCs w:val="24"/>
                <w:lang w:val="ru-RU"/>
              </w:rPr>
            </w:pPr>
            <w:r w:rsidRPr="00E7690C">
              <w:rPr>
                <w:sz w:val="24"/>
                <w:szCs w:val="24"/>
                <w:lang w:val="ru-RU"/>
              </w:rPr>
              <w:t>Зам. директора по УР, заведующие СП</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11.</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sz w:val="24"/>
                <w:szCs w:val="24"/>
                <w:lang w:val="ru-RU"/>
              </w:rPr>
            </w:pPr>
            <w:r w:rsidRPr="00E7690C">
              <w:rPr>
                <w:sz w:val="24"/>
                <w:szCs w:val="24"/>
                <w:lang w:val="ru-RU"/>
              </w:rPr>
              <w:t>Конкурс профессионального мастерства</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март-</w:t>
            </w:r>
          </w:p>
          <w:p w:rsidR="00E7690C" w:rsidRPr="00E7690C" w:rsidRDefault="00E7690C" w:rsidP="00E7690C">
            <w:pPr>
              <w:pStyle w:val="TableParagraph"/>
              <w:ind w:left="24"/>
              <w:jc w:val="center"/>
              <w:rPr>
                <w:sz w:val="24"/>
                <w:szCs w:val="24"/>
                <w:lang w:val="ru-RU"/>
              </w:rPr>
            </w:pPr>
            <w:r w:rsidRPr="00E7690C">
              <w:rPr>
                <w:sz w:val="24"/>
                <w:szCs w:val="24"/>
                <w:lang w:val="ru-RU"/>
              </w:rPr>
              <w:t>апрель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Зам. директора по УР, педагоги спец. дисциплин</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12.</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sz w:val="24"/>
                <w:szCs w:val="24"/>
                <w:lang w:val="ru-RU"/>
              </w:rPr>
            </w:pPr>
            <w:r w:rsidRPr="00E7690C">
              <w:rPr>
                <w:sz w:val="24"/>
                <w:szCs w:val="24"/>
                <w:lang w:val="ru-RU"/>
              </w:rPr>
              <w:t>День космонавтики (12 апреля)</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апрель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Руководители учебных групп, советники </w:t>
            </w:r>
          </w:p>
          <w:p w:rsidR="00E7690C" w:rsidRPr="00E7690C" w:rsidRDefault="00E7690C" w:rsidP="00E7690C">
            <w:pPr>
              <w:pStyle w:val="TableParagraph"/>
              <w:ind w:left="24"/>
              <w:jc w:val="center"/>
              <w:rPr>
                <w:sz w:val="24"/>
                <w:szCs w:val="24"/>
                <w:lang w:val="ru-RU"/>
              </w:rPr>
            </w:pPr>
            <w:r w:rsidRPr="00E7690C">
              <w:rPr>
                <w:sz w:val="24"/>
                <w:szCs w:val="24"/>
                <w:lang w:val="ru-RU"/>
              </w:rPr>
              <w:lastRenderedPageBreak/>
              <w:t>директора по воспитанию</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lastRenderedPageBreak/>
              <w:t>13.</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sz w:val="24"/>
                <w:szCs w:val="24"/>
                <w:lang w:val="ru-RU"/>
              </w:rPr>
            </w:pPr>
            <w:r w:rsidRPr="00E7690C">
              <w:rPr>
                <w:sz w:val="24"/>
                <w:szCs w:val="24"/>
                <w:lang w:val="ru-RU"/>
              </w:rPr>
              <w:t>День Науки (17 апреля)</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апрель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Руководители учебных групп, советники </w:t>
            </w:r>
          </w:p>
          <w:p w:rsidR="00E7690C" w:rsidRPr="00E7690C" w:rsidRDefault="00E7690C" w:rsidP="00E7690C">
            <w:pPr>
              <w:pStyle w:val="TableParagraph"/>
              <w:ind w:left="24"/>
              <w:jc w:val="center"/>
              <w:rPr>
                <w:sz w:val="24"/>
                <w:szCs w:val="24"/>
                <w:lang w:val="ru-RU"/>
              </w:rPr>
            </w:pPr>
            <w:r w:rsidRPr="00E7690C">
              <w:rPr>
                <w:sz w:val="24"/>
                <w:szCs w:val="24"/>
                <w:lang w:val="ru-RU"/>
              </w:rPr>
              <w:t>директора по воспитанию</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14.</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sz w:val="24"/>
                <w:szCs w:val="24"/>
                <w:lang w:val="ru-RU"/>
              </w:rPr>
            </w:pPr>
            <w:r w:rsidRPr="00E7690C">
              <w:rPr>
                <w:sz w:val="24"/>
                <w:szCs w:val="24"/>
                <w:lang w:val="ru-RU"/>
              </w:rPr>
              <w:t xml:space="preserve">Олимпиада по </w:t>
            </w:r>
            <w:proofErr w:type="spellStart"/>
            <w:r w:rsidRPr="00E7690C">
              <w:rPr>
                <w:sz w:val="24"/>
                <w:szCs w:val="24"/>
                <w:lang w:val="ru-RU"/>
              </w:rPr>
              <w:t>спецпредметам</w:t>
            </w:r>
            <w:proofErr w:type="spellEnd"/>
            <w:r w:rsidRPr="00E7690C">
              <w:rPr>
                <w:sz w:val="24"/>
                <w:szCs w:val="24"/>
                <w:lang w:val="ru-RU"/>
              </w:rPr>
              <w:t xml:space="preserve"> «Марафон профессий» Конкурс «Моя профессия – самая лучшая!»</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2 курс</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апрель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Заведующие СП, педагоги спец. дисциплин, </w:t>
            </w:r>
          </w:p>
          <w:p w:rsidR="00E7690C" w:rsidRPr="00E7690C" w:rsidRDefault="00E7690C" w:rsidP="00E7690C">
            <w:pPr>
              <w:pStyle w:val="TableParagraph"/>
              <w:ind w:left="24"/>
              <w:jc w:val="center"/>
              <w:rPr>
                <w:sz w:val="24"/>
                <w:szCs w:val="24"/>
                <w:lang w:val="ru-RU"/>
              </w:rPr>
            </w:pPr>
            <w:r w:rsidRPr="00E7690C">
              <w:rPr>
                <w:sz w:val="24"/>
                <w:szCs w:val="24"/>
                <w:lang w:val="ru-RU"/>
              </w:rPr>
              <w:t>руководители учебных групп</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15.</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sz w:val="24"/>
                <w:szCs w:val="24"/>
                <w:shd w:val="clear" w:color="auto" w:fill="FFFFFF"/>
                <w:lang w:val="ru-RU"/>
              </w:rPr>
            </w:pPr>
            <w:r w:rsidRPr="00E7690C">
              <w:rPr>
                <w:sz w:val="24"/>
                <w:szCs w:val="24"/>
                <w:lang w:val="ru-RU"/>
              </w:rPr>
              <w:t xml:space="preserve">Участие во Всероссийских и региональных акциях: Письмо победы, Окна Победы, Георгиевская ленточка, Диктант победы </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май</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Зам. директора по УВР, педагоги-организаторы, </w:t>
            </w:r>
          </w:p>
          <w:p w:rsidR="00E7690C" w:rsidRPr="00E7690C" w:rsidRDefault="00E7690C" w:rsidP="00E7690C">
            <w:pPr>
              <w:pStyle w:val="TableParagraph"/>
              <w:ind w:left="24"/>
              <w:jc w:val="center"/>
              <w:rPr>
                <w:sz w:val="24"/>
                <w:szCs w:val="24"/>
                <w:lang w:val="ru-RU"/>
              </w:rPr>
            </w:pPr>
            <w:r w:rsidRPr="00E7690C">
              <w:rPr>
                <w:sz w:val="24"/>
                <w:szCs w:val="24"/>
                <w:lang w:val="ru-RU"/>
              </w:rPr>
              <w:t xml:space="preserve">советники директора по воспитанию, </w:t>
            </w:r>
          </w:p>
          <w:p w:rsidR="00E7690C" w:rsidRPr="00E7690C" w:rsidRDefault="00E7690C" w:rsidP="00E7690C">
            <w:pPr>
              <w:pStyle w:val="TableParagraph"/>
              <w:ind w:left="24"/>
              <w:jc w:val="center"/>
              <w:rPr>
                <w:sz w:val="24"/>
                <w:szCs w:val="24"/>
                <w:lang w:val="ru-RU"/>
              </w:rPr>
            </w:pPr>
            <w:r w:rsidRPr="00E7690C">
              <w:rPr>
                <w:sz w:val="24"/>
                <w:szCs w:val="24"/>
                <w:lang w:val="ru-RU"/>
              </w:rPr>
              <w:t>руководители групп</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16.</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sz w:val="24"/>
                <w:szCs w:val="24"/>
                <w:lang w:val="ru-RU"/>
              </w:rPr>
            </w:pPr>
            <w:r w:rsidRPr="00E7690C">
              <w:rPr>
                <w:sz w:val="24"/>
                <w:szCs w:val="24"/>
                <w:lang w:val="ru-RU"/>
              </w:rPr>
              <w:t>Выпускной</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2F22E4" w:rsidP="00E7690C">
            <w:pPr>
              <w:pStyle w:val="TableParagraph"/>
              <w:ind w:left="24"/>
              <w:jc w:val="center"/>
              <w:rPr>
                <w:sz w:val="24"/>
                <w:szCs w:val="24"/>
                <w:lang w:val="ru-RU"/>
              </w:rPr>
            </w:pPr>
            <w:r>
              <w:rPr>
                <w:sz w:val="24"/>
                <w:szCs w:val="24"/>
                <w:lang w:val="ru-RU"/>
              </w:rPr>
              <w:t>2</w:t>
            </w:r>
            <w:r w:rsidR="00E7690C" w:rsidRPr="00E7690C">
              <w:rPr>
                <w:sz w:val="24"/>
                <w:szCs w:val="24"/>
                <w:lang w:val="ru-RU"/>
              </w:rPr>
              <w:t xml:space="preserve"> курс</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июнь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Зам. директора по УВР, зам. </w:t>
            </w:r>
          </w:p>
          <w:p w:rsidR="00E7690C" w:rsidRPr="00E7690C" w:rsidRDefault="00E7690C" w:rsidP="00E7690C">
            <w:pPr>
              <w:pStyle w:val="TableParagraph"/>
              <w:ind w:left="24"/>
              <w:jc w:val="center"/>
              <w:rPr>
                <w:sz w:val="24"/>
                <w:szCs w:val="24"/>
                <w:lang w:val="ru-RU"/>
              </w:rPr>
            </w:pPr>
            <w:r w:rsidRPr="00E7690C">
              <w:rPr>
                <w:sz w:val="24"/>
                <w:szCs w:val="24"/>
                <w:lang w:val="ru-RU"/>
              </w:rPr>
              <w:t>директора по УР, заведующие СП</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17.</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sz w:val="24"/>
                <w:szCs w:val="24"/>
                <w:lang w:val="ru-RU"/>
              </w:rPr>
            </w:pPr>
            <w:r w:rsidRPr="00E7690C">
              <w:rPr>
                <w:sz w:val="24"/>
                <w:szCs w:val="24"/>
                <w:lang w:val="ru-RU"/>
              </w:rPr>
              <w:t>Россия – мои горизонты</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в течение</w:t>
            </w:r>
          </w:p>
          <w:p w:rsidR="00E7690C" w:rsidRPr="00E7690C" w:rsidRDefault="00E7690C" w:rsidP="00E7690C">
            <w:pPr>
              <w:pStyle w:val="TableParagraph"/>
              <w:ind w:left="24"/>
              <w:jc w:val="center"/>
              <w:rPr>
                <w:sz w:val="24"/>
                <w:szCs w:val="24"/>
                <w:lang w:val="ru-RU"/>
              </w:rPr>
            </w:pPr>
            <w:r w:rsidRPr="00E7690C">
              <w:rPr>
                <w:sz w:val="24"/>
                <w:szCs w:val="24"/>
                <w:lang w:val="ru-RU"/>
              </w:rPr>
              <w:t xml:space="preserve"> учебного года</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Заведующие СП</w:t>
            </w:r>
          </w:p>
        </w:tc>
      </w:tr>
      <w:tr w:rsidR="00E7690C" w:rsidRPr="00E7690C" w:rsidTr="00E7690C">
        <w:trPr>
          <w:gridAfter w:val="1"/>
          <w:wAfter w:w="7" w:type="dxa"/>
          <w:trHeight w:val="68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18.</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tabs>
                <w:tab w:val="left" w:pos="743"/>
                <w:tab w:val="left" w:pos="1887"/>
                <w:tab w:val="left" w:pos="3115"/>
                <w:tab w:val="left" w:pos="3956"/>
              </w:tabs>
              <w:ind w:left="24"/>
              <w:rPr>
                <w:sz w:val="24"/>
                <w:szCs w:val="24"/>
                <w:lang w:val="ru-RU"/>
              </w:rPr>
            </w:pPr>
            <w:r w:rsidRPr="00E7690C">
              <w:rPr>
                <w:sz w:val="24"/>
                <w:szCs w:val="24"/>
                <w:lang w:val="ru-RU"/>
              </w:rPr>
              <w:t>Внутригрупповые конкурсы профессионального мастерства</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2F22E4" w:rsidP="00E7690C">
            <w:pPr>
              <w:pStyle w:val="TableParagraph"/>
              <w:ind w:left="24"/>
              <w:jc w:val="center"/>
              <w:rPr>
                <w:sz w:val="24"/>
                <w:szCs w:val="24"/>
                <w:lang w:val="ru-RU"/>
              </w:rPr>
            </w:pPr>
            <w:r>
              <w:rPr>
                <w:sz w:val="24"/>
                <w:szCs w:val="24"/>
                <w:lang w:val="ru-RU"/>
              </w:rPr>
              <w:t>2</w:t>
            </w:r>
            <w:r w:rsidR="00E7690C" w:rsidRPr="00E7690C">
              <w:rPr>
                <w:sz w:val="24"/>
                <w:szCs w:val="24"/>
                <w:lang w:val="ru-RU"/>
              </w:rPr>
              <w:t xml:space="preserve"> курс</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в течение </w:t>
            </w:r>
          </w:p>
          <w:p w:rsidR="00E7690C" w:rsidRPr="00E7690C" w:rsidRDefault="00E7690C" w:rsidP="00E7690C">
            <w:pPr>
              <w:pStyle w:val="TableParagraph"/>
              <w:ind w:left="24"/>
              <w:jc w:val="center"/>
              <w:rPr>
                <w:sz w:val="24"/>
                <w:szCs w:val="24"/>
                <w:lang w:val="ru-RU"/>
              </w:rPr>
            </w:pPr>
            <w:r w:rsidRPr="00E7690C">
              <w:rPr>
                <w:sz w:val="24"/>
                <w:szCs w:val="24"/>
                <w:lang w:val="ru-RU"/>
              </w:rPr>
              <w:t>учебного года</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Заведующие СП, педагоги спец. дисциплин, </w:t>
            </w:r>
          </w:p>
          <w:p w:rsidR="00E7690C" w:rsidRPr="00E7690C" w:rsidRDefault="00E7690C" w:rsidP="00E7690C">
            <w:pPr>
              <w:pStyle w:val="TableParagraph"/>
              <w:ind w:left="24"/>
              <w:jc w:val="center"/>
              <w:rPr>
                <w:sz w:val="24"/>
                <w:szCs w:val="24"/>
                <w:lang w:val="ru-RU"/>
              </w:rPr>
            </w:pPr>
            <w:r w:rsidRPr="00E7690C">
              <w:rPr>
                <w:sz w:val="24"/>
                <w:szCs w:val="24"/>
                <w:lang w:val="ru-RU"/>
              </w:rPr>
              <w:t>руководители учебных групп</w:t>
            </w:r>
          </w:p>
        </w:tc>
      </w:tr>
      <w:tr w:rsidR="00E7690C" w:rsidRPr="00E7690C" w:rsidTr="00E7690C">
        <w:trPr>
          <w:trHeight w:val="230"/>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p>
        </w:tc>
        <w:tc>
          <w:tcPr>
            <w:tcW w:w="9931" w:type="dxa"/>
            <w:gridSpan w:val="5"/>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b/>
                <w:sz w:val="24"/>
                <w:szCs w:val="24"/>
                <w:lang w:val="ru-RU"/>
              </w:rPr>
            </w:pPr>
            <w:r w:rsidRPr="00E7690C">
              <w:rPr>
                <w:b/>
                <w:sz w:val="24"/>
                <w:szCs w:val="24"/>
                <w:lang w:val="ru-RU"/>
              </w:rPr>
              <w:t>5. Организация предметно-пространственной среды</w:t>
            </w:r>
          </w:p>
        </w:tc>
      </w:tr>
      <w:tr w:rsidR="00E7690C" w:rsidRPr="00E7690C" w:rsidTr="00E7690C">
        <w:trPr>
          <w:gridAfter w:val="1"/>
          <w:wAfter w:w="7" w:type="dxa"/>
          <w:trHeight w:val="941"/>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1.</w:t>
            </w:r>
          </w:p>
        </w:tc>
        <w:tc>
          <w:tcPr>
            <w:tcW w:w="4962"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Разработка и обновление материалов (стендов, плакатов, инсталляций, инструментов, акцентирующих внимание обучающихся на важности профессии, правилах и нормах, безопасности во время практических занятий</w:t>
            </w:r>
          </w:p>
        </w:tc>
        <w:tc>
          <w:tcPr>
            <w:tcW w:w="1134" w:type="dxa"/>
            <w:tcBorders>
              <w:top w:val="single" w:sz="4" w:space="0" w:color="000000"/>
              <w:left w:val="single" w:sz="4" w:space="0" w:color="000000"/>
              <w:bottom w:val="single" w:sz="4" w:space="0" w:color="000000"/>
              <w:right w:val="single" w:sz="4" w:space="0" w:color="000000"/>
            </w:tcBorders>
            <w:hideMark/>
          </w:tcPr>
          <w:p w:rsidR="00E7690C" w:rsidRPr="00E7690C" w:rsidRDefault="002F22E4" w:rsidP="00E7690C">
            <w:pPr>
              <w:pStyle w:val="TableParagraph"/>
              <w:ind w:left="24"/>
              <w:jc w:val="center"/>
              <w:rPr>
                <w:sz w:val="24"/>
                <w:szCs w:val="24"/>
                <w:lang w:val="ru-RU"/>
              </w:rPr>
            </w:pPr>
            <w:r>
              <w:rPr>
                <w:sz w:val="24"/>
                <w:szCs w:val="24"/>
                <w:lang w:val="ru-RU"/>
              </w:rPr>
              <w:t xml:space="preserve">2 </w:t>
            </w:r>
            <w:r w:rsidR="00E7690C" w:rsidRPr="00E7690C">
              <w:rPr>
                <w:sz w:val="24"/>
                <w:szCs w:val="24"/>
                <w:lang w:val="ru-RU"/>
              </w:rPr>
              <w:t>курс</w:t>
            </w:r>
          </w:p>
        </w:tc>
        <w:tc>
          <w:tcPr>
            <w:tcW w:w="155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в течение </w:t>
            </w:r>
          </w:p>
          <w:p w:rsidR="00E7690C" w:rsidRPr="00E7690C" w:rsidRDefault="00E7690C" w:rsidP="00E7690C">
            <w:pPr>
              <w:pStyle w:val="TableParagraph"/>
              <w:ind w:left="24"/>
              <w:jc w:val="center"/>
              <w:rPr>
                <w:sz w:val="24"/>
                <w:szCs w:val="24"/>
                <w:lang w:val="ru-RU"/>
              </w:rPr>
            </w:pPr>
            <w:r w:rsidRPr="00E7690C">
              <w:rPr>
                <w:sz w:val="24"/>
                <w:szCs w:val="24"/>
                <w:lang w:val="ru-RU"/>
              </w:rPr>
              <w:t>учебного года</w:t>
            </w:r>
          </w:p>
        </w:tc>
        <w:tc>
          <w:tcPr>
            <w:tcW w:w="226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Педагоги спец. дисциплин</w:t>
            </w:r>
          </w:p>
        </w:tc>
      </w:tr>
      <w:tr w:rsidR="00E7690C" w:rsidRPr="00E7690C" w:rsidTr="00E7690C">
        <w:trPr>
          <w:gridAfter w:val="1"/>
          <w:wAfter w:w="7" w:type="dxa"/>
          <w:trHeight w:val="1146"/>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2.</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590B1C">
            <w:pPr>
              <w:tabs>
                <w:tab w:val="left" w:pos="851"/>
              </w:tabs>
              <w:spacing w:after="0" w:line="240" w:lineRule="auto"/>
              <w:ind w:firstLine="0"/>
              <w:rPr>
                <w:szCs w:val="24"/>
                <w:lang w:val="ru-RU"/>
              </w:rPr>
            </w:pPr>
            <w:r w:rsidRPr="00E7690C">
              <w:rPr>
                <w:bCs/>
                <w:szCs w:val="24"/>
                <w:lang w:val="ru-RU"/>
              </w:rPr>
              <w:t>Церемония чествования семейных трудовых династий специальности</w:t>
            </w:r>
          </w:p>
          <w:p w:rsidR="00E7690C" w:rsidRPr="00E7690C" w:rsidRDefault="00E7690C" w:rsidP="00E7690C">
            <w:pPr>
              <w:pStyle w:val="TableParagraph"/>
              <w:ind w:left="24"/>
              <w:rPr>
                <w:sz w:val="24"/>
                <w:szCs w:val="24"/>
                <w:lang w:val="ru-RU"/>
              </w:rPr>
            </w:pP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Январь-февраль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Педагоги-организаторы, советники директора по воспитанию, </w:t>
            </w:r>
          </w:p>
          <w:p w:rsidR="00E7690C" w:rsidRPr="00E7690C" w:rsidRDefault="00E7690C" w:rsidP="00E7690C">
            <w:pPr>
              <w:pStyle w:val="TableParagraph"/>
              <w:ind w:left="24"/>
              <w:jc w:val="center"/>
              <w:rPr>
                <w:sz w:val="24"/>
                <w:szCs w:val="24"/>
                <w:lang w:val="ru-RU"/>
              </w:rPr>
            </w:pPr>
            <w:r w:rsidRPr="00E7690C">
              <w:rPr>
                <w:sz w:val="24"/>
                <w:szCs w:val="24"/>
                <w:lang w:val="ru-RU"/>
              </w:rPr>
              <w:t>руководители групп</w:t>
            </w:r>
          </w:p>
        </w:tc>
      </w:tr>
      <w:tr w:rsidR="00E7690C" w:rsidRPr="00E7690C" w:rsidTr="00E7690C">
        <w:trPr>
          <w:trHeight w:val="230"/>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p>
        </w:tc>
        <w:tc>
          <w:tcPr>
            <w:tcW w:w="9931" w:type="dxa"/>
            <w:gridSpan w:val="5"/>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b/>
                <w:sz w:val="24"/>
                <w:szCs w:val="24"/>
                <w:lang w:val="ru-RU"/>
              </w:rPr>
            </w:pPr>
            <w:r w:rsidRPr="00E7690C">
              <w:rPr>
                <w:b/>
                <w:sz w:val="24"/>
                <w:szCs w:val="24"/>
                <w:lang w:val="ru-RU"/>
              </w:rPr>
              <w:t>6. Взаимодействие с родителями (законными представителями)</w:t>
            </w:r>
          </w:p>
        </w:tc>
      </w:tr>
      <w:tr w:rsidR="00E7690C" w:rsidRPr="00E7690C" w:rsidTr="00E7690C">
        <w:trPr>
          <w:gridAfter w:val="1"/>
          <w:wAfter w:w="7" w:type="dxa"/>
          <w:trHeight w:val="609"/>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1.</w:t>
            </w:r>
          </w:p>
        </w:tc>
        <w:tc>
          <w:tcPr>
            <w:tcW w:w="4962"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Организационное родительское собрание первокурсников</w:t>
            </w:r>
          </w:p>
        </w:tc>
        <w:tc>
          <w:tcPr>
            <w:tcW w:w="1134"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1 курс</w:t>
            </w:r>
          </w:p>
        </w:tc>
        <w:tc>
          <w:tcPr>
            <w:tcW w:w="155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в течение </w:t>
            </w:r>
          </w:p>
          <w:p w:rsidR="00E7690C" w:rsidRPr="00E7690C" w:rsidRDefault="00E7690C" w:rsidP="00E7690C">
            <w:pPr>
              <w:pStyle w:val="TableParagraph"/>
              <w:ind w:left="24"/>
              <w:jc w:val="center"/>
              <w:rPr>
                <w:sz w:val="24"/>
                <w:szCs w:val="24"/>
                <w:lang w:val="ru-RU"/>
              </w:rPr>
            </w:pPr>
            <w:r w:rsidRPr="00E7690C">
              <w:rPr>
                <w:sz w:val="24"/>
                <w:szCs w:val="24"/>
                <w:lang w:val="ru-RU"/>
              </w:rPr>
              <w:t>учебного года</w:t>
            </w:r>
          </w:p>
        </w:tc>
        <w:tc>
          <w:tcPr>
            <w:tcW w:w="226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Руководители учебных групп</w:t>
            </w:r>
          </w:p>
        </w:tc>
      </w:tr>
      <w:tr w:rsidR="00E7690C" w:rsidRPr="00E7690C" w:rsidTr="00E7690C">
        <w:trPr>
          <w:gridAfter w:val="1"/>
          <w:wAfter w:w="7" w:type="dxa"/>
          <w:trHeight w:val="671"/>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2.</w:t>
            </w:r>
          </w:p>
        </w:tc>
        <w:tc>
          <w:tcPr>
            <w:tcW w:w="4962"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Родительское собрание «Организация демонстрационного экзамена»</w:t>
            </w:r>
          </w:p>
        </w:tc>
        <w:tc>
          <w:tcPr>
            <w:tcW w:w="1134" w:type="dxa"/>
            <w:tcBorders>
              <w:top w:val="single" w:sz="4" w:space="0" w:color="000000"/>
              <w:left w:val="single" w:sz="4" w:space="0" w:color="000000"/>
              <w:bottom w:val="single" w:sz="4" w:space="0" w:color="000000"/>
              <w:right w:val="single" w:sz="4" w:space="0" w:color="000000"/>
            </w:tcBorders>
            <w:hideMark/>
          </w:tcPr>
          <w:p w:rsidR="00E7690C" w:rsidRPr="00E7690C" w:rsidRDefault="002F22E4" w:rsidP="00E7690C">
            <w:pPr>
              <w:pStyle w:val="TableParagraph"/>
              <w:ind w:left="24"/>
              <w:jc w:val="center"/>
              <w:rPr>
                <w:sz w:val="24"/>
                <w:szCs w:val="24"/>
                <w:lang w:val="ru-RU"/>
              </w:rPr>
            </w:pPr>
            <w:r>
              <w:rPr>
                <w:sz w:val="24"/>
                <w:szCs w:val="24"/>
                <w:lang w:val="ru-RU"/>
              </w:rPr>
              <w:t>2</w:t>
            </w:r>
            <w:r w:rsidR="00E7690C" w:rsidRPr="00E7690C">
              <w:rPr>
                <w:sz w:val="24"/>
                <w:szCs w:val="24"/>
                <w:lang w:val="ru-RU"/>
              </w:rPr>
              <w:t xml:space="preserve"> курс </w:t>
            </w:r>
          </w:p>
        </w:tc>
        <w:tc>
          <w:tcPr>
            <w:tcW w:w="155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в течение </w:t>
            </w:r>
          </w:p>
          <w:p w:rsidR="00E7690C" w:rsidRPr="00E7690C" w:rsidRDefault="00E7690C" w:rsidP="00E7690C">
            <w:pPr>
              <w:pStyle w:val="TableParagraph"/>
              <w:ind w:left="24"/>
              <w:jc w:val="center"/>
              <w:rPr>
                <w:sz w:val="24"/>
                <w:szCs w:val="24"/>
                <w:lang w:val="ru-RU"/>
              </w:rPr>
            </w:pPr>
            <w:r w:rsidRPr="00E7690C">
              <w:rPr>
                <w:sz w:val="24"/>
                <w:szCs w:val="24"/>
                <w:lang w:val="ru-RU"/>
              </w:rPr>
              <w:t>учебного года</w:t>
            </w:r>
          </w:p>
        </w:tc>
        <w:tc>
          <w:tcPr>
            <w:tcW w:w="226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Руководители учебных групп</w:t>
            </w:r>
          </w:p>
          <w:p w:rsidR="00E7690C" w:rsidRPr="00E7690C" w:rsidRDefault="00E7690C" w:rsidP="00E7690C">
            <w:pPr>
              <w:pStyle w:val="TableParagraph"/>
              <w:ind w:left="24"/>
              <w:jc w:val="center"/>
              <w:rPr>
                <w:sz w:val="24"/>
                <w:szCs w:val="24"/>
                <w:lang w:val="ru-RU"/>
              </w:rPr>
            </w:pPr>
          </w:p>
        </w:tc>
      </w:tr>
      <w:tr w:rsidR="00E7690C" w:rsidRPr="00E7690C" w:rsidTr="00E7690C">
        <w:trPr>
          <w:gridAfter w:val="1"/>
          <w:wAfter w:w="7" w:type="dxa"/>
          <w:trHeight w:val="519"/>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3.</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Индивидуальная работа с родителями</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в течение </w:t>
            </w:r>
          </w:p>
          <w:p w:rsidR="00E7690C" w:rsidRPr="00E7690C" w:rsidRDefault="00E7690C" w:rsidP="00E7690C">
            <w:pPr>
              <w:pStyle w:val="TableParagraph"/>
              <w:ind w:left="24"/>
              <w:jc w:val="center"/>
              <w:rPr>
                <w:sz w:val="24"/>
                <w:szCs w:val="24"/>
                <w:lang w:val="ru-RU"/>
              </w:rPr>
            </w:pPr>
            <w:r w:rsidRPr="00E7690C">
              <w:rPr>
                <w:sz w:val="24"/>
                <w:szCs w:val="24"/>
                <w:lang w:val="ru-RU"/>
              </w:rPr>
              <w:t>учебного года</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Руководители учебных групп</w:t>
            </w:r>
          </w:p>
        </w:tc>
      </w:tr>
      <w:tr w:rsidR="00E7690C" w:rsidRPr="00E7690C" w:rsidTr="00E7690C">
        <w:trPr>
          <w:trHeight w:val="230"/>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p>
        </w:tc>
        <w:tc>
          <w:tcPr>
            <w:tcW w:w="9931" w:type="dxa"/>
            <w:gridSpan w:val="5"/>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b/>
                <w:sz w:val="24"/>
                <w:szCs w:val="24"/>
                <w:lang w:val="ru-RU"/>
              </w:rPr>
              <w:t>7. Самоуправление</w:t>
            </w:r>
          </w:p>
        </w:tc>
      </w:tr>
      <w:tr w:rsidR="00E7690C" w:rsidRPr="00E7690C" w:rsidTr="00E7690C">
        <w:trPr>
          <w:gridAfter w:val="1"/>
          <w:wAfter w:w="7" w:type="dxa"/>
          <w:trHeight w:val="460"/>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1.</w:t>
            </w:r>
          </w:p>
        </w:tc>
        <w:tc>
          <w:tcPr>
            <w:tcW w:w="4962"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Выборы актива групп</w:t>
            </w:r>
          </w:p>
        </w:tc>
        <w:tc>
          <w:tcPr>
            <w:tcW w:w="1134"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1 курс</w:t>
            </w:r>
          </w:p>
        </w:tc>
        <w:tc>
          <w:tcPr>
            <w:tcW w:w="155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сентябрь</w:t>
            </w:r>
          </w:p>
        </w:tc>
        <w:tc>
          <w:tcPr>
            <w:tcW w:w="226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Советники директора по воспитанию, </w:t>
            </w:r>
            <w:r w:rsidRPr="00E7690C">
              <w:rPr>
                <w:sz w:val="24"/>
                <w:szCs w:val="24"/>
                <w:lang w:val="ru-RU"/>
              </w:rPr>
              <w:lastRenderedPageBreak/>
              <w:t xml:space="preserve">председатель </w:t>
            </w:r>
            <w:proofErr w:type="spellStart"/>
            <w:r w:rsidRPr="00E7690C">
              <w:rPr>
                <w:sz w:val="24"/>
                <w:szCs w:val="24"/>
                <w:lang w:val="ru-RU"/>
              </w:rPr>
              <w:t>студсамоуправления</w:t>
            </w:r>
            <w:proofErr w:type="spellEnd"/>
            <w:r w:rsidRPr="00E7690C">
              <w:rPr>
                <w:sz w:val="24"/>
                <w:szCs w:val="24"/>
                <w:lang w:val="ru-RU"/>
              </w:rPr>
              <w:t>, руководители учебных групп</w:t>
            </w:r>
          </w:p>
        </w:tc>
      </w:tr>
      <w:tr w:rsidR="00E7690C" w:rsidRPr="00E7690C" w:rsidTr="00E7690C">
        <w:trPr>
          <w:gridAfter w:val="1"/>
          <w:wAfter w:w="7" w:type="dxa"/>
          <w:trHeight w:val="460"/>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rPr>
                <w:sz w:val="24"/>
                <w:szCs w:val="24"/>
                <w:lang w:val="ru-RU"/>
              </w:rPr>
            </w:pPr>
            <w:r w:rsidRPr="00E7690C">
              <w:rPr>
                <w:sz w:val="24"/>
                <w:szCs w:val="24"/>
                <w:lang w:val="ru-RU"/>
              </w:rPr>
              <w:lastRenderedPageBreak/>
              <w:t>2.</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Заседание актива групп</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ежемесячно</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Советники директора по воспитанию, председатель </w:t>
            </w:r>
            <w:proofErr w:type="spellStart"/>
            <w:r w:rsidRPr="00E7690C">
              <w:rPr>
                <w:sz w:val="24"/>
                <w:szCs w:val="24"/>
                <w:lang w:val="ru-RU"/>
              </w:rPr>
              <w:t>студсамоуправления</w:t>
            </w:r>
            <w:proofErr w:type="spellEnd"/>
            <w:r w:rsidRPr="00E7690C">
              <w:rPr>
                <w:sz w:val="24"/>
                <w:szCs w:val="24"/>
                <w:lang w:val="ru-RU"/>
              </w:rPr>
              <w:t>, руководители учебных групп</w:t>
            </w:r>
          </w:p>
        </w:tc>
      </w:tr>
      <w:tr w:rsidR="00E7690C" w:rsidRPr="00E7690C" w:rsidTr="00E7690C">
        <w:trPr>
          <w:gridAfter w:val="1"/>
          <w:wAfter w:w="7" w:type="dxa"/>
          <w:trHeight w:val="460"/>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3.</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Выборы актива Студсовета</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сентябрь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Педагоги-организаторы, председатель </w:t>
            </w:r>
          </w:p>
          <w:p w:rsidR="00E7690C" w:rsidRPr="00E7690C" w:rsidRDefault="00E7690C" w:rsidP="00E7690C">
            <w:pPr>
              <w:pStyle w:val="TableParagraph"/>
              <w:ind w:left="24"/>
              <w:jc w:val="center"/>
              <w:rPr>
                <w:sz w:val="24"/>
                <w:szCs w:val="24"/>
                <w:lang w:val="ru-RU"/>
              </w:rPr>
            </w:pPr>
            <w:proofErr w:type="spellStart"/>
            <w:r w:rsidRPr="00E7690C">
              <w:rPr>
                <w:sz w:val="24"/>
                <w:szCs w:val="24"/>
                <w:lang w:val="ru-RU"/>
              </w:rPr>
              <w:t>студсамоуправления</w:t>
            </w:r>
            <w:proofErr w:type="spellEnd"/>
          </w:p>
        </w:tc>
      </w:tr>
      <w:tr w:rsidR="00E7690C" w:rsidRPr="00E7690C" w:rsidTr="00E7690C">
        <w:trPr>
          <w:gridAfter w:val="1"/>
          <w:wAfter w:w="7" w:type="dxa"/>
          <w:trHeight w:val="460"/>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4.</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Заседание актива Студсовета</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ежемесячно</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Председатель </w:t>
            </w:r>
          </w:p>
          <w:p w:rsidR="00E7690C" w:rsidRPr="00E7690C" w:rsidRDefault="00E7690C" w:rsidP="00E7690C">
            <w:pPr>
              <w:pStyle w:val="TableParagraph"/>
              <w:ind w:left="24"/>
              <w:jc w:val="center"/>
              <w:rPr>
                <w:sz w:val="24"/>
                <w:szCs w:val="24"/>
                <w:lang w:val="ru-RU"/>
              </w:rPr>
            </w:pPr>
            <w:proofErr w:type="spellStart"/>
            <w:r w:rsidRPr="00E7690C">
              <w:rPr>
                <w:sz w:val="24"/>
                <w:szCs w:val="24"/>
                <w:lang w:val="ru-RU"/>
              </w:rPr>
              <w:t>студсамоуправления</w:t>
            </w:r>
            <w:proofErr w:type="spellEnd"/>
          </w:p>
        </w:tc>
      </w:tr>
      <w:tr w:rsidR="00E7690C" w:rsidRPr="00E7690C" w:rsidTr="00E7690C">
        <w:trPr>
          <w:gridAfter w:val="1"/>
          <w:wAfter w:w="7" w:type="dxa"/>
          <w:trHeight w:val="273"/>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5.</w:t>
            </w:r>
          </w:p>
        </w:tc>
        <w:tc>
          <w:tcPr>
            <w:tcW w:w="4962"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Участие в мероприятиях, проектах, конкурсах, проводимых на уровне Московской области и РФ.</w:t>
            </w:r>
          </w:p>
        </w:tc>
        <w:tc>
          <w:tcPr>
            <w:tcW w:w="1134"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в течение </w:t>
            </w:r>
          </w:p>
          <w:p w:rsidR="00E7690C" w:rsidRPr="00E7690C" w:rsidRDefault="00E7690C" w:rsidP="00E7690C">
            <w:pPr>
              <w:pStyle w:val="TableParagraph"/>
              <w:ind w:left="24"/>
              <w:jc w:val="center"/>
              <w:rPr>
                <w:sz w:val="24"/>
                <w:szCs w:val="24"/>
                <w:lang w:val="ru-RU"/>
              </w:rPr>
            </w:pPr>
            <w:r w:rsidRPr="00E7690C">
              <w:rPr>
                <w:sz w:val="24"/>
                <w:szCs w:val="24"/>
                <w:lang w:val="ru-RU"/>
              </w:rPr>
              <w:t>учебного года</w:t>
            </w:r>
          </w:p>
        </w:tc>
        <w:tc>
          <w:tcPr>
            <w:tcW w:w="226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Советники директора по воспитанию, </w:t>
            </w:r>
          </w:p>
          <w:p w:rsidR="00E7690C" w:rsidRPr="00E7690C" w:rsidRDefault="00E7690C" w:rsidP="00E7690C">
            <w:pPr>
              <w:pStyle w:val="TableParagraph"/>
              <w:ind w:left="24"/>
              <w:jc w:val="center"/>
              <w:rPr>
                <w:sz w:val="24"/>
                <w:szCs w:val="24"/>
                <w:lang w:val="ru-RU"/>
              </w:rPr>
            </w:pPr>
            <w:r w:rsidRPr="00E7690C">
              <w:rPr>
                <w:sz w:val="24"/>
                <w:szCs w:val="24"/>
                <w:lang w:val="ru-RU"/>
              </w:rPr>
              <w:t xml:space="preserve">председатель </w:t>
            </w:r>
            <w:proofErr w:type="spellStart"/>
            <w:r w:rsidRPr="00E7690C">
              <w:rPr>
                <w:sz w:val="24"/>
                <w:szCs w:val="24"/>
                <w:lang w:val="ru-RU"/>
              </w:rPr>
              <w:t>студсамоуправления</w:t>
            </w:r>
            <w:proofErr w:type="spellEnd"/>
            <w:r w:rsidRPr="00E7690C">
              <w:rPr>
                <w:sz w:val="24"/>
                <w:szCs w:val="24"/>
                <w:lang w:val="ru-RU"/>
              </w:rPr>
              <w:t>, руководители учебных групп</w:t>
            </w:r>
          </w:p>
        </w:tc>
      </w:tr>
      <w:tr w:rsidR="00E7690C" w:rsidRPr="00E7690C" w:rsidTr="00E7690C">
        <w:trPr>
          <w:trHeight w:val="230"/>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iCs/>
                <w:sz w:val="24"/>
                <w:szCs w:val="24"/>
                <w:lang w:val="ru-RU"/>
              </w:rPr>
            </w:pPr>
          </w:p>
        </w:tc>
        <w:tc>
          <w:tcPr>
            <w:tcW w:w="9931" w:type="dxa"/>
            <w:gridSpan w:val="5"/>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b/>
                <w:iCs/>
                <w:sz w:val="24"/>
                <w:szCs w:val="24"/>
                <w:lang w:val="ru-RU"/>
              </w:rPr>
            </w:pPr>
            <w:r w:rsidRPr="00E7690C">
              <w:rPr>
                <w:b/>
                <w:iCs/>
                <w:sz w:val="24"/>
                <w:szCs w:val="24"/>
                <w:lang w:val="ru-RU"/>
              </w:rPr>
              <w:t>8. Профилактика и безопасность</w:t>
            </w:r>
          </w:p>
        </w:tc>
      </w:tr>
      <w:tr w:rsidR="00E7690C" w:rsidRPr="00E7690C" w:rsidTr="00E7690C">
        <w:trPr>
          <w:gridAfter w:val="1"/>
          <w:wAfter w:w="7" w:type="dxa"/>
          <w:trHeight w:val="691"/>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1.</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Месячник безопасности</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сентябрь</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Зам. директора по </w:t>
            </w:r>
          </w:p>
          <w:p w:rsidR="00E7690C" w:rsidRPr="00E7690C" w:rsidRDefault="00E7690C" w:rsidP="00E7690C">
            <w:pPr>
              <w:pStyle w:val="TableParagraph"/>
              <w:ind w:left="24"/>
              <w:jc w:val="center"/>
              <w:rPr>
                <w:sz w:val="24"/>
                <w:szCs w:val="24"/>
                <w:lang w:val="ru-RU"/>
              </w:rPr>
            </w:pPr>
            <w:r w:rsidRPr="00E7690C">
              <w:rPr>
                <w:sz w:val="24"/>
                <w:szCs w:val="24"/>
                <w:lang w:val="ru-RU"/>
              </w:rPr>
              <w:t>безопасности, руководители</w:t>
            </w:r>
          </w:p>
          <w:p w:rsidR="00E7690C" w:rsidRPr="00E7690C" w:rsidRDefault="00E7690C" w:rsidP="00E7690C">
            <w:pPr>
              <w:pStyle w:val="TableParagraph"/>
              <w:ind w:left="24"/>
              <w:jc w:val="center"/>
              <w:rPr>
                <w:sz w:val="24"/>
                <w:szCs w:val="24"/>
                <w:lang w:val="ru-RU"/>
              </w:rPr>
            </w:pPr>
            <w:r w:rsidRPr="00E7690C">
              <w:rPr>
                <w:sz w:val="24"/>
                <w:szCs w:val="24"/>
                <w:lang w:val="ru-RU"/>
              </w:rPr>
              <w:t xml:space="preserve"> учебных групп</w:t>
            </w:r>
          </w:p>
        </w:tc>
      </w:tr>
      <w:tr w:rsidR="00E7690C" w:rsidRPr="00E7690C" w:rsidTr="00E7690C">
        <w:trPr>
          <w:gridAfter w:val="1"/>
          <w:wAfter w:w="7" w:type="dxa"/>
          <w:trHeight w:val="690"/>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2.</w:t>
            </w:r>
          </w:p>
        </w:tc>
        <w:tc>
          <w:tcPr>
            <w:tcW w:w="4962"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Конкурс-проект «Безопасная среда на практике»</w:t>
            </w:r>
          </w:p>
        </w:tc>
        <w:tc>
          <w:tcPr>
            <w:tcW w:w="1134"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2 курс</w:t>
            </w:r>
          </w:p>
        </w:tc>
        <w:tc>
          <w:tcPr>
            <w:tcW w:w="155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февраль</w:t>
            </w:r>
          </w:p>
        </w:tc>
        <w:tc>
          <w:tcPr>
            <w:tcW w:w="226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Педагоги-организаторы, советники директора по воспитанию, </w:t>
            </w:r>
          </w:p>
          <w:p w:rsidR="00E7690C" w:rsidRPr="00E7690C" w:rsidRDefault="00E7690C" w:rsidP="00E7690C">
            <w:pPr>
              <w:pStyle w:val="TableParagraph"/>
              <w:ind w:left="24"/>
              <w:jc w:val="center"/>
              <w:rPr>
                <w:sz w:val="24"/>
                <w:szCs w:val="24"/>
                <w:lang w:val="ru-RU"/>
              </w:rPr>
            </w:pPr>
            <w:r w:rsidRPr="00E7690C">
              <w:rPr>
                <w:sz w:val="24"/>
                <w:szCs w:val="24"/>
                <w:lang w:val="ru-RU"/>
              </w:rPr>
              <w:t>руководители групп</w:t>
            </w:r>
          </w:p>
        </w:tc>
      </w:tr>
      <w:tr w:rsidR="00E7690C" w:rsidRPr="00E7690C" w:rsidTr="00E7690C">
        <w:trPr>
          <w:gridAfter w:val="1"/>
          <w:wAfter w:w="7" w:type="dxa"/>
          <w:trHeight w:val="690"/>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3.</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Участие в мероприятиях, проектах, конкурсах различного уровня.</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в течение </w:t>
            </w:r>
          </w:p>
          <w:p w:rsidR="00E7690C" w:rsidRPr="00E7690C" w:rsidRDefault="00E7690C" w:rsidP="00E7690C">
            <w:pPr>
              <w:pStyle w:val="TableParagraph"/>
              <w:ind w:left="24"/>
              <w:jc w:val="center"/>
              <w:rPr>
                <w:sz w:val="24"/>
                <w:szCs w:val="24"/>
                <w:lang w:val="ru-RU"/>
              </w:rPr>
            </w:pPr>
            <w:r w:rsidRPr="00E7690C">
              <w:rPr>
                <w:sz w:val="24"/>
                <w:szCs w:val="24"/>
                <w:lang w:val="ru-RU"/>
              </w:rPr>
              <w:t>учебного года</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Педагоги-организаторы, советники директора по воспитанию, </w:t>
            </w:r>
          </w:p>
          <w:p w:rsidR="00E7690C" w:rsidRPr="00E7690C" w:rsidRDefault="00E7690C" w:rsidP="00E7690C">
            <w:pPr>
              <w:pStyle w:val="TableParagraph"/>
              <w:ind w:left="24"/>
              <w:jc w:val="center"/>
              <w:rPr>
                <w:sz w:val="24"/>
                <w:szCs w:val="24"/>
                <w:lang w:val="ru-RU"/>
              </w:rPr>
            </w:pPr>
            <w:r w:rsidRPr="00E7690C">
              <w:rPr>
                <w:sz w:val="24"/>
                <w:szCs w:val="24"/>
                <w:lang w:val="ru-RU"/>
              </w:rPr>
              <w:t>руководители групп</w:t>
            </w:r>
          </w:p>
        </w:tc>
      </w:tr>
      <w:tr w:rsidR="00E7690C" w:rsidRPr="00E7690C" w:rsidTr="00E7690C">
        <w:trPr>
          <w:trHeight w:val="230"/>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p>
        </w:tc>
        <w:tc>
          <w:tcPr>
            <w:tcW w:w="9931" w:type="dxa"/>
            <w:gridSpan w:val="5"/>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b/>
                <w:sz w:val="24"/>
                <w:szCs w:val="24"/>
                <w:lang w:val="ru-RU"/>
              </w:rPr>
            </w:pPr>
            <w:r w:rsidRPr="00E7690C">
              <w:rPr>
                <w:b/>
                <w:sz w:val="24"/>
                <w:szCs w:val="24"/>
                <w:lang w:val="ru-RU"/>
              </w:rPr>
              <w:t>9. Социальное партнёрство и участие работодателей</w:t>
            </w:r>
          </w:p>
        </w:tc>
      </w:tr>
      <w:tr w:rsidR="00E7690C" w:rsidRPr="00E7690C" w:rsidTr="00E7690C">
        <w:trPr>
          <w:gridAfter w:val="1"/>
          <w:wAfter w:w="7" w:type="dxa"/>
          <w:trHeight w:val="691"/>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1.</w:t>
            </w:r>
          </w:p>
        </w:tc>
        <w:tc>
          <w:tcPr>
            <w:tcW w:w="4962"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Организация экскурсий на проф. предприятия</w:t>
            </w:r>
          </w:p>
        </w:tc>
        <w:tc>
          <w:tcPr>
            <w:tcW w:w="1134"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2 курс</w:t>
            </w:r>
          </w:p>
        </w:tc>
        <w:tc>
          <w:tcPr>
            <w:tcW w:w="155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В течение года</w:t>
            </w:r>
          </w:p>
        </w:tc>
        <w:tc>
          <w:tcPr>
            <w:tcW w:w="226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Педагоги спец. </w:t>
            </w:r>
          </w:p>
          <w:p w:rsidR="00E7690C" w:rsidRPr="00E7690C" w:rsidRDefault="00E7690C" w:rsidP="00E7690C">
            <w:pPr>
              <w:pStyle w:val="TableParagraph"/>
              <w:ind w:left="24"/>
              <w:jc w:val="center"/>
              <w:rPr>
                <w:sz w:val="24"/>
                <w:szCs w:val="24"/>
                <w:lang w:val="ru-RU"/>
              </w:rPr>
            </w:pPr>
            <w:r w:rsidRPr="00E7690C">
              <w:rPr>
                <w:sz w:val="24"/>
                <w:szCs w:val="24"/>
                <w:lang w:val="ru-RU"/>
              </w:rPr>
              <w:t>дисциплин, представители работодателей</w:t>
            </w:r>
          </w:p>
        </w:tc>
      </w:tr>
      <w:tr w:rsidR="00E7690C" w:rsidRPr="00E7690C" w:rsidTr="00E7690C">
        <w:trPr>
          <w:trHeight w:val="230"/>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p>
        </w:tc>
        <w:tc>
          <w:tcPr>
            <w:tcW w:w="9931" w:type="dxa"/>
            <w:gridSpan w:val="5"/>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b/>
                <w:sz w:val="24"/>
                <w:szCs w:val="24"/>
                <w:lang w:val="ru-RU"/>
              </w:rPr>
            </w:pPr>
            <w:r w:rsidRPr="00E7690C">
              <w:rPr>
                <w:b/>
                <w:sz w:val="24"/>
                <w:szCs w:val="24"/>
                <w:lang w:val="ru-RU"/>
              </w:rPr>
              <w:t>10. Профессиональное развитие, адаптация и трудоустройство</w:t>
            </w:r>
          </w:p>
        </w:tc>
      </w:tr>
      <w:tr w:rsidR="00E7690C" w:rsidRPr="00E7690C" w:rsidTr="00E7690C">
        <w:trPr>
          <w:gridAfter w:val="1"/>
          <w:wAfter w:w="7" w:type="dxa"/>
          <w:trHeight w:val="690"/>
        </w:trPr>
        <w:tc>
          <w:tcPr>
            <w:tcW w:w="426"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1.</w:t>
            </w:r>
          </w:p>
        </w:tc>
        <w:tc>
          <w:tcPr>
            <w:tcW w:w="4962"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rPr>
                <w:sz w:val="24"/>
                <w:szCs w:val="24"/>
                <w:lang w:val="ru-RU"/>
              </w:rPr>
            </w:pPr>
            <w:r w:rsidRPr="00E7690C">
              <w:rPr>
                <w:sz w:val="24"/>
                <w:szCs w:val="24"/>
                <w:lang w:val="ru-RU"/>
              </w:rPr>
              <w:t>Участие в мероприятиях, проектах, конкурсах различного уровня.</w:t>
            </w:r>
          </w:p>
        </w:tc>
        <w:tc>
          <w:tcPr>
            <w:tcW w:w="1134"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1-</w:t>
            </w:r>
            <w:r w:rsidR="002F22E4">
              <w:rPr>
                <w:sz w:val="24"/>
                <w:szCs w:val="24"/>
                <w:lang w:val="ru-RU"/>
              </w:rPr>
              <w:t>2</w:t>
            </w:r>
            <w:r w:rsidRPr="00E7690C">
              <w:rPr>
                <w:sz w:val="24"/>
                <w:szCs w:val="24"/>
                <w:lang w:val="ru-RU"/>
              </w:rPr>
              <w:t xml:space="preserve"> курсы</w:t>
            </w:r>
          </w:p>
        </w:tc>
        <w:tc>
          <w:tcPr>
            <w:tcW w:w="155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в течение</w:t>
            </w:r>
          </w:p>
          <w:p w:rsidR="00E7690C" w:rsidRPr="00E7690C" w:rsidRDefault="00E7690C" w:rsidP="00E7690C">
            <w:pPr>
              <w:pStyle w:val="TableParagraph"/>
              <w:ind w:left="24"/>
              <w:jc w:val="center"/>
              <w:rPr>
                <w:sz w:val="24"/>
                <w:szCs w:val="24"/>
                <w:lang w:val="ru-RU"/>
              </w:rPr>
            </w:pPr>
            <w:r w:rsidRPr="00E7690C">
              <w:rPr>
                <w:sz w:val="24"/>
                <w:szCs w:val="24"/>
                <w:lang w:val="ru-RU"/>
              </w:rPr>
              <w:t xml:space="preserve"> учебного года</w:t>
            </w:r>
          </w:p>
        </w:tc>
        <w:tc>
          <w:tcPr>
            <w:tcW w:w="2269" w:type="dxa"/>
            <w:tcBorders>
              <w:top w:val="single" w:sz="4" w:space="0" w:color="000000"/>
              <w:left w:val="single" w:sz="4" w:space="0" w:color="000000"/>
              <w:bottom w:val="single" w:sz="4" w:space="0" w:color="000000"/>
              <w:right w:val="single" w:sz="4" w:space="0" w:color="000000"/>
            </w:tcBorders>
            <w:hideMark/>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Педагоги спец. дисциплин, руководители </w:t>
            </w:r>
          </w:p>
          <w:p w:rsidR="00E7690C" w:rsidRPr="00E7690C" w:rsidRDefault="00E7690C" w:rsidP="00E7690C">
            <w:pPr>
              <w:pStyle w:val="TableParagraph"/>
              <w:ind w:left="24"/>
              <w:jc w:val="center"/>
              <w:rPr>
                <w:sz w:val="24"/>
                <w:szCs w:val="24"/>
                <w:lang w:val="ru-RU"/>
              </w:rPr>
            </w:pPr>
            <w:r w:rsidRPr="00E7690C">
              <w:rPr>
                <w:sz w:val="24"/>
                <w:szCs w:val="24"/>
                <w:lang w:val="ru-RU"/>
              </w:rPr>
              <w:t>учебных групп</w:t>
            </w:r>
          </w:p>
        </w:tc>
      </w:tr>
      <w:tr w:rsidR="00E7690C" w:rsidRPr="00E7690C" w:rsidTr="00AF24B4">
        <w:trPr>
          <w:gridAfter w:val="1"/>
          <w:wAfter w:w="7" w:type="dxa"/>
          <w:trHeight w:val="274"/>
        </w:trPr>
        <w:tc>
          <w:tcPr>
            <w:tcW w:w="426" w:type="dxa"/>
            <w:tcBorders>
              <w:top w:val="single" w:sz="4" w:space="0" w:color="000000"/>
              <w:left w:val="single" w:sz="4" w:space="0" w:color="000000"/>
              <w:bottom w:val="single" w:sz="4" w:space="0" w:color="000000"/>
              <w:right w:val="single" w:sz="4" w:space="0" w:color="000000"/>
            </w:tcBorders>
          </w:tcPr>
          <w:p w:rsidR="00E7690C" w:rsidRPr="00E7690C" w:rsidRDefault="00590B1C" w:rsidP="00E7690C">
            <w:pPr>
              <w:pStyle w:val="TableParagraph"/>
              <w:ind w:left="24"/>
              <w:rPr>
                <w:sz w:val="24"/>
                <w:szCs w:val="24"/>
                <w:lang w:val="ru-RU"/>
              </w:rPr>
            </w:pPr>
            <w:r>
              <w:rPr>
                <w:sz w:val="24"/>
                <w:szCs w:val="24"/>
                <w:lang w:val="ru-RU"/>
              </w:rPr>
              <w:t>2</w:t>
            </w:r>
            <w:r w:rsidR="00E7690C" w:rsidRPr="00E7690C">
              <w:rPr>
                <w:sz w:val="24"/>
                <w:szCs w:val="24"/>
                <w:lang w:val="ru-RU"/>
              </w:rPr>
              <w:t>.</w:t>
            </w:r>
          </w:p>
        </w:tc>
        <w:tc>
          <w:tcPr>
            <w:tcW w:w="4962"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rPr>
                <w:sz w:val="24"/>
                <w:szCs w:val="24"/>
                <w:lang w:val="ru-RU"/>
              </w:rPr>
            </w:pPr>
            <w:r w:rsidRPr="00E7690C">
              <w:rPr>
                <w:sz w:val="24"/>
                <w:szCs w:val="24"/>
                <w:lang w:val="ru-RU"/>
              </w:rPr>
              <w:t xml:space="preserve">Ярмарка учебных мест, профориентационные мероприятия, Дни открытых дверей для учащихся 9-11 классов школ </w:t>
            </w:r>
            <w:proofErr w:type="spellStart"/>
            <w:r w:rsidRPr="00E7690C">
              <w:rPr>
                <w:sz w:val="24"/>
                <w:szCs w:val="24"/>
                <w:lang w:val="ru-RU"/>
              </w:rPr>
              <w:t>г.о</w:t>
            </w:r>
            <w:proofErr w:type="spellEnd"/>
            <w:r w:rsidRPr="00E7690C">
              <w:rPr>
                <w:sz w:val="24"/>
                <w:szCs w:val="24"/>
                <w:lang w:val="ru-RU"/>
              </w:rPr>
              <w:t>. Щелково и др.</w:t>
            </w:r>
          </w:p>
        </w:tc>
        <w:tc>
          <w:tcPr>
            <w:tcW w:w="1134" w:type="dxa"/>
            <w:tcBorders>
              <w:top w:val="single" w:sz="4" w:space="0" w:color="000000"/>
              <w:left w:val="single" w:sz="4" w:space="0" w:color="000000"/>
              <w:bottom w:val="single" w:sz="4" w:space="0" w:color="000000"/>
              <w:right w:val="single" w:sz="4" w:space="0" w:color="000000"/>
            </w:tcBorders>
          </w:tcPr>
          <w:p w:rsidR="00E7690C" w:rsidRPr="00E7690C" w:rsidRDefault="002F22E4" w:rsidP="00E7690C">
            <w:pPr>
              <w:pStyle w:val="TableParagraph"/>
              <w:ind w:left="24"/>
              <w:jc w:val="center"/>
              <w:rPr>
                <w:sz w:val="24"/>
                <w:szCs w:val="24"/>
                <w:lang w:val="ru-RU"/>
              </w:rPr>
            </w:pPr>
            <w:r>
              <w:rPr>
                <w:sz w:val="24"/>
                <w:szCs w:val="24"/>
                <w:lang w:val="ru-RU"/>
              </w:rPr>
              <w:t>2</w:t>
            </w:r>
            <w:r w:rsidR="00E7690C" w:rsidRPr="00E7690C">
              <w:rPr>
                <w:sz w:val="24"/>
                <w:szCs w:val="24"/>
                <w:lang w:val="ru-RU"/>
              </w:rPr>
              <w:t xml:space="preserve"> курс</w:t>
            </w:r>
          </w:p>
        </w:tc>
        <w:tc>
          <w:tcPr>
            <w:tcW w:w="155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в течение</w:t>
            </w:r>
          </w:p>
          <w:p w:rsidR="00E7690C" w:rsidRPr="00E7690C" w:rsidRDefault="00E7690C" w:rsidP="00E7690C">
            <w:pPr>
              <w:pStyle w:val="TableParagraph"/>
              <w:ind w:left="24"/>
              <w:jc w:val="center"/>
              <w:rPr>
                <w:sz w:val="24"/>
                <w:szCs w:val="24"/>
                <w:lang w:val="ru-RU"/>
              </w:rPr>
            </w:pPr>
            <w:r w:rsidRPr="00E7690C">
              <w:rPr>
                <w:sz w:val="24"/>
                <w:szCs w:val="24"/>
                <w:lang w:val="ru-RU"/>
              </w:rPr>
              <w:t xml:space="preserve"> учебного года</w:t>
            </w:r>
          </w:p>
        </w:tc>
        <w:tc>
          <w:tcPr>
            <w:tcW w:w="2269" w:type="dxa"/>
            <w:tcBorders>
              <w:top w:val="single" w:sz="4" w:space="0" w:color="000000"/>
              <w:left w:val="single" w:sz="4" w:space="0" w:color="000000"/>
              <w:bottom w:val="single" w:sz="4" w:space="0" w:color="000000"/>
              <w:right w:val="single" w:sz="4" w:space="0" w:color="000000"/>
            </w:tcBorders>
          </w:tcPr>
          <w:p w:rsidR="00E7690C" w:rsidRPr="00E7690C" w:rsidRDefault="00E7690C" w:rsidP="00E7690C">
            <w:pPr>
              <w:pStyle w:val="TableParagraph"/>
              <w:ind w:left="24"/>
              <w:jc w:val="center"/>
              <w:rPr>
                <w:sz w:val="24"/>
                <w:szCs w:val="24"/>
                <w:lang w:val="ru-RU"/>
              </w:rPr>
            </w:pPr>
            <w:r w:rsidRPr="00E7690C">
              <w:rPr>
                <w:sz w:val="24"/>
                <w:szCs w:val="24"/>
                <w:lang w:val="ru-RU"/>
              </w:rPr>
              <w:t xml:space="preserve">Заведующие СП, педагоги спец. дисциплин, </w:t>
            </w:r>
          </w:p>
          <w:p w:rsidR="00E7690C" w:rsidRPr="00E7690C" w:rsidRDefault="00E7690C" w:rsidP="00E7690C">
            <w:pPr>
              <w:pStyle w:val="TableParagraph"/>
              <w:ind w:left="24"/>
              <w:jc w:val="center"/>
              <w:rPr>
                <w:sz w:val="24"/>
                <w:szCs w:val="24"/>
                <w:lang w:val="ru-RU"/>
              </w:rPr>
            </w:pPr>
            <w:r w:rsidRPr="00E7690C">
              <w:rPr>
                <w:sz w:val="24"/>
                <w:szCs w:val="24"/>
                <w:lang w:val="ru-RU"/>
              </w:rPr>
              <w:t xml:space="preserve">руководители </w:t>
            </w:r>
            <w:r w:rsidRPr="00E7690C">
              <w:rPr>
                <w:sz w:val="24"/>
                <w:szCs w:val="24"/>
                <w:lang w:val="ru-RU"/>
              </w:rPr>
              <w:lastRenderedPageBreak/>
              <w:t>учебных групп</w:t>
            </w:r>
          </w:p>
        </w:tc>
      </w:tr>
    </w:tbl>
    <w:p w:rsidR="00E7690C" w:rsidRPr="00E7690C" w:rsidRDefault="00E7690C" w:rsidP="00E7690C">
      <w:pPr>
        <w:pStyle w:val="afa"/>
        <w:ind w:right="35" w:firstLine="720"/>
        <w:rPr>
          <w:sz w:val="24"/>
          <w:szCs w:val="24"/>
        </w:rPr>
      </w:pPr>
    </w:p>
    <w:p w:rsidR="00E7690C" w:rsidRPr="00E7690C" w:rsidRDefault="00E7690C" w:rsidP="00E7690C">
      <w:pPr>
        <w:pStyle w:val="afa"/>
        <w:ind w:right="35" w:firstLine="720"/>
        <w:rPr>
          <w:spacing w:val="1"/>
          <w:sz w:val="24"/>
          <w:szCs w:val="24"/>
        </w:rPr>
      </w:pPr>
      <w:r w:rsidRPr="00E7690C">
        <w:rPr>
          <w:sz w:val="24"/>
          <w:szCs w:val="24"/>
        </w:rPr>
        <w:t>В</w:t>
      </w:r>
      <w:r w:rsidRPr="00E7690C">
        <w:rPr>
          <w:spacing w:val="3"/>
          <w:sz w:val="24"/>
          <w:szCs w:val="24"/>
        </w:rPr>
        <w:t xml:space="preserve"> </w:t>
      </w:r>
      <w:r w:rsidRPr="00E7690C">
        <w:rPr>
          <w:sz w:val="24"/>
          <w:szCs w:val="24"/>
        </w:rPr>
        <w:t>ходе</w:t>
      </w:r>
      <w:r w:rsidRPr="00E7690C">
        <w:rPr>
          <w:spacing w:val="3"/>
          <w:sz w:val="24"/>
          <w:szCs w:val="24"/>
        </w:rPr>
        <w:t xml:space="preserve"> </w:t>
      </w:r>
      <w:r w:rsidRPr="00E7690C">
        <w:rPr>
          <w:sz w:val="24"/>
          <w:szCs w:val="24"/>
        </w:rPr>
        <w:t>планирования</w:t>
      </w:r>
      <w:r w:rsidRPr="00E7690C">
        <w:rPr>
          <w:spacing w:val="59"/>
          <w:sz w:val="24"/>
          <w:szCs w:val="24"/>
        </w:rPr>
        <w:t xml:space="preserve"> </w:t>
      </w:r>
      <w:r w:rsidRPr="00E7690C">
        <w:rPr>
          <w:sz w:val="24"/>
          <w:szCs w:val="24"/>
        </w:rPr>
        <w:t>воспитательной</w:t>
      </w:r>
      <w:r w:rsidRPr="00E7690C">
        <w:rPr>
          <w:spacing w:val="1"/>
          <w:sz w:val="24"/>
          <w:szCs w:val="24"/>
        </w:rPr>
        <w:t xml:space="preserve"> </w:t>
      </w:r>
      <w:r w:rsidRPr="00E7690C">
        <w:rPr>
          <w:sz w:val="24"/>
          <w:szCs w:val="24"/>
        </w:rPr>
        <w:t>деятельности</w:t>
      </w:r>
      <w:r w:rsidRPr="00E7690C">
        <w:rPr>
          <w:spacing w:val="5"/>
          <w:sz w:val="24"/>
          <w:szCs w:val="24"/>
        </w:rPr>
        <w:t xml:space="preserve"> </w:t>
      </w:r>
      <w:r w:rsidRPr="00E7690C">
        <w:rPr>
          <w:sz w:val="24"/>
          <w:szCs w:val="24"/>
        </w:rPr>
        <w:t>рекомендуется</w:t>
      </w:r>
      <w:r w:rsidRPr="00E7690C">
        <w:rPr>
          <w:spacing w:val="9"/>
          <w:sz w:val="24"/>
          <w:szCs w:val="24"/>
        </w:rPr>
        <w:t xml:space="preserve"> </w:t>
      </w:r>
      <w:r w:rsidRPr="00E7690C">
        <w:rPr>
          <w:sz w:val="24"/>
          <w:szCs w:val="24"/>
        </w:rPr>
        <w:t>учитывать</w:t>
      </w:r>
      <w:r w:rsidRPr="00E7690C">
        <w:rPr>
          <w:spacing w:val="-57"/>
          <w:sz w:val="24"/>
          <w:szCs w:val="24"/>
        </w:rPr>
        <w:t xml:space="preserve"> </w:t>
      </w:r>
      <w:r w:rsidRPr="00E7690C">
        <w:rPr>
          <w:sz w:val="24"/>
          <w:szCs w:val="24"/>
        </w:rPr>
        <w:t>воспитательный</w:t>
      </w:r>
      <w:r w:rsidRPr="00E7690C">
        <w:rPr>
          <w:spacing w:val="48"/>
          <w:sz w:val="24"/>
          <w:szCs w:val="24"/>
        </w:rPr>
        <w:t xml:space="preserve"> </w:t>
      </w:r>
      <w:r w:rsidRPr="00E7690C">
        <w:rPr>
          <w:sz w:val="24"/>
          <w:szCs w:val="24"/>
        </w:rPr>
        <w:t>потенциал</w:t>
      </w:r>
      <w:r w:rsidRPr="00E7690C">
        <w:rPr>
          <w:spacing w:val="48"/>
          <w:sz w:val="24"/>
          <w:szCs w:val="24"/>
        </w:rPr>
        <w:t xml:space="preserve"> </w:t>
      </w:r>
      <w:r w:rsidRPr="00E7690C">
        <w:rPr>
          <w:sz w:val="24"/>
          <w:szCs w:val="24"/>
        </w:rPr>
        <w:t>участия</w:t>
      </w:r>
      <w:r w:rsidRPr="00E7690C">
        <w:rPr>
          <w:spacing w:val="52"/>
          <w:sz w:val="24"/>
          <w:szCs w:val="24"/>
        </w:rPr>
        <w:t xml:space="preserve"> </w:t>
      </w:r>
      <w:r w:rsidRPr="00E7690C">
        <w:rPr>
          <w:sz w:val="24"/>
          <w:szCs w:val="24"/>
        </w:rPr>
        <w:t>обучающихся</w:t>
      </w:r>
      <w:r w:rsidRPr="00E7690C">
        <w:rPr>
          <w:spacing w:val="52"/>
          <w:sz w:val="24"/>
          <w:szCs w:val="24"/>
        </w:rPr>
        <w:t xml:space="preserve"> </w:t>
      </w:r>
      <w:r w:rsidRPr="00E7690C">
        <w:rPr>
          <w:sz w:val="24"/>
          <w:szCs w:val="24"/>
        </w:rPr>
        <w:t>в</w:t>
      </w:r>
      <w:r w:rsidRPr="00E7690C">
        <w:rPr>
          <w:spacing w:val="2"/>
          <w:sz w:val="24"/>
          <w:szCs w:val="24"/>
        </w:rPr>
        <w:t xml:space="preserve"> </w:t>
      </w:r>
      <w:r w:rsidRPr="00E7690C">
        <w:rPr>
          <w:sz w:val="24"/>
          <w:szCs w:val="24"/>
        </w:rPr>
        <w:t>мероприятиях,</w:t>
      </w:r>
      <w:r w:rsidRPr="00E7690C">
        <w:rPr>
          <w:spacing w:val="53"/>
          <w:sz w:val="24"/>
          <w:szCs w:val="24"/>
        </w:rPr>
        <w:t xml:space="preserve"> </w:t>
      </w:r>
      <w:r w:rsidRPr="00E7690C">
        <w:rPr>
          <w:sz w:val="24"/>
          <w:szCs w:val="24"/>
        </w:rPr>
        <w:t>проектах,</w:t>
      </w:r>
      <w:r w:rsidRPr="00E7690C">
        <w:rPr>
          <w:spacing w:val="54"/>
          <w:sz w:val="24"/>
          <w:szCs w:val="24"/>
        </w:rPr>
        <w:t xml:space="preserve"> </w:t>
      </w:r>
      <w:r w:rsidRPr="00E7690C">
        <w:rPr>
          <w:sz w:val="24"/>
          <w:szCs w:val="24"/>
        </w:rPr>
        <w:t>конкурсах,</w:t>
      </w:r>
      <w:r w:rsidRPr="00E7690C">
        <w:rPr>
          <w:spacing w:val="-57"/>
          <w:sz w:val="24"/>
          <w:szCs w:val="24"/>
        </w:rPr>
        <w:t xml:space="preserve"> </w:t>
      </w:r>
      <w:r w:rsidRPr="00E7690C">
        <w:rPr>
          <w:sz w:val="24"/>
          <w:szCs w:val="24"/>
        </w:rPr>
        <w:t>акциях, проводимых на уровне Российской Федерации, в том числе, с учетом профессии:</w:t>
      </w:r>
      <w:r w:rsidRPr="00E7690C">
        <w:rPr>
          <w:spacing w:val="1"/>
          <w:sz w:val="24"/>
          <w:szCs w:val="24"/>
        </w:rPr>
        <w:t xml:space="preserve"> </w:t>
      </w:r>
    </w:p>
    <w:p w:rsidR="00E7690C" w:rsidRPr="00E7690C" w:rsidRDefault="00E7690C" w:rsidP="00E7690C">
      <w:pPr>
        <w:spacing w:after="0" w:line="240" w:lineRule="auto"/>
        <w:rPr>
          <w:bCs/>
          <w:szCs w:val="24"/>
        </w:rPr>
      </w:pPr>
      <w:r w:rsidRPr="00E7690C">
        <w:rPr>
          <w:bCs/>
          <w:szCs w:val="24"/>
        </w:rPr>
        <w:t xml:space="preserve">Россия – страна возможностей </w:t>
      </w:r>
      <w:hyperlink r:id="rId88" w:history="1">
        <w:r w:rsidRPr="00E7690C">
          <w:rPr>
            <w:rStyle w:val="ae"/>
            <w:bCs/>
            <w:color w:val="auto"/>
            <w:szCs w:val="24"/>
          </w:rPr>
          <w:t>https://rsv.ru/</w:t>
        </w:r>
      </w:hyperlink>
      <w:r w:rsidRPr="00E7690C">
        <w:rPr>
          <w:bCs/>
          <w:szCs w:val="24"/>
        </w:rPr>
        <w:t xml:space="preserve">; </w:t>
      </w:r>
    </w:p>
    <w:p w:rsidR="00E7690C" w:rsidRPr="00E7690C" w:rsidRDefault="00E7690C" w:rsidP="00E7690C">
      <w:pPr>
        <w:spacing w:after="0" w:line="240" w:lineRule="auto"/>
        <w:rPr>
          <w:bCs/>
          <w:szCs w:val="24"/>
        </w:rPr>
      </w:pPr>
      <w:r w:rsidRPr="00E7690C">
        <w:rPr>
          <w:bCs/>
          <w:szCs w:val="24"/>
        </w:rPr>
        <w:t xml:space="preserve">Российское общество «Знание» </w:t>
      </w:r>
      <w:hyperlink r:id="rId89" w:history="1">
        <w:r w:rsidRPr="00E7690C">
          <w:rPr>
            <w:rStyle w:val="ae"/>
            <w:bCs/>
            <w:color w:val="auto"/>
            <w:szCs w:val="24"/>
          </w:rPr>
          <w:t>https://znanierussia.ru/</w:t>
        </w:r>
      </w:hyperlink>
      <w:r w:rsidRPr="00E7690C">
        <w:rPr>
          <w:bCs/>
          <w:szCs w:val="24"/>
        </w:rPr>
        <w:t>;</w:t>
      </w:r>
    </w:p>
    <w:p w:rsidR="00E7690C" w:rsidRPr="00E7690C" w:rsidRDefault="00E7690C" w:rsidP="00E7690C">
      <w:pPr>
        <w:spacing w:after="0" w:line="240" w:lineRule="auto"/>
        <w:rPr>
          <w:bCs/>
          <w:szCs w:val="24"/>
        </w:rPr>
      </w:pPr>
      <w:r w:rsidRPr="00E7690C">
        <w:rPr>
          <w:bCs/>
          <w:szCs w:val="24"/>
        </w:rPr>
        <w:t xml:space="preserve">Российский Союз Молодежи </w:t>
      </w:r>
      <w:hyperlink r:id="rId90" w:history="1">
        <w:r w:rsidRPr="00E7690C">
          <w:rPr>
            <w:rStyle w:val="ae"/>
            <w:bCs/>
            <w:color w:val="auto"/>
            <w:szCs w:val="24"/>
          </w:rPr>
          <w:t>https://www.ruy.ru/</w:t>
        </w:r>
      </w:hyperlink>
      <w:r w:rsidRPr="00E7690C">
        <w:rPr>
          <w:bCs/>
          <w:szCs w:val="24"/>
        </w:rPr>
        <w:t>;</w:t>
      </w:r>
    </w:p>
    <w:p w:rsidR="00E7690C" w:rsidRPr="00E7690C" w:rsidRDefault="00E7690C" w:rsidP="00E7690C">
      <w:pPr>
        <w:spacing w:after="0" w:line="240" w:lineRule="auto"/>
        <w:rPr>
          <w:bCs/>
          <w:szCs w:val="24"/>
        </w:rPr>
      </w:pPr>
      <w:r w:rsidRPr="00E7690C">
        <w:rPr>
          <w:bCs/>
          <w:szCs w:val="24"/>
        </w:rPr>
        <w:t xml:space="preserve">Российское Содружество Колледжей </w:t>
      </w:r>
      <w:hyperlink r:id="rId91" w:history="1">
        <w:r w:rsidRPr="00E7690C">
          <w:rPr>
            <w:rStyle w:val="ae"/>
            <w:bCs/>
            <w:color w:val="auto"/>
            <w:szCs w:val="24"/>
          </w:rPr>
          <w:t>https://rosdk.ru/</w:t>
        </w:r>
      </w:hyperlink>
      <w:r w:rsidRPr="00E7690C">
        <w:rPr>
          <w:bCs/>
          <w:szCs w:val="24"/>
        </w:rPr>
        <w:t>;</w:t>
      </w:r>
    </w:p>
    <w:p w:rsidR="00E7690C" w:rsidRPr="00E7690C" w:rsidRDefault="00E7690C" w:rsidP="00E7690C">
      <w:pPr>
        <w:spacing w:after="0" w:line="240" w:lineRule="auto"/>
        <w:rPr>
          <w:bCs/>
          <w:szCs w:val="24"/>
        </w:rPr>
      </w:pPr>
      <w:r w:rsidRPr="00E7690C">
        <w:rPr>
          <w:bCs/>
          <w:szCs w:val="24"/>
        </w:rPr>
        <w:t xml:space="preserve">Ассоциация Волонтерских Центров </w:t>
      </w:r>
      <w:hyperlink r:id="rId92" w:history="1">
        <w:r w:rsidRPr="00E7690C">
          <w:rPr>
            <w:rStyle w:val="ae"/>
            <w:bCs/>
            <w:color w:val="auto"/>
            <w:szCs w:val="24"/>
          </w:rPr>
          <w:t>https://авц.рф</w:t>
        </w:r>
      </w:hyperlink>
      <w:r w:rsidRPr="00E7690C">
        <w:rPr>
          <w:bCs/>
          <w:szCs w:val="24"/>
        </w:rPr>
        <w:t>;</w:t>
      </w:r>
    </w:p>
    <w:p w:rsidR="00E7690C" w:rsidRPr="00E7690C" w:rsidRDefault="00E7690C" w:rsidP="00E7690C">
      <w:pPr>
        <w:spacing w:after="0" w:line="240" w:lineRule="auto"/>
        <w:rPr>
          <w:bCs/>
          <w:szCs w:val="24"/>
        </w:rPr>
      </w:pPr>
      <w:r w:rsidRPr="00E7690C">
        <w:rPr>
          <w:bCs/>
          <w:szCs w:val="24"/>
        </w:rPr>
        <w:t xml:space="preserve">Всероссийский студенческий союз </w:t>
      </w:r>
      <w:hyperlink r:id="rId93" w:history="1">
        <w:r w:rsidRPr="00E7690C">
          <w:rPr>
            <w:rStyle w:val="ae"/>
            <w:bCs/>
            <w:color w:val="auto"/>
            <w:szCs w:val="24"/>
          </w:rPr>
          <w:t>https://rosstudent.ru/</w:t>
        </w:r>
      </w:hyperlink>
      <w:r w:rsidRPr="00E7690C">
        <w:rPr>
          <w:bCs/>
          <w:szCs w:val="24"/>
        </w:rPr>
        <w:t>;</w:t>
      </w:r>
    </w:p>
    <w:p w:rsidR="00E7690C" w:rsidRPr="00E7690C" w:rsidRDefault="00E7690C" w:rsidP="00E7690C">
      <w:pPr>
        <w:spacing w:after="0" w:line="240" w:lineRule="auto"/>
        <w:rPr>
          <w:bCs/>
          <w:szCs w:val="24"/>
        </w:rPr>
      </w:pPr>
      <w:r w:rsidRPr="00E7690C">
        <w:rPr>
          <w:bCs/>
          <w:szCs w:val="24"/>
        </w:rPr>
        <w:t xml:space="preserve">Институт развития профессионального образования </w:t>
      </w:r>
      <w:hyperlink r:id="rId94" w:history="1">
        <w:r w:rsidRPr="00E7690C">
          <w:rPr>
            <w:rStyle w:val="ae"/>
            <w:bCs/>
            <w:color w:val="auto"/>
            <w:szCs w:val="24"/>
          </w:rPr>
          <w:t>https://firpo.ru/</w:t>
        </w:r>
      </w:hyperlink>
    </w:p>
    <w:p w:rsidR="00E7690C" w:rsidRPr="00E7690C" w:rsidRDefault="00E7690C" w:rsidP="00E7690C">
      <w:pPr>
        <w:spacing w:after="0" w:line="240" w:lineRule="auto"/>
        <w:rPr>
          <w:bCs/>
          <w:szCs w:val="24"/>
        </w:rPr>
      </w:pPr>
      <w:r w:rsidRPr="00E7690C">
        <w:rPr>
          <w:bCs/>
          <w:szCs w:val="24"/>
        </w:rPr>
        <w:t xml:space="preserve">«Большая перемена» </w:t>
      </w:r>
      <w:hyperlink r:id="rId95" w:history="1">
        <w:r w:rsidRPr="00E7690C">
          <w:rPr>
            <w:rStyle w:val="ae"/>
            <w:bCs/>
            <w:color w:val="auto"/>
            <w:szCs w:val="24"/>
          </w:rPr>
          <w:t>https://bolshayaperemena.online/</w:t>
        </w:r>
      </w:hyperlink>
      <w:r w:rsidRPr="00E7690C">
        <w:rPr>
          <w:bCs/>
          <w:szCs w:val="24"/>
        </w:rPr>
        <w:t xml:space="preserve">; </w:t>
      </w:r>
    </w:p>
    <w:p w:rsidR="00E7690C" w:rsidRPr="00E7690C" w:rsidRDefault="00E7690C" w:rsidP="00E7690C">
      <w:pPr>
        <w:spacing w:after="0" w:line="240" w:lineRule="auto"/>
        <w:rPr>
          <w:bCs/>
          <w:szCs w:val="24"/>
        </w:rPr>
      </w:pPr>
      <w:r w:rsidRPr="00E7690C">
        <w:rPr>
          <w:bCs/>
          <w:szCs w:val="24"/>
        </w:rPr>
        <w:t xml:space="preserve">«Лидеры России» </w:t>
      </w:r>
      <w:hyperlink r:id="rId96" w:history="1">
        <w:r w:rsidRPr="00E7690C">
          <w:rPr>
            <w:rStyle w:val="ae"/>
            <w:bCs/>
            <w:color w:val="auto"/>
            <w:szCs w:val="24"/>
          </w:rPr>
          <w:t>https://лидерыроссии.рф/</w:t>
        </w:r>
      </w:hyperlink>
      <w:r w:rsidRPr="00E7690C">
        <w:rPr>
          <w:bCs/>
          <w:szCs w:val="24"/>
        </w:rPr>
        <w:t>;</w:t>
      </w:r>
    </w:p>
    <w:p w:rsidR="00BB1B81" w:rsidRPr="00590B1C" w:rsidRDefault="00E7690C" w:rsidP="0098758C">
      <w:pPr>
        <w:spacing w:after="0" w:line="240" w:lineRule="auto"/>
        <w:rPr>
          <w:bCs/>
          <w:szCs w:val="24"/>
        </w:rPr>
        <w:sectPr w:rsidR="00BB1B81" w:rsidRPr="00590B1C" w:rsidSect="00F24919">
          <w:pgSz w:w="11906" w:h="16838"/>
          <w:pgMar w:top="1128" w:right="851" w:bottom="1287" w:left="1134" w:header="720" w:footer="709" w:gutter="0"/>
          <w:cols w:space="720"/>
          <w:titlePg/>
          <w:docGrid w:linePitch="326"/>
        </w:sectPr>
      </w:pPr>
      <w:r w:rsidRPr="00E7690C">
        <w:rPr>
          <w:bCs/>
          <w:szCs w:val="24"/>
        </w:rPr>
        <w:t>«Мы Вместе» (</w:t>
      </w:r>
      <w:proofErr w:type="spellStart"/>
      <w:r w:rsidRPr="00E7690C">
        <w:rPr>
          <w:bCs/>
          <w:szCs w:val="24"/>
        </w:rPr>
        <w:t>волонтерство</w:t>
      </w:r>
      <w:proofErr w:type="spellEnd"/>
    </w:p>
    <w:p w:rsidR="00B05949" w:rsidRPr="005041B6" w:rsidRDefault="00B05949" w:rsidP="006222AC">
      <w:pPr>
        <w:widowControl w:val="0"/>
        <w:autoSpaceDE w:val="0"/>
        <w:autoSpaceDN w:val="0"/>
        <w:adjustRightInd w:val="0"/>
        <w:spacing w:after="0" w:line="240" w:lineRule="auto"/>
        <w:ind w:right="-1" w:firstLine="0"/>
        <w:rPr>
          <w:szCs w:val="24"/>
        </w:rPr>
      </w:pPr>
      <w:bookmarkStart w:id="20" w:name="_GoBack"/>
      <w:bookmarkEnd w:id="20"/>
    </w:p>
    <w:sectPr w:rsidR="00B05949" w:rsidRPr="005041B6" w:rsidSect="00F24919">
      <w:pgSz w:w="16838" w:h="11906" w:orient="landscape"/>
      <w:pgMar w:top="1134" w:right="1128" w:bottom="709" w:left="1287" w:header="720"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F4210" w:rsidRDefault="001F4210">
      <w:pPr>
        <w:spacing w:after="0" w:line="240" w:lineRule="auto"/>
      </w:pPr>
      <w:r>
        <w:separator/>
      </w:r>
    </w:p>
  </w:endnote>
  <w:endnote w:type="continuationSeparator" w:id="0">
    <w:p w:rsidR="001F4210" w:rsidRDefault="001F4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D78D9" w:rsidRDefault="00DD78D9">
    <w:pPr>
      <w:spacing w:after="0" w:line="259" w:lineRule="auto"/>
      <w:ind w:right="2" w:firstLine="0"/>
      <w:jc w:val="center"/>
    </w:pPr>
    <w:r>
      <w:fldChar w:fldCharType="begin"/>
    </w:r>
    <w:r>
      <w:instrText xml:space="preserve"> PAGE   \* MERGEFORMAT </w:instrText>
    </w:r>
    <w:r>
      <w:fldChar w:fldCharType="separate"/>
    </w:r>
    <w:r>
      <w:rPr>
        <w:rFonts w:ascii="Calibri" w:eastAsia="Calibri" w:hAnsi="Calibri" w:cs="Calibri"/>
        <w:sz w:val="22"/>
      </w:rPr>
      <w:t>19</w:t>
    </w:r>
    <w:r>
      <w:rPr>
        <w:rFonts w:ascii="Calibri" w:eastAsia="Calibri" w:hAnsi="Calibri" w:cs="Calibri"/>
        <w:sz w:val="22"/>
      </w:rPr>
      <w:fldChar w:fldCharType="end"/>
    </w:r>
    <w:r>
      <w:rPr>
        <w:rFonts w:ascii="Calibri" w:eastAsia="Calibri" w:hAnsi="Calibri" w:cs="Calibri"/>
        <w:sz w:val="22"/>
      </w:rPr>
      <w:t xml:space="preserve"> </w:t>
    </w:r>
  </w:p>
  <w:p w:rsidR="00DD78D9" w:rsidRDefault="00DD78D9">
    <w:pPr>
      <w:spacing w:after="0" w:line="259" w:lineRule="auto"/>
      <w:ind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67808252"/>
      <w:docPartObj>
        <w:docPartGallery w:val="Page Numbers (Bottom of Page)"/>
        <w:docPartUnique/>
      </w:docPartObj>
    </w:sdtPr>
    <w:sdtEndPr>
      <w:rPr>
        <w:rFonts w:ascii="Times New Roman" w:hAnsi="Times New Roman" w:cs="Times New Roman"/>
        <w:sz w:val="20"/>
        <w:szCs w:val="20"/>
      </w:rPr>
    </w:sdtEndPr>
    <w:sdtContent>
      <w:p w:rsidR="00DD78D9" w:rsidRPr="00AD5734" w:rsidRDefault="00DD78D9">
        <w:pPr>
          <w:pStyle w:val="ac"/>
          <w:jc w:val="right"/>
          <w:rPr>
            <w:rFonts w:ascii="Times New Roman" w:hAnsi="Times New Roman" w:cs="Times New Roman"/>
            <w:sz w:val="20"/>
            <w:szCs w:val="20"/>
          </w:rPr>
        </w:pPr>
        <w:r w:rsidRPr="00AD5734">
          <w:rPr>
            <w:rFonts w:ascii="Times New Roman" w:hAnsi="Times New Roman" w:cs="Times New Roman"/>
            <w:sz w:val="20"/>
            <w:szCs w:val="20"/>
          </w:rPr>
          <w:fldChar w:fldCharType="begin"/>
        </w:r>
        <w:r w:rsidRPr="00AD5734">
          <w:rPr>
            <w:rFonts w:ascii="Times New Roman" w:hAnsi="Times New Roman" w:cs="Times New Roman"/>
            <w:sz w:val="20"/>
            <w:szCs w:val="20"/>
          </w:rPr>
          <w:instrText>PAGE   \* MERGEFORMAT</w:instrText>
        </w:r>
        <w:r w:rsidRPr="00AD5734">
          <w:rPr>
            <w:rFonts w:ascii="Times New Roman" w:hAnsi="Times New Roman" w:cs="Times New Roman"/>
            <w:sz w:val="20"/>
            <w:szCs w:val="20"/>
          </w:rPr>
          <w:fldChar w:fldCharType="separate"/>
        </w:r>
        <w:r w:rsidRPr="00AD5734">
          <w:rPr>
            <w:rFonts w:ascii="Times New Roman" w:hAnsi="Times New Roman" w:cs="Times New Roman"/>
            <w:sz w:val="20"/>
            <w:szCs w:val="20"/>
          </w:rPr>
          <w:t>2</w:t>
        </w:r>
        <w:r w:rsidRPr="00AD5734">
          <w:rPr>
            <w:rFonts w:ascii="Times New Roman" w:hAnsi="Times New Roman" w:cs="Times New Roman"/>
            <w:sz w:val="20"/>
            <w:szCs w:val="20"/>
          </w:rPr>
          <w:fldChar w:fldCharType="end"/>
        </w:r>
      </w:p>
    </w:sdtContent>
  </w:sdt>
  <w:p w:rsidR="00DD78D9" w:rsidRDefault="00DD78D9">
    <w:pPr>
      <w:pStyle w:val="ac"/>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D78D9" w:rsidRPr="00C72421" w:rsidRDefault="00DD78D9" w:rsidP="00C7242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F4210" w:rsidRDefault="001F4210">
      <w:pPr>
        <w:spacing w:after="0" w:line="240" w:lineRule="auto"/>
      </w:pPr>
      <w:r>
        <w:separator/>
      </w:r>
    </w:p>
  </w:footnote>
  <w:footnote w:type="continuationSeparator" w:id="0">
    <w:p w:rsidR="001F4210" w:rsidRDefault="001F4210">
      <w:pPr>
        <w:spacing w:after="0" w:line="240" w:lineRule="auto"/>
      </w:pPr>
      <w:r>
        <w:continuationSeparator/>
      </w:r>
    </w:p>
  </w:footnote>
  <w:footnote w:id="1">
    <w:p w:rsidR="00DD78D9" w:rsidRPr="00B93D09" w:rsidRDefault="00DD78D9" w:rsidP="00767C6C">
      <w:pPr>
        <w:spacing w:line="200" w:lineRule="exact"/>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D78D9" w:rsidRDefault="00DD78D9" w:rsidP="009223B6">
    <w:pPr>
      <w:pStyle w:val="a7"/>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rsidR="00DD78D9" w:rsidRDefault="00DD78D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D78D9" w:rsidRDefault="00DD78D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D01E5"/>
    <w:multiLevelType w:val="multilevel"/>
    <w:tmpl w:val="E2883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E73B3"/>
    <w:multiLevelType w:val="hybridMultilevel"/>
    <w:tmpl w:val="EFC2722A"/>
    <w:lvl w:ilvl="0" w:tplc="5840E870">
      <w:start w:val="4"/>
      <w:numFmt w:val="decimal"/>
      <w:lvlText w:val="%1."/>
      <w:lvlJc w:val="left"/>
      <w:pPr>
        <w:ind w:left="108" w:hanging="221"/>
      </w:pPr>
      <w:rPr>
        <w:rFonts w:ascii="Times New Roman" w:eastAsia="Times New Roman" w:hAnsi="Times New Roman" w:cs="Times New Roman" w:hint="default"/>
        <w:w w:val="100"/>
        <w:sz w:val="22"/>
        <w:szCs w:val="22"/>
        <w:lang w:val="ru-RU" w:eastAsia="en-US" w:bidi="ar-SA"/>
      </w:rPr>
    </w:lvl>
    <w:lvl w:ilvl="1" w:tplc="D89A3618">
      <w:numFmt w:val="bullet"/>
      <w:lvlText w:val="•"/>
      <w:lvlJc w:val="left"/>
      <w:pPr>
        <w:ind w:left="302" w:hanging="221"/>
      </w:pPr>
      <w:rPr>
        <w:rFonts w:hint="default"/>
        <w:lang w:val="ru-RU" w:eastAsia="en-US" w:bidi="ar-SA"/>
      </w:rPr>
    </w:lvl>
    <w:lvl w:ilvl="2" w:tplc="A858E804">
      <w:numFmt w:val="bullet"/>
      <w:lvlText w:val="•"/>
      <w:lvlJc w:val="left"/>
      <w:pPr>
        <w:ind w:left="504" w:hanging="221"/>
      </w:pPr>
      <w:rPr>
        <w:rFonts w:hint="default"/>
        <w:lang w:val="ru-RU" w:eastAsia="en-US" w:bidi="ar-SA"/>
      </w:rPr>
    </w:lvl>
    <w:lvl w:ilvl="3" w:tplc="785004BA">
      <w:numFmt w:val="bullet"/>
      <w:lvlText w:val="•"/>
      <w:lvlJc w:val="left"/>
      <w:pPr>
        <w:ind w:left="706" w:hanging="221"/>
      </w:pPr>
      <w:rPr>
        <w:rFonts w:hint="default"/>
        <w:lang w:val="ru-RU" w:eastAsia="en-US" w:bidi="ar-SA"/>
      </w:rPr>
    </w:lvl>
    <w:lvl w:ilvl="4" w:tplc="A5C4C74E">
      <w:numFmt w:val="bullet"/>
      <w:lvlText w:val="•"/>
      <w:lvlJc w:val="left"/>
      <w:pPr>
        <w:ind w:left="909" w:hanging="221"/>
      </w:pPr>
      <w:rPr>
        <w:rFonts w:hint="default"/>
        <w:lang w:val="ru-RU" w:eastAsia="en-US" w:bidi="ar-SA"/>
      </w:rPr>
    </w:lvl>
    <w:lvl w:ilvl="5" w:tplc="858CE41E">
      <w:numFmt w:val="bullet"/>
      <w:lvlText w:val="•"/>
      <w:lvlJc w:val="left"/>
      <w:pPr>
        <w:ind w:left="1111" w:hanging="221"/>
      </w:pPr>
      <w:rPr>
        <w:rFonts w:hint="default"/>
        <w:lang w:val="ru-RU" w:eastAsia="en-US" w:bidi="ar-SA"/>
      </w:rPr>
    </w:lvl>
    <w:lvl w:ilvl="6" w:tplc="EFBA5D6A">
      <w:numFmt w:val="bullet"/>
      <w:lvlText w:val="•"/>
      <w:lvlJc w:val="left"/>
      <w:pPr>
        <w:ind w:left="1313" w:hanging="221"/>
      </w:pPr>
      <w:rPr>
        <w:rFonts w:hint="default"/>
        <w:lang w:val="ru-RU" w:eastAsia="en-US" w:bidi="ar-SA"/>
      </w:rPr>
    </w:lvl>
    <w:lvl w:ilvl="7" w:tplc="118689FA">
      <w:numFmt w:val="bullet"/>
      <w:lvlText w:val="•"/>
      <w:lvlJc w:val="left"/>
      <w:pPr>
        <w:ind w:left="1516" w:hanging="221"/>
      </w:pPr>
      <w:rPr>
        <w:rFonts w:hint="default"/>
        <w:lang w:val="ru-RU" w:eastAsia="en-US" w:bidi="ar-SA"/>
      </w:rPr>
    </w:lvl>
    <w:lvl w:ilvl="8" w:tplc="DF2C5282">
      <w:numFmt w:val="bullet"/>
      <w:lvlText w:val="•"/>
      <w:lvlJc w:val="left"/>
      <w:pPr>
        <w:ind w:left="1718" w:hanging="221"/>
      </w:pPr>
      <w:rPr>
        <w:rFonts w:hint="default"/>
        <w:lang w:val="ru-RU" w:eastAsia="en-US" w:bidi="ar-SA"/>
      </w:rPr>
    </w:lvl>
  </w:abstractNum>
  <w:abstractNum w:abstractNumId="2" w15:restartNumberingAfterBreak="0">
    <w:nsid w:val="04EC04FA"/>
    <w:multiLevelType w:val="hybridMultilevel"/>
    <w:tmpl w:val="53A6748C"/>
    <w:lvl w:ilvl="0" w:tplc="7B3E685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D2DBA4">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B235E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166016">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8AA98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A2171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5C8A4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8A0A0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EC0796">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99C6662"/>
    <w:multiLevelType w:val="hybridMultilevel"/>
    <w:tmpl w:val="377E6A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5F679B"/>
    <w:multiLevelType w:val="multilevel"/>
    <w:tmpl w:val="7EECB886"/>
    <w:lvl w:ilvl="0">
      <w:start w:val="1"/>
      <w:numFmt w:val="decimal"/>
      <w:lvlText w:val="%1."/>
      <w:lvlJc w:val="left"/>
      <w:pPr>
        <w:ind w:left="980" w:hanging="360"/>
        <w:jc w:val="right"/>
      </w:pPr>
      <w:rPr>
        <w:rFonts w:ascii="Times New Roman" w:eastAsia="Times New Roman" w:hAnsi="Times New Roman" w:cs="Times New Roman" w:hint="default"/>
        <w:spacing w:val="0"/>
        <w:w w:val="100"/>
        <w:sz w:val="24"/>
        <w:szCs w:val="24"/>
        <w:lang w:val="ru-RU" w:eastAsia="en-US" w:bidi="ar-SA"/>
      </w:rPr>
    </w:lvl>
    <w:lvl w:ilvl="1">
      <w:start w:val="1"/>
      <w:numFmt w:val="decimal"/>
      <w:lvlText w:val="%1.%2"/>
      <w:lvlJc w:val="left"/>
      <w:pPr>
        <w:ind w:left="1107" w:hanging="42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066" w:hanging="420"/>
      </w:pPr>
      <w:rPr>
        <w:rFonts w:hint="default"/>
        <w:lang w:val="ru-RU" w:eastAsia="en-US" w:bidi="ar-SA"/>
      </w:rPr>
    </w:lvl>
    <w:lvl w:ilvl="3">
      <w:numFmt w:val="bullet"/>
      <w:lvlText w:val="•"/>
      <w:lvlJc w:val="left"/>
      <w:pPr>
        <w:ind w:left="3033" w:hanging="420"/>
      </w:pPr>
      <w:rPr>
        <w:rFonts w:hint="default"/>
        <w:lang w:val="ru-RU" w:eastAsia="en-US" w:bidi="ar-SA"/>
      </w:rPr>
    </w:lvl>
    <w:lvl w:ilvl="4">
      <w:numFmt w:val="bullet"/>
      <w:lvlText w:val="•"/>
      <w:lvlJc w:val="left"/>
      <w:pPr>
        <w:ind w:left="4000" w:hanging="420"/>
      </w:pPr>
      <w:rPr>
        <w:rFonts w:hint="default"/>
        <w:lang w:val="ru-RU" w:eastAsia="en-US" w:bidi="ar-SA"/>
      </w:rPr>
    </w:lvl>
    <w:lvl w:ilvl="5">
      <w:numFmt w:val="bullet"/>
      <w:lvlText w:val="•"/>
      <w:lvlJc w:val="left"/>
      <w:pPr>
        <w:ind w:left="4966" w:hanging="420"/>
      </w:pPr>
      <w:rPr>
        <w:rFonts w:hint="default"/>
        <w:lang w:val="ru-RU" w:eastAsia="en-US" w:bidi="ar-SA"/>
      </w:rPr>
    </w:lvl>
    <w:lvl w:ilvl="6">
      <w:numFmt w:val="bullet"/>
      <w:lvlText w:val="•"/>
      <w:lvlJc w:val="left"/>
      <w:pPr>
        <w:ind w:left="5933" w:hanging="420"/>
      </w:pPr>
      <w:rPr>
        <w:rFonts w:hint="default"/>
        <w:lang w:val="ru-RU" w:eastAsia="en-US" w:bidi="ar-SA"/>
      </w:rPr>
    </w:lvl>
    <w:lvl w:ilvl="7">
      <w:numFmt w:val="bullet"/>
      <w:lvlText w:val="•"/>
      <w:lvlJc w:val="left"/>
      <w:pPr>
        <w:ind w:left="6900" w:hanging="420"/>
      </w:pPr>
      <w:rPr>
        <w:rFonts w:hint="default"/>
        <w:lang w:val="ru-RU" w:eastAsia="en-US" w:bidi="ar-SA"/>
      </w:rPr>
    </w:lvl>
    <w:lvl w:ilvl="8">
      <w:numFmt w:val="bullet"/>
      <w:lvlText w:val="•"/>
      <w:lvlJc w:val="left"/>
      <w:pPr>
        <w:ind w:left="7866" w:hanging="420"/>
      </w:pPr>
      <w:rPr>
        <w:rFonts w:hint="default"/>
        <w:lang w:val="ru-RU" w:eastAsia="en-US" w:bidi="ar-SA"/>
      </w:rPr>
    </w:lvl>
  </w:abstractNum>
  <w:abstractNum w:abstractNumId="5" w15:restartNumberingAfterBreak="0">
    <w:nsid w:val="0DE7103D"/>
    <w:multiLevelType w:val="hybridMultilevel"/>
    <w:tmpl w:val="6DBEAEFA"/>
    <w:lvl w:ilvl="0" w:tplc="5B3A44DA">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290E8E"/>
    <w:multiLevelType w:val="hybridMultilevel"/>
    <w:tmpl w:val="1FD46C4A"/>
    <w:lvl w:ilvl="0" w:tplc="DBE814D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1465269"/>
    <w:multiLevelType w:val="hybridMultilevel"/>
    <w:tmpl w:val="8534A3B8"/>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645B32"/>
    <w:multiLevelType w:val="hybridMultilevel"/>
    <w:tmpl w:val="95AC87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22556DB"/>
    <w:multiLevelType w:val="hybridMultilevel"/>
    <w:tmpl w:val="B72E01EA"/>
    <w:lvl w:ilvl="0" w:tplc="C6B22930">
      <w:start w:val="1"/>
      <w:numFmt w:val="bullet"/>
      <w:lvlText w:val=""/>
      <w:lvlJc w:val="left"/>
      <w:pPr>
        <w:ind w:left="2487"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12AA275E"/>
    <w:multiLevelType w:val="hybridMultilevel"/>
    <w:tmpl w:val="E1AC1216"/>
    <w:lvl w:ilvl="0" w:tplc="2DC0872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2AC304">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766C1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12F2D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8837C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96B22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18736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8CE51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60B036">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4B055D4"/>
    <w:multiLevelType w:val="hybridMultilevel"/>
    <w:tmpl w:val="E9587632"/>
    <w:lvl w:ilvl="0" w:tplc="C84225DE">
      <w:numFmt w:val="bullet"/>
      <w:lvlText w:val="—"/>
      <w:lvlJc w:val="left"/>
      <w:pPr>
        <w:ind w:left="760" w:hanging="351"/>
      </w:pPr>
      <w:rPr>
        <w:rFonts w:ascii="Times New Roman" w:eastAsia="Times New Roman" w:hAnsi="Times New Roman" w:cs="Times New Roman" w:hint="default"/>
        <w:w w:val="100"/>
        <w:sz w:val="28"/>
        <w:szCs w:val="28"/>
        <w:lang w:val="ru-RU" w:eastAsia="en-US" w:bidi="ar-SA"/>
      </w:rPr>
    </w:lvl>
    <w:lvl w:ilvl="1" w:tplc="0008AD8A">
      <w:numFmt w:val="bullet"/>
      <w:lvlText w:val="•"/>
      <w:lvlJc w:val="left"/>
      <w:pPr>
        <w:ind w:left="1728" w:hanging="351"/>
      </w:pPr>
      <w:rPr>
        <w:rFonts w:hint="default"/>
        <w:lang w:val="ru-RU" w:eastAsia="en-US" w:bidi="ar-SA"/>
      </w:rPr>
    </w:lvl>
    <w:lvl w:ilvl="2" w:tplc="27AAFA84">
      <w:numFmt w:val="bullet"/>
      <w:lvlText w:val="•"/>
      <w:lvlJc w:val="left"/>
      <w:pPr>
        <w:ind w:left="2697" w:hanging="351"/>
      </w:pPr>
      <w:rPr>
        <w:rFonts w:hint="default"/>
        <w:lang w:val="ru-RU" w:eastAsia="en-US" w:bidi="ar-SA"/>
      </w:rPr>
    </w:lvl>
    <w:lvl w:ilvl="3" w:tplc="40E034E2">
      <w:numFmt w:val="bullet"/>
      <w:lvlText w:val="•"/>
      <w:lvlJc w:val="left"/>
      <w:pPr>
        <w:ind w:left="3666" w:hanging="351"/>
      </w:pPr>
      <w:rPr>
        <w:rFonts w:hint="default"/>
        <w:lang w:val="ru-RU" w:eastAsia="en-US" w:bidi="ar-SA"/>
      </w:rPr>
    </w:lvl>
    <w:lvl w:ilvl="4" w:tplc="1470689A">
      <w:numFmt w:val="bullet"/>
      <w:lvlText w:val="•"/>
      <w:lvlJc w:val="left"/>
      <w:pPr>
        <w:ind w:left="4635" w:hanging="351"/>
      </w:pPr>
      <w:rPr>
        <w:rFonts w:hint="default"/>
        <w:lang w:val="ru-RU" w:eastAsia="en-US" w:bidi="ar-SA"/>
      </w:rPr>
    </w:lvl>
    <w:lvl w:ilvl="5" w:tplc="4328AD70">
      <w:numFmt w:val="bullet"/>
      <w:lvlText w:val="•"/>
      <w:lvlJc w:val="left"/>
      <w:pPr>
        <w:ind w:left="5604" w:hanging="351"/>
      </w:pPr>
      <w:rPr>
        <w:rFonts w:hint="default"/>
        <w:lang w:val="ru-RU" w:eastAsia="en-US" w:bidi="ar-SA"/>
      </w:rPr>
    </w:lvl>
    <w:lvl w:ilvl="6" w:tplc="5420CD62">
      <w:numFmt w:val="bullet"/>
      <w:lvlText w:val="•"/>
      <w:lvlJc w:val="left"/>
      <w:pPr>
        <w:ind w:left="6573" w:hanging="351"/>
      </w:pPr>
      <w:rPr>
        <w:rFonts w:hint="default"/>
        <w:lang w:val="ru-RU" w:eastAsia="en-US" w:bidi="ar-SA"/>
      </w:rPr>
    </w:lvl>
    <w:lvl w:ilvl="7" w:tplc="A48AE872">
      <w:numFmt w:val="bullet"/>
      <w:lvlText w:val="•"/>
      <w:lvlJc w:val="left"/>
      <w:pPr>
        <w:ind w:left="7542" w:hanging="351"/>
      </w:pPr>
      <w:rPr>
        <w:rFonts w:hint="default"/>
        <w:lang w:val="ru-RU" w:eastAsia="en-US" w:bidi="ar-SA"/>
      </w:rPr>
    </w:lvl>
    <w:lvl w:ilvl="8" w:tplc="F69454AA">
      <w:numFmt w:val="bullet"/>
      <w:lvlText w:val="•"/>
      <w:lvlJc w:val="left"/>
      <w:pPr>
        <w:ind w:left="8511" w:hanging="351"/>
      </w:pPr>
      <w:rPr>
        <w:rFonts w:hint="default"/>
        <w:lang w:val="ru-RU" w:eastAsia="en-US" w:bidi="ar-SA"/>
      </w:rPr>
    </w:lvl>
  </w:abstractNum>
  <w:abstractNum w:abstractNumId="13" w15:restartNumberingAfterBreak="0">
    <w:nsid w:val="196B6406"/>
    <w:multiLevelType w:val="hybridMultilevel"/>
    <w:tmpl w:val="ECD8AF7A"/>
    <w:lvl w:ilvl="0" w:tplc="638EB7C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2A7AFE">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D6B04C">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DCE65A">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0A221A">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403E4C">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EA3104">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54AAC2">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EA6A50">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996491E"/>
    <w:multiLevelType w:val="hybridMultilevel"/>
    <w:tmpl w:val="7B2CB62A"/>
    <w:lvl w:ilvl="0" w:tplc="FFFFFFFF">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1A530ED2"/>
    <w:multiLevelType w:val="hybridMultilevel"/>
    <w:tmpl w:val="81DC36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1C657301"/>
    <w:multiLevelType w:val="multilevel"/>
    <w:tmpl w:val="E1589AE2"/>
    <w:lvl w:ilvl="0">
      <w:start w:val="5"/>
      <w:numFmt w:val="decimal"/>
      <w:lvlText w:val="%1"/>
      <w:lvlJc w:val="left"/>
      <w:pPr>
        <w:ind w:left="2038" w:hanging="492"/>
      </w:pPr>
      <w:rPr>
        <w:rFonts w:hint="default"/>
        <w:lang w:val="ru-RU" w:eastAsia="en-US" w:bidi="ar-SA"/>
      </w:rPr>
    </w:lvl>
    <w:lvl w:ilvl="1">
      <w:start w:val="1"/>
      <w:numFmt w:val="decimal"/>
      <w:lvlText w:val="%1.%2."/>
      <w:lvlJc w:val="left"/>
      <w:pPr>
        <w:ind w:left="2038" w:hanging="492"/>
      </w:pPr>
      <w:rPr>
        <w:rFonts w:ascii="Times New Roman" w:eastAsia="Times New Roman" w:hAnsi="Times New Roman" w:cs="Times New Roman" w:hint="default"/>
        <w:i w:val="0"/>
        <w:iCs/>
        <w:w w:val="100"/>
        <w:sz w:val="24"/>
        <w:szCs w:val="28"/>
        <w:lang w:val="ru-RU" w:eastAsia="en-US" w:bidi="ar-SA"/>
      </w:rPr>
    </w:lvl>
    <w:lvl w:ilvl="2">
      <w:numFmt w:val="bullet"/>
      <w:lvlText w:val="•"/>
      <w:lvlJc w:val="left"/>
      <w:pPr>
        <w:ind w:left="3592" w:hanging="492"/>
      </w:pPr>
      <w:rPr>
        <w:rFonts w:hint="default"/>
        <w:lang w:val="ru-RU" w:eastAsia="en-US" w:bidi="ar-SA"/>
      </w:rPr>
    </w:lvl>
    <w:lvl w:ilvl="3">
      <w:numFmt w:val="bullet"/>
      <w:lvlText w:val="•"/>
      <w:lvlJc w:val="left"/>
      <w:pPr>
        <w:ind w:left="4368" w:hanging="492"/>
      </w:pPr>
      <w:rPr>
        <w:rFonts w:hint="default"/>
        <w:lang w:val="ru-RU" w:eastAsia="en-US" w:bidi="ar-SA"/>
      </w:rPr>
    </w:lvl>
    <w:lvl w:ilvl="4">
      <w:numFmt w:val="bullet"/>
      <w:lvlText w:val="•"/>
      <w:lvlJc w:val="left"/>
      <w:pPr>
        <w:ind w:left="5144" w:hanging="492"/>
      </w:pPr>
      <w:rPr>
        <w:rFonts w:hint="default"/>
        <w:lang w:val="ru-RU" w:eastAsia="en-US" w:bidi="ar-SA"/>
      </w:rPr>
    </w:lvl>
    <w:lvl w:ilvl="5">
      <w:numFmt w:val="bullet"/>
      <w:lvlText w:val="•"/>
      <w:lvlJc w:val="left"/>
      <w:pPr>
        <w:ind w:left="5920" w:hanging="492"/>
      </w:pPr>
      <w:rPr>
        <w:rFonts w:hint="default"/>
        <w:lang w:val="ru-RU" w:eastAsia="en-US" w:bidi="ar-SA"/>
      </w:rPr>
    </w:lvl>
    <w:lvl w:ilvl="6">
      <w:numFmt w:val="bullet"/>
      <w:lvlText w:val="•"/>
      <w:lvlJc w:val="left"/>
      <w:pPr>
        <w:ind w:left="6696" w:hanging="492"/>
      </w:pPr>
      <w:rPr>
        <w:rFonts w:hint="default"/>
        <w:lang w:val="ru-RU" w:eastAsia="en-US" w:bidi="ar-SA"/>
      </w:rPr>
    </w:lvl>
    <w:lvl w:ilvl="7">
      <w:numFmt w:val="bullet"/>
      <w:lvlText w:val="•"/>
      <w:lvlJc w:val="left"/>
      <w:pPr>
        <w:ind w:left="7472" w:hanging="492"/>
      </w:pPr>
      <w:rPr>
        <w:rFonts w:hint="default"/>
        <w:lang w:val="ru-RU" w:eastAsia="en-US" w:bidi="ar-SA"/>
      </w:rPr>
    </w:lvl>
    <w:lvl w:ilvl="8">
      <w:numFmt w:val="bullet"/>
      <w:lvlText w:val="•"/>
      <w:lvlJc w:val="left"/>
      <w:pPr>
        <w:ind w:left="8248" w:hanging="492"/>
      </w:pPr>
      <w:rPr>
        <w:rFonts w:hint="default"/>
        <w:lang w:val="ru-RU" w:eastAsia="en-US" w:bidi="ar-SA"/>
      </w:rPr>
    </w:lvl>
  </w:abstractNum>
  <w:abstractNum w:abstractNumId="17" w15:restartNumberingAfterBreak="0">
    <w:nsid w:val="1D0D37D9"/>
    <w:multiLevelType w:val="multilevel"/>
    <w:tmpl w:val="38488A86"/>
    <w:lvl w:ilvl="0">
      <w:start w:val="2"/>
      <w:numFmt w:val="decimal"/>
      <w:lvlText w:val="%1"/>
      <w:lvlJc w:val="left"/>
      <w:pPr>
        <w:ind w:left="534" w:hanging="489"/>
      </w:pPr>
      <w:rPr>
        <w:rFonts w:hint="default"/>
        <w:lang w:val="ru-RU" w:eastAsia="en-US" w:bidi="ar-SA"/>
      </w:rPr>
    </w:lvl>
    <w:lvl w:ilvl="1">
      <w:start w:val="5"/>
      <w:numFmt w:val="decimal"/>
      <w:lvlText w:val="%1.%2."/>
      <w:lvlJc w:val="left"/>
      <w:pPr>
        <w:ind w:left="534" w:hanging="489"/>
      </w:pPr>
      <w:rPr>
        <w:rFonts w:ascii="Times New Roman" w:eastAsia="Times New Roman" w:hAnsi="Times New Roman" w:cs="Times New Roman" w:hint="default"/>
        <w:w w:val="100"/>
        <w:sz w:val="24"/>
        <w:szCs w:val="24"/>
        <w:lang w:val="ru-RU" w:eastAsia="en-US" w:bidi="ar-SA"/>
      </w:rPr>
    </w:lvl>
    <w:lvl w:ilvl="2">
      <w:start w:val="1"/>
      <w:numFmt w:val="decimal"/>
      <w:lvlText w:val="%3."/>
      <w:lvlJc w:val="left"/>
      <w:pPr>
        <w:ind w:left="620" w:hanging="360"/>
        <w:jc w:val="right"/>
      </w:pPr>
      <w:rPr>
        <w:rFonts w:ascii="Times New Roman" w:eastAsia="Times New Roman" w:hAnsi="Times New Roman" w:cs="Times New Roman" w:hint="default"/>
        <w:w w:val="100"/>
        <w:sz w:val="23"/>
        <w:szCs w:val="23"/>
        <w:lang w:val="ru-RU" w:eastAsia="en-US" w:bidi="ar-SA"/>
      </w:rPr>
    </w:lvl>
    <w:lvl w:ilvl="3">
      <w:numFmt w:val="bullet"/>
      <w:lvlText w:val="•"/>
      <w:lvlJc w:val="left"/>
      <w:pPr>
        <w:ind w:left="1194" w:hanging="360"/>
      </w:pPr>
      <w:rPr>
        <w:rFonts w:hint="default"/>
        <w:lang w:val="ru-RU" w:eastAsia="en-US" w:bidi="ar-SA"/>
      </w:rPr>
    </w:lvl>
    <w:lvl w:ilvl="4">
      <w:numFmt w:val="bullet"/>
      <w:lvlText w:val="•"/>
      <w:lvlJc w:val="left"/>
      <w:pPr>
        <w:ind w:left="1481" w:hanging="360"/>
      </w:pPr>
      <w:rPr>
        <w:rFonts w:hint="default"/>
        <w:lang w:val="ru-RU" w:eastAsia="en-US" w:bidi="ar-SA"/>
      </w:rPr>
    </w:lvl>
    <w:lvl w:ilvl="5">
      <w:numFmt w:val="bullet"/>
      <w:lvlText w:val="•"/>
      <w:lvlJc w:val="left"/>
      <w:pPr>
        <w:ind w:left="1769" w:hanging="360"/>
      </w:pPr>
      <w:rPr>
        <w:rFonts w:hint="default"/>
        <w:lang w:val="ru-RU" w:eastAsia="en-US" w:bidi="ar-SA"/>
      </w:rPr>
    </w:lvl>
    <w:lvl w:ilvl="6">
      <w:numFmt w:val="bullet"/>
      <w:lvlText w:val="•"/>
      <w:lvlJc w:val="left"/>
      <w:pPr>
        <w:ind w:left="2056" w:hanging="360"/>
      </w:pPr>
      <w:rPr>
        <w:rFonts w:hint="default"/>
        <w:lang w:val="ru-RU" w:eastAsia="en-US" w:bidi="ar-SA"/>
      </w:rPr>
    </w:lvl>
    <w:lvl w:ilvl="7">
      <w:numFmt w:val="bullet"/>
      <w:lvlText w:val="•"/>
      <w:lvlJc w:val="left"/>
      <w:pPr>
        <w:ind w:left="2343" w:hanging="360"/>
      </w:pPr>
      <w:rPr>
        <w:rFonts w:hint="default"/>
        <w:lang w:val="ru-RU" w:eastAsia="en-US" w:bidi="ar-SA"/>
      </w:rPr>
    </w:lvl>
    <w:lvl w:ilvl="8">
      <w:numFmt w:val="bullet"/>
      <w:lvlText w:val="•"/>
      <w:lvlJc w:val="left"/>
      <w:pPr>
        <w:ind w:left="2631" w:hanging="360"/>
      </w:pPr>
      <w:rPr>
        <w:rFonts w:hint="default"/>
        <w:lang w:val="ru-RU" w:eastAsia="en-US" w:bidi="ar-SA"/>
      </w:rPr>
    </w:lvl>
  </w:abstractNum>
  <w:abstractNum w:abstractNumId="18" w15:restartNumberingAfterBreak="0">
    <w:nsid w:val="1D545D81"/>
    <w:multiLevelType w:val="hybridMultilevel"/>
    <w:tmpl w:val="AA7CC974"/>
    <w:lvl w:ilvl="0" w:tplc="5B3A44D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BE6759"/>
    <w:multiLevelType w:val="hybridMultilevel"/>
    <w:tmpl w:val="E48EA4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FC63207"/>
    <w:multiLevelType w:val="hybridMultilevel"/>
    <w:tmpl w:val="EB628CF4"/>
    <w:lvl w:ilvl="0" w:tplc="3B0C9B84">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22E56AEB"/>
    <w:multiLevelType w:val="hybridMultilevel"/>
    <w:tmpl w:val="F12A93E8"/>
    <w:lvl w:ilvl="0" w:tplc="C6AAE47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B0601E">
      <w:start w:val="1"/>
      <w:numFmt w:val="bullet"/>
      <w:lvlText w:val="o"/>
      <w:lvlJc w:val="left"/>
      <w:pPr>
        <w:ind w:left="1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40B19A">
      <w:start w:val="1"/>
      <w:numFmt w:val="bullet"/>
      <w:lvlText w:val="▪"/>
      <w:lvlJc w:val="left"/>
      <w:pPr>
        <w:ind w:left="2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BC3E4A">
      <w:start w:val="1"/>
      <w:numFmt w:val="bullet"/>
      <w:lvlText w:val="•"/>
      <w:lvlJc w:val="left"/>
      <w:pPr>
        <w:ind w:left="3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827168">
      <w:start w:val="1"/>
      <w:numFmt w:val="bullet"/>
      <w:lvlText w:val="o"/>
      <w:lvlJc w:val="left"/>
      <w:pPr>
        <w:ind w:left="3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8408C2">
      <w:start w:val="1"/>
      <w:numFmt w:val="bullet"/>
      <w:lvlText w:val="▪"/>
      <w:lvlJc w:val="left"/>
      <w:pPr>
        <w:ind w:left="4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8E8A86">
      <w:start w:val="1"/>
      <w:numFmt w:val="bullet"/>
      <w:lvlText w:val="•"/>
      <w:lvlJc w:val="left"/>
      <w:pPr>
        <w:ind w:left="5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401700">
      <w:start w:val="1"/>
      <w:numFmt w:val="bullet"/>
      <w:lvlText w:val="o"/>
      <w:lvlJc w:val="left"/>
      <w:pPr>
        <w:ind w:left="6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E0861E">
      <w:start w:val="1"/>
      <w:numFmt w:val="bullet"/>
      <w:lvlText w:val="▪"/>
      <w:lvlJc w:val="left"/>
      <w:pPr>
        <w:ind w:left="6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885295D"/>
    <w:multiLevelType w:val="multilevel"/>
    <w:tmpl w:val="13A62F9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2A29165B"/>
    <w:multiLevelType w:val="hybridMultilevel"/>
    <w:tmpl w:val="A20E8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F83657D"/>
    <w:multiLevelType w:val="hybridMultilevel"/>
    <w:tmpl w:val="6708FB3C"/>
    <w:lvl w:ilvl="0" w:tplc="F81A82DC">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111149B"/>
    <w:multiLevelType w:val="hybridMultilevel"/>
    <w:tmpl w:val="45CAB56C"/>
    <w:lvl w:ilvl="0" w:tplc="62BC427E">
      <w:numFmt w:val="bullet"/>
      <w:lvlText w:val="—"/>
      <w:lvlJc w:val="left"/>
      <w:pPr>
        <w:ind w:left="980" w:hanging="360"/>
      </w:pPr>
      <w:rPr>
        <w:rFonts w:ascii="Trebuchet MS" w:eastAsia="Trebuchet MS" w:hAnsi="Trebuchet MS" w:cs="Trebuchet MS" w:hint="default"/>
        <w:w w:val="86"/>
        <w:sz w:val="28"/>
        <w:szCs w:val="28"/>
        <w:lang w:val="ru-RU" w:eastAsia="en-US" w:bidi="ar-SA"/>
      </w:rPr>
    </w:lvl>
    <w:lvl w:ilvl="1" w:tplc="2DF8040E">
      <w:numFmt w:val="bullet"/>
      <w:lvlText w:val="•"/>
      <w:lvlJc w:val="left"/>
      <w:pPr>
        <w:ind w:left="1862" w:hanging="360"/>
      </w:pPr>
      <w:rPr>
        <w:lang w:val="ru-RU" w:eastAsia="en-US" w:bidi="ar-SA"/>
      </w:rPr>
    </w:lvl>
    <w:lvl w:ilvl="2" w:tplc="0FE075F8">
      <w:numFmt w:val="bullet"/>
      <w:lvlText w:val="•"/>
      <w:lvlJc w:val="left"/>
      <w:pPr>
        <w:ind w:left="2744" w:hanging="360"/>
      </w:pPr>
      <w:rPr>
        <w:lang w:val="ru-RU" w:eastAsia="en-US" w:bidi="ar-SA"/>
      </w:rPr>
    </w:lvl>
    <w:lvl w:ilvl="3" w:tplc="4CF01224">
      <w:numFmt w:val="bullet"/>
      <w:lvlText w:val="•"/>
      <w:lvlJc w:val="left"/>
      <w:pPr>
        <w:ind w:left="3626" w:hanging="360"/>
      </w:pPr>
      <w:rPr>
        <w:lang w:val="ru-RU" w:eastAsia="en-US" w:bidi="ar-SA"/>
      </w:rPr>
    </w:lvl>
    <w:lvl w:ilvl="4" w:tplc="3B48A5AC">
      <w:numFmt w:val="bullet"/>
      <w:lvlText w:val="•"/>
      <w:lvlJc w:val="left"/>
      <w:pPr>
        <w:ind w:left="4508" w:hanging="360"/>
      </w:pPr>
      <w:rPr>
        <w:lang w:val="ru-RU" w:eastAsia="en-US" w:bidi="ar-SA"/>
      </w:rPr>
    </w:lvl>
    <w:lvl w:ilvl="5" w:tplc="2138A27C">
      <w:numFmt w:val="bullet"/>
      <w:lvlText w:val="•"/>
      <w:lvlJc w:val="left"/>
      <w:pPr>
        <w:ind w:left="5390" w:hanging="360"/>
      </w:pPr>
      <w:rPr>
        <w:lang w:val="ru-RU" w:eastAsia="en-US" w:bidi="ar-SA"/>
      </w:rPr>
    </w:lvl>
    <w:lvl w:ilvl="6" w:tplc="FC52978A">
      <w:numFmt w:val="bullet"/>
      <w:lvlText w:val="•"/>
      <w:lvlJc w:val="left"/>
      <w:pPr>
        <w:ind w:left="6272" w:hanging="360"/>
      </w:pPr>
      <w:rPr>
        <w:lang w:val="ru-RU" w:eastAsia="en-US" w:bidi="ar-SA"/>
      </w:rPr>
    </w:lvl>
    <w:lvl w:ilvl="7" w:tplc="2DC08B60">
      <w:numFmt w:val="bullet"/>
      <w:lvlText w:val="•"/>
      <w:lvlJc w:val="left"/>
      <w:pPr>
        <w:ind w:left="7154" w:hanging="360"/>
      </w:pPr>
      <w:rPr>
        <w:lang w:val="ru-RU" w:eastAsia="en-US" w:bidi="ar-SA"/>
      </w:rPr>
    </w:lvl>
    <w:lvl w:ilvl="8" w:tplc="4E2E9ACA">
      <w:numFmt w:val="bullet"/>
      <w:lvlText w:val="•"/>
      <w:lvlJc w:val="left"/>
      <w:pPr>
        <w:ind w:left="8036" w:hanging="360"/>
      </w:pPr>
      <w:rPr>
        <w:lang w:val="ru-RU" w:eastAsia="en-US" w:bidi="ar-SA"/>
      </w:rPr>
    </w:lvl>
  </w:abstractNum>
  <w:abstractNum w:abstractNumId="26" w15:restartNumberingAfterBreak="0">
    <w:nsid w:val="312347BF"/>
    <w:multiLevelType w:val="hybridMultilevel"/>
    <w:tmpl w:val="50D2FE82"/>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B781C5D"/>
    <w:multiLevelType w:val="hybridMultilevel"/>
    <w:tmpl w:val="80B05320"/>
    <w:lvl w:ilvl="0" w:tplc="656AEB6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20C1A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0A9C1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3E253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7E6FF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2C300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2465E6">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C603E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A032E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CA36699"/>
    <w:multiLevelType w:val="hybridMultilevel"/>
    <w:tmpl w:val="ABE61318"/>
    <w:lvl w:ilvl="0" w:tplc="C8A0543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52437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40CF5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EECDD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EA672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84A10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1EBD4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5CA94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EC339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0856595"/>
    <w:multiLevelType w:val="hybridMultilevel"/>
    <w:tmpl w:val="A3BACA5A"/>
    <w:lvl w:ilvl="0" w:tplc="6946FEF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CAB5BA">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906B1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AC2216">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24B78A">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3A5C6E">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74EF4E">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66F8EE">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AEDC12">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355573A"/>
    <w:multiLevelType w:val="multilevel"/>
    <w:tmpl w:val="0C927A4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6EA30C1"/>
    <w:multiLevelType w:val="hybridMultilevel"/>
    <w:tmpl w:val="36166098"/>
    <w:lvl w:ilvl="0" w:tplc="21F8A068">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4285DA">
      <w:start w:val="1"/>
      <w:numFmt w:val="bullet"/>
      <w:lvlText w:val="o"/>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888AAFA">
      <w:start w:val="1"/>
      <w:numFmt w:val="bullet"/>
      <w:lvlText w:val="▪"/>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314324A">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3429FA">
      <w:start w:val="1"/>
      <w:numFmt w:val="bullet"/>
      <w:lvlText w:val="o"/>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03E91FC">
      <w:start w:val="1"/>
      <w:numFmt w:val="bullet"/>
      <w:lvlText w:val="▪"/>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856E732">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62DA82">
      <w:start w:val="1"/>
      <w:numFmt w:val="bullet"/>
      <w:lvlText w:val="o"/>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DEA8E7A">
      <w:start w:val="1"/>
      <w:numFmt w:val="bullet"/>
      <w:lvlText w:val="▪"/>
      <w:lvlJc w:val="left"/>
      <w:pPr>
        <w:ind w:left="6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CD71EC6"/>
    <w:multiLevelType w:val="hybridMultilevel"/>
    <w:tmpl w:val="B718841C"/>
    <w:lvl w:ilvl="0" w:tplc="3B0C9B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D3775AD"/>
    <w:multiLevelType w:val="hybridMultilevel"/>
    <w:tmpl w:val="83A84E14"/>
    <w:lvl w:ilvl="0" w:tplc="AD66CD56">
      <w:numFmt w:val="bullet"/>
      <w:lvlText w:val=""/>
      <w:lvlJc w:val="left"/>
      <w:pPr>
        <w:ind w:left="1281" w:hanging="360"/>
      </w:pPr>
      <w:rPr>
        <w:rFonts w:ascii="Symbol" w:eastAsia="Symbol" w:hAnsi="Symbol" w:cs="Symbol" w:hint="default"/>
        <w:w w:val="100"/>
        <w:sz w:val="28"/>
        <w:szCs w:val="28"/>
        <w:lang w:val="ru-RU" w:eastAsia="en-US" w:bidi="ar-SA"/>
      </w:rPr>
    </w:lvl>
    <w:lvl w:ilvl="1" w:tplc="122A477A">
      <w:numFmt w:val="bullet"/>
      <w:lvlText w:val="•"/>
      <w:lvlJc w:val="left"/>
      <w:pPr>
        <w:ind w:left="2248" w:hanging="360"/>
      </w:pPr>
      <w:rPr>
        <w:rFonts w:hint="default"/>
        <w:lang w:val="ru-RU" w:eastAsia="en-US" w:bidi="ar-SA"/>
      </w:rPr>
    </w:lvl>
    <w:lvl w:ilvl="2" w:tplc="9FCE2F0E">
      <w:numFmt w:val="bullet"/>
      <w:lvlText w:val="•"/>
      <w:lvlJc w:val="left"/>
      <w:pPr>
        <w:ind w:left="3217" w:hanging="360"/>
      </w:pPr>
      <w:rPr>
        <w:rFonts w:hint="default"/>
        <w:lang w:val="ru-RU" w:eastAsia="en-US" w:bidi="ar-SA"/>
      </w:rPr>
    </w:lvl>
    <w:lvl w:ilvl="3" w:tplc="AAE6C822">
      <w:numFmt w:val="bullet"/>
      <w:lvlText w:val="•"/>
      <w:lvlJc w:val="left"/>
      <w:pPr>
        <w:ind w:left="4185" w:hanging="360"/>
      </w:pPr>
      <w:rPr>
        <w:rFonts w:hint="default"/>
        <w:lang w:val="ru-RU" w:eastAsia="en-US" w:bidi="ar-SA"/>
      </w:rPr>
    </w:lvl>
    <w:lvl w:ilvl="4" w:tplc="4F5E5C82">
      <w:numFmt w:val="bullet"/>
      <w:lvlText w:val="•"/>
      <w:lvlJc w:val="left"/>
      <w:pPr>
        <w:ind w:left="5154" w:hanging="360"/>
      </w:pPr>
      <w:rPr>
        <w:rFonts w:hint="default"/>
        <w:lang w:val="ru-RU" w:eastAsia="en-US" w:bidi="ar-SA"/>
      </w:rPr>
    </w:lvl>
    <w:lvl w:ilvl="5" w:tplc="70BC4E46">
      <w:numFmt w:val="bullet"/>
      <w:lvlText w:val="•"/>
      <w:lvlJc w:val="left"/>
      <w:pPr>
        <w:ind w:left="6123" w:hanging="360"/>
      </w:pPr>
      <w:rPr>
        <w:rFonts w:hint="default"/>
        <w:lang w:val="ru-RU" w:eastAsia="en-US" w:bidi="ar-SA"/>
      </w:rPr>
    </w:lvl>
    <w:lvl w:ilvl="6" w:tplc="295C272A">
      <w:numFmt w:val="bullet"/>
      <w:lvlText w:val="•"/>
      <w:lvlJc w:val="left"/>
      <w:pPr>
        <w:ind w:left="7091" w:hanging="360"/>
      </w:pPr>
      <w:rPr>
        <w:rFonts w:hint="default"/>
        <w:lang w:val="ru-RU" w:eastAsia="en-US" w:bidi="ar-SA"/>
      </w:rPr>
    </w:lvl>
    <w:lvl w:ilvl="7" w:tplc="FBA81F34">
      <w:numFmt w:val="bullet"/>
      <w:lvlText w:val="•"/>
      <w:lvlJc w:val="left"/>
      <w:pPr>
        <w:ind w:left="8060" w:hanging="360"/>
      </w:pPr>
      <w:rPr>
        <w:rFonts w:hint="default"/>
        <w:lang w:val="ru-RU" w:eastAsia="en-US" w:bidi="ar-SA"/>
      </w:rPr>
    </w:lvl>
    <w:lvl w:ilvl="8" w:tplc="8DC8C06A">
      <w:numFmt w:val="bullet"/>
      <w:lvlText w:val="•"/>
      <w:lvlJc w:val="left"/>
      <w:pPr>
        <w:ind w:left="9029" w:hanging="360"/>
      </w:pPr>
      <w:rPr>
        <w:rFonts w:hint="default"/>
        <w:lang w:val="ru-RU" w:eastAsia="en-US" w:bidi="ar-SA"/>
      </w:rPr>
    </w:lvl>
  </w:abstractNum>
  <w:abstractNum w:abstractNumId="34" w15:restartNumberingAfterBreak="0">
    <w:nsid w:val="4E1C4A98"/>
    <w:multiLevelType w:val="hybridMultilevel"/>
    <w:tmpl w:val="ED6CEA9E"/>
    <w:lvl w:ilvl="0" w:tplc="7736E220">
      <w:start w:val="1"/>
      <w:numFmt w:val="decimal"/>
      <w:lvlText w:val="%1."/>
      <w:lvlJc w:val="left"/>
      <w:pPr>
        <w:ind w:left="1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4A31C0">
      <w:start w:val="1"/>
      <w:numFmt w:val="lowerLetter"/>
      <w:lvlText w:val="%2"/>
      <w:lvlJc w:val="left"/>
      <w:pPr>
        <w:ind w:left="13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2ADD82">
      <w:start w:val="1"/>
      <w:numFmt w:val="lowerRoman"/>
      <w:lvlText w:val="%3"/>
      <w:lvlJc w:val="left"/>
      <w:pPr>
        <w:ind w:left="20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BAE6C8">
      <w:start w:val="1"/>
      <w:numFmt w:val="decimal"/>
      <w:lvlText w:val="%4"/>
      <w:lvlJc w:val="left"/>
      <w:pPr>
        <w:ind w:left="27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306974">
      <w:start w:val="1"/>
      <w:numFmt w:val="lowerLetter"/>
      <w:lvlText w:val="%5"/>
      <w:lvlJc w:val="left"/>
      <w:pPr>
        <w:ind w:left="3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A67F60">
      <w:start w:val="1"/>
      <w:numFmt w:val="lowerRoman"/>
      <w:lvlText w:val="%6"/>
      <w:lvlJc w:val="left"/>
      <w:pPr>
        <w:ind w:left="4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1C54D6">
      <w:start w:val="1"/>
      <w:numFmt w:val="decimal"/>
      <w:lvlText w:val="%7"/>
      <w:lvlJc w:val="left"/>
      <w:pPr>
        <w:ind w:left="4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0C3274">
      <w:start w:val="1"/>
      <w:numFmt w:val="lowerLetter"/>
      <w:lvlText w:val="%8"/>
      <w:lvlJc w:val="left"/>
      <w:pPr>
        <w:ind w:left="5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1C5F68">
      <w:start w:val="1"/>
      <w:numFmt w:val="lowerRoman"/>
      <w:lvlText w:val="%9"/>
      <w:lvlJc w:val="left"/>
      <w:pPr>
        <w:ind w:left="6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E83350C"/>
    <w:multiLevelType w:val="hybridMultilevel"/>
    <w:tmpl w:val="7E4827F2"/>
    <w:lvl w:ilvl="0" w:tplc="DC845E9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0EB48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10590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2E089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B0291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14DB0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6284A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30B53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38AE1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F832883"/>
    <w:multiLevelType w:val="multilevel"/>
    <w:tmpl w:val="252A17C0"/>
    <w:lvl w:ilvl="0">
      <w:start w:val="1"/>
      <w:numFmt w:val="decimal"/>
      <w:lvlText w:val="%1."/>
      <w:lvlJc w:val="left"/>
      <w:pPr>
        <w:ind w:left="795" w:hanging="435"/>
      </w:pPr>
      <w:rPr>
        <w:rFonts w:hint="default"/>
      </w:rPr>
    </w:lvl>
    <w:lvl w:ilvl="1">
      <w:start w:val="3"/>
      <w:numFmt w:val="decimal"/>
      <w:isLgl/>
      <w:lvlText w:val="%1.%2"/>
      <w:lvlJc w:val="left"/>
      <w:pPr>
        <w:ind w:left="1989" w:hanging="1455"/>
      </w:pPr>
      <w:rPr>
        <w:rFonts w:hint="default"/>
      </w:rPr>
    </w:lvl>
    <w:lvl w:ilvl="2">
      <w:start w:val="3"/>
      <w:numFmt w:val="decimal"/>
      <w:isLgl/>
      <w:lvlText w:val="%1.%2.%3"/>
      <w:lvlJc w:val="left"/>
      <w:pPr>
        <w:ind w:left="2163" w:hanging="1455"/>
      </w:pPr>
      <w:rPr>
        <w:rFonts w:hint="default"/>
      </w:rPr>
    </w:lvl>
    <w:lvl w:ilvl="3">
      <w:start w:val="1"/>
      <w:numFmt w:val="decimal"/>
      <w:isLgl/>
      <w:lvlText w:val="%1.%2.%3.%4"/>
      <w:lvlJc w:val="left"/>
      <w:pPr>
        <w:ind w:left="2337" w:hanging="1455"/>
      </w:pPr>
      <w:rPr>
        <w:rFonts w:hint="default"/>
      </w:rPr>
    </w:lvl>
    <w:lvl w:ilvl="4">
      <w:start w:val="1"/>
      <w:numFmt w:val="decimal"/>
      <w:isLgl/>
      <w:lvlText w:val="%1.%2.%3.%4.%5"/>
      <w:lvlJc w:val="left"/>
      <w:pPr>
        <w:ind w:left="2511" w:hanging="1455"/>
      </w:pPr>
      <w:rPr>
        <w:rFonts w:hint="default"/>
      </w:rPr>
    </w:lvl>
    <w:lvl w:ilvl="5">
      <w:start w:val="1"/>
      <w:numFmt w:val="decimal"/>
      <w:isLgl/>
      <w:lvlText w:val="%1.%2.%3.%4.%5.%6"/>
      <w:lvlJc w:val="left"/>
      <w:pPr>
        <w:ind w:left="2685" w:hanging="1455"/>
      </w:pPr>
      <w:rPr>
        <w:rFonts w:hint="default"/>
      </w:rPr>
    </w:lvl>
    <w:lvl w:ilvl="6">
      <w:start w:val="1"/>
      <w:numFmt w:val="decimal"/>
      <w:isLgl/>
      <w:lvlText w:val="%1.%2.%3.%4.%5.%6.%7"/>
      <w:lvlJc w:val="left"/>
      <w:pPr>
        <w:ind w:left="2859" w:hanging="1455"/>
      </w:pPr>
      <w:rPr>
        <w:rFonts w:hint="default"/>
      </w:rPr>
    </w:lvl>
    <w:lvl w:ilvl="7">
      <w:start w:val="1"/>
      <w:numFmt w:val="decimal"/>
      <w:isLgl/>
      <w:lvlText w:val="%1.%2.%3.%4.%5.%6.%7.%8"/>
      <w:lvlJc w:val="left"/>
      <w:pPr>
        <w:ind w:left="3033" w:hanging="1455"/>
      </w:pPr>
      <w:rPr>
        <w:rFonts w:hint="default"/>
      </w:rPr>
    </w:lvl>
    <w:lvl w:ilvl="8">
      <w:start w:val="1"/>
      <w:numFmt w:val="decimal"/>
      <w:isLgl/>
      <w:lvlText w:val="%1.%2.%3.%4.%5.%6.%7.%8.%9"/>
      <w:lvlJc w:val="left"/>
      <w:pPr>
        <w:ind w:left="3552" w:hanging="1800"/>
      </w:pPr>
      <w:rPr>
        <w:rFonts w:hint="default"/>
      </w:rPr>
    </w:lvl>
  </w:abstractNum>
  <w:abstractNum w:abstractNumId="37" w15:restartNumberingAfterBreak="0">
    <w:nsid w:val="513354E0"/>
    <w:multiLevelType w:val="hybridMultilevel"/>
    <w:tmpl w:val="B3009EB0"/>
    <w:lvl w:ilvl="0" w:tplc="545014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15900EF"/>
    <w:multiLevelType w:val="hybridMultilevel"/>
    <w:tmpl w:val="FF9CCC7E"/>
    <w:lvl w:ilvl="0" w:tplc="5B3A44D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1794E59"/>
    <w:multiLevelType w:val="hybridMultilevel"/>
    <w:tmpl w:val="048A8A6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0" w15:restartNumberingAfterBreak="0">
    <w:nsid w:val="55D17DE0"/>
    <w:multiLevelType w:val="hybridMultilevel"/>
    <w:tmpl w:val="90F6A95E"/>
    <w:lvl w:ilvl="0" w:tplc="93C09D98">
      <w:start w:val="1"/>
      <w:numFmt w:val="bullet"/>
      <w:lvlText w:val=""/>
      <w:lvlJc w:val="left"/>
      <w:pPr>
        <w:ind w:left="744" w:hanging="360"/>
      </w:pPr>
      <w:rPr>
        <w:rFonts w:ascii="Symbol" w:hAnsi="Symbol" w:hint="default"/>
      </w:rPr>
    </w:lvl>
    <w:lvl w:ilvl="1" w:tplc="04190003" w:tentative="1">
      <w:start w:val="1"/>
      <w:numFmt w:val="bullet"/>
      <w:lvlText w:val="o"/>
      <w:lvlJc w:val="left"/>
      <w:pPr>
        <w:ind w:left="1464" w:hanging="360"/>
      </w:pPr>
      <w:rPr>
        <w:rFonts w:ascii="Courier New" w:hAnsi="Courier New" w:cs="Courier New" w:hint="default"/>
      </w:rPr>
    </w:lvl>
    <w:lvl w:ilvl="2" w:tplc="04190005" w:tentative="1">
      <w:start w:val="1"/>
      <w:numFmt w:val="bullet"/>
      <w:lvlText w:val=""/>
      <w:lvlJc w:val="left"/>
      <w:pPr>
        <w:ind w:left="2184" w:hanging="360"/>
      </w:pPr>
      <w:rPr>
        <w:rFonts w:ascii="Wingdings" w:hAnsi="Wingdings" w:hint="default"/>
      </w:rPr>
    </w:lvl>
    <w:lvl w:ilvl="3" w:tplc="04190001" w:tentative="1">
      <w:start w:val="1"/>
      <w:numFmt w:val="bullet"/>
      <w:lvlText w:val=""/>
      <w:lvlJc w:val="left"/>
      <w:pPr>
        <w:ind w:left="2904" w:hanging="360"/>
      </w:pPr>
      <w:rPr>
        <w:rFonts w:ascii="Symbol" w:hAnsi="Symbol" w:hint="default"/>
      </w:rPr>
    </w:lvl>
    <w:lvl w:ilvl="4" w:tplc="04190003" w:tentative="1">
      <w:start w:val="1"/>
      <w:numFmt w:val="bullet"/>
      <w:lvlText w:val="o"/>
      <w:lvlJc w:val="left"/>
      <w:pPr>
        <w:ind w:left="3624" w:hanging="360"/>
      </w:pPr>
      <w:rPr>
        <w:rFonts w:ascii="Courier New" w:hAnsi="Courier New" w:cs="Courier New" w:hint="default"/>
      </w:rPr>
    </w:lvl>
    <w:lvl w:ilvl="5" w:tplc="04190005" w:tentative="1">
      <w:start w:val="1"/>
      <w:numFmt w:val="bullet"/>
      <w:lvlText w:val=""/>
      <w:lvlJc w:val="left"/>
      <w:pPr>
        <w:ind w:left="4344" w:hanging="360"/>
      </w:pPr>
      <w:rPr>
        <w:rFonts w:ascii="Wingdings" w:hAnsi="Wingdings" w:hint="default"/>
      </w:rPr>
    </w:lvl>
    <w:lvl w:ilvl="6" w:tplc="04190001" w:tentative="1">
      <w:start w:val="1"/>
      <w:numFmt w:val="bullet"/>
      <w:lvlText w:val=""/>
      <w:lvlJc w:val="left"/>
      <w:pPr>
        <w:ind w:left="5064" w:hanging="360"/>
      </w:pPr>
      <w:rPr>
        <w:rFonts w:ascii="Symbol" w:hAnsi="Symbol" w:hint="default"/>
      </w:rPr>
    </w:lvl>
    <w:lvl w:ilvl="7" w:tplc="04190003" w:tentative="1">
      <w:start w:val="1"/>
      <w:numFmt w:val="bullet"/>
      <w:lvlText w:val="o"/>
      <w:lvlJc w:val="left"/>
      <w:pPr>
        <w:ind w:left="5784" w:hanging="360"/>
      </w:pPr>
      <w:rPr>
        <w:rFonts w:ascii="Courier New" w:hAnsi="Courier New" w:cs="Courier New" w:hint="default"/>
      </w:rPr>
    </w:lvl>
    <w:lvl w:ilvl="8" w:tplc="04190005" w:tentative="1">
      <w:start w:val="1"/>
      <w:numFmt w:val="bullet"/>
      <w:lvlText w:val=""/>
      <w:lvlJc w:val="left"/>
      <w:pPr>
        <w:ind w:left="6504" w:hanging="360"/>
      </w:pPr>
      <w:rPr>
        <w:rFonts w:ascii="Wingdings" w:hAnsi="Wingdings" w:hint="default"/>
      </w:rPr>
    </w:lvl>
  </w:abstractNum>
  <w:abstractNum w:abstractNumId="41" w15:restartNumberingAfterBreak="0">
    <w:nsid w:val="56DE474A"/>
    <w:multiLevelType w:val="multilevel"/>
    <w:tmpl w:val="D4A67700"/>
    <w:lvl w:ilvl="0">
      <w:start w:val="1"/>
      <w:numFmt w:val="upperRoman"/>
      <w:lvlText w:val="%1."/>
      <w:lvlJc w:val="left"/>
      <w:pPr>
        <w:ind w:left="3671" w:hanging="214"/>
        <w:jc w:val="right"/>
      </w:pPr>
      <w:rPr>
        <w:rFonts w:hint="default"/>
        <w:b/>
        <w:bCs/>
        <w:spacing w:val="-1"/>
        <w:w w:val="100"/>
        <w:lang w:val="ru-RU" w:eastAsia="en-US" w:bidi="ar-SA"/>
      </w:rPr>
    </w:lvl>
    <w:lvl w:ilvl="1">
      <w:start w:val="2"/>
      <w:numFmt w:val="decimal"/>
      <w:isLgl/>
      <w:lvlText w:val="%1.%2."/>
      <w:lvlJc w:val="left"/>
      <w:pPr>
        <w:ind w:left="3817" w:hanging="360"/>
      </w:pPr>
      <w:rPr>
        <w:rFonts w:hint="default"/>
      </w:rPr>
    </w:lvl>
    <w:lvl w:ilvl="2">
      <w:start w:val="1"/>
      <w:numFmt w:val="decimal"/>
      <w:isLgl/>
      <w:lvlText w:val="%1.%2.%3."/>
      <w:lvlJc w:val="left"/>
      <w:pPr>
        <w:ind w:left="4177" w:hanging="720"/>
      </w:pPr>
      <w:rPr>
        <w:rFonts w:hint="default"/>
      </w:rPr>
    </w:lvl>
    <w:lvl w:ilvl="3">
      <w:start w:val="1"/>
      <w:numFmt w:val="decimal"/>
      <w:isLgl/>
      <w:lvlText w:val="%1.%2.%3.%4."/>
      <w:lvlJc w:val="left"/>
      <w:pPr>
        <w:ind w:left="4177" w:hanging="720"/>
      </w:pPr>
      <w:rPr>
        <w:rFonts w:hint="default"/>
      </w:rPr>
    </w:lvl>
    <w:lvl w:ilvl="4">
      <w:start w:val="1"/>
      <w:numFmt w:val="decimal"/>
      <w:isLgl/>
      <w:lvlText w:val="%1.%2.%3.%4.%5."/>
      <w:lvlJc w:val="left"/>
      <w:pPr>
        <w:ind w:left="4537" w:hanging="1080"/>
      </w:pPr>
      <w:rPr>
        <w:rFonts w:hint="default"/>
      </w:rPr>
    </w:lvl>
    <w:lvl w:ilvl="5">
      <w:start w:val="1"/>
      <w:numFmt w:val="decimal"/>
      <w:isLgl/>
      <w:lvlText w:val="%1.%2.%3.%4.%5.%6."/>
      <w:lvlJc w:val="left"/>
      <w:pPr>
        <w:ind w:left="4537" w:hanging="1080"/>
      </w:pPr>
      <w:rPr>
        <w:rFonts w:hint="default"/>
      </w:rPr>
    </w:lvl>
    <w:lvl w:ilvl="6">
      <w:start w:val="1"/>
      <w:numFmt w:val="decimal"/>
      <w:isLgl/>
      <w:lvlText w:val="%1.%2.%3.%4.%5.%6.%7."/>
      <w:lvlJc w:val="left"/>
      <w:pPr>
        <w:ind w:left="4897" w:hanging="1440"/>
      </w:pPr>
      <w:rPr>
        <w:rFonts w:hint="default"/>
      </w:rPr>
    </w:lvl>
    <w:lvl w:ilvl="7">
      <w:start w:val="1"/>
      <w:numFmt w:val="decimal"/>
      <w:isLgl/>
      <w:lvlText w:val="%1.%2.%3.%4.%5.%6.%7.%8."/>
      <w:lvlJc w:val="left"/>
      <w:pPr>
        <w:ind w:left="4897" w:hanging="1440"/>
      </w:pPr>
      <w:rPr>
        <w:rFonts w:hint="default"/>
      </w:rPr>
    </w:lvl>
    <w:lvl w:ilvl="8">
      <w:start w:val="1"/>
      <w:numFmt w:val="decimal"/>
      <w:isLgl/>
      <w:lvlText w:val="%1.%2.%3.%4.%5.%6.%7.%8.%9."/>
      <w:lvlJc w:val="left"/>
      <w:pPr>
        <w:ind w:left="5257" w:hanging="1800"/>
      </w:pPr>
      <w:rPr>
        <w:rFonts w:hint="default"/>
      </w:rPr>
    </w:lvl>
  </w:abstractNum>
  <w:abstractNum w:abstractNumId="42" w15:restartNumberingAfterBreak="0">
    <w:nsid w:val="577F6FE4"/>
    <w:multiLevelType w:val="hybridMultilevel"/>
    <w:tmpl w:val="78FAB3DE"/>
    <w:lvl w:ilvl="0" w:tplc="FA2296FE">
      <w:start w:val="1"/>
      <w:numFmt w:val="bullet"/>
      <w:lvlText w:val="-"/>
      <w:lvlJc w:val="left"/>
      <w:pPr>
        <w:ind w:left="4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2844BC">
      <w:start w:val="1"/>
      <w:numFmt w:val="bullet"/>
      <w:lvlText w:val="o"/>
      <w:lvlJc w:val="left"/>
      <w:pPr>
        <w:ind w:left="5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1630BE">
      <w:start w:val="1"/>
      <w:numFmt w:val="bullet"/>
      <w:lvlText w:val="▪"/>
      <w:lvlJc w:val="left"/>
      <w:pPr>
        <w:ind w:left="6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ACE256">
      <w:start w:val="1"/>
      <w:numFmt w:val="bullet"/>
      <w:lvlText w:val="•"/>
      <w:lvlJc w:val="left"/>
      <w:pPr>
        <w:ind w:left="6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82FF8E">
      <w:start w:val="1"/>
      <w:numFmt w:val="bullet"/>
      <w:lvlText w:val="o"/>
      <w:lvlJc w:val="left"/>
      <w:pPr>
        <w:ind w:left="7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449D00">
      <w:start w:val="1"/>
      <w:numFmt w:val="bullet"/>
      <w:lvlText w:val="▪"/>
      <w:lvlJc w:val="left"/>
      <w:pPr>
        <w:ind w:left="8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1CE928">
      <w:start w:val="1"/>
      <w:numFmt w:val="bullet"/>
      <w:lvlText w:val="•"/>
      <w:lvlJc w:val="left"/>
      <w:pPr>
        <w:ind w:left="8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6EB026">
      <w:start w:val="1"/>
      <w:numFmt w:val="bullet"/>
      <w:lvlText w:val="o"/>
      <w:lvlJc w:val="left"/>
      <w:pPr>
        <w:ind w:left="9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242F5E">
      <w:start w:val="1"/>
      <w:numFmt w:val="bullet"/>
      <w:lvlText w:val="▪"/>
      <w:lvlJc w:val="left"/>
      <w:pPr>
        <w:ind w:left="10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57C55F7B"/>
    <w:multiLevelType w:val="hybridMultilevel"/>
    <w:tmpl w:val="643E3506"/>
    <w:lvl w:ilvl="0" w:tplc="3D32FD3C">
      <w:numFmt w:val="bullet"/>
      <w:lvlText w:val=""/>
      <w:lvlJc w:val="left"/>
      <w:pPr>
        <w:ind w:left="261" w:hanging="262"/>
      </w:pPr>
      <w:rPr>
        <w:rFonts w:ascii="Symbol" w:eastAsia="Symbol" w:hAnsi="Symbol" w:cs="Symbol" w:hint="default"/>
        <w:w w:val="100"/>
        <w:sz w:val="24"/>
        <w:szCs w:val="24"/>
        <w:lang w:val="ru-RU" w:eastAsia="en-US" w:bidi="ar-SA"/>
      </w:rPr>
    </w:lvl>
    <w:lvl w:ilvl="1" w:tplc="826E57BA">
      <w:numFmt w:val="bullet"/>
      <w:lvlText w:val="—"/>
      <w:lvlJc w:val="left"/>
      <w:pPr>
        <w:ind w:left="261" w:hanging="708"/>
      </w:pPr>
      <w:rPr>
        <w:rFonts w:ascii="Trebuchet MS" w:eastAsia="Trebuchet MS" w:hAnsi="Trebuchet MS" w:cs="Trebuchet MS" w:hint="default"/>
        <w:w w:val="86"/>
        <w:sz w:val="28"/>
        <w:szCs w:val="28"/>
        <w:lang w:val="ru-RU" w:eastAsia="en-US" w:bidi="ar-SA"/>
      </w:rPr>
    </w:lvl>
    <w:lvl w:ilvl="2" w:tplc="0512C4FA">
      <w:numFmt w:val="bullet"/>
      <w:lvlText w:val="•"/>
      <w:lvlJc w:val="left"/>
      <w:pPr>
        <w:ind w:left="2168" w:hanging="708"/>
      </w:pPr>
      <w:rPr>
        <w:rFonts w:hint="default"/>
        <w:lang w:val="ru-RU" w:eastAsia="en-US" w:bidi="ar-SA"/>
      </w:rPr>
    </w:lvl>
    <w:lvl w:ilvl="3" w:tplc="284C5868">
      <w:numFmt w:val="bullet"/>
      <w:lvlText w:val="•"/>
      <w:lvlJc w:val="left"/>
      <w:pPr>
        <w:ind w:left="3122" w:hanging="708"/>
      </w:pPr>
      <w:rPr>
        <w:rFonts w:hint="default"/>
        <w:lang w:val="ru-RU" w:eastAsia="en-US" w:bidi="ar-SA"/>
      </w:rPr>
    </w:lvl>
    <w:lvl w:ilvl="4" w:tplc="12D4B67E">
      <w:numFmt w:val="bullet"/>
      <w:lvlText w:val="•"/>
      <w:lvlJc w:val="left"/>
      <w:pPr>
        <w:ind w:left="4076" w:hanging="708"/>
      </w:pPr>
      <w:rPr>
        <w:rFonts w:hint="default"/>
        <w:lang w:val="ru-RU" w:eastAsia="en-US" w:bidi="ar-SA"/>
      </w:rPr>
    </w:lvl>
    <w:lvl w:ilvl="5" w:tplc="A4AE3026">
      <w:numFmt w:val="bullet"/>
      <w:lvlText w:val="•"/>
      <w:lvlJc w:val="left"/>
      <w:pPr>
        <w:ind w:left="5030" w:hanging="708"/>
      </w:pPr>
      <w:rPr>
        <w:rFonts w:hint="default"/>
        <w:lang w:val="ru-RU" w:eastAsia="en-US" w:bidi="ar-SA"/>
      </w:rPr>
    </w:lvl>
    <w:lvl w:ilvl="6" w:tplc="97CAC584">
      <w:numFmt w:val="bullet"/>
      <w:lvlText w:val="•"/>
      <w:lvlJc w:val="left"/>
      <w:pPr>
        <w:ind w:left="5984" w:hanging="708"/>
      </w:pPr>
      <w:rPr>
        <w:rFonts w:hint="default"/>
        <w:lang w:val="ru-RU" w:eastAsia="en-US" w:bidi="ar-SA"/>
      </w:rPr>
    </w:lvl>
    <w:lvl w:ilvl="7" w:tplc="F0F8F50C">
      <w:numFmt w:val="bullet"/>
      <w:lvlText w:val="•"/>
      <w:lvlJc w:val="left"/>
      <w:pPr>
        <w:ind w:left="6938" w:hanging="708"/>
      </w:pPr>
      <w:rPr>
        <w:rFonts w:hint="default"/>
        <w:lang w:val="ru-RU" w:eastAsia="en-US" w:bidi="ar-SA"/>
      </w:rPr>
    </w:lvl>
    <w:lvl w:ilvl="8" w:tplc="8F10E33C">
      <w:numFmt w:val="bullet"/>
      <w:lvlText w:val="•"/>
      <w:lvlJc w:val="left"/>
      <w:pPr>
        <w:ind w:left="7892" w:hanging="708"/>
      </w:pPr>
      <w:rPr>
        <w:rFonts w:hint="default"/>
        <w:lang w:val="ru-RU" w:eastAsia="en-US" w:bidi="ar-SA"/>
      </w:rPr>
    </w:lvl>
  </w:abstractNum>
  <w:abstractNum w:abstractNumId="44" w15:restartNumberingAfterBreak="0">
    <w:nsid w:val="58272612"/>
    <w:multiLevelType w:val="hybridMultilevel"/>
    <w:tmpl w:val="981E239A"/>
    <w:lvl w:ilvl="0" w:tplc="263AE894">
      <w:start w:val="1"/>
      <w:numFmt w:val="bullet"/>
      <w:lvlText w:val="-"/>
      <w:lvlJc w:val="left"/>
      <w:pPr>
        <w:ind w:left="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B28A1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8CA63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ECBA6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7AB5AC">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D655D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3EEEF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C406C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425DD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5C433258"/>
    <w:multiLevelType w:val="hybridMultilevel"/>
    <w:tmpl w:val="0838B72E"/>
    <w:lvl w:ilvl="0" w:tplc="D1C40C10">
      <w:numFmt w:val="bullet"/>
      <w:lvlText w:val="—"/>
      <w:lvlJc w:val="left"/>
      <w:pPr>
        <w:ind w:left="533" w:hanging="491"/>
      </w:pPr>
      <w:rPr>
        <w:rFonts w:ascii="Times New Roman" w:eastAsia="Times New Roman" w:hAnsi="Times New Roman" w:cs="Times New Roman" w:hint="default"/>
        <w:w w:val="99"/>
        <w:sz w:val="28"/>
        <w:szCs w:val="28"/>
        <w:lang w:val="ru-RU" w:eastAsia="en-US" w:bidi="ar-SA"/>
      </w:rPr>
    </w:lvl>
    <w:lvl w:ilvl="1" w:tplc="39303CB0">
      <w:numFmt w:val="bullet"/>
      <w:lvlText w:val="•"/>
      <w:lvlJc w:val="left"/>
      <w:pPr>
        <w:ind w:left="1532" w:hanging="491"/>
      </w:pPr>
      <w:rPr>
        <w:lang w:val="ru-RU" w:eastAsia="en-US" w:bidi="ar-SA"/>
      </w:rPr>
    </w:lvl>
    <w:lvl w:ilvl="2" w:tplc="8E0E1734">
      <w:numFmt w:val="bullet"/>
      <w:lvlText w:val="•"/>
      <w:lvlJc w:val="left"/>
      <w:pPr>
        <w:ind w:left="2525" w:hanging="491"/>
      </w:pPr>
      <w:rPr>
        <w:lang w:val="ru-RU" w:eastAsia="en-US" w:bidi="ar-SA"/>
      </w:rPr>
    </w:lvl>
    <w:lvl w:ilvl="3" w:tplc="773A8FBA">
      <w:numFmt w:val="bullet"/>
      <w:lvlText w:val="•"/>
      <w:lvlJc w:val="left"/>
      <w:pPr>
        <w:ind w:left="3518" w:hanging="491"/>
      </w:pPr>
      <w:rPr>
        <w:lang w:val="ru-RU" w:eastAsia="en-US" w:bidi="ar-SA"/>
      </w:rPr>
    </w:lvl>
    <w:lvl w:ilvl="4" w:tplc="65027920">
      <w:numFmt w:val="bullet"/>
      <w:lvlText w:val="•"/>
      <w:lvlJc w:val="left"/>
      <w:pPr>
        <w:ind w:left="4511" w:hanging="491"/>
      </w:pPr>
      <w:rPr>
        <w:lang w:val="ru-RU" w:eastAsia="en-US" w:bidi="ar-SA"/>
      </w:rPr>
    </w:lvl>
    <w:lvl w:ilvl="5" w:tplc="4E3495A2">
      <w:numFmt w:val="bullet"/>
      <w:lvlText w:val="•"/>
      <w:lvlJc w:val="left"/>
      <w:pPr>
        <w:ind w:left="5504" w:hanging="491"/>
      </w:pPr>
      <w:rPr>
        <w:lang w:val="ru-RU" w:eastAsia="en-US" w:bidi="ar-SA"/>
      </w:rPr>
    </w:lvl>
    <w:lvl w:ilvl="6" w:tplc="CCAEB46C">
      <w:numFmt w:val="bullet"/>
      <w:lvlText w:val="•"/>
      <w:lvlJc w:val="left"/>
      <w:pPr>
        <w:ind w:left="6497" w:hanging="491"/>
      </w:pPr>
      <w:rPr>
        <w:lang w:val="ru-RU" w:eastAsia="en-US" w:bidi="ar-SA"/>
      </w:rPr>
    </w:lvl>
    <w:lvl w:ilvl="7" w:tplc="05328BFE">
      <w:numFmt w:val="bullet"/>
      <w:lvlText w:val="•"/>
      <w:lvlJc w:val="left"/>
      <w:pPr>
        <w:ind w:left="7490" w:hanging="491"/>
      </w:pPr>
      <w:rPr>
        <w:lang w:val="ru-RU" w:eastAsia="en-US" w:bidi="ar-SA"/>
      </w:rPr>
    </w:lvl>
    <w:lvl w:ilvl="8" w:tplc="FFB42FFC">
      <w:numFmt w:val="bullet"/>
      <w:lvlText w:val="•"/>
      <w:lvlJc w:val="left"/>
      <w:pPr>
        <w:ind w:left="8483" w:hanging="491"/>
      </w:pPr>
      <w:rPr>
        <w:lang w:val="ru-RU" w:eastAsia="en-US" w:bidi="ar-SA"/>
      </w:rPr>
    </w:lvl>
  </w:abstractNum>
  <w:abstractNum w:abstractNumId="46" w15:restartNumberingAfterBreak="0">
    <w:nsid w:val="5F870DE4"/>
    <w:multiLevelType w:val="hybridMultilevel"/>
    <w:tmpl w:val="2A90405E"/>
    <w:lvl w:ilvl="0" w:tplc="BB1EF5AC">
      <w:start w:val="1"/>
      <w:numFmt w:val="decimal"/>
      <w:lvlText w:val="%1."/>
      <w:lvlJc w:val="left"/>
      <w:pPr>
        <w:ind w:left="105" w:hanging="332"/>
      </w:pPr>
      <w:rPr>
        <w:rFonts w:ascii="Times New Roman" w:eastAsia="Times New Roman" w:hAnsi="Times New Roman" w:cs="Times New Roman" w:hint="default"/>
        <w:w w:val="100"/>
        <w:sz w:val="22"/>
        <w:szCs w:val="22"/>
        <w:lang w:val="ru-RU" w:eastAsia="en-US" w:bidi="ar-SA"/>
      </w:rPr>
    </w:lvl>
    <w:lvl w:ilvl="1" w:tplc="4C941F00">
      <w:numFmt w:val="bullet"/>
      <w:lvlText w:val="•"/>
      <w:lvlJc w:val="left"/>
      <w:pPr>
        <w:ind w:left="315" w:hanging="332"/>
      </w:pPr>
      <w:rPr>
        <w:rFonts w:hint="default"/>
        <w:lang w:val="ru-RU" w:eastAsia="en-US" w:bidi="ar-SA"/>
      </w:rPr>
    </w:lvl>
    <w:lvl w:ilvl="2" w:tplc="A8FA108E">
      <w:numFmt w:val="bullet"/>
      <w:lvlText w:val="•"/>
      <w:lvlJc w:val="left"/>
      <w:pPr>
        <w:ind w:left="530" w:hanging="332"/>
      </w:pPr>
      <w:rPr>
        <w:rFonts w:hint="default"/>
        <w:lang w:val="ru-RU" w:eastAsia="en-US" w:bidi="ar-SA"/>
      </w:rPr>
    </w:lvl>
    <w:lvl w:ilvl="3" w:tplc="9C7CCEB0">
      <w:numFmt w:val="bullet"/>
      <w:lvlText w:val="•"/>
      <w:lvlJc w:val="left"/>
      <w:pPr>
        <w:ind w:left="745" w:hanging="332"/>
      </w:pPr>
      <w:rPr>
        <w:rFonts w:hint="default"/>
        <w:lang w:val="ru-RU" w:eastAsia="en-US" w:bidi="ar-SA"/>
      </w:rPr>
    </w:lvl>
    <w:lvl w:ilvl="4" w:tplc="D5E2F7F0">
      <w:numFmt w:val="bullet"/>
      <w:lvlText w:val="•"/>
      <w:lvlJc w:val="left"/>
      <w:pPr>
        <w:ind w:left="960" w:hanging="332"/>
      </w:pPr>
      <w:rPr>
        <w:rFonts w:hint="default"/>
        <w:lang w:val="ru-RU" w:eastAsia="en-US" w:bidi="ar-SA"/>
      </w:rPr>
    </w:lvl>
    <w:lvl w:ilvl="5" w:tplc="6F7C58EE">
      <w:numFmt w:val="bullet"/>
      <w:lvlText w:val="•"/>
      <w:lvlJc w:val="left"/>
      <w:pPr>
        <w:ind w:left="1175" w:hanging="332"/>
      </w:pPr>
      <w:rPr>
        <w:rFonts w:hint="default"/>
        <w:lang w:val="ru-RU" w:eastAsia="en-US" w:bidi="ar-SA"/>
      </w:rPr>
    </w:lvl>
    <w:lvl w:ilvl="6" w:tplc="FA74DA5E">
      <w:numFmt w:val="bullet"/>
      <w:lvlText w:val="•"/>
      <w:lvlJc w:val="left"/>
      <w:pPr>
        <w:ind w:left="1390" w:hanging="332"/>
      </w:pPr>
      <w:rPr>
        <w:rFonts w:hint="default"/>
        <w:lang w:val="ru-RU" w:eastAsia="en-US" w:bidi="ar-SA"/>
      </w:rPr>
    </w:lvl>
    <w:lvl w:ilvl="7" w:tplc="E5A471C6">
      <w:numFmt w:val="bullet"/>
      <w:lvlText w:val="•"/>
      <w:lvlJc w:val="left"/>
      <w:pPr>
        <w:ind w:left="1605" w:hanging="332"/>
      </w:pPr>
      <w:rPr>
        <w:rFonts w:hint="default"/>
        <w:lang w:val="ru-RU" w:eastAsia="en-US" w:bidi="ar-SA"/>
      </w:rPr>
    </w:lvl>
    <w:lvl w:ilvl="8" w:tplc="5784E12A">
      <w:numFmt w:val="bullet"/>
      <w:lvlText w:val="•"/>
      <w:lvlJc w:val="left"/>
      <w:pPr>
        <w:ind w:left="1820" w:hanging="332"/>
      </w:pPr>
      <w:rPr>
        <w:rFonts w:hint="default"/>
        <w:lang w:val="ru-RU" w:eastAsia="en-US" w:bidi="ar-SA"/>
      </w:rPr>
    </w:lvl>
  </w:abstractNum>
  <w:abstractNum w:abstractNumId="4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1C5092C"/>
    <w:multiLevelType w:val="multilevel"/>
    <w:tmpl w:val="0FE88DE6"/>
    <w:lvl w:ilvl="0">
      <w:start w:val="3"/>
      <w:numFmt w:val="decimal"/>
      <w:lvlText w:val="%1"/>
      <w:lvlJc w:val="left"/>
      <w:pPr>
        <w:ind w:left="375" w:hanging="375"/>
      </w:pPr>
      <w:rPr>
        <w:rFonts w:cs="Times New Roman"/>
      </w:rPr>
    </w:lvl>
    <w:lvl w:ilvl="1">
      <w:start w:val="3"/>
      <w:numFmt w:val="decimal"/>
      <w:lvlText w:val="%1.%2"/>
      <w:lvlJc w:val="left"/>
      <w:pPr>
        <w:ind w:left="375" w:hanging="375"/>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49" w15:restartNumberingAfterBreak="0">
    <w:nsid w:val="66CB3DEA"/>
    <w:multiLevelType w:val="hybridMultilevel"/>
    <w:tmpl w:val="1276862C"/>
    <w:lvl w:ilvl="0" w:tplc="CD0CE1E8">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7C661D3"/>
    <w:multiLevelType w:val="hybridMultilevel"/>
    <w:tmpl w:val="5A1A316E"/>
    <w:lvl w:ilvl="0" w:tplc="BFBC2024">
      <w:start w:val="3"/>
      <w:numFmt w:val="decimal"/>
      <w:lvlText w:val="%1."/>
      <w:lvlJc w:val="left"/>
      <w:pPr>
        <w:ind w:left="330" w:hanging="221"/>
      </w:pPr>
      <w:rPr>
        <w:rFonts w:ascii="Times New Roman" w:eastAsia="Times New Roman" w:hAnsi="Times New Roman" w:cs="Times New Roman" w:hint="default"/>
        <w:w w:val="100"/>
        <w:sz w:val="22"/>
        <w:szCs w:val="22"/>
        <w:lang w:val="ru-RU" w:eastAsia="en-US" w:bidi="ar-SA"/>
      </w:rPr>
    </w:lvl>
    <w:lvl w:ilvl="1" w:tplc="773011F4">
      <w:numFmt w:val="bullet"/>
      <w:lvlText w:val="•"/>
      <w:lvlJc w:val="left"/>
      <w:pPr>
        <w:ind w:left="518" w:hanging="221"/>
      </w:pPr>
      <w:rPr>
        <w:rFonts w:hint="default"/>
        <w:lang w:val="ru-RU" w:eastAsia="en-US" w:bidi="ar-SA"/>
      </w:rPr>
    </w:lvl>
    <w:lvl w:ilvl="2" w:tplc="1910E8D6">
      <w:numFmt w:val="bullet"/>
      <w:lvlText w:val="•"/>
      <w:lvlJc w:val="left"/>
      <w:pPr>
        <w:ind w:left="696" w:hanging="221"/>
      </w:pPr>
      <w:rPr>
        <w:rFonts w:hint="default"/>
        <w:lang w:val="ru-RU" w:eastAsia="en-US" w:bidi="ar-SA"/>
      </w:rPr>
    </w:lvl>
    <w:lvl w:ilvl="3" w:tplc="180620FE">
      <w:numFmt w:val="bullet"/>
      <w:lvlText w:val="•"/>
      <w:lvlJc w:val="left"/>
      <w:pPr>
        <w:ind w:left="874" w:hanging="221"/>
      </w:pPr>
      <w:rPr>
        <w:rFonts w:hint="default"/>
        <w:lang w:val="ru-RU" w:eastAsia="en-US" w:bidi="ar-SA"/>
      </w:rPr>
    </w:lvl>
    <w:lvl w:ilvl="4" w:tplc="FE64DA34">
      <w:numFmt w:val="bullet"/>
      <w:lvlText w:val="•"/>
      <w:lvlJc w:val="left"/>
      <w:pPr>
        <w:ind w:left="1053" w:hanging="221"/>
      </w:pPr>
      <w:rPr>
        <w:rFonts w:hint="default"/>
        <w:lang w:val="ru-RU" w:eastAsia="en-US" w:bidi="ar-SA"/>
      </w:rPr>
    </w:lvl>
    <w:lvl w:ilvl="5" w:tplc="85BE6D12">
      <w:numFmt w:val="bullet"/>
      <w:lvlText w:val="•"/>
      <w:lvlJc w:val="left"/>
      <w:pPr>
        <w:ind w:left="1231" w:hanging="221"/>
      </w:pPr>
      <w:rPr>
        <w:rFonts w:hint="default"/>
        <w:lang w:val="ru-RU" w:eastAsia="en-US" w:bidi="ar-SA"/>
      </w:rPr>
    </w:lvl>
    <w:lvl w:ilvl="6" w:tplc="EE90BF98">
      <w:numFmt w:val="bullet"/>
      <w:lvlText w:val="•"/>
      <w:lvlJc w:val="left"/>
      <w:pPr>
        <w:ind w:left="1409" w:hanging="221"/>
      </w:pPr>
      <w:rPr>
        <w:rFonts w:hint="default"/>
        <w:lang w:val="ru-RU" w:eastAsia="en-US" w:bidi="ar-SA"/>
      </w:rPr>
    </w:lvl>
    <w:lvl w:ilvl="7" w:tplc="B0E0302A">
      <w:numFmt w:val="bullet"/>
      <w:lvlText w:val="•"/>
      <w:lvlJc w:val="left"/>
      <w:pPr>
        <w:ind w:left="1588" w:hanging="221"/>
      </w:pPr>
      <w:rPr>
        <w:rFonts w:hint="default"/>
        <w:lang w:val="ru-RU" w:eastAsia="en-US" w:bidi="ar-SA"/>
      </w:rPr>
    </w:lvl>
    <w:lvl w:ilvl="8" w:tplc="3730750E">
      <w:numFmt w:val="bullet"/>
      <w:lvlText w:val="•"/>
      <w:lvlJc w:val="left"/>
      <w:pPr>
        <w:ind w:left="1766" w:hanging="221"/>
      </w:pPr>
      <w:rPr>
        <w:rFonts w:hint="default"/>
        <w:lang w:val="ru-RU" w:eastAsia="en-US" w:bidi="ar-SA"/>
      </w:rPr>
    </w:lvl>
  </w:abstractNum>
  <w:abstractNum w:abstractNumId="51" w15:restartNumberingAfterBreak="0">
    <w:nsid w:val="682F1379"/>
    <w:multiLevelType w:val="hybridMultilevel"/>
    <w:tmpl w:val="9F90D29E"/>
    <w:lvl w:ilvl="0" w:tplc="AE30F20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20257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54EFB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00EA0E">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6ECFD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10913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0A885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7C6C8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C8926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697748D0"/>
    <w:multiLevelType w:val="hybridMultilevel"/>
    <w:tmpl w:val="17348A48"/>
    <w:lvl w:ilvl="0" w:tplc="5B3A44DA">
      <w:start w:val="1"/>
      <w:numFmt w:val="bullet"/>
      <w:lvlText w:val="–"/>
      <w:lvlJc w:val="left"/>
      <w:pPr>
        <w:ind w:left="143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53" w15:restartNumberingAfterBreak="0">
    <w:nsid w:val="697D1CC3"/>
    <w:multiLevelType w:val="hybridMultilevel"/>
    <w:tmpl w:val="20FE0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BA861EA"/>
    <w:multiLevelType w:val="hybridMultilevel"/>
    <w:tmpl w:val="50E027BC"/>
    <w:lvl w:ilvl="0" w:tplc="3B0C9B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0D57D7C"/>
    <w:multiLevelType w:val="multilevel"/>
    <w:tmpl w:val="B914BDE8"/>
    <w:lvl w:ilvl="0">
      <w:start w:val="2"/>
      <w:numFmt w:val="decimal"/>
      <w:lvlText w:val="%1"/>
      <w:lvlJc w:val="left"/>
      <w:pPr>
        <w:ind w:left="1743" w:hanging="490"/>
      </w:pPr>
      <w:rPr>
        <w:rFonts w:hint="default"/>
        <w:lang w:val="ru-RU" w:eastAsia="en-US" w:bidi="ar-SA"/>
      </w:rPr>
    </w:lvl>
    <w:lvl w:ilvl="1">
      <w:start w:val="1"/>
      <w:numFmt w:val="decimal"/>
      <w:lvlText w:val="%1.%2."/>
      <w:lvlJc w:val="left"/>
      <w:pPr>
        <w:ind w:left="1743" w:hanging="49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352" w:hanging="490"/>
      </w:pPr>
      <w:rPr>
        <w:rFonts w:hint="default"/>
        <w:lang w:val="ru-RU" w:eastAsia="en-US" w:bidi="ar-SA"/>
      </w:rPr>
    </w:lvl>
    <w:lvl w:ilvl="3">
      <w:numFmt w:val="bullet"/>
      <w:lvlText w:val="•"/>
      <w:lvlJc w:val="left"/>
      <w:pPr>
        <w:ind w:left="4158" w:hanging="490"/>
      </w:pPr>
      <w:rPr>
        <w:rFonts w:hint="default"/>
        <w:lang w:val="ru-RU" w:eastAsia="en-US" w:bidi="ar-SA"/>
      </w:rPr>
    </w:lvl>
    <w:lvl w:ilvl="4">
      <w:numFmt w:val="bullet"/>
      <w:lvlText w:val="•"/>
      <w:lvlJc w:val="left"/>
      <w:pPr>
        <w:ind w:left="4964" w:hanging="490"/>
      </w:pPr>
      <w:rPr>
        <w:rFonts w:hint="default"/>
        <w:lang w:val="ru-RU" w:eastAsia="en-US" w:bidi="ar-SA"/>
      </w:rPr>
    </w:lvl>
    <w:lvl w:ilvl="5">
      <w:numFmt w:val="bullet"/>
      <w:lvlText w:val="•"/>
      <w:lvlJc w:val="left"/>
      <w:pPr>
        <w:ind w:left="5770" w:hanging="490"/>
      </w:pPr>
      <w:rPr>
        <w:rFonts w:hint="default"/>
        <w:lang w:val="ru-RU" w:eastAsia="en-US" w:bidi="ar-SA"/>
      </w:rPr>
    </w:lvl>
    <w:lvl w:ilvl="6">
      <w:numFmt w:val="bullet"/>
      <w:lvlText w:val="•"/>
      <w:lvlJc w:val="left"/>
      <w:pPr>
        <w:ind w:left="6576" w:hanging="490"/>
      </w:pPr>
      <w:rPr>
        <w:rFonts w:hint="default"/>
        <w:lang w:val="ru-RU" w:eastAsia="en-US" w:bidi="ar-SA"/>
      </w:rPr>
    </w:lvl>
    <w:lvl w:ilvl="7">
      <w:numFmt w:val="bullet"/>
      <w:lvlText w:val="•"/>
      <w:lvlJc w:val="left"/>
      <w:pPr>
        <w:ind w:left="7382" w:hanging="490"/>
      </w:pPr>
      <w:rPr>
        <w:rFonts w:hint="default"/>
        <w:lang w:val="ru-RU" w:eastAsia="en-US" w:bidi="ar-SA"/>
      </w:rPr>
    </w:lvl>
    <w:lvl w:ilvl="8">
      <w:numFmt w:val="bullet"/>
      <w:lvlText w:val="•"/>
      <w:lvlJc w:val="left"/>
      <w:pPr>
        <w:ind w:left="8188" w:hanging="490"/>
      </w:pPr>
      <w:rPr>
        <w:rFonts w:hint="default"/>
        <w:lang w:val="ru-RU" w:eastAsia="en-US" w:bidi="ar-SA"/>
      </w:rPr>
    </w:lvl>
  </w:abstractNum>
  <w:abstractNum w:abstractNumId="56" w15:restartNumberingAfterBreak="0">
    <w:nsid w:val="74EA04B2"/>
    <w:multiLevelType w:val="hybridMultilevel"/>
    <w:tmpl w:val="C5B42EF8"/>
    <w:lvl w:ilvl="0" w:tplc="901031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7D56B24"/>
    <w:multiLevelType w:val="hybridMultilevel"/>
    <w:tmpl w:val="1E76061E"/>
    <w:lvl w:ilvl="0" w:tplc="FFDA1A24">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9CD90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580B8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6C5A9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0221D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544F4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96F20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6051F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AC645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794C29E7"/>
    <w:multiLevelType w:val="hybridMultilevel"/>
    <w:tmpl w:val="D8E447E6"/>
    <w:lvl w:ilvl="0" w:tplc="AFFE0F80">
      <w:start w:val="1"/>
      <w:numFmt w:val="decimal"/>
      <w:lvlText w:val="%1."/>
      <w:lvlJc w:val="left"/>
      <w:pPr>
        <w:ind w:left="980" w:hanging="360"/>
      </w:pPr>
      <w:rPr>
        <w:rFonts w:ascii="Times New Roman" w:eastAsia="Times New Roman" w:hAnsi="Times New Roman" w:cs="Times New Roman" w:hint="default"/>
        <w:spacing w:val="0"/>
        <w:w w:val="100"/>
        <w:sz w:val="24"/>
        <w:szCs w:val="28"/>
        <w:lang w:val="ru-RU" w:eastAsia="en-US" w:bidi="ar-SA"/>
      </w:rPr>
    </w:lvl>
    <w:lvl w:ilvl="1" w:tplc="6D5AB634">
      <w:numFmt w:val="bullet"/>
      <w:lvlText w:val="•"/>
      <w:lvlJc w:val="left"/>
      <w:pPr>
        <w:ind w:left="1862" w:hanging="360"/>
      </w:pPr>
      <w:rPr>
        <w:rFonts w:hint="default"/>
        <w:lang w:val="ru-RU" w:eastAsia="en-US" w:bidi="ar-SA"/>
      </w:rPr>
    </w:lvl>
    <w:lvl w:ilvl="2" w:tplc="96581D5C">
      <w:numFmt w:val="bullet"/>
      <w:lvlText w:val="•"/>
      <w:lvlJc w:val="left"/>
      <w:pPr>
        <w:ind w:left="2744" w:hanging="360"/>
      </w:pPr>
      <w:rPr>
        <w:rFonts w:hint="default"/>
        <w:lang w:val="ru-RU" w:eastAsia="en-US" w:bidi="ar-SA"/>
      </w:rPr>
    </w:lvl>
    <w:lvl w:ilvl="3" w:tplc="9F0C12C0">
      <w:numFmt w:val="bullet"/>
      <w:lvlText w:val="•"/>
      <w:lvlJc w:val="left"/>
      <w:pPr>
        <w:ind w:left="3626" w:hanging="360"/>
      </w:pPr>
      <w:rPr>
        <w:rFonts w:hint="default"/>
        <w:lang w:val="ru-RU" w:eastAsia="en-US" w:bidi="ar-SA"/>
      </w:rPr>
    </w:lvl>
    <w:lvl w:ilvl="4" w:tplc="B25260CE">
      <w:numFmt w:val="bullet"/>
      <w:lvlText w:val="•"/>
      <w:lvlJc w:val="left"/>
      <w:pPr>
        <w:ind w:left="4508" w:hanging="360"/>
      </w:pPr>
      <w:rPr>
        <w:rFonts w:hint="default"/>
        <w:lang w:val="ru-RU" w:eastAsia="en-US" w:bidi="ar-SA"/>
      </w:rPr>
    </w:lvl>
    <w:lvl w:ilvl="5" w:tplc="1C3A5312">
      <w:numFmt w:val="bullet"/>
      <w:lvlText w:val="•"/>
      <w:lvlJc w:val="left"/>
      <w:pPr>
        <w:ind w:left="5390" w:hanging="360"/>
      </w:pPr>
      <w:rPr>
        <w:rFonts w:hint="default"/>
        <w:lang w:val="ru-RU" w:eastAsia="en-US" w:bidi="ar-SA"/>
      </w:rPr>
    </w:lvl>
    <w:lvl w:ilvl="6" w:tplc="2DF0CA9A">
      <w:numFmt w:val="bullet"/>
      <w:lvlText w:val="•"/>
      <w:lvlJc w:val="left"/>
      <w:pPr>
        <w:ind w:left="6272" w:hanging="360"/>
      </w:pPr>
      <w:rPr>
        <w:rFonts w:hint="default"/>
        <w:lang w:val="ru-RU" w:eastAsia="en-US" w:bidi="ar-SA"/>
      </w:rPr>
    </w:lvl>
    <w:lvl w:ilvl="7" w:tplc="2BE07A5C">
      <w:numFmt w:val="bullet"/>
      <w:lvlText w:val="•"/>
      <w:lvlJc w:val="left"/>
      <w:pPr>
        <w:ind w:left="7154" w:hanging="360"/>
      </w:pPr>
      <w:rPr>
        <w:rFonts w:hint="default"/>
        <w:lang w:val="ru-RU" w:eastAsia="en-US" w:bidi="ar-SA"/>
      </w:rPr>
    </w:lvl>
    <w:lvl w:ilvl="8" w:tplc="AC0E2E64">
      <w:numFmt w:val="bullet"/>
      <w:lvlText w:val="•"/>
      <w:lvlJc w:val="left"/>
      <w:pPr>
        <w:ind w:left="8036" w:hanging="360"/>
      </w:pPr>
      <w:rPr>
        <w:rFonts w:hint="default"/>
        <w:lang w:val="ru-RU" w:eastAsia="en-US" w:bidi="ar-SA"/>
      </w:rPr>
    </w:lvl>
  </w:abstractNum>
  <w:abstractNum w:abstractNumId="59" w15:restartNumberingAfterBreak="0">
    <w:nsid w:val="7A8642A8"/>
    <w:multiLevelType w:val="multilevel"/>
    <w:tmpl w:val="D5D612E6"/>
    <w:lvl w:ilvl="0">
      <w:start w:val="1"/>
      <w:numFmt w:val="decimal"/>
      <w:lvlText w:val="%1."/>
      <w:lvlJc w:val="left"/>
      <w:pPr>
        <w:ind w:left="432" w:hanging="432"/>
      </w:pPr>
      <w:rPr>
        <w:rFonts w:hint="default"/>
      </w:rPr>
    </w:lvl>
    <w:lvl w:ilvl="1">
      <w:start w:val="1"/>
      <w:numFmt w:val="decimal"/>
      <w:lvlText w:val="%1.%2."/>
      <w:lvlJc w:val="left"/>
      <w:pPr>
        <w:ind w:left="1407" w:hanging="720"/>
      </w:pPr>
      <w:rPr>
        <w:rFonts w:hint="default"/>
      </w:rPr>
    </w:lvl>
    <w:lvl w:ilvl="2">
      <w:start w:val="1"/>
      <w:numFmt w:val="decimal"/>
      <w:lvlText w:val="%1.%2.%3."/>
      <w:lvlJc w:val="left"/>
      <w:pPr>
        <w:ind w:left="2094" w:hanging="720"/>
      </w:pPr>
      <w:rPr>
        <w:rFonts w:hint="default"/>
      </w:rPr>
    </w:lvl>
    <w:lvl w:ilvl="3">
      <w:start w:val="1"/>
      <w:numFmt w:val="decimal"/>
      <w:lvlText w:val="%1.%2.%3.%4."/>
      <w:lvlJc w:val="left"/>
      <w:pPr>
        <w:ind w:left="3141" w:hanging="1080"/>
      </w:pPr>
      <w:rPr>
        <w:rFonts w:hint="default"/>
      </w:rPr>
    </w:lvl>
    <w:lvl w:ilvl="4">
      <w:start w:val="1"/>
      <w:numFmt w:val="decimal"/>
      <w:lvlText w:val="%1.%2.%3.%4.%5."/>
      <w:lvlJc w:val="left"/>
      <w:pPr>
        <w:ind w:left="3828" w:hanging="1080"/>
      </w:pPr>
      <w:rPr>
        <w:rFonts w:hint="default"/>
      </w:rPr>
    </w:lvl>
    <w:lvl w:ilvl="5">
      <w:start w:val="1"/>
      <w:numFmt w:val="decimal"/>
      <w:lvlText w:val="%1.%2.%3.%4.%5.%6."/>
      <w:lvlJc w:val="left"/>
      <w:pPr>
        <w:ind w:left="4875" w:hanging="1440"/>
      </w:pPr>
      <w:rPr>
        <w:rFonts w:hint="default"/>
      </w:rPr>
    </w:lvl>
    <w:lvl w:ilvl="6">
      <w:start w:val="1"/>
      <w:numFmt w:val="decimal"/>
      <w:lvlText w:val="%1.%2.%3.%4.%5.%6.%7."/>
      <w:lvlJc w:val="left"/>
      <w:pPr>
        <w:ind w:left="5922" w:hanging="1800"/>
      </w:pPr>
      <w:rPr>
        <w:rFonts w:hint="default"/>
      </w:rPr>
    </w:lvl>
    <w:lvl w:ilvl="7">
      <w:start w:val="1"/>
      <w:numFmt w:val="decimal"/>
      <w:lvlText w:val="%1.%2.%3.%4.%5.%6.%7.%8."/>
      <w:lvlJc w:val="left"/>
      <w:pPr>
        <w:ind w:left="6609" w:hanging="1800"/>
      </w:pPr>
      <w:rPr>
        <w:rFonts w:hint="default"/>
      </w:rPr>
    </w:lvl>
    <w:lvl w:ilvl="8">
      <w:start w:val="1"/>
      <w:numFmt w:val="decimal"/>
      <w:lvlText w:val="%1.%2.%3.%4.%5.%6.%7.%8.%9."/>
      <w:lvlJc w:val="left"/>
      <w:pPr>
        <w:ind w:left="7656" w:hanging="2160"/>
      </w:pPr>
      <w:rPr>
        <w:rFonts w:hint="default"/>
      </w:rPr>
    </w:lvl>
  </w:abstractNum>
  <w:abstractNum w:abstractNumId="60" w15:restartNumberingAfterBreak="0">
    <w:nsid w:val="7C010B9C"/>
    <w:multiLevelType w:val="hybridMultilevel"/>
    <w:tmpl w:val="F27ADA08"/>
    <w:lvl w:ilvl="0" w:tplc="04D4B7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CB44B75"/>
    <w:multiLevelType w:val="hybridMultilevel"/>
    <w:tmpl w:val="F3103306"/>
    <w:lvl w:ilvl="0" w:tplc="8ADEC9B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2" w15:restartNumberingAfterBreak="0">
    <w:nsid w:val="7F0116F1"/>
    <w:multiLevelType w:val="hybridMultilevel"/>
    <w:tmpl w:val="830249A2"/>
    <w:lvl w:ilvl="0" w:tplc="5150E064">
      <w:start w:val="1"/>
      <w:numFmt w:val="bullet"/>
      <w:lvlText w:val="-"/>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B8460C">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42CCB2">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A87D3E">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50488A">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943E4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566ECE">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9E6E08">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269144">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9"/>
  </w:num>
  <w:num w:numId="2">
    <w:abstractNumId w:val="13"/>
  </w:num>
  <w:num w:numId="3">
    <w:abstractNumId w:val="62"/>
  </w:num>
  <w:num w:numId="4">
    <w:abstractNumId w:val="21"/>
  </w:num>
  <w:num w:numId="5">
    <w:abstractNumId w:val="31"/>
  </w:num>
  <w:num w:numId="6">
    <w:abstractNumId w:val="35"/>
  </w:num>
  <w:num w:numId="7">
    <w:abstractNumId w:val="51"/>
  </w:num>
  <w:num w:numId="8">
    <w:abstractNumId w:val="57"/>
  </w:num>
  <w:num w:numId="9">
    <w:abstractNumId w:val="2"/>
  </w:num>
  <w:num w:numId="10">
    <w:abstractNumId w:val="11"/>
  </w:num>
  <w:num w:numId="11">
    <w:abstractNumId w:val="28"/>
  </w:num>
  <w:num w:numId="12">
    <w:abstractNumId w:val="44"/>
  </w:num>
  <w:num w:numId="13">
    <w:abstractNumId w:val="42"/>
  </w:num>
  <w:num w:numId="14">
    <w:abstractNumId w:val="27"/>
  </w:num>
  <w:num w:numId="15">
    <w:abstractNumId w:val="37"/>
  </w:num>
  <w:num w:numId="16">
    <w:abstractNumId w:val="38"/>
  </w:num>
  <w:num w:numId="17">
    <w:abstractNumId w:val="5"/>
  </w:num>
  <w:num w:numId="18">
    <w:abstractNumId w:val="18"/>
  </w:num>
  <w:num w:numId="19">
    <w:abstractNumId w:val="52"/>
  </w:num>
  <w:num w:numId="20">
    <w:abstractNumId w:val="8"/>
  </w:num>
  <w:num w:numId="21">
    <w:abstractNumId w:val="36"/>
  </w:num>
  <w:num w:numId="22">
    <w:abstractNumId w:val="53"/>
  </w:num>
  <w:num w:numId="23">
    <w:abstractNumId w:val="20"/>
  </w:num>
  <w:num w:numId="24">
    <w:abstractNumId w:val="15"/>
  </w:num>
  <w:num w:numId="25">
    <w:abstractNumId w:val="32"/>
  </w:num>
  <w:num w:numId="26">
    <w:abstractNumId w:val="54"/>
  </w:num>
  <w:num w:numId="27">
    <w:abstractNumId w:val="19"/>
  </w:num>
  <w:num w:numId="28">
    <w:abstractNumId w:val="3"/>
  </w:num>
  <w:num w:numId="29">
    <w:abstractNumId w:val="26"/>
  </w:num>
  <w:num w:numId="30">
    <w:abstractNumId w:val="7"/>
  </w:num>
  <w:num w:numId="31">
    <w:abstractNumId w:val="14"/>
  </w:num>
  <w:num w:numId="3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56"/>
  </w:num>
  <w:num w:numId="36">
    <w:abstractNumId w:val="49"/>
  </w:num>
  <w:num w:numId="37">
    <w:abstractNumId w:val="23"/>
  </w:num>
  <w:num w:numId="38">
    <w:abstractNumId w:val="60"/>
  </w:num>
  <w:num w:numId="39">
    <w:abstractNumId w:val="22"/>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8"/>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3"/>
  </w:num>
  <w:num w:numId="43">
    <w:abstractNumId w:val="50"/>
  </w:num>
  <w:num w:numId="44">
    <w:abstractNumId w:val="1"/>
  </w:num>
  <w:num w:numId="45">
    <w:abstractNumId w:val="46"/>
  </w:num>
  <w:num w:numId="46">
    <w:abstractNumId w:val="12"/>
  </w:num>
  <w:num w:numId="47">
    <w:abstractNumId w:val="34"/>
  </w:num>
  <w:num w:numId="48">
    <w:abstractNumId w:val="58"/>
  </w:num>
  <w:num w:numId="49">
    <w:abstractNumId w:val="16"/>
  </w:num>
  <w:num w:numId="50">
    <w:abstractNumId w:val="17"/>
  </w:num>
  <w:num w:numId="51">
    <w:abstractNumId w:val="55"/>
  </w:num>
  <w:num w:numId="52">
    <w:abstractNumId w:val="4"/>
  </w:num>
  <w:num w:numId="53">
    <w:abstractNumId w:val="59"/>
  </w:num>
  <w:num w:numId="54">
    <w:abstractNumId w:val="41"/>
  </w:num>
  <w:num w:numId="55">
    <w:abstractNumId w:val="43"/>
  </w:num>
  <w:num w:numId="56">
    <w:abstractNumId w:val="25"/>
  </w:num>
  <w:num w:numId="57">
    <w:abstractNumId w:val="30"/>
  </w:num>
  <w:num w:numId="58">
    <w:abstractNumId w:val="45"/>
  </w:num>
  <w:num w:numId="59">
    <w:abstractNumId w:val="61"/>
  </w:num>
  <w:num w:numId="60">
    <w:abstractNumId w:val="10"/>
  </w:num>
  <w:num w:numId="61">
    <w:abstractNumId w:val="47"/>
  </w:num>
  <w:num w:numId="62">
    <w:abstractNumId w:val="40"/>
  </w:num>
  <w:num w:numId="63">
    <w:abstractNumId w:val="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8D2"/>
    <w:rsid w:val="00006A6F"/>
    <w:rsid w:val="00023B1D"/>
    <w:rsid w:val="0002587C"/>
    <w:rsid w:val="0003538A"/>
    <w:rsid w:val="00036831"/>
    <w:rsid w:val="00037A5F"/>
    <w:rsid w:val="00040001"/>
    <w:rsid w:val="00046525"/>
    <w:rsid w:val="000541ED"/>
    <w:rsid w:val="000652A9"/>
    <w:rsid w:val="00075F4E"/>
    <w:rsid w:val="00076AC8"/>
    <w:rsid w:val="00080AB0"/>
    <w:rsid w:val="000826AF"/>
    <w:rsid w:val="000849C9"/>
    <w:rsid w:val="0008560D"/>
    <w:rsid w:val="000864B5"/>
    <w:rsid w:val="000A0AF4"/>
    <w:rsid w:val="000B0258"/>
    <w:rsid w:val="000B208C"/>
    <w:rsid w:val="000B58AD"/>
    <w:rsid w:val="000B5C4D"/>
    <w:rsid w:val="000D3BFF"/>
    <w:rsid w:val="000D7A2A"/>
    <w:rsid w:val="000E3D19"/>
    <w:rsid w:val="000E6977"/>
    <w:rsid w:val="000E6FF9"/>
    <w:rsid w:val="000F2679"/>
    <w:rsid w:val="000F5CFF"/>
    <w:rsid w:val="000F6ECE"/>
    <w:rsid w:val="00106D7E"/>
    <w:rsid w:val="00107197"/>
    <w:rsid w:val="00110D26"/>
    <w:rsid w:val="00114DCF"/>
    <w:rsid w:val="00123D1A"/>
    <w:rsid w:val="00133002"/>
    <w:rsid w:val="00135DD4"/>
    <w:rsid w:val="00137F72"/>
    <w:rsid w:val="00143FCD"/>
    <w:rsid w:val="0015037A"/>
    <w:rsid w:val="00156B05"/>
    <w:rsid w:val="00156C75"/>
    <w:rsid w:val="00171B41"/>
    <w:rsid w:val="00173347"/>
    <w:rsid w:val="001872A0"/>
    <w:rsid w:val="00193AF7"/>
    <w:rsid w:val="00193E44"/>
    <w:rsid w:val="00194484"/>
    <w:rsid w:val="00195172"/>
    <w:rsid w:val="00196430"/>
    <w:rsid w:val="001A0240"/>
    <w:rsid w:val="001A0337"/>
    <w:rsid w:val="001A1444"/>
    <w:rsid w:val="001A1CE1"/>
    <w:rsid w:val="001A2BD7"/>
    <w:rsid w:val="001B15CA"/>
    <w:rsid w:val="001B255B"/>
    <w:rsid w:val="001C09F7"/>
    <w:rsid w:val="001D5248"/>
    <w:rsid w:val="001E650A"/>
    <w:rsid w:val="001F00F4"/>
    <w:rsid w:val="001F4210"/>
    <w:rsid w:val="00210561"/>
    <w:rsid w:val="00210798"/>
    <w:rsid w:val="0021133D"/>
    <w:rsid w:val="00213810"/>
    <w:rsid w:val="00221743"/>
    <w:rsid w:val="0022402F"/>
    <w:rsid w:val="00237EE1"/>
    <w:rsid w:val="00252C92"/>
    <w:rsid w:val="002534DB"/>
    <w:rsid w:val="002603E4"/>
    <w:rsid w:val="00260F9C"/>
    <w:rsid w:val="00261E47"/>
    <w:rsid w:val="00262E63"/>
    <w:rsid w:val="00265891"/>
    <w:rsid w:val="00267543"/>
    <w:rsid w:val="00270DE6"/>
    <w:rsid w:val="00271337"/>
    <w:rsid w:val="0028560B"/>
    <w:rsid w:val="002A1950"/>
    <w:rsid w:val="002A36D2"/>
    <w:rsid w:val="002B2A75"/>
    <w:rsid w:val="002B37F5"/>
    <w:rsid w:val="002B7E55"/>
    <w:rsid w:val="002C15CB"/>
    <w:rsid w:val="002C496C"/>
    <w:rsid w:val="002C7176"/>
    <w:rsid w:val="002D5A97"/>
    <w:rsid w:val="002F1B8B"/>
    <w:rsid w:val="002F22E4"/>
    <w:rsid w:val="002F258E"/>
    <w:rsid w:val="002F355E"/>
    <w:rsid w:val="002F4AE0"/>
    <w:rsid w:val="002F50C1"/>
    <w:rsid w:val="00313CF7"/>
    <w:rsid w:val="00321355"/>
    <w:rsid w:val="00336606"/>
    <w:rsid w:val="003377FB"/>
    <w:rsid w:val="0034120F"/>
    <w:rsid w:val="003616F5"/>
    <w:rsid w:val="00373A49"/>
    <w:rsid w:val="003759CC"/>
    <w:rsid w:val="0038237E"/>
    <w:rsid w:val="003832A1"/>
    <w:rsid w:val="003857E9"/>
    <w:rsid w:val="0039037E"/>
    <w:rsid w:val="00395261"/>
    <w:rsid w:val="00395A26"/>
    <w:rsid w:val="003A048A"/>
    <w:rsid w:val="003A3BA9"/>
    <w:rsid w:val="003A515C"/>
    <w:rsid w:val="003C6BFE"/>
    <w:rsid w:val="003D111B"/>
    <w:rsid w:val="003D1230"/>
    <w:rsid w:val="003D5036"/>
    <w:rsid w:val="003E140C"/>
    <w:rsid w:val="003E2E56"/>
    <w:rsid w:val="003E683F"/>
    <w:rsid w:val="003F39CB"/>
    <w:rsid w:val="00403B4E"/>
    <w:rsid w:val="00405BB5"/>
    <w:rsid w:val="00406039"/>
    <w:rsid w:val="00410ED3"/>
    <w:rsid w:val="004341D9"/>
    <w:rsid w:val="00436371"/>
    <w:rsid w:val="00436C8B"/>
    <w:rsid w:val="00447753"/>
    <w:rsid w:val="00453DB6"/>
    <w:rsid w:val="004808B4"/>
    <w:rsid w:val="004927BC"/>
    <w:rsid w:val="00496BFF"/>
    <w:rsid w:val="004B226A"/>
    <w:rsid w:val="004B42C3"/>
    <w:rsid w:val="004B45F0"/>
    <w:rsid w:val="004B6B11"/>
    <w:rsid w:val="004B7C1B"/>
    <w:rsid w:val="004C1664"/>
    <w:rsid w:val="004C7CC6"/>
    <w:rsid w:val="004D0B66"/>
    <w:rsid w:val="004E2DF3"/>
    <w:rsid w:val="004E3282"/>
    <w:rsid w:val="004E4BEC"/>
    <w:rsid w:val="005041B6"/>
    <w:rsid w:val="00505AB4"/>
    <w:rsid w:val="00506B43"/>
    <w:rsid w:val="00507196"/>
    <w:rsid w:val="00523C24"/>
    <w:rsid w:val="00533145"/>
    <w:rsid w:val="00535811"/>
    <w:rsid w:val="00547E98"/>
    <w:rsid w:val="005607BE"/>
    <w:rsid w:val="00560EED"/>
    <w:rsid w:val="005622C8"/>
    <w:rsid w:val="00562433"/>
    <w:rsid w:val="0056296F"/>
    <w:rsid w:val="00572D69"/>
    <w:rsid w:val="00573833"/>
    <w:rsid w:val="00577824"/>
    <w:rsid w:val="00590B1C"/>
    <w:rsid w:val="005A1314"/>
    <w:rsid w:val="005A3F7C"/>
    <w:rsid w:val="005A5753"/>
    <w:rsid w:val="005B387F"/>
    <w:rsid w:val="005B7477"/>
    <w:rsid w:val="005C0414"/>
    <w:rsid w:val="005C0F0A"/>
    <w:rsid w:val="005C0F9C"/>
    <w:rsid w:val="005C3E93"/>
    <w:rsid w:val="005C7219"/>
    <w:rsid w:val="005E4F2F"/>
    <w:rsid w:val="005F1413"/>
    <w:rsid w:val="005F24EE"/>
    <w:rsid w:val="005F4C6A"/>
    <w:rsid w:val="005F4E7D"/>
    <w:rsid w:val="006138A7"/>
    <w:rsid w:val="0061455D"/>
    <w:rsid w:val="00614B21"/>
    <w:rsid w:val="006151C1"/>
    <w:rsid w:val="006222AC"/>
    <w:rsid w:val="00630612"/>
    <w:rsid w:val="006320FD"/>
    <w:rsid w:val="00636C10"/>
    <w:rsid w:val="006476F5"/>
    <w:rsid w:val="00647C68"/>
    <w:rsid w:val="006506C0"/>
    <w:rsid w:val="0066667C"/>
    <w:rsid w:val="00673683"/>
    <w:rsid w:val="006753DF"/>
    <w:rsid w:val="00676D10"/>
    <w:rsid w:val="00677919"/>
    <w:rsid w:val="0068095E"/>
    <w:rsid w:val="006839C4"/>
    <w:rsid w:val="0069354B"/>
    <w:rsid w:val="006962EC"/>
    <w:rsid w:val="00697F3A"/>
    <w:rsid w:val="006A1575"/>
    <w:rsid w:val="006B48C7"/>
    <w:rsid w:val="006C2F5A"/>
    <w:rsid w:val="006C4500"/>
    <w:rsid w:val="006C4C0A"/>
    <w:rsid w:val="006C6E41"/>
    <w:rsid w:val="006C728B"/>
    <w:rsid w:val="006F37B2"/>
    <w:rsid w:val="006F3860"/>
    <w:rsid w:val="0071180A"/>
    <w:rsid w:val="00723FD2"/>
    <w:rsid w:val="00731251"/>
    <w:rsid w:val="007350BF"/>
    <w:rsid w:val="00743818"/>
    <w:rsid w:val="00744F11"/>
    <w:rsid w:val="007500A7"/>
    <w:rsid w:val="007532D4"/>
    <w:rsid w:val="00753DF6"/>
    <w:rsid w:val="00763742"/>
    <w:rsid w:val="00767C6C"/>
    <w:rsid w:val="007774D7"/>
    <w:rsid w:val="00780AA9"/>
    <w:rsid w:val="007A21CE"/>
    <w:rsid w:val="007A2423"/>
    <w:rsid w:val="007B4E27"/>
    <w:rsid w:val="007B5A98"/>
    <w:rsid w:val="007D21FB"/>
    <w:rsid w:val="007F6BFD"/>
    <w:rsid w:val="0080568A"/>
    <w:rsid w:val="008058D2"/>
    <w:rsid w:val="0081131F"/>
    <w:rsid w:val="008114F0"/>
    <w:rsid w:val="008127F4"/>
    <w:rsid w:val="00813C7F"/>
    <w:rsid w:val="0082510F"/>
    <w:rsid w:val="008346F0"/>
    <w:rsid w:val="0083707B"/>
    <w:rsid w:val="00840FD3"/>
    <w:rsid w:val="00841088"/>
    <w:rsid w:val="00843CC9"/>
    <w:rsid w:val="00843D1C"/>
    <w:rsid w:val="008455B9"/>
    <w:rsid w:val="00847254"/>
    <w:rsid w:val="00850422"/>
    <w:rsid w:val="00850783"/>
    <w:rsid w:val="008577F0"/>
    <w:rsid w:val="00865145"/>
    <w:rsid w:val="0086527F"/>
    <w:rsid w:val="008736DE"/>
    <w:rsid w:val="0087576D"/>
    <w:rsid w:val="00880149"/>
    <w:rsid w:val="008821DA"/>
    <w:rsid w:val="00882EFD"/>
    <w:rsid w:val="00887B7D"/>
    <w:rsid w:val="00887CA2"/>
    <w:rsid w:val="0089316A"/>
    <w:rsid w:val="008944EC"/>
    <w:rsid w:val="008B2AB1"/>
    <w:rsid w:val="008B5CE9"/>
    <w:rsid w:val="008F55A6"/>
    <w:rsid w:val="008F776F"/>
    <w:rsid w:val="009074ED"/>
    <w:rsid w:val="00910072"/>
    <w:rsid w:val="009119CF"/>
    <w:rsid w:val="00911F54"/>
    <w:rsid w:val="009223B6"/>
    <w:rsid w:val="00922A0E"/>
    <w:rsid w:val="009457C0"/>
    <w:rsid w:val="00962176"/>
    <w:rsid w:val="00964FFC"/>
    <w:rsid w:val="0096675C"/>
    <w:rsid w:val="0097089A"/>
    <w:rsid w:val="0098758C"/>
    <w:rsid w:val="00987A75"/>
    <w:rsid w:val="009A13EE"/>
    <w:rsid w:val="009C3366"/>
    <w:rsid w:val="009C44C8"/>
    <w:rsid w:val="009E3575"/>
    <w:rsid w:val="009F0CF3"/>
    <w:rsid w:val="00A00D4A"/>
    <w:rsid w:val="00A067E7"/>
    <w:rsid w:val="00A128E3"/>
    <w:rsid w:val="00A200C8"/>
    <w:rsid w:val="00A2263A"/>
    <w:rsid w:val="00A2508F"/>
    <w:rsid w:val="00A365E3"/>
    <w:rsid w:val="00A37E46"/>
    <w:rsid w:val="00A42AC4"/>
    <w:rsid w:val="00A510D4"/>
    <w:rsid w:val="00A56AE1"/>
    <w:rsid w:val="00A63BFA"/>
    <w:rsid w:val="00A67ECB"/>
    <w:rsid w:val="00A85FBC"/>
    <w:rsid w:val="00A916CA"/>
    <w:rsid w:val="00AA04D3"/>
    <w:rsid w:val="00AA2393"/>
    <w:rsid w:val="00AA4824"/>
    <w:rsid w:val="00AA5060"/>
    <w:rsid w:val="00AB3FD2"/>
    <w:rsid w:val="00AC0AE9"/>
    <w:rsid w:val="00AD5734"/>
    <w:rsid w:val="00AE5DE3"/>
    <w:rsid w:val="00AE771C"/>
    <w:rsid w:val="00AF24B4"/>
    <w:rsid w:val="00B05949"/>
    <w:rsid w:val="00B06D33"/>
    <w:rsid w:val="00B13141"/>
    <w:rsid w:val="00B139F7"/>
    <w:rsid w:val="00B13FAA"/>
    <w:rsid w:val="00B23C79"/>
    <w:rsid w:val="00B25D19"/>
    <w:rsid w:val="00B35847"/>
    <w:rsid w:val="00B515CA"/>
    <w:rsid w:val="00B53B1B"/>
    <w:rsid w:val="00B60298"/>
    <w:rsid w:val="00B61BA3"/>
    <w:rsid w:val="00B64776"/>
    <w:rsid w:val="00B6645F"/>
    <w:rsid w:val="00B758C6"/>
    <w:rsid w:val="00B75E81"/>
    <w:rsid w:val="00B83C7D"/>
    <w:rsid w:val="00B83F1F"/>
    <w:rsid w:val="00B86EA0"/>
    <w:rsid w:val="00B93878"/>
    <w:rsid w:val="00BA3592"/>
    <w:rsid w:val="00BB06B6"/>
    <w:rsid w:val="00BB1B81"/>
    <w:rsid w:val="00BB2080"/>
    <w:rsid w:val="00BB3500"/>
    <w:rsid w:val="00BB6199"/>
    <w:rsid w:val="00BB7BDB"/>
    <w:rsid w:val="00BC28F3"/>
    <w:rsid w:val="00BC761E"/>
    <w:rsid w:val="00BC76B1"/>
    <w:rsid w:val="00BD79AC"/>
    <w:rsid w:val="00BE2534"/>
    <w:rsid w:val="00BE3F59"/>
    <w:rsid w:val="00BE4A74"/>
    <w:rsid w:val="00BE7AE4"/>
    <w:rsid w:val="00BF2040"/>
    <w:rsid w:val="00BF5FDE"/>
    <w:rsid w:val="00C10622"/>
    <w:rsid w:val="00C14BD6"/>
    <w:rsid w:val="00C22B6D"/>
    <w:rsid w:val="00C26C58"/>
    <w:rsid w:val="00C30E8E"/>
    <w:rsid w:val="00C34200"/>
    <w:rsid w:val="00C346F7"/>
    <w:rsid w:val="00C362AF"/>
    <w:rsid w:val="00C4231B"/>
    <w:rsid w:val="00C42823"/>
    <w:rsid w:val="00C42FD6"/>
    <w:rsid w:val="00C46DB9"/>
    <w:rsid w:val="00C500E3"/>
    <w:rsid w:val="00C51F13"/>
    <w:rsid w:val="00C529FE"/>
    <w:rsid w:val="00C6580D"/>
    <w:rsid w:val="00C7106A"/>
    <w:rsid w:val="00C72421"/>
    <w:rsid w:val="00C7676A"/>
    <w:rsid w:val="00C86ABC"/>
    <w:rsid w:val="00C92029"/>
    <w:rsid w:val="00C942B0"/>
    <w:rsid w:val="00C972A9"/>
    <w:rsid w:val="00CA0FAC"/>
    <w:rsid w:val="00CB69C2"/>
    <w:rsid w:val="00CB75C5"/>
    <w:rsid w:val="00CD02F4"/>
    <w:rsid w:val="00CD3EA5"/>
    <w:rsid w:val="00CD40A4"/>
    <w:rsid w:val="00CD5B42"/>
    <w:rsid w:val="00CE0403"/>
    <w:rsid w:val="00CE23AC"/>
    <w:rsid w:val="00CE3ABA"/>
    <w:rsid w:val="00CF0E35"/>
    <w:rsid w:val="00CF4975"/>
    <w:rsid w:val="00CF6575"/>
    <w:rsid w:val="00D05733"/>
    <w:rsid w:val="00D16B45"/>
    <w:rsid w:val="00D225A1"/>
    <w:rsid w:val="00D232DE"/>
    <w:rsid w:val="00D26911"/>
    <w:rsid w:val="00D3138E"/>
    <w:rsid w:val="00D47035"/>
    <w:rsid w:val="00D61BE1"/>
    <w:rsid w:val="00D6397A"/>
    <w:rsid w:val="00D65BFD"/>
    <w:rsid w:val="00D72440"/>
    <w:rsid w:val="00D7554C"/>
    <w:rsid w:val="00D77975"/>
    <w:rsid w:val="00D779CC"/>
    <w:rsid w:val="00D861F6"/>
    <w:rsid w:val="00D87634"/>
    <w:rsid w:val="00D92486"/>
    <w:rsid w:val="00D926E4"/>
    <w:rsid w:val="00DC4A2D"/>
    <w:rsid w:val="00DC5F85"/>
    <w:rsid w:val="00DD6658"/>
    <w:rsid w:val="00DD78D9"/>
    <w:rsid w:val="00DE0CA2"/>
    <w:rsid w:val="00DE60C7"/>
    <w:rsid w:val="00DE6845"/>
    <w:rsid w:val="00E030F2"/>
    <w:rsid w:val="00E04108"/>
    <w:rsid w:val="00E04E35"/>
    <w:rsid w:val="00E123C7"/>
    <w:rsid w:val="00E13BAB"/>
    <w:rsid w:val="00E14D0F"/>
    <w:rsid w:val="00E15DCD"/>
    <w:rsid w:val="00E2507B"/>
    <w:rsid w:val="00E261D4"/>
    <w:rsid w:val="00E27BB5"/>
    <w:rsid w:val="00E32070"/>
    <w:rsid w:val="00E347D7"/>
    <w:rsid w:val="00E41853"/>
    <w:rsid w:val="00E42619"/>
    <w:rsid w:val="00E47C54"/>
    <w:rsid w:val="00E54C5C"/>
    <w:rsid w:val="00E649F3"/>
    <w:rsid w:val="00E73BA0"/>
    <w:rsid w:val="00E74673"/>
    <w:rsid w:val="00E75F89"/>
    <w:rsid w:val="00E7690C"/>
    <w:rsid w:val="00E83820"/>
    <w:rsid w:val="00E83880"/>
    <w:rsid w:val="00E90CFE"/>
    <w:rsid w:val="00E94CEB"/>
    <w:rsid w:val="00E9778E"/>
    <w:rsid w:val="00EA22A6"/>
    <w:rsid w:val="00EA23DE"/>
    <w:rsid w:val="00EA3B3E"/>
    <w:rsid w:val="00EA550A"/>
    <w:rsid w:val="00EA6D22"/>
    <w:rsid w:val="00EB47D3"/>
    <w:rsid w:val="00EB4D0C"/>
    <w:rsid w:val="00EB4D15"/>
    <w:rsid w:val="00EB5822"/>
    <w:rsid w:val="00EB5F88"/>
    <w:rsid w:val="00ED3774"/>
    <w:rsid w:val="00ED384F"/>
    <w:rsid w:val="00ED55E5"/>
    <w:rsid w:val="00ED5F06"/>
    <w:rsid w:val="00EE147D"/>
    <w:rsid w:val="00EF2425"/>
    <w:rsid w:val="00EF4CD1"/>
    <w:rsid w:val="00F03370"/>
    <w:rsid w:val="00F05B20"/>
    <w:rsid w:val="00F126AA"/>
    <w:rsid w:val="00F219C3"/>
    <w:rsid w:val="00F22E10"/>
    <w:rsid w:val="00F24919"/>
    <w:rsid w:val="00F24F6F"/>
    <w:rsid w:val="00F325A4"/>
    <w:rsid w:val="00F32E6B"/>
    <w:rsid w:val="00F34DAB"/>
    <w:rsid w:val="00F34E0C"/>
    <w:rsid w:val="00F369F6"/>
    <w:rsid w:val="00F37413"/>
    <w:rsid w:val="00F43B26"/>
    <w:rsid w:val="00F47C72"/>
    <w:rsid w:val="00F47D41"/>
    <w:rsid w:val="00F51C9F"/>
    <w:rsid w:val="00F528BD"/>
    <w:rsid w:val="00F54E51"/>
    <w:rsid w:val="00F5792C"/>
    <w:rsid w:val="00F719D4"/>
    <w:rsid w:val="00F723FC"/>
    <w:rsid w:val="00F734DF"/>
    <w:rsid w:val="00F858B5"/>
    <w:rsid w:val="00F86977"/>
    <w:rsid w:val="00F94887"/>
    <w:rsid w:val="00FA4280"/>
    <w:rsid w:val="00FA605D"/>
    <w:rsid w:val="00FC2147"/>
    <w:rsid w:val="00FC2346"/>
    <w:rsid w:val="00FC649A"/>
    <w:rsid w:val="00FC78BA"/>
    <w:rsid w:val="00FC7B31"/>
    <w:rsid w:val="00FD24F9"/>
    <w:rsid w:val="00FE33FA"/>
    <w:rsid w:val="00FE456A"/>
    <w:rsid w:val="00FF65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87A466"/>
  <w15:docId w15:val="{C5DC6677-3688-43CA-88BC-A4CFDC6E1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133D"/>
    <w:pPr>
      <w:spacing w:after="5" w:line="269" w:lineRule="auto"/>
      <w:ind w:right="5" w:firstLine="710"/>
      <w:jc w:val="both"/>
    </w:pPr>
    <w:rPr>
      <w:rFonts w:ascii="Times New Roman" w:eastAsia="Times New Roman" w:hAnsi="Times New Roman" w:cs="Times New Roman"/>
      <w:color w:val="000000"/>
      <w:sz w:val="24"/>
    </w:rPr>
  </w:style>
  <w:style w:type="paragraph" w:styleId="1">
    <w:name w:val="heading 1"/>
    <w:basedOn w:val="a"/>
    <w:next w:val="a"/>
    <w:link w:val="10"/>
    <w:uiPriority w:val="9"/>
    <w:qFormat/>
    <w:rsid w:val="00767C6C"/>
    <w:pPr>
      <w:keepNext/>
      <w:autoSpaceDE w:val="0"/>
      <w:autoSpaceDN w:val="0"/>
      <w:spacing w:after="0" w:line="240" w:lineRule="auto"/>
      <w:ind w:right="0" w:firstLine="284"/>
      <w:jc w:val="left"/>
      <w:outlineLvl w:val="0"/>
    </w:pPr>
    <w:rPr>
      <w:color w:val="auto"/>
      <w:szCs w:val="24"/>
    </w:rPr>
  </w:style>
  <w:style w:type="paragraph" w:styleId="2">
    <w:name w:val="heading 2"/>
    <w:basedOn w:val="a"/>
    <w:next w:val="a"/>
    <w:link w:val="20"/>
    <w:uiPriority w:val="9"/>
    <w:qFormat/>
    <w:rsid w:val="007A2423"/>
    <w:pPr>
      <w:keepNext/>
      <w:tabs>
        <w:tab w:val="num" w:pos="576"/>
      </w:tabs>
      <w:spacing w:after="0" w:line="240" w:lineRule="auto"/>
      <w:ind w:left="576" w:right="0" w:hanging="576"/>
      <w:jc w:val="center"/>
      <w:outlineLvl w:val="1"/>
    </w:pPr>
    <w:rPr>
      <w:color w:val="auto"/>
      <w:sz w:val="26"/>
      <w:szCs w:val="20"/>
    </w:rPr>
  </w:style>
  <w:style w:type="paragraph" w:styleId="3">
    <w:name w:val="heading 3"/>
    <w:basedOn w:val="a"/>
    <w:link w:val="30"/>
    <w:uiPriority w:val="9"/>
    <w:qFormat/>
    <w:rsid w:val="007A2423"/>
    <w:pPr>
      <w:spacing w:before="100" w:beforeAutospacing="1" w:after="100" w:afterAutospacing="1" w:line="240" w:lineRule="auto"/>
      <w:ind w:right="0" w:firstLine="0"/>
      <w:jc w:val="left"/>
      <w:outlineLvl w:val="2"/>
    </w:pPr>
    <w:rPr>
      <w:b/>
      <w:bCs/>
      <w:color w:val="auto"/>
      <w:sz w:val="27"/>
      <w:szCs w:val="27"/>
    </w:rPr>
  </w:style>
  <w:style w:type="paragraph" w:styleId="4">
    <w:name w:val="heading 4"/>
    <w:basedOn w:val="a"/>
    <w:next w:val="a"/>
    <w:link w:val="40"/>
    <w:uiPriority w:val="9"/>
    <w:qFormat/>
    <w:rsid w:val="007A2423"/>
    <w:pPr>
      <w:keepNext/>
      <w:spacing w:before="240" w:after="60" w:line="276" w:lineRule="auto"/>
      <w:ind w:right="0" w:firstLine="0"/>
      <w:jc w:val="left"/>
      <w:outlineLvl w:val="3"/>
    </w:pPr>
    <w:rPr>
      <w:b/>
      <w:bCs/>
      <w:color w:val="auto"/>
      <w:sz w:val="28"/>
      <w:szCs w:val="28"/>
      <w:lang w:eastAsia="en-US"/>
    </w:rPr>
  </w:style>
  <w:style w:type="paragraph" w:styleId="5">
    <w:name w:val="heading 5"/>
    <w:basedOn w:val="a"/>
    <w:next w:val="a"/>
    <w:link w:val="50"/>
    <w:qFormat/>
    <w:rsid w:val="007A2423"/>
    <w:pPr>
      <w:keepNext/>
      <w:tabs>
        <w:tab w:val="num" w:pos="1008"/>
        <w:tab w:val="left" w:pos="5670"/>
      </w:tabs>
      <w:spacing w:after="0" w:line="240" w:lineRule="auto"/>
      <w:ind w:left="1008" w:right="0" w:hanging="1008"/>
      <w:outlineLvl w:val="4"/>
    </w:pPr>
    <w:rPr>
      <w:color w:val="auto"/>
      <w:sz w:val="26"/>
      <w:szCs w:val="20"/>
    </w:rPr>
  </w:style>
  <w:style w:type="paragraph" w:styleId="6">
    <w:name w:val="heading 6"/>
    <w:basedOn w:val="a"/>
    <w:next w:val="a"/>
    <w:link w:val="60"/>
    <w:qFormat/>
    <w:rsid w:val="007A2423"/>
    <w:pPr>
      <w:keepNext/>
      <w:tabs>
        <w:tab w:val="num" w:pos="1152"/>
      </w:tabs>
      <w:spacing w:after="0" w:line="240" w:lineRule="auto"/>
      <w:ind w:left="1152" w:right="0" w:hanging="1152"/>
      <w:jc w:val="right"/>
      <w:outlineLvl w:val="5"/>
    </w:pPr>
    <w:rPr>
      <w:color w:val="auto"/>
      <w:sz w:val="26"/>
      <w:szCs w:val="20"/>
    </w:rPr>
  </w:style>
  <w:style w:type="paragraph" w:styleId="7">
    <w:name w:val="heading 7"/>
    <w:basedOn w:val="a"/>
    <w:next w:val="a"/>
    <w:link w:val="70"/>
    <w:qFormat/>
    <w:rsid w:val="007A2423"/>
    <w:pPr>
      <w:keepNext/>
      <w:tabs>
        <w:tab w:val="num" w:pos="1296"/>
        <w:tab w:val="left" w:pos="5387"/>
      </w:tabs>
      <w:spacing w:after="0" w:line="240" w:lineRule="auto"/>
      <w:ind w:left="1296" w:right="0" w:hanging="1296"/>
      <w:jc w:val="left"/>
      <w:outlineLvl w:val="6"/>
    </w:pPr>
    <w:rPr>
      <w:color w:val="auto"/>
      <w:sz w:val="28"/>
      <w:szCs w:val="20"/>
    </w:rPr>
  </w:style>
  <w:style w:type="paragraph" w:styleId="8">
    <w:name w:val="heading 8"/>
    <w:basedOn w:val="a"/>
    <w:next w:val="a"/>
    <w:link w:val="80"/>
    <w:qFormat/>
    <w:rsid w:val="007A2423"/>
    <w:pPr>
      <w:keepNext/>
      <w:tabs>
        <w:tab w:val="num" w:pos="1440"/>
        <w:tab w:val="left" w:pos="5670"/>
      </w:tabs>
      <w:spacing w:after="0" w:line="240" w:lineRule="auto"/>
      <w:ind w:left="1440" w:right="0" w:hanging="1440"/>
      <w:outlineLvl w:val="7"/>
    </w:pPr>
    <w:rPr>
      <w:color w:val="auto"/>
      <w:sz w:val="26"/>
      <w:szCs w:val="20"/>
      <w:u w:val="single"/>
    </w:rPr>
  </w:style>
  <w:style w:type="paragraph" w:styleId="9">
    <w:name w:val="heading 9"/>
    <w:basedOn w:val="a"/>
    <w:next w:val="a"/>
    <w:link w:val="90"/>
    <w:qFormat/>
    <w:rsid w:val="007A2423"/>
    <w:pPr>
      <w:keepNext/>
      <w:tabs>
        <w:tab w:val="num" w:pos="1584"/>
        <w:tab w:val="left" w:pos="5670"/>
      </w:tabs>
      <w:spacing w:after="0" w:line="240" w:lineRule="auto"/>
      <w:ind w:left="1584" w:right="0" w:hanging="1584"/>
      <w:jc w:val="center"/>
      <w:outlineLvl w:val="8"/>
    </w:pPr>
    <w:rPr>
      <w:b/>
      <w:color w:val="auto"/>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67C6C"/>
    <w:rPr>
      <w:rFonts w:ascii="Times New Roman" w:eastAsia="Times New Roman" w:hAnsi="Times New Roman" w:cs="Times New Roman"/>
      <w:sz w:val="24"/>
      <w:szCs w:val="24"/>
    </w:rPr>
  </w:style>
  <w:style w:type="character" w:customStyle="1" w:styleId="20">
    <w:name w:val="Заголовок 2 Знак"/>
    <w:basedOn w:val="a0"/>
    <w:link w:val="2"/>
    <w:rsid w:val="007A2423"/>
    <w:rPr>
      <w:rFonts w:ascii="Times New Roman" w:eastAsia="Times New Roman" w:hAnsi="Times New Roman" w:cs="Times New Roman"/>
      <w:sz w:val="26"/>
      <w:szCs w:val="20"/>
    </w:rPr>
  </w:style>
  <w:style w:type="character" w:customStyle="1" w:styleId="30">
    <w:name w:val="Заголовок 3 Знак"/>
    <w:basedOn w:val="a0"/>
    <w:link w:val="3"/>
    <w:rsid w:val="007A2423"/>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7A2423"/>
    <w:rPr>
      <w:rFonts w:ascii="Times New Roman" w:eastAsia="Times New Roman" w:hAnsi="Times New Roman" w:cs="Times New Roman"/>
      <w:b/>
      <w:bCs/>
      <w:sz w:val="28"/>
      <w:szCs w:val="28"/>
      <w:lang w:eastAsia="en-US"/>
    </w:rPr>
  </w:style>
  <w:style w:type="character" w:customStyle="1" w:styleId="50">
    <w:name w:val="Заголовок 5 Знак"/>
    <w:basedOn w:val="a0"/>
    <w:link w:val="5"/>
    <w:rsid w:val="007A2423"/>
    <w:rPr>
      <w:rFonts w:ascii="Times New Roman" w:eastAsia="Times New Roman" w:hAnsi="Times New Roman" w:cs="Times New Roman"/>
      <w:sz w:val="26"/>
      <w:szCs w:val="20"/>
    </w:rPr>
  </w:style>
  <w:style w:type="character" w:customStyle="1" w:styleId="60">
    <w:name w:val="Заголовок 6 Знак"/>
    <w:basedOn w:val="a0"/>
    <w:link w:val="6"/>
    <w:rsid w:val="007A2423"/>
    <w:rPr>
      <w:rFonts w:ascii="Times New Roman" w:eastAsia="Times New Roman" w:hAnsi="Times New Roman" w:cs="Times New Roman"/>
      <w:sz w:val="26"/>
      <w:szCs w:val="20"/>
    </w:rPr>
  </w:style>
  <w:style w:type="character" w:customStyle="1" w:styleId="70">
    <w:name w:val="Заголовок 7 Знак"/>
    <w:basedOn w:val="a0"/>
    <w:link w:val="7"/>
    <w:rsid w:val="007A2423"/>
    <w:rPr>
      <w:rFonts w:ascii="Times New Roman" w:eastAsia="Times New Roman" w:hAnsi="Times New Roman" w:cs="Times New Roman"/>
      <w:sz w:val="28"/>
      <w:szCs w:val="20"/>
    </w:rPr>
  </w:style>
  <w:style w:type="character" w:customStyle="1" w:styleId="80">
    <w:name w:val="Заголовок 8 Знак"/>
    <w:basedOn w:val="a0"/>
    <w:link w:val="8"/>
    <w:rsid w:val="007A2423"/>
    <w:rPr>
      <w:rFonts w:ascii="Times New Roman" w:eastAsia="Times New Roman" w:hAnsi="Times New Roman" w:cs="Times New Roman"/>
      <w:sz w:val="26"/>
      <w:szCs w:val="20"/>
      <w:u w:val="single"/>
    </w:rPr>
  </w:style>
  <w:style w:type="character" w:customStyle="1" w:styleId="90">
    <w:name w:val="Заголовок 9 Знак"/>
    <w:basedOn w:val="a0"/>
    <w:link w:val="9"/>
    <w:rsid w:val="007A2423"/>
    <w:rPr>
      <w:rFonts w:ascii="Times New Roman" w:eastAsia="Times New Roman" w:hAnsi="Times New Roman" w:cs="Times New Roman"/>
      <w:b/>
      <w:sz w:val="26"/>
      <w:szCs w:val="20"/>
    </w:rPr>
  </w:style>
  <w:style w:type="table" w:customStyle="1" w:styleId="TableGrid">
    <w:name w:val="TableGrid"/>
    <w:rsid w:val="0021133D"/>
    <w:pPr>
      <w:spacing w:after="0" w:line="240" w:lineRule="auto"/>
    </w:pPr>
    <w:tblPr>
      <w:tblCellMar>
        <w:top w:w="0" w:type="dxa"/>
        <w:left w:w="0" w:type="dxa"/>
        <w:bottom w:w="0" w:type="dxa"/>
        <w:right w:w="0" w:type="dxa"/>
      </w:tblCellMar>
    </w:tblPr>
  </w:style>
  <w:style w:type="paragraph" w:styleId="a3">
    <w:name w:val="List Paragraph"/>
    <w:aliases w:val="Содержание. 2 уровень"/>
    <w:basedOn w:val="a"/>
    <w:link w:val="a4"/>
    <w:uiPriority w:val="1"/>
    <w:qFormat/>
    <w:rsid w:val="00B93878"/>
    <w:pPr>
      <w:ind w:left="720"/>
      <w:contextualSpacing/>
    </w:pPr>
  </w:style>
  <w:style w:type="character" w:customStyle="1" w:styleId="a4">
    <w:name w:val="Абзац списка Знак"/>
    <w:aliases w:val="Содержание. 2 уровень Знак"/>
    <w:link w:val="a3"/>
    <w:uiPriority w:val="34"/>
    <w:qFormat/>
    <w:locked/>
    <w:rsid w:val="000D3BFF"/>
    <w:rPr>
      <w:rFonts w:ascii="Times New Roman" w:eastAsia="Times New Roman" w:hAnsi="Times New Roman" w:cs="Times New Roman"/>
      <w:color w:val="000000"/>
      <w:sz w:val="24"/>
    </w:rPr>
  </w:style>
  <w:style w:type="paragraph" w:styleId="a5">
    <w:name w:val="Balloon Text"/>
    <w:basedOn w:val="a"/>
    <w:link w:val="a6"/>
    <w:uiPriority w:val="99"/>
    <w:unhideWhenUsed/>
    <w:rsid w:val="00075F4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rsid w:val="00075F4E"/>
    <w:rPr>
      <w:rFonts w:ascii="Segoe UI" w:eastAsia="Times New Roman" w:hAnsi="Segoe UI" w:cs="Segoe UI"/>
      <w:color w:val="000000"/>
      <w:sz w:val="18"/>
      <w:szCs w:val="18"/>
    </w:rPr>
  </w:style>
  <w:style w:type="paragraph" w:styleId="a7">
    <w:name w:val="header"/>
    <w:basedOn w:val="a"/>
    <w:link w:val="a8"/>
    <w:uiPriority w:val="99"/>
    <w:unhideWhenUsed/>
    <w:rsid w:val="004808B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808B4"/>
    <w:rPr>
      <w:rFonts w:ascii="Times New Roman" w:eastAsia="Times New Roman" w:hAnsi="Times New Roman" w:cs="Times New Roman"/>
      <w:color w:val="000000"/>
      <w:sz w:val="24"/>
    </w:rPr>
  </w:style>
  <w:style w:type="paragraph" w:styleId="a9">
    <w:name w:val="caption"/>
    <w:basedOn w:val="a"/>
    <w:next w:val="a"/>
    <w:uiPriority w:val="35"/>
    <w:qFormat/>
    <w:rsid w:val="007500A7"/>
    <w:pPr>
      <w:spacing w:after="0" w:line="240" w:lineRule="auto"/>
      <w:ind w:right="0" w:hanging="540"/>
      <w:jc w:val="right"/>
    </w:pPr>
    <w:rPr>
      <w:rFonts w:eastAsia="Calibri"/>
      <w:color w:val="auto"/>
      <w:sz w:val="28"/>
      <w:szCs w:val="28"/>
    </w:rPr>
  </w:style>
  <w:style w:type="paragraph" w:customStyle="1" w:styleId="ConsPlusNormal">
    <w:name w:val="ConsPlusNormal"/>
    <w:rsid w:val="000B0258"/>
    <w:pPr>
      <w:autoSpaceDE w:val="0"/>
      <w:autoSpaceDN w:val="0"/>
      <w:adjustRightInd w:val="0"/>
      <w:spacing w:after="0" w:line="240" w:lineRule="auto"/>
    </w:pPr>
    <w:rPr>
      <w:rFonts w:ascii="Arial" w:eastAsia="Calibri" w:hAnsi="Arial" w:cs="Arial"/>
      <w:sz w:val="20"/>
      <w:szCs w:val="20"/>
      <w:lang w:eastAsia="en-US"/>
    </w:rPr>
  </w:style>
  <w:style w:type="paragraph" w:customStyle="1" w:styleId="Default">
    <w:name w:val="Default"/>
    <w:rsid w:val="000B025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a">
    <w:name w:val="Plain Text"/>
    <w:basedOn w:val="a"/>
    <w:link w:val="ab"/>
    <w:rsid w:val="00F325A4"/>
    <w:pPr>
      <w:spacing w:after="0" w:line="240" w:lineRule="auto"/>
      <w:ind w:right="0" w:firstLine="0"/>
      <w:jc w:val="left"/>
    </w:pPr>
    <w:rPr>
      <w:rFonts w:ascii="Courier New" w:hAnsi="Courier New"/>
      <w:color w:val="auto"/>
      <w:sz w:val="20"/>
      <w:szCs w:val="20"/>
    </w:rPr>
  </w:style>
  <w:style w:type="character" w:customStyle="1" w:styleId="ab">
    <w:name w:val="Текст Знак"/>
    <w:basedOn w:val="a0"/>
    <w:link w:val="aa"/>
    <w:rsid w:val="00F325A4"/>
    <w:rPr>
      <w:rFonts w:ascii="Courier New" w:eastAsia="Times New Roman" w:hAnsi="Courier New" w:cs="Times New Roman"/>
      <w:sz w:val="20"/>
      <w:szCs w:val="20"/>
    </w:rPr>
  </w:style>
  <w:style w:type="character" w:customStyle="1" w:styleId="21">
    <w:name w:val="Основной текст (2)_"/>
    <w:link w:val="22"/>
    <w:rsid w:val="00FA4280"/>
    <w:rPr>
      <w:rFonts w:ascii="Times New Roman" w:eastAsia="Times New Roman" w:hAnsi="Times New Roman"/>
      <w:sz w:val="28"/>
      <w:szCs w:val="28"/>
      <w:shd w:val="clear" w:color="auto" w:fill="FFFFFF"/>
    </w:rPr>
  </w:style>
  <w:style w:type="paragraph" w:customStyle="1" w:styleId="22">
    <w:name w:val="Основной текст (2)"/>
    <w:basedOn w:val="a"/>
    <w:link w:val="21"/>
    <w:rsid w:val="00FA4280"/>
    <w:pPr>
      <w:widowControl w:val="0"/>
      <w:shd w:val="clear" w:color="auto" w:fill="FFFFFF"/>
      <w:spacing w:before="240" w:after="240" w:line="480" w:lineRule="exact"/>
      <w:ind w:right="0" w:firstLine="0"/>
    </w:pPr>
    <w:rPr>
      <w:rFonts w:cstheme="minorBidi"/>
      <w:color w:val="auto"/>
      <w:sz w:val="28"/>
      <w:szCs w:val="28"/>
    </w:rPr>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rsid w:val="005C7219"/>
    <w:pPr>
      <w:tabs>
        <w:tab w:val="center" w:pos="4320"/>
        <w:tab w:val="right" w:pos="8640"/>
      </w:tabs>
      <w:spacing w:after="200" w:line="276" w:lineRule="auto"/>
      <w:ind w:right="0" w:firstLine="0"/>
      <w:jc w:val="left"/>
    </w:pPr>
    <w:rPr>
      <w:rFonts w:asciiTheme="minorHAnsi" w:eastAsiaTheme="minorEastAsia" w:hAnsiTheme="minorHAnsi" w:cstheme="minorBidi"/>
      <w:color w:val="auto"/>
      <w:sz w:val="22"/>
      <w:lang w:eastAsia="en-US"/>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5C7219"/>
    <w:rPr>
      <w:lang w:eastAsia="en-US"/>
    </w:rPr>
  </w:style>
  <w:style w:type="character" w:styleId="ae">
    <w:name w:val="Hyperlink"/>
    <w:basedOn w:val="a0"/>
    <w:uiPriority w:val="99"/>
    <w:rsid w:val="00F05B20"/>
    <w:rPr>
      <w:color w:val="0066CC"/>
      <w:u w:val="single"/>
    </w:rPr>
  </w:style>
  <w:style w:type="paragraph" w:styleId="23">
    <w:name w:val="List 2"/>
    <w:basedOn w:val="a"/>
    <w:rsid w:val="00767C6C"/>
    <w:pPr>
      <w:spacing w:after="0" w:line="240" w:lineRule="auto"/>
      <w:ind w:left="566" w:right="0" w:hanging="283"/>
      <w:jc w:val="left"/>
    </w:pPr>
    <w:rPr>
      <w:color w:val="auto"/>
      <w:szCs w:val="24"/>
    </w:rPr>
  </w:style>
  <w:style w:type="paragraph" w:styleId="af">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0"/>
    <w:uiPriority w:val="99"/>
    <w:qFormat/>
    <w:rsid w:val="00767C6C"/>
    <w:pPr>
      <w:spacing w:before="100" w:beforeAutospacing="1" w:after="100" w:afterAutospacing="1" w:line="240" w:lineRule="auto"/>
      <w:ind w:right="0" w:firstLine="0"/>
      <w:jc w:val="left"/>
    </w:pPr>
    <w:rPr>
      <w:color w:val="auto"/>
      <w:szCs w:val="24"/>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2"/>
    <w:uiPriority w:val="99"/>
    <w:rsid w:val="00767C6C"/>
    <w:pPr>
      <w:spacing w:after="0" w:line="240" w:lineRule="auto"/>
      <w:ind w:right="0" w:firstLine="0"/>
      <w:jc w:val="left"/>
    </w:pPr>
    <w:rPr>
      <w:color w:val="auto"/>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rsid w:val="00767C6C"/>
    <w:rPr>
      <w:rFonts w:ascii="Times New Roman" w:eastAsia="Times New Roman" w:hAnsi="Times New Roman" w:cs="Times New Roman"/>
      <w:sz w:val="20"/>
      <w:szCs w:val="20"/>
    </w:rPr>
  </w:style>
  <w:style w:type="character" w:styleId="af3">
    <w:name w:val="footnote reference"/>
    <w:link w:val="11"/>
    <w:rsid w:val="00767C6C"/>
    <w:rPr>
      <w:vertAlign w:val="superscript"/>
    </w:rPr>
  </w:style>
  <w:style w:type="paragraph" w:customStyle="1" w:styleId="af4">
    <w:name w:val="Прижатый влево"/>
    <w:basedOn w:val="a"/>
    <w:next w:val="a"/>
    <w:uiPriority w:val="99"/>
    <w:rsid w:val="00767C6C"/>
    <w:pPr>
      <w:widowControl w:val="0"/>
      <w:autoSpaceDE w:val="0"/>
      <w:autoSpaceDN w:val="0"/>
      <w:adjustRightInd w:val="0"/>
      <w:spacing w:after="0" w:line="240" w:lineRule="auto"/>
      <w:ind w:right="0" w:firstLine="0"/>
      <w:jc w:val="left"/>
    </w:pPr>
    <w:rPr>
      <w:rFonts w:ascii="Arial" w:hAnsi="Arial" w:cs="Arial"/>
      <w:color w:val="auto"/>
      <w:sz w:val="26"/>
      <w:szCs w:val="26"/>
    </w:rPr>
  </w:style>
  <w:style w:type="paragraph" w:customStyle="1" w:styleId="Style32">
    <w:name w:val="Style32"/>
    <w:basedOn w:val="a"/>
    <w:uiPriority w:val="99"/>
    <w:rsid w:val="00506B43"/>
    <w:pPr>
      <w:widowControl w:val="0"/>
      <w:autoSpaceDE w:val="0"/>
      <w:autoSpaceDN w:val="0"/>
      <w:adjustRightInd w:val="0"/>
      <w:spacing w:after="0" w:line="197" w:lineRule="exact"/>
      <w:ind w:right="0" w:firstLine="499"/>
    </w:pPr>
    <w:rPr>
      <w:color w:val="auto"/>
      <w:szCs w:val="24"/>
    </w:rPr>
  </w:style>
  <w:style w:type="character" w:customStyle="1" w:styleId="FontStyle43">
    <w:name w:val="Font Style43"/>
    <w:uiPriority w:val="99"/>
    <w:rsid w:val="00506B43"/>
    <w:rPr>
      <w:rFonts w:ascii="Times New Roman" w:hAnsi="Times New Roman" w:cs="Times New Roman"/>
      <w:sz w:val="16"/>
      <w:szCs w:val="16"/>
    </w:rPr>
  </w:style>
  <w:style w:type="character" w:customStyle="1" w:styleId="FontStyle49">
    <w:name w:val="Font Style49"/>
    <w:uiPriority w:val="99"/>
    <w:rsid w:val="00506B43"/>
    <w:rPr>
      <w:rFonts w:ascii="Times New Roman" w:hAnsi="Times New Roman" w:cs="Times New Roman"/>
      <w:b/>
      <w:bCs/>
      <w:sz w:val="16"/>
      <w:szCs w:val="16"/>
    </w:rPr>
  </w:style>
  <w:style w:type="paragraph" w:customStyle="1" w:styleId="Style7">
    <w:name w:val="Style7"/>
    <w:basedOn w:val="a"/>
    <w:uiPriority w:val="99"/>
    <w:rsid w:val="00506B43"/>
    <w:pPr>
      <w:widowControl w:val="0"/>
      <w:autoSpaceDE w:val="0"/>
      <w:autoSpaceDN w:val="0"/>
      <w:adjustRightInd w:val="0"/>
      <w:spacing w:after="0" w:line="240" w:lineRule="auto"/>
      <w:ind w:right="0" w:firstLine="0"/>
      <w:jc w:val="left"/>
    </w:pPr>
    <w:rPr>
      <w:color w:val="auto"/>
      <w:szCs w:val="24"/>
    </w:rPr>
  </w:style>
  <w:style w:type="character" w:styleId="af5">
    <w:name w:val="Strong"/>
    <w:uiPriority w:val="22"/>
    <w:qFormat/>
    <w:rsid w:val="007A2423"/>
    <w:rPr>
      <w:b/>
      <w:bCs/>
    </w:rPr>
  </w:style>
  <w:style w:type="character" w:styleId="af6">
    <w:name w:val="page number"/>
    <w:basedOn w:val="a0"/>
    <w:rsid w:val="007A2423"/>
  </w:style>
  <w:style w:type="paragraph" w:styleId="12">
    <w:name w:val="toc 1"/>
    <w:basedOn w:val="a"/>
    <w:next w:val="a"/>
    <w:autoRedefine/>
    <w:rsid w:val="007A2423"/>
    <w:pPr>
      <w:spacing w:after="200" w:line="276" w:lineRule="auto"/>
      <w:ind w:right="0" w:firstLine="0"/>
      <w:jc w:val="left"/>
    </w:pPr>
    <w:rPr>
      <w:rFonts w:ascii="Calibri" w:hAnsi="Calibri"/>
      <w:color w:val="auto"/>
      <w:sz w:val="22"/>
      <w:lang w:eastAsia="en-US"/>
    </w:rPr>
  </w:style>
  <w:style w:type="character" w:customStyle="1" w:styleId="af7">
    <w:name w:val="Основной текст_"/>
    <w:link w:val="13"/>
    <w:locked/>
    <w:rsid w:val="007A2423"/>
    <w:rPr>
      <w:sz w:val="26"/>
      <w:szCs w:val="26"/>
      <w:shd w:val="clear" w:color="auto" w:fill="FFFFFF"/>
    </w:rPr>
  </w:style>
  <w:style w:type="paragraph" w:customStyle="1" w:styleId="13">
    <w:name w:val="Основной текст1"/>
    <w:basedOn w:val="a"/>
    <w:link w:val="af7"/>
    <w:rsid w:val="007A2423"/>
    <w:pPr>
      <w:widowControl w:val="0"/>
      <w:shd w:val="clear" w:color="auto" w:fill="FFFFFF"/>
      <w:spacing w:after="600" w:line="326" w:lineRule="exact"/>
      <w:ind w:right="0" w:firstLine="0"/>
      <w:jc w:val="left"/>
    </w:pPr>
    <w:rPr>
      <w:rFonts w:asciiTheme="minorHAnsi" w:eastAsiaTheme="minorEastAsia" w:hAnsiTheme="minorHAnsi" w:cstheme="minorBidi"/>
      <w:color w:val="auto"/>
      <w:sz w:val="26"/>
      <w:szCs w:val="26"/>
    </w:rPr>
  </w:style>
  <w:style w:type="character" w:customStyle="1" w:styleId="120">
    <w:name w:val="Основной текст + 12"/>
    <w:aliases w:val="5 pt,Полужирный"/>
    <w:rsid w:val="007A2423"/>
    <w:rPr>
      <w:rFonts w:ascii="Times New Roman" w:eastAsia="Times New Roman" w:hAnsi="Times New Roman" w:cs="Times New Roman" w:hint="default"/>
      <w:b/>
      <w:bCs/>
      <w:i w:val="0"/>
      <w:iCs w:val="0"/>
      <w:smallCaps w:val="0"/>
      <w:color w:val="000000"/>
      <w:spacing w:val="0"/>
      <w:w w:val="100"/>
      <w:position w:val="0"/>
      <w:sz w:val="25"/>
      <w:szCs w:val="25"/>
      <w:u w:val="single"/>
      <w:lang w:val="ru-RU"/>
    </w:rPr>
  </w:style>
  <w:style w:type="character" w:styleId="af8">
    <w:name w:val="FollowedHyperlink"/>
    <w:uiPriority w:val="99"/>
    <w:rsid w:val="007A2423"/>
    <w:rPr>
      <w:color w:val="954F72"/>
      <w:u w:val="single"/>
    </w:rPr>
  </w:style>
  <w:style w:type="table" w:styleId="af9">
    <w:name w:val="Table Grid"/>
    <w:basedOn w:val="a1"/>
    <w:uiPriority w:val="39"/>
    <w:rsid w:val="004477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9"/>
    <w:uiPriority w:val="59"/>
    <w:rsid w:val="004477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serp-urlitem">
    <w:name w:val="b-serp-url__item"/>
    <w:uiPriority w:val="99"/>
    <w:rsid w:val="0069354B"/>
    <w:rPr>
      <w:rFonts w:ascii="Times New Roman" w:hAnsi="Times New Roman"/>
    </w:rPr>
  </w:style>
  <w:style w:type="character" w:customStyle="1" w:styleId="b-serp-urlmark">
    <w:name w:val="b-serp-url__mark"/>
    <w:uiPriority w:val="99"/>
    <w:rsid w:val="0069354B"/>
    <w:rPr>
      <w:rFonts w:ascii="Times New Roman" w:hAnsi="Times New Roman"/>
    </w:rPr>
  </w:style>
  <w:style w:type="paragraph" w:styleId="afa">
    <w:name w:val="Body Text"/>
    <w:basedOn w:val="a"/>
    <w:link w:val="afb"/>
    <w:uiPriority w:val="1"/>
    <w:qFormat/>
    <w:rsid w:val="00F32E6B"/>
    <w:pPr>
      <w:widowControl w:val="0"/>
      <w:autoSpaceDE w:val="0"/>
      <w:autoSpaceDN w:val="0"/>
      <w:spacing w:after="0" w:line="240" w:lineRule="auto"/>
      <w:ind w:left="212" w:right="0" w:firstLine="0"/>
      <w:jc w:val="left"/>
    </w:pPr>
    <w:rPr>
      <w:color w:val="auto"/>
      <w:sz w:val="28"/>
      <w:szCs w:val="28"/>
      <w:lang w:eastAsia="en-US"/>
    </w:rPr>
  </w:style>
  <w:style w:type="character" w:customStyle="1" w:styleId="afb">
    <w:name w:val="Основной текст Знак"/>
    <w:basedOn w:val="a0"/>
    <w:link w:val="afa"/>
    <w:uiPriority w:val="1"/>
    <w:rsid w:val="00F32E6B"/>
    <w:rPr>
      <w:rFonts w:ascii="Times New Roman" w:eastAsia="Times New Roman" w:hAnsi="Times New Roman" w:cs="Times New Roman"/>
      <w:sz w:val="28"/>
      <w:szCs w:val="28"/>
      <w:lang w:eastAsia="en-US"/>
    </w:rPr>
  </w:style>
  <w:style w:type="table" w:customStyle="1" w:styleId="TableNormal">
    <w:name w:val="Table Normal"/>
    <w:uiPriority w:val="2"/>
    <w:semiHidden/>
    <w:unhideWhenUsed/>
    <w:qFormat/>
    <w:rsid w:val="0008560D"/>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110">
    <w:name w:val="Заголовок 11"/>
    <w:basedOn w:val="a"/>
    <w:uiPriority w:val="1"/>
    <w:qFormat/>
    <w:rsid w:val="0008560D"/>
    <w:pPr>
      <w:widowControl w:val="0"/>
      <w:autoSpaceDE w:val="0"/>
      <w:autoSpaceDN w:val="0"/>
      <w:spacing w:after="0" w:line="240" w:lineRule="auto"/>
      <w:ind w:left="933" w:right="0" w:hanging="493"/>
      <w:outlineLvl w:val="1"/>
    </w:pPr>
    <w:rPr>
      <w:b/>
      <w:bCs/>
      <w:color w:val="auto"/>
      <w:sz w:val="28"/>
      <w:szCs w:val="28"/>
      <w:lang w:eastAsia="en-US"/>
    </w:rPr>
  </w:style>
  <w:style w:type="paragraph" w:customStyle="1" w:styleId="TableParagraph">
    <w:name w:val="Table Paragraph"/>
    <w:basedOn w:val="a"/>
    <w:uiPriority w:val="1"/>
    <w:qFormat/>
    <w:rsid w:val="0008560D"/>
    <w:pPr>
      <w:widowControl w:val="0"/>
      <w:autoSpaceDE w:val="0"/>
      <w:autoSpaceDN w:val="0"/>
      <w:spacing w:after="0" w:line="240" w:lineRule="auto"/>
      <w:ind w:left="129" w:right="0" w:firstLine="0"/>
      <w:jc w:val="left"/>
    </w:pPr>
    <w:rPr>
      <w:color w:val="auto"/>
      <w:sz w:val="22"/>
      <w:lang w:eastAsia="en-US"/>
    </w:rPr>
  </w:style>
  <w:style w:type="paragraph" w:customStyle="1" w:styleId="210">
    <w:name w:val="Заголовок 21"/>
    <w:basedOn w:val="a"/>
    <w:uiPriority w:val="1"/>
    <w:qFormat/>
    <w:rsid w:val="001B15CA"/>
    <w:pPr>
      <w:widowControl w:val="0"/>
      <w:autoSpaceDE w:val="0"/>
      <w:autoSpaceDN w:val="0"/>
      <w:spacing w:after="0" w:line="318" w:lineRule="exact"/>
      <w:ind w:left="933" w:right="0" w:firstLine="0"/>
      <w:outlineLvl w:val="2"/>
    </w:pPr>
    <w:rPr>
      <w:b/>
      <w:bCs/>
      <w:i/>
      <w:iCs/>
      <w:color w:val="auto"/>
      <w:sz w:val="28"/>
      <w:szCs w:val="28"/>
      <w:lang w:eastAsia="en-US"/>
    </w:rPr>
  </w:style>
  <w:style w:type="paragraph" w:customStyle="1" w:styleId="111">
    <w:name w:val="Оглавление 11"/>
    <w:basedOn w:val="a"/>
    <w:uiPriority w:val="1"/>
    <w:qFormat/>
    <w:rsid w:val="001D5248"/>
    <w:pPr>
      <w:widowControl w:val="0"/>
      <w:autoSpaceDE w:val="0"/>
      <w:autoSpaceDN w:val="0"/>
      <w:spacing w:before="55" w:after="0" w:line="240" w:lineRule="auto"/>
      <w:ind w:left="232" w:right="0" w:firstLine="0"/>
      <w:jc w:val="left"/>
    </w:pPr>
    <w:rPr>
      <w:color w:val="auto"/>
      <w:szCs w:val="24"/>
      <w:lang w:eastAsia="en-US"/>
    </w:rPr>
  </w:style>
  <w:style w:type="paragraph" w:styleId="afc">
    <w:name w:val="Title"/>
    <w:basedOn w:val="a"/>
    <w:link w:val="afd"/>
    <w:uiPriority w:val="1"/>
    <w:qFormat/>
    <w:rsid w:val="001D5248"/>
    <w:pPr>
      <w:widowControl w:val="0"/>
      <w:autoSpaceDE w:val="0"/>
      <w:autoSpaceDN w:val="0"/>
      <w:spacing w:after="0" w:line="368" w:lineRule="exact"/>
      <w:ind w:left="1341" w:right="1245" w:firstLine="0"/>
      <w:jc w:val="center"/>
    </w:pPr>
    <w:rPr>
      <w:b/>
      <w:bCs/>
      <w:color w:val="auto"/>
      <w:sz w:val="32"/>
      <w:szCs w:val="32"/>
      <w:lang w:eastAsia="en-US"/>
    </w:rPr>
  </w:style>
  <w:style w:type="character" w:customStyle="1" w:styleId="afd">
    <w:name w:val="Заголовок Знак"/>
    <w:basedOn w:val="a0"/>
    <w:link w:val="afc"/>
    <w:uiPriority w:val="1"/>
    <w:rsid w:val="001D5248"/>
    <w:rPr>
      <w:rFonts w:ascii="Times New Roman" w:eastAsia="Times New Roman" w:hAnsi="Times New Roman" w:cs="Times New Roman"/>
      <w:b/>
      <w:bCs/>
      <w:sz w:val="32"/>
      <w:szCs w:val="32"/>
      <w:lang w:eastAsia="en-US"/>
    </w:rPr>
  </w:style>
  <w:style w:type="character" w:styleId="afe">
    <w:name w:val="Emphasis"/>
    <w:basedOn w:val="a0"/>
    <w:qFormat/>
    <w:rsid w:val="00B05949"/>
    <w:rPr>
      <w:i/>
      <w:iCs/>
    </w:rPr>
  </w:style>
  <w:style w:type="numbering" w:customStyle="1" w:styleId="14">
    <w:name w:val="Нет списка1"/>
    <w:next w:val="a2"/>
    <w:uiPriority w:val="99"/>
    <w:semiHidden/>
    <w:unhideWhenUsed/>
    <w:rsid w:val="00E9778E"/>
  </w:style>
  <w:style w:type="character" w:customStyle="1" w:styleId="24">
    <w:name w:val="Основной текст (2) + Полужирный"/>
    <w:rsid w:val="00E9778E"/>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s16">
    <w:name w:val="s_16"/>
    <w:basedOn w:val="a"/>
    <w:rsid w:val="003A515C"/>
    <w:pPr>
      <w:spacing w:before="100" w:beforeAutospacing="1" w:after="100" w:afterAutospacing="1" w:line="240" w:lineRule="auto"/>
      <w:ind w:right="0" w:firstLine="0"/>
      <w:jc w:val="left"/>
    </w:pPr>
    <w:rPr>
      <w:color w:val="auto"/>
      <w:szCs w:val="24"/>
    </w:rPr>
  </w:style>
  <w:style w:type="paragraph" w:customStyle="1" w:styleId="empty">
    <w:name w:val="empty"/>
    <w:basedOn w:val="a"/>
    <w:rsid w:val="003A515C"/>
    <w:pPr>
      <w:spacing w:before="100" w:beforeAutospacing="1" w:after="100" w:afterAutospacing="1" w:line="240" w:lineRule="auto"/>
      <w:ind w:right="0" w:firstLine="0"/>
      <w:jc w:val="left"/>
    </w:pPr>
    <w:rPr>
      <w:color w:val="auto"/>
      <w:szCs w:val="24"/>
    </w:rPr>
  </w:style>
  <w:style w:type="character" w:styleId="aff">
    <w:name w:val="Unresolved Mention"/>
    <w:basedOn w:val="a0"/>
    <w:uiPriority w:val="99"/>
    <w:semiHidden/>
    <w:unhideWhenUsed/>
    <w:rsid w:val="003C6BFE"/>
    <w:rPr>
      <w:color w:val="605E5C"/>
      <w:shd w:val="clear" w:color="auto" w:fill="E1DFDD"/>
    </w:rPr>
  </w:style>
  <w:style w:type="paragraph" w:styleId="25">
    <w:name w:val="Body Text 2"/>
    <w:basedOn w:val="a"/>
    <w:link w:val="26"/>
    <w:rsid w:val="00E7690C"/>
    <w:pPr>
      <w:spacing w:after="0" w:line="240" w:lineRule="auto"/>
      <w:ind w:right="-57" w:firstLine="0"/>
    </w:pPr>
    <w:rPr>
      <w:color w:val="auto"/>
      <w:szCs w:val="24"/>
      <w:lang w:val="x-none" w:eastAsia="x-none"/>
    </w:rPr>
  </w:style>
  <w:style w:type="character" w:customStyle="1" w:styleId="26">
    <w:name w:val="Основной текст 2 Знак"/>
    <w:basedOn w:val="a0"/>
    <w:link w:val="25"/>
    <w:rsid w:val="00E7690C"/>
    <w:rPr>
      <w:rFonts w:ascii="Times New Roman" w:eastAsia="Times New Roman" w:hAnsi="Times New Roman" w:cs="Times New Roman"/>
      <w:sz w:val="24"/>
      <w:szCs w:val="24"/>
      <w:lang w:val="x-none" w:eastAsia="x-none"/>
    </w:rPr>
  </w:style>
  <w:style w:type="character" w:customStyle="1" w:styleId="blk">
    <w:name w:val="blk"/>
    <w:rsid w:val="00E7690C"/>
  </w:style>
  <w:style w:type="paragraph" w:styleId="27">
    <w:name w:val="toc 2"/>
    <w:basedOn w:val="a"/>
    <w:next w:val="a"/>
    <w:autoRedefine/>
    <w:rsid w:val="00E7690C"/>
    <w:pPr>
      <w:spacing w:before="120" w:after="0" w:line="240" w:lineRule="auto"/>
      <w:ind w:left="240" w:right="0" w:firstLine="0"/>
      <w:jc w:val="left"/>
    </w:pPr>
    <w:rPr>
      <w:rFonts w:ascii="Calibri" w:hAnsi="Calibri" w:cs="Calibri"/>
      <w:i/>
      <w:iCs/>
      <w:color w:val="auto"/>
      <w:sz w:val="20"/>
      <w:szCs w:val="20"/>
    </w:rPr>
  </w:style>
  <w:style w:type="paragraph" w:styleId="32">
    <w:name w:val="toc 3"/>
    <w:basedOn w:val="a"/>
    <w:next w:val="a"/>
    <w:autoRedefine/>
    <w:uiPriority w:val="39"/>
    <w:rsid w:val="00E7690C"/>
    <w:pPr>
      <w:spacing w:after="0" w:line="240" w:lineRule="auto"/>
      <w:ind w:left="480" w:right="0" w:firstLine="0"/>
      <w:jc w:val="left"/>
    </w:pPr>
    <w:rPr>
      <w:color w:val="auto"/>
      <w:sz w:val="28"/>
      <w:szCs w:val="28"/>
    </w:rPr>
  </w:style>
  <w:style w:type="character" w:customStyle="1" w:styleId="FootnoteTextChar">
    <w:name w:val="Footnote Text Char"/>
    <w:locked/>
    <w:rsid w:val="00E7690C"/>
    <w:rPr>
      <w:rFonts w:ascii="Times New Roman" w:hAnsi="Times New Roman"/>
      <w:sz w:val="20"/>
      <w:lang w:val="x-none" w:eastAsia="ru-RU"/>
    </w:rPr>
  </w:style>
  <w:style w:type="character" w:customStyle="1" w:styleId="112">
    <w:name w:val="Текст примечания Знак11"/>
    <w:uiPriority w:val="99"/>
    <w:rsid w:val="00E7690C"/>
    <w:rPr>
      <w:rFonts w:cs="Times New Roman"/>
      <w:sz w:val="20"/>
      <w:szCs w:val="20"/>
    </w:rPr>
  </w:style>
  <w:style w:type="paragraph" w:styleId="aff0">
    <w:name w:val="annotation text"/>
    <w:basedOn w:val="a"/>
    <w:link w:val="aff1"/>
    <w:uiPriority w:val="99"/>
    <w:unhideWhenUsed/>
    <w:rsid w:val="00E7690C"/>
    <w:pPr>
      <w:spacing w:after="0" w:line="240" w:lineRule="auto"/>
      <w:ind w:right="0" w:firstLine="0"/>
      <w:jc w:val="left"/>
    </w:pPr>
    <w:rPr>
      <w:rFonts w:ascii="Calibri" w:hAnsi="Calibri"/>
      <w:color w:val="auto"/>
      <w:sz w:val="20"/>
      <w:szCs w:val="20"/>
      <w:lang w:val="x-none" w:eastAsia="x-none"/>
    </w:rPr>
  </w:style>
  <w:style w:type="character" w:customStyle="1" w:styleId="aff1">
    <w:name w:val="Текст примечания Знак"/>
    <w:basedOn w:val="a0"/>
    <w:link w:val="aff0"/>
    <w:uiPriority w:val="99"/>
    <w:rsid w:val="00E7690C"/>
    <w:rPr>
      <w:rFonts w:ascii="Calibri" w:eastAsia="Times New Roman" w:hAnsi="Calibri" w:cs="Times New Roman"/>
      <w:sz w:val="20"/>
      <w:szCs w:val="20"/>
      <w:lang w:val="x-none" w:eastAsia="x-none"/>
    </w:rPr>
  </w:style>
  <w:style w:type="character" w:customStyle="1" w:styleId="15">
    <w:name w:val="Текст примечания Знак1"/>
    <w:uiPriority w:val="99"/>
    <w:rsid w:val="00E7690C"/>
    <w:rPr>
      <w:rFonts w:cs="Times New Roman"/>
      <w:sz w:val="20"/>
      <w:szCs w:val="20"/>
    </w:rPr>
  </w:style>
  <w:style w:type="character" w:customStyle="1" w:styleId="113">
    <w:name w:val="Тема примечания Знак11"/>
    <w:uiPriority w:val="99"/>
    <w:rsid w:val="00E7690C"/>
    <w:rPr>
      <w:rFonts w:cs="Times New Roman"/>
      <w:b/>
      <w:bCs/>
      <w:sz w:val="20"/>
      <w:szCs w:val="20"/>
    </w:rPr>
  </w:style>
  <w:style w:type="paragraph" w:styleId="aff2">
    <w:name w:val="annotation subject"/>
    <w:basedOn w:val="aff0"/>
    <w:next w:val="aff0"/>
    <w:link w:val="aff3"/>
    <w:uiPriority w:val="99"/>
    <w:unhideWhenUsed/>
    <w:rsid w:val="00E7690C"/>
    <w:rPr>
      <w:rFonts w:ascii="Times New Roman" w:hAnsi="Times New Roman"/>
      <w:b/>
      <w:bCs/>
    </w:rPr>
  </w:style>
  <w:style w:type="character" w:customStyle="1" w:styleId="aff3">
    <w:name w:val="Тема примечания Знак"/>
    <w:basedOn w:val="aff1"/>
    <w:link w:val="aff2"/>
    <w:uiPriority w:val="99"/>
    <w:rsid w:val="00E7690C"/>
    <w:rPr>
      <w:rFonts w:ascii="Times New Roman" w:eastAsia="Times New Roman" w:hAnsi="Times New Roman" w:cs="Times New Roman"/>
      <w:b/>
      <w:bCs/>
      <w:sz w:val="20"/>
      <w:szCs w:val="20"/>
      <w:lang w:val="x-none" w:eastAsia="x-none"/>
    </w:rPr>
  </w:style>
  <w:style w:type="character" w:customStyle="1" w:styleId="16">
    <w:name w:val="Тема примечания Знак1"/>
    <w:uiPriority w:val="99"/>
    <w:rsid w:val="00E7690C"/>
    <w:rPr>
      <w:rFonts w:cs="Times New Roman"/>
      <w:b/>
      <w:bCs/>
      <w:sz w:val="20"/>
      <w:szCs w:val="20"/>
    </w:rPr>
  </w:style>
  <w:style w:type="paragraph" w:styleId="28">
    <w:name w:val="Body Text Indent 2"/>
    <w:basedOn w:val="a"/>
    <w:link w:val="29"/>
    <w:rsid w:val="00E7690C"/>
    <w:pPr>
      <w:spacing w:after="120" w:line="480" w:lineRule="auto"/>
      <w:ind w:left="283" w:right="0" w:firstLine="0"/>
      <w:jc w:val="left"/>
    </w:pPr>
    <w:rPr>
      <w:color w:val="auto"/>
      <w:szCs w:val="24"/>
      <w:lang w:val="x-none" w:eastAsia="x-none"/>
    </w:rPr>
  </w:style>
  <w:style w:type="character" w:customStyle="1" w:styleId="29">
    <w:name w:val="Основной текст с отступом 2 Знак"/>
    <w:basedOn w:val="a0"/>
    <w:link w:val="28"/>
    <w:rsid w:val="00E7690C"/>
    <w:rPr>
      <w:rFonts w:ascii="Times New Roman" w:eastAsia="Times New Roman" w:hAnsi="Times New Roman" w:cs="Times New Roman"/>
      <w:sz w:val="24"/>
      <w:szCs w:val="24"/>
      <w:lang w:val="x-none" w:eastAsia="x-none"/>
    </w:rPr>
  </w:style>
  <w:style w:type="character" w:customStyle="1" w:styleId="apple-converted-space">
    <w:name w:val="apple-converted-space"/>
    <w:rsid w:val="00E7690C"/>
  </w:style>
  <w:style w:type="character" w:customStyle="1" w:styleId="aff4">
    <w:name w:val="Цветовое выделение"/>
    <w:uiPriority w:val="99"/>
    <w:rsid w:val="00E7690C"/>
    <w:rPr>
      <w:b/>
      <w:color w:val="26282F"/>
    </w:rPr>
  </w:style>
  <w:style w:type="character" w:customStyle="1" w:styleId="aff5">
    <w:name w:val="Гипертекстовая ссылка"/>
    <w:uiPriority w:val="99"/>
    <w:rsid w:val="00E7690C"/>
    <w:rPr>
      <w:b/>
      <w:color w:val="106BBE"/>
    </w:rPr>
  </w:style>
  <w:style w:type="character" w:customStyle="1" w:styleId="aff6">
    <w:name w:val="Активная гипертекстовая ссылка"/>
    <w:uiPriority w:val="99"/>
    <w:rsid w:val="00E7690C"/>
    <w:rPr>
      <w:b/>
      <w:color w:val="106BBE"/>
      <w:u w:val="single"/>
    </w:rPr>
  </w:style>
  <w:style w:type="paragraph" w:customStyle="1" w:styleId="aff7">
    <w:name w:val="Внимание"/>
    <w:basedOn w:val="a"/>
    <w:next w:val="a"/>
    <w:uiPriority w:val="99"/>
    <w:rsid w:val="00E7690C"/>
    <w:pPr>
      <w:widowControl w:val="0"/>
      <w:autoSpaceDE w:val="0"/>
      <w:autoSpaceDN w:val="0"/>
      <w:adjustRightInd w:val="0"/>
      <w:spacing w:before="240" w:after="240" w:line="360" w:lineRule="auto"/>
      <w:ind w:left="420" w:right="420" w:firstLine="300"/>
    </w:pPr>
    <w:rPr>
      <w:color w:val="auto"/>
      <w:szCs w:val="24"/>
      <w:shd w:val="clear" w:color="auto" w:fill="F5F3DA"/>
    </w:rPr>
  </w:style>
  <w:style w:type="paragraph" w:customStyle="1" w:styleId="aff8">
    <w:name w:val="Внимание: криминал!!"/>
    <w:basedOn w:val="aff7"/>
    <w:next w:val="a"/>
    <w:uiPriority w:val="99"/>
    <w:rsid w:val="00E7690C"/>
  </w:style>
  <w:style w:type="paragraph" w:customStyle="1" w:styleId="aff9">
    <w:name w:val="Внимание: недобросовестность!"/>
    <w:basedOn w:val="aff7"/>
    <w:next w:val="a"/>
    <w:uiPriority w:val="99"/>
    <w:rsid w:val="00E7690C"/>
  </w:style>
  <w:style w:type="character" w:customStyle="1" w:styleId="affa">
    <w:name w:val="Выделение для Базового Поиска"/>
    <w:uiPriority w:val="99"/>
    <w:rsid w:val="00E7690C"/>
    <w:rPr>
      <w:b/>
      <w:color w:val="0058A9"/>
    </w:rPr>
  </w:style>
  <w:style w:type="character" w:customStyle="1" w:styleId="affb">
    <w:name w:val="Выделение для Базового Поиска (курсив)"/>
    <w:uiPriority w:val="99"/>
    <w:rsid w:val="00E7690C"/>
    <w:rPr>
      <w:b/>
      <w:i/>
      <w:color w:val="0058A9"/>
    </w:rPr>
  </w:style>
  <w:style w:type="paragraph" w:customStyle="1" w:styleId="affc">
    <w:name w:val="Дочерний элемент списка"/>
    <w:basedOn w:val="a"/>
    <w:next w:val="a"/>
    <w:uiPriority w:val="99"/>
    <w:rsid w:val="00E7690C"/>
    <w:pPr>
      <w:widowControl w:val="0"/>
      <w:autoSpaceDE w:val="0"/>
      <w:autoSpaceDN w:val="0"/>
      <w:adjustRightInd w:val="0"/>
      <w:spacing w:after="0" w:line="360" w:lineRule="auto"/>
      <w:ind w:right="0" w:firstLine="0"/>
    </w:pPr>
    <w:rPr>
      <w:color w:val="868381"/>
      <w:sz w:val="20"/>
      <w:szCs w:val="20"/>
    </w:rPr>
  </w:style>
  <w:style w:type="paragraph" w:customStyle="1" w:styleId="affd">
    <w:name w:val="Основное меню (преемственное)"/>
    <w:basedOn w:val="a"/>
    <w:next w:val="a"/>
    <w:uiPriority w:val="99"/>
    <w:rsid w:val="00E7690C"/>
    <w:pPr>
      <w:widowControl w:val="0"/>
      <w:autoSpaceDE w:val="0"/>
      <w:autoSpaceDN w:val="0"/>
      <w:adjustRightInd w:val="0"/>
      <w:spacing w:after="0" w:line="360" w:lineRule="auto"/>
      <w:ind w:right="0" w:firstLine="720"/>
    </w:pPr>
    <w:rPr>
      <w:rFonts w:ascii="Verdana" w:hAnsi="Verdana" w:cs="Verdana"/>
      <w:color w:val="auto"/>
      <w:sz w:val="22"/>
    </w:rPr>
  </w:style>
  <w:style w:type="paragraph" w:customStyle="1" w:styleId="17">
    <w:name w:val="Заголовок1"/>
    <w:basedOn w:val="affd"/>
    <w:next w:val="a"/>
    <w:uiPriority w:val="99"/>
    <w:rsid w:val="00E7690C"/>
    <w:rPr>
      <w:b/>
      <w:bCs/>
      <w:color w:val="0058A9"/>
      <w:shd w:val="clear" w:color="auto" w:fill="ECE9D8"/>
    </w:rPr>
  </w:style>
  <w:style w:type="paragraph" w:customStyle="1" w:styleId="affe">
    <w:name w:val="Заголовок группы контролов"/>
    <w:basedOn w:val="a"/>
    <w:next w:val="a"/>
    <w:uiPriority w:val="99"/>
    <w:rsid w:val="00E7690C"/>
    <w:pPr>
      <w:widowControl w:val="0"/>
      <w:autoSpaceDE w:val="0"/>
      <w:autoSpaceDN w:val="0"/>
      <w:adjustRightInd w:val="0"/>
      <w:spacing w:after="0" w:line="360" w:lineRule="auto"/>
      <w:ind w:right="0" w:firstLine="720"/>
    </w:pPr>
    <w:rPr>
      <w:b/>
      <w:bCs/>
      <w:szCs w:val="24"/>
    </w:rPr>
  </w:style>
  <w:style w:type="paragraph" w:customStyle="1" w:styleId="afff">
    <w:name w:val="Заголовок для информации об изменениях"/>
    <w:basedOn w:val="1"/>
    <w:next w:val="a"/>
    <w:uiPriority w:val="99"/>
    <w:rsid w:val="00E7690C"/>
    <w:pPr>
      <w:keepLines/>
      <w:adjustRightInd w:val="0"/>
      <w:spacing w:after="240" w:line="360" w:lineRule="auto"/>
      <w:ind w:firstLine="0"/>
      <w:jc w:val="center"/>
      <w:outlineLvl w:val="9"/>
    </w:pPr>
    <w:rPr>
      <w:sz w:val="18"/>
      <w:szCs w:val="18"/>
      <w:shd w:val="clear" w:color="auto" w:fill="FFFFFF"/>
      <w:lang w:val="x-none" w:eastAsia="x-none"/>
    </w:rPr>
  </w:style>
  <w:style w:type="paragraph" w:customStyle="1" w:styleId="afff0">
    <w:name w:val="Заголовок распахивающейся части диалога"/>
    <w:basedOn w:val="a"/>
    <w:next w:val="a"/>
    <w:uiPriority w:val="99"/>
    <w:rsid w:val="00E7690C"/>
    <w:pPr>
      <w:widowControl w:val="0"/>
      <w:autoSpaceDE w:val="0"/>
      <w:autoSpaceDN w:val="0"/>
      <w:adjustRightInd w:val="0"/>
      <w:spacing w:after="0" w:line="360" w:lineRule="auto"/>
      <w:ind w:right="0" w:firstLine="720"/>
    </w:pPr>
    <w:rPr>
      <w:i/>
      <w:iCs/>
      <w:color w:val="000080"/>
      <w:sz w:val="22"/>
    </w:rPr>
  </w:style>
  <w:style w:type="character" w:customStyle="1" w:styleId="afff1">
    <w:name w:val="Заголовок своего сообщения"/>
    <w:uiPriority w:val="99"/>
    <w:rsid w:val="00E7690C"/>
    <w:rPr>
      <w:b/>
      <w:color w:val="26282F"/>
    </w:rPr>
  </w:style>
  <w:style w:type="paragraph" w:customStyle="1" w:styleId="afff2">
    <w:name w:val="Заголовок статьи"/>
    <w:basedOn w:val="a"/>
    <w:next w:val="a"/>
    <w:uiPriority w:val="99"/>
    <w:rsid w:val="00E7690C"/>
    <w:pPr>
      <w:widowControl w:val="0"/>
      <w:autoSpaceDE w:val="0"/>
      <w:autoSpaceDN w:val="0"/>
      <w:adjustRightInd w:val="0"/>
      <w:spacing w:after="0" w:line="360" w:lineRule="auto"/>
      <w:ind w:left="1612" w:right="0" w:hanging="892"/>
    </w:pPr>
    <w:rPr>
      <w:color w:val="auto"/>
      <w:szCs w:val="24"/>
    </w:rPr>
  </w:style>
  <w:style w:type="character" w:customStyle="1" w:styleId="afff3">
    <w:name w:val="Заголовок чужого сообщения"/>
    <w:uiPriority w:val="99"/>
    <w:rsid w:val="00E7690C"/>
    <w:rPr>
      <w:b/>
      <w:color w:val="FF0000"/>
    </w:rPr>
  </w:style>
  <w:style w:type="paragraph" w:customStyle="1" w:styleId="afff4">
    <w:name w:val="Заголовок ЭР (левое окно)"/>
    <w:basedOn w:val="a"/>
    <w:next w:val="a"/>
    <w:uiPriority w:val="99"/>
    <w:rsid w:val="00E7690C"/>
    <w:pPr>
      <w:widowControl w:val="0"/>
      <w:autoSpaceDE w:val="0"/>
      <w:autoSpaceDN w:val="0"/>
      <w:adjustRightInd w:val="0"/>
      <w:spacing w:before="300" w:after="250" w:line="360" w:lineRule="auto"/>
      <w:ind w:right="0" w:firstLine="0"/>
      <w:jc w:val="center"/>
    </w:pPr>
    <w:rPr>
      <w:b/>
      <w:bCs/>
      <w:color w:val="26282F"/>
      <w:sz w:val="26"/>
      <w:szCs w:val="26"/>
    </w:rPr>
  </w:style>
  <w:style w:type="paragraph" w:customStyle="1" w:styleId="afff5">
    <w:name w:val="Заголовок ЭР (правое окно)"/>
    <w:basedOn w:val="afff4"/>
    <w:next w:val="a"/>
    <w:uiPriority w:val="99"/>
    <w:rsid w:val="00E7690C"/>
    <w:pPr>
      <w:spacing w:after="0"/>
      <w:jc w:val="left"/>
    </w:pPr>
  </w:style>
  <w:style w:type="paragraph" w:customStyle="1" w:styleId="afff6">
    <w:name w:val="Интерактивный заголовок"/>
    <w:basedOn w:val="17"/>
    <w:next w:val="a"/>
    <w:uiPriority w:val="99"/>
    <w:rsid w:val="00E7690C"/>
    <w:rPr>
      <w:u w:val="single"/>
    </w:rPr>
  </w:style>
  <w:style w:type="paragraph" w:customStyle="1" w:styleId="afff7">
    <w:name w:val="Текст информации об изменениях"/>
    <w:basedOn w:val="a"/>
    <w:next w:val="a"/>
    <w:uiPriority w:val="99"/>
    <w:rsid w:val="00E7690C"/>
    <w:pPr>
      <w:widowControl w:val="0"/>
      <w:autoSpaceDE w:val="0"/>
      <w:autoSpaceDN w:val="0"/>
      <w:adjustRightInd w:val="0"/>
      <w:spacing w:after="0" w:line="360" w:lineRule="auto"/>
      <w:ind w:right="0" w:firstLine="720"/>
    </w:pPr>
    <w:rPr>
      <w:color w:val="353842"/>
      <w:sz w:val="18"/>
      <w:szCs w:val="18"/>
    </w:rPr>
  </w:style>
  <w:style w:type="paragraph" w:customStyle="1" w:styleId="afff8">
    <w:name w:val="Информация об изменениях"/>
    <w:basedOn w:val="afff7"/>
    <w:next w:val="a"/>
    <w:uiPriority w:val="99"/>
    <w:rsid w:val="00E7690C"/>
    <w:pPr>
      <w:spacing w:before="180"/>
      <w:ind w:left="360" w:right="360" w:firstLine="0"/>
    </w:pPr>
    <w:rPr>
      <w:shd w:val="clear" w:color="auto" w:fill="EAEFED"/>
    </w:rPr>
  </w:style>
  <w:style w:type="paragraph" w:customStyle="1" w:styleId="afff9">
    <w:name w:val="Текст (справка)"/>
    <w:basedOn w:val="a"/>
    <w:next w:val="a"/>
    <w:uiPriority w:val="99"/>
    <w:rsid w:val="00E7690C"/>
    <w:pPr>
      <w:widowControl w:val="0"/>
      <w:autoSpaceDE w:val="0"/>
      <w:autoSpaceDN w:val="0"/>
      <w:adjustRightInd w:val="0"/>
      <w:spacing w:after="0" w:line="360" w:lineRule="auto"/>
      <w:ind w:left="170" w:right="170" w:firstLine="0"/>
      <w:jc w:val="left"/>
    </w:pPr>
    <w:rPr>
      <w:color w:val="auto"/>
      <w:szCs w:val="24"/>
    </w:rPr>
  </w:style>
  <w:style w:type="paragraph" w:customStyle="1" w:styleId="afffa">
    <w:name w:val="Комментарий"/>
    <w:basedOn w:val="afff9"/>
    <w:next w:val="a"/>
    <w:uiPriority w:val="99"/>
    <w:rsid w:val="00E7690C"/>
    <w:pPr>
      <w:spacing w:before="75"/>
      <w:ind w:right="0"/>
      <w:jc w:val="both"/>
    </w:pPr>
    <w:rPr>
      <w:color w:val="353842"/>
      <w:shd w:val="clear" w:color="auto" w:fill="F0F0F0"/>
    </w:rPr>
  </w:style>
  <w:style w:type="paragraph" w:customStyle="1" w:styleId="afffb">
    <w:name w:val="Информация об изменениях документа"/>
    <w:basedOn w:val="afffa"/>
    <w:next w:val="a"/>
    <w:uiPriority w:val="99"/>
    <w:rsid w:val="00E7690C"/>
    <w:rPr>
      <w:i/>
      <w:iCs/>
    </w:rPr>
  </w:style>
  <w:style w:type="paragraph" w:customStyle="1" w:styleId="afffc">
    <w:name w:val="Текст (лев. подпись)"/>
    <w:basedOn w:val="a"/>
    <w:next w:val="a"/>
    <w:uiPriority w:val="99"/>
    <w:rsid w:val="00E7690C"/>
    <w:pPr>
      <w:widowControl w:val="0"/>
      <w:autoSpaceDE w:val="0"/>
      <w:autoSpaceDN w:val="0"/>
      <w:adjustRightInd w:val="0"/>
      <w:spacing w:after="0" w:line="360" w:lineRule="auto"/>
      <w:ind w:right="0" w:firstLine="0"/>
      <w:jc w:val="left"/>
    </w:pPr>
    <w:rPr>
      <w:color w:val="auto"/>
      <w:szCs w:val="24"/>
    </w:rPr>
  </w:style>
  <w:style w:type="paragraph" w:customStyle="1" w:styleId="afffd">
    <w:name w:val="Колонтитул (левый)"/>
    <w:basedOn w:val="afffc"/>
    <w:next w:val="a"/>
    <w:uiPriority w:val="99"/>
    <w:rsid w:val="00E7690C"/>
    <w:rPr>
      <w:sz w:val="14"/>
      <w:szCs w:val="14"/>
    </w:rPr>
  </w:style>
  <w:style w:type="paragraph" w:customStyle="1" w:styleId="afffe">
    <w:name w:val="Текст (прав. подпись)"/>
    <w:basedOn w:val="a"/>
    <w:next w:val="a"/>
    <w:uiPriority w:val="99"/>
    <w:rsid w:val="00E7690C"/>
    <w:pPr>
      <w:widowControl w:val="0"/>
      <w:autoSpaceDE w:val="0"/>
      <w:autoSpaceDN w:val="0"/>
      <w:adjustRightInd w:val="0"/>
      <w:spacing w:after="0" w:line="360" w:lineRule="auto"/>
      <w:ind w:right="0" w:firstLine="0"/>
      <w:jc w:val="right"/>
    </w:pPr>
    <w:rPr>
      <w:color w:val="auto"/>
      <w:szCs w:val="24"/>
    </w:rPr>
  </w:style>
  <w:style w:type="paragraph" w:customStyle="1" w:styleId="affff">
    <w:name w:val="Колонтитул (правый)"/>
    <w:basedOn w:val="afffe"/>
    <w:next w:val="a"/>
    <w:uiPriority w:val="99"/>
    <w:rsid w:val="00E7690C"/>
    <w:rPr>
      <w:sz w:val="14"/>
      <w:szCs w:val="14"/>
    </w:rPr>
  </w:style>
  <w:style w:type="paragraph" w:customStyle="1" w:styleId="affff0">
    <w:name w:val="Комментарий пользователя"/>
    <w:basedOn w:val="afffa"/>
    <w:next w:val="a"/>
    <w:uiPriority w:val="99"/>
    <w:rsid w:val="00E7690C"/>
    <w:pPr>
      <w:jc w:val="left"/>
    </w:pPr>
    <w:rPr>
      <w:shd w:val="clear" w:color="auto" w:fill="FFDFE0"/>
    </w:rPr>
  </w:style>
  <w:style w:type="paragraph" w:customStyle="1" w:styleId="affff1">
    <w:name w:val="Куда обратиться?"/>
    <w:basedOn w:val="aff7"/>
    <w:next w:val="a"/>
    <w:uiPriority w:val="99"/>
    <w:rsid w:val="00E7690C"/>
  </w:style>
  <w:style w:type="paragraph" w:customStyle="1" w:styleId="affff2">
    <w:name w:val="Моноширинный"/>
    <w:basedOn w:val="a"/>
    <w:next w:val="a"/>
    <w:uiPriority w:val="99"/>
    <w:rsid w:val="00E7690C"/>
    <w:pPr>
      <w:widowControl w:val="0"/>
      <w:autoSpaceDE w:val="0"/>
      <w:autoSpaceDN w:val="0"/>
      <w:adjustRightInd w:val="0"/>
      <w:spacing w:after="0" w:line="360" w:lineRule="auto"/>
      <w:ind w:right="0" w:firstLine="0"/>
      <w:jc w:val="left"/>
    </w:pPr>
    <w:rPr>
      <w:rFonts w:ascii="Courier New" w:hAnsi="Courier New" w:cs="Courier New"/>
      <w:color w:val="auto"/>
      <w:szCs w:val="24"/>
    </w:rPr>
  </w:style>
  <w:style w:type="character" w:customStyle="1" w:styleId="affff3">
    <w:name w:val="Найденные слова"/>
    <w:uiPriority w:val="99"/>
    <w:rsid w:val="00E7690C"/>
    <w:rPr>
      <w:b/>
      <w:color w:val="26282F"/>
      <w:shd w:val="clear" w:color="auto" w:fill="FFF580"/>
    </w:rPr>
  </w:style>
  <w:style w:type="paragraph" w:customStyle="1" w:styleId="affff4">
    <w:name w:val="Напишите нам"/>
    <w:basedOn w:val="a"/>
    <w:next w:val="a"/>
    <w:uiPriority w:val="99"/>
    <w:rsid w:val="00E7690C"/>
    <w:pPr>
      <w:widowControl w:val="0"/>
      <w:autoSpaceDE w:val="0"/>
      <w:autoSpaceDN w:val="0"/>
      <w:adjustRightInd w:val="0"/>
      <w:spacing w:before="90" w:after="90" w:line="360" w:lineRule="auto"/>
      <w:ind w:left="180" w:right="180" w:firstLine="0"/>
    </w:pPr>
    <w:rPr>
      <w:color w:val="auto"/>
      <w:sz w:val="20"/>
      <w:szCs w:val="20"/>
      <w:shd w:val="clear" w:color="auto" w:fill="EFFFAD"/>
    </w:rPr>
  </w:style>
  <w:style w:type="character" w:customStyle="1" w:styleId="affff5">
    <w:name w:val="Не вступил в силу"/>
    <w:uiPriority w:val="99"/>
    <w:rsid w:val="00E7690C"/>
    <w:rPr>
      <w:b/>
      <w:color w:val="000000"/>
      <w:shd w:val="clear" w:color="auto" w:fill="D8EDE8"/>
    </w:rPr>
  </w:style>
  <w:style w:type="paragraph" w:customStyle="1" w:styleId="affff6">
    <w:name w:val="Необходимые документы"/>
    <w:basedOn w:val="aff7"/>
    <w:next w:val="a"/>
    <w:uiPriority w:val="99"/>
    <w:rsid w:val="00E7690C"/>
    <w:pPr>
      <w:ind w:firstLine="118"/>
    </w:pPr>
  </w:style>
  <w:style w:type="paragraph" w:customStyle="1" w:styleId="affff7">
    <w:name w:val="Нормальный (таблица)"/>
    <w:basedOn w:val="a"/>
    <w:next w:val="a"/>
    <w:uiPriority w:val="99"/>
    <w:rsid w:val="00E7690C"/>
    <w:pPr>
      <w:widowControl w:val="0"/>
      <w:autoSpaceDE w:val="0"/>
      <w:autoSpaceDN w:val="0"/>
      <w:adjustRightInd w:val="0"/>
      <w:spacing w:after="0" w:line="360" w:lineRule="auto"/>
      <w:ind w:right="0" w:firstLine="0"/>
    </w:pPr>
    <w:rPr>
      <w:color w:val="auto"/>
      <w:szCs w:val="24"/>
    </w:rPr>
  </w:style>
  <w:style w:type="paragraph" w:customStyle="1" w:styleId="affff8">
    <w:name w:val="Таблицы (моноширинный)"/>
    <w:basedOn w:val="a"/>
    <w:next w:val="a"/>
    <w:uiPriority w:val="99"/>
    <w:rsid w:val="00E7690C"/>
    <w:pPr>
      <w:widowControl w:val="0"/>
      <w:autoSpaceDE w:val="0"/>
      <w:autoSpaceDN w:val="0"/>
      <w:adjustRightInd w:val="0"/>
      <w:spacing w:after="0" w:line="360" w:lineRule="auto"/>
      <w:ind w:right="0" w:firstLine="0"/>
      <w:jc w:val="left"/>
    </w:pPr>
    <w:rPr>
      <w:rFonts w:ascii="Courier New" w:hAnsi="Courier New" w:cs="Courier New"/>
      <w:color w:val="auto"/>
      <w:szCs w:val="24"/>
    </w:rPr>
  </w:style>
  <w:style w:type="paragraph" w:customStyle="1" w:styleId="affff9">
    <w:name w:val="Оглавление"/>
    <w:basedOn w:val="affff8"/>
    <w:next w:val="a"/>
    <w:uiPriority w:val="99"/>
    <w:rsid w:val="00E7690C"/>
    <w:pPr>
      <w:ind w:left="140"/>
    </w:pPr>
  </w:style>
  <w:style w:type="character" w:customStyle="1" w:styleId="affffa">
    <w:name w:val="Опечатки"/>
    <w:uiPriority w:val="99"/>
    <w:rsid w:val="00E7690C"/>
    <w:rPr>
      <w:color w:val="FF0000"/>
    </w:rPr>
  </w:style>
  <w:style w:type="paragraph" w:customStyle="1" w:styleId="affffb">
    <w:name w:val="Переменная часть"/>
    <w:basedOn w:val="affd"/>
    <w:next w:val="a"/>
    <w:uiPriority w:val="99"/>
    <w:rsid w:val="00E7690C"/>
    <w:rPr>
      <w:sz w:val="18"/>
      <w:szCs w:val="18"/>
    </w:rPr>
  </w:style>
  <w:style w:type="paragraph" w:customStyle="1" w:styleId="affffc">
    <w:name w:val="Подвал для информации об изменениях"/>
    <w:basedOn w:val="1"/>
    <w:next w:val="a"/>
    <w:uiPriority w:val="99"/>
    <w:rsid w:val="00E7690C"/>
    <w:pPr>
      <w:keepLines/>
      <w:adjustRightInd w:val="0"/>
      <w:spacing w:before="480" w:after="240" w:line="360" w:lineRule="auto"/>
      <w:ind w:firstLine="0"/>
      <w:jc w:val="center"/>
      <w:outlineLvl w:val="9"/>
    </w:pPr>
    <w:rPr>
      <w:sz w:val="18"/>
      <w:szCs w:val="18"/>
      <w:lang w:val="x-none" w:eastAsia="x-none"/>
    </w:rPr>
  </w:style>
  <w:style w:type="paragraph" w:customStyle="1" w:styleId="affffd">
    <w:name w:val="Подзаголовок для информации об изменениях"/>
    <w:basedOn w:val="afff7"/>
    <w:next w:val="a"/>
    <w:uiPriority w:val="99"/>
    <w:rsid w:val="00E7690C"/>
    <w:rPr>
      <w:b/>
      <w:bCs/>
    </w:rPr>
  </w:style>
  <w:style w:type="paragraph" w:customStyle="1" w:styleId="affffe">
    <w:name w:val="Подчёркнуный текст"/>
    <w:basedOn w:val="a"/>
    <w:next w:val="a"/>
    <w:uiPriority w:val="99"/>
    <w:rsid w:val="00E7690C"/>
    <w:pPr>
      <w:widowControl w:val="0"/>
      <w:pBdr>
        <w:bottom w:val="single" w:sz="4" w:space="0" w:color="auto"/>
      </w:pBdr>
      <w:autoSpaceDE w:val="0"/>
      <w:autoSpaceDN w:val="0"/>
      <w:adjustRightInd w:val="0"/>
      <w:spacing w:after="0" w:line="360" w:lineRule="auto"/>
      <w:ind w:right="0" w:firstLine="720"/>
    </w:pPr>
    <w:rPr>
      <w:color w:val="auto"/>
      <w:szCs w:val="24"/>
    </w:rPr>
  </w:style>
  <w:style w:type="paragraph" w:customStyle="1" w:styleId="afffff">
    <w:name w:val="Постоянная часть"/>
    <w:basedOn w:val="affd"/>
    <w:next w:val="a"/>
    <w:uiPriority w:val="99"/>
    <w:rsid w:val="00E7690C"/>
    <w:rPr>
      <w:sz w:val="20"/>
      <w:szCs w:val="20"/>
    </w:rPr>
  </w:style>
  <w:style w:type="paragraph" w:customStyle="1" w:styleId="afffff0">
    <w:name w:val="Пример."/>
    <w:basedOn w:val="aff7"/>
    <w:next w:val="a"/>
    <w:uiPriority w:val="99"/>
    <w:rsid w:val="00E7690C"/>
  </w:style>
  <w:style w:type="paragraph" w:customStyle="1" w:styleId="afffff1">
    <w:name w:val="Примечание."/>
    <w:basedOn w:val="aff7"/>
    <w:next w:val="a"/>
    <w:uiPriority w:val="99"/>
    <w:rsid w:val="00E7690C"/>
  </w:style>
  <w:style w:type="character" w:customStyle="1" w:styleId="afffff2">
    <w:name w:val="Продолжение ссылки"/>
    <w:uiPriority w:val="99"/>
    <w:rsid w:val="00E7690C"/>
  </w:style>
  <w:style w:type="paragraph" w:customStyle="1" w:styleId="afffff3">
    <w:name w:val="Словарная статья"/>
    <w:basedOn w:val="a"/>
    <w:next w:val="a"/>
    <w:uiPriority w:val="99"/>
    <w:rsid w:val="00E7690C"/>
    <w:pPr>
      <w:widowControl w:val="0"/>
      <w:autoSpaceDE w:val="0"/>
      <w:autoSpaceDN w:val="0"/>
      <w:adjustRightInd w:val="0"/>
      <w:spacing w:after="0" w:line="360" w:lineRule="auto"/>
      <w:ind w:right="118" w:firstLine="0"/>
    </w:pPr>
    <w:rPr>
      <w:color w:val="auto"/>
      <w:szCs w:val="24"/>
    </w:rPr>
  </w:style>
  <w:style w:type="character" w:customStyle="1" w:styleId="afffff4">
    <w:name w:val="Сравнение редакций"/>
    <w:uiPriority w:val="99"/>
    <w:rsid w:val="00E7690C"/>
    <w:rPr>
      <w:b/>
      <w:color w:val="26282F"/>
    </w:rPr>
  </w:style>
  <w:style w:type="character" w:customStyle="1" w:styleId="afffff5">
    <w:name w:val="Сравнение редакций. Добавленный фрагмент"/>
    <w:uiPriority w:val="99"/>
    <w:rsid w:val="00E7690C"/>
    <w:rPr>
      <w:color w:val="000000"/>
      <w:shd w:val="clear" w:color="auto" w:fill="C1D7FF"/>
    </w:rPr>
  </w:style>
  <w:style w:type="character" w:customStyle="1" w:styleId="afffff6">
    <w:name w:val="Сравнение редакций. Удаленный фрагмент"/>
    <w:uiPriority w:val="99"/>
    <w:rsid w:val="00E7690C"/>
    <w:rPr>
      <w:color w:val="000000"/>
      <w:shd w:val="clear" w:color="auto" w:fill="C4C413"/>
    </w:rPr>
  </w:style>
  <w:style w:type="paragraph" w:customStyle="1" w:styleId="afffff7">
    <w:name w:val="Ссылка на официальную публикацию"/>
    <w:basedOn w:val="a"/>
    <w:next w:val="a"/>
    <w:uiPriority w:val="99"/>
    <w:rsid w:val="00E7690C"/>
    <w:pPr>
      <w:widowControl w:val="0"/>
      <w:autoSpaceDE w:val="0"/>
      <w:autoSpaceDN w:val="0"/>
      <w:adjustRightInd w:val="0"/>
      <w:spacing w:after="0" w:line="360" w:lineRule="auto"/>
      <w:ind w:right="0" w:firstLine="720"/>
    </w:pPr>
    <w:rPr>
      <w:color w:val="auto"/>
      <w:szCs w:val="24"/>
    </w:rPr>
  </w:style>
  <w:style w:type="character" w:customStyle="1" w:styleId="afffff8">
    <w:name w:val="Ссылка на утративший силу документ"/>
    <w:uiPriority w:val="99"/>
    <w:rsid w:val="00E7690C"/>
    <w:rPr>
      <w:b/>
      <w:color w:val="749232"/>
    </w:rPr>
  </w:style>
  <w:style w:type="paragraph" w:customStyle="1" w:styleId="afffff9">
    <w:name w:val="Текст в таблице"/>
    <w:basedOn w:val="affff7"/>
    <w:next w:val="a"/>
    <w:uiPriority w:val="99"/>
    <w:rsid w:val="00E7690C"/>
    <w:pPr>
      <w:ind w:firstLine="500"/>
    </w:pPr>
  </w:style>
  <w:style w:type="paragraph" w:customStyle="1" w:styleId="afffffa">
    <w:name w:val="Текст ЭР (см. также)"/>
    <w:basedOn w:val="a"/>
    <w:next w:val="a"/>
    <w:uiPriority w:val="99"/>
    <w:rsid w:val="00E7690C"/>
    <w:pPr>
      <w:widowControl w:val="0"/>
      <w:autoSpaceDE w:val="0"/>
      <w:autoSpaceDN w:val="0"/>
      <w:adjustRightInd w:val="0"/>
      <w:spacing w:before="200" w:after="0" w:line="360" w:lineRule="auto"/>
      <w:ind w:right="0" w:firstLine="0"/>
      <w:jc w:val="left"/>
    </w:pPr>
    <w:rPr>
      <w:color w:val="auto"/>
      <w:sz w:val="20"/>
      <w:szCs w:val="20"/>
    </w:rPr>
  </w:style>
  <w:style w:type="paragraph" w:customStyle="1" w:styleId="afffffb">
    <w:name w:val="Технический комментарий"/>
    <w:basedOn w:val="a"/>
    <w:next w:val="a"/>
    <w:uiPriority w:val="99"/>
    <w:rsid w:val="00E7690C"/>
    <w:pPr>
      <w:widowControl w:val="0"/>
      <w:autoSpaceDE w:val="0"/>
      <w:autoSpaceDN w:val="0"/>
      <w:adjustRightInd w:val="0"/>
      <w:spacing w:after="0" w:line="360" w:lineRule="auto"/>
      <w:ind w:right="0" w:firstLine="0"/>
      <w:jc w:val="left"/>
    </w:pPr>
    <w:rPr>
      <w:color w:val="463F31"/>
      <w:szCs w:val="24"/>
      <w:shd w:val="clear" w:color="auto" w:fill="FFFFA6"/>
    </w:rPr>
  </w:style>
  <w:style w:type="character" w:customStyle="1" w:styleId="afffffc">
    <w:name w:val="Утратил силу"/>
    <w:uiPriority w:val="99"/>
    <w:rsid w:val="00E7690C"/>
    <w:rPr>
      <w:b/>
      <w:strike/>
      <w:color w:val="666600"/>
    </w:rPr>
  </w:style>
  <w:style w:type="paragraph" w:customStyle="1" w:styleId="afffffd">
    <w:name w:val="Формула"/>
    <w:basedOn w:val="a"/>
    <w:next w:val="a"/>
    <w:uiPriority w:val="99"/>
    <w:rsid w:val="00E7690C"/>
    <w:pPr>
      <w:widowControl w:val="0"/>
      <w:autoSpaceDE w:val="0"/>
      <w:autoSpaceDN w:val="0"/>
      <w:adjustRightInd w:val="0"/>
      <w:spacing w:before="240" w:after="240" w:line="360" w:lineRule="auto"/>
      <w:ind w:left="420" w:right="420" w:firstLine="300"/>
    </w:pPr>
    <w:rPr>
      <w:color w:val="auto"/>
      <w:szCs w:val="24"/>
      <w:shd w:val="clear" w:color="auto" w:fill="F5F3DA"/>
    </w:rPr>
  </w:style>
  <w:style w:type="paragraph" w:customStyle="1" w:styleId="afffffe">
    <w:name w:val="Центрированный (таблица)"/>
    <w:basedOn w:val="affff7"/>
    <w:next w:val="a"/>
    <w:uiPriority w:val="99"/>
    <w:rsid w:val="00E7690C"/>
    <w:pPr>
      <w:jc w:val="center"/>
    </w:pPr>
  </w:style>
  <w:style w:type="paragraph" w:customStyle="1" w:styleId="-">
    <w:name w:val="ЭР-содержание (правое окно)"/>
    <w:basedOn w:val="a"/>
    <w:next w:val="a"/>
    <w:uiPriority w:val="99"/>
    <w:rsid w:val="00E7690C"/>
    <w:pPr>
      <w:widowControl w:val="0"/>
      <w:autoSpaceDE w:val="0"/>
      <w:autoSpaceDN w:val="0"/>
      <w:adjustRightInd w:val="0"/>
      <w:spacing w:before="300" w:after="0" w:line="360" w:lineRule="auto"/>
      <w:ind w:right="0" w:firstLine="0"/>
      <w:jc w:val="left"/>
    </w:pPr>
    <w:rPr>
      <w:color w:val="auto"/>
      <w:szCs w:val="24"/>
    </w:rPr>
  </w:style>
  <w:style w:type="character" w:styleId="affffff">
    <w:name w:val="annotation reference"/>
    <w:uiPriority w:val="99"/>
    <w:unhideWhenUsed/>
    <w:rsid w:val="00E7690C"/>
    <w:rPr>
      <w:rFonts w:cs="Times New Roman"/>
      <w:sz w:val="16"/>
    </w:rPr>
  </w:style>
  <w:style w:type="paragraph" w:styleId="41">
    <w:name w:val="toc 4"/>
    <w:basedOn w:val="a"/>
    <w:next w:val="a"/>
    <w:autoRedefine/>
    <w:rsid w:val="00E7690C"/>
    <w:pPr>
      <w:spacing w:after="0" w:line="240" w:lineRule="auto"/>
      <w:ind w:left="720" w:right="0" w:firstLine="0"/>
      <w:jc w:val="left"/>
    </w:pPr>
    <w:rPr>
      <w:rFonts w:ascii="Calibri" w:hAnsi="Calibri" w:cs="Calibri"/>
      <w:color w:val="auto"/>
      <w:sz w:val="20"/>
      <w:szCs w:val="20"/>
    </w:rPr>
  </w:style>
  <w:style w:type="paragraph" w:styleId="51">
    <w:name w:val="toc 5"/>
    <w:basedOn w:val="a"/>
    <w:next w:val="a"/>
    <w:autoRedefine/>
    <w:rsid w:val="00E7690C"/>
    <w:pPr>
      <w:spacing w:after="0" w:line="240" w:lineRule="auto"/>
      <w:ind w:left="960" w:right="0" w:firstLine="0"/>
      <w:jc w:val="left"/>
    </w:pPr>
    <w:rPr>
      <w:rFonts w:ascii="Calibri" w:hAnsi="Calibri" w:cs="Calibri"/>
      <w:color w:val="auto"/>
      <w:sz w:val="20"/>
      <w:szCs w:val="20"/>
    </w:rPr>
  </w:style>
  <w:style w:type="paragraph" w:styleId="61">
    <w:name w:val="toc 6"/>
    <w:basedOn w:val="a"/>
    <w:next w:val="a"/>
    <w:autoRedefine/>
    <w:rsid w:val="00E7690C"/>
    <w:pPr>
      <w:spacing w:after="0" w:line="240" w:lineRule="auto"/>
      <w:ind w:left="1200" w:right="0" w:firstLine="0"/>
      <w:jc w:val="left"/>
    </w:pPr>
    <w:rPr>
      <w:rFonts w:ascii="Calibri" w:hAnsi="Calibri" w:cs="Calibri"/>
      <w:color w:val="auto"/>
      <w:sz w:val="20"/>
      <w:szCs w:val="20"/>
    </w:rPr>
  </w:style>
  <w:style w:type="paragraph" w:styleId="71">
    <w:name w:val="toc 7"/>
    <w:basedOn w:val="a"/>
    <w:next w:val="a"/>
    <w:autoRedefine/>
    <w:rsid w:val="00E7690C"/>
    <w:pPr>
      <w:spacing w:after="0" w:line="240" w:lineRule="auto"/>
      <w:ind w:left="1440" w:right="0" w:firstLine="0"/>
      <w:jc w:val="left"/>
    </w:pPr>
    <w:rPr>
      <w:rFonts w:ascii="Calibri" w:hAnsi="Calibri" w:cs="Calibri"/>
      <w:color w:val="auto"/>
      <w:sz w:val="20"/>
      <w:szCs w:val="20"/>
    </w:rPr>
  </w:style>
  <w:style w:type="paragraph" w:styleId="81">
    <w:name w:val="toc 8"/>
    <w:basedOn w:val="a"/>
    <w:next w:val="a"/>
    <w:autoRedefine/>
    <w:rsid w:val="00E7690C"/>
    <w:pPr>
      <w:spacing w:after="0" w:line="240" w:lineRule="auto"/>
      <w:ind w:left="1680" w:right="0" w:firstLine="0"/>
      <w:jc w:val="left"/>
    </w:pPr>
    <w:rPr>
      <w:rFonts w:ascii="Calibri" w:hAnsi="Calibri" w:cs="Calibri"/>
      <w:color w:val="auto"/>
      <w:sz w:val="20"/>
      <w:szCs w:val="20"/>
    </w:rPr>
  </w:style>
  <w:style w:type="paragraph" w:styleId="91">
    <w:name w:val="toc 9"/>
    <w:basedOn w:val="a"/>
    <w:next w:val="a"/>
    <w:autoRedefine/>
    <w:rsid w:val="00E7690C"/>
    <w:pPr>
      <w:spacing w:after="0" w:line="240" w:lineRule="auto"/>
      <w:ind w:left="1920" w:right="0" w:firstLine="0"/>
      <w:jc w:val="left"/>
    </w:pPr>
    <w:rPr>
      <w:rFonts w:ascii="Calibri" w:hAnsi="Calibri" w:cs="Calibri"/>
      <w:color w:val="auto"/>
      <w:sz w:val="20"/>
      <w:szCs w:val="20"/>
    </w:rPr>
  </w:style>
  <w:style w:type="paragraph" w:customStyle="1" w:styleId="s1">
    <w:name w:val="s_1"/>
    <w:basedOn w:val="a"/>
    <w:rsid w:val="00E7690C"/>
    <w:pPr>
      <w:spacing w:before="100" w:beforeAutospacing="1" w:after="100" w:afterAutospacing="1" w:line="240" w:lineRule="auto"/>
      <w:ind w:right="0" w:firstLine="0"/>
      <w:jc w:val="left"/>
    </w:pPr>
    <w:rPr>
      <w:color w:val="auto"/>
      <w:szCs w:val="24"/>
    </w:rPr>
  </w:style>
  <w:style w:type="paragraph" w:styleId="affffff0">
    <w:name w:val="endnote text"/>
    <w:basedOn w:val="a"/>
    <w:link w:val="affffff1"/>
    <w:uiPriority w:val="99"/>
    <w:semiHidden/>
    <w:unhideWhenUsed/>
    <w:rsid w:val="00E7690C"/>
    <w:pPr>
      <w:spacing w:after="0" w:line="240" w:lineRule="auto"/>
      <w:ind w:right="0" w:firstLine="0"/>
      <w:jc w:val="left"/>
    </w:pPr>
    <w:rPr>
      <w:rFonts w:ascii="Calibri" w:hAnsi="Calibri"/>
      <w:color w:val="auto"/>
      <w:sz w:val="20"/>
      <w:szCs w:val="20"/>
      <w:lang w:val="x-none" w:eastAsia="x-none"/>
    </w:rPr>
  </w:style>
  <w:style w:type="character" w:customStyle="1" w:styleId="affffff1">
    <w:name w:val="Текст концевой сноски Знак"/>
    <w:basedOn w:val="a0"/>
    <w:link w:val="affffff0"/>
    <w:uiPriority w:val="99"/>
    <w:semiHidden/>
    <w:rsid w:val="00E7690C"/>
    <w:rPr>
      <w:rFonts w:ascii="Calibri" w:eastAsia="Times New Roman" w:hAnsi="Calibri" w:cs="Times New Roman"/>
      <w:sz w:val="20"/>
      <w:szCs w:val="20"/>
      <w:lang w:val="x-none" w:eastAsia="x-none"/>
    </w:rPr>
  </w:style>
  <w:style w:type="character" w:styleId="affffff2">
    <w:name w:val="endnote reference"/>
    <w:uiPriority w:val="99"/>
    <w:semiHidden/>
    <w:unhideWhenUsed/>
    <w:rsid w:val="00E7690C"/>
    <w:rPr>
      <w:rFonts w:cs="Times New Roman"/>
      <w:vertAlign w:val="superscript"/>
    </w:rPr>
  </w:style>
  <w:style w:type="character" w:customStyle="1" w:styleId="a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
    <w:uiPriority w:val="99"/>
    <w:locked/>
    <w:rsid w:val="00E7690C"/>
    <w:rPr>
      <w:rFonts w:ascii="Times New Roman" w:eastAsia="Times New Roman" w:hAnsi="Times New Roman" w:cs="Times New Roman"/>
      <w:sz w:val="24"/>
      <w:szCs w:val="24"/>
    </w:rPr>
  </w:style>
  <w:style w:type="paragraph" w:customStyle="1" w:styleId="11">
    <w:name w:val="Знак сноски1"/>
    <w:link w:val="af3"/>
    <w:rsid w:val="00E7690C"/>
    <w:pPr>
      <w:spacing w:after="0" w:line="240" w:lineRule="auto"/>
    </w:pPr>
    <w:rPr>
      <w:vertAlign w:val="superscript"/>
    </w:rPr>
  </w:style>
  <w:style w:type="paragraph" w:styleId="affffff3">
    <w:name w:val="No Spacing"/>
    <w:uiPriority w:val="1"/>
    <w:qFormat/>
    <w:rsid w:val="00E7690C"/>
    <w:pPr>
      <w:spacing w:after="0" w:line="240" w:lineRule="auto"/>
    </w:pPr>
    <w:rPr>
      <w:rFonts w:ascii="Calibri" w:eastAsia="Times New Roman" w:hAnsi="Calibri" w:cs="Times New Roman"/>
    </w:rPr>
  </w:style>
  <w:style w:type="paragraph" w:styleId="affffff4">
    <w:name w:val="TOC Heading"/>
    <w:basedOn w:val="1"/>
    <w:next w:val="a"/>
    <w:uiPriority w:val="39"/>
    <w:unhideWhenUsed/>
    <w:qFormat/>
    <w:rsid w:val="00E7690C"/>
    <w:pPr>
      <w:keepLines/>
      <w:autoSpaceDE/>
      <w:autoSpaceDN/>
      <w:spacing w:before="240" w:line="259" w:lineRule="auto"/>
      <w:ind w:firstLine="0"/>
      <w:outlineLvl w:val="9"/>
    </w:pPr>
    <w:rPr>
      <w:rFonts w:ascii="Calibri Light" w:hAnsi="Calibri Light"/>
      <w:color w:val="2F5496"/>
      <w:sz w:val="32"/>
      <w:szCs w:val="32"/>
    </w:rPr>
  </w:style>
  <w:style w:type="numbering" w:customStyle="1" w:styleId="114">
    <w:name w:val="Нет списка11"/>
    <w:next w:val="a2"/>
    <w:uiPriority w:val="99"/>
    <w:semiHidden/>
    <w:unhideWhenUsed/>
    <w:rsid w:val="00E7690C"/>
  </w:style>
  <w:style w:type="table" w:customStyle="1" w:styleId="18">
    <w:name w:val="Сетка таблицы1"/>
    <w:basedOn w:val="a1"/>
    <w:next w:val="af9"/>
    <w:rsid w:val="00E7690C"/>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7690C"/>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numbering" w:customStyle="1" w:styleId="2a">
    <w:name w:val="Нет списка2"/>
    <w:next w:val="a2"/>
    <w:uiPriority w:val="99"/>
    <w:semiHidden/>
    <w:unhideWhenUsed/>
    <w:rsid w:val="00AD5734"/>
  </w:style>
  <w:style w:type="character" w:customStyle="1" w:styleId="42">
    <w:name w:val="Основной текст (4) + Не полужирный"/>
    <w:basedOn w:val="a0"/>
    <w:rsid w:val="00AD573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affffff5">
    <w:name w:val="Другое_"/>
    <w:basedOn w:val="a0"/>
    <w:link w:val="affffff6"/>
    <w:rsid w:val="00AD5734"/>
    <w:rPr>
      <w:rFonts w:ascii="Times New Roman" w:eastAsia="Times New Roman" w:hAnsi="Times New Roman" w:cs="Times New Roman"/>
      <w:shd w:val="clear" w:color="auto" w:fill="FFFFFF"/>
    </w:rPr>
  </w:style>
  <w:style w:type="paragraph" w:customStyle="1" w:styleId="affffff6">
    <w:name w:val="Другое"/>
    <w:basedOn w:val="a"/>
    <w:link w:val="affffff5"/>
    <w:rsid w:val="00AD5734"/>
    <w:pPr>
      <w:widowControl w:val="0"/>
      <w:shd w:val="clear" w:color="auto" w:fill="FFFFFF"/>
      <w:spacing w:after="0" w:line="240" w:lineRule="auto"/>
      <w:ind w:right="0" w:firstLine="0"/>
      <w:jc w:val="left"/>
    </w:pPr>
    <w:rPr>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4460538">
      <w:bodyDiv w:val="1"/>
      <w:marLeft w:val="0"/>
      <w:marRight w:val="0"/>
      <w:marTop w:val="0"/>
      <w:marBottom w:val="0"/>
      <w:divBdr>
        <w:top w:val="none" w:sz="0" w:space="0" w:color="auto"/>
        <w:left w:val="none" w:sz="0" w:space="0" w:color="auto"/>
        <w:bottom w:val="none" w:sz="0" w:space="0" w:color="auto"/>
        <w:right w:val="none" w:sz="0" w:space="0" w:color="auto"/>
      </w:divBdr>
    </w:div>
    <w:div w:id="1143739170">
      <w:bodyDiv w:val="1"/>
      <w:marLeft w:val="0"/>
      <w:marRight w:val="0"/>
      <w:marTop w:val="0"/>
      <w:marBottom w:val="0"/>
      <w:divBdr>
        <w:top w:val="none" w:sz="0" w:space="0" w:color="auto"/>
        <w:left w:val="none" w:sz="0" w:space="0" w:color="auto"/>
        <w:bottom w:val="none" w:sz="0" w:space="0" w:color="auto"/>
        <w:right w:val="none" w:sz="0" w:space="0" w:color="auto"/>
      </w:divBdr>
    </w:div>
    <w:div w:id="1694109835">
      <w:bodyDiv w:val="1"/>
      <w:marLeft w:val="0"/>
      <w:marRight w:val="0"/>
      <w:marTop w:val="0"/>
      <w:marBottom w:val="0"/>
      <w:divBdr>
        <w:top w:val="none" w:sz="0" w:space="0" w:color="auto"/>
        <w:left w:val="none" w:sz="0" w:space="0" w:color="auto"/>
        <w:bottom w:val="none" w:sz="0" w:space="0" w:color="auto"/>
        <w:right w:val="none" w:sz="0" w:space="0" w:color="auto"/>
      </w:divBdr>
      <w:divsChild>
        <w:div w:id="120509847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onsultant.ru/" TargetMode="External"/><Relationship Id="rId21" Type="http://schemas.openxmlformats.org/officeDocument/2006/relationships/hyperlink" Target="http://www.consultant.ru/" TargetMode="External"/><Relationship Id="rId34" Type="http://schemas.openxmlformats.org/officeDocument/2006/relationships/hyperlink" Target="http://ru.wikibooks.org/wiki/HH(bopMauHQHHbie%20%20%20%20%20%20%20%20%20" TargetMode="External"/><Relationship Id="rId42" Type="http://schemas.openxmlformats.org/officeDocument/2006/relationships/hyperlink" Target="https://www.1gl.ru/" TargetMode="External"/><Relationship Id="rId47" Type="http://schemas.openxmlformats.org/officeDocument/2006/relationships/hyperlink" Target="http://www.agroatlas.ru" TargetMode="External"/><Relationship Id="rId50" Type="http://schemas.openxmlformats.org/officeDocument/2006/relationships/hyperlink" Target="http://www.zakonrf.info/tk/" TargetMode="External"/><Relationship Id="rId55" Type="http://schemas.openxmlformats.org/officeDocument/2006/relationships/hyperlink" Target="https://www.academia-moscow.ru/catalogue/4831/486783/" TargetMode="External"/><Relationship Id="rId63" Type="http://schemas.openxmlformats.org/officeDocument/2006/relationships/hyperlink" Target="https://www.book.ru/view5/6c34307dd2f2e717efe10a7eec5f0895" TargetMode="External"/><Relationship Id="rId68" Type="http://schemas.openxmlformats.org/officeDocument/2006/relationships/hyperlink" Target="http://znanium.com/catalog/product/972438" TargetMode="External"/><Relationship Id="rId76" Type="http://schemas.openxmlformats.org/officeDocument/2006/relationships/hyperlink" Target="http://www.ecoindustry.ru/" TargetMode="External"/><Relationship Id="rId84" Type="http://schemas.openxmlformats.org/officeDocument/2006/relationships/footer" Target="footer3.xml"/><Relationship Id="rId89" Type="http://schemas.openxmlformats.org/officeDocument/2006/relationships/hyperlink" Target="https://znanierussia.ru/"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znanium.com/" TargetMode="External"/><Relationship Id="rId92" Type="http://schemas.openxmlformats.org/officeDocument/2006/relationships/hyperlink" Target="https://&#1072;&#1074;&#1094;.&#1088;&#1092;" TargetMode="Externa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www.iprbookshop.ru/80327.html" TargetMode="External"/><Relationship Id="rId11" Type="http://schemas.openxmlformats.org/officeDocument/2006/relationships/hyperlink" Target="https://spb-maneken.ru/katalog/cpr2401p-maneken-simulyator-volodya-dlya-otrabotki-navykov-slr-u-vzroslyx.html" TargetMode="External"/><Relationship Id="rId24" Type="http://schemas.openxmlformats.org/officeDocument/2006/relationships/hyperlink" Target="http://www.consultant.ru/" TargetMode="External"/><Relationship Id="rId32" Type="http://schemas.openxmlformats.org/officeDocument/2006/relationships/hyperlink" Target="http://www.iprbookshop.ru/70714.html" TargetMode="External"/><Relationship Id="rId37" Type="http://schemas.openxmlformats.org/officeDocument/2006/relationships/hyperlink" Target="http://www.osp.ru/" TargetMode="External"/><Relationship Id="rId40" Type="http://schemas.openxmlformats.org/officeDocument/2006/relationships/hyperlink" Target="http://fcior.edu.ru/" TargetMode="External"/><Relationship Id="rId45" Type="http://schemas.openxmlformats.org/officeDocument/2006/relationships/hyperlink" Target="http://www.geografia.ru/irkut.html" TargetMode="External"/><Relationship Id="rId53" Type="http://schemas.openxmlformats.org/officeDocument/2006/relationships/hyperlink" Target="http://www.enjdition/rureferat/ref/id.35121" TargetMode="External"/><Relationship Id="rId58" Type="http://schemas.openxmlformats.org/officeDocument/2006/relationships/hyperlink" Target="https://www.book.ru/view5/09d9fae259ce1ba03af2f3cd79c57809" TargetMode="External"/><Relationship Id="rId66" Type="http://schemas.openxmlformats.org/officeDocument/2006/relationships/hyperlink" Target="https://www.book.ru/book/932500" TargetMode="External"/><Relationship Id="rId74" Type="http://schemas.openxmlformats.org/officeDocument/2006/relationships/hyperlink" Target="http://raisana.ru/" TargetMode="External"/><Relationship Id="rId79" Type="http://schemas.openxmlformats.org/officeDocument/2006/relationships/hyperlink" Target="http://kursak.net/cvetovodstvo-lekcii/" TargetMode="External"/><Relationship Id="rId87" Type="http://schemas.openxmlformats.org/officeDocument/2006/relationships/hyperlink" Target="http://flowerlib.ru/" TargetMode="External"/><Relationship Id="rId5" Type="http://schemas.openxmlformats.org/officeDocument/2006/relationships/webSettings" Target="webSettings.xml"/><Relationship Id="rId61" Type="http://schemas.openxmlformats.org/officeDocument/2006/relationships/hyperlink" Target="https://www.book.ru/view5/5e7a04c5ddfc69c304467d2039746b9e" TargetMode="External"/><Relationship Id="rId82" Type="http://schemas.openxmlformats.org/officeDocument/2006/relationships/header" Target="header1.xml"/><Relationship Id="rId90" Type="http://schemas.openxmlformats.org/officeDocument/2006/relationships/hyperlink" Target="https://www.ruy.ru/" TargetMode="External"/><Relationship Id="rId95" Type="http://schemas.openxmlformats.org/officeDocument/2006/relationships/hyperlink" Target="https://bolshayaperemena.online/" TargetMode="External"/><Relationship Id="rId19" Type="http://schemas.openxmlformats.org/officeDocument/2006/relationships/hyperlink" Target="http://www.consultant.ru/" TargetMode="External"/><Relationship Id="rId14" Type="http://schemas.openxmlformats.org/officeDocument/2006/relationships/hyperlink" Target="https://spb-maneken.ru/katalog/cpr2401p-maneken-simulyator-volodya-dlya-otrabotki-navykov-slr-u-vzroslyx.html" TargetMode="External"/><Relationship Id="rId22" Type="http://schemas.openxmlformats.org/officeDocument/2006/relationships/hyperlink" Target="http://www.consultant.ru/" TargetMode="External"/><Relationship Id="rId27" Type="http://schemas.openxmlformats.org/officeDocument/2006/relationships/hyperlink" Target="http://www.un.org/ru/documents" TargetMode="External"/><Relationship Id="rId30" Type="http://schemas.openxmlformats.org/officeDocument/2006/relationships/hyperlink" Target="http://www.iprbookshop.ru/72536.html" TargetMode="External"/><Relationship Id="rId35" Type="http://schemas.openxmlformats.org/officeDocument/2006/relationships/hyperlink" Target="http://iit.metodist.ru/" TargetMode="External"/><Relationship Id="rId43" Type="http://schemas.openxmlformats.org/officeDocument/2006/relationships/hyperlink" Target="http://www.agroatlas.ru" TargetMode="External"/><Relationship Id="rId48" Type="http://schemas.openxmlformats.org/officeDocument/2006/relationships/hyperlink" Target="%20http://pirog.do.am/forum/69-225-1" TargetMode="External"/><Relationship Id="rId56" Type="http://schemas.openxmlformats.org/officeDocument/2006/relationships/hyperlink" Target="http://www.ozon.ru/person/4084041/" TargetMode="External"/><Relationship Id="rId64" Type="http://schemas.openxmlformats.org/officeDocument/2006/relationships/hyperlink" Target="https://www.biblio-online.ru/bcode/433376" TargetMode="External"/><Relationship Id="rId69" Type="http://schemas.openxmlformats.org/officeDocument/2006/relationships/hyperlink" Target="https://www.biblio-online.ru/bcode/433348" TargetMode="External"/><Relationship Id="rId77" Type="http://schemas.openxmlformats.org/officeDocument/2006/relationships/hyperlink" Target="http://www.ecoindustry.ru/literature/view/469.html" TargetMode="External"/><Relationship Id="rId8" Type="http://schemas.openxmlformats.org/officeDocument/2006/relationships/hyperlink" Target="http://docs.cntd.ru/document/499032467" TargetMode="External"/><Relationship Id="rId51" Type="http://schemas.openxmlformats.org/officeDocument/2006/relationships/hyperlink" Target="http://www.twirpx.com" TargetMode="External"/><Relationship Id="rId72" Type="http://schemas.openxmlformats.org/officeDocument/2006/relationships/hyperlink" Target="http://borbit.ucoz.ru/" TargetMode="External"/><Relationship Id="rId80" Type="http://schemas.openxmlformats.org/officeDocument/2006/relationships/hyperlink" Target="http://www.activestudy.info/vyrashhivanie-cvetochno-dekorativnyx-rastenij/" TargetMode="External"/><Relationship Id="rId85" Type="http://schemas.openxmlformats.org/officeDocument/2006/relationships/hyperlink" Target="http://www.dendrolog-build.ru/index.php" TargetMode="External"/><Relationship Id="rId93" Type="http://schemas.openxmlformats.org/officeDocument/2006/relationships/hyperlink" Target="https://rosstudent.ru/" TargetMode="External"/><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spb-maneken.ru/katalog/cpr2401p-maneken-simulyator-volodya-dlya-otrabotki-navykov-slr-u-vzroslyx.html" TargetMode="External"/><Relationship Id="rId17" Type="http://schemas.openxmlformats.org/officeDocument/2006/relationships/hyperlink" Target="http://www.consultant.ru/" TargetMode="External"/><Relationship Id="rId25" Type="http://schemas.openxmlformats.org/officeDocument/2006/relationships/hyperlink" Target="http://www.consultant.ru/" TargetMode="External"/><Relationship Id="rId33" Type="http://schemas.openxmlformats.org/officeDocument/2006/relationships/hyperlink" Target="http://www.iprbookshop.ru/65730.html" TargetMode="External"/><Relationship Id="rId38" Type="http://schemas.openxmlformats.org/officeDocument/2006/relationships/hyperlink" Target="http://www.hi-edu.ru/" TargetMode="External"/><Relationship Id="rId46" Type="http://schemas.openxmlformats.org/officeDocument/2006/relationships/hyperlink" Target="http://ru.wikipedia.org/wiki/%C8%F0%EA%F3%F2%F1%EA%E0%FF_%EE%E1%EB%E0%F1%F2%FC" TargetMode="External"/><Relationship Id="rId59" Type="http://schemas.openxmlformats.org/officeDocument/2006/relationships/hyperlink" Target="http://www.ozon.ru/person/4084041/" TargetMode="External"/><Relationship Id="rId67" Type="http://schemas.openxmlformats.org/officeDocument/2006/relationships/hyperlink" Target="http://znanium.com/catalog.php?item=goextsearch&amp;title=%D0%91%D0%B5%D0%B7%D0%BE%D0%BF%D0%B0%D1%81%D0%BD%D0%BE%D1%81%D1%82%D1%8C+%D0%B6%D0%B8%D0%B7%D0%BD%D0%B5%D0%B4%D0%B5%D1%8F%D1%82%D0%B5%D0%BB%D1%8C%D0%BD%D0%BE%D1%81%D1%82%D0%B8&amp;title=%D0%91%D0%B5%D0%B7%D0%BE%D0%BF%D0%B0%D1%81%D0%BD%D0%BE%D1%81%D1%82%D1%8C%20%D0%B6%D0%B8%D0%B7%D0%BD%D0%B5%D0%B4%D0%B5%D1%8F%D1%82%D0%B5%D0%BB%D1%8C%D0%BD%D0%BE%D1%81%D1%82%D0%B8&amp;school=2&amp;page=2" TargetMode="External"/><Relationship Id="rId20" Type="http://schemas.openxmlformats.org/officeDocument/2006/relationships/hyperlink" Target="http://www.consultant.ru/" TargetMode="External"/><Relationship Id="rId41" Type="http://schemas.openxmlformats.org/officeDocument/2006/relationships/hyperlink" Target="http://fcior.edu.ru/" TargetMode="External"/><Relationship Id="rId54" Type="http://schemas.openxmlformats.org/officeDocument/2006/relationships/hyperlink" Target="http://www.neuch.ru/referat/3" TargetMode="External"/><Relationship Id="rId62" Type="http://schemas.openxmlformats.org/officeDocument/2006/relationships/hyperlink" Target="https://www.academia-moscow.ru/catalogue/4831/477623/" TargetMode="External"/><Relationship Id="rId70" Type="http://schemas.openxmlformats.org/officeDocument/2006/relationships/hyperlink" Target="https://www.biblio-online.ru/bcode/433458" TargetMode="External"/><Relationship Id="rId75" Type="http://schemas.openxmlformats.org/officeDocument/2006/relationships/hyperlink" Target="http://raisana.ru/index.php/ekologicheskie-osnovy-prirodopolzovaniya" TargetMode="External"/><Relationship Id="rId83" Type="http://schemas.openxmlformats.org/officeDocument/2006/relationships/header" Target="header2.xml"/><Relationship Id="rId88" Type="http://schemas.openxmlformats.org/officeDocument/2006/relationships/hyperlink" Target="https://rsv.ru/" TargetMode="External"/><Relationship Id="rId91" Type="http://schemas.openxmlformats.org/officeDocument/2006/relationships/hyperlink" Target="https://rosdk.ru/" TargetMode="External"/><Relationship Id="rId96" Type="http://schemas.openxmlformats.org/officeDocument/2006/relationships/hyperlink" Target="https://&#1083;&#1080;&#1076;&#1077;&#1088;&#1099;&#1088;&#1086;&#1089;&#1089;&#1080;&#1080;.&#1088;&#109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www.consultant.ru/" TargetMode="External"/><Relationship Id="rId28" Type="http://schemas.openxmlformats.org/officeDocument/2006/relationships/hyperlink" Target="http://www.aero.garant.ru/" TargetMode="External"/><Relationship Id="rId36" Type="http://schemas.openxmlformats.org/officeDocument/2006/relationships/hyperlink" Target="http://www.intuit.ru/" TargetMode="External"/><Relationship Id="rId49" Type="http://schemas.openxmlformats.org/officeDocument/2006/relationships/hyperlink" Target="http://www.edu.sety.ru" TargetMode="External"/><Relationship Id="rId57" Type="http://schemas.openxmlformats.org/officeDocument/2006/relationships/hyperlink" Target="http://www.ozon.ru/person/311867/" TargetMode="External"/><Relationship Id="rId10" Type="http://schemas.openxmlformats.org/officeDocument/2006/relationships/hyperlink" Target="http://docs.cntd.ru/document/499032467" TargetMode="External"/><Relationship Id="rId31" Type="http://schemas.openxmlformats.org/officeDocument/2006/relationships/hyperlink" Target="http://www.iprbookshop.ru/72533.html" TargetMode="External"/><Relationship Id="rId44" Type="http://schemas.openxmlformats.org/officeDocument/2006/relationships/hyperlink" Target="http://pirog.do.am/forum/69-225-1" TargetMode="External"/><Relationship Id="rId52" Type="http://schemas.openxmlformats.org/officeDocument/2006/relationships/hyperlink" Target="https://www.google.ru/url?sa=t&amp;rct=j&amp;q=&amp;esrc=s&amp;source=web&amp;cd=10&amp;cad=rja&amp;uact=8&amp;ved=0CGkQ6QUoADAJ&amp;url=http%3A%2F%2Fwww.twirpx.com%2Ffiles%2Fpgs%2Feconomics%2F&amp;ei=gH4ZU9rXI-Gt4ATY4oHwBA&amp;usg=AFQjCNHOKoYecZc7FBXCryzYDVd6UGeMcw&amp;sig2=kSSDSfHkyct9hQKi7fpn9Q&amp;bvm=bv.62578216,d.bGE" TargetMode="External"/><Relationship Id="rId60" Type="http://schemas.openxmlformats.org/officeDocument/2006/relationships/hyperlink" Target="http://www.ozon.ru/person/311867/" TargetMode="External"/><Relationship Id="rId65" Type="http://schemas.openxmlformats.org/officeDocument/2006/relationships/hyperlink" Target="https://book.ru/book/930413" TargetMode="External"/><Relationship Id="rId73" Type="http://schemas.openxmlformats.org/officeDocument/2006/relationships/hyperlink" Target="http://borbit.ucoz.ru/bibl/petrova/chernykh-ehkologiches-osnovy_prirod.pdf" TargetMode="External"/><Relationship Id="rId78" Type="http://schemas.openxmlformats.org/officeDocument/2006/relationships/hyperlink" Target="http://cad-ogorod.ru/tsvety-i-dekorativnye-kustarniki/vyrashchivanie-dekorativno-tsvetochnykh-rastenij.html" TargetMode="External"/><Relationship Id="rId81" Type="http://schemas.openxmlformats.org/officeDocument/2006/relationships/hyperlink" Target="http://www.booksite.ru/rusles/14.html" TargetMode="External"/><Relationship Id="rId86" Type="http://schemas.openxmlformats.org/officeDocument/2006/relationships/hyperlink" Target="http://flower.onego.ru/index.html" TargetMode="External"/><Relationship Id="rId94" Type="http://schemas.openxmlformats.org/officeDocument/2006/relationships/hyperlink" Target="https://firpo.ru/" TargetMode="External"/><Relationship Id="rId4" Type="http://schemas.openxmlformats.org/officeDocument/2006/relationships/settings" Target="settings.xml"/><Relationship Id="rId9" Type="http://schemas.openxmlformats.org/officeDocument/2006/relationships/hyperlink" Target="http://docs.cntd.ru/document/499032467" TargetMode="External"/><Relationship Id="rId13" Type="http://schemas.openxmlformats.org/officeDocument/2006/relationships/hyperlink" Target="https://spb-maneken.ru/katalog/cpr2401p-maneken-simulyator-volodya-dlya-otrabotki-navykov-slr-u-vzroslyx.html" TargetMode="External"/><Relationship Id="rId18" Type="http://schemas.openxmlformats.org/officeDocument/2006/relationships/hyperlink" Target="http://www.consultant.ru/" TargetMode="External"/><Relationship Id="rId39" Type="http://schemas.openxmlformats.org/officeDocument/2006/relationships/hyperlink" Target="http://www.odele.ru/edu/26.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215D57-4967-4511-BCDD-71D873C0D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1</Pages>
  <Words>49303</Words>
  <Characters>281032</Characters>
  <Application>Microsoft Office Word</Application>
  <DocSecurity>0</DocSecurity>
  <Lines>2341</Lines>
  <Paragraphs>659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15</cp:revision>
  <cp:lastPrinted>2025-09-03T11:53:00Z</cp:lastPrinted>
  <dcterms:created xsi:type="dcterms:W3CDTF">2025-09-02T12:12:00Z</dcterms:created>
  <dcterms:modified xsi:type="dcterms:W3CDTF">2025-09-04T10:03:00Z</dcterms:modified>
</cp:coreProperties>
</file>