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33" w:rsidRDefault="00627733" w:rsidP="00627733">
      <w:pPr>
        <w:rPr>
          <w:sz w:val="24"/>
          <w:szCs w:val="24"/>
        </w:rPr>
      </w:pPr>
    </w:p>
    <w:p w:rsidR="00627733" w:rsidRPr="0052692A" w:rsidRDefault="00627733" w:rsidP="00627733">
      <w:pPr>
        <w:rPr>
          <w:b/>
          <w:caps/>
          <w:spacing w:val="40"/>
        </w:rPr>
      </w:pPr>
    </w:p>
    <w:p w:rsidR="00627733" w:rsidRPr="0052692A" w:rsidRDefault="00627733" w:rsidP="00627733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111125</wp:posOffset>
            </wp:positionV>
            <wp:extent cx="899160" cy="91059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733" w:rsidRPr="0052692A" w:rsidRDefault="00627733" w:rsidP="00627733">
      <w:pPr>
        <w:jc w:val="center"/>
        <w:rPr>
          <w:b/>
          <w:bCs/>
        </w:rPr>
      </w:pPr>
      <w:r w:rsidRPr="0052692A">
        <w:rPr>
          <w:b/>
          <w:bCs/>
        </w:rPr>
        <w:t>Министерство образования Московской области</w:t>
      </w:r>
    </w:p>
    <w:p w:rsidR="00627733" w:rsidRPr="0052692A" w:rsidRDefault="00627733" w:rsidP="00627733">
      <w:pPr>
        <w:ind w:hanging="540"/>
        <w:jc w:val="center"/>
        <w:rPr>
          <w:rFonts w:eastAsia="Calibri"/>
          <w:b/>
        </w:rPr>
      </w:pPr>
      <w:r w:rsidRPr="0052692A">
        <w:rPr>
          <w:rFonts w:eastAsia="Calibri"/>
          <w:b/>
        </w:rPr>
        <w:t xml:space="preserve">Государственное бюджетное профессиональное образовательное </w:t>
      </w:r>
    </w:p>
    <w:p w:rsidR="00627733" w:rsidRPr="0052692A" w:rsidRDefault="00627733" w:rsidP="00627733">
      <w:pPr>
        <w:ind w:hanging="540"/>
        <w:jc w:val="center"/>
        <w:rPr>
          <w:rFonts w:eastAsia="Calibri"/>
          <w:b/>
          <w:iCs/>
        </w:rPr>
      </w:pPr>
      <w:r w:rsidRPr="0052692A">
        <w:rPr>
          <w:rFonts w:eastAsia="Calibri"/>
          <w:b/>
        </w:rPr>
        <w:t>учреждение Московской области</w:t>
      </w:r>
      <w:r w:rsidRPr="0052692A">
        <w:rPr>
          <w:rFonts w:eastAsia="Calibri"/>
          <w:b/>
          <w:iCs/>
        </w:rPr>
        <w:t xml:space="preserve"> «Щелковский колледж»</w:t>
      </w:r>
    </w:p>
    <w:p w:rsidR="00627733" w:rsidRPr="0052692A" w:rsidRDefault="00627733" w:rsidP="00627733">
      <w:pPr>
        <w:jc w:val="center"/>
      </w:pPr>
      <w:r w:rsidRPr="0052692A">
        <w:rPr>
          <w:b/>
        </w:rPr>
        <w:t>(ГБПОУ МО «Щелковский колледж»)</w:t>
      </w:r>
    </w:p>
    <w:p w:rsidR="00627733" w:rsidRPr="00FC4DBA" w:rsidRDefault="00627733" w:rsidP="00627733">
      <w:pPr>
        <w:rPr>
          <w:rFonts w:eastAsia="Calibri"/>
          <w:b/>
          <w:iCs/>
        </w:rPr>
      </w:pPr>
      <w:r w:rsidRPr="0052692A">
        <w:rPr>
          <w:rFonts w:eastAsia="Calibri"/>
          <w:b/>
        </w:rPr>
        <w:t xml:space="preserve"> </w:t>
      </w:r>
    </w:p>
    <w:p w:rsidR="00627733" w:rsidRPr="0052692A" w:rsidRDefault="00627733" w:rsidP="00627733">
      <w:pPr>
        <w:ind w:firstLine="363"/>
        <w:jc w:val="center"/>
        <w:rPr>
          <w:b/>
          <w:bCs/>
          <w:sz w:val="52"/>
          <w:szCs w:val="52"/>
        </w:rPr>
      </w:pPr>
    </w:p>
    <w:tbl>
      <w:tblPr>
        <w:tblW w:w="0" w:type="auto"/>
        <w:tblLook w:val="04A0"/>
      </w:tblPr>
      <w:tblGrid>
        <w:gridCol w:w="5035"/>
        <w:gridCol w:w="4536"/>
      </w:tblGrid>
      <w:tr w:rsidR="00627733" w:rsidRPr="0052692A" w:rsidTr="003B43B4">
        <w:tc>
          <w:tcPr>
            <w:tcW w:w="6487" w:type="dxa"/>
          </w:tcPr>
          <w:p w:rsidR="00627733" w:rsidRPr="0052692A" w:rsidRDefault="00627733" w:rsidP="003B43B4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651" w:type="dxa"/>
          </w:tcPr>
          <w:p w:rsidR="00627733" w:rsidRPr="0052692A" w:rsidRDefault="00627733" w:rsidP="003B43B4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1609725"/>
                  <wp:effectExtent l="19050" t="0" r="0" b="0"/>
                  <wp:docPr id="4" name="Рисунок 1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733" w:rsidRPr="0052692A" w:rsidRDefault="00627733" w:rsidP="00627733">
      <w:pPr>
        <w:rPr>
          <w:b/>
          <w:bCs/>
          <w:sz w:val="52"/>
          <w:szCs w:val="52"/>
        </w:rPr>
      </w:pPr>
    </w:p>
    <w:p w:rsidR="00627733" w:rsidRPr="0052692A" w:rsidRDefault="00627733" w:rsidP="00627733">
      <w:pPr>
        <w:ind w:firstLine="363"/>
        <w:jc w:val="center"/>
        <w:rPr>
          <w:b/>
          <w:bCs/>
        </w:rPr>
      </w:pPr>
    </w:p>
    <w:p w:rsidR="00627733" w:rsidRPr="0052692A" w:rsidRDefault="00627733" w:rsidP="00627733">
      <w:pPr>
        <w:ind w:firstLine="363"/>
        <w:jc w:val="center"/>
        <w:rPr>
          <w:b/>
          <w:bCs/>
        </w:rPr>
      </w:pPr>
    </w:p>
    <w:p w:rsidR="00627733" w:rsidRPr="0052692A" w:rsidRDefault="00627733" w:rsidP="00627733">
      <w:pPr>
        <w:ind w:firstLine="363"/>
        <w:jc w:val="center"/>
        <w:rPr>
          <w:b/>
          <w:bCs/>
        </w:rPr>
      </w:pPr>
    </w:p>
    <w:p w:rsidR="00627733" w:rsidRPr="00D64A43" w:rsidRDefault="00627733" w:rsidP="00627733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D64A43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br/>
      </w:r>
      <w:r w:rsidRPr="00D64A43">
        <w:rPr>
          <w:b/>
          <w:bCs/>
          <w:sz w:val="28"/>
          <w:szCs w:val="28"/>
        </w:rPr>
        <w:t xml:space="preserve"> </w:t>
      </w:r>
    </w:p>
    <w:p w:rsidR="00627733" w:rsidRPr="008E7E0E" w:rsidRDefault="00627733" w:rsidP="00627733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ПП.06 Производственной</w:t>
      </w:r>
      <w:r w:rsidRPr="008E7E0E">
        <w:rPr>
          <w:rFonts w:eastAsia="Calibri"/>
          <w:b/>
          <w:bCs/>
          <w:sz w:val="28"/>
          <w:szCs w:val="28"/>
        </w:rPr>
        <w:t xml:space="preserve">  практики </w:t>
      </w:r>
      <w:proofErr w:type="gramStart"/>
      <w:r w:rsidRPr="008E7E0E">
        <w:rPr>
          <w:rFonts w:eastAsia="Calibri"/>
          <w:b/>
          <w:bCs/>
          <w:sz w:val="28"/>
          <w:szCs w:val="28"/>
        </w:rPr>
        <w:t xml:space="preserve">( </w:t>
      </w:r>
      <w:proofErr w:type="gramEnd"/>
      <w:r w:rsidRPr="008E7E0E">
        <w:rPr>
          <w:rFonts w:eastAsia="Calibri"/>
          <w:b/>
          <w:bCs/>
          <w:sz w:val="28"/>
          <w:szCs w:val="28"/>
        </w:rPr>
        <w:t>по профилю и специально</w:t>
      </w:r>
      <w:r>
        <w:rPr>
          <w:rFonts w:eastAsia="Calibri"/>
          <w:b/>
          <w:bCs/>
          <w:sz w:val="28"/>
          <w:szCs w:val="28"/>
        </w:rPr>
        <w:t xml:space="preserve">сти) профессионального модуля 06 </w:t>
      </w:r>
    </w:p>
    <w:p w:rsidR="00627733" w:rsidRPr="00D64A43" w:rsidRDefault="00627733" w:rsidP="00627733">
      <w:pPr>
        <w:ind w:firstLine="363"/>
        <w:jc w:val="center"/>
        <w:rPr>
          <w:rFonts w:eastAsia="Calibri"/>
          <w:bCs/>
          <w:sz w:val="28"/>
          <w:szCs w:val="28"/>
        </w:rPr>
      </w:pPr>
    </w:p>
    <w:p w:rsidR="00627733" w:rsidRDefault="00627733" w:rsidP="0062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ПМ.06 </w:t>
      </w:r>
      <w:r w:rsidRPr="00D64A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813BD">
        <w:rPr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  <w:r>
        <w:rPr>
          <w:b/>
          <w:sz w:val="28"/>
          <w:szCs w:val="28"/>
        </w:rPr>
        <w:t>»</w:t>
      </w:r>
    </w:p>
    <w:p w:rsidR="00627733" w:rsidRDefault="00627733" w:rsidP="00627733">
      <w:pPr>
        <w:jc w:val="center"/>
        <w:rPr>
          <w:sz w:val="20"/>
          <w:szCs w:val="20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627733" w:rsidRDefault="00627733" w:rsidP="00627733">
      <w:pPr>
        <w:spacing w:line="2" w:lineRule="exact"/>
        <w:jc w:val="center"/>
      </w:pPr>
    </w:p>
    <w:p w:rsidR="00627733" w:rsidRDefault="00627733" w:rsidP="00627733">
      <w:pPr>
        <w:ind w:right="-41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по специальности 15.02.15 Технология </w:t>
      </w:r>
      <w:proofErr w:type="gramStart"/>
      <w:r>
        <w:rPr>
          <w:sz w:val="28"/>
          <w:szCs w:val="28"/>
        </w:rPr>
        <w:t>металлообрабатывающего</w:t>
      </w:r>
      <w:proofErr w:type="gramEnd"/>
    </w:p>
    <w:p w:rsidR="00627733" w:rsidRDefault="00627733" w:rsidP="00627733">
      <w:pPr>
        <w:ind w:right="-419"/>
        <w:rPr>
          <w:sz w:val="20"/>
          <w:szCs w:val="20"/>
        </w:rPr>
      </w:pPr>
      <w:r>
        <w:rPr>
          <w:sz w:val="28"/>
          <w:szCs w:val="28"/>
        </w:rPr>
        <w:t>производства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технического профиля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>на базе основного общего образования</w:t>
      </w:r>
    </w:p>
    <w:p w:rsidR="00627733" w:rsidRDefault="00627733" w:rsidP="00627733">
      <w:pPr>
        <w:ind w:right="-419"/>
        <w:jc w:val="center"/>
        <w:rPr>
          <w:sz w:val="20"/>
          <w:szCs w:val="20"/>
        </w:rPr>
      </w:pPr>
      <w:r>
        <w:rPr>
          <w:sz w:val="28"/>
          <w:szCs w:val="28"/>
        </w:rPr>
        <w:t>с получением среднего общего образования</w:t>
      </w:r>
    </w:p>
    <w:p w:rsidR="00627733" w:rsidRDefault="00627733" w:rsidP="00627733">
      <w:pPr>
        <w:spacing w:line="200" w:lineRule="exact"/>
        <w:jc w:val="center"/>
      </w:pPr>
    </w:p>
    <w:p w:rsidR="00627733" w:rsidRDefault="00627733" w:rsidP="00627733">
      <w:pPr>
        <w:spacing w:line="200" w:lineRule="exact"/>
      </w:pPr>
    </w:p>
    <w:p w:rsidR="00627733" w:rsidRDefault="00627733" w:rsidP="00627733">
      <w:pPr>
        <w:spacing w:line="200" w:lineRule="exact"/>
      </w:pPr>
    </w:p>
    <w:p w:rsidR="00627733" w:rsidRDefault="00627733" w:rsidP="00627733">
      <w:pPr>
        <w:spacing w:line="200" w:lineRule="exact"/>
      </w:pPr>
    </w:p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/>
    <w:p w:rsidR="002D088A" w:rsidRDefault="00627733" w:rsidP="00627733">
      <w:pPr>
        <w:tabs>
          <w:tab w:val="left" w:pos="4200"/>
        </w:tabs>
      </w:pPr>
      <w:r>
        <w:t xml:space="preserve">                                                                          2017 г.</w:t>
      </w:r>
    </w:p>
    <w:p w:rsidR="00627733" w:rsidRPr="006D41CA" w:rsidRDefault="00627733" w:rsidP="00627733">
      <w:pPr>
        <w:rPr>
          <w:rFonts w:eastAsia="Calibri"/>
          <w:bCs/>
          <w:i/>
          <w:color w:val="FF0000"/>
        </w:rPr>
      </w:pPr>
      <w:r w:rsidRPr="0061066B">
        <w:lastRenderedPageBreak/>
        <w:t xml:space="preserve">Программа </w:t>
      </w:r>
      <w:r>
        <w:t>ПМ.06</w:t>
      </w:r>
      <w:r w:rsidRPr="006D41CA">
        <w:t xml:space="preserve">. </w:t>
      </w:r>
      <w:r w:rsidRPr="008228F4">
        <w:t>Выполнение работ по одной или нескольким профессиям рабочих, должностям служащих</w:t>
      </w:r>
      <w:r>
        <w:t xml:space="preserve"> </w:t>
      </w:r>
      <w:r w:rsidRPr="0061066B">
        <w:t>на основе Федерального государственного образовательного стандарта среднего профессионального образования по специальности 15.02.15 Технология металлообрабатывающего производства утвержденного приказом Министерства образования и науки РФ от 09 декабря 2016 года № 1561.</w:t>
      </w:r>
    </w:p>
    <w:p w:rsidR="00627733" w:rsidRDefault="00627733" w:rsidP="00627733">
      <w:pPr>
        <w:tabs>
          <w:tab w:val="left" w:pos="10317"/>
        </w:tabs>
        <w:ind w:firstLine="363"/>
        <w:jc w:val="center"/>
        <w:rPr>
          <w:bCs/>
          <w:sz w:val="28"/>
          <w:szCs w:val="28"/>
        </w:rPr>
      </w:pPr>
    </w:p>
    <w:p w:rsidR="00627733" w:rsidRDefault="00627733" w:rsidP="00627733">
      <w:pPr>
        <w:rPr>
          <w:sz w:val="28"/>
          <w:szCs w:val="28"/>
        </w:rPr>
      </w:pPr>
    </w:p>
    <w:p w:rsidR="00627733" w:rsidRDefault="00627733" w:rsidP="00627733">
      <w:pPr>
        <w:rPr>
          <w:sz w:val="28"/>
          <w:szCs w:val="28"/>
        </w:rPr>
      </w:pPr>
    </w:p>
    <w:p w:rsidR="00627733" w:rsidRDefault="00627733" w:rsidP="00627733">
      <w:pPr>
        <w:rPr>
          <w:sz w:val="28"/>
          <w:szCs w:val="28"/>
        </w:rPr>
      </w:pPr>
    </w:p>
    <w:p w:rsidR="00627733" w:rsidRPr="0061066B" w:rsidRDefault="00627733" w:rsidP="00627733">
      <w:pPr>
        <w:rPr>
          <w:sz w:val="28"/>
          <w:szCs w:val="28"/>
        </w:rPr>
      </w:pPr>
    </w:p>
    <w:p w:rsidR="00627733" w:rsidRDefault="00627733" w:rsidP="00627733">
      <w:pPr>
        <w:rPr>
          <w:sz w:val="28"/>
          <w:szCs w:val="28"/>
        </w:rPr>
      </w:pPr>
    </w:p>
    <w:p w:rsidR="00627733" w:rsidRDefault="00627733" w:rsidP="0062773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627733" w:rsidRPr="003538D4" w:rsidRDefault="00627733" w:rsidP="0062773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627733" w:rsidRPr="007831DB" w:rsidRDefault="00627733" w:rsidP="00627733">
      <w:pPr>
        <w:pStyle w:val="a5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627733" w:rsidRPr="007831DB" w:rsidRDefault="00627733" w:rsidP="00627733">
      <w:pPr>
        <w:outlineLvl w:val="1"/>
        <w:rPr>
          <w:sz w:val="28"/>
          <w:szCs w:val="28"/>
        </w:rPr>
      </w:pPr>
    </w:p>
    <w:p w:rsidR="00627733" w:rsidRDefault="00627733" w:rsidP="0062773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627733" w:rsidRPr="003538D4" w:rsidRDefault="00627733" w:rsidP="0062773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627733" w:rsidRDefault="00627733" w:rsidP="0062773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627733" w:rsidRPr="003538D4" w:rsidRDefault="00627733" w:rsidP="00627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627733" w:rsidRPr="008E61ED" w:rsidRDefault="00627733" w:rsidP="00627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627733" w:rsidRDefault="00627733" w:rsidP="00627733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627733" w:rsidRPr="003538D4" w:rsidRDefault="00627733" w:rsidP="00627733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627733" w:rsidRPr="003538D4" w:rsidRDefault="00627733" w:rsidP="00627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627733" w:rsidRPr="008E61ED" w:rsidRDefault="00627733" w:rsidP="00627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627733" w:rsidRPr="003538D4" w:rsidRDefault="00627733" w:rsidP="00627733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627733" w:rsidRPr="003538D4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627733" w:rsidRPr="003538D4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627733" w:rsidRPr="003538D4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627733" w:rsidRPr="003538D4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627733" w:rsidRPr="003538D4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627733" w:rsidRPr="004F3489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627733" w:rsidRDefault="00627733" w:rsidP="0062773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627733" w:rsidRPr="0061066B" w:rsidRDefault="00627733" w:rsidP="006277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8520"/>
        <w:gridCol w:w="580"/>
      </w:tblGrid>
      <w:tr w:rsidR="00627733" w:rsidTr="003B43B4">
        <w:trPr>
          <w:trHeight w:val="322"/>
        </w:trPr>
        <w:tc>
          <w:tcPr>
            <w:tcW w:w="240" w:type="dxa"/>
            <w:vAlign w:val="bottom"/>
          </w:tcPr>
          <w:p w:rsidR="00627733" w:rsidRDefault="00627733" w:rsidP="003B43B4"/>
        </w:tc>
        <w:tc>
          <w:tcPr>
            <w:tcW w:w="8520" w:type="dxa"/>
            <w:vAlign w:val="bottom"/>
          </w:tcPr>
          <w:p w:rsidR="00627733" w:rsidRDefault="00627733" w:rsidP="003B43B4">
            <w:pPr>
              <w:ind w:left="3480"/>
              <w:rPr>
                <w:sz w:val="28"/>
                <w:szCs w:val="28"/>
              </w:rPr>
            </w:pPr>
          </w:p>
          <w:p w:rsidR="00627733" w:rsidRDefault="00627733" w:rsidP="003B43B4">
            <w:pPr>
              <w:ind w:left="3480"/>
              <w:rPr>
                <w:sz w:val="28"/>
                <w:szCs w:val="28"/>
              </w:rPr>
            </w:pPr>
          </w:p>
          <w:p w:rsidR="00627733" w:rsidRDefault="00627733" w:rsidP="003B43B4">
            <w:pPr>
              <w:ind w:left="3480"/>
              <w:rPr>
                <w:sz w:val="28"/>
                <w:szCs w:val="28"/>
              </w:rPr>
            </w:pPr>
          </w:p>
          <w:p w:rsidR="00627733" w:rsidRDefault="00627733" w:rsidP="003B43B4">
            <w:pPr>
              <w:ind w:left="3480"/>
              <w:rPr>
                <w:sz w:val="28"/>
                <w:szCs w:val="28"/>
              </w:rPr>
            </w:pPr>
          </w:p>
          <w:p w:rsidR="00627733" w:rsidRDefault="00627733" w:rsidP="003B43B4">
            <w:pPr>
              <w:ind w:left="34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627733" w:rsidRDefault="00627733" w:rsidP="003B43B4"/>
        </w:tc>
      </w:tr>
      <w:tr w:rsidR="00627733" w:rsidTr="003B43B4">
        <w:trPr>
          <w:trHeight w:val="646"/>
        </w:trPr>
        <w:tc>
          <w:tcPr>
            <w:tcW w:w="240" w:type="dxa"/>
            <w:vAlign w:val="bottom"/>
          </w:tcPr>
          <w:p w:rsidR="00627733" w:rsidRDefault="00627733" w:rsidP="003B43B4"/>
        </w:tc>
        <w:tc>
          <w:tcPr>
            <w:tcW w:w="8520" w:type="dxa"/>
            <w:vAlign w:val="bottom"/>
          </w:tcPr>
          <w:p w:rsidR="00627733" w:rsidRDefault="00627733" w:rsidP="003B43B4"/>
        </w:tc>
        <w:tc>
          <w:tcPr>
            <w:tcW w:w="580" w:type="dxa"/>
            <w:vAlign w:val="bottom"/>
          </w:tcPr>
          <w:p w:rsidR="00627733" w:rsidRDefault="00627733" w:rsidP="003B43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27733" w:rsidTr="003B43B4">
        <w:trPr>
          <w:trHeight w:val="643"/>
        </w:trPr>
        <w:tc>
          <w:tcPr>
            <w:tcW w:w="240" w:type="dxa"/>
            <w:vAlign w:val="bottom"/>
          </w:tcPr>
          <w:p w:rsidR="00627733" w:rsidRDefault="00627733" w:rsidP="003B43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20" w:type="dxa"/>
            <w:vAlign w:val="bottom"/>
          </w:tcPr>
          <w:p w:rsidR="00627733" w:rsidRDefault="00627733" w:rsidP="003B43B4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ПАСПОРТ РАБОЧЕЙ ПРОГРАММЫ УЧЕБНОЙ  ПРАКТИКИ</w:t>
            </w:r>
          </w:p>
        </w:tc>
        <w:tc>
          <w:tcPr>
            <w:tcW w:w="580" w:type="dxa"/>
            <w:vAlign w:val="bottom"/>
          </w:tcPr>
          <w:p w:rsidR="00627733" w:rsidRDefault="00627733" w:rsidP="003B43B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</w:tr>
      <w:tr w:rsidR="00627733" w:rsidTr="003B43B4">
        <w:trPr>
          <w:trHeight w:val="643"/>
        </w:trPr>
        <w:tc>
          <w:tcPr>
            <w:tcW w:w="240" w:type="dxa"/>
            <w:vAlign w:val="bottom"/>
          </w:tcPr>
          <w:p w:rsidR="00627733" w:rsidRDefault="00627733" w:rsidP="003B43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20" w:type="dxa"/>
            <w:vAlign w:val="bottom"/>
          </w:tcPr>
          <w:p w:rsidR="00627733" w:rsidRDefault="00627733" w:rsidP="003B43B4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РЕЗУЛЬТАТЫ ОСВОЕНИЯ ПРОГРАММЫ УЧЕБНОЙ ПРАКТИКИ</w:t>
            </w:r>
          </w:p>
        </w:tc>
        <w:tc>
          <w:tcPr>
            <w:tcW w:w="580" w:type="dxa"/>
            <w:vAlign w:val="bottom"/>
          </w:tcPr>
          <w:p w:rsidR="00627733" w:rsidRDefault="00627733" w:rsidP="003B43B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</w:tr>
      <w:tr w:rsidR="00627733" w:rsidTr="003B43B4">
        <w:trPr>
          <w:trHeight w:val="720"/>
        </w:trPr>
        <w:tc>
          <w:tcPr>
            <w:tcW w:w="240" w:type="dxa"/>
            <w:vAlign w:val="bottom"/>
          </w:tcPr>
          <w:p w:rsidR="00627733" w:rsidRDefault="00627733" w:rsidP="003B43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20" w:type="dxa"/>
            <w:vAlign w:val="bottom"/>
          </w:tcPr>
          <w:p w:rsidR="00627733" w:rsidRDefault="00627733" w:rsidP="003B43B4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СТРУКТУРА И СОДЕРЖАНИЕ ПРОГРАММЫ УЧЕБНОЙ</w:t>
            </w:r>
          </w:p>
        </w:tc>
        <w:tc>
          <w:tcPr>
            <w:tcW w:w="580" w:type="dxa"/>
            <w:vAlign w:val="bottom"/>
          </w:tcPr>
          <w:p w:rsidR="00627733" w:rsidRDefault="00627733" w:rsidP="003B43B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</w:tr>
      <w:tr w:rsidR="00627733" w:rsidTr="003B43B4">
        <w:trPr>
          <w:trHeight w:val="324"/>
        </w:trPr>
        <w:tc>
          <w:tcPr>
            <w:tcW w:w="8760" w:type="dxa"/>
            <w:gridSpan w:val="2"/>
            <w:vAlign w:val="bottom"/>
          </w:tcPr>
          <w:p w:rsidR="00627733" w:rsidRDefault="00627733" w:rsidP="003B43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580" w:type="dxa"/>
            <w:vAlign w:val="bottom"/>
          </w:tcPr>
          <w:p w:rsidR="00627733" w:rsidRDefault="00627733" w:rsidP="003B43B4"/>
        </w:tc>
      </w:tr>
      <w:tr w:rsidR="00627733" w:rsidTr="003B43B4">
        <w:trPr>
          <w:trHeight w:val="643"/>
        </w:trPr>
        <w:tc>
          <w:tcPr>
            <w:tcW w:w="240" w:type="dxa"/>
            <w:vAlign w:val="bottom"/>
          </w:tcPr>
          <w:p w:rsidR="00627733" w:rsidRDefault="00627733" w:rsidP="003B43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20" w:type="dxa"/>
            <w:vAlign w:val="bottom"/>
          </w:tcPr>
          <w:p w:rsidR="00627733" w:rsidRDefault="00627733" w:rsidP="003B43B4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580" w:type="dxa"/>
            <w:vAlign w:val="bottom"/>
          </w:tcPr>
          <w:p w:rsidR="00627733" w:rsidRDefault="00627733" w:rsidP="003B43B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</w:tr>
    </w:tbl>
    <w:p w:rsidR="00627733" w:rsidRDefault="00627733" w:rsidP="00627733">
      <w:pPr>
        <w:spacing w:line="322" w:lineRule="exact"/>
        <w:rPr>
          <w:sz w:val="20"/>
          <w:szCs w:val="20"/>
        </w:rPr>
      </w:pPr>
    </w:p>
    <w:p w:rsidR="00627733" w:rsidRDefault="00627733" w:rsidP="00627733">
      <w:pPr>
        <w:numPr>
          <w:ilvl w:val="0"/>
          <w:numId w:val="1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3340"/>
      </w:tblGrid>
      <w:tr w:rsidR="00627733" w:rsidTr="003B43B4">
        <w:trPr>
          <w:trHeight w:val="322"/>
        </w:trPr>
        <w:tc>
          <w:tcPr>
            <w:tcW w:w="5960" w:type="dxa"/>
            <w:vAlign w:val="bottom"/>
          </w:tcPr>
          <w:p w:rsidR="00627733" w:rsidRDefault="00627733" w:rsidP="003B43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УЧЕБНОЙ ПРАКТИКИ</w:t>
            </w:r>
          </w:p>
        </w:tc>
        <w:tc>
          <w:tcPr>
            <w:tcW w:w="3340" w:type="dxa"/>
            <w:vAlign w:val="bottom"/>
          </w:tcPr>
          <w:p w:rsidR="00627733" w:rsidRDefault="00627733" w:rsidP="003B43B4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27733" w:rsidRDefault="00627733" w:rsidP="00627733">
      <w:pPr>
        <w:spacing w:line="200" w:lineRule="exact"/>
        <w:rPr>
          <w:sz w:val="20"/>
          <w:szCs w:val="20"/>
        </w:rPr>
      </w:pPr>
    </w:p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/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Default="00627733" w:rsidP="00627733">
      <w:pPr>
        <w:tabs>
          <w:tab w:val="left" w:pos="4200"/>
        </w:tabs>
      </w:pPr>
    </w:p>
    <w:p w:rsidR="00627733" w:rsidRPr="00860C60" w:rsidRDefault="00627733" w:rsidP="00627733">
      <w:pPr>
        <w:numPr>
          <w:ilvl w:val="0"/>
          <w:numId w:val="2"/>
        </w:numPr>
        <w:tabs>
          <w:tab w:val="left" w:pos="380"/>
        </w:tabs>
        <w:ind w:left="380" w:hanging="296"/>
        <w:rPr>
          <w:b/>
          <w:bCs/>
        </w:rPr>
      </w:pPr>
      <w:r w:rsidRPr="00860C60">
        <w:rPr>
          <w:b/>
          <w:bCs/>
        </w:rPr>
        <w:lastRenderedPageBreak/>
        <w:t>П</w:t>
      </w:r>
      <w:r>
        <w:rPr>
          <w:b/>
          <w:bCs/>
        </w:rPr>
        <w:t xml:space="preserve">АСПОРТ РАБОЧЕЙ ПРОГРАММЫ ПРОИЗВОДСТВЕННОЙ </w:t>
      </w:r>
      <w:r w:rsidRPr="00860C60">
        <w:rPr>
          <w:b/>
          <w:bCs/>
        </w:rPr>
        <w:t xml:space="preserve"> ПРАКТИКИ</w:t>
      </w:r>
    </w:p>
    <w:p w:rsidR="00627733" w:rsidRDefault="00627733" w:rsidP="00627733">
      <w:pPr>
        <w:pStyle w:val="a6"/>
        <w:rPr>
          <w:b/>
          <w:sz w:val="28"/>
          <w:szCs w:val="28"/>
        </w:rPr>
      </w:pPr>
    </w:p>
    <w:p w:rsidR="00627733" w:rsidRPr="00CB0B48" w:rsidRDefault="00627733" w:rsidP="00627733">
      <w:pPr>
        <w:rPr>
          <w:b/>
          <w:sz w:val="28"/>
          <w:szCs w:val="28"/>
        </w:rPr>
      </w:pPr>
      <w:r w:rsidRPr="00CB0B48">
        <w:rPr>
          <w:b/>
          <w:sz w:val="28"/>
          <w:szCs w:val="28"/>
        </w:rPr>
        <w:t xml:space="preserve">1.1. Область применения </w:t>
      </w:r>
    </w:p>
    <w:p w:rsidR="00627733" w:rsidRPr="00F73B44" w:rsidRDefault="00627733" w:rsidP="00627733">
      <w:pPr>
        <w:jc w:val="both"/>
        <w:rPr>
          <w:b/>
          <w:sz w:val="28"/>
          <w:szCs w:val="28"/>
        </w:rPr>
      </w:pPr>
      <w:r>
        <w:t>Рабочая программа производственной</w:t>
      </w:r>
      <w:r w:rsidRPr="00FC767F">
        <w:t xml:space="preserve"> практики является частью основной образовательной программы СПО в соответствии с ФГОС по специальности</w:t>
      </w:r>
      <w:r w:rsidRPr="00F73B44">
        <w:rPr>
          <w:sz w:val="28"/>
          <w:szCs w:val="28"/>
        </w:rPr>
        <w:t xml:space="preserve"> </w:t>
      </w:r>
      <w:r w:rsidRPr="00F73B44">
        <w:rPr>
          <w:b/>
          <w:sz w:val="28"/>
          <w:szCs w:val="28"/>
        </w:rPr>
        <w:t xml:space="preserve">15.02.15 Технология </w:t>
      </w:r>
      <w:proofErr w:type="gramStart"/>
      <w:r w:rsidRPr="00F73B44">
        <w:rPr>
          <w:b/>
          <w:sz w:val="28"/>
          <w:szCs w:val="28"/>
        </w:rPr>
        <w:t>металлообрабатывающего</w:t>
      </w:r>
      <w:proofErr w:type="gramEnd"/>
      <w:r w:rsidRPr="00F73B44">
        <w:rPr>
          <w:b/>
          <w:sz w:val="28"/>
          <w:szCs w:val="28"/>
        </w:rPr>
        <w:t xml:space="preserve"> производства</w:t>
      </w:r>
    </w:p>
    <w:p w:rsidR="00627733" w:rsidRPr="00F73B44" w:rsidRDefault="00627733" w:rsidP="00627733">
      <w:pPr>
        <w:pStyle w:val="a6"/>
        <w:jc w:val="both"/>
        <w:rPr>
          <w:b/>
          <w:sz w:val="28"/>
          <w:szCs w:val="28"/>
        </w:rPr>
      </w:pPr>
    </w:p>
    <w:p w:rsidR="00627733" w:rsidRPr="006D14F6" w:rsidRDefault="00627733" w:rsidP="00627733">
      <w:pPr>
        <w:rPr>
          <w:b/>
          <w:sz w:val="28"/>
          <w:szCs w:val="28"/>
        </w:rPr>
      </w:pPr>
      <w:r w:rsidRPr="006D14F6">
        <w:rPr>
          <w:b/>
          <w:sz w:val="28"/>
          <w:szCs w:val="28"/>
        </w:rPr>
        <w:t xml:space="preserve">1.2. Цель и планируемые результаты освоения </w:t>
      </w:r>
    </w:p>
    <w:p w:rsidR="00627733" w:rsidRPr="00064AF2" w:rsidRDefault="00627733" w:rsidP="00627733">
      <w:pPr>
        <w:jc w:val="both"/>
        <w:rPr>
          <w:sz w:val="28"/>
          <w:szCs w:val="28"/>
        </w:rPr>
      </w:pPr>
      <w:r>
        <w:t>В результате изучения производственной</w:t>
      </w:r>
      <w:r w:rsidRPr="00FC767F">
        <w:t xml:space="preserve"> практики студент должен освоить основной вид деятельности</w:t>
      </w:r>
      <w:r w:rsidRPr="00F73B4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Pr="006D14F6">
        <w:rPr>
          <w:rStyle w:val="a8"/>
          <w:rFonts w:eastAsia="Calibri"/>
          <w:sz w:val="28"/>
          <w:szCs w:val="28"/>
        </w:rPr>
        <w:t xml:space="preserve">ВД </w:t>
      </w:r>
      <w:r>
        <w:rPr>
          <w:rStyle w:val="a8"/>
          <w:rFonts w:eastAsia="Calibri"/>
          <w:b/>
          <w:sz w:val="28"/>
          <w:szCs w:val="28"/>
        </w:rPr>
        <w:t xml:space="preserve">6 </w:t>
      </w:r>
      <w:r w:rsidRPr="006D14F6">
        <w:rPr>
          <w:rStyle w:val="a8"/>
          <w:rFonts w:eastAsia="Calibri"/>
          <w:sz w:val="28"/>
          <w:szCs w:val="28"/>
        </w:rPr>
        <w:t xml:space="preserve"> </w:t>
      </w:r>
      <w:r w:rsidRPr="00064AF2">
        <w:rPr>
          <w:rStyle w:val="a8"/>
          <w:rFonts w:eastAsia="Calibri"/>
          <w:b/>
          <w:sz w:val="28"/>
          <w:szCs w:val="28"/>
        </w:rPr>
        <w:t xml:space="preserve">Выполнение </w:t>
      </w:r>
      <w:r>
        <w:rPr>
          <w:rStyle w:val="a8"/>
          <w:rFonts w:eastAsia="Calibri"/>
          <w:b/>
          <w:sz w:val="28"/>
          <w:szCs w:val="28"/>
        </w:rPr>
        <w:t xml:space="preserve"> </w:t>
      </w:r>
      <w:r w:rsidRPr="00064AF2">
        <w:rPr>
          <w:rStyle w:val="a8"/>
          <w:rFonts w:eastAsia="Calibri"/>
          <w:b/>
          <w:sz w:val="28"/>
          <w:szCs w:val="28"/>
        </w:rPr>
        <w:t>работ по одной или нескольким профессиям рабочих, должностям служащих</w:t>
      </w:r>
      <w:r>
        <w:rPr>
          <w:rStyle w:val="a8"/>
          <w:rFonts w:eastAsia="Calibri"/>
          <w:b/>
          <w:sz w:val="28"/>
          <w:szCs w:val="28"/>
        </w:rPr>
        <w:t xml:space="preserve"> (</w:t>
      </w:r>
      <w:r w:rsidRPr="00F46729">
        <w:rPr>
          <w:b/>
        </w:rPr>
        <w:t>Выполнение работ по профессии 19149 Токарь</w:t>
      </w:r>
      <w:r>
        <w:rPr>
          <w:b/>
        </w:rPr>
        <w:t>)</w:t>
      </w:r>
      <w:r w:rsidRPr="00FC767F">
        <w:t xml:space="preserve"> и соответствующие ему общие компетенции и профессиональные компетенции:</w:t>
      </w:r>
    </w:p>
    <w:p w:rsidR="00627733" w:rsidRDefault="00627733" w:rsidP="00627733"/>
    <w:p w:rsidR="00627733" w:rsidRPr="00064AF2" w:rsidRDefault="00627733" w:rsidP="00627733">
      <w:pPr>
        <w:pStyle w:val="a9"/>
        <w:rPr>
          <w:b/>
          <w:sz w:val="28"/>
          <w:szCs w:val="28"/>
        </w:rPr>
      </w:pPr>
      <w:r w:rsidRPr="00064AF2">
        <w:rPr>
          <w:b/>
          <w:sz w:val="28"/>
          <w:szCs w:val="28"/>
        </w:rPr>
        <w:t>1.2.1. Перечень общих компетенций</w:t>
      </w:r>
      <w:r w:rsidRPr="00064AF2">
        <w:rPr>
          <w:b/>
          <w:sz w:val="28"/>
          <w:szCs w:val="28"/>
        </w:rPr>
        <w:br/>
      </w:r>
    </w:p>
    <w:p w:rsidR="00627733" w:rsidRPr="00C952A6" w:rsidRDefault="00627733" w:rsidP="00627733">
      <w:pPr>
        <w:pStyle w:val="a9"/>
      </w:pPr>
      <w:r w:rsidRPr="00C952A6">
        <w:t>ОК 01. Выбирать способы решения задач профессиональной деятельности, применительно к различным контекстам.</w:t>
      </w:r>
    </w:p>
    <w:p w:rsidR="00627733" w:rsidRPr="00C952A6" w:rsidRDefault="00627733" w:rsidP="00627733">
      <w:pPr>
        <w:pStyle w:val="a9"/>
      </w:pPr>
      <w:r w:rsidRPr="00C952A6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27733" w:rsidRPr="00C952A6" w:rsidRDefault="00627733" w:rsidP="00627733">
      <w:pPr>
        <w:pStyle w:val="a9"/>
      </w:pPr>
      <w:r w:rsidRPr="00C952A6">
        <w:t xml:space="preserve">ОК 03. Планировать и реализовывать собственное профессиональное и личностное развитие. </w:t>
      </w:r>
    </w:p>
    <w:p w:rsidR="00627733" w:rsidRPr="00C952A6" w:rsidRDefault="00627733" w:rsidP="00627733">
      <w:pPr>
        <w:pStyle w:val="a9"/>
      </w:pPr>
      <w:r w:rsidRPr="00C952A6">
        <w:t>ОК 04. Работать в коллективе и команде, эффективно взаимодействовать с коллегами, руководством, клиентами.</w:t>
      </w:r>
    </w:p>
    <w:p w:rsidR="00627733" w:rsidRPr="00C952A6" w:rsidRDefault="00627733" w:rsidP="00627733">
      <w:pPr>
        <w:pStyle w:val="a9"/>
      </w:pPr>
      <w:r w:rsidRPr="00C952A6">
        <w:t xml:space="preserve">ОК 05. Осуществлять устную и письменную коммуникацию на государственном </w:t>
      </w:r>
      <w:proofErr w:type="gramStart"/>
      <w:r w:rsidRPr="00C952A6">
        <w:t>языке</w:t>
      </w:r>
      <w:proofErr w:type="gramEnd"/>
      <w:r w:rsidRPr="00C952A6">
        <w:t xml:space="preserve"> с учетом особенностей социального и культурного контекста.</w:t>
      </w:r>
    </w:p>
    <w:p w:rsidR="00627733" w:rsidRPr="00C952A6" w:rsidRDefault="00627733" w:rsidP="00627733">
      <w:pPr>
        <w:pStyle w:val="a9"/>
      </w:pPr>
      <w:r w:rsidRPr="00C952A6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27733" w:rsidRPr="00C952A6" w:rsidRDefault="00627733" w:rsidP="00627733">
      <w:pPr>
        <w:pStyle w:val="a9"/>
      </w:pPr>
      <w:r w:rsidRPr="00C952A6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27733" w:rsidRPr="00C952A6" w:rsidRDefault="00627733" w:rsidP="00627733">
      <w:pPr>
        <w:pStyle w:val="a9"/>
      </w:pPr>
      <w:r w:rsidRPr="00C952A6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27733" w:rsidRPr="00064AF2" w:rsidRDefault="00627733" w:rsidP="00627733">
      <w:pPr>
        <w:pStyle w:val="a9"/>
        <w:rPr>
          <w:rStyle w:val="a8"/>
          <w:b/>
          <w:i w:val="0"/>
          <w:sz w:val="28"/>
          <w:szCs w:val="28"/>
        </w:rPr>
      </w:pPr>
      <w:r w:rsidRPr="00C952A6">
        <w:t xml:space="preserve">ОК 10. Пользоваться профессиональной документацией на </w:t>
      </w:r>
      <w:proofErr w:type="gramStart"/>
      <w:r w:rsidRPr="00C952A6">
        <w:t>государственном</w:t>
      </w:r>
      <w:proofErr w:type="gramEnd"/>
      <w:r w:rsidRPr="00C952A6">
        <w:t xml:space="preserve"> и иностранном языках.</w:t>
      </w:r>
      <w:r w:rsidRPr="00B27B7C">
        <w:rPr>
          <w:rStyle w:val="a8"/>
          <w:b/>
        </w:rPr>
        <w:t xml:space="preserve"> </w:t>
      </w:r>
      <w:r>
        <w:rPr>
          <w:rStyle w:val="a8"/>
          <w:b/>
        </w:rPr>
        <w:br/>
      </w:r>
    </w:p>
    <w:p w:rsidR="00627733" w:rsidRPr="00064AF2" w:rsidRDefault="00627733" w:rsidP="00627733">
      <w:pPr>
        <w:pStyle w:val="a9"/>
        <w:rPr>
          <w:rStyle w:val="a8"/>
          <w:b/>
          <w:i w:val="0"/>
          <w:sz w:val="28"/>
          <w:szCs w:val="28"/>
        </w:rPr>
      </w:pPr>
      <w:r w:rsidRPr="00064AF2">
        <w:rPr>
          <w:rStyle w:val="a8"/>
          <w:b/>
          <w:i w:val="0"/>
          <w:sz w:val="28"/>
          <w:szCs w:val="28"/>
        </w:rPr>
        <w:t>1.2.2. Перечень профессиональных компетенций</w:t>
      </w:r>
    </w:p>
    <w:p w:rsidR="00627733" w:rsidRPr="00F13C28" w:rsidRDefault="00627733" w:rsidP="00627733">
      <w:pPr>
        <w:pStyle w:val="a9"/>
      </w:pPr>
      <w:r w:rsidRPr="00F13C28">
        <w:rPr>
          <w:rStyle w:val="FontStyle48"/>
        </w:rPr>
        <w:t xml:space="preserve">профессиональные компетенции, </w:t>
      </w:r>
      <w:r w:rsidRPr="00F13C28">
        <w:rPr>
          <w:rStyle w:val="FontStyle50"/>
        </w:rPr>
        <w:t xml:space="preserve">соответствующие основным видам профессиональной деятельности: </w:t>
      </w:r>
      <w:r w:rsidRPr="00F13C28">
        <w:t>токарная обработка заготовок, деталей, изделий и инструментов</w:t>
      </w:r>
    </w:p>
    <w:p w:rsidR="00627733" w:rsidRPr="00F13C28" w:rsidRDefault="00627733" w:rsidP="00627733">
      <w:pPr>
        <w:pStyle w:val="a9"/>
        <w:rPr>
          <w:bCs/>
          <w:i/>
        </w:rPr>
      </w:pPr>
      <w:r w:rsidRPr="00F13C28">
        <w:t xml:space="preserve">ПК </w:t>
      </w:r>
      <w:r>
        <w:t>6</w:t>
      </w:r>
      <w:r w:rsidRPr="00F13C28">
        <w:t>.1. Обработка деталей и инструментов на токарных станках</w:t>
      </w:r>
    </w:p>
    <w:p w:rsidR="00627733" w:rsidRPr="00F13C28" w:rsidRDefault="00627733" w:rsidP="00627733">
      <w:pPr>
        <w:pStyle w:val="a9"/>
      </w:pPr>
      <w:r w:rsidRPr="00F13C28">
        <w:t xml:space="preserve">ПК </w:t>
      </w:r>
      <w:r>
        <w:t>6</w:t>
      </w:r>
      <w:r w:rsidRPr="00F13C28">
        <w:t xml:space="preserve">.2. Проверка качества </w:t>
      </w:r>
      <w:proofErr w:type="gramStart"/>
      <w:r w:rsidRPr="00F13C28">
        <w:t>выполненных</w:t>
      </w:r>
      <w:proofErr w:type="gramEnd"/>
      <w:r w:rsidRPr="00F13C28">
        <w:t xml:space="preserve"> работ</w:t>
      </w:r>
    </w:p>
    <w:p w:rsidR="00627733" w:rsidRPr="00627733" w:rsidRDefault="00627733" w:rsidP="00627733">
      <w:pPr>
        <w:ind w:left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FC767F">
        <w:rPr>
          <w:b/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 xml:space="preserve">3  Цели и задачи производственной </w:t>
      </w:r>
      <w:r w:rsidRPr="00FC767F">
        <w:rPr>
          <w:b/>
          <w:bCs/>
          <w:sz w:val="28"/>
          <w:szCs w:val="28"/>
        </w:rPr>
        <w:t xml:space="preserve"> практики – требования к результатам освоения практики:</w:t>
      </w:r>
    </w:p>
    <w:p w:rsidR="00627733" w:rsidRPr="00843655" w:rsidRDefault="00627733" w:rsidP="00627733">
      <w:pPr>
        <w:rPr>
          <w:bCs/>
        </w:rPr>
      </w:pPr>
      <w:r w:rsidRPr="00843655">
        <w:rPr>
          <w:bCs/>
        </w:rPr>
        <w:t>В результате о</w:t>
      </w:r>
      <w:r>
        <w:rPr>
          <w:bCs/>
        </w:rPr>
        <w:t xml:space="preserve">своения практики </w:t>
      </w:r>
      <w:r w:rsidRPr="00843655">
        <w:rPr>
          <w:bCs/>
        </w:rPr>
        <w:t xml:space="preserve"> студент должен:</w:t>
      </w:r>
      <w:r>
        <w:rPr>
          <w:bCs/>
        </w:rPr>
        <w:br/>
      </w:r>
    </w:p>
    <w:tbl>
      <w:tblPr>
        <w:tblStyle w:val="aa"/>
        <w:tblW w:w="9918" w:type="dxa"/>
        <w:tblLook w:val="04A0"/>
      </w:tblPr>
      <w:tblGrid>
        <w:gridCol w:w="2376"/>
        <w:gridCol w:w="7542"/>
      </w:tblGrid>
      <w:tr w:rsidR="00627733" w:rsidRPr="00B27B7C" w:rsidTr="003B43B4">
        <w:tc>
          <w:tcPr>
            <w:tcW w:w="2376" w:type="dxa"/>
          </w:tcPr>
          <w:p w:rsidR="00627733" w:rsidRPr="00B27B7C" w:rsidRDefault="00627733" w:rsidP="003B43B4">
            <w:pPr>
              <w:pStyle w:val="a9"/>
            </w:pPr>
            <w:r w:rsidRPr="00B27B7C">
              <w:t>иметь практический опыт</w:t>
            </w:r>
          </w:p>
        </w:tc>
        <w:tc>
          <w:tcPr>
            <w:tcW w:w="7542" w:type="dxa"/>
          </w:tcPr>
          <w:p w:rsidR="00627733" w:rsidRPr="00B27B7C" w:rsidRDefault="00627733" w:rsidP="003B43B4">
            <w:pPr>
              <w:pStyle w:val="a9"/>
            </w:pPr>
            <w:r w:rsidRPr="00B27B7C">
              <w:t>использования конструкторской документации для проектирования технологических процессов работы на токарных станках различных конструкций и типов по обработке деталей различной конфигурации</w:t>
            </w:r>
          </w:p>
          <w:p w:rsidR="00627733" w:rsidRPr="00B27B7C" w:rsidRDefault="00627733" w:rsidP="003B43B4">
            <w:pPr>
              <w:pStyle w:val="a9"/>
            </w:pPr>
            <w:r w:rsidRPr="00B27B7C">
              <w:t xml:space="preserve">контроля качества </w:t>
            </w:r>
            <w:proofErr w:type="gramStart"/>
            <w:r w:rsidRPr="00B27B7C">
              <w:t>выполненных</w:t>
            </w:r>
            <w:proofErr w:type="gramEnd"/>
            <w:r w:rsidRPr="00B27B7C">
              <w:t xml:space="preserve"> работ</w:t>
            </w:r>
          </w:p>
        </w:tc>
      </w:tr>
      <w:tr w:rsidR="00627733" w:rsidRPr="00B27B7C" w:rsidTr="003B43B4">
        <w:tc>
          <w:tcPr>
            <w:tcW w:w="2376" w:type="dxa"/>
          </w:tcPr>
          <w:p w:rsidR="00627733" w:rsidRPr="00B27B7C" w:rsidRDefault="00627733" w:rsidP="003B43B4">
            <w:pPr>
              <w:pStyle w:val="a9"/>
            </w:pPr>
            <w:r w:rsidRPr="00B27B7C">
              <w:lastRenderedPageBreak/>
              <w:t>уметь</w:t>
            </w:r>
          </w:p>
        </w:tc>
        <w:tc>
          <w:tcPr>
            <w:tcW w:w="7542" w:type="dxa"/>
          </w:tcPr>
          <w:p w:rsidR="00627733" w:rsidRPr="00B27B7C" w:rsidRDefault="00627733" w:rsidP="003B43B4">
            <w:pPr>
              <w:pStyle w:val="a9"/>
            </w:pPr>
            <w:r w:rsidRPr="00B27B7C">
              <w:rPr>
                <w:rStyle w:val="0pt"/>
                <w:rFonts w:eastAsiaTheme="minorEastAsia"/>
                <w:sz w:val="22"/>
                <w:szCs w:val="22"/>
              </w:rPr>
              <w:t>обеспечивать безопасную работу; обрабатывать детали на универсальных токарных станках с применением режущего инструмента и универсальных приспособлений и на специализированных станках, налаженных для обработки определенных простых и средней сложности деталей или выполнения отдельных операций;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тонкостенные детали с толщиной стенки до 1 мм и длиной до 200 мм;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длинные валы и винты с применением подвижного и неподвижного люнетов, выполнять глубокое сверление и расточку отверстий пушечными сверлами и другим специальным инструментом;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детали, требующие точного соблюдения размеров между центрами эксцентрично расположенных отверстий или мест обточки;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детали из графитовых изделий для производства твердых сплавов;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новые и перетачивать выработанные прокатные валки с калиброванием простых и средней сложности профилей; выполнять обдирку и отделку шеек валков; обрабатывать и выполнять доводку сложных деталей и инструментов с большим числом переходов, требующих перестановок и комбинированного крепления при помощи различных приспособлений и точной выверки в нескольких плоскостях;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длинные валы и винты с применением нескольких люнетов;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нарезать и выполнять накатку </w:t>
            </w:r>
            <w:proofErr w:type="gramStart"/>
            <w:r w:rsidRPr="00B27B7C">
              <w:rPr>
                <w:color w:val="000000"/>
              </w:rPr>
              <w:t>многозаходных</w:t>
            </w:r>
            <w:proofErr w:type="gramEnd"/>
            <w:r w:rsidRPr="00B27B7C">
              <w:rPr>
                <w:color w:val="000000"/>
              </w:rPr>
              <w:t xml:space="preserve"> </w:t>
            </w:r>
            <w:proofErr w:type="spellStart"/>
            <w:r w:rsidRPr="00B27B7C">
              <w:rPr>
                <w:color w:val="000000"/>
              </w:rPr>
              <w:t>резьб</w:t>
            </w:r>
            <w:proofErr w:type="spellEnd"/>
            <w:r w:rsidRPr="00B27B7C">
              <w:rPr>
                <w:color w:val="000000"/>
              </w:rPr>
              <w:t xml:space="preserve"> различного профиля и шага;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выполнять окончательное нарезание червяков; выполнять операции по доводке инструмента, имеющего несколько сопрягающихся поверхностей;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обрабатывать сложные крупногабаритные детали и узлы на универсальном </w:t>
            </w:r>
            <w:proofErr w:type="gramStart"/>
            <w:r w:rsidRPr="00B27B7C">
              <w:rPr>
                <w:color w:val="000000"/>
              </w:rPr>
              <w:t>оборудовании</w:t>
            </w:r>
            <w:proofErr w:type="gramEnd"/>
            <w:r w:rsidRPr="00B27B7C">
              <w:rPr>
                <w:color w:val="000000"/>
              </w:rPr>
              <w:t>; обрабатывать заготовки из слюды и микалекса; устанавливать детали в различные приспособления и на угольнике с точной выверкой в горизонтальной и вертикальной плоскостях;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нарезать </w:t>
            </w:r>
            <w:proofErr w:type="gramStart"/>
            <w:r w:rsidRPr="00B27B7C">
              <w:rPr>
                <w:color w:val="000000"/>
              </w:rPr>
              <w:t>наружную</w:t>
            </w:r>
            <w:proofErr w:type="gramEnd"/>
            <w:r w:rsidRPr="00B27B7C">
              <w:rPr>
                <w:color w:val="000000"/>
              </w:rPr>
              <w:t xml:space="preserve"> и внутреннюю треугольную и прямоугольную резьбы метчиком или плашкой;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нарезать </w:t>
            </w:r>
            <w:proofErr w:type="gramStart"/>
            <w:r w:rsidRPr="00B27B7C">
              <w:rPr>
                <w:color w:val="000000"/>
              </w:rPr>
              <w:t>наружную</w:t>
            </w:r>
            <w:proofErr w:type="gramEnd"/>
            <w:r w:rsidRPr="00B27B7C">
              <w:rPr>
                <w:color w:val="000000"/>
              </w:rPr>
              <w:t xml:space="preserve"> и внутреннюю однозаходную треугольную, прямоугольную и трапецеидальную резьбы резцом;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нарезать резьбы вихревыми головками; нарезать </w:t>
            </w:r>
            <w:proofErr w:type="gramStart"/>
            <w:r w:rsidRPr="00B27B7C">
              <w:rPr>
                <w:color w:val="000000"/>
              </w:rPr>
              <w:t>наружные</w:t>
            </w:r>
            <w:proofErr w:type="gramEnd"/>
            <w:r w:rsidRPr="00B27B7C">
              <w:rPr>
                <w:color w:val="000000"/>
              </w:rPr>
              <w:t xml:space="preserve"> и внутренние </w:t>
            </w:r>
            <w:proofErr w:type="spellStart"/>
            <w:r w:rsidRPr="00B27B7C">
              <w:rPr>
                <w:color w:val="000000"/>
              </w:rPr>
              <w:t>двухзаходные</w:t>
            </w:r>
            <w:proofErr w:type="spellEnd"/>
            <w:r w:rsidRPr="00B27B7C">
              <w:rPr>
                <w:color w:val="000000"/>
              </w:rPr>
              <w:t xml:space="preserve"> треугольные, прямоугольные, полукруглые и трапецеидальные резьбы;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управлять станками (токарно-центровыми) с высотой центров 650 - 2000 мм, оказывать помощь при установке и снятии деталей, при промерах под руководством токаря более высокой квалификации;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управлять токарно-центровыми станками с высотой центров 2000 мм и выше, расстоянием между центрами 10000 мм и более;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управлять токарно-центровыми станками с высотой центров до 800 </w:t>
            </w:r>
            <w:r w:rsidRPr="00B27B7C">
              <w:rPr>
                <w:color w:val="000000"/>
              </w:rPr>
              <w:lastRenderedPageBreak/>
              <w:t>мм, имеющих более трех суппортов, под руководством токаря более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высокой квалификации или самостоятельно;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выполнять токарные работы методом совмещенной плазменно-механической обработки под руководством токаря более высокой квалификации;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обрабатывать и выполнять доводку сложных деталей по 7 - 10 квалитетам на универсальных токарных станках, а также с применением метода совмещенной плазменно-механической обработки;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выполнять обработку новых и переточку выработанных прокатных валков с калибровкой сложного профиля, в том числе выполнять </w:t>
            </w:r>
            <w:proofErr w:type="gramStart"/>
            <w:r w:rsidRPr="00B27B7C">
              <w:rPr>
                <w:color w:val="000000"/>
              </w:rPr>
              <w:t>указанные</w:t>
            </w:r>
            <w:proofErr w:type="gramEnd"/>
            <w:r w:rsidRPr="00B27B7C">
              <w:rPr>
                <w:color w:val="000000"/>
              </w:rPr>
              <w:t xml:space="preserve"> работы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выполнять необходимые расчеты для получения заданных конусных поверхностей;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управлять подъемно-транспортным оборудованием с пола;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выполнять </w:t>
            </w:r>
            <w:proofErr w:type="spellStart"/>
            <w:r w:rsidRPr="00B27B7C">
              <w:rPr>
                <w:color w:val="000000"/>
              </w:rPr>
              <w:t>строповку</w:t>
            </w:r>
            <w:proofErr w:type="spellEnd"/>
            <w:r w:rsidRPr="00B27B7C">
              <w:rPr>
                <w:color w:val="000000"/>
              </w:rPr>
              <w:t xml:space="preserve"> и увязку грузов для подъема, перемещения, установки и складирования;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 xml:space="preserve">контролировать параметры </w:t>
            </w:r>
            <w:proofErr w:type="gramStart"/>
            <w:r w:rsidRPr="00B27B7C">
              <w:rPr>
                <w:color w:val="000000"/>
              </w:rPr>
              <w:t>обработанных</w:t>
            </w:r>
            <w:proofErr w:type="gramEnd"/>
            <w:r w:rsidRPr="00B27B7C">
              <w:rPr>
                <w:color w:val="000000"/>
              </w:rPr>
              <w:t xml:space="preserve"> деталей;</w:t>
            </w:r>
          </w:p>
          <w:p w:rsidR="00627733" w:rsidRPr="00B27B7C" w:rsidRDefault="00627733" w:rsidP="003B43B4">
            <w:pPr>
              <w:pStyle w:val="a9"/>
            </w:pPr>
            <w:r w:rsidRPr="00B27B7C">
              <w:rPr>
                <w:color w:val="000000"/>
              </w:rPr>
              <w:t>выполнять уборку стружки</w:t>
            </w:r>
          </w:p>
        </w:tc>
      </w:tr>
      <w:tr w:rsidR="00627733" w:rsidRPr="00B27B7C" w:rsidTr="003B43B4">
        <w:tc>
          <w:tcPr>
            <w:tcW w:w="2376" w:type="dxa"/>
          </w:tcPr>
          <w:p w:rsidR="00627733" w:rsidRPr="00B27B7C" w:rsidRDefault="00627733" w:rsidP="003B43B4">
            <w:pPr>
              <w:pStyle w:val="a9"/>
            </w:pPr>
            <w:r w:rsidRPr="00B27B7C">
              <w:lastRenderedPageBreak/>
              <w:t>знать</w:t>
            </w:r>
          </w:p>
        </w:tc>
        <w:tc>
          <w:tcPr>
            <w:tcW w:w="7542" w:type="dxa"/>
          </w:tcPr>
          <w:p w:rsidR="00627733" w:rsidRPr="00B27B7C" w:rsidRDefault="00627733" w:rsidP="003B43B4">
            <w:pPr>
              <w:pStyle w:val="a9"/>
              <w:rPr>
                <w:rFonts w:eastAsia="Symbol"/>
              </w:rPr>
            </w:pPr>
            <w:r w:rsidRPr="00B27B7C">
              <w:t xml:space="preserve">технику безопасности работы на </w:t>
            </w:r>
            <w:proofErr w:type="gramStart"/>
            <w:r w:rsidRPr="00B27B7C">
              <w:t>станках</w:t>
            </w:r>
            <w:proofErr w:type="gramEnd"/>
            <w:r w:rsidRPr="00B27B7C">
              <w:t>;</w:t>
            </w:r>
          </w:p>
          <w:p w:rsidR="00627733" w:rsidRPr="00B27B7C" w:rsidRDefault="00627733" w:rsidP="003B43B4">
            <w:pPr>
              <w:pStyle w:val="a9"/>
              <w:rPr>
                <w:rFonts w:eastAsia="Symbol"/>
              </w:rPr>
            </w:pPr>
            <w:r w:rsidRPr="00B27B7C">
              <w:t>правила управления крупногабаритными станками, обслуживаемыми совместно с токарем более высокой квалификации;</w:t>
            </w:r>
          </w:p>
          <w:p w:rsidR="00627733" w:rsidRPr="00B27B7C" w:rsidRDefault="00627733" w:rsidP="003B43B4">
            <w:pPr>
              <w:pStyle w:val="a9"/>
              <w:rPr>
                <w:rFonts w:eastAsia="Symbol"/>
              </w:rPr>
            </w:pPr>
            <w:r w:rsidRPr="00B27B7C">
              <w:t>способы установки и выверки деталей;</w:t>
            </w:r>
          </w:p>
          <w:p w:rsidR="00627733" w:rsidRPr="00B27B7C" w:rsidRDefault="00627733" w:rsidP="003B43B4">
            <w:pPr>
              <w:pStyle w:val="a9"/>
              <w:rPr>
                <w:rFonts w:eastAsia="Symbol"/>
              </w:rPr>
            </w:pPr>
            <w:r w:rsidRPr="00B27B7C">
              <w:t xml:space="preserve">правила применения, проверки на точность </w:t>
            </w:r>
            <w:proofErr w:type="gramStart"/>
            <w:r w:rsidRPr="00B27B7C">
              <w:t>универсальных</w:t>
            </w:r>
            <w:proofErr w:type="gramEnd"/>
            <w:r w:rsidRPr="00B27B7C">
              <w:t xml:space="preserve"> и специальных приспособлений;</w:t>
            </w:r>
          </w:p>
          <w:p w:rsidR="00627733" w:rsidRPr="00B27B7C" w:rsidRDefault="00627733" w:rsidP="003B43B4">
            <w:pPr>
              <w:pStyle w:val="a9"/>
              <w:rPr>
                <w:rFonts w:eastAsia="Symbol"/>
              </w:rPr>
            </w:pPr>
            <w:r w:rsidRPr="00B27B7C">
              <w:t>правила управления, подналадки и проверки на точность токарных станков;</w:t>
            </w:r>
          </w:p>
          <w:p w:rsidR="00627733" w:rsidRPr="00B27B7C" w:rsidRDefault="00627733" w:rsidP="003B43B4">
            <w:pPr>
              <w:pStyle w:val="a9"/>
              <w:rPr>
                <w:rFonts w:eastAsia="Symbol"/>
              </w:rPr>
            </w:pPr>
            <w:r w:rsidRPr="00B27B7C">
              <w:t xml:space="preserve">правила и технологию контроля качества </w:t>
            </w:r>
            <w:proofErr w:type="gramStart"/>
            <w:r w:rsidRPr="00B27B7C">
              <w:t>обработанных</w:t>
            </w:r>
            <w:proofErr w:type="gramEnd"/>
            <w:r w:rsidRPr="00B27B7C">
              <w:t xml:space="preserve"> деталей.</w:t>
            </w:r>
          </w:p>
          <w:p w:rsidR="00627733" w:rsidRPr="00B27B7C" w:rsidRDefault="00627733" w:rsidP="003B43B4">
            <w:pPr>
              <w:pStyle w:val="a9"/>
            </w:pPr>
          </w:p>
        </w:tc>
      </w:tr>
    </w:tbl>
    <w:p w:rsidR="00627733" w:rsidRDefault="00627733" w:rsidP="00627733">
      <w:pPr>
        <w:pStyle w:val="a9"/>
      </w:pPr>
    </w:p>
    <w:p w:rsidR="00627733" w:rsidRPr="00FC767F" w:rsidRDefault="00627733" w:rsidP="00627733">
      <w:pPr>
        <w:ind w:left="80"/>
        <w:rPr>
          <w:sz w:val="28"/>
          <w:szCs w:val="28"/>
        </w:rPr>
      </w:pPr>
      <w:r w:rsidRPr="00FC767F">
        <w:rPr>
          <w:b/>
          <w:bCs/>
          <w:sz w:val="28"/>
          <w:szCs w:val="28"/>
        </w:rPr>
        <w:t>1.3. Количество часов на осв</w:t>
      </w:r>
      <w:r>
        <w:rPr>
          <w:b/>
          <w:bCs/>
          <w:sz w:val="28"/>
          <w:szCs w:val="28"/>
        </w:rPr>
        <w:t xml:space="preserve">оение рабочей программы  производственной  </w:t>
      </w:r>
      <w:r w:rsidRPr="00FC767F">
        <w:rPr>
          <w:b/>
          <w:bCs/>
          <w:sz w:val="28"/>
          <w:szCs w:val="28"/>
        </w:rPr>
        <w:t>практики:</w:t>
      </w:r>
    </w:p>
    <w:p w:rsidR="00627733" w:rsidRPr="00F30A9F" w:rsidRDefault="00627733" w:rsidP="00627733">
      <w:pPr>
        <w:spacing w:line="235" w:lineRule="auto"/>
        <w:ind w:left="80"/>
      </w:pPr>
      <w:r>
        <w:t>всего –108 часа, недель – 3</w:t>
      </w:r>
      <w:r>
        <w:br/>
      </w:r>
    </w:p>
    <w:p w:rsidR="00627733" w:rsidRDefault="00627733" w:rsidP="00627733">
      <w:pPr>
        <w:rPr>
          <w:b/>
          <w:bCs/>
          <w:sz w:val="28"/>
          <w:szCs w:val="28"/>
        </w:rPr>
      </w:pPr>
      <w:r w:rsidRPr="00064AF2">
        <w:rPr>
          <w:b/>
          <w:bCs/>
          <w:sz w:val="28"/>
          <w:szCs w:val="28"/>
        </w:rPr>
        <w:t>2. РЕЗУЛ</w:t>
      </w:r>
      <w:r w:rsidR="003B7333">
        <w:rPr>
          <w:b/>
          <w:bCs/>
          <w:sz w:val="28"/>
          <w:szCs w:val="28"/>
        </w:rPr>
        <w:t>ЬТАТЫ ОСВОЕНИЯ ПРОГРАММЫ  ПРОИЗВОДСТВЕННОЙ</w:t>
      </w:r>
      <w:r w:rsidRPr="00064AF2">
        <w:rPr>
          <w:b/>
          <w:bCs/>
          <w:sz w:val="28"/>
          <w:szCs w:val="28"/>
        </w:rPr>
        <w:t xml:space="preserve"> ПРАКТИКИ</w:t>
      </w:r>
    </w:p>
    <w:p w:rsidR="00627733" w:rsidRPr="001C42FC" w:rsidRDefault="00627733" w:rsidP="00627733">
      <w:pPr>
        <w:jc w:val="both"/>
      </w:pPr>
      <w:r w:rsidRPr="001C42FC">
        <w:t>В результате о</w:t>
      </w:r>
      <w:r w:rsidR="003B7333">
        <w:t>своения производственной практики</w:t>
      </w:r>
      <w:r w:rsidRPr="001C42FC">
        <w:t xml:space="preserve"> будут освоены следующие действия умения и знания:</w:t>
      </w:r>
    </w:p>
    <w:p w:rsidR="00627733" w:rsidRPr="001C42FC" w:rsidRDefault="00627733" w:rsidP="00627733">
      <w:pPr>
        <w:jc w:val="both"/>
        <w:rPr>
          <w:b/>
        </w:rPr>
      </w:pPr>
      <w:r w:rsidRPr="001C42FC">
        <w:rPr>
          <w:b/>
        </w:rPr>
        <w:t>знать:</w:t>
      </w:r>
    </w:p>
    <w:p w:rsidR="00627733" w:rsidRPr="001C42FC" w:rsidRDefault="00627733" w:rsidP="00627733">
      <w:pPr>
        <w:numPr>
          <w:ilvl w:val="0"/>
          <w:numId w:val="3"/>
        </w:numPr>
        <w:jc w:val="both"/>
        <w:rPr>
          <w:rFonts w:eastAsia="Calibri"/>
        </w:rPr>
      </w:pPr>
      <w:r w:rsidRPr="001C42FC">
        <w:rPr>
          <w:rFonts w:eastAsia="Calibri"/>
        </w:rPr>
        <w:t>способы и правила наладки механических и электромеханических систем</w:t>
      </w:r>
    </w:p>
    <w:p w:rsidR="00627733" w:rsidRPr="001C42FC" w:rsidRDefault="00627733" w:rsidP="00627733">
      <w:pPr>
        <w:numPr>
          <w:ilvl w:val="0"/>
          <w:numId w:val="3"/>
        </w:numPr>
        <w:jc w:val="both"/>
        <w:rPr>
          <w:rFonts w:eastAsia="Calibri"/>
        </w:rPr>
      </w:pPr>
      <w:r w:rsidRPr="001C42FC">
        <w:rPr>
          <w:rFonts w:eastAsia="Calibri"/>
        </w:rPr>
        <w:t>устройство станков и манипуляторов с программным управлением</w:t>
      </w:r>
    </w:p>
    <w:p w:rsidR="00627733" w:rsidRPr="001C42FC" w:rsidRDefault="00627733" w:rsidP="00627733">
      <w:pPr>
        <w:numPr>
          <w:ilvl w:val="0"/>
          <w:numId w:val="3"/>
        </w:numPr>
        <w:jc w:val="both"/>
        <w:rPr>
          <w:rFonts w:eastAsia="Calibri"/>
        </w:rPr>
      </w:pPr>
      <w:r w:rsidRPr="001C42FC">
        <w:rPr>
          <w:rFonts w:eastAsia="Calibri"/>
        </w:rPr>
        <w:t>правила проверки станков и отдельных механизмов на точность</w:t>
      </w:r>
    </w:p>
    <w:p w:rsidR="00627733" w:rsidRPr="001C42FC" w:rsidRDefault="00627733" w:rsidP="00627733">
      <w:pPr>
        <w:numPr>
          <w:ilvl w:val="0"/>
          <w:numId w:val="3"/>
        </w:numPr>
        <w:jc w:val="both"/>
        <w:rPr>
          <w:rFonts w:eastAsia="Calibri"/>
        </w:rPr>
      </w:pPr>
      <w:r w:rsidRPr="001C42FC">
        <w:rPr>
          <w:rFonts w:eastAsia="Calibri"/>
        </w:rPr>
        <w:t>основы электротехники, электроники, гидравлики, программирования</w:t>
      </w:r>
    </w:p>
    <w:p w:rsidR="00627733" w:rsidRPr="001C42FC" w:rsidRDefault="00627733" w:rsidP="00627733">
      <w:pPr>
        <w:ind w:left="361"/>
        <w:jc w:val="both"/>
        <w:rPr>
          <w:b/>
          <w:bCs/>
          <w:lang w:eastAsia="en-US"/>
        </w:rPr>
      </w:pPr>
    </w:p>
    <w:p w:rsidR="00627733" w:rsidRPr="001C42FC" w:rsidRDefault="00627733" w:rsidP="00627733">
      <w:pPr>
        <w:jc w:val="both"/>
        <w:rPr>
          <w:rFonts w:ascii="Symbol" w:eastAsia="Symbol" w:hAnsi="Symbol" w:cs="Symbol"/>
          <w:lang w:eastAsia="en-US"/>
        </w:rPr>
      </w:pPr>
      <w:r w:rsidRPr="001C42FC">
        <w:rPr>
          <w:b/>
          <w:bCs/>
          <w:lang w:eastAsia="en-US"/>
        </w:rPr>
        <w:t>уметь:</w:t>
      </w:r>
    </w:p>
    <w:p w:rsidR="00627733" w:rsidRPr="001C42FC" w:rsidRDefault="00627733" w:rsidP="00627733">
      <w:pPr>
        <w:numPr>
          <w:ilvl w:val="0"/>
          <w:numId w:val="4"/>
        </w:numPr>
        <w:jc w:val="both"/>
        <w:rPr>
          <w:rFonts w:eastAsia="Calibri"/>
        </w:rPr>
      </w:pPr>
      <w:r w:rsidRPr="001C42FC">
        <w:rPr>
          <w:rFonts w:eastAsia="Calibri"/>
        </w:rPr>
        <w:t xml:space="preserve">составлять весь технологический процесс обработки </w:t>
      </w:r>
      <w:proofErr w:type="gramStart"/>
      <w:r w:rsidRPr="001C42FC">
        <w:rPr>
          <w:rFonts w:eastAsia="Calibri"/>
        </w:rPr>
        <w:t>самых</w:t>
      </w:r>
      <w:proofErr w:type="gramEnd"/>
      <w:r w:rsidRPr="001C42FC">
        <w:rPr>
          <w:rFonts w:eastAsia="Calibri"/>
        </w:rPr>
        <w:t xml:space="preserve"> разных деталей, </w:t>
      </w:r>
    </w:p>
    <w:p w:rsidR="00627733" w:rsidRPr="001C42FC" w:rsidRDefault="00627733" w:rsidP="00627733">
      <w:pPr>
        <w:numPr>
          <w:ilvl w:val="0"/>
          <w:numId w:val="4"/>
        </w:numPr>
        <w:jc w:val="both"/>
        <w:rPr>
          <w:rFonts w:eastAsia="Calibri"/>
        </w:rPr>
      </w:pPr>
      <w:r w:rsidRPr="001C42FC">
        <w:rPr>
          <w:rFonts w:eastAsia="Calibri"/>
        </w:rPr>
        <w:t>разбираться в кинематических схемах и устройствах разнообразных станков с программным управлением</w:t>
      </w:r>
    </w:p>
    <w:p w:rsidR="00627733" w:rsidRPr="001C42FC" w:rsidRDefault="00627733" w:rsidP="00627733">
      <w:pPr>
        <w:numPr>
          <w:ilvl w:val="0"/>
          <w:numId w:val="4"/>
        </w:numPr>
        <w:jc w:val="both"/>
        <w:rPr>
          <w:rFonts w:eastAsia="Calibri"/>
        </w:rPr>
      </w:pPr>
      <w:r w:rsidRPr="001C42FC">
        <w:rPr>
          <w:rFonts w:eastAsia="Calibri"/>
        </w:rPr>
        <w:t xml:space="preserve">рассчитывать по формулам режимы резания </w:t>
      </w:r>
    </w:p>
    <w:p w:rsidR="00627733" w:rsidRPr="001C42FC" w:rsidRDefault="00627733" w:rsidP="00627733">
      <w:pPr>
        <w:numPr>
          <w:ilvl w:val="0"/>
          <w:numId w:val="4"/>
        </w:numPr>
        <w:jc w:val="both"/>
        <w:rPr>
          <w:rFonts w:eastAsia="Calibri"/>
        </w:rPr>
      </w:pPr>
      <w:r w:rsidRPr="001C42FC">
        <w:rPr>
          <w:rFonts w:eastAsia="Calibri"/>
        </w:rPr>
        <w:lastRenderedPageBreak/>
        <w:t xml:space="preserve">находить требования к режимам резания в справочной литературе. </w:t>
      </w:r>
    </w:p>
    <w:p w:rsidR="00627733" w:rsidRPr="001C42FC" w:rsidRDefault="00627733" w:rsidP="00627733">
      <w:pPr>
        <w:keepNext/>
        <w:jc w:val="both"/>
        <w:rPr>
          <w:rFonts w:eastAsia="Calibri"/>
          <w:lang w:eastAsia="en-US"/>
        </w:rPr>
      </w:pPr>
    </w:p>
    <w:p w:rsidR="00627733" w:rsidRPr="001C42FC" w:rsidRDefault="00627733" w:rsidP="00627733">
      <w:pPr>
        <w:keepNext/>
        <w:jc w:val="both"/>
        <w:rPr>
          <w:b/>
        </w:rPr>
      </w:pPr>
      <w:r w:rsidRPr="001C42FC">
        <w:rPr>
          <w:b/>
        </w:rPr>
        <w:t>иметь практический опыт в: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proofErr w:type="gramStart"/>
      <w:r w:rsidRPr="001C42FC">
        <w:t>выполнении</w:t>
      </w:r>
      <w:proofErr w:type="gramEnd"/>
      <w:r w:rsidRPr="001C42FC">
        <w:t xml:space="preserve"> наладки механических и электромеханических устройств станков с программным управлением;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proofErr w:type="gramStart"/>
      <w:r w:rsidRPr="001C42FC">
        <w:t>выявлении</w:t>
      </w:r>
      <w:proofErr w:type="gramEnd"/>
      <w:r w:rsidRPr="001C42FC">
        <w:t xml:space="preserve"> неисправностей в работе электромеханических устройств;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r w:rsidRPr="001C42FC">
        <w:t xml:space="preserve">проверки станков на точность, манипуляторов и </w:t>
      </w:r>
      <w:proofErr w:type="spellStart"/>
      <w:r w:rsidRPr="001C42FC">
        <w:t>штабелеров</w:t>
      </w:r>
      <w:proofErr w:type="spellEnd"/>
      <w:r w:rsidRPr="001C42FC">
        <w:t xml:space="preserve"> на работоспособность и точность позиционирования;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r w:rsidRPr="001C42FC">
        <w:t>установке технологической последовательности обработки;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proofErr w:type="gramStart"/>
      <w:r w:rsidRPr="001C42FC">
        <w:t>выполнении</w:t>
      </w:r>
      <w:proofErr w:type="gramEnd"/>
      <w:r w:rsidRPr="001C42FC">
        <w:t xml:space="preserve"> подбора режущего, контрольно- измерительного инструмента и приспособлений по технологической карте;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r w:rsidRPr="001C42FC">
        <w:t>установке и съеме приспособлений и инструмента;</w:t>
      </w:r>
    </w:p>
    <w:p w:rsidR="00627733" w:rsidRPr="001C42FC" w:rsidRDefault="00627733" w:rsidP="00627733">
      <w:pPr>
        <w:numPr>
          <w:ilvl w:val="0"/>
          <w:numId w:val="5"/>
        </w:numPr>
        <w:jc w:val="both"/>
      </w:pPr>
      <w:proofErr w:type="gramStart"/>
      <w:r w:rsidRPr="001C42FC">
        <w:t>выполнении</w:t>
      </w:r>
      <w:proofErr w:type="gramEnd"/>
      <w:r w:rsidRPr="001C42FC">
        <w:t xml:space="preserve"> проверки и контроля индикаторами правильности установки приспособлений и инструмента в системе координат;</w:t>
      </w:r>
    </w:p>
    <w:p w:rsidR="00DF7182" w:rsidRDefault="00627733" w:rsidP="00627733">
      <w:pPr>
        <w:numPr>
          <w:ilvl w:val="0"/>
          <w:numId w:val="5"/>
        </w:numPr>
        <w:jc w:val="both"/>
      </w:pPr>
      <w:proofErr w:type="gramStart"/>
      <w:r w:rsidRPr="001C42FC">
        <w:t>выполнении</w:t>
      </w:r>
      <w:proofErr w:type="gramEnd"/>
      <w:r w:rsidRPr="001C42FC">
        <w:t xml:space="preserve"> расчетов, связанных с наладкой, управлением и пуском станков с программным управлением</w:t>
      </w:r>
    </w:p>
    <w:p w:rsidR="00DF7182" w:rsidRPr="00DF7182" w:rsidRDefault="00DF7182" w:rsidP="00DF7182"/>
    <w:p w:rsidR="00DF7182" w:rsidRDefault="00DF7182" w:rsidP="00DF7182"/>
    <w:p w:rsidR="00DF7182" w:rsidRPr="0004701F" w:rsidRDefault="00DF7182" w:rsidP="00DF7182">
      <w:pPr>
        <w:tabs>
          <w:tab w:val="left" w:pos="380"/>
        </w:tabs>
        <w:ind w:left="131"/>
        <w:rPr>
          <w:b/>
          <w:bCs/>
        </w:rPr>
      </w:pPr>
      <w:r>
        <w:rPr>
          <w:b/>
          <w:bCs/>
        </w:rPr>
        <w:t>3 . СТРУКТУРА И СОДЕРЖАНИЕ ПРАКТИКИ</w:t>
      </w:r>
    </w:p>
    <w:p w:rsidR="00DF7182" w:rsidRDefault="00DF7182" w:rsidP="00DF7182">
      <w:pPr>
        <w:ind w:left="140"/>
        <w:rPr>
          <w:sz w:val="20"/>
          <w:szCs w:val="20"/>
        </w:rPr>
      </w:pPr>
      <w:r>
        <w:rPr>
          <w:b/>
          <w:bCs/>
        </w:rPr>
        <w:t>3.1. Тематический план производственной  практики</w:t>
      </w:r>
    </w:p>
    <w:p w:rsidR="00DF7182" w:rsidRPr="00F73B44" w:rsidRDefault="00DF7182" w:rsidP="00DF7182"/>
    <w:tbl>
      <w:tblPr>
        <w:tblStyle w:val="aa"/>
        <w:tblW w:w="10065" w:type="dxa"/>
        <w:tblInd w:w="-318" w:type="dxa"/>
        <w:tblLook w:val="04A0"/>
      </w:tblPr>
      <w:tblGrid>
        <w:gridCol w:w="2318"/>
        <w:gridCol w:w="4629"/>
        <w:gridCol w:w="1545"/>
        <w:gridCol w:w="1573"/>
      </w:tblGrid>
      <w:tr w:rsidR="00DF7182" w:rsidTr="003B43B4">
        <w:trPr>
          <w:trHeight w:val="413"/>
        </w:trPr>
        <w:tc>
          <w:tcPr>
            <w:tcW w:w="2318" w:type="dxa"/>
            <w:vMerge w:val="restart"/>
            <w:vAlign w:val="bottom"/>
          </w:tcPr>
          <w:p w:rsidR="00DF7182" w:rsidRDefault="00DF7182" w:rsidP="003B43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Коды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профессиональных</w:t>
            </w:r>
            <w:proofErr w:type="gramEnd"/>
          </w:p>
          <w:p w:rsidR="00DF7182" w:rsidRDefault="00DF7182" w:rsidP="003B43B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4629" w:type="dxa"/>
            <w:vMerge w:val="restart"/>
          </w:tcPr>
          <w:p w:rsidR="00DF7182" w:rsidRDefault="00DF7182" w:rsidP="003B43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Виды </w:t>
            </w:r>
            <w:proofErr w:type="gramStart"/>
            <w:r>
              <w:rPr>
                <w:b/>
                <w:bCs/>
                <w:sz w:val="24"/>
                <w:szCs w:val="24"/>
              </w:rPr>
              <w:t>выполняемых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3118" w:type="dxa"/>
            <w:gridSpan w:val="2"/>
            <w:vAlign w:val="bottom"/>
          </w:tcPr>
          <w:p w:rsidR="00DF7182" w:rsidRDefault="00DF7182" w:rsidP="003B43B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  <w:p w:rsidR="00DF7182" w:rsidRDefault="00DF7182" w:rsidP="003B43B4">
            <w:pPr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(макс. учебная нагрузка и практики</w:t>
            </w:r>
            <w:proofErr w:type="gramEnd"/>
          </w:p>
        </w:tc>
      </w:tr>
      <w:tr w:rsidR="00DF7182" w:rsidTr="003B43B4">
        <w:trPr>
          <w:trHeight w:val="412"/>
        </w:trPr>
        <w:tc>
          <w:tcPr>
            <w:tcW w:w="2318" w:type="dxa"/>
            <w:vMerge/>
            <w:vAlign w:val="bottom"/>
          </w:tcPr>
          <w:p w:rsidR="00DF7182" w:rsidRDefault="00DF7182" w:rsidP="003B43B4">
            <w:pPr>
              <w:ind w:lef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DF7182" w:rsidRDefault="00DF7182" w:rsidP="003B4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DF7182" w:rsidRDefault="00DF7182" w:rsidP="003B43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73" w:type="dxa"/>
            <w:vAlign w:val="bottom"/>
          </w:tcPr>
          <w:p w:rsidR="00DF7182" w:rsidRDefault="00DF7182" w:rsidP="003B43B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  <w:p w:rsidR="00DF7182" w:rsidRDefault="00DF7182" w:rsidP="003B43B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недель</w:t>
            </w:r>
          </w:p>
        </w:tc>
      </w:tr>
      <w:tr w:rsidR="00DF7182" w:rsidRPr="00212EEE" w:rsidTr="003B43B4">
        <w:tc>
          <w:tcPr>
            <w:tcW w:w="2318" w:type="dxa"/>
          </w:tcPr>
          <w:p w:rsidR="00DF7182" w:rsidRPr="00212EEE" w:rsidRDefault="00DF7182" w:rsidP="003B43B4">
            <w:pPr>
              <w:jc w:val="center"/>
              <w:rPr>
                <w:b/>
              </w:rPr>
            </w:pPr>
            <w:r w:rsidRPr="00212EEE">
              <w:rPr>
                <w:b/>
              </w:rPr>
              <w:t>1.</w:t>
            </w:r>
          </w:p>
        </w:tc>
        <w:tc>
          <w:tcPr>
            <w:tcW w:w="4629" w:type="dxa"/>
          </w:tcPr>
          <w:p w:rsidR="00DF7182" w:rsidRPr="00212EEE" w:rsidRDefault="00DF7182" w:rsidP="003B43B4">
            <w:pPr>
              <w:jc w:val="center"/>
              <w:rPr>
                <w:b/>
              </w:rPr>
            </w:pPr>
            <w:r w:rsidRPr="00212EEE">
              <w:rPr>
                <w:b/>
              </w:rPr>
              <w:t>2.</w:t>
            </w:r>
          </w:p>
        </w:tc>
        <w:tc>
          <w:tcPr>
            <w:tcW w:w="1545" w:type="dxa"/>
          </w:tcPr>
          <w:p w:rsidR="00DF7182" w:rsidRPr="00212EEE" w:rsidRDefault="00DF7182" w:rsidP="003B43B4">
            <w:pPr>
              <w:jc w:val="center"/>
              <w:rPr>
                <w:b/>
              </w:rPr>
            </w:pPr>
            <w:r w:rsidRPr="00212EEE">
              <w:rPr>
                <w:b/>
              </w:rPr>
              <w:t>3.</w:t>
            </w:r>
          </w:p>
        </w:tc>
        <w:tc>
          <w:tcPr>
            <w:tcW w:w="1573" w:type="dxa"/>
          </w:tcPr>
          <w:p w:rsidR="00DF7182" w:rsidRPr="00212EEE" w:rsidRDefault="00DF7182" w:rsidP="003B43B4">
            <w:pPr>
              <w:jc w:val="center"/>
              <w:rPr>
                <w:b/>
              </w:rPr>
            </w:pPr>
            <w:r w:rsidRPr="00212EEE">
              <w:rPr>
                <w:b/>
              </w:rPr>
              <w:t>4.</w:t>
            </w:r>
          </w:p>
        </w:tc>
      </w:tr>
      <w:tr w:rsidR="00DF7182" w:rsidTr="003B43B4">
        <w:trPr>
          <w:trHeight w:val="175"/>
        </w:trPr>
        <w:tc>
          <w:tcPr>
            <w:tcW w:w="2318" w:type="dxa"/>
            <w:vMerge w:val="restart"/>
          </w:tcPr>
          <w:p w:rsidR="00DF7182" w:rsidRDefault="00DF7182" w:rsidP="003B43B4">
            <w:pPr>
              <w:pStyle w:val="a9"/>
            </w:pPr>
            <w:r>
              <w:t>ПК 6.1 ПК 6.2</w:t>
            </w:r>
          </w:p>
          <w:p w:rsidR="00DF7182" w:rsidRDefault="00DF7182" w:rsidP="003B43B4">
            <w:r w:rsidRPr="00316EF7">
              <w:t>ОК 01- ОК 1</w:t>
            </w:r>
            <w:r>
              <w:t>0 Выполнение работ по профессии Токарь</w:t>
            </w:r>
          </w:p>
        </w:tc>
        <w:tc>
          <w:tcPr>
            <w:tcW w:w="4629" w:type="dxa"/>
            <w:vAlign w:val="bottom"/>
          </w:tcPr>
          <w:p w:rsidR="00DF7182" w:rsidRPr="006540AB" w:rsidRDefault="00DF7182" w:rsidP="003B43B4">
            <w:pPr>
              <w:spacing w:line="256" w:lineRule="exact"/>
              <w:rPr>
                <w:b/>
                <w:sz w:val="24"/>
                <w:szCs w:val="24"/>
              </w:rPr>
            </w:pPr>
            <w:r w:rsidRPr="006540AB">
              <w:rPr>
                <w:b/>
                <w:sz w:val="24"/>
                <w:szCs w:val="24"/>
              </w:rPr>
              <w:t xml:space="preserve">Вид работ 1   </w:t>
            </w:r>
            <w:r>
              <w:rPr>
                <w:b/>
                <w:bCs/>
              </w:rPr>
              <w:t>Основные виды</w:t>
            </w:r>
            <w:r w:rsidRPr="00F46729">
              <w:rPr>
                <w:b/>
                <w:bCs/>
              </w:rPr>
              <w:t xml:space="preserve"> токарной обработк</w:t>
            </w:r>
            <w:r>
              <w:rPr>
                <w:b/>
                <w:bCs/>
              </w:rPr>
              <w:t>и</w:t>
            </w:r>
          </w:p>
        </w:tc>
        <w:tc>
          <w:tcPr>
            <w:tcW w:w="1545" w:type="dxa"/>
            <w:vMerge w:val="restart"/>
          </w:tcPr>
          <w:p w:rsidR="00DF7182" w:rsidRDefault="00DF7182" w:rsidP="003B43B4">
            <w:pPr>
              <w:jc w:val="center"/>
            </w:pPr>
          </w:p>
          <w:p w:rsidR="00DF7182" w:rsidRDefault="00DF7182" w:rsidP="003B43B4">
            <w:pPr>
              <w:jc w:val="center"/>
            </w:pPr>
            <w:r>
              <w:t>108</w:t>
            </w:r>
          </w:p>
        </w:tc>
        <w:tc>
          <w:tcPr>
            <w:tcW w:w="1573" w:type="dxa"/>
            <w:vMerge w:val="restart"/>
          </w:tcPr>
          <w:p w:rsidR="00DF7182" w:rsidRDefault="00DF7182" w:rsidP="003B43B4">
            <w:pPr>
              <w:jc w:val="center"/>
            </w:pPr>
          </w:p>
          <w:p w:rsidR="00DF7182" w:rsidRDefault="00DF7182" w:rsidP="003B43B4">
            <w:pPr>
              <w:jc w:val="center"/>
            </w:pPr>
            <w:r>
              <w:t>3</w:t>
            </w:r>
          </w:p>
        </w:tc>
      </w:tr>
      <w:tr w:rsidR="00DF7182" w:rsidTr="003B43B4">
        <w:trPr>
          <w:trHeight w:val="172"/>
        </w:trPr>
        <w:tc>
          <w:tcPr>
            <w:tcW w:w="2318" w:type="dxa"/>
            <w:vMerge/>
          </w:tcPr>
          <w:p w:rsidR="00DF7182" w:rsidRDefault="00DF7182" w:rsidP="003B43B4">
            <w:pPr>
              <w:pStyle w:val="a9"/>
            </w:pPr>
          </w:p>
        </w:tc>
        <w:tc>
          <w:tcPr>
            <w:tcW w:w="4629" w:type="dxa"/>
            <w:vAlign w:val="bottom"/>
          </w:tcPr>
          <w:p w:rsidR="00DF7182" w:rsidRPr="006540AB" w:rsidRDefault="00DF7182" w:rsidP="003B43B4">
            <w:pPr>
              <w:spacing w:line="256" w:lineRule="exact"/>
              <w:rPr>
                <w:b/>
              </w:rPr>
            </w:pPr>
            <w:r>
              <w:rPr>
                <w:b/>
                <w:sz w:val="24"/>
                <w:szCs w:val="24"/>
              </w:rPr>
              <w:t>Вид работ 2</w:t>
            </w:r>
            <w:r w:rsidRPr="006540AB">
              <w:rPr>
                <w:b/>
                <w:sz w:val="24"/>
                <w:szCs w:val="24"/>
              </w:rPr>
              <w:t xml:space="preserve">  </w:t>
            </w:r>
            <w:r w:rsidRPr="00F46729">
              <w:rPr>
                <w:b/>
              </w:rPr>
              <w:t>Технологические процессы обработки на токарных станках</w:t>
            </w:r>
            <w:r w:rsidRPr="006540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vMerge/>
          </w:tcPr>
          <w:p w:rsidR="00DF7182" w:rsidRDefault="00DF7182" w:rsidP="003B43B4">
            <w:pPr>
              <w:jc w:val="center"/>
            </w:pPr>
          </w:p>
        </w:tc>
        <w:tc>
          <w:tcPr>
            <w:tcW w:w="1573" w:type="dxa"/>
            <w:vMerge/>
          </w:tcPr>
          <w:p w:rsidR="00DF7182" w:rsidRDefault="00DF7182" w:rsidP="003B43B4">
            <w:pPr>
              <w:jc w:val="center"/>
            </w:pPr>
          </w:p>
        </w:tc>
      </w:tr>
      <w:tr w:rsidR="00DF7182" w:rsidRPr="00212EEE" w:rsidTr="003B43B4">
        <w:tc>
          <w:tcPr>
            <w:tcW w:w="6947" w:type="dxa"/>
            <w:gridSpan w:val="2"/>
          </w:tcPr>
          <w:p w:rsidR="00DF7182" w:rsidRPr="00212EEE" w:rsidRDefault="00DF7182" w:rsidP="003B43B4">
            <w:pPr>
              <w:spacing w:line="256" w:lineRule="exact"/>
              <w:ind w:left="100"/>
              <w:rPr>
                <w:b/>
                <w:sz w:val="24"/>
                <w:szCs w:val="24"/>
              </w:rPr>
            </w:pPr>
            <w:r w:rsidRPr="00212EE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</w:tcPr>
          <w:p w:rsidR="00DF7182" w:rsidRPr="00212EEE" w:rsidRDefault="00DF7182" w:rsidP="003B43B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73" w:type="dxa"/>
          </w:tcPr>
          <w:p w:rsidR="00DF7182" w:rsidRPr="00212EEE" w:rsidRDefault="00DF7182" w:rsidP="003B43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F7182" w:rsidRDefault="00DF7182" w:rsidP="00DF7182"/>
    <w:p w:rsidR="00DF7182" w:rsidRDefault="00DF7182" w:rsidP="00DF7182">
      <w:pPr>
        <w:ind w:left="140"/>
        <w:rPr>
          <w:b/>
          <w:bCs/>
        </w:rPr>
      </w:pPr>
      <w:r>
        <w:rPr>
          <w:b/>
          <w:bCs/>
        </w:rPr>
        <w:t>3.2. Содержание производственной практики профессионального модуля (ПМ)</w:t>
      </w:r>
    </w:p>
    <w:p w:rsidR="00DF7182" w:rsidRDefault="00DF7182" w:rsidP="00DF7182">
      <w:pPr>
        <w:ind w:left="140"/>
        <w:rPr>
          <w:b/>
          <w:bCs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2553"/>
        <w:gridCol w:w="708"/>
        <w:gridCol w:w="5529"/>
        <w:gridCol w:w="1099"/>
      </w:tblGrid>
      <w:tr w:rsidR="00DF7182" w:rsidTr="003B43B4">
        <w:trPr>
          <w:trHeight w:val="520"/>
        </w:trPr>
        <w:tc>
          <w:tcPr>
            <w:tcW w:w="2553" w:type="dxa"/>
            <w:vMerge w:val="restart"/>
          </w:tcPr>
          <w:p w:rsidR="00DF7182" w:rsidRDefault="00DF7182" w:rsidP="003B43B4">
            <w:pPr>
              <w:rPr>
                <w:b/>
                <w:sz w:val="24"/>
                <w:szCs w:val="24"/>
              </w:rPr>
            </w:pPr>
            <w:r w:rsidRPr="006540AB">
              <w:rPr>
                <w:b/>
                <w:sz w:val="24"/>
                <w:szCs w:val="24"/>
              </w:rPr>
              <w:t xml:space="preserve">Вид работ 1  </w:t>
            </w:r>
          </w:p>
          <w:p w:rsidR="00DF7182" w:rsidRDefault="00DF7182" w:rsidP="003B43B4">
            <w:r w:rsidRPr="006540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Основные виды </w:t>
            </w:r>
            <w:r w:rsidRPr="00F46729">
              <w:rPr>
                <w:b/>
                <w:bCs/>
              </w:rPr>
              <w:t xml:space="preserve"> токарной обработк</w:t>
            </w:r>
            <w:r>
              <w:rPr>
                <w:b/>
                <w:bCs/>
              </w:rPr>
              <w:t>и</w:t>
            </w:r>
          </w:p>
        </w:tc>
        <w:tc>
          <w:tcPr>
            <w:tcW w:w="6237" w:type="dxa"/>
            <w:gridSpan w:val="2"/>
          </w:tcPr>
          <w:p w:rsidR="00DF7182" w:rsidRDefault="00DF7182" w:rsidP="003B43B4"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DF7182" w:rsidRPr="00B1384D" w:rsidRDefault="00DF7182" w:rsidP="003B43B4">
            <w:pPr>
              <w:rPr>
                <w:b/>
              </w:rPr>
            </w:pPr>
            <w:r w:rsidRPr="00B1384D">
              <w:rPr>
                <w:b/>
              </w:rPr>
              <w:t xml:space="preserve">         </w:t>
            </w:r>
          </w:p>
          <w:p w:rsidR="00DF7182" w:rsidRPr="00B1384D" w:rsidRDefault="00DF7182" w:rsidP="003B43B4">
            <w:pPr>
              <w:rPr>
                <w:b/>
              </w:rPr>
            </w:pPr>
            <w:r w:rsidRPr="00B1384D">
              <w:rPr>
                <w:b/>
              </w:rPr>
              <w:t xml:space="preserve">              </w:t>
            </w:r>
            <w:r>
              <w:rPr>
                <w:b/>
              </w:rPr>
              <w:t>36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1</w:t>
            </w:r>
            <w:r w:rsidRPr="001C1FAE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spacing w:line="264" w:lineRule="exact"/>
              <w:rPr>
                <w:sz w:val="24"/>
                <w:szCs w:val="24"/>
              </w:rPr>
            </w:pPr>
            <w:r w:rsidRPr="00BF15CD">
              <w:t>Ознакомление с производственным процессом</w:t>
            </w:r>
          </w:p>
        </w:tc>
        <w:tc>
          <w:tcPr>
            <w:tcW w:w="1099" w:type="dxa"/>
          </w:tcPr>
          <w:p w:rsidR="00DF7182" w:rsidRDefault="00DF7182" w:rsidP="003B43B4"/>
          <w:p w:rsidR="00DF7182" w:rsidRDefault="00DF7182" w:rsidP="003B43B4">
            <w:r>
              <w:t>2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jc w:val="center"/>
              <w:rPr>
                <w:b/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rPr>
                <w:sz w:val="24"/>
                <w:szCs w:val="24"/>
              </w:rPr>
            </w:pPr>
            <w:r w:rsidRPr="001C1FAE">
              <w:rPr>
                <w:sz w:val="24"/>
                <w:szCs w:val="24"/>
              </w:rPr>
              <w:t>Установка резцов в резцедержателе по вершине заданного центра</w:t>
            </w:r>
          </w:p>
        </w:tc>
        <w:tc>
          <w:tcPr>
            <w:tcW w:w="1099" w:type="dxa"/>
          </w:tcPr>
          <w:p w:rsidR="00DF7182" w:rsidRDefault="00DF7182" w:rsidP="003B43B4">
            <w:r>
              <w:t>4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jc w:val="center"/>
              <w:rPr>
                <w:b/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pStyle w:val="ab"/>
              <w:jc w:val="left"/>
              <w:rPr>
                <w:rFonts w:ascii="Times New Roman" w:hAnsi="Times New Roman"/>
              </w:rPr>
            </w:pPr>
            <w:r w:rsidRPr="001C1FAE">
              <w:rPr>
                <w:rFonts w:ascii="Times New Roman" w:hAnsi="Times New Roman"/>
              </w:rPr>
              <w:t>Установка резцов в резцедержателе по шаблонам и рискам</w:t>
            </w:r>
          </w:p>
        </w:tc>
        <w:tc>
          <w:tcPr>
            <w:tcW w:w="1099" w:type="dxa"/>
          </w:tcPr>
          <w:p w:rsidR="00DF7182" w:rsidRDefault="00DF7182" w:rsidP="003B43B4">
            <w:r>
              <w:t>2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jc w:val="center"/>
              <w:rPr>
                <w:b/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shd w:val="clear" w:color="auto" w:fill="FFFFFF"/>
              <w:ind w:right="10"/>
              <w:rPr>
                <w:b/>
                <w:sz w:val="24"/>
                <w:szCs w:val="24"/>
              </w:rPr>
            </w:pPr>
            <w:r w:rsidRPr="001C1FAE">
              <w:rPr>
                <w:bCs/>
                <w:sz w:val="24"/>
                <w:szCs w:val="24"/>
              </w:rPr>
              <w:t>Установка резца на требуемую глубину резания и заданную длину обработки с отчетом лимбам. Снятие пробной стружки</w:t>
            </w:r>
          </w:p>
          <w:p w:rsidR="00DF7182" w:rsidRPr="001C1FAE" w:rsidRDefault="00DF7182" w:rsidP="003B4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DF7182" w:rsidRDefault="00DF7182" w:rsidP="003B43B4">
            <w:r>
              <w:t>4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jc w:val="center"/>
              <w:rPr>
                <w:b/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rPr>
                <w:bCs/>
                <w:sz w:val="24"/>
                <w:szCs w:val="24"/>
              </w:rPr>
            </w:pPr>
            <w:r w:rsidRPr="001C1FAE">
              <w:rPr>
                <w:bCs/>
                <w:sz w:val="24"/>
                <w:szCs w:val="24"/>
              </w:rPr>
              <w:t>Способы обработки отверстий</w:t>
            </w:r>
          </w:p>
        </w:tc>
        <w:tc>
          <w:tcPr>
            <w:tcW w:w="1099" w:type="dxa"/>
          </w:tcPr>
          <w:p w:rsidR="00DF7182" w:rsidRDefault="00DF7182" w:rsidP="003B43B4">
            <w:r>
              <w:t>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jc w:val="center"/>
              <w:rPr>
                <w:b/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shd w:val="clear" w:color="auto" w:fill="FFFFFF"/>
              <w:ind w:left="53" w:right="10"/>
              <w:rPr>
                <w:bCs/>
                <w:sz w:val="24"/>
                <w:szCs w:val="24"/>
              </w:rPr>
            </w:pPr>
            <w:r w:rsidRPr="001C1FAE">
              <w:rPr>
                <w:bCs/>
                <w:sz w:val="24"/>
                <w:szCs w:val="24"/>
              </w:rPr>
              <w:t>Сверление и рассверливание</w:t>
            </w:r>
          </w:p>
          <w:p w:rsidR="00DF7182" w:rsidRPr="001C1FAE" w:rsidRDefault="00DF7182" w:rsidP="003B4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DF7182" w:rsidRDefault="00DF7182" w:rsidP="003B43B4">
            <w:r>
              <w:t>12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Pr="001C1FAE" w:rsidRDefault="00DF7182" w:rsidP="003B43B4">
            <w:pPr>
              <w:jc w:val="center"/>
              <w:rPr>
                <w:b/>
                <w:sz w:val="24"/>
                <w:szCs w:val="24"/>
              </w:rPr>
            </w:pPr>
            <w:r w:rsidRPr="001C1FA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529" w:type="dxa"/>
            <w:vAlign w:val="bottom"/>
          </w:tcPr>
          <w:p w:rsidR="00DF7182" w:rsidRPr="001C1FAE" w:rsidRDefault="00DF7182" w:rsidP="003B43B4">
            <w:pPr>
              <w:rPr>
                <w:bCs/>
                <w:sz w:val="24"/>
                <w:szCs w:val="24"/>
              </w:rPr>
            </w:pPr>
            <w:r w:rsidRPr="001C1FAE">
              <w:rPr>
                <w:bCs/>
                <w:sz w:val="24"/>
                <w:szCs w:val="24"/>
              </w:rPr>
              <w:t>Развертывание.</w:t>
            </w:r>
            <w:r w:rsidR="000D09A6" w:rsidRPr="00F46729">
              <w:rPr>
                <w:bCs/>
              </w:rPr>
              <w:t xml:space="preserve"> Технология развертывания</w:t>
            </w:r>
          </w:p>
        </w:tc>
        <w:tc>
          <w:tcPr>
            <w:tcW w:w="1099" w:type="dxa"/>
          </w:tcPr>
          <w:p w:rsidR="00DF7182" w:rsidRDefault="00DF7182" w:rsidP="003B43B4">
            <w:r>
              <w:t>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 w:val="restart"/>
          </w:tcPr>
          <w:p w:rsidR="00DF7182" w:rsidRDefault="00DF7182" w:rsidP="003B43B4">
            <w:pPr>
              <w:ind w:left="120"/>
            </w:pPr>
            <w:r>
              <w:rPr>
                <w:b/>
                <w:sz w:val="24"/>
                <w:szCs w:val="24"/>
              </w:rPr>
              <w:lastRenderedPageBreak/>
              <w:t>Вид работ 2</w:t>
            </w:r>
            <w:r w:rsidRPr="006540AB">
              <w:rPr>
                <w:b/>
                <w:sz w:val="24"/>
                <w:szCs w:val="24"/>
              </w:rPr>
              <w:t xml:space="preserve">  </w:t>
            </w:r>
            <w:r w:rsidRPr="00F46729">
              <w:rPr>
                <w:b/>
              </w:rPr>
              <w:t>Технологические процессы обработки на токарных станках</w:t>
            </w:r>
          </w:p>
        </w:tc>
        <w:tc>
          <w:tcPr>
            <w:tcW w:w="6237" w:type="dxa"/>
            <w:gridSpan w:val="2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DF7182" w:rsidRDefault="00DF7182" w:rsidP="003B43B4">
            <w:pPr>
              <w:rPr>
                <w:b/>
              </w:rPr>
            </w:pPr>
          </w:p>
          <w:p w:rsidR="00DF7182" w:rsidRPr="00B1384D" w:rsidRDefault="00DF7182" w:rsidP="003B43B4">
            <w:pPr>
              <w:rPr>
                <w:b/>
              </w:rPr>
            </w:pPr>
            <w:r w:rsidRPr="00B1384D">
              <w:rPr>
                <w:b/>
              </w:rPr>
              <w:t xml:space="preserve">72 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29" w:type="dxa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>Обработка наружных цилиндрических поверхностей</w:t>
            </w:r>
          </w:p>
        </w:tc>
        <w:tc>
          <w:tcPr>
            <w:tcW w:w="1099" w:type="dxa"/>
          </w:tcPr>
          <w:p w:rsidR="00DF7182" w:rsidRDefault="00DF7182" w:rsidP="003B43B4"/>
          <w:p w:rsidR="00DF7182" w:rsidRDefault="00DF7182" w:rsidP="003B43B4">
            <w:r>
              <w:t>12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29" w:type="dxa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>Обработка торцевых поверхностей и уступов</w:t>
            </w:r>
          </w:p>
        </w:tc>
        <w:tc>
          <w:tcPr>
            <w:tcW w:w="1099" w:type="dxa"/>
          </w:tcPr>
          <w:p w:rsidR="00DF7182" w:rsidRDefault="00DF7182" w:rsidP="003B43B4"/>
          <w:p w:rsidR="00DF7182" w:rsidRDefault="00DF7182" w:rsidP="003B43B4">
            <w:r>
              <w:t>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29" w:type="dxa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>Схемы и приемы растачивания отверстий на токарных станках</w:t>
            </w:r>
          </w:p>
        </w:tc>
        <w:tc>
          <w:tcPr>
            <w:tcW w:w="1099" w:type="dxa"/>
          </w:tcPr>
          <w:p w:rsidR="00DF7182" w:rsidRDefault="00DF7182" w:rsidP="003B43B4"/>
          <w:p w:rsidR="00DF7182" w:rsidRDefault="00DF7182" w:rsidP="003B43B4">
            <w:r>
              <w:t>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29" w:type="dxa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>Растачивание, зенкерование и развертывание конических поверхностей</w:t>
            </w:r>
          </w:p>
        </w:tc>
        <w:tc>
          <w:tcPr>
            <w:tcW w:w="1099" w:type="dxa"/>
          </w:tcPr>
          <w:p w:rsidR="00DF7182" w:rsidRDefault="00DF7182" w:rsidP="003B43B4"/>
          <w:p w:rsidR="00DF7182" w:rsidRDefault="00DF7182" w:rsidP="003B43B4">
            <w:r>
              <w:t>12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29" w:type="dxa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>Обработка фасонных поверхностей фасонными резцами</w:t>
            </w:r>
          </w:p>
        </w:tc>
        <w:tc>
          <w:tcPr>
            <w:tcW w:w="1099" w:type="dxa"/>
          </w:tcPr>
          <w:p w:rsidR="00DF7182" w:rsidRDefault="00DF7182" w:rsidP="003B43B4"/>
          <w:p w:rsidR="00DF7182" w:rsidRDefault="00DF7182" w:rsidP="003B43B4">
            <w:r>
              <w:t>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29" w:type="dxa"/>
            <w:vAlign w:val="bottom"/>
          </w:tcPr>
          <w:p w:rsidR="00DF7182" w:rsidRPr="00FC55E7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>Обработка фасонных поверхностей при помощи специальных приспособлений</w:t>
            </w:r>
          </w:p>
        </w:tc>
        <w:tc>
          <w:tcPr>
            <w:tcW w:w="1099" w:type="dxa"/>
          </w:tcPr>
          <w:p w:rsidR="00DF7182" w:rsidRDefault="00DF7182" w:rsidP="003B43B4">
            <w:r>
              <w:t>6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529" w:type="dxa"/>
            <w:vAlign w:val="bottom"/>
          </w:tcPr>
          <w:p w:rsidR="00DF7182" w:rsidRPr="00F46729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 xml:space="preserve">Нарезание </w:t>
            </w:r>
            <w:proofErr w:type="gramStart"/>
            <w:r w:rsidRPr="00F46729">
              <w:rPr>
                <w:bCs/>
              </w:rPr>
              <w:t>треугольной</w:t>
            </w:r>
            <w:proofErr w:type="gramEnd"/>
            <w:r w:rsidRPr="00F46729">
              <w:rPr>
                <w:bCs/>
              </w:rPr>
              <w:t xml:space="preserve"> резьбы метчиками и плашками</w:t>
            </w:r>
          </w:p>
        </w:tc>
        <w:tc>
          <w:tcPr>
            <w:tcW w:w="1099" w:type="dxa"/>
          </w:tcPr>
          <w:p w:rsidR="00DF7182" w:rsidRDefault="00DF7182" w:rsidP="003B43B4">
            <w:r>
              <w:t>12</w:t>
            </w:r>
          </w:p>
        </w:tc>
      </w:tr>
      <w:tr w:rsidR="00DF7182" w:rsidTr="003B43B4">
        <w:trPr>
          <w:trHeight w:val="520"/>
        </w:trPr>
        <w:tc>
          <w:tcPr>
            <w:tcW w:w="2553" w:type="dxa"/>
            <w:vMerge/>
          </w:tcPr>
          <w:p w:rsidR="00DF7182" w:rsidRDefault="00DF7182" w:rsidP="003B43B4">
            <w:pPr>
              <w:ind w:left="120"/>
            </w:pPr>
          </w:p>
        </w:tc>
        <w:tc>
          <w:tcPr>
            <w:tcW w:w="708" w:type="dxa"/>
            <w:vAlign w:val="bottom"/>
          </w:tcPr>
          <w:p w:rsidR="00DF7182" w:rsidRDefault="00DF7182" w:rsidP="003B43B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529" w:type="dxa"/>
            <w:vAlign w:val="bottom"/>
          </w:tcPr>
          <w:p w:rsidR="00DF7182" w:rsidRPr="00F46729" w:rsidRDefault="00DF7182" w:rsidP="003B43B4">
            <w:pPr>
              <w:rPr>
                <w:bCs/>
              </w:rPr>
            </w:pPr>
            <w:r w:rsidRPr="00F46729">
              <w:rPr>
                <w:bCs/>
              </w:rPr>
              <w:t xml:space="preserve">Нарезание </w:t>
            </w:r>
            <w:proofErr w:type="gramStart"/>
            <w:r w:rsidRPr="00F46729">
              <w:rPr>
                <w:bCs/>
              </w:rPr>
              <w:t>треугольной</w:t>
            </w:r>
            <w:proofErr w:type="gramEnd"/>
            <w:r w:rsidRPr="00F46729">
              <w:rPr>
                <w:bCs/>
              </w:rPr>
              <w:t xml:space="preserve"> резьбы резцами.</w:t>
            </w:r>
          </w:p>
        </w:tc>
        <w:tc>
          <w:tcPr>
            <w:tcW w:w="1099" w:type="dxa"/>
          </w:tcPr>
          <w:p w:rsidR="00DF7182" w:rsidRDefault="00DF7182" w:rsidP="003B43B4">
            <w:r>
              <w:t>12</w:t>
            </w:r>
          </w:p>
        </w:tc>
      </w:tr>
      <w:tr w:rsidR="00DF7182" w:rsidTr="003B43B4">
        <w:tc>
          <w:tcPr>
            <w:tcW w:w="8790" w:type="dxa"/>
            <w:gridSpan w:val="3"/>
          </w:tcPr>
          <w:p w:rsidR="00DF7182" w:rsidRPr="00AD170A" w:rsidRDefault="00DF7182" w:rsidP="003B43B4">
            <w:pPr>
              <w:rPr>
                <w:b/>
              </w:rPr>
            </w:pPr>
            <w:r w:rsidRPr="00AD17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DF7182" w:rsidRPr="00AD170A" w:rsidRDefault="00DF7182" w:rsidP="003B43B4">
            <w:pPr>
              <w:rPr>
                <w:b/>
              </w:rPr>
            </w:pPr>
            <w:r>
              <w:rPr>
                <w:b/>
              </w:rPr>
              <w:t xml:space="preserve">    108        </w:t>
            </w:r>
          </w:p>
        </w:tc>
      </w:tr>
      <w:tr w:rsidR="000D09A6" w:rsidTr="003B43B4">
        <w:tc>
          <w:tcPr>
            <w:tcW w:w="8790" w:type="dxa"/>
            <w:gridSpan w:val="3"/>
          </w:tcPr>
          <w:p w:rsidR="000D09A6" w:rsidRPr="00AD170A" w:rsidRDefault="000D09A6" w:rsidP="003B43B4">
            <w:pPr>
              <w:rPr>
                <w:b/>
                <w:sz w:val="24"/>
                <w:szCs w:val="24"/>
              </w:rPr>
            </w:pPr>
            <w:r w:rsidRPr="000D09A6">
              <w:rPr>
                <w:b/>
                <w:sz w:val="24"/>
                <w:szCs w:val="24"/>
              </w:rPr>
              <w:t>Квалификационный</w:t>
            </w:r>
            <w:r>
              <w:rPr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1099" w:type="dxa"/>
          </w:tcPr>
          <w:p w:rsidR="000D09A6" w:rsidRDefault="000D09A6" w:rsidP="003B43B4">
            <w:pPr>
              <w:rPr>
                <w:b/>
              </w:rPr>
            </w:pPr>
            <w:r>
              <w:rPr>
                <w:b/>
              </w:rPr>
              <w:t xml:space="preserve">     12</w:t>
            </w:r>
          </w:p>
        </w:tc>
      </w:tr>
    </w:tbl>
    <w:p w:rsidR="00DF7182" w:rsidRDefault="00DF7182" w:rsidP="00DF7182"/>
    <w:p w:rsidR="000D09A6" w:rsidRPr="007C6F1F" w:rsidRDefault="000D09A6" w:rsidP="000D09A6">
      <w:pPr>
        <w:rPr>
          <w:b/>
        </w:rPr>
      </w:pPr>
      <w:r>
        <w:rPr>
          <w:b/>
        </w:rPr>
        <w:t xml:space="preserve">4. </w:t>
      </w:r>
      <w:r w:rsidRPr="007C6F1F">
        <w:rPr>
          <w:b/>
        </w:rPr>
        <w:t>УСЛО</w:t>
      </w:r>
      <w:r>
        <w:rPr>
          <w:b/>
        </w:rPr>
        <w:t xml:space="preserve">ВИЯ РЕАЛИЗАЦИИ ПРОГРАММЫ  ПРОИЗВОДСТВЕННОЙ </w:t>
      </w:r>
      <w:r w:rsidRPr="007C6F1F">
        <w:rPr>
          <w:b/>
        </w:rPr>
        <w:t xml:space="preserve"> ПРАКТИКИ</w:t>
      </w:r>
    </w:p>
    <w:p w:rsidR="000D09A6" w:rsidRPr="007C6F1F" w:rsidRDefault="000D09A6" w:rsidP="000D09A6"/>
    <w:p w:rsidR="000D09A6" w:rsidRPr="007C6F1F" w:rsidRDefault="000D09A6" w:rsidP="000D09A6">
      <w:r w:rsidRPr="00D5128E">
        <w:rPr>
          <w:b/>
        </w:rPr>
        <w:t>4.1. Требования к минимальному материально-техническому обеспечению практики</w:t>
      </w:r>
      <w:r>
        <w:t xml:space="preserve"> Реализация программы производственной </w:t>
      </w:r>
      <w:r w:rsidRPr="007C6F1F">
        <w:t xml:space="preserve"> практики профессионального модуля предполагает наличие следующего оборудования:</w:t>
      </w:r>
    </w:p>
    <w:p w:rsidR="000D09A6" w:rsidRPr="00B02743" w:rsidRDefault="000D09A6" w:rsidP="000D09A6">
      <w:pPr>
        <w:contextualSpacing/>
        <w:jc w:val="both"/>
      </w:pPr>
      <w:r w:rsidRPr="00B02743">
        <w:t>Металлообрабатывающая мастерская</w:t>
      </w:r>
    </w:p>
    <w:p w:rsidR="000D09A6" w:rsidRPr="00B02743" w:rsidRDefault="000D09A6" w:rsidP="000D09A6">
      <w:pPr>
        <w:contextualSpacing/>
        <w:jc w:val="both"/>
      </w:pPr>
      <w:r w:rsidRPr="00B02743">
        <w:t>Оборудование в металлообрабатывающих цехах»:</w:t>
      </w:r>
    </w:p>
    <w:p w:rsidR="000D09A6" w:rsidRPr="00B02743" w:rsidRDefault="000D09A6" w:rsidP="000D09A6">
      <w:pPr>
        <w:numPr>
          <w:ilvl w:val="0"/>
          <w:numId w:val="6"/>
        </w:numPr>
        <w:contextualSpacing/>
        <w:jc w:val="both"/>
      </w:pPr>
      <w:proofErr w:type="spellStart"/>
      <w:r w:rsidRPr="00B02743">
        <w:t>медиапроектор</w:t>
      </w:r>
      <w:proofErr w:type="spellEnd"/>
    </w:p>
    <w:p w:rsidR="000D09A6" w:rsidRPr="00B02743" w:rsidRDefault="000D09A6" w:rsidP="000D09A6">
      <w:pPr>
        <w:numPr>
          <w:ilvl w:val="0"/>
          <w:numId w:val="6"/>
        </w:numPr>
        <w:contextualSpacing/>
        <w:jc w:val="both"/>
      </w:pPr>
      <w:r w:rsidRPr="00B02743">
        <w:t>комплект деталей, инструментов, приспособлений;</w:t>
      </w:r>
    </w:p>
    <w:p w:rsidR="000D09A6" w:rsidRPr="00B02743" w:rsidRDefault="000D09A6" w:rsidP="000D09A6">
      <w:pPr>
        <w:numPr>
          <w:ilvl w:val="0"/>
          <w:numId w:val="6"/>
        </w:numPr>
        <w:contextualSpacing/>
        <w:jc w:val="both"/>
      </w:pPr>
      <w:r w:rsidRPr="00B02743">
        <w:t xml:space="preserve">компьютер с лицензионным программным обеспечением; </w:t>
      </w:r>
    </w:p>
    <w:p w:rsidR="000D09A6" w:rsidRPr="00B02743" w:rsidRDefault="000D09A6" w:rsidP="000D09A6">
      <w:pPr>
        <w:spacing w:line="234" w:lineRule="auto"/>
        <w:ind w:right="660"/>
      </w:pPr>
      <w:r w:rsidRPr="00B02743">
        <w:t>Оборудование Металлообрабатывающих мастерских:</w:t>
      </w:r>
    </w:p>
    <w:p w:rsidR="000D09A6" w:rsidRPr="00B02743" w:rsidRDefault="000D09A6" w:rsidP="000D09A6">
      <w:pPr>
        <w:spacing w:line="1" w:lineRule="exact"/>
      </w:pP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 xml:space="preserve">Станок </w:t>
      </w:r>
      <w:proofErr w:type="gramStart"/>
      <w:r w:rsidRPr="00B02743">
        <w:t>фрезерный</w:t>
      </w:r>
      <w:proofErr w:type="gramEnd"/>
      <w:r w:rsidRPr="00B02743">
        <w:t xml:space="preserve"> с числовым программным управлением</w:t>
      </w: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>Верстак слесарный</w:t>
      </w: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>Токарный станок с числовым программным управлением.</w:t>
      </w: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 xml:space="preserve">Универсальный токарный станок </w:t>
      </w: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>Универсальный фрезерный станок</w:t>
      </w: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proofErr w:type="spellStart"/>
      <w:r w:rsidRPr="00B02743">
        <w:t>Сверлильныйстанок</w:t>
      </w:r>
      <w:proofErr w:type="spellEnd"/>
      <w:r w:rsidRPr="00B02743">
        <w:t xml:space="preserve"> </w:t>
      </w:r>
    </w:p>
    <w:p w:rsidR="000D09A6" w:rsidRPr="00B02743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>Аддитивное оборудование</w:t>
      </w:r>
    </w:p>
    <w:p w:rsidR="000D09A6" w:rsidRDefault="000D09A6" w:rsidP="000D09A6">
      <w:pPr>
        <w:pStyle w:val="a6"/>
        <w:numPr>
          <w:ilvl w:val="0"/>
          <w:numId w:val="7"/>
        </w:numPr>
        <w:spacing w:before="120" w:after="120"/>
        <w:jc w:val="both"/>
      </w:pPr>
      <w:r w:rsidRPr="00B02743">
        <w:t xml:space="preserve">Комплект </w:t>
      </w:r>
      <w:proofErr w:type="gramStart"/>
      <w:r w:rsidRPr="00B02743">
        <w:t>контрольно-измерительного</w:t>
      </w:r>
      <w:proofErr w:type="gramEnd"/>
      <w:r w:rsidRPr="00B02743">
        <w:t xml:space="preserve"> оборудования</w:t>
      </w:r>
    </w:p>
    <w:p w:rsidR="000D09A6" w:rsidRPr="007C6F1F" w:rsidRDefault="000D09A6" w:rsidP="000D09A6"/>
    <w:p w:rsidR="000D09A6" w:rsidRPr="00AD170A" w:rsidRDefault="000D09A6" w:rsidP="000D09A6">
      <w:pPr>
        <w:pStyle w:val="a9"/>
      </w:pPr>
      <w:r>
        <w:rPr>
          <w:b/>
        </w:rPr>
        <w:t xml:space="preserve">  </w:t>
      </w:r>
      <w:r w:rsidRPr="00AD170A">
        <w:rPr>
          <w:b/>
        </w:rPr>
        <w:t>4.2.Перечень документов, не</w:t>
      </w:r>
      <w:r>
        <w:rPr>
          <w:b/>
        </w:rPr>
        <w:t xml:space="preserve">обходимых для проведения  производственной </w:t>
      </w:r>
      <w:r w:rsidRPr="00AD170A">
        <w:rPr>
          <w:b/>
        </w:rPr>
        <w:t>практики</w:t>
      </w:r>
      <w:proofErr w:type="gramStart"/>
      <w:r w:rsidRPr="00AD170A">
        <w:t xml:space="preserve"> </w:t>
      </w:r>
      <w:r w:rsidRPr="00AD170A">
        <w:br/>
        <w:t>Д</w:t>
      </w:r>
      <w:proofErr w:type="gramEnd"/>
      <w:r w:rsidRPr="00AD170A">
        <w:t>ля прохождения практики и формирования отчета по профилю специальности обучающийся должен иметь:</w:t>
      </w:r>
    </w:p>
    <w:p w:rsidR="000D09A6" w:rsidRPr="00AD170A" w:rsidRDefault="000D09A6" w:rsidP="000D09A6">
      <w:pPr>
        <w:pStyle w:val="a9"/>
      </w:pPr>
      <w:r>
        <w:t xml:space="preserve">  - </w:t>
      </w:r>
      <w:r w:rsidRPr="00AD170A">
        <w:t>индивидуальное задание на практику;</w:t>
      </w:r>
    </w:p>
    <w:p w:rsidR="000D09A6" w:rsidRPr="00AD170A" w:rsidRDefault="000D09A6" w:rsidP="000D09A6">
      <w:pPr>
        <w:pStyle w:val="a9"/>
      </w:pPr>
      <w:r>
        <w:t xml:space="preserve">  - </w:t>
      </w:r>
      <w:r w:rsidRPr="00AD170A">
        <w:t>аттестационный лист;</w:t>
      </w:r>
    </w:p>
    <w:p w:rsidR="000D09A6" w:rsidRPr="00AD170A" w:rsidRDefault="000D09A6" w:rsidP="000D09A6">
      <w:pPr>
        <w:pStyle w:val="a9"/>
      </w:pPr>
      <w:r>
        <w:t xml:space="preserve">  - </w:t>
      </w:r>
      <w:r w:rsidRPr="00AD170A">
        <w:t>дневник практики;</w:t>
      </w:r>
    </w:p>
    <w:p w:rsidR="000D09A6" w:rsidRPr="00AD170A" w:rsidRDefault="000D09A6" w:rsidP="000D09A6">
      <w:pPr>
        <w:pStyle w:val="a9"/>
      </w:pPr>
      <w:r>
        <w:t xml:space="preserve">  - </w:t>
      </w:r>
      <w:r w:rsidRPr="00AD170A">
        <w:t>методические указания по прохождению производственной практики (по профилю специальности).</w:t>
      </w:r>
    </w:p>
    <w:p w:rsidR="000D09A6" w:rsidRDefault="000D09A6" w:rsidP="000D09A6">
      <w:pPr>
        <w:rPr>
          <w:b/>
          <w:sz w:val="24"/>
          <w:szCs w:val="24"/>
        </w:rPr>
      </w:pPr>
    </w:p>
    <w:p w:rsidR="000D09A6" w:rsidRPr="00AD170A" w:rsidRDefault="000D09A6" w:rsidP="000D09A6">
      <w:pPr>
        <w:rPr>
          <w:b/>
          <w:sz w:val="24"/>
          <w:szCs w:val="24"/>
        </w:rPr>
      </w:pPr>
      <w:r w:rsidRPr="00AD170A">
        <w:rPr>
          <w:b/>
          <w:sz w:val="24"/>
          <w:szCs w:val="24"/>
        </w:rPr>
        <w:t xml:space="preserve">4.3. </w:t>
      </w:r>
      <w:proofErr w:type="gramStart"/>
      <w:r w:rsidRPr="00AD170A">
        <w:rPr>
          <w:b/>
          <w:sz w:val="24"/>
          <w:szCs w:val="24"/>
        </w:rPr>
        <w:t>Учебно-методическое</w:t>
      </w:r>
      <w:proofErr w:type="gramEnd"/>
      <w:r w:rsidRPr="00AD170A">
        <w:rPr>
          <w:b/>
          <w:sz w:val="24"/>
          <w:szCs w:val="24"/>
        </w:rPr>
        <w:t xml:space="preserve"> обеспечение практики</w:t>
      </w:r>
    </w:p>
    <w:p w:rsidR="000D09A6" w:rsidRPr="00AD170A" w:rsidRDefault="000D09A6" w:rsidP="000D09A6">
      <w:r w:rsidRPr="00AD170A">
        <w:lastRenderedPageBreak/>
        <w:t xml:space="preserve">Для прохождения практики </w:t>
      </w:r>
      <w:r>
        <w:t>и формирования отчета по производственной</w:t>
      </w:r>
      <w:r w:rsidRPr="00AD170A">
        <w:t xml:space="preserve"> практике обучающийся должен иметь:</w:t>
      </w:r>
    </w:p>
    <w:p w:rsidR="000D09A6" w:rsidRPr="00AD170A" w:rsidRDefault="000D09A6" w:rsidP="000D09A6">
      <w:r>
        <w:t xml:space="preserve">    - </w:t>
      </w:r>
      <w:r w:rsidRPr="00AD170A">
        <w:t>индивидуальное задание на практику;</w:t>
      </w:r>
    </w:p>
    <w:p w:rsidR="000D09A6" w:rsidRPr="00AD170A" w:rsidRDefault="000D09A6" w:rsidP="000D09A6">
      <w:r>
        <w:t xml:space="preserve">    - </w:t>
      </w:r>
      <w:r w:rsidRPr="00AD170A">
        <w:t>аттестационный лист;</w:t>
      </w:r>
    </w:p>
    <w:p w:rsidR="000D09A6" w:rsidRPr="00AD170A" w:rsidRDefault="000D09A6" w:rsidP="000D09A6">
      <w:r>
        <w:t xml:space="preserve">    - </w:t>
      </w:r>
      <w:r w:rsidRPr="00AD170A">
        <w:t>дневник практики;</w:t>
      </w:r>
    </w:p>
    <w:p w:rsidR="000D09A6" w:rsidRPr="00AD170A" w:rsidRDefault="000D09A6" w:rsidP="000D09A6">
      <w:r>
        <w:t xml:space="preserve">    - </w:t>
      </w:r>
      <w:r w:rsidRPr="00AD170A">
        <w:t>методические</w:t>
      </w:r>
      <w:r>
        <w:t xml:space="preserve"> указания по прохождению производственной</w:t>
      </w:r>
      <w:r w:rsidRPr="00AD170A">
        <w:t xml:space="preserve"> практики;</w:t>
      </w:r>
    </w:p>
    <w:p w:rsidR="000D09A6" w:rsidRPr="00AD170A" w:rsidRDefault="000D09A6" w:rsidP="000D09A6">
      <w:r>
        <w:t xml:space="preserve">    -  </w:t>
      </w:r>
      <w:r w:rsidRPr="00AD170A">
        <w:t>инструкции и т.д.</w:t>
      </w:r>
    </w:p>
    <w:p w:rsidR="000D09A6" w:rsidRPr="007C6F1F" w:rsidRDefault="000D09A6" w:rsidP="000D09A6"/>
    <w:p w:rsidR="000D09A6" w:rsidRDefault="000D09A6" w:rsidP="000D09A6"/>
    <w:p w:rsidR="000D09A6" w:rsidRPr="00D5128E" w:rsidRDefault="000D09A6" w:rsidP="000D09A6">
      <w:pPr>
        <w:rPr>
          <w:b/>
        </w:rPr>
      </w:pPr>
      <w:r w:rsidRPr="00D5128E">
        <w:rPr>
          <w:b/>
        </w:rPr>
        <w:t>4.4. Информационное обеспечение обучения</w:t>
      </w:r>
    </w:p>
    <w:p w:rsidR="000D09A6" w:rsidRPr="007C6F1F" w:rsidRDefault="000D09A6" w:rsidP="000D09A6">
      <w:r w:rsidRPr="007C6F1F">
        <w:t>Перечень используемых учебных изданий, интерне</w:t>
      </w:r>
      <w:proofErr w:type="gramStart"/>
      <w:r w:rsidRPr="007C6F1F">
        <w:t>т-</w:t>
      </w:r>
      <w:proofErr w:type="gramEnd"/>
      <w:r w:rsidRPr="007C6F1F">
        <w:t xml:space="preserve"> ресурсов, дополнительной литературы</w:t>
      </w:r>
    </w:p>
    <w:p w:rsidR="000D09A6" w:rsidRPr="00B02743" w:rsidRDefault="000D09A6" w:rsidP="000D09A6">
      <w:pPr>
        <w:ind w:firstLine="709"/>
        <w:jc w:val="both"/>
        <w:rPr>
          <w:bCs/>
        </w:rPr>
      </w:pPr>
    </w:p>
    <w:p w:rsidR="000D09A6" w:rsidRPr="00B02743" w:rsidRDefault="000D09A6" w:rsidP="000D09A6">
      <w:r w:rsidRPr="00B02743">
        <w:t>Основные источники:</w:t>
      </w:r>
    </w:p>
    <w:p w:rsidR="000D09A6" w:rsidRPr="00B02743" w:rsidRDefault="000D09A6" w:rsidP="000D09A6">
      <w:pPr>
        <w:spacing w:line="16" w:lineRule="exact"/>
      </w:pPr>
    </w:p>
    <w:p w:rsidR="000D09A6" w:rsidRPr="00B02743" w:rsidRDefault="000D09A6" w:rsidP="000D09A6">
      <w:pPr>
        <w:numPr>
          <w:ilvl w:val="0"/>
          <w:numId w:val="9"/>
        </w:numPr>
        <w:tabs>
          <w:tab w:val="left" w:pos="708"/>
        </w:tabs>
        <w:spacing w:line="234" w:lineRule="auto"/>
        <w:ind w:left="720" w:hanging="361"/>
      </w:pPr>
      <w:r w:rsidRPr="00B02743">
        <w:t>Адаскин А.М., Колесов Н.В. Современный режущий инструмент, 3-е изд. ст., ОИЦ «Академия», 2013.</w:t>
      </w:r>
    </w:p>
    <w:p w:rsidR="000D09A6" w:rsidRPr="00B02743" w:rsidRDefault="000D09A6" w:rsidP="000D09A6">
      <w:pPr>
        <w:spacing w:line="2" w:lineRule="exact"/>
      </w:pPr>
    </w:p>
    <w:p w:rsidR="000D09A6" w:rsidRPr="00B02743" w:rsidRDefault="000D09A6" w:rsidP="000D09A6">
      <w:pPr>
        <w:numPr>
          <w:ilvl w:val="0"/>
          <w:numId w:val="9"/>
        </w:numPr>
        <w:tabs>
          <w:tab w:val="left" w:pos="700"/>
        </w:tabs>
        <w:ind w:left="700" w:hanging="341"/>
      </w:pPr>
      <w:r w:rsidRPr="00B02743">
        <w:t>Черепахин А.А. Материаловедение (ППССЗ), 8-ое изд. ст., ОИЦ «</w:t>
      </w:r>
      <w:proofErr w:type="spellStart"/>
      <w:r w:rsidRPr="00B02743">
        <w:t>Акаде</w:t>
      </w:r>
      <w:proofErr w:type="spellEnd"/>
      <w:r w:rsidRPr="00B02743">
        <w:t>-</w:t>
      </w:r>
    </w:p>
    <w:p w:rsidR="000D09A6" w:rsidRPr="00B02743" w:rsidRDefault="000D09A6" w:rsidP="000D09A6">
      <w:pPr>
        <w:ind w:left="720"/>
      </w:pPr>
      <w:proofErr w:type="spellStart"/>
      <w:r w:rsidRPr="00B02743">
        <w:t>мия</w:t>
      </w:r>
      <w:proofErr w:type="spellEnd"/>
      <w:r w:rsidRPr="00B02743">
        <w:t>», 2014.</w:t>
      </w:r>
    </w:p>
    <w:p w:rsidR="000D09A6" w:rsidRPr="00B02743" w:rsidRDefault="000D09A6" w:rsidP="000D09A6">
      <w:pPr>
        <w:numPr>
          <w:ilvl w:val="0"/>
          <w:numId w:val="9"/>
        </w:numPr>
        <w:tabs>
          <w:tab w:val="left" w:pos="700"/>
        </w:tabs>
        <w:ind w:left="700" w:hanging="341"/>
      </w:pPr>
      <w:r w:rsidRPr="00B02743">
        <w:t>Черпаков Б.И. Технологическая оснастка (ППССЗ), 3-ее изд. ст., ОИЦ</w:t>
      </w:r>
    </w:p>
    <w:p w:rsidR="000D09A6" w:rsidRPr="00B02743" w:rsidRDefault="000D09A6" w:rsidP="000D09A6">
      <w:pPr>
        <w:ind w:left="720"/>
      </w:pPr>
      <w:r w:rsidRPr="00B02743">
        <w:t>«Академия», 2012.</w:t>
      </w:r>
    </w:p>
    <w:p w:rsidR="000D09A6" w:rsidRPr="00B02743" w:rsidRDefault="000D09A6" w:rsidP="000D09A6">
      <w:pPr>
        <w:spacing w:line="12" w:lineRule="exact"/>
      </w:pPr>
    </w:p>
    <w:p w:rsidR="000D09A6" w:rsidRPr="00B02743" w:rsidRDefault="000D09A6" w:rsidP="000D09A6">
      <w:pPr>
        <w:numPr>
          <w:ilvl w:val="0"/>
          <w:numId w:val="9"/>
        </w:numPr>
        <w:tabs>
          <w:tab w:val="left" w:pos="708"/>
        </w:tabs>
        <w:spacing w:line="235" w:lineRule="auto"/>
        <w:ind w:left="720" w:hanging="361"/>
      </w:pPr>
      <w:proofErr w:type="spellStart"/>
      <w:r w:rsidRPr="00B02743">
        <w:t>Минько</w:t>
      </w:r>
      <w:proofErr w:type="spellEnd"/>
      <w:r w:rsidRPr="00B02743">
        <w:t xml:space="preserve"> В.М. Охрана труда в машиностроении ППССЗ, 5-ое изд. </w:t>
      </w:r>
      <w:proofErr w:type="spellStart"/>
      <w:r w:rsidRPr="00B02743">
        <w:t>ис</w:t>
      </w:r>
      <w:proofErr w:type="spellEnd"/>
      <w:r w:rsidRPr="00B02743">
        <w:t>., ОИЦ «Академия», 2015.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numPr>
          <w:ilvl w:val="0"/>
          <w:numId w:val="9"/>
        </w:numPr>
        <w:tabs>
          <w:tab w:val="left" w:pos="708"/>
        </w:tabs>
        <w:spacing w:line="234" w:lineRule="auto"/>
        <w:ind w:left="720" w:hanging="361"/>
      </w:pPr>
      <w:r w:rsidRPr="00B02743">
        <w:t xml:space="preserve">Зайцев С.А. Метрология, стандартизация и сертификация в </w:t>
      </w:r>
      <w:proofErr w:type="spellStart"/>
      <w:proofErr w:type="gramStart"/>
      <w:r w:rsidRPr="00B02743">
        <w:t>машиностро-ении</w:t>
      </w:r>
      <w:proofErr w:type="spellEnd"/>
      <w:proofErr w:type="gramEnd"/>
      <w:r w:rsidRPr="00B02743">
        <w:t>, 6-ое изд. ст., ОИЦ «Академия», 2015.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numPr>
          <w:ilvl w:val="0"/>
          <w:numId w:val="9"/>
        </w:numPr>
        <w:tabs>
          <w:tab w:val="left" w:pos="708"/>
        </w:tabs>
        <w:spacing w:line="234" w:lineRule="auto"/>
        <w:ind w:left="720" w:hanging="361"/>
      </w:pPr>
      <w:proofErr w:type="spellStart"/>
      <w:r w:rsidRPr="00B02743">
        <w:t>Келим</w:t>
      </w:r>
      <w:proofErr w:type="spellEnd"/>
      <w:r w:rsidRPr="00B02743">
        <w:t xml:space="preserve"> Ю.М. Контроль и метрологическое обеспечение средств и систем автоматизации, 1-ое изд., ОИЦ «Академия», 2014.</w:t>
      </w:r>
    </w:p>
    <w:p w:rsidR="000D09A6" w:rsidRPr="00B02743" w:rsidRDefault="000D09A6" w:rsidP="000D09A6">
      <w:pPr>
        <w:spacing w:line="2" w:lineRule="exact"/>
      </w:pPr>
    </w:p>
    <w:p w:rsidR="000D09A6" w:rsidRPr="00B02743" w:rsidRDefault="000D09A6" w:rsidP="000D09A6">
      <w:pPr>
        <w:numPr>
          <w:ilvl w:val="1"/>
          <w:numId w:val="9"/>
        </w:numPr>
        <w:tabs>
          <w:tab w:val="left" w:pos="700"/>
        </w:tabs>
        <w:ind w:left="700" w:hanging="274"/>
      </w:pPr>
      <w:r w:rsidRPr="00B02743">
        <w:t>Левин В.И. Информационные технологии в машиностроении, 5-ое изд.</w:t>
      </w:r>
    </w:p>
    <w:p w:rsidR="000D09A6" w:rsidRPr="00B02743" w:rsidRDefault="000D09A6" w:rsidP="000D09A6">
      <w:pPr>
        <w:spacing w:line="2" w:lineRule="exact"/>
      </w:pPr>
    </w:p>
    <w:p w:rsidR="000D09A6" w:rsidRPr="00B02743" w:rsidRDefault="000D09A6" w:rsidP="000D09A6">
      <w:pPr>
        <w:ind w:left="720"/>
      </w:pPr>
      <w:r w:rsidRPr="00B02743">
        <w:t>ст., ОИЦ «Академия», 2013.</w:t>
      </w:r>
    </w:p>
    <w:p w:rsidR="000D09A6" w:rsidRPr="00B02743" w:rsidRDefault="000D09A6" w:rsidP="000D09A6">
      <w:pPr>
        <w:spacing w:line="13" w:lineRule="exact"/>
      </w:pPr>
    </w:p>
    <w:p w:rsidR="000D09A6" w:rsidRPr="00B02743" w:rsidRDefault="000D09A6" w:rsidP="000D09A6">
      <w:pPr>
        <w:spacing w:line="234" w:lineRule="auto"/>
        <w:ind w:left="700" w:hanging="280"/>
      </w:pPr>
      <w:r w:rsidRPr="00B02743">
        <w:t xml:space="preserve">8 Лепешкин А.В., Михайлин А.А., </w:t>
      </w:r>
      <w:proofErr w:type="spellStart"/>
      <w:r w:rsidRPr="00B02743">
        <w:t>Беленков</w:t>
      </w:r>
      <w:proofErr w:type="spellEnd"/>
      <w:r w:rsidRPr="00B02743">
        <w:t xml:space="preserve"> Ю.А. Гидравлические и </w:t>
      </w:r>
      <w:proofErr w:type="spellStart"/>
      <w:proofErr w:type="gramStart"/>
      <w:r w:rsidRPr="00B02743">
        <w:t>пнев-матические</w:t>
      </w:r>
      <w:proofErr w:type="spellEnd"/>
      <w:proofErr w:type="gramEnd"/>
      <w:r w:rsidRPr="00B02743">
        <w:t xml:space="preserve"> системы, 9-ое изд. ст., ОИЦ «Академия», 2015.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spacing w:line="234" w:lineRule="auto"/>
        <w:ind w:left="700" w:hanging="280"/>
      </w:pPr>
      <w:r w:rsidRPr="00B02743">
        <w:t>9 Моряков О.С. Оборудование машиностроительного производства, 4-ое изд. ст., ОИЦ «Академия», 2015.</w:t>
      </w:r>
    </w:p>
    <w:p w:rsidR="000D09A6" w:rsidRPr="00B02743" w:rsidRDefault="000D09A6" w:rsidP="000D09A6">
      <w:pPr>
        <w:spacing w:line="235" w:lineRule="auto"/>
        <w:ind w:left="700" w:hanging="280"/>
      </w:pPr>
      <w:r w:rsidRPr="00B02743">
        <w:t xml:space="preserve">10 Новиков В.Ю., </w:t>
      </w:r>
      <w:proofErr w:type="spellStart"/>
      <w:r w:rsidRPr="00B02743">
        <w:t>Ильянков</w:t>
      </w:r>
      <w:proofErr w:type="spellEnd"/>
      <w:r w:rsidRPr="00B02743">
        <w:t xml:space="preserve"> А.И. Технология машиностроения. В двух </w:t>
      </w:r>
      <w:proofErr w:type="spellStart"/>
      <w:proofErr w:type="gramStart"/>
      <w:r w:rsidRPr="00B02743">
        <w:t>ча-стях</w:t>
      </w:r>
      <w:proofErr w:type="spellEnd"/>
      <w:proofErr w:type="gramEnd"/>
      <w:r w:rsidRPr="00B02743">
        <w:t>. Часть 1/ Часть 2, 4-ое изд. ст., ОИЦ «Академия», 2014.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spacing w:line="234" w:lineRule="auto"/>
        <w:ind w:left="700" w:hanging="280"/>
      </w:pPr>
      <w:r w:rsidRPr="00B02743">
        <w:t xml:space="preserve">11 Черпаков Б.И., Вереина Л.И. Технологическое оборудование </w:t>
      </w:r>
      <w:proofErr w:type="spellStart"/>
      <w:proofErr w:type="gramStart"/>
      <w:r w:rsidRPr="00B02743">
        <w:t>машино-строительного</w:t>
      </w:r>
      <w:proofErr w:type="spellEnd"/>
      <w:proofErr w:type="gramEnd"/>
      <w:r w:rsidRPr="00B02743">
        <w:t xml:space="preserve"> производства, 6-ое изд. ст., ОИЦ «Академия», 2015.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tabs>
          <w:tab w:val="left" w:pos="680"/>
        </w:tabs>
        <w:spacing w:line="234" w:lineRule="auto"/>
        <w:ind w:left="700" w:hanging="280"/>
      </w:pPr>
      <w:r w:rsidRPr="00B02743">
        <w:t>12</w:t>
      </w:r>
      <w:r w:rsidRPr="00B02743">
        <w:tab/>
      </w:r>
      <w:proofErr w:type="spellStart"/>
      <w:r w:rsidRPr="00B02743">
        <w:t>Шишмарев</w:t>
      </w:r>
      <w:proofErr w:type="spellEnd"/>
      <w:r w:rsidRPr="00B02743">
        <w:t xml:space="preserve"> В.Ю. Автоматизация технологических процессов, ОИЦ «Академия», 2013.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spacing w:line="234" w:lineRule="auto"/>
        <w:ind w:left="700" w:hanging="280"/>
      </w:pPr>
      <w:r w:rsidRPr="00B02743">
        <w:t xml:space="preserve">13 </w:t>
      </w:r>
      <w:proofErr w:type="spellStart"/>
      <w:r w:rsidRPr="00B02743">
        <w:t>Шишмарев</w:t>
      </w:r>
      <w:proofErr w:type="spellEnd"/>
      <w:r w:rsidRPr="00B02743">
        <w:t xml:space="preserve"> В.Ю. Типовые элементы систем автоматического </w:t>
      </w:r>
      <w:proofErr w:type="spellStart"/>
      <w:proofErr w:type="gramStart"/>
      <w:r w:rsidRPr="00B02743">
        <w:t>управле-ния</w:t>
      </w:r>
      <w:proofErr w:type="spellEnd"/>
      <w:proofErr w:type="gramEnd"/>
      <w:r w:rsidRPr="00B02743">
        <w:t>, ОИЦ «Академия», 2013.</w:t>
      </w:r>
    </w:p>
    <w:p w:rsidR="000D09A6" w:rsidRPr="00B02743" w:rsidRDefault="000D09A6" w:rsidP="000D09A6">
      <w:pPr>
        <w:widowControl w:val="0"/>
        <w:ind w:left="720" w:hanging="294"/>
      </w:pPr>
      <w:r w:rsidRPr="00B02743">
        <w:t xml:space="preserve">14.Фельдштейн Е.Э. , </w:t>
      </w:r>
      <w:proofErr w:type="spellStart"/>
      <w:r w:rsidRPr="00B02743">
        <w:t>Корниевич</w:t>
      </w:r>
      <w:proofErr w:type="spellEnd"/>
      <w:r w:rsidRPr="00B02743">
        <w:t xml:space="preserve"> М.А. Автоматизация производственных процессов в машиностроении: Учебное пособие. -  М.: НИЦ ИНФРА-М; Минск: Новые знания, 2015</w:t>
      </w:r>
    </w:p>
    <w:p w:rsidR="000D09A6" w:rsidRPr="00B02743" w:rsidRDefault="000D09A6" w:rsidP="000D09A6">
      <w:pPr>
        <w:widowControl w:val="0"/>
        <w:ind w:left="720" w:hanging="294"/>
      </w:pPr>
      <w:r w:rsidRPr="00B02743">
        <w:t>15.Программируемые логические контроллеры.- М.: Издательский центр «</w:t>
      </w:r>
      <w:proofErr w:type="spellStart"/>
      <w:r w:rsidRPr="00B02743">
        <w:t>Фесто</w:t>
      </w:r>
      <w:proofErr w:type="spellEnd"/>
      <w:r w:rsidRPr="00B02743">
        <w:t xml:space="preserve"> Дидактик»</w:t>
      </w:r>
    </w:p>
    <w:p w:rsidR="000D09A6" w:rsidRPr="00B02743" w:rsidRDefault="000D09A6" w:rsidP="000D09A6">
      <w:pPr>
        <w:widowControl w:val="0"/>
        <w:ind w:left="720" w:hanging="294"/>
      </w:pPr>
      <w:r w:rsidRPr="00B02743">
        <w:t>16.Программируемые логические контроллеры. Продвинутый курс. - М.: Издательский центр «</w:t>
      </w:r>
      <w:proofErr w:type="spellStart"/>
      <w:r w:rsidRPr="00B02743">
        <w:t>Фесто</w:t>
      </w:r>
      <w:proofErr w:type="spellEnd"/>
      <w:r w:rsidRPr="00B02743">
        <w:t xml:space="preserve"> Дидактик»</w:t>
      </w:r>
    </w:p>
    <w:p w:rsidR="000D09A6" w:rsidRPr="00B02743" w:rsidRDefault="000D09A6" w:rsidP="000D09A6">
      <w:pPr>
        <w:spacing w:line="326" w:lineRule="exact"/>
      </w:pPr>
    </w:p>
    <w:p w:rsidR="000D09A6" w:rsidRPr="00B02743" w:rsidRDefault="000D09A6" w:rsidP="000D09A6">
      <w:r w:rsidRPr="00B02743">
        <w:t>Дополнительные источники:</w:t>
      </w:r>
    </w:p>
    <w:p w:rsidR="000D09A6" w:rsidRPr="00B02743" w:rsidRDefault="000D09A6" w:rsidP="000D09A6">
      <w:pPr>
        <w:numPr>
          <w:ilvl w:val="0"/>
          <w:numId w:val="10"/>
        </w:numPr>
        <w:tabs>
          <w:tab w:val="left" w:pos="700"/>
        </w:tabs>
        <w:spacing w:line="234" w:lineRule="auto"/>
        <w:ind w:left="700" w:right="380" w:hanging="341"/>
      </w:pPr>
      <w:r w:rsidRPr="00B02743">
        <w:t>Адаскин А.М., Зуев В.М. Материаловедение (металлообработка), 11-ое изд. ст., ОИЦ «Академия», 2014.</w:t>
      </w:r>
    </w:p>
    <w:p w:rsidR="000D09A6" w:rsidRPr="00B02743" w:rsidRDefault="000D09A6" w:rsidP="000D09A6">
      <w:pPr>
        <w:spacing w:line="15" w:lineRule="exact"/>
      </w:pPr>
    </w:p>
    <w:p w:rsidR="000D09A6" w:rsidRPr="00B02743" w:rsidRDefault="000D09A6" w:rsidP="000D09A6">
      <w:pPr>
        <w:numPr>
          <w:ilvl w:val="0"/>
          <w:numId w:val="10"/>
        </w:numPr>
        <w:tabs>
          <w:tab w:val="left" w:pos="770"/>
        </w:tabs>
        <w:spacing w:line="234" w:lineRule="auto"/>
        <w:ind w:left="700" w:right="160" w:hanging="341"/>
      </w:pPr>
      <w:r w:rsidRPr="00B02743">
        <w:t xml:space="preserve">Куликов О.Н., </w:t>
      </w:r>
      <w:proofErr w:type="spellStart"/>
      <w:r w:rsidRPr="00B02743">
        <w:t>Ролин</w:t>
      </w:r>
      <w:proofErr w:type="spellEnd"/>
      <w:r w:rsidRPr="00B02743">
        <w:t xml:space="preserve"> Е.И. Охрана труда в </w:t>
      </w:r>
      <w:proofErr w:type="gramStart"/>
      <w:r w:rsidRPr="00B02743">
        <w:t>металлообрабатывающей</w:t>
      </w:r>
      <w:proofErr w:type="gramEnd"/>
      <w:r w:rsidRPr="00B02743">
        <w:t xml:space="preserve"> </w:t>
      </w:r>
      <w:proofErr w:type="spellStart"/>
      <w:r w:rsidRPr="00B02743">
        <w:t>про-мышленности</w:t>
      </w:r>
      <w:proofErr w:type="spellEnd"/>
      <w:r w:rsidRPr="00B02743">
        <w:t xml:space="preserve"> ППКРС, 8-е изд. ст., ОИЦ «Академия», 2015.</w:t>
      </w:r>
    </w:p>
    <w:p w:rsidR="000D09A6" w:rsidRPr="00B02743" w:rsidRDefault="000D09A6" w:rsidP="000D09A6">
      <w:pPr>
        <w:spacing w:line="17" w:lineRule="exact"/>
      </w:pPr>
    </w:p>
    <w:p w:rsidR="000D09A6" w:rsidRPr="00B02743" w:rsidRDefault="000D09A6" w:rsidP="000D09A6">
      <w:pPr>
        <w:numPr>
          <w:ilvl w:val="0"/>
          <w:numId w:val="10"/>
        </w:numPr>
        <w:tabs>
          <w:tab w:val="left" w:pos="700"/>
        </w:tabs>
        <w:spacing w:line="234" w:lineRule="auto"/>
        <w:ind w:left="700" w:right="20" w:hanging="341"/>
      </w:pPr>
      <w:proofErr w:type="spellStart"/>
      <w:r w:rsidRPr="00B02743">
        <w:t>Ильянков</w:t>
      </w:r>
      <w:proofErr w:type="spellEnd"/>
      <w:r w:rsidRPr="00B02743">
        <w:t xml:space="preserve"> А.И., Марсов Н.Ю. Основные термины, понятия, и определения в технологии машиностроения. Справочник, 1-ое изд., ОИЦ «Академия»,</w:t>
      </w:r>
    </w:p>
    <w:p w:rsidR="000D09A6" w:rsidRPr="00B02743" w:rsidRDefault="000D09A6" w:rsidP="000D09A6">
      <w:pPr>
        <w:spacing w:line="2" w:lineRule="exact"/>
      </w:pPr>
    </w:p>
    <w:p w:rsidR="000D09A6" w:rsidRPr="00B02743" w:rsidRDefault="000D09A6" w:rsidP="000D09A6">
      <w:pPr>
        <w:ind w:left="700"/>
      </w:pPr>
      <w:r w:rsidRPr="00B02743">
        <w:t>2012.</w:t>
      </w:r>
    </w:p>
    <w:p w:rsidR="000D09A6" w:rsidRPr="00B02743" w:rsidRDefault="000D09A6" w:rsidP="000D09A6">
      <w:pPr>
        <w:spacing w:line="12" w:lineRule="exact"/>
      </w:pPr>
    </w:p>
    <w:p w:rsidR="000D09A6" w:rsidRPr="00B02743" w:rsidRDefault="000D09A6" w:rsidP="000D09A6">
      <w:pPr>
        <w:numPr>
          <w:ilvl w:val="0"/>
          <w:numId w:val="10"/>
        </w:numPr>
        <w:tabs>
          <w:tab w:val="left" w:pos="770"/>
        </w:tabs>
        <w:spacing w:line="234" w:lineRule="auto"/>
        <w:ind w:left="700" w:right="100" w:hanging="341"/>
      </w:pPr>
      <w:r w:rsidRPr="00B02743">
        <w:t xml:space="preserve">Зайцев С.А., </w:t>
      </w:r>
      <w:proofErr w:type="spellStart"/>
      <w:r w:rsidRPr="00B02743">
        <w:t>Куранов</w:t>
      </w:r>
      <w:proofErr w:type="spellEnd"/>
      <w:r w:rsidRPr="00B02743">
        <w:t xml:space="preserve"> А.Д., Толстов А.Н. Допуски и технические </w:t>
      </w:r>
      <w:proofErr w:type="spellStart"/>
      <w:proofErr w:type="gramStart"/>
      <w:r w:rsidRPr="00B02743">
        <w:t>измере-ния</w:t>
      </w:r>
      <w:proofErr w:type="spellEnd"/>
      <w:proofErr w:type="gramEnd"/>
      <w:r w:rsidRPr="00B02743">
        <w:t xml:space="preserve"> ППКРС, 12-ое изд. ст., ОИЦ «Академия», 2015.</w:t>
      </w:r>
    </w:p>
    <w:p w:rsidR="000D09A6" w:rsidRDefault="000D09A6" w:rsidP="000D09A6">
      <w:pPr>
        <w:spacing w:line="323" w:lineRule="exact"/>
      </w:pPr>
    </w:p>
    <w:p w:rsidR="0032587C" w:rsidRPr="00B02743" w:rsidRDefault="0032587C" w:rsidP="000D09A6">
      <w:pPr>
        <w:spacing w:line="323" w:lineRule="exact"/>
      </w:pPr>
    </w:p>
    <w:p w:rsidR="000D09A6" w:rsidRPr="00B02743" w:rsidRDefault="000D09A6" w:rsidP="000D09A6">
      <w:r w:rsidRPr="00B02743">
        <w:lastRenderedPageBreak/>
        <w:t>Интернет-ресурсы:</w:t>
      </w:r>
    </w:p>
    <w:p w:rsidR="000D09A6" w:rsidRPr="00B02743" w:rsidRDefault="000D09A6" w:rsidP="000D09A6">
      <w:pPr>
        <w:numPr>
          <w:ilvl w:val="0"/>
          <w:numId w:val="11"/>
        </w:numPr>
        <w:tabs>
          <w:tab w:val="left" w:pos="700"/>
        </w:tabs>
        <w:ind w:left="700" w:hanging="418"/>
      </w:pPr>
      <w:r w:rsidRPr="00B02743">
        <w:t>http://www.gumer.info/bibliotek_Buks/Science/metr/01.php</w:t>
      </w:r>
    </w:p>
    <w:p w:rsidR="000D09A6" w:rsidRPr="00B02743" w:rsidRDefault="000D09A6" w:rsidP="000D09A6">
      <w:pPr>
        <w:spacing w:line="160" w:lineRule="exact"/>
      </w:pPr>
    </w:p>
    <w:p w:rsidR="000D09A6" w:rsidRPr="00B02743" w:rsidRDefault="000D09A6" w:rsidP="000D09A6">
      <w:pPr>
        <w:numPr>
          <w:ilvl w:val="0"/>
          <w:numId w:val="11"/>
        </w:numPr>
        <w:tabs>
          <w:tab w:val="left" w:pos="700"/>
        </w:tabs>
        <w:ind w:left="700" w:hanging="418"/>
      </w:pPr>
      <w:r w:rsidRPr="00B02743">
        <w:t>http://www.hi-edu.ru/e-books/xbook109/01/part-027.htm</w:t>
      </w:r>
    </w:p>
    <w:p w:rsidR="000D09A6" w:rsidRPr="00B02743" w:rsidRDefault="000D09A6" w:rsidP="000D09A6">
      <w:pPr>
        <w:spacing w:line="174" w:lineRule="exact"/>
      </w:pPr>
    </w:p>
    <w:p w:rsidR="000D09A6" w:rsidRPr="00B02743" w:rsidRDefault="000D09A6" w:rsidP="000D09A6">
      <w:pPr>
        <w:numPr>
          <w:ilvl w:val="0"/>
          <w:numId w:val="11"/>
        </w:numPr>
        <w:tabs>
          <w:tab w:val="left" w:pos="700"/>
        </w:tabs>
        <w:ind w:left="700" w:hanging="418"/>
      </w:pPr>
      <w:r w:rsidRPr="00B02743">
        <w:t>http://www.twirpx.com/</w:t>
      </w:r>
    </w:p>
    <w:p w:rsidR="000D09A6" w:rsidRPr="00B02743" w:rsidRDefault="000D09A6" w:rsidP="000D09A6">
      <w:pPr>
        <w:spacing w:line="160" w:lineRule="exact"/>
      </w:pPr>
    </w:p>
    <w:p w:rsidR="000D09A6" w:rsidRPr="00B02743" w:rsidRDefault="000D09A6" w:rsidP="000D09A6">
      <w:pPr>
        <w:spacing w:line="160" w:lineRule="exact"/>
      </w:pPr>
    </w:p>
    <w:p w:rsidR="000D09A6" w:rsidRPr="00B02743" w:rsidRDefault="000D09A6" w:rsidP="000D09A6">
      <w:pPr>
        <w:numPr>
          <w:ilvl w:val="0"/>
          <w:numId w:val="11"/>
        </w:numPr>
        <w:tabs>
          <w:tab w:val="left" w:pos="700"/>
        </w:tabs>
        <w:ind w:left="700" w:hanging="418"/>
      </w:pPr>
      <w:r w:rsidRPr="00B02743">
        <w:t>http://www.gumer.info/</w:t>
      </w:r>
    </w:p>
    <w:p w:rsidR="000D09A6" w:rsidRPr="00B02743" w:rsidRDefault="000D09A6" w:rsidP="000D09A6">
      <w:pPr>
        <w:spacing w:line="160" w:lineRule="exact"/>
      </w:pPr>
    </w:p>
    <w:p w:rsidR="000D09A6" w:rsidRPr="00B02743" w:rsidRDefault="000D09A6" w:rsidP="000D09A6">
      <w:pPr>
        <w:numPr>
          <w:ilvl w:val="0"/>
          <w:numId w:val="11"/>
        </w:numPr>
        <w:tabs>
          <w:tab w:val="left" w:pos="700"/>
        </w:tabs>
        <w:ind w:left="700" w:hanging="418"/>
      </w:pPr>
      <w:r w:rsidRPr="00B02743">
        <w:t>http://www.twirpx.com/files/machinery/methrology</w:t>
      </w:r>
    </w:p>
    <w:p w:rsidR="000D09A6" w:rsidRPr="00B02743" w:rsidRDefault="000D09A6" w:rsidP="000D09A6">
      <w:pPr>
        <w:spacing w:line="163" w:lineRule="exact"/>
      </w:pPr>
    </w:p>
    <w:p w:rsidR="000D09A6" w:rsidRPr="00B02743" w:rsidRDefault="000D09A6" w:rsidP="000D09A6">
      <w:pPr>
        <w:numPr>
          <w:ilvl w:val="0"/>
          <w:numId w:val="11"/>
        </w:numPr>
        <w:tabs>
          <w:tab w:val="left" w:pos="700"/>
        </w:tabs>
        <w:ind w:left="700" w:hanging="418"/>
      </w:pPr>
      <w:r w:rsidRPr="00B02743">
        <w:t>http://student.km.ru/</w:t>
      </w:r>
    </w:p>
    <w:p w:rsidR="000D09A6" w:rsidRPr="00B02743" w:rsidRDefault="000D09A6" w:rsidP="000D09A6">
      <w:pPr>
        <w:spacing w:line="160" w:lineRule="exact"/>
      </w:pPr>
    </w:p>
    <w:p w:rsidR="000D09A6" w:rsidRPr="00B02743" w:rsidRDefault="000D09A6" w:rsidP="000D09A6">
      <w:pPr>
        <w:numPr>
          <w:ilvl w:val="0"/>
          <w:numId w:val="11"/>
        </w:numPr>
        <w:tabs>
          <w:tab w:val="left" w:pos="680"/>
        </w:tabs>
        <w:ind w:left="280"/>
        <w:rPr>
          <w:rStyle w:val="ae"/>
        </w:rPr>
      </w:pPr>
      <w:hyperlink r:id="rId7" w:history="1">
        <w:r w:rsidRPr="00B02743">
          <w:rPr>
            <w:rStyle w:val="ae"/>
          </w:rPr>
          <w:t>http://www.metrologie.ru/</w:t>
        </w:r>
      </w:hyperlink>
    </w:p>
    <w:p w:rsidR="000D09A6" w:rsidRPr="00B02743" w:rsidRDefault="000D09A6" w:rsidP="000D09A6">
      <w:pPr>
        <w:tabs>
          <w:tab w:val="left" w:pos="680"/>
        </w:tabs>
      </w:pPr>
    </w:p>
    <w:p w:rsidR="000D09A6" w:rsidRPr="00B02743" w:rsidRDefault="000D09A6" w:rsidP="000D09A6">
      <w:pPr>
        <w:tabs>
          <w:tab w:val="left" w:pos="680"/>
        </w:tabs>
        <w:ind w:left="280"/>
      </w:pPr>
      <w:r w:rsidRPr="00B02743">
        <w:t>Электронные библиотеки:</w:t>
      </w:r>
    </w:p>
    <w:p w:rsidR="000D09A6" w:rsidRPr="00B02743" w:rsidRDefault="000D09A6" w:rsidP="000D09A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bCs/>
        </w:rPr>
      </w:pPr>
      <w:r w:rsidRPr="00B02743">
        <w:rPr>
          <w:bCs/>
        </w:rPr>
        <w:t xml:space="preserve">Электронно-библиотечная система «ЗНАНИУМ»,  договор № 1870 </w:t>
      </w:r>
      <w:proofErr w:type="spellStart"/>
      <w:r w:rsidRPr="00B02743">
        <w:rPr>
          <w:bCs/>
        </w:rPr>
        <w:t>эбс</w:t>
      </w:r>
      <w:proofErr w:type="spellEnd"/>
      <w:r w:rsidRPr="00B02743">
        <w:rPr>
          <w:bCs/>
        </w:rPr>
        <w:t xml:space="preserve"> от 22 сентября 2016, сайт  </w:t>
      </w:r>
      <w:hyperlink r:id="rId8" w:history="1">
        <w:r w:rsidRPr="00B02743">
          <w:rPr>
            <w:rStyle w:val="ae"/>
            <w:rFonts w:eastAsiaTheme="minorEastAsia"/>
            <w:bCs/>
            <w:lang w:val="en-US"/>
          </w:rPr>
          <w:t>www</w:t>
        </w:r>
        <w:r w:rsidRPr="00B02743">
          <w:rPr>
            <w:rStyle w:val="ae"/>
            <w:rFonts w:eastAsiaTheme="minorEastAsia"/>
            <w:bCs/>
          </w:rPr>
          <w:t>.</w:t>
        </w:r>
        <w:proofErr w:type="spellStart"/>
        <w:r w:rsidRPr="00B02743">
          <w:rPr>
            <w:rStyle w:val="ae"/>
            <w:rFonts w:eastAsiaTheme="minorEastAsia"/>
            <w:bCs/>
          </w:rPr>
          <w:t>znanium.com</w:t>
        </w:r>
        <w:proofErr w:type="spellEnd"/>
      </w:hyperlink>
      <w:r w:rsidRPr="00B02743">
        <w:rPr>
          <w:bCs/>
        </w:rPr>
        <w:t xml:space="preserve"> </w:t>
      </w:r>
    </w:p>
    <w:p w:rsidR="000D09A6" w:rsidRPr="00B02743" w:rsidRDefault="000D09A6" w:rsidP="000D09A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bCs/>
        </w:rPr>
      </w:pPr>
      <w:r w:rsidRPr="00B02743">
        <w:rPr>
          <w:bCs/>
        </w:rPr>
        <w:t>Электронно-библиотечная система «</w:t>
      </w:r>
      <w:proofErr w:type="spellStart"/>
      <w:r w:rsidRPr="00B02743">
        <w:rPr>
          <w:bCs/>
        </w:rPr>
        <w:t>IPRbooks</w:t>
      </w:r>
      <w:proofErr w:type="spellEnd"/>
      <w:r w:rsidRPr="00B02743">
        <w:rPr>
          <w:bCs/>
        </w:rPr>
        <w:t xml:space="preserve">»,  договор № 2343/16 от 22 сентября 2016, сайт </w:t>
      </w:r>
      <w:hyperlink r:id="rId9" w:history="1">
        <w:r w:rsidRPr="00B02743">
          <w:rPr>
            <w:rStyle w:val="ae"/>
            <w:rFonts w:eastAsiaTheme="minorEastAsia"/>
            <w:bCs/>
          </w:rPr>
          <w:t>www.iprbookshop.ru</w:t>
        </w:r>
      </w:hyperlink>
      <w:r w:rsidRPr="00B02743">
        <w:rPr>
          <w:bCs/>
        </w:rPr>
        <w:t xml:space="preserve"> </w:t>
      </w:r>
    </w:p>
    <w:p w:rsidR="000D09A6" w:rsidRPr="00B02743" w:rsidRDefault="000D09A6" w:rsidP="000D09A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bCs/>
        </w:rPr>
      </w:pPr>
      <w:r w:rsidRPr="00B02743">
        <w:rPr>
          <w:bCs/>
        </w:rPr>
        <w:t xml:space="preserve"> Справочная  информационная система «Регламент», договор № ЮС/234/-1197 от 21 сентября 2016, сайт  </w:t>
      </w:r>
      <w:hyperlink r:id="rId10" w:history="1">
        <w:r w:rsidRPr="00B02743">
          <w:rPr>
            <w:rStyle w:val="ae"/>
            <w:rFonts w:eastAsiaTheme="minorEastAsia"/>
            <w:bCs/>
            <w:lang w:val="en-US"/>
          </w:rPr>
          <w:t>www</w:t>
        </w:r>
        <w:r w:rsidRPr="00B02743">
          <w:rPr>
            <w:rStyle w:val="ae"/>
            <w:rFonts w:eastAsiaTheme="minorEastAsia"/>
            <w:bCs/>
          </w:rPr>
          <w:t>.</w:t>
        </w:r>
        <w:proofErr w:type="spellStart"/>
        <w:r w:rsidRPr="00B02743">
          <w:rPr>
            <w:rStyle w:val="ae"/>
            <w:rFonts w:eastAsiaTheme="minorEastAsia"/>
            <w:bCs/>
          </w:rPr>
          <w:t>reglamentpro.ru</w:t>
        </w:r>
        <w:proofErr w:type="spellEnd"/>
      </w:hyperlink>
      <w:r w:rsidRPr="00B02743">
        <w:rPr>
          <w:bCs/>
        </w:rPr>
        <w:t xml:space="preserve"> </w:t>
      </w:r>
    </w:p>
    <w:p w:rsidR="000D09A6" w:rsidRPr="00B02743" w:rsidRDefault="000D09A6" w:rsidP="000D09A6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bCs/>
        </w:rPr>
      </w:pPr>
      <w:r w:rsidRPr="00B02743">
        <w:rPr>
          <w:bCs/>
        </w:rPr>
        <w:t>Современные медиа технологии в образовании и культуре,  электронный справочник «</w:t>
      </w:r>
      <w:proofErr w:type="spellStart"/>
      <w:r w:rsidRPr="00B02743">
        <w:rPr>
          <w:bCs/>
        </w:rPr>
        <w:t>Информио</w:t>
      </w:r>
      <w:proofErr w:type="spellEnd"/>
      <w:r w:rsidRPr="00B02743">
        <w:rPr>
          <w:bCs/>
        </w:rPr>
        <w:t xml:space="preserve">»,  договор № ЧИ756 от 12 сентября 2016, сайт  </w:t>
      </w:r>
      <w:hyperlink r:id="rId11" w:history="1">
        <w:r w:rsidRPr="00B02743">
          <w:rPr>
            <w:rStyle w:val="ae"/>
            <w:rFonts w:eastAsiaTheme="minorEastAsia"/>
            <w:bCs/>
            <w:lang w:val="en-US"/>
          </w:rPr>
          <w:t>www</w:t>
        </w:r>
        <w:r w:rsidRPr="00B02743">
          <w:rPr>
            <w:rStyle w:val="ae"/>
            <w:rFonts w:eastAsiaTheme="minorEastAsia"/>
            <w:bCs/>
          </w:rPr>
          <w:t>.</w:t>
        </w:r>
        <w:proofErr w:type="spellStart"/>
        <w:r w:rsidRPr="00B02743">
          <w:rPr>
            <w:rStyle w:val="ae"/>
            <w:rFonts w:eastAsiaTheme="minorEastAsia"/>
            <w:bCs/>
          </w:rPr>
          <w:t>informio.ru</w:t>
        </w:r>
        <w:proofErr w:type="spellEnd"/>
      </w:hyperlink>
      <w:r w:rsidRPr="00B02743">
        <w:rPr>
          <w:bCs/>
        </w:rPr>
        <w:t xml:space="preserve"> </w:t>
      </w:r>
    </w:p>
    <w:p w:rsidR="0032587C" w:rsidRDefault="0032587C" w:rsidP="000D09A6">
      <w:pPr>
        <w:rPr>
          <w:b/>
          <w:bCs/>
        </w:rPr>
      </w:pPr>
    </w:p>
    <w:p w:rsidR="0032587C" w:rsidRDefault="0032587C" w:rsidP="000D09A6">
      <w:pPr>
        <w:rPr>
          <w:b/>
          <w:bCs/>
        </w:rPr>
      </w:pPr>
    </w:p>
    <w:p w:rsidR="000D09A6" w:rsidRDefault="000D09A6" w:rsidP="000D09A6">
      <w:pPr>
        <w:rPr>
          <w:sz w:val="20"/>
          <w:szCs w:val="20"/>
        </w:rPr>
      </w:pPr>
      <w:r>
        <w:rPr>
          <w:b/>
          <w:bCs/>
        </w:rPr>
        <w:t>4.5. Общие требования к организации процесса прохождения производственной  практики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>еред прохождением производственной практики  необходимым условием является изучение следующих</w:t>
      </w:r>
      <w:r w:rsidR="0032587C">
        <w:t xml:space="preserve"> </w:t>
      </w:r>
      <w:r>
        <w:t>дисциплин: «Метрология, стандартизация и сертификация», «Инженерная графика», «Технология машиностроения», «Информатика», «Процессы формообразования и инструменты», «Технология машиностроения», «Технологическое оборудование»,</w:t>
      </w:r>
      <w:r w:rsidR="0032587C">
        <w:rPr>
          <w:sz w:val="20"/>
          <w:szCs w:val="20"/>
        </w:rPr>
        <w:t xml:space="preserve"> </w:t>
      </w:r>
      <w:r>
        <w:t>«Материаловедение», «Металловедение», «Оборудование машиностроительного производства».</w:t>
      </w:r>
    </w:p>
    <w:p w:rsidR="0032587C" w:rsidRDefault="0032587C" w:rsidP="0032587C">
      <w:r>
        <w:br/>
      </w:r>
      <w:r w:rsidR="000D09A6">
        <w:t>При прохождении практики студентам оказывается консультационная помощь</w:t>
      </w:r>
    </w:p>
    <w:p w:rsidR="0032587C" w:rsidRDefault="0032587C" w:rsidP="0032587C"/>
    <w:p w:rsidR="0032587C" w:rsidRDefault="0032587C" w:rsidP="0032587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4.6. </w:t>
      </w:r>
      <w:proofErr w:type="gramStart"/>
      <w:r>
        <w:rPr>
          <w:rFonts w:eastAsia="Times New Roman"/>
          <w:b/>
          <w:bCs/>
          <w:sz w:val="24"/>
          <w:szCs w:val="24"/>
        </w:rPr>
        <w:t>Кадровое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обеспечение образовательного процесса</w:t>
      </w:r>
    </w:p>
    <w:p w:rsidR="0032587C" w:rsidRDefault="0032587C" w:rsidP="0032587C">
      <w:pPr>
        <w:spacing w:line="12" w:lineRule="exact"/>
        <w:rPr>
          <w:sz w:val="20"/>
          <w:szCs w:val="20"/>
        </w:rPr>
      </w:pPr>
    </w:p>
    <w:p w:rsidR="0032587C" w:rsidRDefault="0032587C" w:rsidP="0032587C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производственной  практикой</w:t>
      </w:r>
    </w:p>
    <w:p w:rsidR="0032587C" w:rsidRDefault="0032587C" w:rsidP="0032587C">
      <w:pPr>
        <w:spacing w:line="9" w:lineRule="exact"/>
        <w:rPr>
          <w:sz w:val="20"/>
          <w:szCs w:val="20"/>
        </w:rPr>
      </w:pPr>
    </w:p>
    <w:p w:rsidR="0032587C" w:rsidRDefault="0032587C" w:rsidP="0032587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руководство производственной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32587C" w:rsidRDefault="0032587C" w:rsidP="0032587C"/>
    <w:p w:rsidR="0032587C" w:rsidRPr="0091677D" w:rsidRDefault="0032587C" w:rsidP="0032587C">
      <w:pPr>
        <w:tabs>
          <w:tab w:val="left" w:pos="500"/>
        </w:tabs>
        <w:rPr>
          <w:b/>
          <w:bCs/>
        </w:rPr>
      </w:pPr>
      <w:r>
        <w:rPr>
          <w:b/>
          <w:bCs/>
        </w:rPr>
        <w:t>5. КОНТРОЛЬ И ОЦЕНКА РЕЗУЛЬТАТОВ ОСВОЕНИЯ  ПРОИЗВОДСТВЕННОЙ ПРАКТИКИ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827"/>
        <w:gridCol w:w="2694"/>
      </w:tblGrid>
      <w:tr w:rsidR="0032587C" w:rsidRPr="003E34A9" w:rsidTr="003B43B4">
        <w:trPr>
          <w:trHeight w:val="982"/>
        </w:trPr>
        <w:tc>
          <w:tcPr>
            <w:tcW w:w="3369" w:type="dxa"/>
            <w:vAlign w:val="center"/>
          </w:tcPr>
          <w:p w:rsidR="0032587C" w:rsidRPr="003E34A9" w:rsidRDefault="0032587C" w:rsidP="003B43B4">
            <w:pPr>
              <w:pStyle w:val="2"/>
              <w:spacing w:before="0" w:after="0"/>
              <w:jc w:val="center"/>
              <w:rPr>
                <w:rStyle w:val="a8"/>
                <w:rFonts w:ascii="Times New Roman" w:hAnsi="Times New Roman"/>
                <w:color w:val="FF0000"/>
                <w:sz w:val="24"/>
                <w:szCs w:val="24"/>
              </w:rPr>
            </w:pPr>
            <w:r w:rsidRPr="003E34A9">
              <w:rPr>
                <w:rFonts w:ascii="Times New Roman" w:hAnsi="Times New Roman"/>
                <w:i w:val="0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7" w:type="dxa"/>
            <w:vAlign w:val="center"/>
          </w:tcPr>
          <w:p w:rsidR="0032587C" w:rsidRPr="003E34A9" w:rsidRDefault="0032587C" w:rsidP="003B43B4">
            <w:pPr>
              <w:jc w:val="center"/>
              <w:rPr>
                <w:b/>
              </w:rPr>
            </w:pPr>
            <w:r w:rsidRPr="003E34A9">
              <w:rPr>
                <w:b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32587C" w:rsidRPr="003E34A9" w:rsidRDefault="0032587C" w:rsidP="003B43B4">
            <w:pPr>
              <w:jc w:val="center"/>
              <w:rPr>
                <w:b/>
              </w:rPr>
            </w:pPr>
            <w:r w:rsidRPr="003E34A9">
              <w:rPr>
                <w:b/>
              </w:rPr>
              <w:t>Методы оценки</w:t>
            </w:r>
          </w:p>
        </w:tc>
      </w:tr>
      <w:tr w:rsidR="0032587C" w:rsidRPr="003E34A9" w:rsidTr="003B43B4">
        <w:tc>
          <w:tcPr>
            <w:tcW w:w="3369" w:type="dxa"/>
          </w:tcPr>
          <w:p w:rsidR="0032587C" w:rsidRDefault="0032587C" w:rsidP="003B43B4">
            <w:pPr>
              <w:pStyle w:val="a9"/>
            </w:pPr>
          </w:p>
          <w:p w:rsidR="0032587C" w:rsidRDefault="0032587C" w:rsidP="003B43B4">
            <w:pPr>
              <w:pStyle w:val="a9"/>
            </w:pPr>
            <w:r>
              <w:t>ПК 6.1 ПК 6.2</w:t>
            </w:r>
          </w:p>
          <w:p w:rsidR="0032587C" w:rsidRDefault="0032587C" w:rsidP="003B43B4">
            <w:r w:rsidRPr="00316EF7">
              <w:t>ОК 01- ОК 1</w:t>
            </w:r>
            <w:r>
              <w:t>0 Выполнение работ по профессии Токарь</w:t>
            </w:r>
          </w:p>
        </w:tc>
        <w:tc>
          <w:tcPr>
            <w:tcW w:w="3827" w:type="dxa"/>
          </w:tcPr>
          <w:p w:rsidR="0032587C" w:rsidRPr="003E34A9" w:rsidRDefault="0032587C" w:rsidP="003B43B4">
            <w:pPr>
              <w:spacing w:line="262" w:lineRule="exact"/>
              <w:ind w:left="20"/>
            </w:pPr>
            <w:r w:rsidRPr="003E34A9">
              <w:t>Определение сущности операций токарной обработки деталей.</w:t>
            </w:r>
          </w:p>
          <w:p w:rsidR="0032587C" w:rsidRPr="003E34A9" w:rsidRDefault="0032587C" w:rsidP="003B43B4">
            <w:pPr>
              <w:spacing w:line="270" w:lineRule="exact"/>
              <w:ind w:left="20"/>
            </w:pPr>
            <w:r w:rsidRPr="003E34A9">
              <w:t>Обоснование выбора технологического процесса обработки детали.</w:t>
            </w:r>
          </w:p>
          <w:p w:rsidR="0032587C" w:rsidRPr="003E34A9" w:rsidRDefault="0032587C" w:rsidP="003B43B4">
            <w:pPr>
              <w:spacing w:line="0" w:lineRule="atLeast"/>
              <w:ind w:left="20"/>
            </w:pPr>
            <w:r w:rsidRPr="003E34A9">
              <w:t>Обоснование выбора инструмента для обработки детали.</w:t>
            </w:r>
          </w:p>
          <w:p w:rsidR="0032587C" w:rsidRPr="003E34A9" w:rsidRDefault="0032587C" w:rsidP="003B43B4">
            <w:pPr>
              <w:spacing w:line="0" w:lineRule="atLeast"/>
              <w:ind w:left="20"/>
            </w:pPr>
            <w:r w:rsidRPr="003E34A9">
              <w:lastRenderedPageBreak/>
              <w:t>Обоснование выбора инструмента для проверки детали</w:t>
            </w:r>
          </w:p>
          <w:p w:rsidR="0032587C" w:rsidRPr="003E34A9" w:rsidRDefault="0032587C" w:rsidP="003B43B4">
            <w:pPr>
              <w:spacing w:line="0" w:lineRule="atLeast"/>
              <w:ind w:left="20"/>
            </w:pPr>
            <w:r w:rsidRPr="003E34A9">
              <w:t>Демонстрация владения приемов работы со штангенциркулем, угломером, микрометром, индикатором.</w:t>
            </w:r>
          </w:p>
          <w:p w:rsidR="0032587C" w:rsidRPr="003E34A9" w:rsidRDefault="0032587C" w:rsidP="003B43B4">
            <w:pPr>
              <w:pStyle w:val="a6"/>
              <w:tabs>
                <w:tab w:val="left" w:pos="237"/>
              </w:tabs>
              <w:ind w:left="0"/>
              <w:jc w:val="both"/>
            </w:pPr>
            <w:r w:rsidRPr="003E34A9">
              <w:t>Демонстрация знаний основных требований инструкций по правилам ТБ</w:t>
            </w:r>
          </w:p>
        </w:tc>
        <w:tc>
          <w:tcPr>
            <w:tcW w:w="2694" w:type="dxa"/>
          </w:tcPr>
          <w:p w:rsidR="0032587C" w:rsidRPr="003E34A9" w:rsidRDefault="0032587C" w:rsidP="003B43B4">
            <w:pPr>
              <w:jc w:val="both"/>
            </w:pPr>
            <w:r w:rsidRPr="003E34A9">
              <w:lastRenderedPageBreak/>
              <w:t xml:space="preserve">Экспертное наблюдение выполнения практических работ на учебной и </w:t>
            </w:r>
            <w:proofErr w:type="gramStart"/>
            <w:r w:rsidRPr="003E34A9">
              <w:t>производственной</w:t>
            </w:r>
            <w:proofErr w:type="gramEnd"/>
            <w:r w:rsidRPr="003E34A9">
              <w:t xml:space="preserve"> практиках:</w:t>
            </w:r>
          </w:p>
          <w:p w:rsidR="0032587C" w:rsidRPr="003E34A9" w:rsidRDefault="0032587C" w:rsidP="003B43B4">
            <w:pPr>
              <w:jc w:val="both"/>
            </w:pPr>
            <w:r w:rsidRPr="003E34A9">
              <w:t>оценка процесса</w:t>
            </w:r>
          </w:p>
          <w:p w:rsidR="0032587C" w:rsidRPr="003E34A9" w:rsidRDefault="0032587C" w:rsidP="003B43B4">
            <w:pPr>
              <w:jc w:val="both"/>
            </w:pPr>
            <w:r w:rsidRPr="003E34A9">
              <w:t>оценка результатов</w:t>
            </w:r>
          </w:p>
        </w:tc>
      </w:tr>
      <w:tr w:rsidR="0032587C" w:rsidRPr="003E34A9" w:rsidTr="003B43B4">
        <w:tc>
          <w:tcPr>
            <w:tcW w:w="3369" w:type="dxa"/>
          </w:tcPr>
          <w:p w:rsidR="0032587C" w:rsidRPr="00B02743" w:rsidRDefault="0032587C" w:rsidP="003B43B4">
            <w:pPr>
              <w:pStyle w:val="a9"/>
            </w:pPr>
            <w:r w:rsidRPr="00B02743">
              <w:lastRenderedPageBreak/>
              <w:t>ПК 6.1 ПК 6.2</w:t>
            </w:r>
          </w:p>
          <w:p w:rsidR="0032587C" w:rsidRPr="003E34A9" w:rsidRDefault="0032587C" w:rsidP="003B43B4">
            <w:pPr>
              <w:pStyle w:val="ConsPlusNormal"/>
              <w:jc w:val="both"/>
              <w:rPr>
                <w:rStyle w:val="a8"/>
                <w:rFonts w:ascii="Times New Roman" w:hAnsi="Times New Roman"/>
                <w:b/>
                <w:sz w:val="24"/>
                <w:szCs w:val="24"/>
              </w:rPr>
            </w:pPr>
            <w:r w:rsidRPr="00B02743">
              <w:rPr>
                <w:rFonts w:ascii="Times New Roman" w:hAnsi="Times New Roman" w:cs="Times New Roman"/>
                <w:sz w:val="24"/>
                <w:szCs w:val="24"/>
              </w:rPr>
              <w:t>ОК 01- ОК 10 Выполнение работ по профессии Токарь</w:t>
            </w:r>
          </w:p>
        </w:tc>
        <w:tc>
          <w:tcPr>
            <w:tcW w:w="3827" w:type="dxa"/>
          </w:tcPr>
          <w:p w:rsidR="0032587C" w:rsidRPr="003E34A9" w:rsidRDefault="0032587C" w:rsidP="003B43B4">
            <w:pPr>
              <w:pStyle w:val="a9"/>
            </w:pPr>
            <w:proofErr w:type="gramStart"/>
            <w:r w:rsidRPr="00B27B7C">
              <w:t>использования конструкторской документации для проектирования технологических процессов работы на токарных станках различных конструкций и типов по обработке деталей различной конфигурации</w:t>
            </w:r>
            <w:r>
              <w:t xml:space="preserve"> </w:t>
            </w:r>
            <w:r w:rsidRPr="00B27B7C">
              <w:t>контроля качества выполненных работ</w:t>
            </w:r>
            <w:proofErr w:type="gramEnd"/>
          </w:p>
        </w:tc>
        <w:tc>
          <w:tcPr>
            <w:tcW w:w="2694" w:type="dxa"/>
          </w:tcPr>
          <w:p w:rsidR="0032587C" w:rsidRPr="003E34A9" w:rsidRDefault="0032587C" w:rsidP="003B43B4">
            <w:pPr>
              <w:jc w:val="both"/>
            </w:pPr>
            <w:r w:rsidRPr="003E34A9">
              <w:t xml:space="preserve">Экспертное наблюдение выполнения практических работ на учебной и </w:t>
            </w:r>
            <w:proofErr w:type="gramStart"/>
            <w:r w:rsidRPr="003E34A9">
              <w:t>производственной</w:t>
            </w:r>
            <w:proofErr w:type="gramEnd"/>
            <w:r w:rsidRPr="003E34A9">
              <w:t xml:space="preserve"> практиках:</w:t>
            </w:r>
          </w:p>
          <w:p w:rsidR="0032587C" w:rsidRPr="003E34A9" w:rsidRDefault="0032587C" w:rsidP="003B43B4">
            <w:pPr>
              <w:jc w:val="both"/>
            </w:pPr>
            <w:r w:rsidRPr="003E34A9">
              <w:t>оценка процесса</w:t>
            </w:r>
          </w:p>
          <w:p w:rsidR="0032587C" w:rsidRPr="003E34A9" w:rsidRDefault="0032587C" w:rsidP="003B43B4">
            <w:pPr>
              <w:jc w:val="both"/>
            </w:pPr>
            <w:r w:rsidRPr="003E34A9">
              <w:t>оценка результатов</w:t>
            </w:r>
          </w:p>
          <w:p w:rsidR="0032587C" w:rsidRPr="003E34A9" w:rsidRDefault="0032587C" w:rsidP="003B43B4">
            <w:pPr>
              <w:rPr>
                <w:i/>
              </w:rPr>
            </w:pPr>
          </w:p>
        </w:tc>
      </w:tr>
    </w:tbl>
    <w:p w:rsidR="0032587C" w:rsidRPr="003E34A9" w:rsidRDefault="0032587C" w:rsidP="0032587C">
      <w:pPr>
        <w:ind w:firstLine="709"/>
        <w:rPr>
          <w:b/>
        </w:rPr>
      </w:pPr>
    </w:p>
    <w:p w:rsidR="0032587C" w:rsidRPr="003E34A9" w:rsidRDefault="0032587C" w:rsidP="003258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5578"/>
        <w:gridCol w:w="1833"/>
      </w:tblGrid>
      <w:tr w:rsidR="0032587C" w:rsidRPr="00B02743" w:rsidTr="003B43B4">
        <w:trPr>
          <w:jc w:val="center"/>
        </w:trPr>
        <w:tc>
          <w:tcPr>
            <w:tcW w:w="2162" w:type="dxa"/>
          </w:tcPr>
          <w:p w:rsidR="0032587C" w:rsidRPr="00B02743" w:rsidRDefault="0032587C" w:rsidP="003B43B4">
            <w:r w:rsidRPr="00B02743">
              <w:t>Профессиональные компетенции</w:t>
            </w:r>
          </w:p>
        </w:tc>
        <w:tc>
          <w:tcPr>
            <w:tcW w:w="5628" w:type="dxa"/>
          </w:tcPr>
          <w:p w:rsidR="0032587C" w:rsidRPr="00B02743" w:rsidRDefault="0032587C" w:rsidP="003B43B4">
            <w:r w:rsidRPr="00B02743">
              <w:t>Оцениваемые знания и умения, действия</w:t>
            </w:r>
          </w:p>
        </w:tc>
        <w:tc>
          <w:tcPr>
            <w:tcW w:w="1838" w:type="dxa"/>
          </w:tcPr>
          <w:p w:rsidR="0032587C" w:rsidRPr="00B02743" w:rsidRDefault="0032587C" w:rsidP="003B43B4">
            <w:r w:rsidRPr="00B02743">
              <w:t>Методы оценки</w:t>
            </w:r>
          </w:p>
        </w:tc>
      </w:tr>
      <w:tr w:rsidR="0032587C" w:rsidRPr="00B02743" w:rsidTr="003B43B4">
        <w:trPr>
          <w:trHeight w:val="3266"/>
          <w:jc w:val="center"/>
        </w:trPr>
        <w:tc>
          <w:tcPr>
            <w:tcW w:w="2162" w:type="dxa"/>
          </w:tcPr>
          <w:p w:rsidR="0032587C" w:rsidRPr="00B02743" w:rsidRDefault="0032587C" w:rsidP="003B43B4">
            <w:pPr>
              <w:rPr>
                <w:rStyle w:val="a8"/>
                <w:b/>
                <w:color w:val="FF0000"/>
              </w:rPr>
            </w:pPr>
            <w:r w:rsidRPr="00B02743">
              <w:t>ПК 6.1.  Обработка деталей и инструментов на токарных станках</w:t>
            </w:r>
          </w:p>
        </w:tc>
        <w:tc>
          <w:tcPr>
            <w:tcW w:w="5628" w:type="dxa"/>
          </w:tcPr>
          <w:p w:rsidR="0032587C" w:rsidRPr="00B02743" w:rsidRDefault="0032587C" w:rsidP="003B43B4">
            <w:r w:rsidRPr="00B02743">
              <w:rPr>
                <w:rStyle w:val="0pt"/>
                <w:rFonts w:eastAsiaTheme="minorEastAsia"/>
                <w:sz w:val="24"/>
                <w:szCs w:val="24"/>
              </w:rPr>
              <w:t>обеспечивать безопасную работу; обрабатывать детали на универсальных токарных станках с применением режущего инструмента и универсальных приспособлений и на специализированных станках, налаженных для обработки определенных простых и средней сложности деталей или выполнения отдельных операций;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тонкостенные детали с толщиной стенки до 1 мм и длиной до 200 мм;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длинные валы и винты с применением подвижного и неподвижного люнетов, выполнять глубокое сверление и расточку отверстий пушечными сверлами и другим специальным инструментом;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детали, требующие точного соблюдения размеров между центрами эксцентрично расположенных отверстий или мест обточки;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детали из графитовых изделий для производства твердых сплавов;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новые и перетачивать выработанные прокатные валки с калиброванием простых и средней сложности профилей; выполнять обдирку и отделку шеек валков; обрабатывать и выполнять доводку сложных деталей и инструментов с большим числом переходов, требующих перестановок и комбинированного крепления при помощи различных приспособлений и точной выверки в нескольких плоскостях;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длинные валы и винты с применением нескольких люнетов;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lastRenderedPageBreak/>
              <w:t xml:space="preserve">нарезать и выполнять накатку </w:t>
            </w:r>
            <w:proofErr w:type="gramStart"/>
            <w:r w:rsidRPr="00B02743">
              <w:rPr>
                <w:color w:val="000000"/>
              </w:rPr>
              <w:t>многозаходных</w:t>
            </w:r>
            <w:proofErr w:type="gramEnd"/>
            <w:r w:rsidRPr="00B02743">
              <w:rPr>
                <w:color w:val="000000"/>
              </w:rPr>
              <w:t xml:space="preserve"> </w:t>
            </w:r>
            <w:proofErr w:type="spellStart"/>
            <w:r w:rsidRPr="00B02743">
              <w:rPr>
                <w:color w:val="000000"/>
              </w:rPr>
              <w:t>резьб</w:t>
            </w:r>
            <w:proofErr w:type="spellEnd"/>
            <w:r w:rsidRPr="00B02743">
              <w:rPr>
                <w:color w:val="000000"/>
              </w:rPr>
              <w:t xml:space="preserve"> различного профиля и шага;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выполнять окончательное нарезание червяков; выполнять операции по доводке инструмента, имеющего несколько сопрягающихся поверхностей;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 xml:space="preserve">обрабатывать сложные крупногабаритные детали и узлы на универсальном </w:t>
            </w:r>
            <w:proofErr w:type="gramStart"/>
            <w:r w:rsidRPr="00B02743">
              <w:rPr>
                <w:color w:val="000000"/>
              </w:rPr>
              <w:t>оборудовании</w:t>
            </w:r>
            <w:proofErr w:type="gramEnd"/>
            <w:r w:rsidRPr="00B02743">
              <w:rPr>
                <w:color w:val="000000"/>
              </w:rPr>
              <w:t>; обрабатывать заготовки из слюды и микалекса; устанавливать детали в различные приспособления и на угольнике с точной выверкой в горизонтальной и вертикальной плоскостях;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 xml:space="preserve">нарезать </w:t>
            </w:r>
            <w:proofErr w:type="gramStart"/>
            <w:r w:rsidRPr="00B02743">
              <w:rPr>
                <w:color w:val="000000"/>
              </w:rPr>
              <w:t>наружную</w:t>
            </w:r>
            <w:proofErr w:type="gramEnd"/>
            <w:r w:rsidRPr="00B02743">
              <w:rPr>
                <w:color w:val="000000"/>
              </w:rPr>
              <w:t xml:space="preserve"> и внутреннюю треугольную и прямоугольную резьбы метчиком или плашкой;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 xml:space="preserve">нарезать </w:t>
            </w:r>
            <w:proofErr w:type="gramStart"/>
            <w:r w:rsidRPr="00B02743">
              <w:rPr>
                <w:color w:val="000000"/>
              </w:rPr>
              <w:t>наружную</w:t>
            </w:r>
            <w:proofErr w:type="gramEnd"/>
            <w:r w:rsidRPr="00B02743">
              <w:rPr>
                <w:color w:val="000000"/>
              </w:rPr>
              <w:t xml:space="preserve"> и внутреннюю однозаходную треугольную, прямоугольную и трапецеидальную резьбы резцом;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 xml:space="preserve">нарезать резьбы вихревыми головками; нарезать </w:t>
            </w:r>
            <w:proofErr w:type="gramStart"/>
            <w:r w:rsidRPr="00B02743">
              <w:rPr>
                <w:color w:val="000000"/>
              </w:rPr>
              <w:t>наружные</w:t>
            </w:r>
            <w:proofErr w:type="gramEnd"/>
            <w:r w:rsidRPr="00B02743">
              <w:rPr>
                <w:color w:val="000000"/>
              </w:rPr>
              <w:t xml:space="preserve"> и внутренние </w:t>
            </w:r>
            <w:proofErr w:type="spellStart"/>
            <w:r w:rsidRPr="00B02743">
              <w:rPr>
                <w:color w:val="000000"/>
              </w:rPr>
              <w:t>двухзаходные</w:t>
            </w:r>
            <w:proofErr w:type="spellEnd"/>
            <w:r w:rsidRPr="00B02743">
              <w:rPr>
                <w:color w:val="000000"/>
              </w:rPr>
              <w:t xml:space="preserve"> треугольные, прямоугольные, полукруглые и трапецеидальные резьбы;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управлять станками (токарно-центровыми) с высотой центров 650 - 2000 мм, оказывать помощь при установке и снятии деталей, при промерах под руководством токаря более высокой квалификации;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управлять токарно-центровыми станками с высотой центров 2000 мм и выше, расстоянием между центрами 10000 мм и более;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управлять токарно-центровыми станками с высотой центров до 800 мм, имеющих более трех суппортов, под руководством токаря более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высокой квалификации или самостоятельно;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выполнять токарные работы методом совмещенной плазменно-механической обработки под руководством токаря более высокой квалификации;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обрабатывать и выполнять доводку сложных деталей по 7 - 10 квалитетам на универсальных токарных станках, а также с применением метода совмещенной плазменно-механической обработки;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 xml:space="preserve">выполнять обработку новых и переточку выработанных прокатных валков с калибровкой сложного профиля, в том числе выполнять </w:t>
            </w:r>
            <w:proofErr w:type="gramStart"/>
            <w:r w:rsidRPr="00B02743">
              <w:rPr>
                <w:color w:val="000000"/>
              </w:rPr>
              <w:t>указанные</w:t>
            </w:r>
            <w:proofErr w:type="gramEnd"/>
            <w:r w:rsidRPr="00B02743">
              <w:rPr>
                <w:color w:val="000000"/>
              </w:rPr>
              <w:t xml:space="preserve"> работы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выполнять необходимые расчеты для получения заданных конусных поверхностей;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управлять подъемно-транспортным оборудованием с пола;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 xml:space="preserve">выполнять </w:t>
            </w:r>
            <w:proofErr w:type="spellStart"/>
            <w:r w:rsidRPr="00B02743">
              <w:rPr>
                <w:color w:val="000000"/>
              </w:rPr>
              <w:t>строповку</w:t>
            </w:r>
            <w:proofErr w:type="spellEnd"/>
            <w:r w:rsidRPr="00B02743">
              <w:rPr>
                <w:color w:val="000000"/>
              </w:rPr>
              <w:t xml:space="preserve"> и увязку грузов для подъема, перемещения, установки и складирования;</w:t>
            </w:r>
          </w:p>
          <w:p w:rsidR="0032587C" w:rsidRPr="00B02743" w:rsidRDefault="0032587C" w:rsidP="003B43B4">
            <w:r w:rsidRPr="00B02743">
              <w:rPr>
                <w:color w:val="000000"/>
              </w:rPr>
              <w:t>выполнять уборку стружки</w:t>
            </w:r>
            <w:bookmarkStart w:id="0" w:name="_GoBack"/>
            <w:bookmarkEnd w:id="0"/>
          </w:p>
        </w:tc>
        <w:tc>
          <w:tcPr>
            <w:tcW w:w="1838" w:type="dxa"/>
          </w:tcPr>
          <w:p w:rsidR="0032587C" w:rsidRPr="00B02743" w:rsidRDefault="0032587C" w:rsidP="003B43B4">
            <w:r w:rsidRPr="00B02743">
              <w:lastRenderedPageBreak/>
              <w:t xml:space="preserve">Экспертное наблюдение - </w:t>
            </w:r>
            <w:proofErr w:type="gramStart"/>
            <w:r w:rsidRPr="00B02743">
              <w:t>Лабораторная</w:t>
            </w:r>
            <w:proofErr w:type="gramEnd"/>
            <w:r w:rsidRPr="00B02743">
              <w:t xml:space="preserve"> работа</w:t>
            </w:r>
          </w:p>
          <w:p w:rsidR="0032587C" w:rsidRPr="00B02743" w:rsidRDefault="0032587C" w:rsidP="003B43B4">
            <w:r w:rsidRPr="00B02743">
              <w:t>Практическая работа</w:t>
            </w:r>
          </w:p>
        </w:tc>
      </w:tr>
      <w:tr w:rsidR="0032587C" w:rsidRPr="00B02743" w:rsidTr="003B43B4">
        <w:trPr>
          <w:trHeight w:val="982"/>
          <w:jc w:val="center"/>
        </w:trPr>
        <w:tc>
          <w:tcPr>
            <w:tcW w:w="2162" w:type="dxa"/>
          </w:tcPr>
          <w:p w:rsidR="0032587C" w:rsidRPr="00B02743" w:rsidRDefault="0032587C" w:rsidP="003B43B4">
            <w:pPr>
              <w:rPr>
                <w:rStyle w:val="a8"/>
                <w:b/>
              </w:rPr>
            </w:pPr>
            <w:r w:rsidRPr="00B02743">
              <w:lastRenderedPageBreak/>
              <w:t xml:space="preserve">ПК 6.2.  Проверка качества </w:t>
            </w:r>
            <w:proofErr w:type="gramStart"/>
            <w:r w:rsidRPr="00B02743">
              <w:t>выполненных</w:t>
            </w:r>
            <w:proofErr w:type="gramEnd"/>
            <w:r w:rsidRPr="00B02743">
              <w:t xml:space="preserve"> работ</w:t>
            </w:r>
          </w:p>
        </w:tc>
        <w:tc>
          <w:tcPr>
            <w:tcW w:w="5628" w:type="dxa"/>
          </w:tcPr>
          <w:p w:rsidR="0032587C" w:rsidRPr="00B02743" w:rsidRDefault="0032587C" w:rsidP="003B43B4">
            <w:pPr>
              <w:rPr>
                <w:color w:val="000000"/>
              </w:rPr>
            </w:pPr>
            <w:r w:rsidRPr="00B02743">
              <w:rPr>
                <w:color w:val="000000"/>
              </w:rPr>
              <w:t>Контроль параметров обработанных деталей</w:t>
            </w:r>
          </w:p>
          <w:p w:rsidR="0032587C" w:rsidRPr="00B02743" w:rsidRDefault="0032587C" w:rsidP="003B43B4">
            <w:pPr>
              <w:rPr>
                <w:color w:val="000000"/>
              </w:rPr>
            </w:pPr>
          </w:p>
          <w:p w:rsidR="0032587C" w:rsidRPr="00B02743" w:rsidRDefault="0032587C" w:rsidP="003B43B4">
            <w:r w:rsidRPr="00B02743">
              <w:t xml:space="preserve">Контроль качества </w:t>
            </w:r>
            <w:proofErr w:type="gramStart"/>
            <w:r w:rsidRPr="00B02743">
              <w:t>выполненных</w:t>
            </w:r>
            <w:proofErr w:type="gramEnd"/>
            <w:r w:rsidRPr="00B02743">
              <w:t xml:space="preserve"> работ</w:t>
            </w:r>
          </w:p>
        </w:tc>
        <w:tc>
          <w:tcPr>
            <w:tcW w:w="1838" w:type="dxa"/>
          </w:tcPr>
          <w:p w:rsidR="0032587C" w:rsidRPr="00B02743" w:rsidRDefault="0032587C" w:rsidP="003B43B4">
            <w:r w:rsidRPr="00B02743">
              <w:t xml:space="preserve">Экспертное наблюдение - </w:t>
            </w:r>
            <w:proofErr w:type="gramStart"/>
            <w:r w:rsidRPr="00B02743">
              <w:t>Лабораторная</w:t>
            </w:r>
            <w:proofErr w:type="gramEnd"/>
            <w:r w:rsidRPr="00B02743">
              <w:t xml:space="preserve"> работа </w:t>
            </w:r>
          </w:p>
          <w:p w:rsidR="0032587C" w:rsidRPr="00B02743" w:rsidRDefault="0032587C" w:rsidP="003B43B4">
            <w:r w:rsidRPr="00B02743">
              <w:t>Практическая работа</w:t>
            </w:r>
          </w:p>
        </w:tc>
      </w:tr>
    </w:tbl>
    <w:p w:rsidR="0032587C" w:rsidRPr="00B02743" w:rsidRDefault="0032587C" w:rsidP="0032587C"/>
    <w:p w:rsidR="0032587C" w:rsidRPr="00B02743" w:rsidRDefault="0032587C" w:rsidP="0032587C"/>
    <w:p w:rsidR="0032587C" w:rsidRPr="00B02743" w:rsidRDefault="0032587C" w:rsidP="0032587C"/>
    <w:p w:rsidR="0032587C" w:rsidRPr="00B02743" w:rsidRDefault="0032587C" w:rsidP="0032587C"/>
    <w:p w:rsidR="000D09A6" w:rsidRPr="0032587C" w:rsidRDefault="000D09A6" w:rsidP="0032587C"/>
    <w:sectPr w:rsidR="000D09A6" w:rsidRPr="0032587C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8C8EB7D0"/>
    <w:lvl w:ilvl="0" w:tplc="1A1875B4">
      <w:start w:val="1"/>
      <w:numFmt w:val="decimal"/>
      <w:lvlText w:val="%1."/>
      <w:lvlJc w:val="left"/>
    </w:lvl>
    <w:lvl w:ilvl="1" w:tplc="EDA2E0C2">
      <w:numFmt w:val="decimal"/>
      <w:lvlText w:val=""/>
      <w:lvlJc w:val="left"/>
    </w:lvl>
    <w:lvl w:ilvl="2" w:tplc="EED28E16">
      <w:numFmt w:val="decimal"/>
      <w:lvlText w:val=""/>
      <w:lvlJc w:val="left"/>
    </w:lvl>
    <w:lvl w:ilvl="3" w:tplc="6988E5F8">
      <w:numFmt w:val="decimal"/>
      <w:lvlText w:val=""/>
      <w:lvlJc w:val="left"/>
    </w:lvl>
    <w:lvl w:ilvl="4" w:tplc="E9CA9E1E">
      <w:numFmt w:val="decimal"/>
      <w:lvlText w:val=""/>
      <w:lvlJc w:val="left"/>
    </w:lvl>
    <w:lvl w:ilvl="5" w:tplc="67B86650">
      <w:numFmt w:val="decimal"/>
      <w:lvlText w:val=""/>
      <w:lvlJc w:val="left"/>
    </w:lvl>
    <w:lvl w:ilvl="6" w:tplc="9DAAEBE2">
      <w:numFmt w:val="decimal"/>
      <w:lvlText w:val=""/>
      <w:lvlJc w:val="left"/>
    </w:lvl>
    <w:lvl w:ilvl="7" w:tplc="E0F0DD5E">
      <w:numFmt w:val="decimal"/>
      <w:lvlText w:val=""/>
      <w:lvlJc w:val="left"/>
    </w:lvl>
    <w:lvl w:ilvl="8" w:tplc="E08AB4CE">
      <w:numFmt w:val="decimal"/>
      <w:lvlText w:val=""/>
      <w:lvlJc w:val="left"/>
    </w:lvl>
  </w:abstractNum>
  <w:abstractNum w:abstractNumId="1">
    <w:nsid w:val="00004DC8"/>
    <w:multiLevelType w:val="hybridMultilevel"/>
    <w:tmpl w:val="ACFA5EA2"/>
    <w:lvl w:ilvl="0" w:tplc="C2BAEA36">
      <w:start w:val="1"/>
      <w:numFmt w:val="decimal"/>
      <w:lvlText w:val="%1."/>
      <w:lvlJc w:val="left"/>
    </w:lvl>
    <w:lvl w:ilvl="1" w:tplc="A26CAE00">
      <w:start w:val="7"/>
      <w:numFmt w:val="decimal"/>
      <w:lvlText w:val="%2."/>
      <w:lvlJc w:val="left"/>
    </w:lvl>
    <w:lvl w:ilvl="2" w:tplc="E7C28888">
      <w:numFmt w:val="decimal"/>
      <w:lvlText w:val=""/>
      <w:lvlJc w:val="left"/>
    </w:lvl>
    <w:lvl w:ilvl="3" w:tplc="6128A6D2">
      <w:numFmt w:val="decimal"/>
      <w:lvlText w:val=""/>
      <w:lvlJc w:val="left"/>
    </w:lvl>
    <w:lvl w:ilvl="4" w:tplc="6BB0E10C">
      <w:numFmt w:val="decimal"/>
      <w:lvlText w:val=""/>
      <w:lvlJc w:val="left"/>
    </w:lvl>
    <w:lvl w:ilvl="5" w:tplc="3E56C594">
      <w:numFmt w:val="decimal"/>
      <w:lvlText w:val=""/>
      <w:lvlJc w:val="left"/>
    </w:lvl>
    <w:lvl w:ilvl="6" w:tplc="5B98350C">
      <w:numFmt w:val="decimal"/>
      <w:lvlText w:val=""/>
      <w:lvlJc w:val="left"/>
    </w:lvl>
    <w:lvl w:ilvl="7" w:tplc="66B0009E">
      <w:numFmt w:val="decimal"/>
      <w:lvlText w:val=""/>
      <w:lvlJc w:val="left"/>
    </w:lvl>
    <w:lvl w:ilvl="8" w:tplc="14C882D8">
      <w:numFmt w:val="decimal"/>
      <w:lvlText w:val=""/>
      <w:lvlJc w:val="left"/>
    </w:lvl>
  </w:abstractNum>
  <w:abstractNum w:abstractNumId="2">
    <w:nsid w:val="00006443"/>
    <w:multiLevelType w:val="hybridMultilevel"/>
    <w:tmpl w:val="1EEEEFBE"/>
    <w:lvl w:ilvl="0" w:tplc="11229C04">
      <w:start w:val="1"/>
      <w:numFmt w:val="decimal"/>
      <w:lvlText w:val="%1."/>
      <w:lvlJc w:val="left"/>
    </w:lvl>
    <w:lvl w:ilvl="1" w:tplc="C17095F0">
      <w:numFmt w:val="decimal"/>
      <w:lvlText w:val=""/>
      <w:lvlJc w:val="left"/>
    </w:lvl>
    <w:lvl w:ilvl="2" w:tplc="9814CE7E">
      <w:numFmt w:val="decimal"/>
      <w:lvlText w:val=""/>
      <w:lvlJc w:val="left"/>
    </w:lvl>
    <w:lvl w:ilvl="3" w:tplc="4FDAD45A">
      <w:numFmt w:val="decimal"/>
      <w:lvlText w:val=""/>
      <w:lvlJc w:val="left"/>
    </w:lvl>
    <w:lvl w:ilvl="4" w:tplc="0A64D802">
      <w:numFmt w:val="decimal"/>
      <w:lvlText w:val=""/>
      <w:lvlJc w:val="left"/>
    </w:lvl>
    <w:lvl w:ilvl="5" w:tplc="81A61F74">
      <w:numFmt w:val="decimal"/>
      <w:lvlText w:val=""/>
      <w:lvlJc w:val="left"/>
    </w:lvl>
    <w:lvl w:ilvl="6" w:tplc="EE245FE4">
      <w:numFmt w:val="decimal"/>
      <w:lvlText w:val=""/>
      <w:lvlJc w:val="left"/>
    </w:lvl>
    <w:lvl w:ilvl="7" w:tplc="4678D8BC">
      <w:numFmt w:val="decimal"/>
      <w:lvlText w:val=""/>
      <w:lvlJc w:val="left"/>
    </w:lvl>
    <w:lvl w:ilvl="8" w:tplc="5532F3E6">
      <w:numFmt w:val="decimal"/>
      <w:lvlText w:val=""/>
      <w:lvlJc w:val="left"/>
    </w:lvl>
  </w:abstractNum>
  <w:abstractNum w:abstractNumId="3">
    <w:nsid w:val="000066BB"/>
    <w:multiLevelType w:val="hybridMultilevel"/>
    <w:tmpl w:val="579C773E"/>
    <w:lvl w:ilvl="0" w:tplc="F2C657CA">
      <w:start w:val="1"/>
      <w:numFmt w:val="decimal"/>
      <w:lvlText w:val="%1."/>
      <w:lvlJc w:val="left"/>
    </w:lvl>
    <w:lvl w:ilvl="1" w:tplc="79AC2F16">
      <w:numFmt w:val="decimal"/>
      <w:lvlText w:val=""/>
      <w:lvlJc w:val="left"/>
    </w:lvl>
    <w:lvl w:ilvl="2" w:tplc="A7B8C33E">
      <w:numFmt w:val="decimal"/>
      <w:lvlText w:val=""/>
      <w:lvlJc w:val="left"/>
    </w:lvl>
    <w:lvl w:ilvl="3" w:tplc="A8A44992">
      <w:numFmt w:val="decimal"/>
      <w:lvlText w:val=""/>
      <w:lvlJc w:val="left"/>
    </w:lvl>
    <w:lvl w:ilvl="4" w:tplc="F01849A0">
      <w:numFmt w:val="decimal"/>
      <w:lvlText w:val=""/>
      <w:lvlJc w:val="left"/>
    </w:lvl>
    <w:lvl w:ilvl="5" w:tplc="F9109B8E">
      <w:numFmt w:val="decimal"/>
      <w:lvlText w:val=""/>
      <w:lvlJc w:val="left"/>
    </w:lvl>
    <w:lvl w:ilvl="6" w:tplc="009A74D4">
      <w:numFmt w:val="decimal"/>
      <w:lvlText w:val=""/>
      <w:lvlJc w:val="left"/>
    </w:lvl>
    <w:lvl w:ilvl="7" w:tplc="650CE296">
      <w:numFmt w:val="decimal"/>
      <w:lvlText w:val=""/>
      <w:lvlJc w:val="left"/>
    </w:lvl>
    <w:lvl w:ilvl="8" w:tplc="3BBC0A16">
      <w:numFmt w:val="decimal"/>
      <w:lvlText w:val=""/>
      <w:lvlJc w:val="left"/>
    </w:lvl>
  </w:abstractNum>
  <w:abstractNum w:abstractNumId="4">
    <w:nsid w:val="00007E87"/>
    <w:multiLevelType w:val="hybridMultilevel"/>
    <w:tmpl w:val="24461006"/>
    <w:lvl w:ilvl="0" w:tplc="3D58DDFC">
      <w:start w:val="5"/>
      <w:numFmt w:val="decimal"/>
      <w:lvlText w:val="%1."/>
      <w:lvlJc w:val="left"/>
    </w:lvl>
    <w:lvl w:ilvl="1" w:tplc="A53CA0E4">
      <w:numFmt w:val="decimal"/>
      <w:lvlText w:val=""/>
      <w:lvlJc w:val="left"/>
    </w:lvl>
    <w:lvl w:ilvl="2" w:tplc="FCC24BEA">
      <w:numFmt w:val="decimal"/>
      <w:lvlText w:val=""/>
      <w:lvlJc w:val="left"/>
    </w:lvl>
    <w:lvl w:ilvl="3" w:tplc="AE94DCEE">
      <w:numFmt w:val="decimal"/>
      <w:lvlText w:val=""/>
      <w:lvlJc w:val="left"/>
    </w:lvl>
    <w:lvl w:ilvl="4" w:tplc="4EDCB30A">
      <w:numFmt w:val="decimal"/>
      <w:lvlText w:val=""/>
      <w:lvlJc w:val="left"/>
    </w:lvl>
    <w:lvl w:ilvl="5" w:tplc="28908412">
      <w:numFmt w:val="decimal"/>
      <w:lvlText w:val=""/>
      <w:lvlJc w:val="left"/>
    </w:lvl>
    <w:lvl w:ilvl="6" w:tplc="4A9A75EA">
      <w:numFmt w:val="decimal"/>
      <w:lvlText w:val=""/>
      <w:lvlJc w:val="left"/>
    </w:lvl>
    <w:lvl w:ilvl="7" w:tplc="36BC40BA">
      <w:numFmt w:val="decimal"/>
      <w:lvlText w:val=""/>
      <w:lvlJc w:val="left"/>
    </w:lvl>
    <w:lvl w:ilvl="8" w:tplc="8B247F06">
      <w:numFmt w:val="decimal"/>
      <w:lvlText w:val=""/>
      <w:lvlJc w:val="left"/>
    </w:lvl>
  </w:abstractNum>
  <w:abstractNum w:abstractNumId="5">
    <w:nsid w:val="3A977141"/>
    <w:multiLevelType w:val="hybridMultilevel"/>
    <w:tmpl w:val="2A50AA3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223804">
      <w:numFmt w:val="bullet"/>
      <w:lvlText w:val="•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414C3"/>
    <w:multiLevelType w:val="hybridMultilevel"/>
    <w:tmpl w:val="8716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7AFD"/>
    <w:multiLevelType w:val="hybridMultilevel"/>
    <w:tmpl w:val="FA98239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FB66D2"/>
    <w:multiLevelType w:val="hybridMultilevel"/>
    <w:tmpl w:val="806059F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24BE"/>
    <w:multiLevelType w:val="hybridMultilevel"/>
    <w:tmpl w:val="68169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33"/>
    <w:rsid w:val="000D09A6"/>
    <w:rsid w:val="001A6B11"/>
    <w:rsid w:val="00262B33"/>
    <w:rsid w:val="002D088A"/>
    <w:rsid w:val="0032587C"/>
    <w:rsid w:val="003B7333"/>
    <w:rsid w:val="00627733"/>
    <w:rsid w:val="00B73A02"/>
    <w:rsid w:val="00D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33"/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587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1"/>
    <w:rsid w:val="0062773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27733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5">
    <w:name w:val="caption"/>
    <w:basedOn w:val="a"/>
    <w:next w:val="a"/>
    <w:uiPriority w:val="35"/>
    <w:qFormat/>
    <w:rsid w:val="00627733"/>
    <w:pPr>
      <w:ind w:hanging="540"/>
      <w:jc w:val="right"/>
    </w:pPr>
    <w:rPr>
      <w:rFonts w:eastAsia="Calibri"/>
      <w:sz w:val="28"/>
      <w:szCs w:val="28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627733"/>
    <w:pPr>
      <w:ind w:left="720"/>
      <w:contextualSpacing/>
    </w:pPr>
    <w:rPr>
      <w:rFonts w:eastAsia="Times New Roman"/>
      <w:sz w:val="24"/>
      <w:szCs w:val="24"/>
    </w:rPr>
  </w:style>
  <w:style w:type="character" w:styleId="a8">
    <w:name w:val="Emphasis"/>
    <w:uiPriority w:val="20"/>
    <w:qFormat/>
    <w:rsid w:val="00627733"/>
    <w:rPr>
      <w:i/>
      <w:iCs/>
    </w:rPr>
  </w:style>
  <w:style w:type="character" w:customStyle="1" w:styleId="FontStyle48">
    <w:name w:val="Font Style48"/>
    <w:basedOn w:val="a0"/>
    <w:uiPriority w:val="99"/>
    <w:rsid w:val="006277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627733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27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6277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2773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627733"/>
    <w:rPr>
      <w:rFonts w:ascii="Times New Roman" w:eastAsia="Times New Roman" w:hAnsi="Times New Roman" w:cs="Times New Roman"/>
      <w:color w:val="000000"/>
      <w:spacing w:val="10"/>
      <w:w w:val="100"/>
      <w:position w:val="0"/>
      <w:sz w:val="72"/>
      <w:szCs w:val="72"/>
      <w:shd w:val="clear" w:color="auto" w:fill="FFFFFF"/>
      <w:lang w:val="ru-RU"/>
    </w:rPr>
  </w:style>
  <w:style w:type="paragraph" w:styleId="ab">
    <w:name w:val="Subtitle"/>
    <w:basedOn w:val="a"/>
    <w:next w:val="a"/>
    <w:link w:val="ac"/>
    <w:qFormat/>
    <w:rsid w:val="00DF718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rsid w:val="00DF7182"/>
    <w:rPr>
      <w:rFonts w:ascii="Cambria" w:eastAsiaTheme="minorEastAsia" w:hAnsi="Cambria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D09A6"/>
    <w:rPr>
      <w:rFonts w:cs="Times New Roman"/>
      <w:b/>
    </w:rPr>
  </w:style>
  <w:style w:type="character" w:styleId="ae">
    <w:name w:val="Hyperlink"/>
    <w:basedOn w:val="a0"/>
    <w:uiPriority w:val="99"/>
    <w:semiHidden/>
    <w:unhideWhenUsed/>
    <w:rsid w:val="000D09A6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2587C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25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trologi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nformio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eglamentp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2019-02-27T09:44:00Z</dcterms:created>
  <dcterms:modified xsi:type="dcterms:W3CDTF">2019-02-27T10:37:00Z</dcterms:modified>
</cp:coreProperties>
</file>