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03" w:rsidRPr="00FE2103" w:rsidRDefault="00FE2103" w:rsidP="00FE2103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FE2103">
        <w:rPr>
          <w:rFonts w:ascii="Times New Roman" w:hAnsi="Times New Roman"/>
          <w:b/>
          <w:sz w:val="24"/>
          <w:szCs w:val="24"/>
        </w:rPr>
        <w:t>Приложение</w:t>
      </w:r>
    </w:p>
    <w:p w:rsidR="00FE2103" w:rsidRDefault="00FE2103" w:rsidP="00FE210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E2103">
        <w:rPr>
          <w:rFonts w:ascii="Times New Roman" w:hAnsi="Times New Roman"/>
          <w:sz w:val="24"/>
          <w:szCs w:val="24"/>
        </w:rPr>
        <w:t xml:space="preserve">к ООП СПО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7256EC">
        <w:rPr>
          <w:rFonts w:ascii="Times New Roman" w:hAnsi="Times New Roman"/>
          <w:sz w:val="24"/>
          <w:szCs w:val="24"/>
        </w:rPr>
        <w:t>профессии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FE2103" w:rsidRDefault="00FE2103" w:rsidP="00FE2103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b/>
          <w:sz w:val="24"/>
          <w:szCs w:val="24"/>
          <w:u w:val="single"/>
        </w:rPr>
        <w:t xml:space="preserve">08.01.29 Мастер по ремонту и обслуживанию </w:t>
      </w:r>
    </w:p>
    <w:p w:rsidR="00FE2103" w:rsidRPr="00932781" w:rsidRDefault="00FE2103" w:rsidP="00FE2103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2781">
        <w:rPr>
          <w:rFonts w:ascii="Times New Roman" w:hAnsi="Times New Roman" w:cs="Times New Roman"/>
          <w:b/>
          <w:sz w:val="24"/>
          <w:szCs w:val="24"/>
          <w:u w:val="single"/>
        </w:rPr>
        <w:t>инженерных систем жилищно-коммунального хозяйства</w:t>
      </w:r>
    </w:p>
    <w:p w:rsidR="007F34D2" w:rsidRDefault="007F34D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Y="-59"/>
        <w:tblW w:w="9853" w:type="dxa"/>
        <w:tblLook w:val="01E0"/>
      </w:tblPr>
      <w:tblGrid>
        <w:gridCol w:w="5778"/>
        <w:gridCol w:w="4075"/>
      </w:tblGrid>
      <w:tr w:rsidR="007F34D2" w:rsidRPr="00932781" w:rsidTr="00FE2103">
        <w:trPr>
          <w:trHeight w:val="1575"/>
        </w:trPr>
        <w:tc>
          <w:tcPr>
            <w:tcW w:w="5778" w:type="dxa"/>
          </w:tcPr>
          <w:p w:rsidR="007F34D2" w:rsidRPr="00932781" w:rsidRDefault="007F34D2" w:rsidP="00081F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FE2103" w:rsidRPr="00FE2103" w:rsidRDefault="00FE2103" w:rsidP="00FE21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4D2" w:rsidRPr="00932781" w:rsidRDefault="007F34D2" w:rsidP="007F34D2">
      <w:pPr>
        <w:jc w:val="both"/>
        <w:rPr>
          <w:rFonts w:ascii="Times New Roman" w:hAnsi="Times New Roman"/>
          <w:sz w:val="24"/>
          <w:szCs w:val="24"/>
        </w:rPr>
      </w:pPr>
    </w:p>
    <w:p w:rsidR="007F34D2" w:rsidRPr="00932781" w:rsidRDefault="007F34D2" w:rsidP="007F34D2">
      <w:pPr>
        <w:spacing w:after="0" w:line="240" w:lineRule="auto"/>
        <w:outlineLvl w:val="0"/>
        <w:rPr>
          <w:b/>
          <w:sz w:val="24"/>
          <w:szCs w:val="24"/>
        </w:rPr>
      </w:pPr>
    </w:p>
    <w:p w:rsidR="007F34D2" w:rsidRPr="00932781" w:rsidRDefault="007F34D2" w:rsidP="007F34D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2781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7F34D2" w:rsidRPr="00932781" w:rsidRDefault="007F34D2" w:rsidP="007F34D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2781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</w:p>
    <w:p w:rsidR="007F34D2" w:rsidRPr="00932781" w:rsidRDefault="007F34D2" w:rsidP="007F34D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278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7F34D2" w:rsidRPr="00932781" w:rsidRDefault="007F34D2" w:rsidP="007F34D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Государственного бюджетного профессионального </w:t>
      </w:r>
    </w:p>
    <w:p w:rsidR="007F34D2" w:rsidRPr="00932781" w:rsidRDefault="007F34D2" w:rsidP="007F34D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образовательного учреждения Московской области</w:t>
      </w:r>
    </w:p>
    <w:p w:rsidR="007F34D2" w:rsidRPr="00932781" w:rsidRDefault="007F34D2" w:rsidP="007F34D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b/>
          <w:sz w:val="24"/>
          <w:szCs w:val="24"/>
          <w:u w:val="single"/>
        </w:rPr>
        <w:t>«Щелковский колледж»</w:t>
      </w:r>
    </w:p>
    <w:p w:rsidR="007F34D2" w:rsidRPr="00932781" w:rsidRDefault="007F34D2" w:rsidP="007F34D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2781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</w:t>
      </w:r>
    </w:p>
    <w:p w:rsidR="007F34D2" w:rsidRPr="00932781" w:rsidRDefault="007F34D2" w:rsidP="007F34D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F34D2" w:rsidRPr="00932781" w:rsidRDefault="007F34D2" w:rsidP="007F34D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32781">
        <w:rPr>
          <w:rFonts w:ascii="Times New Roman" w:hAnsi="Times New Roman" w:cs="Times New Roman"/>
          <w:sz w:val="24"/>
          <w:szCs w:val="24"/>
        </w:rPr>
        <w:t>программы подготовки квалифицированных рабочих, служащих</w:t>
      </w:r>
    </w:p>
    <w:p w:rsidR="007F34D2" w:rsidRPr="00932781" w:rsidRDefault="007F34D2" w:rsidP="007F34D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2781">
        <w:rPr>
          <w:rFonts w:ascii="Times New Roman" w:hAnsi="Times New Roman" w:cs="Times New Roman"/>
          <w:sz w:val="24"/>
          <w:szCs w:val="24"/>
        </w:rPr>
        <w:t>по профессии</w:t>
      </w:r>
      <w:r w:rsidRPr="00932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781">
        <w:rPr>
          <w:rFonts w:ascii="Times New Roman" w:hAnsi="Times New Roman" w:cs="Times New Roman"/>
          <w:b/>
          <w:sz w:val="24"/>
          <w:szCs w:val="24"/>
          <w:u w:val="single"/>
        </w:rPr>
        <w:t>08.01.29 Мастер по ремонту и обслуживанию инженерных систем жилищно-коммунального хозяйства</w:t>
      </w:r>
    </w:p>
    <w:p w:rsidR="007F34D2" w:rsidRPr="00932781" w:rsidRDefault="007F34D2" w:rsidP="007F34D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32781">
        <w:rPr>
          <w:rFonts w:ascii="Times New Roman" w:hAnsi="Times New Roman" w:cs="Times New Roman"/>
          <w:sz w:val="20"/>
          <w:szCs w:val="20"/>
        </w:rPr>
        <w:t>код и наименование специальности СПО</w:t>
      </w:r>
    </w:p>
    <w:p w:rsidR="007F34D2" w:rsidRPr="00932781" w:rsidRDefault="007F34D2" w:rsidP="007F34D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F34D2" w:rsidRPr="00932781" w:rsidRDefault="007F34D2" w:rsidP="007F34D2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F34D2" w:rsidRPr="00932781" w:rsidRDefault="007F34D2" w:rsidP="007F34D2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F34D2" w:rsidRPr="00932781" w:rsidRDefault="007F34D2" w:rsidP="007F34D2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F34D2" w:rsidRPr="00932781" w:rsidRDefault="007F34D2" w:rsidP="00932781">
      <w:pPr>
        <w:spacing w:after="0" w:line="240" w:lineRule="auto"/>
        <w:ind w:left="3544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Pr="00932781">
        <w:rPr>
          <w:rFonts w:ascii="Times New Roman" w:hAnsi="Times New Roman" w:cs="Times New Roman"/>
          <w:sz w:val="24"/>
          <w:szCs w:val="24"/>
          <w:u w:val="single"/>
        </w:rPr>
        <w:t>мастер инженерных систем жилищно-коммунального хозяйства</w:t>
      </w:r>
    </w:p>
    <w:p w:rsidR="007F34D2" w:rsidRPr="00932781" w:rsidRDefault="007F34D2" w:rsidP="00932781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Pr="00932781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7F34D2" w:rsidRPr="00932781" w:rsidRDefault="007F34D2" w:rsidP="00932781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Нормативный срок обучения: </w:t>
      </w:r>
      <w:r w:rsidRPr="00932781">
        <w:rPr>
          <w:rFonts w:ascii="Times New Roman" w:hAnsi="Times New Roman" w:cs="Times New Roman"/>
          <w:sz w:val="24"/>
          <w:szCs w:val="24"/>
          <w:u w:val="single"/>
        </w:rPr>
        <w:t>1 год 10 месяцев</w:t>
      </w:r>
      <w:r w:rsidRPr="009327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4D2" w:rsidRPr="00932781" w:rsidRDefault="007F34D2" w:rsidP="00932781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932781">
        <w:rPr>
          <w:rFonts w:ascii="Times New Roman" w:hAnsi="Times New Roman" w:cs="Times New Roman"/>
          <w:sz w:val="24"/>
          <w:szCs w:val="24"/>
          <w:u w:val="single"/>
        </w:rPr>
        <w:t>основного общего</w:t>
      </w:r>
      <w:r w:rsidRPr="00932781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7F34D2" w:rsidRPr="00932781" w:rsidRDefault="007F34D2" w:rsidP="00932781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</w:rPr>
      </w:pPr>
    </w:p>
    <w:p w:rsidR="007F34D2" w:rsidRPr="00932781" w:rsidRDefault="007F34D2" w:rsidP="00932781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4D2" w:rsidRPr="00932781" w:rsidRDefault="007F34D2" w:rsidP="00932781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Приказ об </w:t>
      </w:r>
      <w:proofErr w:type="gramStart"/>
      <w:r w:rsidRPr="00932781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932781">
        <w:rPr>
          <w:rFonts w:ascii="Times New Roman" w:hAnsi="Times New Roman" w:cs="Times New Roman"/>
          <w:sz w:val="24"/>
          <w:szCs w:val="24"/>
        </w:rPr>
        <w:t xml:space="preserve"> ФГОС </w:t>
      </w:r>
      <w:r w:rsidRPr="00932781">
        <w:rPr>
          <w:rFonts w:ascii="Times New Roman" w:hAnsi="Times New Roman" w:cs="Times New Roman"/>
          <w:sz w:val="24"/>
          <w:szCs w:val="24"/>
          <w:u w:val="single"/>
        </w:rPr>
        <w:t>от 18.11.2022 г. № 1003</w:t>
      </w:r>
    </w:p>
    <w:p w:rsidR="007F34D2" w:rsidRPr="00932781" w:rsidRDefault="007F34D2" w:rsidP="00932781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3D7120" w:rsidRPr="0093278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21642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932781">
        <w:rPr>
          <w:rFonts w:ascii="Times New Roman" w:hAnsi="Times New Roman" w:cs="Times New Roman"/>
          <w:sz w:val="24"/>
          <w:szCs w:val="24"/>
          <w:u w:val="single"/>
        </w:rPr>
        <w:t>34</w:t>
      </w:r>
    </w:p>
    <w:p w:rsidR="007F34D2" w:rsidRPr="00932781" w:rsidRDefault="007F34D2" w:rsidP="00932781">
      <w:pPr>
        <w:spacing w:after="0" w:line="240" w:lineRule="auto"/>
        <w:ind w:firstLine="3544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932781">
        <w:rPr>
          <w:rFonts w:ascii="Times New Roman" w:hAnsi="Times New Roman" w:cs="Times New Roman"/>
          <w:sz w:val="24"/>
          <w:szCs w:val="24"/>
        </w:rPr>
        <w:t xml:space="preserve">Год начала подготовки по УП: </w:t>
      </w:r>
      <w:r w:rsidRPr="00932781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21642A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7F34D2" w:rsidRPr="001F1A78" w:rsidRDefault="007F34D2" w:rsidP="007F34D2">
      <w:pPr>
        <w:pStyle w:val="20"/>
        <w:shd w:val="clear" w:color="auto" w:fill="auto"/>
        <w:spacing w:after="0" w:line="240" w:lineRule="auto"/>
        <w:ind w:firstLine="363"/>
        <w:jc w:val="center"/>
        <w:rPr>
          <w:rFonts w:ascii="Times New Roman" w:hAnsi="Times New Roman"/>
          <w:sz w:val="24"/>
        </w:rPr>
      </w:pPr>
    </w:p>
    <w:p w:rsidR="007F34D2" w:rsidRDefault="007F34D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34D2" w:rsidRDefault="007F34D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2F3DBD" w:rsidRDefault="0075705A" w:rsidP="007570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705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F34D2" w:rsidRDefault="007F34D2" w:rsidP="007570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642A" w:rsidRDefault="0021642A" w:rsidP="00216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642A" w:rsidRPr="0075705A" w:rsidRDefault="0021642A" w:rsidP="0021642A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705A">
        <w:rPr>
          <w:rFonts w:ascii="Times New Roman" w:eastAsia="Calibri" w:hAnsi="Times New Roman" w:cs="Times New Roman"/>
          <w:b/>
          <w:bCs/>
          <w:sz w:val="24"/>
          <w:szCs w:val="24"/>
        </w:rPr>
        <w:t>Нормативная база реализации ОПОП СПО</w:t>
      </w:r>
    </w:p>
    <w:p w:rsidR="0021642A" w:rsidRPr="0075705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1642A" w:rsidRPr="0075705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705A">
        <w:rPr>
          <w:rFonts w:ascii="Times New Roman" w:eastAsia="Calibri" w:hAnsi="Times New Roman" w:cs="Times New Roman"/>
          <w:bCs/>
          <w:sz w:val="24"/>
          <w:szCs w:val="24"/>
        </w:rPr>
        <w:t>Настоящий</w:t>
      </w:r>
      <w:proofErr w:type="gramEnd"/>
      <w:r w:rsidRPr="0075705A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план основной профессиональной образовательной программы </w:t>
      </w:r>
      <w:r w:rsidRPr="0075705A">
        <w:rPr>
          <w:rFonts w:ascii="Times New Roman" w:eastAsia="Calibri" w:hAnsi="Times New Roman" w:cs="Times New Roman"/>
          <w:sz w:val="24"/>
          <w:szCs w:val="24"/>
        </w:rPr>
        <w:t>среднего профессионального образования Государственного бюджетного профессионального образовательного учреждения Московской области «Щелковский колледж»</w:t>
      </w:r>
      <w:r w:rsidRPr="007570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705A">
        <w:rPr>
          <w:rFonts w:ascii="Times New Roman" w:eastAsia="Calibri" w:hAnsi="Times New Roman" w:cs="Times New Roman"/>
          <w:sz w:val="24"/>
          <w:szCs w:val="24"/>
        </w:rPr>
        <w:t>разработан на основе:</w:t>
      </w:r>
    </w:p>
    <w:p w:rsidR="0021642A" w:rsidRPr="00684B37" w:rsidRDefault="0021642A" w:rsidP="002164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B3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профессионального образования (ФГОС СПО) по профессии 08.01.29 Мастер по ремонту и обслуживанию инженерных систем жилищно-коммунального хозяйства утвержденного приказом Министерства образования и науки Российской Федерации от 18.11.2022  N 1003, (Зарегистрировано в Минюсте России 22.12.2022 N 71780);</w:t>
      </w:r>
    </w:p>
    <w:p w:rsidR="0021642A" w:rsidRPr="0096180E" w:rsidRDefault="0021642A" w:rsidP="0021642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1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17.05.2012 N 413 "Об утверждении федерального государственного образовательного стандарта среднего общего образования" (Зарегистрировано в Минюсте России 07.06.2012 N 24480);</w:t>
      </w:r>
    </w:p>
    <w:p w:rsidR="0021642A" w:rsidRPr="00163F31" w:rsidRDefault="0021642A" w:rsidP="0021642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 учетом проекта примерной основной образовательной программы по профессии 08.01.29 Мастер по ремонту и обслуживанию инженерных систем жилищно-коммунального хозяйства (далее – ПООП). </w:t>
      </w:r>
    </w:p>
    <w:p w:rsidR="0021642A" w:rsidRPr="00EF0652" w:rsidRDefault="0021642A" w:rsidP="0021642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63F31">
        <w:rPr>
          <w:rFonts w:ascii="Times New Roman" w:eastAsia="Calibri" w:hAnsi="Times New Roman" w:cs="Times New Roman"/>
          <w:sz w:val="24"/>
          <w:szCs w:val="24"/>
        </w:rPr>
        <w:br/>
      </w:r>
      <w:r w:rsidRPr="00EF0652">
        <w:rPr>
          <w:rFonts w:ascii="Times New Roman" w:eastAsia="Calibri" w:hAnsi="Times New Roman" w:cs="Times New Roman"/>
          <w:b/>
          <w:sz w:val="24"/>
          <w:szCs w:val="24"/>
        </w:rPr>
        <w:t>Нормативную правовую основу разработки ОПОП СПО составляют:</w:t>
      </w:r>
    </w:p>
    <w:p w:rsidR="0021642A" w:rsidRDefault="0021642A" w:rsidP="0021642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0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№ 273-ФЗ «Об образовании в Российской Федерации»;</w:t>
      </w:r>
    </w:p>
    <w:p w:rsidR="0021642A" w:rsidRDefault="0021642A" w:rsidP="002164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Минпросвещения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F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42A" w:rsidRPr="000F5357" w:rsidRDefault="0021642A" w:rsidP="002164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Минобрнауки России от </w:t>
      </w:r>
      <w:proofErr w:type="spellStart"/>
      <w:proofErr w:type="gramStart"/>
      <w:r w:rsidRPr="000F5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proofErr w:type="gramEnd"/>
      <w:r w:rsidRPr="000F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18.11.2022 Г № 1003 «Об утверждении федерального государственного образовательного стандарта среднего профессионального образования по профессии 08.01.29  Мастер по ремонту и обслуживанию инженерных систем жилищно-коммунального хозяйства, зарегистрированного Министерством юстиции (</w:t>
      </w:r>
      <w:r w:rsidRPr="000F5357">
        <w:rPr>
          <w:rFonts w:ascii="Times New Roman" w:eastAsia="Calibri" w:hAnsi="Times New Roman" w:cs="Times New Roman"/>
          <w:sz w:val="24"/>
          <w:szCs w:val="24"/>
        </w:rPr>
        <w:t>22.12.22  № 71780</w:t>
      </w:r>
      <w:r w:rsidRPr="000F535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1642A" w:rsidRDefault="0021642A" w:rsidP="0021642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16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Минпросвещения России от 23.11.2022 № 1014 «Об утверждении федеральной образовательной программы среднего общего образования» (Зарегистрировано в Минюсте России 22.12.202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№ 71763);</w:t>
      </w:r>
    </w:p>
    <w:p w:rsidR="0021642A" w:rsidRPr="007E0D3D" w:rsidRDefault="0021642A" w:rsidP="002164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Минобрнауки России N 845, Минпросвещения России N 369 от 30.07.2020 "Об утверждении Порядка зачета организацией, осуществляющей образовательную деятельность, результатов освоения </w:t>
      </w:r>
      <w:proofErr w:type="gramStart"/>
      <w:r w:rsidRPr="007E0D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E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 (Зарегистрировано в Минюсте России 28.08.2020 N 59557)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E0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42A" w:rsidRPr="00216805" w:rsidRDefault="0021642A" w:rsidP="0021642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науки и высшего образования РФ и Министерства просвещения РФ от 5 августа 2020 г. N 885/390 "О практической подготовке обучающихся". (Зарегистрировано в Минюсте РФ 11 сентября 2020 г. Регистрационный N 59778);</w:t>
      </w:r>
    </w:p>
    <w:p w:rsidR="0021642A" w:rsidRPr="0096180E" w:rsidRDefault="0021642A" w:rsidP="0021642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науки и высшего образования РФ и Министерства просвещения РФ от 5 августа 2020 г. N 882/391 "Об организации и осуществлении образовательной деятельности при сетевой форме реализации образовательных программ". (Зарегистрировано в Минюсте РФ 10 сентября 2020 г. Регистрационный N 59764);</w:t>
      </w:r>
    </w:p>
    <w:p w:rsidR="0021642A" w:rsidRPr="0096180E" w:rsidRDefault="0021642A" w:rsidP="0021642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 Министерства просвещения РФ от 26 августа 2020 г. N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N 59784);</w:t>
      </w:r>
    </w:p>
    <w:p w:rsidR="0021642A" w:rsidRPr="0096180E" w:rsidRDefault="0021642A" w:rsidP="0021642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Минпросвещения России от 02.09.2020 N 457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06.11.2020 N 60770);</w:t>
      </w:r>
      <w:proofErr w:type="gramEnd"/>
    </w:p>
    <w:p w:rsidR="0021642A" w:rsidRPr="0096180E" w:rsidRDefault="0021642A" w:rsidP="0021642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Минпросвещения России от 17.12.2020 N 747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22.01.2021 N 62178);</w:t>
      </w:r>
    </w:p>
    <w:p w:rsidR="0021642A" w:rsidRPr="004040AC" w:rsidRDefault="0021642A" w:rsidP="002164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Минпросвещения России от 08.11.2021 N 800 (ред. от 19.01.2023)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(Зарегистрировано в Минюсте России 07.12.2021 N 66211)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0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42A" w:rsidRPr="004040AC" w:rsidRDefault="0021642A" w:rsidP="002164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Минпросвещения России от 14.10.2022 N 906 "Об утверждении Порядка заполнения, учета и выдачи дипломов о среднем профессиональном образовании и их дубликатов"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(Зарегистрировано в Минюсте России 24.11.2022 N 71119)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0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42A" w:rsidRPr="00282A18" w:rsidRDefault="0021642A" w:rsidP="002164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Минтруда России от 17.06.2019 N 412н "Об утверждении профессионального стандарта "Монтажник санитарно-технических систем и оборудования" (Зарегистрировано в Минюсте России 11.07.2019 N 55211)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82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42A" w:rsidRPr="00581239" w:rsidRDefault="0021642A" w:rsidP="002164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Минтруда России от 23.11.2020 N 820н "Об утверждении профессионального стандарта "Электромонтажник домовых электрических систем и оборудования" (Зарегистрировано в Минюсте России 25.12.2020 N 61825)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8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42A" w:rsidRPr="00E200DD" w:rsidRDefault="0021642A" w:rsidP="002164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Минтруда России от 17.11.2020 N 810н "Об утверждении профессионального стандарта "Слесарь домовых санитарно-технических систем и оборудования" (Зарегистрировано в Минюсте России 22.12.2020 N 61713)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42A" w:rsidRPr="00E200DD" w:rsidRDefault="0021642A" w:rsidP="002164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92585323"/>
      <w:proofErr w:type="gramStart"/>
      <w:r w:rsidRPr="00E20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Минпросвещения России от 17.05.2022 N 336 (ред. от 07.11.2024) "Об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"Об утверждении перечней профессий</w:t>
      </w:r>
      <w:proofErr w:type="gramEnd"/>
      <w:r w:rsidRPr="00E2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специальностей среднего профессионального образования" (Зарегистрировано в Минюсте России 17.06.2022 N 68887);</w:t>
      </w:r>
      <w:bookmarkEnd w:id="1"/>
    </w:p>
    <w:p w:rsidR="0021642A" w:rsidRDefault="0021642A" w:rsidP="0021642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92585366"/>
      <w:r w:rsidRPr="00E20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Минпросвещения России от 18.05.2023 N 371 (ред. от 09.10.2024) "Об утверждении федеральной образовательной программы среднего общего образования" (Зарегистрировано в Минюсте России 12.07.2023 N 74228) (с </w:t>
      </w:r>
      <w:proofErr w:type="spellStart"/>
      <w:r w:rsidRPr="00E20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</w:t>
      </w:r>
      <w:proofErr w:type="spellEnd"/>
      <w:r w:rsidRPr="00E200DD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доп., вступ. в силу с 01.09.2025);</w:t>
      </w:r>
      <w:bookmarkEnd w:id="2"/>
    </w:p>
    <w:p w:rsidR="0021642A" w:rsidRPr="00D65071" w:rsidRDefault="0021642A" w:rsidP="0021642A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</w:rPr>
      </w:pPr>
      <w:r w:rsidRPr="00D65071">
        <w:rPr>
          <w:rFonts w:ascii="Times New Roman" w:hAnsi="Times New Roman"/>
          <w:bCs/>
        </w:rPr>
        <w:t>Приказ Минпросвещения России от 13.12.2023 N 932 "Об утверждении перечня профессий и специальностей среднего профессионального образования, реализация о</w:t>
      </w:r>
      <w:r w:rsidRPr="00D65071">
        <w:rPr>
          <w:rFonts w:ascii="Times New Roman" w:hAnsi="Times New Roman"/>
          <w:bCs/>
        </w:rPr>
        <w:t>б</w:t>
      </w:r>
      <w:r w:rsidRPr="00D65071">
        <w:rPr>
          <w:rFonts w:ascii="Times New Roman" w:hAnsi="Times New Roman"/>
          <w:bCs/>
        </w:rPr>
        <w:t>разовательных программ по которым не допускается с применением исключительно электронного обучения, дистанционных образовательных технологий" (Зарегистриров</w:t>
      </w:r>
      <w:r w:rsidRPr="00D65071">
        <w:rPr>
          <w:rFonts w:ascii="Times New Roman" w:hAnsi="Times New Roman"/>
          <w:bCs/>
        </w:rPr>
        <w:t>а</w:t>
      </w:r>
      <w:r w:rsidRPr="00D65071">
        <w:rPr>
          <w:rFonts w:ascii="Times New Roman" w:hAnsi="Times New Roman"/>
          <w:bCs/>
        </w:rPr>
        <w:t>но в Минюсте России 23.01.2024 N 76946);</w:t>
      </w:r>
    </w:p>
    <w:p w:rsidR="0021642A" w:rsidRPr="00D65071" w:rsidRDefault="0021642A" w:rsidP="0021642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071">
        <w:rPr>
          <w:rFonts w:ascii="Times New Roman" w:hAnsi="Times New Roman"/>
          <w:bCs/>
          <w:sz w:val="24"/>
          <w:szCs w:val="24"/>
        </w:rPr>
        <w:t>&lt;Письмо&gt; Минпросвещения России от 14.06.2024 N 05-1971 "О направлении рекомендаций" (вместе с "Рекомендациями по реализации среднего общего образования в пределах освоения образовательной программы среднего профессионального образования");</w:t>
      </w:r>
    </w:p>
    <w:p w:rsidR="0021642A" w:rsidRPr="00E200DD" w:rsidRDefault="0021642A" w:rsidP="0021642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42A" w:rsidRDefault="0021642A" w:rsidP="0021642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1642A" w:rsidRPr="0075705A" w:rsidRDefault="0021642A" w:rsidP="0021642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705A">
        <w:rPr>
          <w:rFonts w:ascii="Times New Roman" w:eastAsia="Calibri" w:hAnsi="Times New Roman" w:cs="Times New Roman"/>
          <w:b/>
          <w:bCs/>
          <w:sz w:val="24"/>
          <w:szCs w:val="24"/>
        </w:rPr>
        <w:t>2. Организация учебного процесса и режим занятий</w:t>
      </w:r>
    </w:p>
    <w:p w:rsidR="0021642A" w:rsidRPr="0075705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Начало </w:t>
      </w:r>
      <w:proofErr w:type="gramStart"/>
      <w:r w:rsidRPr="008F5F9A"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gramEnd"/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занятий – 1 сентября, окончание – в соответствии с календарным учебным графиком.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Объем образовательной программы составляет 36 </w:t>
      </w:r>
      <w:proofErr w:type="gramStart"/>
      <w:r w:rsidRPr="008F5F9A">
        <w:rPr>
          <w:rFonts w:ascii="Times New Roman" w:eastAsia="Calibri" w:hAnsi="Times New Roman" w:cs="Times New Roman"/>
          <w:sz w:val="24"/>
          <w:szCs w:val="24"/>
        </w:rPr>
        <w:t>академических</w:t>
      </w:r>
      <w:proofErr w:type="gramEnd"/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часов в неделю, включая работу обучающихся во взаимодействии с преподавателем (урок, практическое занятие, лабораторное занятие, консультация, лекция, семинар), практики (в профессиональном цикле) и самостоятельную работу. П</w:t>
      </w:r>
      <w:r w:rsidRPr="008F5F9A">
        <w:rPr>
          <w:rFonts w:ascii="Times New Roman" w:eastAsia="Calibri" w:hAnsi="Times New Roman" w:cs="Times New Roman"/>
          <w:bCs/>
          <w:sz w:val="24"/>
          <w:szCs w:val="24"/>
        </w:rPr>
        <w:t>родолжительность учебной недели шестидневная.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Для всех видов аудиторных занятий </w:t>
      </w:r>
      <w:proofErr w:type="gramStart"/>
      <w:r w:rsidRPr="008F5F9A">
        <w:rPr>
          <w:rFonts w:ascii="Times New Roman" w:eastAsia="Calibri" w:hAnsi="Times New Roman" w:cs="Times New Roman"/>
          <w:sz w:val="24"/>
          <w:szCs w:val="24"/>
        </w:rPr>
        <w:t>академический</w:t>
      </w:r>
      <w:proofErr w:type="gramEnd"/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час устанавливается продолжительностью 45 минут.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На проведение учебных занятий и практик при </w:t>
      </w:r>
      <w:proofErr w:type="gramStart"/>
      <w:r w:rsidRPr="008F5F9A">
        <w:rPr>
          <w:rFonts w:ascii="Times New Roman" w:eastAsia="Calibri" w:hAnsi="Times New Roman" w:cs="Times New Roman"/>
          <w:sz w:val="24"/>
          <w:szCs w:val="24"/>
        </w:rPr>
        <w:t>освоении</w:t>
      </w:r>
      <w:proofErr w:type="gramEnd"/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учебных циклов образовательной программы в очной форме обучения выделено не менее 80 процентов от объема учебных циклов образовательной программы. Самостоятельная работа обучающихся составляет не более 30% от объема часов, </w:t>
      </w:r>
      <w:proofErr w:type="gramStart"/>
      <w:r w:rsidRPr="008F5F9A">
        <w:rPr>
          <w:rFonts w:ascii="Times New Roman" w:eastAsia="Calibri" w:hAnsi="Times New Roman" w:cs="Times New Roman"/>
          <w:sz w:val="24"/>
          <w:szCs w:val="24"/>
        </w:rPr>
        <w:t>отведенных</w:t>
      </w:r>
      <w:proofErr w:type="gramEnd"/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на освоение дисциплины, профессионального модуля, включена в общий объем часов. Содержание самостоятельной работы отражается в </w:t>
      </w:r>
      <w:proofErr w:type="gramStart"/>
      <w:r w:rsidRPr="008F5F9A">
        <w:rPr>
          <w:rFonts w:ascii="Times New Roman" w:eastAsia="Calibri" w:hAnsi="Times New Roman" w:cs="Times New Roman"/>
          <w:sz w:val="24"/>
          <w:szCs w:val="24"/>
        </w:rPr>
        <w:t>рабочей</w:t>
      </w:r>
      <w:proofErr w:type="gramEnd"/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программе учебной дисциплины, профессионального модуля.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5F9A">
        <w:rPr>
          <w:rFonts w:ascii="Times New Roman" w:eastAsia="Calibri" w:hAnsi="Times New Roman" w:cs="Times New Roman"/>
          <w:sz w:val="24"/>
          <w:szCs w:val="24"/>
        </w:rPr>
        <w:t>Объем времени, отведенный на вариативную часть образовательной программы, определен в соответствии с требованиями ФГОС СПО (не менее 20% от общего объема времени, отведенного на освоение программы)  и дает возможность расширения основных видов деятельности,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  <w:proofErr w:type="gramEnd"/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5F9A">
        <w:rPr>
          <w:rFonts w:ascii="Times New Roman" w:eastAsia="Calibri" w:hAnsi="Times New Roman" w:cs="Times New Roman"/>
          <w:sz w:val="24"/>
          <w:szCs w:val="24"/>
        </w:rPr>
        <w:t>Перечень, содержание,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профессии 08.01.29  Мастер по ремонту и обслуживанию инженерных систем жилищно-коммунального хозяйства, профессиональных стандартов («</w:t>
      </w:r>
      <w:r w:rsidRPr="00361C6F">
        <w:rPr>
          <w:rFonts w:ascii="Times New Roman" w:eastAsia="Calibri" w:hAnsi="Times New Roman" w:cs="Times New Roman"/>
          <w:sz w:val="24"/>
          <w:szCs w:val="24"/>
        </w:rPr>
        <w:t>Монтажник санитарно-технических систем и оборудования», «Электромонтажник домовых электрических систем и оборудования»,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361C6F">
        <w:rPr>
          <w:rFonts w:ascii="Times New Roman" w:eastAsia="Calibri" w:hAnsi="Times New Roman" w:cs="Times New Roman"/>
          <w:color w:val="FF0000"/>
          <w:sz w:val="24"/>
          <w:szCs w:val="24"/>
        </w:rPr>
        <w:t>Слесарь домовых санитарно-технических систем и оборудования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8F5F9A">
        <w:rPr>
          <w:rFonts w:ascii="Times New Roman" w:eastAsia="Calibri" w:hAnsi="Times New Roman" w:cs="Times New Roman"/>
          <w:sz w:val="24"/>
          <w:szCs w:val="24"/>
        </w:rPr>
        <w:t>), потребностями регионального рынка труда  и направлена на соблюдение последовательности освоения</w:t>
      </w:r>
      <w:proofErr w:type="gramEnd"/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F5F9A">
        <w:rPr>
          <w:rFonts w:ascii="Times New Roman" w:eastAsia="Calibri" w:hAnsi="Times New Roman" w:cs="Times New Roman"/>
          <w:sz w:val="24"/>
          <w:szCs w:val="24"/>
        </w:rPr>
        <w:t>профессиональных компетенций,  принятой в отрасли.</w:t>
      </w:r>
      <w:proofErr w:type="gramEnd"/>
    </w:p>
    <w:p w:rsidR="0021642A" w:rsidRPr="008F5F9A" w:rsidRDefault="0021642A" w:rsidP="002164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42A" w:rsidRPr="008F5F9A" w:rsidRDefault="0021642A" w:rsidP="0021642A">
      <w:pPr>
        <w:pStyle w:val="ConsPlusNorma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Образовательная программа включает: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- </w:t>
      </w:r>
      <w:proofErr w:type="gramStart"/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социально-гуманитарный</w:t>
      </w:r>
      <w:proofErr w:type="gramEnd"/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цикл;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- </w:t>
      </w: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общепрофессиональный цикл;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профессиональный цикл.</w:t>
      </w:r>
    </w:p>
    <w:p w:rsidR="0021642A" w:rsidRPr="008F5F9A" w:rsidRDefault="0021642A" w:rsidP="0021642A">
      <w:pPr>
        <w:pStyle w:val="ConsPlusNormal"/>
        <w:spacing w:before="20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освоении </w:t>
      </w:r>
      <w:proofErr w:type="gramStart"/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социально-гуманитарного</w:t>
      </w:r>
      <w:proofErr w:type="gramEnd"/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21642A" w:rsidRPr="008F5F9A" w:rsidRDefault="0021642A" w:rsidP="0021642A">
      <w:pPr>
        <w:pStyle w:val="ConsPlusNormal"/>
        <w:spacing w:before="20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Обязательная часть </w:t>
      </w:r>
      <w:proofErr w:type="gramStart"/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социально-гуманитарного</w:t>
      </w:r>
      <w:proofErr w:type="gramEnd"/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цикла образовательной программы предусматрива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ет</w:t>
      </w: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:rsidR="0021642A" w:rsidRPr="008F5F9A" w:rsidRDefault="0021642A" w:rsidP="0021642A">
      <w:pPr>
        <w:pStyle w:val="ConsPlusNormal"/>
        <w:spacing w:before="20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  <w:r w:rsidRPr="008F5F9A">
        <w:rPr>
          <w:rFonts w:ascii="Times New Roman" w:eastAsia="Calibri" w:hAnsi="Times New Roman" w:cs="Times New Roman"/>
          <w:sz w:val="24"/>
          <w:szCs w:val="24"/>
        </w:rPr>
        <w:br/>
        <w:t xml:space="preserve">Дисциплина "Физическая культура" должна способствовать формированию физической </w:t>
      </w:r>
      <w:r w:rsidRPr="008F5F9A">
        <w:rPr>
          <w:rFonts w:ascii="Times New Roman" w:eastAsia="Calibri" w:hAnsi="Times New Roman" w:cs="Times New Roman"/>
          <w:sz w:val="24"/>
          <w:szCs w:val="24"/>
        </w:rPr>
        <w:lastRenderedPageBreak/>
        <w:t>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21642A" w:rsidRPr="008F5F9A" w:rsidRDefault="0021642A" w:rsidP="0021642A">
      <w:pPr>
        <w:pStyle w:val="ConsPlusNormal"/>
        <w:spacing w:before="20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обучающихся инвалидов и лиц с ограниченными возможностями здоровья </w:t>
      </w:r>
      <w:proofErr w:type="gramStart"/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образовательная</w:t>
      </w:r>
      <w:proofErr w:type="gramEnd"/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организация устанавливает особый порядок освоения дисциплины "Физическая культура" с учетом состояния их здоровья.</w:t>
      </w:r>
    </w:p>
    <w:p w:rsidR="0021642A" w:rsidRPr="008F5F9A" w:rsidRDefault="0021642A" w:rsidP="0021642A">
      <w:pPr>
        <w:pStyle w:val="ConsPlusNormal"/>
        <w:spacing w:before="2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Обязательная часть общепрофессионального цикла образовательной программы предусматрива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т изучение следующих дисциплин: "Техническое черчение", "Электротехника".</w:t>
      </w:r>
    </w:p>
    <w:p w:rsidR="0021642A" w:rsidRPr="008F5F9A" w:rsidRDefault="0021642A" w:rsidP="0021642A">
      <w:pPr>
        <w:pStyle w:val="ConsPlusNormal"/>
        <w:spacing w:before="20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Профессиональный цикл образовательной программы включает </w:t>
      </w:r>
      <w:proofErr w:type="gramStart"/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профессиональные</w:t>
      </w:r>
      <w:proofErr w:type="gramEnd"/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модули, которые формируются в соответствии с выбранными видами деятельности, предусмотренными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</w:t>
      </w:r>
      <w:r w:rsidRPr="00684B37">
        <w:rPr>
          <w:rFonts w:ascii="Times New Roman" w:eastAsia="Calibri" w:hAnsi="Times New Roman" w:cs="Times New Roman"/>
          <w:sz w:val="24"/>
          <w:szCs w:val="24"/>
          <w:lang w:eastAsia="en-US"/>
        </w:rPr>
        <w:t>ПООП. Объем профессионального модуля составляет не менее 8 зачетных единиц.</w:t>
      </w:r>
    </w:p>
    <w:p w:rsidR="0021642A" w:rsidRPr="008F5F9A" w:rsidRDefault="0021642A" w:rsidP="0021642A">
      <w:pPr>
        <w:pStyle w:val="ConsPlusNormal"/>
        <w:spacing w:before="20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Практика входит в </w:t>
      </w:r>
      <w:proofErr w:type="gramStart"/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профессиональный</w:t>
      </w:r>
      <w:proofErr w:type="gramEnd"/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цикл и имеет следующие виды - учебная практика и производственная практика, которые реализуются в форме практической подготовки. Учебная и </w:t>
      </w:r>
      <w:proofErr w:type="gramStart"/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производственная</w:t>
      </w:r>
      <w:proofErr w:type="gramEnd"/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практики реализуются как в несколько периодов, так и </w:t>
      </w:r>
      <w:proofErr w:type="spellStart"/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рассредоточенно</w:t>
      </w:r>
      <w:proofErr w:type="spellEnd"/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, чередуясь с учебными занятиями..</w:t>
      </w:r>
    </w:p>
    <w:p w:rsidR="0021642A" w:rsidRPr="008F5F9A" w:rsidRDefault="0021642A" w:rsidP="0021642A">
      <w:pPr>
        <w:pStyle w:val="ConsPlusNormal"/>
        <w:spacing w:before="20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Образовательная организация предоставля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8F5F9A">
        <w:rPr>
          <w:rFonts w:ascii="Times New Roman" w:eastAsia="Calibri" w:hAnsi="Times New Roman" w:cs="Times New Roman"/>
          <w:sz w:val="24"/>
          <w:szCs w:val="24"/>
          <w:lang w:eastAsia="en-US"/>
        </w:rPr>
        <w:t>т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21642A" w:rsidRPr="008F5F9A" w:rsidRDefault="0021642A" w:rsidP="0021642A">
      <w:pPr>
        <w:pStyle w:val="ConsPlusNormal"/>
        <w:spacing w:before="20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В течение всего периода обучения в рамках реализации ППКРС проводится </w:t>
      </w:r>
      <w:proofErr w:type="gramStart"/>
      <w:r w:rsidRPr="008F5F9A">
        <w:rPr>
          <w:rFonts w:ascii="Times New Roman" w:eastAsia="Calibri" w:hAnsi="Times New Roman" w:cs="Times New Roman"/>
          <w:sz w:val="24"/>
          <w:szCs w:val="24"/>
        </w:rPr>
        <w:t>текущий</w:t>
      </w:r>
      <w:proofErr w:type="gramEnd"/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контроль, промежуточная аттестация и государственная итоговая аттестация. </w:t>
      </w:r>
      <w:proofErr w:type="gramStart"/>
      <w:r w:rsidRPr="008F5F9A">
        <w:rPr>
          <w:rFonts w:ascii="Times New Roman" w:eastAsia="Calibri" w:hAnsi="Times New Roman" w:cs="Times New Roman"/>
          <w:sz w:val="24"/>
          <w:szCs w:val="24"/>
        </w:rPr>
        <w:t>Текущий</w:t>
      </w:r>
      <w:proofErr w:type="gramEnd"/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контроль проводится в пределах учебного времени, отведенного на изучение соответствующей дисциплины, междисциплинарного курса. </w:t>
      </w:r>
      <w:proofErr w:type="gramStart"/>
      <w:r w:rsidRPr="008F5F9A">
        <w:rPr>
          <w:rFonts w:ascii="Times New Roman" w:eastAsia="Calibri" w:hAnsi="Times New Roman" w:cs="Times New Roman"/>
          <w:sz w:val="24"/>
          <w:szCs w:val="24"/>
        </w:rPr>
        <w:t>Текущий</w:t>
      </w:r>
      <w:proofErr w:type="gramEnd"/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контроль успеваемости предусматривает и контроль самостоятельной работы.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5F9A">
        <w:rPr>
          <w:rFonts w:ascii="Times New Roman" w:eastAsia="Calibri" w:hAnsi="Times New Roman" w:cs="Times New Roman"/>
          <w:sz w:val="24"/>
          <w:szCs w:val="24"/>
        </w:rPr>
        <w:t>Контрольная</w:t>
      </w:r>
      <w:proofErr w:type="gramEnd"/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работа является одной из форм рубежного контроля уровня освоения учебной дисциплины и междисциплинарного курса, если он продолжается более одного семестра.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Завершающей формой контроля по дисциплине и междисциплинарному курсу является экзамен или </w:t>
      </w:r>
      <w:proofErr w:type="gramStart"/>
      <w:r w:rsidRPr="008F5F9A">
        <w:rPr>
          <w:rFonts w:ascii="Times New Roman" w:eastAsia="Calibri" w:hAnsi="Times New Roman" w:cs="Times New Roman"/>
          <w:sz w:val="24"/>
          <w:szCs w:val="24"/>
        </w:rPr>
        <w:t>дифференцированный</w:t>
      </w:r>
      <w:proofErr w:type="gramEnd"/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зачет. 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Объем часов, </w:t>
      </w:r>
      <w:proofErr w:type="gramStart"/>
      <w:r w:rsidRPr="008F5F9A">
        <w:rPr>
          <w:rFonts w:ascii="Times New Roman" w:eastAsia="Calibri" w:hAnsi="Times New Roman" w:cs="Times New Roman"/>
          <w:sz w:val="24"/>
          <w:szCs w:val="24"/>
        </w:rPr>
        <w:t>предусмотренный</w:t>
      </w:r>
      <w:proofErr w:type="gramEnd"/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на проведение промежуточной аттестации, включает часы экзаменов, консультаций. Экзамен проводится в день, освобожденный от других форм учебной нагрузки.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Количество экзаменов в каждом учебном году в процессе промежуточной аттестации обучающихся СПО не превыша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т 8, а количество зачетов – 10. В указанное количество не входят экзамены и зачеты по физической культуре. 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Часть часов, выделенная на проведение промежуточной аттестации и не использованная на экзамены, реализуется для проведения групповых и индивидуальных консультаций перед экзаменами.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Зачеты и дифференцированные зачеты проводятся за счет часов, отведенных на изучение дисциплин и междисциплинарных курсов, практик. Формы промежуточной аттестации указаны в Плане учебного процесса.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1642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Итоговой формой аттестации по профессиональному модулю в последнем семестре его изучения является экзамен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модулю:</w:t>
      </w:r>
    </w:p>
    <w:p w:rsidR="0021642A" w:rsidRPr="008F5F9A" w:rsidRDefault="0021642A" w:rsidP="0021642A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ПМ.01  Выполнение работ по ремонту, монтажу и эксплуатации систем водоснабжения, водоотведения и отопления систем жилищно-коммунального хозяйства (4 семестр), </w:t>
      </w:r>
    </w:p>
    <w:p w:rsidR="0021642A" w:rsidRPr="008F5F9A" w:rsidRDefault="0021642A" w:rsidP="0021642A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ПМ 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 (4 семестр),  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Промежуточная аттестация может проводиться в форме демонстрационного экзамена.</w:t>
      </w:r>
    </w:p>
    <w:p w:rsidR="0021642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Учебная и </w:t>
      </w:r>
      <w:proofErr w:type="gramStart"/>
      <w:r w:rsidRPr="008F5F9A">
        <w:rPr>
          <w:rFonts w:ascii="Times New Roman" w:eastAsia="Calibri" w:hAnsi="Times New Roman" w:cs="Times New Roman"/>
          <w:sz w:val="24"/>
          <w:szCs w:val="24"/>
        </w:rPr>
        <w:t>производственная</w:t>
      </w:r>
      <w:proofErr w:type="gramEnd"/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практика реализуются в рамках профессиональных модулей профессионального учебного цикла по каждому из основных видов деятельности. 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1642A" w:rsidRPr="00684B37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Объем часов учебной практики составляет </w:t>
      </w:r>
      <w:r>
        <w:rPr>
          <w:rFonts w:ascii="Times New Roman" w:eastAsia="Calibri" w:hAnsi="Times New Roman" w:cs="Times New Roman"/>
          <w:sz w:val="24"/>
          <w:szCs w:val="24"/>
        </w:rPr>
        <w:t>8 недель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288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часов), объем производственной практики составляет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Pr="008F5F9A">
        <w:rPr>
          <w:rFonts w:ascii="Times New Roman" w:eastAsia="Calibri" w:hAnsi="Times New Roman" w:cs="Times New Roman"/>
          <w:sz w:val="24"/>
          <w:szCs w:val="24"/>
        </w:rPr>
        <w:t>недель (</w:t>
      </w:r>
      <w:r>
        <w:rPr>
          <w:rFonts w:ascii="Times New Roman" w:eastAsia="Calibri" w:hAnsi="Times New Roman" w:cs="Times New Roman"/>
          <w:sz w:val="24"/>
          <w:szCs w:val="24"/>
        </w:rPr>
        <w:t>288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часа)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что соответствует требованиям ФГОС СПО: </w:t>
      </w:r>
      <w:r w:rsidRPr="00684B37">
        <w:rPr>
          <w:rFonts w:ascii="Times New Roman" w:eastAsia="Calibri" w:hAnsi="Times New Roman" w:cs="Times New Roman"/>
          <w:sz w:val="24"/>
          <w:szCs w:val="24"/>
        </w:rPr>
        <w:t xml:space="preserve">объем в академических часах составляет не менее 468 часов. 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1642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Учебная практика в объеме 8 недель реализуется по каждому из основных видов  деятельности, предусмотренных ФГОС СПО по профессии 08.01.29 Мастер по ремонту и обслуживанию инженерных систем жилищно-коммунального хозяйства, проводится в рамках профессиональных модулей концентрированно по семестрам: 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3 семестр: ПМ. 01 - 3 недели; 4 семестр</w:t>
      </w:r>
      <w:proofErr w:type="gramStart"/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ПМ.01 -1 неделя ПМ.02 - 5 недель.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 практика  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в объеме 8 недель реализуется по каждому из основных видов  деятельности, предусмотренных ФГОС СПО по </w:t>
      </w:r>
      <w:r>
        <w:rPr>
          <w:rFonts w:ascii="Times New Roman" w:eastAsia="Calibri" w:hAnsi="Times New Roman" w:cs="Times New Roman"/>
          <w:sz w:val="24"/>
          <w:szCs w:val="24"/>
        </w:rPr>
        <w:t>профессии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08.01.29 Мастер по ремонту и обслуживанию инженерных систем жилищно-коммунального хозяйства, проводится в рамках профессиональных модулей концентрированно по семестрам: 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4 семестр: ПМ 01 -  4 недели, ПМ 02 - 4 недели. 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>Каждый вид практики завершается дифференцированным зачетом.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Государственная итоговая аттестация проводится в форме демонстрационного экзамена. 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Общая продолжительность каникул при </w:t>
      </w:r>
      <w:proofErr w:type="gramStart"/>
      <w:r w:rsidRPr="008F5F9A">
        <w:rPr>
          <w:rFonts w:ascii="Times New Roman" w:eastAsia="Calibri" w:hAnsi="Times New Roman" w:cs="Times New Roman"/>
          <w:sz w:val="24"/>
          <w:szCs w:val="24"/>
        </w:rPr>
        <w:t>освоении</w:t>
      </w:r>
      <w:proofErr w:type="gramEnd"/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 по професси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СПО составляет 11 недель в учебном году, в том числе не менее 2 недель в зимний период. 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642A" w:rsidRPr="00096D52" w:rsidRDefault="0021642A" w:rsidP="0021642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6D52">
        <w:rPr>
          <w:rFonts w:ascii="Times New Roman" w:eastAsia="Calibri" w:hAnsi="Times New Roman" w:cs="Times New Roman"/>
          <w:b/>
          <w:bCs/>
          <w:sz w:val="24"/>
          <w:szCs w:val="24"/>
        </w:rPr>
        <w:t>3. Общеобразовательный цикл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bCs/>
          <w:sz w:val="24"/>
          <w:szCs w:val="24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 среднего общего и среднего профессионального образования с учетом получаемой профессии среднего профессионального образования.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F5F9A">
        <w:rPr>
          <w:rFonts w:ascii="Times New Roman" w:eastAsia="Calibri" w:hAnsi="Times New Roman" w:cs="Times New Roman"/>
          <w:bCs/>
          <w:sz w:val="24"/>
          <w:szCs w:val="24"/>
        </w:rPr>
        <w:t xml:space="preserve">Общий объем образовательной программы СПО, реализуемой на базе основного общего образования, 2952 часов. Данный объем образовательной программы направлен на </w:t>
      </w:r>
      <w:r w:rsidRPr="008F5F9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обеспечение получения среднего общего образования в соответствие с требованиями ФГОС среднего общего образования с учетом получаемой профессии. Данный объем предусматривает изучение учебных предметов, направленных на формирование как личностных, метапредметных и предметных результатов, предусмотренных ФГОС среднего общего образования, так и общих и профессиональных компетенций, предусмотренных ФГОС СПО 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профессии</w:t>
      </w:r>
      <w:r w:rsidRPr="008F5F9A">
        <w:rPr>
          <w:rFonts w:ascii="Times New Roman" w:eastAsia="Calibri" w:hAnsi="Times New Roman" w:cs="Times New Roman"/>
          <w:sz w:val="24"/>
          <w:szCs w:val="24"/>
        </w:rPr>
        <w:t xml:space="preserve"> 08.01.29 Мастер по ремонту и обслуживанию инженерных систем жилищно-коммунального хозяйства</w:t>
      </w:r>
      <w:r w:rsidRPr="008F5F9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1642A" w:rsidRPr="008F5F9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642A" w:rsidRPr="00D65071" w:rsidRDefault="0021642A" w:rsidP="0021642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Yu Mincho" w:hAnsi="Times New Roman"/>
          <w:sz w:val="24"/>
          <w:szCs w:val="24"/>
          <w:lang w:eastAsia="ru-RU"/>
        </w:rPr>
      </w:pPr>
      <w:bookmarkStart w:id="3" w:name="_Hlk193881299"/>
      <w:r w:rsidRPr="00E200DD">
        <w:rPr>
          <w:rFonts w:ascii="Times New Roman" w:hAnsi="Times New Roman"/>
          <w:bCs/>
          <w:sz w:val="24"/>
          <w:szCs w:val="24"/>
        </w:rPr>
        <w:t>Общеобразовательный цикл образовательной программы СПО содержит следующие обязательные общеобразовательные дисциплины: «Русский язык», «Литература», «Математика»,</w:t>
      </w:r>
      <w:r w:rsidRPr="00E200DD">
        <w:rPr>
          <w:rFonts w:ascii="Times New Roman" w:eastAsia="Yu Mincho" w:hAnsi="Times New Roman"/>
          <w:sz w:val="24"/>
          <w:szCs w:val="24"/>
          <w:lang w:eastAsia="ru-RU"/>
        </w:rPr>
        <w:t xml:space="preserve"> «Иностранный язык», «Информатика», «Физика», «Химия», «Биология», «История», «Обществознание», «География», «Физическая культура», «Основы безопасности и защиты Родины».</w:t>
      </w:r>
    </w:p>
    <w:bookmarkEnd w:id="3"/>
    <w:p w:rsidR="0021642A" w:rsidRPr="00775359" w:rsidRDefault="0021642A" w:rsidP="0021642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75359">
        <w:rPr>
          <w:rFonts w:ascii="Times New Roman" w:hAnsi="Times New Roman"/>
          <w:bCs/>
          <w:sz w:val="24"/>
          <w:szCs w:val="24"/>
        </w:rPr>
        <w:t>В учебном плане предусмотрено выполнение обучающимися индивидуальног</w:t>
      </w:r>
      <w:proofErr w:type="gramStart"/>
      <w:r w:rsidRPr="00775359">
        <w:rPr>
          <w:rFonts w:ascii="Times New Roman" w:hAnsi="Times New Roman"/>
          <w:bCs/>
          <w:sz w:val="24"/>
          <w:szCs w:val="24"/>
        </w:rPr>
        <w:t>о(</w:t>
      </w:r>
      <w:proofErr w:type="gramEnd"/>
      <w:r w:rsidRPr="00775359">
        <w:rPr>
          <w:rFonts w:ascii="Times New Roman" w:hAnsi="Times New Roman"/>
          <w:bCs/>
          <w:sz w:val="24"/>
          <w:szCs w:val="24"/>
        </w:rPr>
        <w:t>ых) проекта(</w:t>
      </w:r>
      <w:proofErr w:type="spellStart"/>
      <w:r w:rsidRPr="00775359">
        <w:rPr>
          <w:rFonts w:ascii="Times New Roman" w:hAnsi="Times New Roman"/>
          <w:bCs/>
          <w:sz w:val="24"/>
          <w:szCs w:val="24"/>
        </w:rPr>
        <w:t>ов</w:t>
      </w:r>
      <w:proofErr w:type="spellEnd"/>
      <w:r w:rsidRPr="00775359">
        <w:rPr>
          <w:rFonts w:ascii="Times New Roman" w:hAnsi="Times New Roman"/>
          <w:bCs/>
          <w:sz w:val="24"/>
          <w:szCs w:val="24"/>
        </w:rPr>
        <w:t>).</w:t>
      </w:r>
    </w:p>
    <w:p w:rsidR="0021642A" w:rsidRPr="00775359" w:rsidRDefault="0021642A" w:rsidP="0021642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Yu Mincho" w:hAnsi="Times New Roman"/>
          <w:sz w:val="24"/>
          <w:szCs w:val="24"/>
          <w:lang w:eastAsia="ru-RU"/>
        </w:rPr>
      </w:pPr>
      <w:proofErr w:type="gramStart"/>
      <w:r w:rsidRPr="00775359">
        <w:rPr>
          <w:rFonts w:ascii="Times New Roman" w:eastAsia="Yu Mincho" w:hAnsi="Times New Roman"/>
          <w:sz w:val="24"/>
          <w:szCs w:val="24"/>
          <w:lang w:eastAsia="ru-RU"/>
        </w:rPr>
        <w:t>Индивидуальный проект</w:t>
      </w:r>
      <w:proofErr w:type="gramEnd"/>
      <w:r w:rsidRPr="00775359">
        <w:rPr>
          <w:rFonts w:ascii="Times New Roman" w:eastAsia="Yu Mincho" w:hAnsi="Times New Roman"/>
          <w:sz w:val="24"/>
          <w:szCs w:val="24"/>
          <w:lang w:eastAsia="ru-RU"/>
        </w:rPr>
        <w:t xml:space="preserve"> представлен в виде учебного исследования или учебного проекта. Индивидуальный проект выполняется обучающимся самостоятельно под руководством преподавателя по выбранной теме в рамках дисципли</w:t>
      </w:r>
      <w:proofErr w:type="gramStart"/>
      <w:r w:rsidRPr="00775359">
        <w:rPr>
          <w:rFonts w:ascii="Times New Roman" w:eastAsia="Yu Mincho" w:hAnsi="Times New Roman"/>
          <w:sz w:val="24"/>
          <w:szCs w:val="24"/>
          <w:lang w:eastAsia="ru-RU"/>
        </w:rPr>
        <w:t>н(</w:t>
      </w:r>
      <w:proofErr w:type="spellStart"/>
      <w:proofErr w:type="gramEnd"/>
      <w:r w:rsidRPr="00775359">
        <w:rPr>
          <w:rFonts w:ascii="Times New Roman" w:eastAsia="Yu Mincho" w:hAnsi="Times New Roman"/>
          <w:sz w:val="24"/>
          <w:szCs w:val="24"/>
          <w:lang w:eastAsia="ru-RU"/>
        </w:rPr>
        <w:t>ы</w:t>
      </w:r>
      <w:proofErr w:type="spellEnd"/>
      <w:r w:rsidRPr="00775359">
        <w:rPr>
          <w:rFonts w:ascii="Times New Roman" w:eastAsia="Yu Mincho" w:hAnsi="Times New Roman"/>
          <w:sz w:val="24"/>
          <w:szCs w:val="24"/>
          <w:lang w:eastAsia="ru-RU"/>
        </w:rPr>
        <w:t>) с учетом получаемой профессии.</w:t>
      </w:r>
    </w:p>
    <w:p w:rsidR="0021642A" w:rsidRPr="00775359" w:rsidRDefault="0021642A" w:rsidP="0021642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75359">
        <w:rPr>
          <w:rFonts w:ascii="Times New Roman" w:hAnsi="Times New Roman"/>
          <w:bCs/>
          <w:sz w:val="24"/>
          <w:szCs w:val="24"/>
        </w:rPr>
        <w:t xml:space="preserve">В соответствии с календарным учебным графиком изучение общеобразовательного цикла осуществляется в течение первого года обучения, в </w:t>
      </w:r>
      <w:proofErr w:type="gramStart"/>
      <w:r w:rsidRPr="00775359">
        <w:rPr>
          <w:rFonts w:ascii="Times New Roman" w:hAnsi="Times New Roman"/>
          <w:bCs/>
          <w:sz w:val="24"/>
          <w:szCs w:val="24"/>
        </w:rPr>
        <w:t>связи</w:t>
      </w:r>
      <w:proofErr w:type="gramEnd"/>
      <w:r w:rsidRPr="00775359">
        <w:rPr>
          <w:rFonts w:ascii="Times New Roman" w:hAnsi="Times New Roman"/>
          <w:bCs/>
          <w:sz w:val="24"/>
          <w:szCs w:val="24"/>
        </w:rPr>
        <w:t xml:space="preserve"> с чем срок освоения программы подготовки специалистов среднего звена увеличен на 52 недели из расчета: теоретическое обучение (при обязательной учебной нагрузке 36 часов в неделю) – 39 нед., промежуточная аттестация – 2 недели, каникулярное время – 11 недели.</w:t>
      </w:r>
    </w:p>
    <w:p w:rsidR="0021642A" w:rsidRDefault="0021642A" w:rsidP="002164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642A" w:rsidRPr="0075705A" w:rsidRDefault="0021642A" w:rsidP="0021642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705A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7570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Формирование вариативной части ОПОП</w:t>
      </w:r>
    </w:p>
    <w:p w:rsidR="0021642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642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5705A">
        <w:rPr>
          <w:rFonts w:ascii="Times New Roman" w:eastAsia="Calibri" w:hAnsi="Times New Roman" w:cs="Times New Roman"/>
          <w:bCs/>
          <w:sz w:val="24"/>
          <w:szCs w:val="24"/>
        </w:rPr>
        <w:t>В соответствии с требованиями ФГОС СПО нормативный срок освоения ООП СПО (ППКРС) при очной форме получения образования для лиц, обучающихся на базе основного общего образования с получением среднего общего образования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 г.10 мес.</w:t>
      </w:r>
    </w:p>
    <w:p w:rsidR="0021642A" w:rsidRDefault="0021642A" w:rsidP="0021642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1642A" w:rsidRPr="00A30455" w:rsidRDefault="0021642A" w:rsidP="0021642A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04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Общий объем образовательной программы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образования: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2952</w:t>
      </w:r>
      <w:r w:rsidRPr="00A304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1642A" w:rsidRPr="00A30455" w:rsidRDefault="0021642A" w:rsidP="0021642A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2952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- 1476 (общеобразовательный цикл)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3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6 (ГИА)=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1440</w:t>
      </w:r>
    </w:p>
    <w:p w:rsidR="0021642A" w:rsidRPr="00A30455" w:rsidRDefault="0021642A" w:rsidP="0021642A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В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ариативная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часть (3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0%)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1440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*30/100=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432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(может быть больше или равно)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1642A" w:rsidRPr="00A30455" w:rsidRDefault="0021642A" w:rsidP="0021642A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О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бязательная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часть (7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0%)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 1440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432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1008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(может быть равно или меньше)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1642A" w:rsidRPr="00A30455" w:rsidRDefault="0021642A" w:rsidP="0021642A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1642A" w:rsidRPr="00A30455" w:rsidRDefault="0021642A" w:rsidP="0021642A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 ФГОС СПО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ариативная часть: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2952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-1476-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540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468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36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432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(что соответствует не менее 3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0%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:rsidR="0021642A" w:rsidRDefault="0021642A" w:rsidP="0021642A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1642A" w:rsidRPr="00C866DE" w:rsidRDefault="0021642A" w:rsidP="002164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времени в количестве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432</w:t>
      </w: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>отведенных</w:t>
      </w:r>
      <w:proofErr w:type="gramEnd"/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вариативную часть ПП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КРС</w:t>
      </w: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>, распределен следующим образом:</w:t>
      </w: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3350"/>
        <w:gridCol w:w="1421"/>
        <w:gridCol w:w="3853"/>
      </w:tblGrid>
      <w:tr w:rsidR="0021642A" w:rsidRPr="005043D3" w:rsidTr="0042480A">
        <w:trPr>
          <w:tblHeader/>
        </w:trPr>
        <w:tc>
          <w:tcPr>
            <w:tcW w:w="903" w:type="dxa"/>
          </w:tcPr>
          <w:p w:rsidR="0021642A" w:rsidRPr="00C866DE" w:rsidRDefault="0021642A" w:rsidP="0042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86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86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C86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50" w:type="dxa"/>
          </w:tcPr>
          <w:p w:rsidR="0021642A" w:rsidRPr="00C866DE" w:rsidRDefault="0021642A" w:rsidP="0042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циклов и разделов</w:t>
            </w:r>
          </w:p>
        </w:tc>
        <w:tc>
          <w:tcPr>
            <w:tcW w:w="1421" w:type="dxa"/>
          </w:tcPr>
          <w:p w:rsidR="0021642A" w:rsidRPr="00C866DE" w:rsidRDefault="0021642A" w:rsidP="0042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3853" w:type="dxa"/>
          </w:tcPr>
          <w:p w:rsidR="0021642A" w:rsidRPr="00C866DE" w:rsidRDefault="0021642A" w:rsidP="0042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21642A" w:rsidRPr="005043D3" w:rsidTr="0042480A">
        <w:tc>
          <w:tcPr>
            <w:tcW w:w="903" w:type="dxa"/>
          </w:tcPr>
          <w:p w:rsidR="0021642A" w:rsidRPr="00C866DE" w:rsidRDefault="0021642A" w:rsidP="0042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ОП.00</w:t>
            </w:r>
          </w:p>
        </w:tc>
        <w:tc>
          <w:tcPr>
            <w:tcW w:w="3350" w:type="dxa"/>
          </w:tcPr>
          <w:p w:rsidR="0021642A" w:rsidRPr="00C866DE" w:rsidRDefault="0021642A" w:rsidP="0042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Общепрофессиональный цикл</w:t>
            </w:r>
          </w:p>
        </w:tc>
        <w:tc>
          <w:tcPr>
            <w:tcW w:w="1421" w:type="dxa"/>
          </w:tcPr>
          <w:p w:rsidR="0021642A" w:rsidRPr="00C866DE" w:rsidRDefault="0021642A" w:rsidP="0042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3853" w:type="dxa"/>
          </w:tcPr>
          <w:p w:rsidR="0021642A" w:rsidRPr="00C866DE" w:rsidRDefault="0021642A" w:rsidP="004248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21642A" w:rsidRPr="005043D3" w:rsidTr="0042480A">
        <w:tc>
          <w:tcPr>
            <w:tcW w:w="903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3350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материаловедения  </w:t>
            </w:r>
          </w:p>
        </w:tc>
        <w:tc>
          <w:tcPr>
            <w:tcW w:w="1421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3853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Добавлены часы на введение новой дисциплины: Расширение основного вида деятельности углубление подготовки обучающихся</w:t>
            </w:r>
          </w:p>
        </w:tc>
      </w:tr>
      <w:tr w:rsidR="0021642A" w:rsidRPr="005043D3" w:rsidTr="0042480A">
        <w:tc>
          <w:tcPr>
            <w:tcW w:w="903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3350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421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3853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Добавлены часы на введение новой дисциплины: Расширение </w:t>
            </w: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основного вида деятельности углубление подготовки обучающихся</w:t>
            </w:r>
          </w:p>
        </w:tc>
      </w:tr>
      <w:tr w:rsidR="0021642A" w:rsidRPr="005043D3" w:rsidTr="0042480A">
        <w:tc>
          <w:tcPr>
            <w:tcW w:w="903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ПМ.01</w:t>
            </w:r>
          </w:p>
        </w:tc>
        <w:tc>
          <w:tcPr>
            <w:tcW w:w="3350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Выполнение работ по ремонту, монтажу и эксплуатации систем водоснабжения, водоотведения и отопления систем жилищно-коммунального хозяйства</w:t>
            </w:r>
          </w:p>
        </w:tc>
        <w:tc>
          <w:tcPr>
            <w:tcW w:w="1421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21642A" w:rsidRPr="00C866DE" w:rsidRDefault="0021642A" w:rsidP="004248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54</w:t>
            </w:r>
          </w:p>
        </w:tc>
        <w:tc>
          <w:tcPr>
            <w:tcW w:w="3853" w:type="dxa"/>
          </w:tcPr>
          <w:p w:rsidR="0021642A" w:rsidRPr="00C866DE" w:rsidRDefault="0021642A" w:rsidP="0042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Добавлены часы на углубление подготовки обучающихся </w:t>
            </w:r>
          </w:p>
        </w:tc>
      </w:tr>
      <w:tr w:rsidR="0021642A" w:rsidRPr="005043D3" w:rsidTr="0042480A">
        <w:tc>
          <w:tcPr>
            <w:tcW w:w="903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6DE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3350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6DE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  <w:tc>
          <w:tcPr>
            <w:tcW w:w="1421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21642A" w:rsidRPr="00C866DE" w:rsidRDefault="0021642A" w:rsidP="004248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21642A" w:rsidRPr="00C866DE" w:rsidRDefault="0021642A" w:rsidP="004248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54</w:t>
            </w:r>
          </w:p>
        </w:tc>
        <w:tc>
          <w:tcPr>
            <w:tcW w:w="3853" w:type="dxa"/>
          </w:tcPr>
          <w:p w:rsidR="0021642A" w:rsidRPr="00C866DE" w:rsidRDefault="0021642A" w:rsidP="0042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Добавлены часы на углубление подготовки обучающихся </w:t>
            </w:r>
          </w:p>
        </w:tc>
      </w:tr>
      <w:tr w:rsidR="0021642A" w:rsidRPr="005043D3" w:rsidTr="0042480A">
        <w:tc>
          <w:tcPr>
            <w:tcW w:w="903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УП.01</w:t>
            </w:r>
          </w:p>
        </w:tc>
        <w:tc>
          <w:tcPr>
            <w:tcW w:w="3350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Учебная практика</w:t>
            </w:r>
          </w:p>
        </w:tc>
        <w:tc>
          <w:tcPr>
            <w:tcW w:w="1421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3853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Добавлены часы на углубление подготовки обучающихся </w:t>
            </w:r>
          </w:p>
        </w:tc>
      </w:tr>
      <w:tr w:rsidR="0021642A" w:rsidRPr="005043D3" w:rsidTr="0042480A">
        <w:tc>
          <w:tcPr>
            <w:tcW w:w="903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УП.02</w:t>
            </w:r>
          </w:p>
        </w:tc>
        <w:tc>
          <w:tcPr>
            <w:tcW w:w="3350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Учебная практика</w:t>
            </w:r>
          </w:p>
        </w:tc>
        <w:tc>
          <w:tcPr>
            <w:tcW w:w="1421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3853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Добавлены часы на углубление подготовки обучающихся </w:t>
            </w:r>
          </w:p>
        </w:tc>
      </w:tr>
      <w:tr w:rsidR="0021642A" w:rsidRPr="005043D3" w:rsidTr="0042480A">
        <w:tc>
          <w:tcPr>
            <w:tcW w:w="903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66D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21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36</w:t>
            </w:r>
          </w:p>
        </w:tc>
        <w:tc>
          <w:tcPr>
            <w:tcW w:w="3853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21642A" w:rsidRPr="005043D3" w:rsidTr="0042480A">
        <w:tc>
          <w:tcPr>
            <w:tcW w:w="4253" w:type="dxa"/>
            <w:gridSpan w:val="2"/>
          </w:tcPr>
          <w:p w:rsidR="0021642A" w:rsidRPr="00C866DE" w:rsidRDefault="0021642A" w:rsidP="004248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</w:t>
            </w:r>
          </w:p>
        </w:tc>
        <w:tc>
          <w:tcPr>
            <w:tcW w:w="1421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866D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432</w:t>
            </w:r>
          </w:p>
        </w:tc>
        <w:tc>
          <w:tcPr>
            <w:tcW w:w="3853" w:type="dxa"/>
          </w:tcPr>
          <w:p w:rsidR="0021642A" w:rsidRPr="00C866DE" w:rsidRDefault="0021642A" w:rsidP="0042480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21642A" w:rsidRPr="0075705A" w:rsidRDefault="0021642A" w:rsidP="00216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5705A" w:rsidRPr="0075705A" w:rsidRDefault="0075705A" w:rsidP="0021642A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sectPr w:rsidR="0075705A" w:rsidRPr="0075705A" w:rsidSect="00FE21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871" w:rsidRDefault="00831871" w:rsidP="007A0CC0">
      <w:pPr>
        <w:spacing w:after="0" w:line="240" w:lineRule="auto"/>
      </w:pPr>
      <w:r>
        <w:separator/>
      </w:r>
    </w:p>
  </w:endnote>
  <w:endnote w:type="continuationSeparator" w:id="0">
    <w:p w:rsidR="00831871" w:rsidRDefault="00831871" w:rsidP="007A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871" w:rsidRDefault="00831871" w:rsidP="007A0CC0">
      <w:pPr>
        <w:spacing w:after="0" w:line="240" w:lineRule="auto"/>
      </w:pPr>
      <w:r>
        <w:separator/>
      </w:r>
    </w:p>
  </w:footnote>
  <w:footnote w:type="continuationSeparator" w:id="0">
    <w:p w:rsidR="00831871" w:rsidRDefault="00831871" w:rsidP="007A0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1150"/>
    <w:multiLevelType w:val="multilevel"/>
    <w:tmpl w:val="AB322F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731A1C"/>
    <w:multiLevelType w:val="multilevel"/>
    <w:tmpl w:val="C8AA99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4A14E7C"/>
    <w:multiLevelType w:val="hybridMultilevel"/>
    <w:tmpl w:val="71FC62CE"/>
    <w:lvl w:ilvl="0" w:tplc="06A6781C">
      <w:start w:val="1"/>
      <w:numFmt w:val="decimal"/>
      <w:lvlText w:val="2.%1."/>
      <w:lvlJc w:val="left"/>
      <w:pPr>
        <w:ind w:left="1259" w:hanging="360"/>
      </w:pPr>
      <w:rPr>
        <w:rFonts w:hint="default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0BA85745"/>
    <w:multiLevelType w:val="hybridMultilevel"/>
    <w:tmpl w:val="5264288A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A4907"/>
    <w:multiLevelType w:val="multilevel"/>
    <w:tmpl w:val="CEDA268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404134CF"/>
    <w:multiLevelType w:val="hybridMultilevel"/>
    <w:tmpl w:val="71FC62CE"/>
    <w:lvl w:ilvl="0" w:tplc="06A6781C">
      <w:start w:val="1"/>
      <w:numFmt w:val="decimal"/>
      <w:lvlText w:val="2.%1."/>
      <w:lvlJc w:val="left"/>
      <w:pPr>
        <w:ind w:left="1259" w:hanging="360"/>
      </w:pPr>
      <w:rPr>
        <w:rFonts w:hint="default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42341470"/>
    <w:multiLevelType w:val="hybridMultilevel"/>
    <w:tmpl w:val="71FC62CE"/>
    <w:lvl w:ilvl="0" w:tplc="06A6781C">
      <w:start w:val="1"/>
      <w:numFmt w:val="decimal"/>
      <w:lvlText w:val="2.%1."/>
      <w:lvlJc w:val="left"/>
      <w:pPr>
        <w:ind w:left="1259" w:hanging="360"/>
      </w:pPr>
      <w:rPr>
        <w:rFonts w:hint="default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42E03F16"/>
    <w:multiLevelType w:val="multilevel"/>
    <w:tmpl w:val="DF1E321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9D17075"/>
    <w:multiLevelType w:val="hybridMultilevel"/>
    <w:tmpl w:val="B718A65E"/>
    <w:lvl w:ilvl="0" w:tplc="18A25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C2207"/>
    <w:multiLevelType w:val="hybridMultilevel"/>
    <w:tmpl w:val="73DA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05A"/>
    <w:rsid w:val="000007A4"/>
    <w:rsid w:val="00012E6A"/>
    <w:rsid w:val="00025A7A"/>
    <w:rsid w:val="00096D52"/>
    <w:rsid w:val="000B1A6D"/>
    <w:rsid w:val="000F5357"/>
    <w:rsid w:val="000F7411"/>
    <w:rsid w:val="00163F31"/>
    <w:rsid w:val="0021642A"/>
    <w:rsid w:val="00216805"/>
    <w:rsid w:val="00282A18"/>
    <w:rsid w:val="002F0F4D"/>
    <w:rsid w:val="002F2601"/>
    <w:rsid w:val="002F3DBD"/>
    <w:rsid w:val="00304EF2"/>
    <w:rsid w:val="0031791B"/>
    <w:rsid w:val="00361C6F"/>
    <w:rsid w:val="0036456C"/>
    <w:rsid w:val="003D7120"/>
    <w:rsid w:val="004040AC"/>
    <w:rsid w:val="004346A9"/>
    <w:rsid w:val="00444E5D"/>
    <w:rsid w:val="00483198"/>
    <w:rsid w:val="005043D3"/>
    <w:rsid w:val="00581239"/>
    <w:rsid w:val="0066208E"/>
    <w:rsid w:val="00684B37"/>
    <w:rsid w:val="006C56EF"/>
    <w:rsid w:val="007256EC"/>
    <w:rsid w:val="00747E95"/>
    <w:rsid w:val="0075705A"/>
    <w:rsid w:val="00760688"/>
    <w:rsid w:val="007A0CC0"/>
    <w:rsid w:val="007A4074"/>
    <w:rsid w:val="007E0D3D"/>
    <w:rsid w:val="007F34D2"/>
    <w:rsid w:val="00822CDE"/>
    <w:rsid w:val="00831871"/>
    <w:rsid w:val="008529BE"/>
    <w:rsid w:val="008822CC"/>
    <w:rsid w:val="008B4B93"/>
    <w:rsid w:val="008E21A2"/>
    <w:rsid w:val="008F5F9A"/>
    <w:rsid w:val="00905559"/>
    <w:rsid w:val="00932781"/>
    <w:rsid w:val="00945C89"/>
    <w:rsid w:val="0096180E"/>
    <w:rsid w:val="00970202"/>
    <w:rsid w:val="00985A44"/>
    <w:rsid w:val="00990992"/>
    <w:rsid w:val="00AC18AB"/>
    <w:rsid w:val="00BC1105"/>
    <w:rsid w:val="00C42894"/>
    <w:rsid w:val="00C6298C"/>
    <w:rsid w:val="00C82732"/>
    <w:rsid w:val="00C866DE"/>
    <w:rsid w:val="00CE3072"/>
    <w:rsid w:val="00CE6352"/>
    <w:rsid w:val="00D03CD5"/>
    <w:rsid w:val="00DE5BD9"/>
    <w:rsid w:val="00E92462"/>
    <w:rsid w:val="00EF0652"/>
    <w:rsid w:val="00F03453"/>
    <w:rsid w:val="00F25811"/>
    <w:rsid w:val="00FB1E63"/>
    <w:rsid w:val="00FE2103"/>
    <w:rsid w:val="00FF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подтабл,List Paragraph"/>
    <w:basedOn w:val="a"/>
    <w:link w:val="a4"/>
    <w:uiPriority w:val="34"/>
    <w:qFormat/>
    <w:rsid w:val="00216805"/>
    <w:pPr>
      <w:ind w:left="720"/>
      <w:contextualSpacing/>
    </w:pPr>
  </w:style>
  <w:style w:type="paragraph" w:customStyle="1" w:styleId="ConsPlusNormal">
    <w:name w:val="ConsPlusNormal"/>
    <w:rsid w:val="00985A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A0C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A0CC0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7A0CC0"/>
    <w:rPr>
      <w:vertAlign w:val="superscript"/>
    </w:rPr>
  </w:style>
  <w:style w:type="paragraph" w:styleId="a8">
    <w:name w:val="Body Text"/>
    <w:basedOn w:val="a"/>
    <w:link w:val="a9"/>
    <w:uiPriority w:val="1"/>
    <w:qFormat/>
    <w:rsid w:val="007A0CC0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A0CC0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locked/>
    <w:rsid w:val="007F34D2"/>
    <w:rPr>
      <w:b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34D2"/>
    <w:pPr>
      <w:shd w:val="clear" w:color="auto" w:fill="FFFFFF"/>
      <w:spacing w:after="420" w:line="240" w:lineRule="atLeast"/>
    </w:pPr>
    <w:rPr>
      <w:b/>
      <w:sz w:val="26"/>
    </w:rPr>
  </w:style>
  <w:style w:type="character" w:customStyle="1" w:styleId="3">
    <w:name w:val="Основной текст (3)_"/>
    <w:link w:val="31"/>
    <w:locked/>
    <w:rsid w:val="007F34D2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7F34D2"/>
    <w:pPr>
      <w:shd w:val="clear" w:color="auto" w:fill="FFFFFF"/>
      <w:spacing w:before="7980" w:after="0" w:line="240" w:lineRule="atLeast"/>
      <w:ind w:hanging="720"/>
    </w:pPr>
    <w:rPr>
      <w:sz w:val="26"/>
    </w:rPr>
  </w:style>
  <w:style w:type="character" w:customStyle="1" w:styleId="a4">
    <w:name w:val="Абзац списка Знак"/>
    <w:aliases w:val="Содержание. 2 уровень Знак,подтабл Знак,List Paragraph Знак"/>
    <w:link w:val="a3"/>
    <w:uiPriority w:val="34"/>
    <w:qFormat/>
    <w:locked/>
    <w:rsid w:val="00216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9CA51-224A-4784-ABF7-3CDEC5C7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2021-06-28T07:12:00Z</cp:lastPrinted>
  <dcterms:created xsi:type="dcterms:W3CDTF">2025-04-04T08:07:00Z</dcterms:created>
  <dcterms:modified xsi:type="dcterms:W3CDTF">2025-04-04T08:07:00Z</dcterms:modified>
</cp:coreProperties>
</file>