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C" w:rsidRPr="007707F6" w:rsidRDefault="003F7F9C" w:rsidP="003F7F9C">
      <w:pPr>
        <w:pStyle w:val="aa"/>
        <w:jc w:val="right"/>
        <w:rPr>
          <w:rFonts w:ascii="Times New Roman" w:hAnsi="Times New Roman" w:cs="Times New Roman"/>
          <w:b/>
        </w:rPr>
      </w:pPr>
      <w:r w:rsidRPr="007707F6">
        <w:rPr>
          <w:rFonts w:ascii="Times New Roman" w:hAnsi="Times New Roman" w:cs="Times New Roman"/>
          <w:b/>
        </w:rPr>
        <w:t>Приложение №</w:t>
      </w:r>
    </w:p>
    <w:p w:rsidR="003F7F9C" w:rsidRPr="007707F6" w:rsidRDefault="003F7F9C" w:rsidP="003F7F9C">
      <w:pPr>
        <w:pStyle w:val="aa"/>
        <w:ind w:left="3969"/>
        <w:jc w:val="right"/>
        <w:rPr>
          <w:rFonts w:ascii="Times New Roman" w:hAnsi="Times New Roman" w:cs="Times New Roman"/>
          <w:i/>
          <w:u w:val="single"/>
        </w:rPr>
      </w:pPr>
      <w:r w:rsidRPr="007707F6">
        <w:rPr>
          <w:rFonts w:ascii="Times New Roman" w:hAnsi="Times New Roman" w:cs="Times New Roman"/>
          <w:i/>
        </w:rPr>
        <w:t xml:space="preserve">к ООП по специальности </w:t>
      </w:r>
      <w:r w:rsidRPr="007707F6">
        <w:rPr>
          <w:rFonts w:ascii="Times New Roman" w:hAnsi="Times New Roman" w:cs="Times New Roman"/>
          <w:i/>
        </w:rPr>
        <w:br/>
      </w:r>
      <w:r w:rsidRPr="007707F6">
        <w:rPr>
          <w:rFonts w:ascii="Times New Roman" w:hAnsi="Times New Roman" w:cs="Times New Roman"/>
        </w:rPr>
        <w:t xml:space="preserve">09.02.06 </w:t>
      </w:r>
      <w:proofErr w:type="gramStart"/>
      <w:r w:rsidRPr="007707F6">
        <w:rPr>
          <w:rFonts w:ascii="Times New Roman" w:hAnsi="Times New Roman" w:cs="Times New Roman"/>
        </w:rPr>
        <w:t>Сетевое</w:t>
      </w:r>
      <w:proofErr w:type="gramEnd"/>
      <w:r w:rsidRPr="007707F6">
        <w:rPr>
          <w:rFonts w:ascii="Times New Roman" w:hAnsi="Times New Roman" w:cs="Times New Roman"/>
        </w:rPr>
        <w:t xml:space="preserve"> и системное администрирование</w:t>
      </w:r>
      <w:r w:rsidRPr="007707F6">
        <w:rPr>
          <w:rFonts w:ascii="Times New Roman" w:hAnsi="Times New Roman" w:cs="Times New Roman"/>
          <w:i/>
          <w:u w:val="single"/>
        </w:rPr>
        <w:t>)</w:t>
      </w:r>
    </w:p>
    <w:p w:rsidR="003F7F9C" w:rsidRPr="007707F6" w:rsidRDefault="003F7F9C" w:rsidP="003F7F9C">
      <w:pPr>
        <w:pStyle w:val="aa"/>
        <w:ind w:left="3969"/>
        <w:jc w:val="right"/>
        <w:rPr>
          <w:rFonts w:ascii="Times New Roman" w:hAnsi="Times New Roman" w:cs="Times New Roman"/>
        </w:rPr>
      </w:pPr>
      <w:r w:rsidRPr="007707F6">
        <w:rPr>
          <w:rFonts w:ascii="Times New Roman" w:hAnsi="Times New Roman" w:cs="Times New Roman"/>
          <w:i/>
        </w:rPr>
        <w:t>Код и наименование профессии/специальности</w:t>
      </w:r>
    </w:p>
    <w:p w:rsidR="003F7F9C" w:rsidRPr="007707F6" w:rsidRDefault="003F7F9C" w:rsidP="003F7F9C">
      <w:pPr>
        <w:jc w:val="center"/>
        <w:rPr>
          <w:b/>
        </w:rPr>
      </w:pPr>
    </w:p>
    <w:p w:rsidR="003F7F9C" w:rsidRPr="007707F6" w:rsidRDefault="003F7F9C" w:rsidP="003F7F9C">
      <w:pPr>
        <w:jc w:val="center"/>
      </w:pPr>
      <w:r w:rsidRPr="007707F6">
        <w:t>Министерство образования Московской области</w:t>
      </w:r>
    </w:p>
    <w:p w:rsidR="003F7F9C" w:rsidRPr="007707F6" w:rsidRDefault="003F7F9C" w:rsidP="003F7F9C">
      <w:pPr>
        <w:jc w:val="center"/>
        <w:rPr>
          <w:i/>
        </w:rPr>
      </w:pPr>
      <w:r w:rsidRPr="007707F6">
        <w:rPr>
          <w:i/>
        </w:rPr>
        <w:t xml:space="preserve">Государственное бюджетное профессиональное образовательное учреждение </w:t>
      </w:r>
    </w:p>
    <w:p w:rsidR="003F7F9C" w:rsidRPr="007707F6" w:rsidRDefault="003F7F9C" w:rsidP="003F7F9C">
      <w:pPr>
        <w:jc w:val="center"/>
        <w:rPr>
          <w:i/>
        </w:rPr>
      </w:pPr>
      <w:r w:rsidRPr="007707F6">
        <w:rPr>
          <w:i/>
        </w:rPr>
        <w:t>Московской области «Щелковский колледж»</w:t>
      </w:r>
    </w:p>
    <w:p w:rsidR="003F7F9C" w:rsidRPr="007707F6" w:rsidRDefault="003F7F9C" w:rsidP="003F7F9C">
      <w:pPr>
        <w:jc w:val="center"/>
      </w:pPr>
    </w:p>
    <w:p w:rsidR="003F7F9C" w:rsidRPr="007707F6" w:rsidRDefault="003F7F9C" w:rsidP="003F7F9C">
      <w:pPr>
        <w:jc w:val="center"/>
      </w:pPr>
    </w:p>
    <w:p w:rsidR="003F7F9C" w:rsidRPr="007707F6" w:rsidRDefault="003F7F9C" w:rsidP="003F7F9C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103"/>
      </w:tblGrid>
      <w:tr w:rsidR="003F7F9C" w:rsidRPr="007707F6" w:rsidTr="00B565A4">
        <w:tc>
          <w:tcPr>
            <w:tcW w:w="5528" w:type="dxa"/>
          </w:tcPr>
          <w:p w:rsidR="003F7F9C" w:rsidRPr="007707F6" w:rsidRDefault="003F7F9C" w:rsidP="00B565A4">
            <w:pPr>
              <w:jc w:val="right"/>
            </w:pPr>
            <w:proofErr w:type="gramStart"/>
            <w:r w:rsidRPr="007707F6">
              <w:t>Утверждена</w:t>
            </w:r>
            <w:proofErr w:type="gramEnd"/>
            <w:r w:rsidRPr="007707F6">
              <w:t xml:space="preserve"> приказом</w:t>
            </w:r>
            <w:r w:rsidRPr="007707F6">
              <w:rPr>
                <w:lang w:eastAsia="zh-CN"/>
              </w:rPr>
              <w:t xml:space="preserve"> </w:t>
            </w:r>
            <w:r w:rsidRPr="007707F6">
              <w:t>директора</w:t>
            </w:r>
          </w:p>
          <w:p w:rsidR="003F7F9C" w:rsidRPr="007707F6" w:rsidRDefault="003F7F9C" w:rsidP="00B565A4">
            <w:pPr>
              <w:jc w:val="right"/>
            </w:pPr>
            <w:r w:rsidRPr="007707F6">
              <w:t xml:space="preserve">ГБПОУ МО «Щелковский колледж </w:t>
            </w:r>
          </w:p>
        </w:tc>
      </w:tr>
      <w:tr w:rsidR="003F7F9C" w:rsidRPr="007707F6" w:rsidTr="00B565A4">
        <w:tc>
          <w:tcPr>
            <w:tcW w:w="5528" w:type="dxa"/>
          </w:tcPr>
          <w:p w:rsidR="003F7F9C" w:rsidRPr="007707F6" w:rsidRDefault="003F7F9C" w:rsidP="00B565A4">
            <w:pPr>
              <w:jc w:val="right"/>
            </w:pPr>
            <w:r w:rsidRPr="007707F6">
              <w:t xml:space="preserve">№ </w:t>
            </w:r>
            <w:r w:rsidRPr="007707F6">
              <w:rPr>
                <w:highlight w:val="yellow"/>
              </w:rPr>
              <w:t>000</w:t>
            </w:r>
            <w:r w:rsidRPr="007707F6">
              <w:t xml:space="preserve"> от «</w:t>
            </w:r>
            <w:r w:rsidRPr="007707F6">
              <w:rPr>
                <w:highlight w:val="yellow"/>
              </w:rPr>
              <w:t>31» августа</w:t>
            </w:r>
            <w:r w:rsidRPr="007707F6">
              <w:t xml:space="preserve"> 202</w:t>
            </w:r>
            <w:r w:rsidR="005F26AE">
              <w:t>3</w:t>
            </w:r>
            <w:r w:rsidRPr="007707F6">
              <w:t xml:space="preserve"> г.</w:t>
            </w:r>
          </w:p>
          <w:p w:rsidR="003F7F9C" w:rsidRPr="007707F6" w:rsidRDefault="003F7F9C" w:rsidP="00B565A4">
            <w:pPr>
              <w:jc w:val="right"/>
            </w:pPr>
            <w:r w:rsidRPr="007707F6">
              <w:t xml:space="preserve"> </w:t>
            </w:r>
          </w:p>
        </w:tc>
      </w:tr>
    </w:tbl>
    <w:p w:rsidR="003F7F9C" w:rsidRDefault="003F7F9C" w:rsidP="003F5421">
      <w:pPr>
        <w:jc w:val="center"/>
        <w:rPr>
          <w:b/>
          <w:sz w:val="24"/>
          <w:szCs w:val="24"/>
          <w:lang w:val="en-US"/>
        </w:rPr>
      </w:pPr>
    </w:p>
    <w:p w:rsidR="003F7F9C" w:rsidRDefault="003F7F9C" w:rsidP="003F5421">
      <w:pPr>
        <w:jc w:val="center"/>
        <w:rPr>
          <w:b/>
          <w:sz w:val="24"/>
          <w:szCs w:val="24"/>
          <w:lang w:val="en-US"/>
        </w:rPr>
      </w:pPr>
    </w:p>
    <w:p w:rsidR="003F7F9C" w:rsidRDefault="003F7F9C" w:rsidP="003F5421">
      <w:pPr>
        <w:jc w:val="center"/>
        <w:rPr>
          <w:b/>
          <w:sz w:val="24"/>
          <w:szCs w:val="24"/>
          <w:lang w:val="en-US"/>
        </w:rPr>
      </w:pPr>
    </w:p>
    <w:p w:rsidR="003F5421" w:rsidRPr="003F5421" w:rsidRDefault="003F5421" w:rsidP="003F5421">
      <w:pPr>
        <w:jc w:val="center"/>
        <w:rPr>
          <w:b/>
          <w:sz w:val="24"/>
          <w:szCs w:val="24"/>
        </w:rPr>
      </w:pPr>
      <w:r w:rsidRPr="003F5421">
        <w:rPr>
          <w:b/>
          <w:sz w:val="24"/>
          <w:szCs w:val="24"/>
        </w:rPr>
        <w:t xml:space="preserve">РАБОЧАЯ ПРОГРАММА </w:t>
      </w:r>
    </w:p>
    <w:p w:rsidR="003F5421" w:rsidRPr="003F5421" w:rsidRDefault="003F5421" w:rsidP="003F5421">
      <w:pPr>
        <w:jc w:val="center"/>
        <w:rPr>
          <w:b/>
          <w:sz w:val="24"/>
          <w:szCs w:val="24"/>
        </w:rPr>
      </w:pPr>
      <w:r w:rsidRPr="003F5421">
        <w:rPr>
          <w:b/>
          <w:sz w:val="24"/>
          <w:szCs w:val="24"/>
        </w:rPr>
        <w:t xml:space="preserve">ПРОИЗВОДСТВЕННОЙ ПРАКТИКИ  </w:t>
      </w:r>
    </w:p>
    <w:p w:rsidR="003F5421" w:rsidRPr="003F5421" w:rsidRDefault="003F5421" w:rsidP="003F5421">
      <w:pPr>
        <w:jc w:val="center"/>
        <w:rPr>
          <w:b/>
          <w:sz w:val="24"/>
          <w:szCs w:val="24"/>
        </w:rPr>
      </w:pP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bCs/>
          <w:i/>
          <w:color w:val="FF0000"/>
          <w:sz w:val="24"/>
          <w:szCs w:val="24"/>
        </w:rPr>
        <w:softHyphen/>
      </w:r>
      <w:r w:rsidRPr="003F5421">
        <w:rPr>
          <w:b/>
          <w:sz w:val="24"/>
          <w:szCs w:val="24"/>
        </w:rPr>
        <w:t xml:space="preserve"> ПП.02 ОРГАНИЗАЦИЯ СТЕВОГО АДМИНИСТРИРОВАНИЯ</w:t>
      </w:r>
    </w:p>
    <w:p w:rsidR="00C5241F" w:rsidRDefault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Default="00C5241F" w:rsidP="00C5241F">
      <w:pPr>
        <w:rPr>
          <w:sz w:val="24"/>
          <w:szCs w:val="24"/>
        </w:rPr>
      </w:pPr>
    </w:p>
    <w:p w:rsidR="00C5241F" w:rsidRPr="00C5241F" w:rsidRDefault="00C5241F" w:rsidP="00C5241F">
      <w:pPr>
        <w:rPr>
          <w:sz w:val="24"/>
          <w:szCs w:val="24"/>
        </w:rPr>
      </w:pPr>
    </w:p>
    <w:p w:rsidR="00C5241F" w:rsidRDefault="00C5241F" w:rsidP="00C5241F">
      <w:pPr>
        <w:rPr>
          <w:sz w:val="24"/>
          <w:szCs w:val="24"/>
        </w:rPr>
      </w:pPr>
    </w:p>
    <w:p w:rsidR="003F7F9C" w:rsidRDefault="00C5241F" w:rsidP="00C5241F">
      <w:pPr>
        <w:tabs>
          <w:tab w:val="left" w:pos="373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3F7F9C" w:rsidRDefault="003F7F9C" w:rsidP="00C5241F">
      <w:pPr>
        <w:tabs>
          <w:tab w:val="left" w:pos="3735"/>
        </w:tabs>
        <w:rPr>
          <w:sz w:val="24"/>
          <w:szCs w:val="24"/>
          <w:lang w:val="en-US"/>
        </w:rPr>
      </w:pPr>
    </w:p>
    <w:p w:rsidR="003F7F9C" w:rsidRDefault="003F7F9C" w:rsidP="00C5241F">
      <w:pPr>
        <w:tabs>
          <w:tab w:val="left" w:pos="3735"/>
        </w:tabs>
        <w:rPr>
          <w:sz w:val="24"/>
          <w:szCs w:val="24"/>
          <w:lang w:val="en-US"/>
        </w:rPr>
      </w:pPr>
    </w:p>
    <w:p w:rsidR="003F7F9C" w:rsidRDefault="003F7F9C" w:rsidP="00C5241F">
      <w:pPr>
        <w:tabs>
          <w:tab w:val="left" w:pos="3735"/>
        </w:tabs>
        <w:rPr>
          <w:sz w:val="24"/>
          <w:szCs w:val="24"/>
          <w:lang w:val="en-US"/>
        </w:rPr>
      </w:pPr>
    </w:p>
    <w:p w:rsidR="003F7F9C" w:rsidRDefault="003F7F9C" w:rsidP="00C5241F">
      <w:pPr>
        <w:tabs>
          <w:tab w:val="left" w:pos="3735"/>
        </w:tabs>
        <w:rPr>
          <w:sz w:val="24"/>
          <w:szCs w:val="24"/>
          <w:lang w:val="en-US"/>
        </w:rPr>
      </w:pPr>
    </w:p>
    <w:p w:rsidR="00C5241F" w:rsidRDefault="003F7F9C" w:rsidP="003F7F9C">
      <w:pPr>
        <w:tabs>
          <w:tab w:val="left" w:pos="3735"/>
        </w:tabs>
        <w:jc w:val="center"/>
        <w:rPr>
          <w:b/>
          <w:lang w:val="en-US"/>
        </w:rPr>
      </w:pPr>
      <w:r>
        <w:t xml:space="preserve">Город Щёлково </w:t>
      </w:r>
      <w:r w:rsidRPr="00635BB5">
        <w:rPr>
          <w:b/>
        </w:rPr>
        <w:t>202</w:t>
      </w:r>
      <w:r w:rsidR="005F26AE">
        <w:rPr>
          <w:b/>
        </w:rPr>
        <w:t>3</w:t>
      </w:r>
      <w:r w:rsidRPr="00635BB5">
        <w:rPr>
          <w:b/>
        </w:rPr>
        <w:t>г.</w:t>
      </w:r>
    </w:p>
    <w:p w:rsidR="003F7F9C" w:rsidRPr="003F7F9C" w:rsidRDefault="003F7F9C" w:rsidP="00C5241F">
      <w:pPr>
        <w:tabs>
          <w:tab w:val="left" w:pos="3735"/>
        </w:tabs>
        <w:rPr>
          <w:sz w:val="24"/>
          <w:szCs w:val="24"/>
          <w:lang w:val="en-US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3F7F9C" w:rsidRDefault="00C5241F" w:rsidP="00C5241F">
      <w:pPr>
        <w:spacing w:before="200" w:line="360" w:lineRule="auto"/>
        <w:ind w:right="436"/>
        <w:rPr>
          <w:lang w:val="en-US"/>
        </w:rPr>
      </w:pPr>
      <w:r>
        <w:lastRenderedPageBreak/>
        <w:t xml:space="preserve">        </w:t>
      </w:r>
    </w:p>
    <w:tbl>
      <w:tblPr>
        <w:tblW w:w="9889" w:type="dxa"/>
        <w:jc w:val="right"/>
        <w:tblLook w:val="01E0"/>
      </w:tblPr>
      <w:tblGrid>
        <w:gridCol w:w="3156"/>
        <w:gridCol w:w="3395"/>
        <w:gridCol w:w="3338"/>
      </w:tblGrid>
      <w:tr w:rsidR="003F7F9C" w:rsidRPr="007707F6" w:rsidTr="00B565A4">
        <w:trPr>
          <w:jc w:val="right"/>
        </w:trPr>
        <w:tc>
          <w:tcPr>
            <w:tcW w:w="3156" w:type="dxa"/>
            <w:shd w:val="clear" w:color="auto" w:fill="auto"/>
          </w:tcPr>
          <w:p w:rsidR="003F7F9C" w:rsidRPr="007707F6" w:rsidRDefault="003F7F9C" w:rsidP="00B565A4">
            <w:r w:rsidRPr="007707F6">
              <w:t xml:space="preserve">РАССМОТРЕНО И </w:t>
            </w:r>
          </w:p>
          <w:p w:rsidR="003F7F9C" w:rsidRPr="007707F6" w:rsidRDefault="003F7F9C" w:rsidP="00B565A4">
            <w:r w:rsidRPr="007707F6">
              <w:t>РЕКОМЕНДОВАНО</w:t>
            </w:r>
          </w:p>
          <w:p w:rsidR="003F7F9C" w:rsidRDefault="003F7F9C" w:rsidP="00B565A4">
            <w:r w:rsidRPr="007707F6">
              <w:t xml:space="preserve">на </w:t>
            </w:r>
            <w:proofErr w:type="gramStart"/>
            <w:r w:rsidRPr="007707F6">
              <w:t>заседании</w:t>
            </w:r>
            <w:proofErr w:type="gramEnd"/>
            <w:r w:rsidRPr="007707F6">
              <w:t xml:space="preserve">  </w:t>
            </w:r>
          </w:p>
          <w:p w:rsidR="003F7F9C" w:rsidRPr="007707F6" w:rsidRDefault="003F7F9C" w:rsidP="00B565A4">
            <w:r w:rsidRPr="007707F6">
              <w:t>рабочей группы</w:t>
            </w:r>
          </w:p>
          <w:p w:rsidR="003F7F9C" w:rsidRPr="007707F6" w:rsidRDefault="003F7F9C" w:rsidP="00B565A4">
            <w:r w:rsidRPr="007707F6">
              <w:t>протокол № __</w:t>
            </w:r>
            <w:r w:rsidRPr="007707F6">
              <w:rPr>
                <w:highlight w:val="yellow"/>
              </w:rPr>
              <w:t>1</w:t>
            </w:r>
            <w:r w:rsidRPr="007707F6">
              <w:t xml:space="preserve">__ </w:t>
            </w:r>
          </w:p>
          <w:p w:rsidR="003F7F9C" w:rsidRPr="007707F6" w:rsidRDefault="003F7F9C" w:rsidP="005F26AE">
            <w:r w:rsidRPr="007707F6">
              <w:t>от «</w:t>
            </w:r>
            <w:r w:rsidRPr="007707F6">
              <w:rPr>
                <w:highlight w:val="yellow"/>
              </w:rPr>
              <w:t>30» августа</w:t>
            </w:r>
            <w:r w:rsidRPr="007707F6">
              <w:t xml:space="preserve"> 202</w:t>
            </w:r>
            <w:r w:rsidR="005F26AE">
              <w:t>3</w:t>
            </w:r>
            <w:r w:rsidRPr="007707F6"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3F7F9C" w:rsidRPr="007707F6" w:rsidRDefault="003F7F9C" w:rsidP="00B565A4"/>
        </w:tc>
        <w:tc>
          <w:tcPr>
            <w:tcW w:w="3338" w:type="dxa"/>
            <w:shd w:val="clear" w:color="auto" w:fill="auto"/>
          </w:tcPr>
          <w:p w:rsidR="003F7F9C" w:rsidRPr="007707F6" w:rsidRDefault="003F7F9C" w:rsidP="00B565A4">
            <w:r w:rsidRPr="007707F6">
              <w:t xml:space="preserve">СОГЛАСОВАНО    </w:t>
            </w:r>
          </w:p>
          <w:p w:rsidR="003F7F9C" w:rsidRPr="007707F6" w:rsidRDefault="003F7F9C" w:rsidP="00B565A4">
            <w:r w:rsidRPr="007707F6">
              <w:t xml:space="preserve">решением </w:t>
            </w:r>
          </w:p>
          <w:p w:rsidR="003F7F9C" w:rsidRPr="007707F6" w:rsidRDefault="003F7F9C" w:rsidP="00B565A4">
            <w:r w:rsidRPr="007707F6">
              <w:t xml:space="preserve">Педагогического </w:t>
            </w:r>
          </w:p>
          <w:p w:rsidR="003F7F9C" w:rsidRPr="007707F6" w:rsidRDefault="003F7F9C" w:rsidP="00B565A4">
            <w:r w:rsidRPr="007707F6">
              <w:t>совета</w:t>
            </w:r>
          </w:p>
          <w:p w:rsidR="003F7F9C" w:rsidRPr="007707F6" w:rsidRDefault="003F7F9C" w:rsidP="00B565A4">
            <w:r w:rsidRPr="007707F6">
              <w:t>протокол №__</w:t>
            </w:r>
            <w:r w:rsidRPr="007707F6">
              <w:rPr>
                <w:highlight w:val="yellow"/>
              </w:rPr>
              <w:t>1</w:t>
            </w:r>
            <w:r w:rsidRPr="007707F6">
              <w:t>___</w:t>
            </w:r>
          </w:p>
          <w:p w:rsidR="003F7F9C" w:rsidRPr="007707F6" w:rsidRDefault="003F7F9C" w:rsidP="00B565A4">
            <w:r w:rsidRPr="007707F6">
              <w:t>от «</w:t>
            </w:r>
            <w:r w:rsidRPr="007707F6">
              <w:rPr>
                <w:highlight w:val="yellow"/>
              </w:rPr>
              <w:t>31» августа</w:t>
            </w:r>
            <w:r w:rsidRPr="007707F6">
              <w:t xml:space="preserve"> 202</w:t>
            </w:r>
            <w:r w:rsidR="005F26AE">
              <w:t>3</w:t>
            </w:r>
            <w:r w:rsidRPr="007707F6">
              <w:t xml:space="preserve"> г.</w:t>
            </w:r>
          </w:p>
          <w:p w:rsidR="003F7F9C" w:rsidRPr="007707F6" w:rsidRDefault="003F7F9C" w:rsidP="00B565A4"/>
        </w:tc>
      </w:tr>
    </w:tbl>
    <w:p w:rsidR="003F7F9C" w:rsidRDefault="003F7F9C" w:rsidP="00C5241F">
      <w:pPr>
        <w:spacing w:before="200" w:line="360" w:lineRule="auto"/>
        <w:ind w:right="436"/>
        <w:rPr>
          <w:lang w:val="en-US"/>
        </w:rPr>
      </w:pPr>
    </w:p>
    <w:p w:rsidR="00C5241F" w:rsidRPr="006B5AE5" w:rsidRDefault="003F7F9C" w:rsidP="00C5241F">
      <w:pPr>
        <w:spacing w:before="200" w:line="360" w:lineRule="auto"/>
        <w:ind w:right="436"/>
        <w:rPr>
          <w:sz w:val="24"/>
          <w:szCs w:val="24"/>
        </w:rPr>
      </w:pPr>
      <w:r w:rsidRPr="003F7F9C">
        <w:t xml:space="preserve">        </w:t>
      </w:r>
      <w:r w:rsidR="00C5241F">
        <w:t xml:space="preserve">Программа производственной практики профессионального модуля  ПМ.02. </w:t>
      </w:r>
      <w:r w:rsidR="00C5241F" w:rsidRPr="00C5241F">
        <w:t>Организация сетевого администрирования</w:t>
      </w:r>
      <w:r w:rsidR="00C5241F">
        <w:t xml:space="preserve">, разработана в соответствии с методическими рекомендациями по разработке программ практик программы подготовки специалистов среднего звена на основе Федерального государственного образовательного стандарта (далее – ФГОС) по специальности среднего профессионального образования 09.02.06 </w:t>
      </w:r>
      <w:r w:rsidR="00C5241F" w:rsidRPr="00972B89">
        <w:t>Сетевое и системное администрирование</w:t>
      </w:r>
      <w:proofErr w:type="gramStart"/>
      <w:r w:rsidR="00C5241F">
        <w:t xml:space="preserve"> ,</w:t>
      </w:r>
      <w:proofErr w:type="gramEnd"/>
      <w:r w:rsidR="00C5241F">
        <w:t xml:space="preserve"> </w:t>
      </w:r>
      <w:r w:rsidR="00C5241F" w:rsidRPr="006B5AE5">
        <w:rPr>
          <w:sz w:val="24"/>
          <w:szCs w:val="24"/>
        </w:rPr>
        <w:t>утвержденного приказом Министерства образования и науки РФ от 09.12.2016г. № 1548.</w:t>
      </w:r>
    </w:p>
    <w:p w:rsidR="00C5241F" w:rsidRPr="001B733A" w:rsidRDefault="00C5241F" w:rsidP="00C5241F">
      <w:pPr>
        <w:pStyle w:val="a3"/>
        <w:ind w:left="720"/>
        <w:rPr>
          <w:rFonts w:eastAsia="Calibri"/>
        </w:rPr>
      </w:pPr>
      <w:r w:rsidRPr="001B733A">
        <w:rPr>
          <w:rFonts w:eastAsia="Calibri"/>
        </w:rPr>
        <w:t>Организация-разработчик:</w:t>
      </w:r>
    </w:p>
    <w:p w:rsidR="00C5241F" w:rsidRPr="00110C9A" w:rsidRDefault="00C5241F" w:rsidP="00C5241F">
      <w:pPr>
        <w:ind w:right="300"/>
        <w:rPr>
          <w:rFonts w:eastAsia="Calibri"/>
          <w:b/>
        </w:rPr>
      </w:pPr>
    </w:p>
    <w:p w:rsidR="00C5241F" w:rsidRPr="00110C9A" w:rsidRDefault="00C5241F" w:rsidP="00C5241F">
      <w:pPr>
        <w:ind w:firstLine="709"/>
        <w:rPr>
          <w:rFonts w:eastAsia="Calibri"/>
        </w:rPr>
      </w:pPr>
      <w:r w:rsidRPr="00110C9A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110C9A">
        <w:rPr>
          <w:rFonts w:eastAsia="Calibri"/>
          <w:iCs/>
        </w:rPr>
        <w:t xml:space="preserve">«Щелковский колледж» </w:t>
      </w:r>
      <w:r w:rsidRPr="00110C9A">
        <w:rPr>
          <w:rFonts w:eastAsia="Calibri"/>
        </w:rPr>
        <w:t>(ГБПОУ МО «Щелковский колледж»).</w:t>
      </w:r>
    </w:p>
    <w:p w:rsidR="00C5241F" w:rsidRPr="00110C9A" w:rsidRDefault="00C5241F" w:rsidP="00C5241F">
      <w:pPr>
        <w:ind w:right="300"/>
        <w:rPr>
          <w:rFonts w:eastAsia="Calibri"/>
          <w:b/>
        </w:rPr>
      </w:pPr>
    </w:p>
    <w:p w:rsidR="00C5241F" w:rsidRDefault="00C5241F" w:rsidP="00C5241F"/>
    <w:p w:rsidR="00C5241F" w:rsidRDefault="00C5241F" w:rsidP="00C5241F">
      <w:pPr>
        <w:pStyle w:val="a4"/>
        <w:spacing w:before="10"/>
        <w:rPr>
          <w:sz w:val="29"/>
        </w:rPr>
      </w:pPr>
    </w:p>
    <w:p w:rsidR="00C5241F" w:rsidRDefault="00C5241F" w:rsidP="00C5241F">
      <w:pPr>
        <w:spacing w:before="93"/>
        <w:ind w:right="1140"/>
        <w:jc w:val="right"/>
        <w:rPr>
          <w:rFonts w:ascii="Arial"/>
          <w:sz w:val="20"/>
        </w:rPr>
      </w:pPr>
    </w:p>
    <w:p w:rsidR="00C5241F" w:rsidRDefault="00C5241F" w:rsidP="00C5241F">
      <w:pPr>
        <w:jc w:val="right"/>
        <w:rPr>
          <w:rFonts w:ascii="Arial"/>
          <w:sz w:val="20"/>
        </w:rPr>
        <w:sectPr w:rsidR="00C5241F" w:rsidSect="00C5241F">
          <w:pgSz w:w="11910" w:h="16840"/>
          <w:pgMar w:top="1040" w:right="1260" w:bottom="280" w:left="1260" w:header="720" w:footer="720" w:gutter="0"/>
          <w:cols w:space="720"/>
        </w:sectPr>
      </w:pPr>
    </w:p>
    <w:p w:rsidR="00C5241F" w:rsidRPr="00C5241F" w:rsidRDefault="00C5241F" w:rsidP="00C5241F">
      <w:pPr>
        <w:jc w:val="center"/>
        <w:rPr>
          <w:b/>
          <w:sz w:val="24"/>
          <w:szCs w:val="24"/>
        </w:rPr>
      </w:pPr>
      <w:r w:rsidRPr="00C5241F">
        <w:rPr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959" w:type="dxa"/>
        <w:tblLook w:val="01E0"/>
      </w:tblPr>
      <w:tblGrid>
        <w:gridCol w:w="7586"/>
        <w:gridCol w:w="1026"/>
      </w:tblGrid>
      <w:tr w:rsidR="00C5241F" w:rsidRPr="00C5241F" w:rsidTr="00484E54">
        <w:tc>
          <w:tcPr>
            <w:tcW w:w="13329" w:type="dxa"/>
          </w:tcPr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  <w:r w:rsidRPr="00C5241F">
              <w:rPr>
                <w:b/>
                <w:sz w:val="24"/>
                <w:szCs w:val="24"/>
              </w:rPr>
              <w:t>стр.</w:t>
            </w:r>
          </w:p>
        </w:tc>
      </w:tr>
      <w:tr w:rsidR="00C5241F" w:rsidRPr="00C5241F" w:rsidTr="00484E54">
        <w:tc>
          <w:tcPr>
            <w:tcW w:w="13329" w:type="dxa"/>
          </w:tcPr>
          <w:p w:rsidR="00C5241F" w:rsidRPr="00C5241F" w:rsidRDefault="00C5241F" w:rsidP="00C5241F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241F">
              <w:rPr>
                <w:b/>
                <w:sz w:val="24"/>
                <w:szCs w:val="24"/>
              </w:rPr>
              <w:t xml:space="preserve"> ПАСПОРТ РАБОЧЕЙ ПРОГРАММЫ ПП</w:t>
            </w:r>
          </w:p>
          <w:p w:rsidR="00C5241F" w:rsidRPr="00C5241F" w:rsidRDefault="00C5241F" w:rsidP="00484E5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  <w:tr w:rsidR="00C5241F" w:rsidRPr="00C5241F" w:rsidTr="00484E54">
        <w:tc>
          <w:tcPr>
            <w:tcW w:w="13329" w:type="dxa"/>
          </w:tcPr>
          <w:p w:rsidR="00C5241F" w:rsidRPr="00C5241F" w:rsidRDefault="00C5241F" w:rsidP="00C5241F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241F">
              <w:rPr>
                <w:b/>
                <w:sz w:val="24"/>
                <w:szCs w:val="24"/>
              </w:rPr>
              <w:t>ТЕМАТИЧЕСКИЙ ПЛАН И СОДЕРЖАНИЕ  ПП</w:t>
            </w:r>
          </w:p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  <w:tr w:rsidR="00C5241F" w:rsidRPr="00C5241F" w:rsidTr="00484E54">
        <w:tc>
          <w:tcPr>
            <w:tcW w:w="13329" w:type="dxa"/>
          </w:tcPr>
          <w:p w:rsidR="00C5241F" w:rsidRPr="00C5241F" w:rsidRDefault="00C5241F" w:rsidP="00C5241F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241F">
              <w:rPr>
                <w:b/>
                <w:sz w:val="24"/>
                <w:szCs w:val="24"/>
              </w:rPr>
              <w:t>УСЛОВИЯ РЕАЛИЗАЦИИ ПРОГРАММЫ П.П.</w:t>
            </w:r>
          </w:p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  <w:tr w:rsidR="00C5241F" w:rsidRPr="00C5241F" w:rsidTr="00484E54">
        <w:tc>
          <w:tcPr>
            <w:tcW w:w="13329" w:type="dxa"/>
          </w:tcPr>
          <w:p w:rsidR="00C5241F" w:rsidRPr="00C5241F" w:rsidRDefault="00C5241F" w:rsidP="00C5241F">
            <w:pPr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241F">
              <w:rPr>
                <w:b/>
                <w:sz w:val="24"/>
                <w:szCs w:val="24"/>
              </w:rPr>
              <w:t>КОНТРОЛЬ И ОЦЕНКА РЕЗУЛЬТАТОВ ОСВОЕНИЯ ПП</w:t>
            </w:r>
          </w:p>
        </w:tc>
        <w:tc>
          <w:tcPr>
            <w:tcW w:w="1064" w:type="dxa"/>
          </w:tcPr>
          <w:p w:rsidR="00C5241F" w:rsidRPr="00C5241F" w:rsidRDefault="00C5241F" w:rsidP="00484E54">
            <w:pPr>
              <w:spacing w:line="360" w:lineRule="auto"/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</w:p>
    <w:p w:rsidR="00C5241F" w:rsidRPr="00C5241F" w:rsidRDefault="00C5241F" w:rsidP="00C5241F">
      <w:pPr>
        <w:widowControl/>
        <w:numPr>
          <w:ilvl w:val="0"/>
          <w:numId w:val="2"/>
        </w:numPr>
        <w:autoSpaceDE/>
        <w:autoSpaceDN/>
        <w:jc w:val="center"/>
        <w:rPr>
          <w:b/>
          <w:sz w:val="24"/>
          <w:szCs w:val="24"/>
        </w:rPr>
      </w:pPr>
      <w:r w:rsidRPr="00C5241F">
        <w:rPr>
          <w:b/>
          <w:sz w:val="24"/>
          <w:szCs w:val="24"/>
        </w:rPr>
        <w:lastRenderedPageBreak/>
        <w:t>ПАСПОРТ РАБОЧЕЙ ПРОГРАММЫ ПРОИЗВОДСТВЕННОЙ</w:t>
      </w:r>
    </w:p>
    <w:p w:rsidR="00C5241F" w:rsidRPr="00C5241F" w:rsidRDefault="00C5241F" w:rsidP="00C5241F">
      <w:pPr>
        <w:ind w:left="360"/>
        <w:jc w:val="center"/>
        <w:rPr>
          <w:b/>
          <w:sz w:val="24"/>
          <w:szCs w:val="24"/>
        </w:rPr>
      </w:pPr>
      <w:r w:rsidRPr="00C5241F">
        <w:rPr>
          <w:b/>
          <w:sz w:val="24"/>
          <w:szCs w:val="24"/>
        </w:rPr>
        <w:t>ПРАКТИКИ</w:t>
      </w:r>
    </w:p>
    <w:p w:rsidR="00C5241F" w:rsidRPr="00C5241F" w:rsidRDefault="00C5241F" w:rsidP="00C5241F">
      <w:pPr>
        <w:jc w:val="both"/>
        <w:rPr>
          <w:sz w:val="24"/>
          <w:szCs w:val="24"/>
        </w:rPr>
      </w:pPr>
    </w:p>
    <w:p w:rsidR="00C5241F" w:rsidRDefault="00C5241F" w:rsidP="00C5241F">
      <w:pPr>
        <w:tabs>
          <w:tab w:val="left" w:pos="3735"/>
        </w:tabs>
        <w:rPr>
          <w:sz w:val="24"/>
          <w:szCs w:val="24"/>
        </w:rPr>
      </w:pPr>
      <w:r w:rsidRPr="00C5241F">
        <w:rPr>
          <w:sz w:val="24"/>
          <w:szCs w:val="24"/>
        </w:rPr>
        <w:t xml:space="preserve">Рабочая программа производственной практики по профилю специальности профессионального модуля ПМ 02 Организация сетевого администрирования является частью основной профессиональной образовательной программы в соответствии с ФГОС СПО по специальности09.02.06 </w:t>
      </w:r>
      <w:proofErr w:type="gramStart"/>
      <w:r w:rsidRPr="00C5241F">
        <w:rPr>
          <w:sz w:val="24"/>
          <w:szCs w:val="24"/>
        </w:rPr>
        <w:t>Сетевое</w:t>
      </w:r>
      <w:proofErr w:type="gramEnd"/>
      <w:r w:rsidRPr="00C5241F">
        <w:rPr>
          <w:sz w:val="24"/>
          <w:szCs w:val="24"/>
        </w:rPr>
        <w:t xml:space="preserve"> и системное администрирование</w:t>
      </w:r>
      <w:r w:rsidR="00316308">
        <w:rPr>
          <w:sz w:val="24"/>
          <w:szCs w:val="24"/>
        </w:rPr>
        <w:t>.</w:t>
      </w:r>
    </w:p>
    <w:p w:rsidR="00316308" w:rsidRP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Pr="00316308" w:rsidRDefault="00316308" w:rsidP="00316308">
      <w:pPr>
        <w:jc w:val="both"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 xml:space="preserve">1.2. Цели и задачи производственной практики </w:t>
      </w:r>
    </w:p>
    <w:p w:rsidR="00316308" w:rsidRPr="00316308" w:rsidRDefault="00316308" w:rsidP="00316308">
      <w:pPr>
        <w:ind w:firstLine="708"/>
        <w:jc w:val="both"/>
        <w:rPr>
          <w:sz w:val="24"/>
          <w:szCs w:val="24"/>
        </w:rPr>
      </w:pPr>
      <w:r w:rsidRPr="00316308">
        <w:rPr>
          <w:sz w:val="24"/>
          <w:szCs w:val="24"/>
        </w:rPr>
        <w:tab/>
        <w:t xml:space="preserve">Программа производственной практики </w:t>
      </w:r>
      <w:proofErr w:type="gramStart"/>
      <w:r w:rsidRPr="00316308">
        <w:rPr>
          <w:sz w:val="24"/>
          <w:szCs w:val="24"/>
        </w:rPr>
        <w:t>направлена</w:t>
      </w:r>
      <w:proofErr w:type="gramEnd"/>
      <w:r w:rsidRPr="00316308">
        <w:rPr>
          <w:sz w:val="24"/>
          <w:szCs w:val="24"/>
        </w:rPr>
        <w:t xml:space="preserve"> на углубление обучающимися первоначального практического опыта, развитие общих и профессиональных компетенций в условиях реального производства</w:t>
      </w:r>
    </w:p>
    <w:p w:rsidR="00316308" w:rsidRPr="00316308" w:rsidRDefault="00316308" w:rsidP="00316308">
      <w:pPr>
        <w:ind w:firstLine="708"/>
        <w:jc w:val="both"/>
        <w:rPr>
          <w:sz w:val="24"/>
          <w:szCs w:val="24"/>
        </w:rPr>
      </w:pPr>
      <w:r w:rsidRPr="00316308">
        <w:rPr>
          <w:sz w:val="24"/>
          <w:szCs w:val="24"/>
        </w:rPr>
        <w:t xml:space="preserve">В результате прохождения производственной практики </w:t>
      </w:r>
      <w:proofErr w:type="gramStart"/>
      <w:r w:rsidRPr="00316308">
        <w:rPr>
          <w:sz w:val="24"/>
          <w:szCs w:val="24"/>
        </w:rPr>
        <w:t>обучающийся</w:t>
      </w:r>
      <w:proofErr w:type="gramEnd"/>
      <w:r w:rsidRPr="00316308">
        <w:rPr>
          <w:sz w:val="24"/>
          <w:szCs w:val="24"/>
        </w:rPr>
        <w:t xml:space="preserve"> осваивает: </w:t>
      </w:r>
    </w:p>
    <w:p w:rsidR="00316308" w:rsidRPr="00316308" w:rsidRDefault="00316308" w:rsidP="0031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ind w:left="57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ПК 2.1.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ind w:left="57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ПК 2.2.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Администрировать сетевые ресурсы в информационных системах.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ind w:left="57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ПК 2.3.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ind w:left="57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ПК 2.4.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1.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2.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3.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Принимать решения </w:t>
            </w:r>
            <w:proofErr w:type="gramStart"/>
            <w:r w:rsidRPr="00316308">
              <w:rPr>
                <w:sz w:val="24"/>
                <w:szCs w:val="24"/>
              </w:rPr>
              <w:t>в</w:t>
            </w:r>
            <w:proofErr w:type="gramEnd"/>
            <w:r w:rsidRPr="00316308">
              <w:rPr>
                <w:sz w:val="24"/>
                <w:szCs w:val="24"/>
              </w:rPr>
              <w:t xml:space="preserve"> стандартных и нестандартных ситуациях и нести за них ответственность.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4.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5.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6.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7.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8.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16308" w:rsidRPr="00316308" w:rsidTr="00484E54">
        <w:tc>
          <w:tcPr>
            <w:tcW w:w="833" w:type="pct"/>
            <w:shd w:val="clear" w:color="auto" w:fill="auto"/>
          </w:tcPr>
          <w:p w:rsidR="00316308" w:rsidRPr="00316308" w:rsidRDefault="00316308" w:rsidP="00484E5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ОК 9.</w:t>
            </w:r>
          </w:p>
        </w:tc>
        <w:tc>
          <w:tcPr>
            <w:tcW w:w="4167" w:type="pct"/>
            <w:shd w:val="clear" w:color="auto" w:fill="auto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Pr="005F26AE" w:rsidRDefault="003F7F9C" w:rsidP="003F7F9C">
      <w:pPr>
        <w:jc w:val="center"/>
        <w:rPr>
          <w:b/>
          <w:sz w:val="24"/>
        </w:rPr>
      </w:pPr>
    </w:p>
    <w:p w:rsidR="003F7F9C" w:rsidRDefault="003F7F9C" w:rsidP="003F7F9C">
      <w:pPr>
        <w:jc w:val="center"/>
      </w:pPr>
      <w:r w:rsidRPr="00950EFD">
        <w:rPr>
          <w:b/>
          <w:sz w:val="24"/>
        </w:rPr>
        <w:lastRenderedPageBreak/>
        <w:t>Личностные результаты</w:t>
      </w:r>
    </w:p>
    <w:p w:rsidR="003F7F9C" w:rsidRPr="00950EFD" w:rsidRDefault="003F7F9C" w:rsidP="003F7F9C">
      <w:pPr>
        <w:tabs>
          <w:tab w:val="left" w:pos="16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5"/>
        <w:gridCol w:w="2110"/>
      </w:tblGrid>
      <w:tr w:rsidR="003F7F9C" w:rsidRPr="00DF456C" w:rsidTr="00B565A4">
        <w:tc>
          <w:tcPr>
            <w:tcW w:w="9345" w:type="dxa"/>
            <w:gridSpan w:val="2"/>
            <w:vAlign w:val="center"/>
          </w:tcPr>
          <w:p w:rsidR="003F7F9C" w:rsidRPr="00950EFD" w:rsidRDefault="003F7F9C" w:rsidP="00B565A4">
            <w:pPr>
              <w:pStyle w:val="TableParagraph"/>
              <w:ind w:left="138" w:right="107" w:firstLine="3"/>
              <w:jc w:val="center"/>
              <w:rPr>
                <w:b/>
                <w:sz w:val="24"/>
                <w:szCs w:val="24"/>
              </w:rPr>
            </w:pPr>
            <w:r w:rsidRPr="00950EFD">
              <w:rPr>
                <w:b/>
                <w:sz w:val="24"/>
                <w:szCs w:val="24"/>
              </w:rPr>
              <w:t>Личностные результаты реализации программы воспитания,</w:t>
            </w:r>
          </w:p>
          <w:p w:rsidR="003F7F9C" w:rsidRPr="00950EFD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950EFD">
              <w:rPr>
                <w:b/>
                <w:sz w:val="24"/>
                <w:szCs w:val="24"/>
              </w:rPr>
              <w:t>определенные в Московской области</w:t>
            </w:r>
            <w:proofErr w:type="gramEnd"/>
          </w:p>
        </w:tc>
      </w:tr>
      <w:tr w:rsidR="003F7F9C" w:rsidRPr="00DF456C" w:rsidTr="00B565A4">
        <w:tc>
          <w:tcPr>
            <w:tcW w:w="7235" w:type="dxa"/>
          </w:tcPr>
          <w:p w:rsidR="003F7F9C" w:rsidRPr="00950EFD" w:rsidRDefault="003F7F9C" w:rsidP="00B565A4">
            <w:pPr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950EFD">
              <w:rPr>
                <w:sz w:val="24"/>
                <w:szCs w:val="24"/>
              </w:rPr>
              <w:t>Способный</w:t>
            </w:r>
            <w:proofErr w:type="gramEnd"/>
            <w:r w:rsidRPr="00950EFD">
              <w:rPr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110" w:type="dxa"/>
            <w:vAlign w:val="center"/>
          </w:tcPr>
          <w:p w:rsidR="003F7F9C" w:rsidRPr="00950EFD" w:rsidRDefault="003F7F9C" w:rsidP="00B565A4">
            <w:pPr>
              <w:jc w:val="center"/>
              <w:rPr>
                <w:sz w:val="24"/>
                <w:szCs w:val="24"/>
              </w:rPr>
            </w:pPr>
            <w:r w:rsidRPr="00950EFD">
              <w:rPr>
                <w:b/>
                <w:bCs/>
                <w:sz w:val="24"/>
                <w:szCs w:val="24"/>
              </w:rPr>
              <w:t>ЛР 21</w:t>
            </w:r>
          </w:p>
        </w:tc>
      </w:tr>
      <w:tr w:rsidR="003F7F9C" w:rsidRPr="00DF456C" w:rsidTr="00B565A4">
        <w:tc>
          <w:tcPr>
            <w:tcW w:w="7235" w:type="dxa"/>
          </w:tcPr>
          <w:p w:rsidR="003F7F9C" w:rsidRPr="00950EFD" w:rsidRDefault="003F7F9C" w:rsidP="00B565A4">
            <w:pPr>
              <w:ind w:firstLine="33"/>
              <w:jc w:val="both"/>
              <w:rPr>
                <w:sz w:val="24"/>
                <w:szCs w:val="24"/>
              </w:rPr>
            </w:pPr>
            <w:r w:rsidRPr="00950EFD">
              <w:rPr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110" w:type="dxa"/>
            <w:vAlign w:val="center"/>
          </w:tcPr>
          <w:p w:rsidR="003F7F9C" w:rsidRPr="00950EFD" w:rsidRDefault="003F7F9C" w:rsidP="00B565A4">
            <w:pPr>
              <w:jc w:val="center"/>
              <w:rPr>
                <w:sz w:val="24"/>
                <w:szCs w:val="24"/>
              </w:rPr>
            </w:pPr>
            <w:r w:rsidRPr="00950EFD">
              <w:rPr>
                <w:b/>
                <w:bCs/>
                <w:sz w:val="24"/>
                <w:szCs w:val="24"/>
              </w:rPr>
              <w:t>ЛР 22</w:t>
            </w:r>
          </w:p>
        </w:tc>
      </w:tr>
      <w:tr w:rsidR="003F7F9C" w:rsidRPr="00DF456C" w:rsidTr="00B565A4">
        <w:tc>
          <w:tcPr>
            <w:tcW w:w="9345" w:type="dxa"/>
            <w:gridSpan w:val="2"/>
            <w:vAlign w:val="center"/>
          </w:tcPr>
          <w:p w:rsidR="003F7F9C" w:rsidRPr="00950EFD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50EFD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3F7F9C" w:rsidRPr="00950EFD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50EFD"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</w:t>
            </w:r>
            <w:proofErr w:type="gramStart"/>
            <w:r w:rsidRPr="00950EFD">
              <w:rPr>
                <w:b/>
                <w:bCs/>
                <w:sz w:val="24"/>
                <w:szCs w:val="24"/>
              </w:rPr>
              <w:t>ключевыми</w:t>
            </w:r>
            <w:proofErr w:type="gramEnd"/>
            <w:r w:rsidRPr="00950EFD">
              <w:rPr>
                <w:b/>
                <w:bCs/>
                <w:sz w:val="24"/>
                <w:szCs w:val="24"/>
              </w:rPr>
              <w:t xml:space="preserve"> работодателями</w:t>
            </w:r>
          </w:p>
        </w:tc>
      </w:tr>
      <w:tr w:rsidR="003F7F9C" w:rsidRPr="00DF456C" w:rsidTr="00B565A4">
        <w:tc>
          <w:tcPr>
            <w:tcW w:w="7235" w:type="dxa"/>
          </w:tcPr>
          <w:p w:rsidR="003F7F9C" w:rsidRPr="00950EFD" w:rsidRDefault="003F7F9C" w:rsidP="00B565A4">
            <w:pPr>
              <w:rPr>
                <w:sz w:val="24"/>
                <w:szCs w:val="24"/>
              </w:rPr>
            </w:pPr>
            <w:r w:rsidRPr="00950EFD">
              <w:rPr>
                <w:sz w:val="24"/>
                <w:szCs w:val="24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110" w:type="dxa"/>
            <w:vAlign w:val="center"/>
          </w:tcPr>
          <w:p w:rsidR="003F7F9C" w:rsidRPr="00950EFD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50EFD">
              <w:rPr>
                <w:b/>
                <w:bCs/>
                <w:sz w:val="24"/>
                <w:szCs w:val="24"/>
              </w:rPr>
              <w:t>ЛР 23</w:t>
            </w:r>
          </w:p>
        </w:tc>
      </w:tr>
      <w:tr w:rsidR="003F7F9C" w:rsidRPr="00DF456C" w:rsidTr="00B565A4">
        <w:tc>
          <w:tcPr>
            <w:tcW w:w="7235" w:type="dxa"/>
          </w:tcPr>
          <w:p w:rsidR="003F7F9C" w:rsidRPr="00950EFD" w:rsidRDefault="003F7F9C" w:rsidP="00B565A4">
            <w:pPr>
              <w:rPr>
                <w:sz w:val="24"/>
                <w:szCs w:val="24"/>
              </w:rPr>
            </w:pPr>
            <w:r w:rsidRPr="00950EFD">
              <w:rPr>
                <w:sz w:val="24"/>
                <w:szCs w:val="24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110" w:type="dxa"/>
            <w:vAlign w:val="center"/>
          </w:tcPr>
          <w:p w:rsidR="003F7F9C" w:rsidRPr="00950EFD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50EFD">
              <w:rPr>
                <w:b/>
                <w:bCs/>
                <w:sz w:val="24"/>
                <w:szCs w:val="24"/>
              </w:rPr>
              <w:t>ЛР 24</w:t>
            </w:r>
          </w:p>
        </w:tc>
      </w:tr>
      <w:tr w:rsidR="003F7F9C" w:rsidRPr="00DF456C" w:rsidTr="00B565A4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9C" w:rsidRPr="004B09B5" w:rsidRDefault="003F7F9C" w:rsidP="00B565A4">
            <w:pPr>
              <w:rPr>
                <w:sz w:val="24"/>
                <w:szCs w:val="24"/>
              </w:rPr>
            </w:pPr>
            <w:r w:rsidRPr="004B09B5">
              <w:rPr>
                <w:sz w:val="24"/>
                <w:szCs w:val="24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9C" w:rsidRPr="004B09B5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B09B5">
              <w:rPr>
                <w:b/>
                <w:bCs/>
                <w:sz w:val="24"/>
                <w:szCs w:val="24"/>
              </w:rPr>
              <w:t>ЛР 28</w:t>
            </w:r>
          </w:p>
        </w:tc>
      </w:tr>
      <w:tr w:rsidR="003F7F9C" w:rsidRPr="00DF456C" w:rsidTr="00B565A4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9C" w:rsidRPr="004B09B5" w:rsidRDefault="003F7F9C" w:rsidP="00B565A4">
            <w:pPr>
              <w:rPr>
                <w:sz w:val="24"/>
                <w:szCs w:val="24"/>
              </w:rPr>
            </w:pPr>
            <w:r w:rsidRPr="004B09B5">
              <w:rPr>
                <w:sz w:val="24"/>
                <w:szCs w:val="24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9C" w:rsidRPr="004B09B5" w:rsidRDefault="003F7F9C" w:rsidP="00B565A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4B09B5">
              <w:rPr>
                <w:b/>
                <w:bCs/>
                <w:sz w:val="24"/>
                <w:szCs w:val="24"/>
              </w:rPr>
              <w:t>ЛР 29</w:t>
            </w:r>
          </w:p>
        </w:tc>
      </w:tr>
    </w:tbl>
    <w:p w:rsidR="003F7F9C" w:rsidRDefault="003F7F9C" w:rsidP="00316308">
      <w:pPr>
        <w:jc w:val="both"/>
        <w:rPr>
          <w:b/>
          <w:sz w:val="24"/>
          <w:szCs w:val="24"/>
          <w:lang w:val="en-US"/>
        </w:rPr>
      </w:pPr>
    </w:p>
    <w:p w:rsidR="00316308" w:rsidRPr="00316308" w:rsidRDefault="00316308" w:rsidP="00316308">
      <w:pPr>
        <w:jc w:val="both"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>1.3. Количество часов рабочей программы производственной практики 144 час.</w:t>
      </w:r>
    </w:p>
    <w:p w:rsid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Pr="005F26AE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Pr="00316308" w:rsidRDefault="00316308" w:rsidP="00316308">
      <w:pPr>
        <w:jc w:val="center"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>2. ТЕМАТИЧЕСКИЙ ПЛАН  И СОДЕРЖАНИЕ ПРАКТИКИ ПРОФЕССИОНАЛЬНОГО МОДУЛЯ</w:t>
      </w:r>
    </w:p>
    <w:p w:rsidR="00316308" w:rsidRPr="00316308" w:rsidRDefault="00316308" w:rsidP="00316308">
      <w:pPr>
        <w:jc w:val="center"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>2.1. Тематический план практики ПМ 02 Организация сетевого администрирования</w:t>
      </w:r>
    </w:p>
    <w:p w:rsidR="00316308" w:rsidRPr="00316308" w:rsidRDefault="00316308" w:rsidP="0031630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5191"/>
        <w:gridCol w:w="2379"/>
      </w:tblGrid>
      <w:tr w:rsidR="00316308" w:rsidRPr="00316308" w:rsidTr="00484E54">
        <w:trPr>
          <w:trHeight w:val="796"/>
        </w:trPr>
        <w:tc>
          <w:tcPr>
            <w:tcW w:w="2235" w:type="dxa"/>
          </w:tcPr>
          <w:p w:rsidR="00316308" w:rsidRPr="00316308" w:rsidRDefault="00316308" w:rsidP="00484E54">
            <w:pPr>
              <w:jc w:val="center"/>
              <w:rPr>
                <w:b/>
                <w:sz w:val="24"/>
                <w:szCs w:val="24"/>
              </w:rPr>
            </w:pPr>
            <w:r w:rsidRPr="00316308">
              <w:rPr>
                <w:b/>
                <w:sz w:val="24"/>
                <w:szCs w:val="24"/>
              </w:rPr>
              <w:t>Наименование МДК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jc w:val="center"/>
              <w:rPr>
                <w:b/>
                <w:sz w:val="24"/>
                <w:szCs w:val="24"/>
              </w:rPr>
            </w:pPr>
            <w:r w:rsidRPr="00316308">
              <w:rPr>
                <w:b/>
                <w:sz w:val="24"/>
                <w:szCs w:val="24"/>
              </w:rPr>
              <w:t>Содержание (виды работ)</w:t>
            </w:r>
          </w:p>
        </w:tc>
        <w:tc>
          <w:tcPr>
            <w:tcW w:w="3530" w:type="dxa"/>
          </w:tcPr>
          <w:p w:rsidR="00316308" w:rsidRPr="00316308" w:rsidRDefault="00316308" w:rsidP="00484E54">
            <w:pPr>
              <w:jc w:val="center"/>
              <w:rPr>
                <w:b/>
                <w:sz w:val="24"/>
                <w:szCs w:val="24"/>
              </w:rPr>
            </w:pPr>
            <w:r w:rsidRPr="00316308">
              <w:rPr>
                <w:b/>
                <w:sz w:val="24"/>
                <w:szCs w:val="24"/>
              </w:rPr>
              <w:t>Количество</w:t>
            </w:r>
          </w:p>
          <w:p w:rsidR="00316308" w:rsidRPr="00316308" w:rsidRDefault="00316308" w:rsidP="00484E54">
            <w:pPr>
              <w:jc w:val="center"/>
              <w:rPr>
                <w:b/>
                <w:sz w:val="24"/>
                <w:szCs w:val="24"/>
              </w:rPr>
            </w:pPr>
            <w:r w:rsidRPr="00316308">
              <w:rPr>
                <w:b/>
                <w:sz w:val="24"/>
                <w:szCs w:val="24"/>
              </w:rPr>
              <w:t>часов</w:t>
            </w:r>
          </w:p>
        </w:tc>
      </w:tr>
      <w:tr w:rsidR="00316308" w:rsidRPr="00316308" w:rsidTr="00484E54">
        <w:trPr>
          <w:trHeight w:val="424"/>
        </w:trPr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b/>
                <w:sz w:val="24"/>
                <w:szCs w:val="24"/>
              </w:rPr>
            </w:pPr>
            <w:r w:rsidRPr="00316308">
              <w:rPr>
                <w:rFonts w:eastAsia="Calibri"/>
                <w:b/>
                <w:bCs/>
                <w:sz w:val="24"/>
                <w:szCs w:val="24"/>
              </w:rPr>
              <w:t>МДК.02.01</w:t>
            </w:r>
            <w:r w:rsidRPr="00316308">
              <w:rPr>
                <w:b/>
                <w:sz w:val="24"/>
                <w:szCs w:val="24"/>
              </w:rPr>
              <w:t>.</w:t>
            </w:r>
            <w:r w:rsidRPr="00316308">
              <w:rPr>
                <w:sz w:val="24"/>
                <w:szCs w:val="24"/>
              </w:rPr>
              <w:t xml:space="preserve"> Администрирование сетевых операционных систем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Настройка сервера и рабочих станций для безопасной передачи информации-18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>.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Проверка и настройка </w:t>
            </w:r>
            <w:proofErr w:type="gramStart"/>
            <w:r w:rsidRPr="00316308">
              <w:rPr>
                <w:rFonts w:eastAsia="Calibri"/>
                <w:bCs/>
                <w:sz w:val="24"/>
                <w:szCs w:val="24"/>
              </w:rPr>
              <w:t>сетевой</w:t>
            </w:r>
            <w:proofErr w:type="gramEnd"/>
            <w:r w:rsidRPr="00316308">
              <w:rPr>
                <w:rFonts w:eastAsia="Calibri"/>
                <w:bCs/>
                <w:sz w:val="24"/>
                <w:szCs w:val="24"/>
              </w:rPr>
              <w:t xml:space="preserve"> ОС 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Проверка и настройка параметров компьютерной сети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Установка и первоначальная настройка ОС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Windows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Server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2008 (2012)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Организация доступа к </w:t>
            </w:r>
            <w:proofErr w:type="gramStart"/>
            <w:r w:rsidRPr="00316308">
              <w:rPr>
                <w:sz w:val="24"/>
                <w:szCs w:val="24"/>
              </w:rPr>
              <w:t>локальным</w:t>
            </w:r>
            <w:proofErr w:type="gramEnd"/>
            <w:r w:rsidRPr="00316308">
              <w:rPr>
                <w:sz w:val="24"/>
                <w:szCs w:val="24"/>
              </w:rPr>
              <w:t xml:space="preserve"> и глобальным сетям-18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Настройка ОС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Windows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Server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: установка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AD</w:t>
            </w:r>
            <w:r w:rsidRPr="00316308">
              <w:rPr>
                <w:rFonts w:eastAsia="Calibri"/>
                <w:bCs/>
                <w:sz w:val="24"/>
                <w:szCs w:val="24"/>
              </w:rPr>
              <w:t>, подключение ПК к домену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Настройка ОС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Windows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Server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: управление реестром 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Управление системными службами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МДК.02.02</w:t>
            </w:r>
            <w:r w:rsidRPr="00316308">
              <w:rPr>
                <w:b/>
                <w:sz w:val="24"/>
                <w:szCs w:val="24"/>
              </w:rPr>
              <w:t>.</w:t>
            </w:r>
            <w:r w:rsidRPr="00316308">
              <w:rPr>
                <w:sz w:val="24"/>
                <w:szCs w:val="24"/>
              </w:rPr>
              <w:t xml:space="preserve"> </w:t>
            </w:r>
            <w:proofErr w:type="gramStart"/>
            <w:r w:rsidRPr="00316308">
              <w:rPr>
                <w:sz w:val="24"/>
                <w:szCs w:val="24"/>
              </w:rPr>
              <w:t>Программное</w:t>
            </w:r>
            <w:proofErr w:type="gramEnd"/>
            <w:r w:rsidRPr="00316308">
              <w:rPr>
                <w:sz w:val="24"/>
                <w:szCs w:val="24"/>
              </w:rPr>
              <w:t xml:space="preserve"> обеспечение компьютерных сетей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Сопровождение и контроля использования SQL-сервера-18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Создание и просмотр журналов (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Windows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Server</w:t>
            </w:r>
            <w:r w:rsidRPr="00316308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lastRenderedPageBreak/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Настройка групповой политики в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Windows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Server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316308">
              <w:rPr>
                <w:rFonts w:eastAsia="Calibri"/>
                <w:bCs/>
                <w:sz w:val="24"/>
                <w:szCs w:val="24"/>
              </w:rPr>
              <w:t>Начальное</w:t>
            </w:r>
            <w:proofErr w:type="gramEnd"/>
            <w:r w:rsidRPr="00316308">
              <w:rPr>
                <w:rFonts w:eastAsia="Calibri"/>
                <w:bCs/>
                <w:sz w:val="24"/>
                <w:szCs w:val="24"/>
              </w:rPr>
              <w:t xml:space="preserve"> и после установочное администрирование серверов, служб.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Сбор данных для анализа использования и функционирования программно-технических средств компьютерных сетей-18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Настройка сервиса мониторинга сети.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Обнаружение и устранение неисправностей. 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МДК.02.01</w:t>
            </w:r>
            <w:r w:rsidRPr="003163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Обнаружение и устранение вредоносных программ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b/>
                <w:sz w:val="24"/>
                <w:szCs w:val="24"/>
              </w:rPr>
            </w:pPr>
            <w:r w:rsidRPr="00316308">
              <w:rPr>
                <w:rFonts w:eastAsia="Calibri"/>
                <w:b/>
                <w:bCs/>
                <w:sz w:val="24"/>
                <w:szCs w:val="24"/>
              </w:rPr>
              <w:t>МДК.02.0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316308"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316308">
              <w:rPr>
                <w:sz w:val="24"/>
                <w:szCs w:val="24"/>
              </w:rPr>
              <w:t>Организация администрирования компьютерных сетей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Расчет стоимости лицензионного программного обеспечения сетевой инфраструктуры-18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Организация политики лицензирования предприятия.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Расчет стоимости программного обеспечения для предприятия.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Установка и начальная настройка ОС 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Linux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Unix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Организация доступа к </w:t>
            </w:r>
            <w:proofErr w:type="gramStart"/>
            <w:r w:rsidRPr="00316308">
              <w:rPr>
                <w:sz w:val="24"/>
                <w:szCs w:val="24"/>
              </w:rPr>
              <w:t>локальным</w:t>
            </w:r>
            <w:proofErr w:type="gramEnd"/>
            <w:r w:rsidRPr="00316308">
              <w:rPr>
                <w:sz w:val="24"/>
                <w:szCs w:val="24"/>
              </w:rPr>
              <w:t xml:space="preserve"> и глобальным сетям-18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Создание учетных записей в ОС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Linux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Настройка прав доступа, работа с файлами в ОС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Linux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Назначение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IP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-адресов и проверка работоспособности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TCP</w:t>
            </w:r>
            <w:r w:rsidRPr="00316308">
              <w:rPr>
                <w:rFonts w:eastAsia="Calibri"/>
                <w:bCs/>
                <w:sz w:val="24"/>
                <w:szCs w:val="24"/>
              </w:rPr>
              <w:t>/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IP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в ОС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Linux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Сопровождение и контроля использования почтового сервера-18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Подключение ПК, серверов на сетевом уровне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Установка и настройка почтового сервера на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Windows</w:t>
            </w:r>
            <w:r w:rsidRPr="00316308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Server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Установка и настройка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ftp</w:t>
            </w:r>
            <w:r w:rsidRPr="00316308">
              <w:rPr>
                <w:rFonts w:eastAsia="Calibri"/>
                <w:bCs/>
                <w:sz w:val="24"/>
                <w:szCs w:val="24"/>
              </w:rPr>
              <w:t>-сервера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14786" w:type="dxa"/>
            <w:gridSpan w:val="3"/>
          </w:tcPr>
          <w:p w:rsidR="00316308" w:rsidRPr="00316308" w:rsidRDefault="00316308" w:rsidP="00484E54">
            <w:pPr>
              <w:jc w:val="center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Установка web-сервера-18 ч.;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 xml:space="preserve">Установка и настройка </w:t>
            </w:r>
            <w:r w:rsidRPr="00316308">
              <w:rPr>
                <w:rFonts w:eastAsia="Calibri"/>
                <w:bCs/>
                <w:sz w:val="24"/>
                <w:szCs w:val="24"/>
                <w:lang w:val="en-US"/>
              </w:rPr>
              <w:t>web</w:t>
            </w:r>
            <w:r w:rsidRPr="00316308">
              <w:rPr>
                <w:rFonts w:eastAsia="Calibri"/>
                <w:bCs/>
                <w:sz w:val="24"/>
                <w:szCs w:val="24"/>
              </w:rPr>
              <w:t>-сервера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Мониторинг сети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rPr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МДК.02.02</w:t>
            </w:r>
          </w:p>
        </w:tc>
        <w:tc>
          <w:tcPr>
            <w:tcW w:w="9021" w:type="dxa"/>
          </w:tcPr>
          <w:p w:rsidR="00316308" w:rsidRPr="00316308" w:rsidRDefault="00316308" w:rsidP="00484E54">
            <w:pPr>
              <w:rPr>
                <w:rFonts w:eastAsia="Calibri"/>
                <w:bCs/>
                <w:sz w:val="24"/>
                <w:szCs w:val="24"/>
              </w:rPr>
            </w:pPr>
            <w:r w:rsidRPr="00316308">
              <w:rPr>
                <w:rFonts w:eastAsia="Calibri"/>
                <w:bCs/>
                <w:sz w:val="24"/>
                <w:szCs w:val="24"/>
              </w:rPr>
              <w:t>Устранение неполадок в сетях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6</w:t>
            </w:r>
          </w:p>
        </w:tc>
      </w:tr>
      <w:tr w:rsidR="00316308" w:rsidRPr="00316308" w:rsidTr="00484E54">
        <w:tc>
          <w:tcPr>
            <w:tcW w:w="2235" w:type="dxa"/>
          </w:tcPr>
          <w:p w:rsidR="00316308" w:rsidRPr="00316308" w:rsidRDefault="00316308" w:rsidP="00484E5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1" w:type="dxa"/>
          </w:tcPr>
          <w:p w:rsidR="00316308" w:rsidRPr="00316308" w:rsidRDefault="00316308" w:rsidP="00484E54">
            <w:pPr>
              <w:jc w:val="both"/>
              <w:rPr>
                <w:b/>
                <w:sz w:val="24"/>
                <w:szCs w:val="24"/>
              </w:rPr>
            </w:pPr>
            <w:r w:rsidRPr="003163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530" w:type="dxa"/>
            <w:vAlign w:val="center"/>
          </w:tcPr>
          <w:p w:rsidR="00316308" w:rsidRPr="00316308" w:rsidRDefault="00316308" w:rsidP="00484E54">
            <w:pPr>
              <w:jc w:val="both"/>
              <w:rPr>
                <w:b/>
                <w:sz w:val="24"/>
                <w:szCs w:val="24"/>
              </w:rPr>
            </w:pPr>
            <w:r w:rsidRPr="00316308">
              <w:rPr>
                <w:b/>
                <w:sz w:val="24"/>
                <w:szCs w:val="24"/>
              </w:rPr>
              <w:t>144</w:t>
            </w:r>
          </w:p>
        </w:tc>
      </w:tr>
    </w:tbl>
    <w:p w:rsidR="00316308" w:rsidRDefault="00316308" w:rsidP="00C5241F">
      <w:pPr>
        <w:tabs>
          <w:tab w:val="left" w:pos="3735"/>
        </w:tabs>
        <w:rPr>
          <w:sz w:val="24"/>
          <w:szCs w:val="24"/>
        </w:rPr>
      </w:pPr>
    </w:p>
    <w:p w:rsidR="00316308" w:rsidRDefault="00316308" w:rsidP="00316308">
      <w:pPr>
        <w:rPr>
          <w:sz w:val="24"/>
          <w:szCs w:val="24"/>
        </w:rPr>
      </w:pPr>
    </w:p>
    <w:p w:rsidR="00316308" w:rsidRPr="00316308" w:rsidRDefault="00316308" w:rsidP="00316308">
      <w:pPr>
        <w:jc w:val="both"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 xml:space="preserve">3. УСЛОВИЯ РЕАЛИЗАЦИИ ПРОГРАММЫ ПРОИЗВОДСТВЕННОЙ ПРАКТИКИ </w:t>
      </w:r>
    </w:p>
    <w:p w:rsidR="00316308" w:rsidRPr="00316308" w:rsidRDefault="00316308" w:rsidP="0031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16308">
        <w:rPr>
          <w:b/>
          <w:sz w:val="24"/>
          <w:szCs w:val="24"/>
        </w:rPr>
        <w:t xml:space="preserve">3.1. </w:t>
      </w:r>
      <w:r w:rsidRPr="00316308">
        <w:rPr>
          <w:b/>
          <w:sz w:val="24"/>
          <w:szCs w:val="24"/>
        </w:rPr>
        <w:tab/>
      </w:r>
      <w:r w:rsidRPr="00316308">
        <w:rPr>
          <w:sz w:val="24"/>
          <w:szCs w:val="24"/>
        </w:rPr>
        <w:t>Производственная практика обучающихся проводится в на основе прямые договоры между образовательным учреждением и организацией. Направление деятельности</w:t>
      </w:r>
      <w:r w:rsidRPr="00316308">
        <w:rPr>
          <w:b/>
          <w:sz w:val="24"/>
          <w:szCs w:val="24"/>
        </w:rPr>
        <w:t xml:space="preserve"> </w:t>
      </w:r>
      <w:r w:rsidRPr="00316308">
        <w:rPr>
          <w:sz w:val="24"/>
          <w:szCs w:val="24"/>
        </w:rPr>
        <w:t>организации должно соответствовать профилю подготовки обучающихся.</w:t>
      </w:r>
    </w:p>
    <w:p w:rsidR="00316308" w:rsidRPr="00316308" w:rsidRDefault="00316308" w:rsidP="0031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16308">
        <w:rPr>
          <w:sz w:val="24"/>
          <w:szCs w:val="24"/>
        </w:rPr>
        <w:t>Руководителем производственной практики от колледжа является мастер производственного обучения.</w:t>
      </w:r>
    </w:p>
    <w:p w:rsidR="00316308" w:rsidRPr="00316308" w:rsidRDefault="00316308" w:rsidP="0031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ab/>
      </w:r>
      <w:r w:rsidRPr="00316308">
        <w:rPr>
          <w:sz w:val="24"/>
          <w:szCs w:val="24"/>
        </w:rPr>
        <w:t xml:space="preserve">К производственной практике по профилю специальности допускаются обучающиеся, освоившие МДК, и учебную практику, входящие в состав модуля.  </w:t>
      </w:r>
    </w:p>
    <w:p w:rsidR="00316308" w:rsidRPr="00316308" w:rsidRDefault="00316308" w:rsidP="00316308">
      <w:pPr>
        <w:ind w:firstLine="709"/>
        <w:rPr>
          <w:b/>
          <w:bCs/>
          <w:sz w:val="24"/>
          <w:szCs w:val="24"/>
        </w:rPr>
      </w:pPr>
      <w:r w:rsidRPr="00316308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316308" w:rsidRPr="00316308" w:rsidRDefault="00316308" w:rsidP="00316308">
      <w:pPr>
        <w:suppressAutoHyphens/>
        <w:ind w:firstLine="709"/>
        <w:jc w:val="both"/>
        <w:rPr>
          <w:sz w:val="24"/>
          <w:szCs w:val="24"/>
        </w:rPr>
      </w:pPr>
      <w:r w:rsidRPr="00316308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316308">
        <w:rPr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16308" w:rsidRPr="00316308" w:rsidRDefault="00316308" w:rsidP="00316308">
      <w:pPr>
        <w:ind w:left="360"/>
        <w:contextualSpacing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>3.2.1. Печатные издания</w:t>
      </w:r>
    </w:p>
    <w:p w:rsidR="00316308" w:rsidRPr="00316308" w:rsidRDefault="00316308" w:rsidP="00316308">
      <w:pPr>
        <w:pStyle w:val="a3"/>
        <w:framePr w:hSpace="180" w:wrap="around" w:vAnchor="text" w:hAnchor="text" w:xAlign="center" w:y="1"/>
        <w:numPr>
          <w:ilvl w:val="0"/>
          <w:numId w:val="3"/>
        </w:numPr>
        <w:spacing w:before="0" w:after="0" w:line="276" w:lineRule="auto"/>
        <w:suppressOverlap/>
      </w:pPr>
      <w:r w:rsidRPr="00316308">
        <w:lastRenderedPageBreak/>
        <w:t>Баранчиков А.И., Баранчиков П.А., Громов А.Ю. Организация сетевого администрирования 201</w:t>
      </w:r>
      <w:r w:rsidR="003F7F9C" w:rsidRPr="003F7F9C">
        <w:t xml:space="preserve">9 </w:t>
      </w:r>
      <w:r w:rsidRPr="00316308">
        <w:t xml:space="preserve"> ОИЦ «Академия»</w:t>
      </w:r>
    </w:p>
    <w:p w:rsidR="00316308" w:rsidRPr="00316308" w:rsidRDefault="00316308" w:rsidP="00316308">
      <w:pPr>
        <w:jc w:val="both"/>
        <w:rPr>
          <w:b/>
          <w:bCs/>
          <w:sz w:val="24"/>
          <w:szCs w:val="24"/>
        </w:rPr>
      </w:pPr>
      <w:r w:rsidRPr="00316308">
        <w:rPr>
          <w:b/>
          <w:sz w:val="24"/>
          <w:szCs w:val="24"/>
        </w:rPr>
        <w:t xml:space="preserve">3.2.2. </w:t>
      </w:r>
      <w:proofErr w:type="spellStart"/>
      <w:proofErr w:type="gramStart"/>
      <w:r w:rsidRPr="00316308">
        <w:rPr>
          <w:b/>
          <w:bCs/>
          <w:sz w:val="24"/>
          <w:szCs w:val="24"/>
        </w:rPr>
        <w:t>Интернет-источники</w:t>
      </w:r>
      <w:proofErr w:type="spellEnd"/>
      <w:proofErr w:type="gramEnd"/>
    </w:p>
    <w:p w:rsidR="00316308" w:rsidRPr="00316308" w:rsidRDefault="00316308" w:rsidP="00316308">
      <w:pPr>
        <w:widowControl/>
        <w:numPr>
          <w:ilvl w:val="0"/>
          <w:numId w:val="4"/>
        </w:numPr>
        <w:autoSpaceDE/>
        <w:autoSpaceDN/>
        <w:jc w:val="both"/>
        <w:rPr>
          <w:rStyle w:val="apple-style-span"/>
          <w:color w:val="000000"/>
          <w:sz w:val="24"/>
          <w:szCs w:val="24"/>
        </w:rPr>
      </w:pPr>
      <w:r w:rsidRPr="00316308">
        <w:rPr>
          <w:rStyle w:val="apple-style-span"/>
          <w:color w:val="000000"/>
          <w:sz w:val="24"/>
          <w:szCs w:val="24"/>
        </w:rPr>
        <w:t>Ж</w:t>
      </w:r>
      <w:r w:rsidRPr="00316308">
        <w:rPr>
          <w:color w:val="000000"/>
          <w:sz w:val="24"/>
          <w:szCs w:val="24"/>
        </w:rPr>
        <w:t>урнал сетевых решений LAN</w:t>
      </w:r>
      <w:r w:rsidRPr="00316308">
        <w:rPr>
          <w:rStyle w:val="apple-style-span"/>
          <w:color w:val="000000"/>
          <w:sz w:val="24"/>
          <w:szCs w:val="24"/>
        </w:rPr>
        <w:t xml:space="preserve"> [Электронный ресурс]. — Режим доступа: URL:</w:t>
      </w:r>
      <w:hyperlink r:id="rId5" w:anchor="/home" w:history="1">
        <w:r w:rsidRPr="00316308">
          <w:rPr>
            <w:rStyle w:val="a6"/>
            <w:sz w:val="24"/>
            <w:szCs w:val="24"/>
          </w:rPr>
          <w:t>http://www.osp.ru/lan/#/home</w:t>
        </w:r>
      </w:hyperlink>
      <w:r w:rsidRPr="00316308">
        <w:rPr>
          <w:rStyle w:val="apple-style-span"/>
          <w:color w:val="000000"/>
          <w:sz w:val="24"/>
          <w:szCs w:val="24"/>
        </w:rPr>
        <w:t xml:space="preserve"> (дата обращения: 03.09.1</w:t>
      </w:r>
      <w:r w:rsidR="003F7F9C" w:rsidRPr="003F7F9C">
        <w:rPr>
          <w:rStyle w:val="apple-style-span"/>
          <w:color w:val="000000"/>
          <w:sz w:val="24"/>
          <w:szCs w:val="24"/>
        </w:rPr>
        <w:t>9</w:t>
      </w:r>
      <w:proofErr w:type="gramStart"/>
      <w:r w:rsidR="003F7F9C" w:rsidRPr="003F7F9C">
        <w:rPr>
          <w:rStyle w:val="apple-style-span"/>
          <w:color w:val="000000"/>
          <w:sz w:val="24"/>
          <w:szCs w:val="24"/>
        </w:rPr>
        <w:t xml:space="preserve"> </w:t>
      </w:r>
      <w:r w:rsidRPr="00316308">
        <w:rPr>
          <w:rStyle w:val="apple-style-span"/>
          <w:color w:val="000000"/>
          <w:sz w:val="24"/>
          <w:szCs w:val="24"/>
        </w:rPr>
        <w:t>)</w:t>
      </w:r>
      <w:proofErr w:type="gramEnd"/>
      <w:r w:rsidRPr="00316308">
        <w:rPr>
          <w:rStyle w:val="apple-style-span"/>
          <w:color w:val="000000"/>
          <w:sz w:val="24"/>
          <w:szCs w:val="24"/>
        </w:rPr>
        <w:t>.</w:t>
      </w:r>
    </w:p>
    <w:p w:rsidR="00316308" w:rsidRPr="00316308" w:rsidRDefault="00316308" w:rsidP="00316308">
      <w:pPr>
        <w:widowControl/>
        <w:numPr>
          <w:ilvl w:val="0"/>
          <w:numId w:val="4"/>
        </w:numPr>
        <w:autoSpaceDE/>
        <w:autoSpaceDN/>
        <w:jc w:val="both"/>
        <w:rPr>
          <w:rStyle w:val="apple-style-span"/>
          <w:color w:val="000000"/>
          <w:sz w:val="24"/>
          <w:szCs w:val="24"/>
        </w:rPr>
      </w:pPr>
      <w:r w:rsidRPr="00316308">
        <w:rPr>
          <w:rStyle w:val="apple-style-span"/>
          <w:sz w:val="24"/>
          <w:szCs w:val="24"/>
        </w:rPr>
        <w:t xml:space="preserve">Журнал о компьютерных сетях и телекоммуникационных технологиях </w:t>
      </w:r>
      <w:r w:rsidRPr="00316308">
        <w:rPr>
          <w:sz w:val="24"/>
          <w:szCs w:val="24"/>
        </w:rPr>
        <w:t xml:space="preserve"> «Сети и системы связи» </w:t>
      </w:r>
      <w:r w:rsidRPr="00316308">
        <w:rPr>
          <w:rStyle w:val="apple-style-span"/>
          <w:color w:val="000000"/>
          <w:sz w:val="24"/>
          <w:szCs w:val="24"/>
        </w:rPr>
        <w:t xml:space="preserve"> [Электронный ресурс]. — Режим доступа: URL:</w:t>
      </w:r>
      <w:r w:rsidRPr="00316308">
        <w:rPr>
          <w:sz w:val="24"/>
          <w:szCs w:val="24"/>
        </w:rPr>
        <w:t xml:space="preserve"> </w:t>
      </w:r>
      <w:hyperlink r:id="rId6" w:history="1">
        <w:r w:rsidRPr="00316308">
          <w:rPr>
            <w:rStyle w:val="a6"/>
            <w:sz w:val="24"/>
            <w:szCs w:val="24"/>
          </w:rPr>
          <w:t>http://www.ccc.ru/</w:t>
        </w:r>
      </w:hyperlink>
      <w:r w:rsidRPr="00316308">
        <w:rPr>
          <w:rStyle w:val="apple-style-span"/>
          <w:color w:val="000000"/>
          <w:sz w:val="24"/>
          <w:szCs w:val="24"/>
        </w:rPr>
        <w:t xml:space="preserve"> (дата обращения: 03.09.1</w:t>
      </w:r>
      <w:r w:rsidR="003F7F9C" w:rsidRPr="003F7F9C">
        <w:rPr>
          <w:rStyle w:val="apple-style-span"/>
          <w:color w:val="000000"/>
          <w:sz w:val="24"/>
          <w:szCs w:val="24"/>
        </w:rPr>
        <w:t>8</w:t>
      </w:r>
      <w:r w:rsidRPr="00316308">
        <w:rPr>
          <w:rStyle w:val="apple-style-span"/>
          <w:color w:val="000000"/>
          <w:sz w:val="24"/>
          <w:szCs w:val="24"/>
        </w:rPr>
        <w:t>).</w:t>
      </w:r>
    </w:p>
    <w:p w:rsidR="00316308" w:rsidRPr="00316308" w:rsidRDefault="00316308" w:rsidP="00316308">
      <w:pPr>
        <w:widowControl/>
        <w:numPr>
          <w:ilvl w:val="0"/>
          <w:numId w:val="4"/>
        </w:numPr>
        <w:autoSpaceDE/>
        <w:autoSpaceDN/>
        <w:jc w:val="both"/>
        <w:rPr>
          <w:rStyle w:val="apple-style-span"/>
          <w:color w:val="000000"/>
          <w:sz w:val="24"/>
          <w:szCs w:val="24"/>
        </w:rPr>
      </w:pPr>
      <w:r w:rsidRPr="00316308">
        <w:rPr>
          <w:sz w:val="24"/>
          <w:szCs w:val="24"/>
        </w:rPr>
        <w:t xml:space="preserve">Научно-технический и научно-производственный журнал «Информационные технологии» </w:t>
      </w:r>
      <w:r w:rsidRPr="00316308">
        <w:rPr>
          <w:rStyle w:val="apple-style-span"/>
          <w:color w:val="000000"/>
          <w:sz w:val="24"/>
          <w:szCs w:val="24"/>
        </w:rPr>
        <w:t>[Электронный ресурс]. — Режим доступа: URL:</w:t>
      </w:r>
      <w:r w:rsidRPr="00316308">
        <w:rPr>
          <w:sz w:val="24"/>
          <w:szCs w:val="24"/>
        </w:rPr>
        <w:t xml:space="preserve"> </w:t>
      </w:r>
      <w:hyperlink r:id="rId7" w:history="1">
        <w:r w:rsidRPr="00316308">
          <w:rPr>
            <w:rStyle w:val="a6"/>
            <w:sz w:val="24"/>
            <w:szCs w:val="24"/>
          </w:rPr>
          <w:t>http://www.novtex.ru/IT/</w:t>
        </w:r>
      </w:hyperlink>
      <w:r w:rsidRPr="00316308">
        <w:rPr>
          <w:rStyle w:val="apple-style-span"/>
          <w:color w:val="000000"/>
          <w:sz w:val="24"/>
          <w:szCs w:val="24"/>
        </w:rPr>
        <w:t xml:space="preserve"> (дата обращения: 03.09.1</w:t>
      </w:r>
      <w:r w:rsidR="003F7F9C" w:rsidRPr="003F7F9C">
        <w:rPr>
          <w:rStyle w:val="apple-style-span"/>
          <w:color w:val="000000"/>
          <w:sz w:val="24"/>
          <w:szCs w:val="24"/>
        </w:rPr>
        <w:t>9</w:t>
      </w:r>
      <w:r w:rsidRPr="00316308">
        <w:rPr>
          <w:rStyle w:val="apple-style-span"/>
          <w:color w:val="000000"/>
          <w:sz w:val="24"/>
          <w:szCs w:val="24"/>
        </w:rPr>
        <w:t>).</w:t>
      </w:r>
    </w:p>
    <w:p w:rsidR="00316308" w:rsidRPr="00316308" w:rsidRDefault="00316308" w:rsidP="00316308">
      <w:pPr>
        <w:widowControl/>
        <w:numPr>
          <w:ilvl w:val="0"/>
          <w:numId w:val="4"/>
        </w:numPr>
        <w:autoSpaceDE/>
        <w:autoSpaceDN/>
        <w:jc w:val="both"/>
        <w:rPr>
          <w:rStyle w:val="apple-style-span"/>
          <w:sz w:val="24"/>
          <w:szCs w:val="24"/>
        </w:rPr>
      </w:pPr>
      <w:r w:rsidRPr="00316308">
        <w:rPr>
          <w:color w:val="000000"/>
          <w:sz w:val="24"/>
          <w:szCs w:val="24"/>
        </w:rPr>
        <w:t>Национальный Открытый Университет «ИНТУИТ»</w:t>
      </w:r>
      <w:r w:rsidRPr="00316308">
        <w:rPr>
          <w:rStyle w:val="apple-style-span"/>
          <w:color w:val="000000"/>
          <w:sz w:val="24"/>
          <w:szCs w:val="24"/>
        </w:rPr>
        <w:t xml:space="preserve"> [Электронный ресурс]. — Режим доступа: URL:</w:t>
      </w:r>
      <w:r w:rsidRPr="00316308">
        <w:rPr>
          <w:sz w:val="24"/>
          <w:szCs w:val="24"/>
        </w:rPr>
        <w:t xml:space="preserve"> </w:t>
      </w:r>
      <w:hyperlink r:id="rId8" w:history="1">
        <w:r w:rsidRPr="00316308">
          <w:rPr>
            <w:rStyle w:val="a6"/>
            <w:sz w:val="24"/>
            <w:szCs w:val="24"/>
          </w:rPr>
          <w:t>http://www.intuit.ru/</w:t>
        </w:r>
      </w:hyperlink>
      <w:r w:rsidRPr="00316308">
        <w:rPr>
          <w:rStyle w:val="apple-style-span"/>
          <w:color w:val="000000"/>
          <w:sz w:val="24"/>
          <w:szCs w:val="24"/>
        </w:rPr>
        <w:t xml:space="preserve"> (дата обращения: 03.09.1</w:t>
      </w:r>
      <w:r w:rsidR="003F7F9C" w:rsidRPr="003F7F9C">
        <w:rPr>
          <w:rStyle w:val="apple-style-span"/>
          <w:color w:val="000000"/>
          <w:sz w:val="24"/>
          <w:szCs w:val="24"/>
        </w:rPr>
        <w:t>9</w:t>
      </w:r>
      <w:r w:rsidRPr="00316308">
        <w:rPr>
          <w:rStyle w:val="apple-style-span"/>
          <w:color w:val="000000"/>
          <w:sz w:val="24"/>
          <w:szCs w:val="24"/>
        </w:rPr>
        <w:t>).</w:t>
      </w:r>
    </w:p>
    <w:p w:rsidR="00316308" w:rsidRPr="00316308" w:rsidRDefault="00316308" w:rsidP="00316308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316308">
        <w:rPr>
          <w:rStyle w:val="apple-style-span"/>
          <w:color w:val="000000"/>
          <w:sz w:val="24"/>
          <w:szCs w:val="24"/>
        </w:rPr>
        <w:t>Журнал CHIP [Электронный ресурс]. — Режим доступа: URL:</w:t>
      </w:r>
      <w:r w:rsidRPr="00316308">
        <w:rPr>
          <w:sz w:val="24"/>
          <w:szCs w:val="24"/>
        </w:rPr>
        <w:t xml:space="preserve"> </w:t>
      </w:r>
      <w:hyperlink r:id="rId9" w:history="1">
        <w:hyperlink r:id="rId10" w:history="1">
          <w:r w:rsidRPr="00316308">
            <w:rPr>
              <w:rStyle w:val="a6"/>
              <w:sz w:val="24"/>
              <w:szCs w:val="24"/>
            </w:rPr>
            <w:t>http://www.ichip.ru/</w:t>
          </w:r>
        </w:hyperlink>
      </w:hyperlink>
      <w:r w:rsidRPr="00316308">
        <w:rPr>
          <w:rStyle w:val="apple-style-span"/>
          <w:color w:val="000000"/>
          <w:sz w:val="24"/>
          <w:szCs w:val="24"/>
        </w:rPr>
        <w:t xml:space="preserve"> (дата обращения: 03.09.1</w:t>
      </w:r>
      <w:r w:rsidR="003F7F9C" w:rsidRPr="003F7F9C">
        <w:rPr>
          <w:rStyle w:val="apple-style-span"/>
          <w:color w:val="000000"/>
          <w:sz w:val="24"/>
          <w:szCs w:val="24"/>
        </w:rPr>
        <w:t>9</w:t>
      </w:r>
      <w:r w:rsidRPr="00316308">
        <w:rPr>
          <w:rStyle w:val="apple-style-span"/>
          <w:color w:val="000000"/>
          <w:sz w:val="24"/>
          <w:szCs w:val="24"/>
        </w:rPr>
        <w:t>).</w:t>
      </w:r>
    </w:p>
    <w:p w:rsidR="00316308" w:rsidRPr="00316308" w:rsidRDefault="00316308" w:rsidP="00316308">
      <w:pPr>
        <w:jc w:val="both"/>
        <w:rPr>
          <w:b/>
          <w:sz w:val="24"/>
          <w:szCs w:val="24"/>
        </w:rPr>
      </w:pPr>
    </w:p>
    <w:p w:rsidR="00316308" w:rsidRPr="00316308" w:rsidRDefault="00316308" w:rsidP="00316308">
      <w:pPr>
        <w:jc w:val="both"/>
        <w:rPr>
          <w:sz w:val="24"/>
          <w:szCs w:val="24"/>
        </w:rPr>
      </w:pPr>
    </w:p>
    <w:p w:rsidR="00316308" w:rsidRDefault="00316308" w:rsidP="00316308">
      <w:pPr>
        <w:ind w:left="360"/>
        <w:contextualSpacing/>
        <w:rPr>
          <w:bCs/>
          <w:i/>
          <w:sz w:val="24"/>
          <w:szCs w:val="24"/>
        </w:rPr>
      </w:pPr>
      <w:r w:rsidRPr="00316308">
        <w:rPr>
          <w:b/>
          <w:bCs/>
          <w:sz w:val="24"/>
          <w:szCs w:val="24"/>
        </w:rPr>
        <w:t xml:space="preserve">3.2.3. </w:t>
      </w:r>
      <w:proofErr w:type="gramStart"/>
      <w:r w:rsidRPr="00316308">
        <w:rPr>
          <w:b/>
          <w:bCs/>
          <w:sz w:val="24"/>
          <w:szCs w:val="24"/>
        </w:rPr>
        <w:t xml:space="preserve">Дополнительные источники </w:t>
      </w:r>
      <w:r w:rsidRPr="00316308">
        <w:rPr>
          <w:bCs/>
          <w:i/>
          <w:sz w:val="24"/>
          <w:szCs w:val="24"/>
        </w:rPr>
        <w:t>(при необходимости</w:t>
      </w:r>
      <w:proofErr w:type="gramEnd"/>
    </w:p>
    <w:p w:rsidR="00316308" w:rsidRPr="005F26AE" w:rsidRDefault="00316308" w:rsidP="003F7F9C">
      <w:pPr>
        <w:contextualSpacing/>
        <w:rPr>
          <w:sz w:val="24"/>
          <w:szCs w:val="24"/>
        </w:rPr>
      </w:pPr>
    </w:p>
    <w:p w:rsidR="00316308" w:rsidRDefault="00316308" w:rsidP="00316308">
      <w:pPr>
        <w:ind w:left="360"/>
        <w:contextualSpacing/>
        <w:rPr>
          <w:sz w:val="24"/>
          <w:szCs w:val="24"/>
        </w:rPr>
      </w:pPr>
    </w:p>
    <w:p w:rsidR="00316308" w:rsidRDefault="00316308" w:rsidP="00316308">
      <w:pPr>
        <w:ind w:left="360"/>
        <w:contextualSpacing/>
        <w:rPr>
          <w:sz w:val="24"/>
          <w:szCs w:val="24"/>
        </w:rPr>
      </w:pPr>
    </w:p>
    <w:p w:rsidR="00316308" w:rsidRDefault="00316308" w:rsidP="00316308">
      <w:pPr>
        <w:ind w:left="360"/>
        <w:contextualSpacing/>
        <w:rPr>
          <w:sz w:val="24"/>
          <w:szCs w:val="24"/>
        </w:rPr>
      </w:pPr>
    </w:p>
    <w:p w:rsidR="00316308" w:rsidRPr="00316308" w:rsidRDefault="00316308" w:rsidP="00316308">
      <w:pPr>
        <w:jc w:val="both"/>
        <w:rPr>
          <w:b/>
          <w:sz w:val="24"/>
          <w:szCs w:val="24"/>
        </w:rPr>
      </w:pPr>
      <w:r w:rsidRPr="00316308">
        <w:rPr>
          <w:b/>
          <w:sz w:val="24"/>
          <w:szCs w:val="24"/>
        </w:rPr>
        <w:t>4. КОНТРОЛЬ И ОЦЕНКА РЕЗУЛЬТАТОВ ОСВОЕНИЯ ПРОГРАММЫ ПРОИЗВОДСТВЕННОЙ ПРАКТИКИ</w:t>
      </w:r>
    </w:p>
    <w:p w:rsidR="00316308" w:rsidRPr="00316308" w:rsidRDefault="00316308" w:rsidP="00316308">
      <w:pPr>
        <w:jc w:val="both"/>
        <w:rPr>
          <w:sz w:val="24"/>
          <w:szCs w:val="24"/>
        </w:rPr>
      </w:pPr>
      <w:r w:rsidRPr="00316308">
        <w:rPr>
          <w:sz w:val="24"/>
          <w:szCs w:val="24"/>
        </w:rPr>
        <w:tab/>
        <w:t xml:space="preserve">Контроль и оценка результатов освоения программы производственной практики осуществляются руководителем практики от колледжа и организации в процессе самостоятельного выполнения </w:t>
      </w:r>
      <w:proofErr w:type="gramStart"/>
      <w:r w:rsidRPr="00316308">
        <w:rPr>
          <w:sz w:val="24"/>
          <w:szCs w:val="24"/>
        </w:rPr>
        <w:t>обучающимися</w:t>
      </w:r>
      <w:proofErr w:type="gramEnd"/>
      <w:r w:rsidRPr="00316308">
        <w:rPr>
          <w:sz w:val="24"/>
          <w:szCs w:val="24"/>
        </w:rPr>
        <w:t xml:space="preserve"> видов работ, предусмотренных программой практики.</w:t>
      </w:r>
    </w:p>
    <w:p w:rsidR="00316308" w:rsidRPr="00316308" w:rsidRDefault="00316308" w:rsidP="00316308">
      <w:pPr>
        <w:jc w:val="both"/>
        <w:rPr>
          <w:sz w:val="24"/>
          <w:szCs w:val="24"/>
        </w:rPr>
      </w:pPr>
      <w:r w:rsidRPr="00316308">
        <w:rPr>
          <w:sz w:val="24"/>
          <w:szCs w:val="24"/>
        </w:rPr>
        <w:tab/>
        <w:t>По итогам прохождения производственной практики руководитель практики от организации выставляет отметки в дневник практики и заполняет аттестационный лист.</w:t>
      </w:r>
    </w:p>
    <w:p w:rsidR="00316308" w:rsidRPr="005F26AE" w:rsidRDefault="00316308" w:rsidP="00316308">
      <w:pPr>
        <w:jc w:val="both"/>
        <w:rPr>
          <w:sz w:val="24"/>
          <w:szCs w:val="24"/>
        </w:rPr>
      </w:pPr>
      <w:r w:rsidRPr="00316308">
        <w:rPr>
          <w:sz w:val="24"/>
          <w:szCs w:val="24"/>
        </w:rPr>
        <w:tab/>
        <w:t xml:space="preserve">В результате освоения производственной практики, обучающиеся проходят промежуточную аттестацию в форме </w:t>
      </w:r>
      <w:proofErr w:type="spellStart"/>
      <w:r w:rsidRPr="00316308">
        <w:rPr>
          <w:sz w:val="24"/>
          <w:szCs w:val="24"/>
        </w:rPr>
        <w:t>диф</w:t>
      </w:r>
      <w:proofErr w:type="gramStart"/>
      <w:r w:rsidRPr="00316308">
        <w:rPr>
          <w:sz w:val="24"/>
          <w:szCs w:val="24"/>
        </w:rPr>
        <w:t>.з</w:t>
      </w:r>
      <w:proofErr w:type="gramEnd"/>
      <w:r w:rsidRPr="00316308">
        <w:rPr>
          <w:sz w:val="24"/>
          <w:szCs w:val="24"/>
        </w:rPr>
        <w:t>ачета</w:t>
      </w:r>
      <w:proofErr w:type="spellEnd"/>
      <w:r w:rsidRPr="00316308">
        <w:rPr>
          <w:sz w:val="24"/>
          <w:szCs w:val="24"/>
        </w:rPr>
        <w:t xml:space="preserve">. </w:t>
      </w:r>
    </w:p>
    <w:p w:rsidR="003F7F9C" w:rsidRPr="005F26AE" w:rsidRDefault="003F7F9C" w:rsidP="00316308">
      <w:pPr>
        <w:jc w:val="both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3"/>
        <w:gridCol w:w="3260"/>
        <w:gridCol w:w="2801"/>
      </w:tblGrid>
      <w:tr w:rsidR="003F7F9C" w:rsidRPr="00316308" w:rsidTr="00B565A4">
        <w:tc>
          <w:tcPr>
            <w:tcW w:w="3153" w:type="dxa"/>
            <w:vAlign w:val="center"/>
          </w:tcPr>
          <w:p w:rsidR="003F7F9C" w:rsidRPr="00316308" w:rsidRDefault="003F7F9C" w:rsidP="00B565A4">
            <w:pPr>
              <w:jc w:val="center"/>
              <w:rPr>
                <w:b/>
                <w:bCs/>
                <w:sz w:val="24"/>
                <w:szCs w:val="24"/>
              </w:rPr>
            </w:pPr>
            <w:r w:rsidRPr="00316308">
              <w:rPr>
                <w:b/>
                <w:bCs/>
                <w:sz w:val="24"/>
                <w:szCs w:val="24"/>
              </w:rPr>
              <w:t>Результаты</w:t>
            </w:r>
          </w:p>
          <w:p w:rsidR="003F7F9C" w:rsidRPr="00316308" w:rsidRDefault="003F7F9C" w:rsidP="00B565A4">
            <w:pPr>
              <w:pStyle w:val="a7"/>
              <w:ind w:left="0"/>
              <w:jc w:val="center"/>
              <w:rPr>
                <w:b/>
              </w:rPr>
            </w:pPr>
            <w:r w:rsidRPr="00316308">
              <w:rPr>
                <w:bCs/>
              </w:rPr>
              <w:t>(профессиональные компетенции)</w:t>
            </w:r>
          </w:p>
        </w:tc>
        <w:tc>
          <w:tcPr>
            <w:tcW w:w="3260" w:type="dxa"/>
            <w:vAlign w:val="center"/>
          </w:tcPr>
          <w:p w:rsidR="003F7F9C" w:rsidRPr="00316308" w:rsidRDefault="003F7F9C" w:rsidP="00B565A4">
            <w:pPr>
              <w:pStyle w:val="a7"/>
              <w:ind w:left="57"/>
              <w:jc w:val="center"/>
              <w:rPr>
                <w:b/>
              </w:rPr>
            </w:pPr>
            <w:r w:rsidRPr="0031630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1" w:type="dxa"/>
            <w:vAlign w:val="center"/>
          </w:tcPr>
          <w:p w:rsidR="003F7F9C" w:rsidRPr="00316308" w:rsidRDefault="003F7F9C" w:rsidP="00B565A4">
            <w:pPr>
              <w:pStyle w:val="a7"/>
              <w:ind w:left="57"/>
              <w:rPr>
                <w:b/>
              </w:rPr>
            </w:pPr>
            <w:r w:rsidRPr="00316308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3F7F9C" w:rsidRPr="00316308" w:rsidTr="00B565A4">
        <w:tc>
          <w:tcPr>
            <w:tcW w:w="3153" w:type="dxa"/>
          </w:tcPr>
          <w:p w:rsidR="003F7F9C" w:rsidRPr="00316308" w:rsidRDefault="003F7F9C" w:rsidP="00B565A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ПК 2.1. 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3260" w:type="dxa"/>
          </w:tcPr>
          <w:p w:rsidR="003F7F9C" w:rsidRPr="00316308" w:rsidRDefault="003F7F9C" w:rsidP="00B565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6308">
              <w:rPr>
                <w:bCs/>
                <w:sz w:val="24"/>
                <w:szCs w:val="24"/>
              </w:rPr>
              <w:t xml:space="preserve"> </w:t>
            </w:r>
            <w:r w:rsidRPr="00316308">
              <w:rPr>
                <w:color w:val="000000"/>
                <w:sz w:val="24"/>
                <w:szCs w:val="24"/>
              </w:rPr>
              <w:t xml:space="preserve">выбор </w:t>
            </w:r>
            <w:proofErr w:type="gramStart"/>
            <w:r w:rsidRPr="00316308">
              <w:rPr>
                <w:color w:val="000000"/>
                <w:sz w:val="24"/>
                <w:szCs w:val="24"/>
              </w:rPr>
              <w:t>программно-аппаратных</w:t>
            </w:r>
            <w:proofErr w:type="gramEnd"/>
            <w:r w:rsidRPr="00316308">
              <w:rPr>
                <w:color w:val="000000"/>
                <w:sz w:val="24"/>
                <w:szCs w:val="24"/>
              </w:rPr>
              <w:t xml:space="preserve"> средств, </w:t>
            </w:r>
            <w:r w:rsidRPr="00316308">
              <w:rPr>
                <w:rFonts w:eastAsia="Calibri"/>
                <w:color w:val="000000"/>
                <w:sz w:val="24"/>
                <w:szCs w:val="24"/>
              </w:rPr>
              <w:t>установка и настройка сервера</w:t>
            </w:r>
            <w:r w:rsidRPr="00316308">
              <w:rPr>
                <w:color w:val="000000"/>
                <w:sz w:val="24"/>
                <w:szCs w:val="24"/>
              </w:rPr>
              <w:t xml:space="preserve"> </w:t>
            </w:r>
          </w:p>
          <w:p w:rsidR="003F7F9C" w:rsidRPr="00316308" w:rsidRDefault="003F7F9C" w:rsidP="00B565A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настройка </w:t>
            </w:r>
            <w:r w:rsidRPr="00316308">
              <w:rPr>
                <w:rFonts w:eastAsia="Calibri"/>
                <w:color w:val="000000"/>
                <w:sz w:val="24"/>
                <w:szCs w:val="24"/>
              </w:rPr>
              <w:t>сетевых протоколов</w:t>
            </w:r>
            <w:proofErr w:type="gramStart"/>
            <w:r w:rsidRPr="00316308">
              <w:rPr>
                <w:rFonts w:eastAsia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16308">
              <w:rPr>
                <w:rFonts w:eastAsia="Calibri"/>
                <w:color w:val="000000"/>
                <w:sz w:val="24"/>
                <w:szCs w:val="24"/>
              </w:rPr>
              <w:t xml:space="preserve"> системы сетевой защиты,  </w:t>
            </w:r>
            <w:r w:rsidRPr="00316308">
              <w:rPr>
                <w:bCs/>
                <w:color w:val="000000"/>
                <w:sz w:val="24"/>
                <w:szCs w:val="24"/>
              </w:rPr>
              <w:t>диагностика сети</w:t>
            </w:r>
            <w:r w:rsidRPr="00316308">
              <w:rPr>
                <w:color w:val="000000"/>
                <w:sz w:val="24"/>
                <w:szCs w:val="24"/>
              </w:rPr>
              <w:t xml:space="preserve"> </w:t>
            </w:r>
          </w:p>
          <w:p w:rsidR="003F7F9C" w:rsidRPr="00316308" w:rsidRDefault="003F7F9C" w:rsidP="00B565A4">
            <w:pPr>
              <w:ind w:left="57"/>
              <w:jc w:val="both"/>
              <w:rPr>
                <w:bCs/>
                <w:sz w:val="24"/>
                <w:szCs w:val="24"/>
              </w:rPr>
            </w:pPr>
            <w:r w:rsidRPr="00316308">
              <w:rPr>
                <w:color w:val="000000"/>
                <w:sz w:val="24"/>
                <w:szCs w:val="24"/>
              </w:rPr>
              <w:t>установка и конфигурирование программного обеспечения мониторинга, обеспечения защиты при подключении к сети Интернет средствами операционной системы</w:t>
            </w:r>
            <w:proofErr w:type="gramStart"/>
            <w:r w:rsidRPr="00316308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801" w:type="dxa"/>
          </w:tcPr>
          <w:p w:rsidR="003F7F9C" w:rsidRPr="00316308" w:rsidRDefault="003F7F9C" w:rsidP="00B565A4">
            <w:pPr>
              <w:pStyle w:val="16"/>
              <w:shd w:val="clear" w:color="auto" w:fill="auto"/>
              <w:tabs>
                <w:tab w:val="left" w:pos="288"/>
              </w:tabs>
              <w:spacing w:after="0"/>
              <w:ind w:left="360" w:firstLine="0"/>
              <w:jc w:val="both"/>
              <w:rPr>
                <w:sz w:val="24"/>
                <w:szCs w:val="24"/>
              </w:rPr>
            </w:pPr>
          </w:p>
        </w:tc>
      </w:tr>
      <w:tr w:rsidR="003F7F9C" w:rsidRPr="00316308" w:rsidTr="00B565A4">
        <w:tc>
          <w:tcPr>
            <w:tcW w:w="3153" w:type="dxa"/>
          </w:tcPr>
          <w:p w:rsidR="003F7F9C" w:rsidRPr="00316308" w:rsidRDefault="003F7F9C" w:rsidP="00B565A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ПК 2.2. Администрировать </w:t>
            </w:r>
            <w:r w:rsidRPr="00316308">
              <w:rPr>
                <w:sz w:val="24"/>
                <w:szCs w:val="24"/>
              </w:rPr>
              <w:lastRenderedPageBreak/>
              <w:t>сетевые ресурсы в информационных системах.</w:t>
            </w:r>
          </w:p>
        </w:tc>
        <w:tc>
          <w:tcPr>
            <w:tcW w:w="3260" w:type="dxa"/>
          </w:tcPr>
          <w:p w:rsidR="003F7F9C" w:rsidRPr="00316308" w:rsidRDefault="003F7F9C" w:rsidP="00B565A4">
            <w:pPr>
              <w:jc w:val="both"/>
              <w:rPr>
                <w:sz w:val="24"/>
                <w:szCs w:val="24"/>
              </w:rPr>
            </w:pPr>
            <w:r w:rsidRPr="00316308">
              <w:rPr>
                <w:bCs/>
                <w:sz w:val="24"/>
                <w:szCs w:val="24"/>
              </w:rPr>
              <w:lastRenderedPageBreak/>
              <w:t xml:space="preserve">выбор </w:t>
            </w:r>
            <w:r w:rsidRPr="00316308">
              <w:rPr>
                <w:sz w:val="24"/>
                <w:szCs w:val="24"/>
              </w:rPr>
              <w:t xml:space="preserve">средств и методов </w:t>
            </w:r>
            <w:r w:rsidRPr="00316308">
              <w:rPr>
                <w:sz w:val="24"/>
                <w:szCs w:val="24"/>
              </w:rPr>
              <w:lastRenderedPageBreak/>
              <w:t>используемых для хранения, обработки и выдачи информации;</w:t>
            </w:r>
          </w:p>
          <w:p w:rsidR="003F7F9C" w:rsidRPr="00316308" w:rsidRDefault="003F7F9C" w:rsidP="00B565A4">
            <w:pPr>
              <w:jc w:val="both"/>
              <w:rPr>
                <w:bCs/>
                <w:sz w:val="24"/>
                <w:szCs w:val="24"/>
              </w:rPr>
            </w:pPr>
            <w:r w:rsidRPr="00316308">
              <w:rPr>
                <w:bCs/>
                <w:sz w:val="24"/>
                <w:szCs w:val="24"/>
              </w:rPr>
              <w:t>настройка доступа к информационным ресурсам;</w:t>
            </w:r>
          </w:p>
          <w:p w:rsidR="003F7F9C" w:rsidRPr="00316308" w:rsidRDefault="003F7F9C" w:rsidP="00B565A4">
            <w:pPr>
              <w:jc w:val="both"/>
              <w:rPr>
                <w:bCs/>
                <w:sz w:val="24"/>
                <w:szCs w:val="24"/>
              </w:rPr>
            </w:pPr>
            <w:r w:rsidRPr="00316308">
              <w:rPr>
                <w:rFonts w:eastAsia="Calibri"/>
                <w:sz w:val="24"/>
                <w:szCs w:val="24"/>
              </w:rPr>
              <w:t>создание и конфигурирование учетных записей отдельных пользователей и пользовательских групп;</w:t>
            </w:r>
            <w:r w:rsidRPr="003163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3F7F9C" w:rsidRPr="00316308" w:rsidRDefault="003F7F9C" w:rsidP="00B565A4">
            <w:pPr>
              <w:pStyle w:val="16"/>
              <w:shd w:val="clear" w:color="auto" w:fill="auto"/>
              <w:tabs>
                <w:tab w:val="left" w:pos="288"/>
              </w:tabs>
              <w:spacing w:after="0"/>
              <w:ind w:left="360" w:firstLine="0"/>
              <w:jc w:val="both"/>
              <w:rPr>
                <w:sz w:val="24"/>
                <w:szCs w:val="24"/>
              </w:rPr>
            </w:pPr>
          </w:p>
        </w:tc>
      </w:tr>
      <w:tr w:rsidR="003F7F9C" w:rsidRPr="00316308" w:rsidTr="00B565A4">
        <w:tc>
          <w:tcPr>
            <w:tcW w:w="3153" w:type="dxa"/>
          </w:tcPr>
          <w:p w:rsidR="003F7F9C" w:rsidRPr="00316308" w:rsidRDefault="003F7F9C" w:rsidP="00B565A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lastRenderedPageBreak/>
              <w:t>ПК 2.3. 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3260" w:type="dxa"/>
          </w:tcPr>
          <w:p w:rsidR="003F7F9C" w:rsidRPr="00316308" w:rsidRDefault="003F7F9C" w:rsidP="00B565A4">
            <w:pPr>
              <w:rPr>
                <w:bCs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  осуществление  </w:t>
            </w:r>
            <w:r w:rsidRPr="00316308">
              <w:rPr>
                <w:bCs/>
                <w:sz w:val="24"/>
                <w:szCs w:val="24"/>
              </w:rPr>
              <w:t xml:space="preserve"> сбора  данных об </w:t>
            </w:r>
            <w:proofErr w:type="gramStart"/>
            <w:r w:rsidRPr="00316308">
              <w:rPr>
                <w:sz w:val="24"/>
                <w:szCs w:val="24"/>
              </w:rPr>
              <w:t>аппаратном</w:t>
            </w:r>
            <w:proofErr w:type="gramEnd"/>
            <w:r w:rsidRPr="00316308">
              <w:rPr>
                <w:sz w:val="24"/>
                <w:szCs w:val="24"/>
              </w:rPr>
              <w:t xml:space="preserve"> и программном обеспечение сетей</w:t>
            </w:r>
            <w:r w:rsidRPr="00316308">
              <w:rPr>
                <w:bCs/>
                <w:sz w:val="24"/>
                <w:szCs w:val="24"/>
              </w:rPr>
              <w:t>;</w:t>
            </w:r>
          </w:p>
          <w:p w:rsidR="003F7F9C" w:rsidRPr="00316308" w:rsidRDefault="003F7F9C" w:rsidP="00B565A4">
            <w:pPr>
              <w:rPr>
                <w:bCs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выполнение  </w:t>
            </w:r>
            <w:r w:rsidRPr="00316308">
              <w:rPr>
                <w:bCs/>
                <w:sz w:val="24"/>
                <w:szCs w:val="24"/>
              </w:rPr>
              <w:t>сбора информации о криптографических системах защиты информации;</w:t>
            </w:r>
          </w:p>
          <w:p w:rsidR="003F7F9C" w:rsidRPr="00316308" w:rsidRDefault="003F7F9C" w:rsidP="00B565A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выбор систем сбора и анализа данных, контроля за изменениями в информационной системе и оповещения о них администратора безопасности; </w:t>
            </w:r>
          </w:p>
          <w:p w:rsidR="003F7F9C" w:rsidRPr="00316308" w:rsidRDefault="003F7F9C" w:rsidP="00B565A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настройка  централизованного  ведения системных журналов (сбор, хранение и обработка (анализ)</w:t>
            </w:r>
            <w:proofErr w:type="gramStart"/>
            <w:r w:rsidRPr="00316308">
              <w:rPr>
                <w:sz w:val="24"/>
                <w:szCs w:val="24"/>
              </w:rPr>
              <w:t xml:space="preserve"> ,</w:t>
            </w:r>
            <w:proofErr w:type="gramEnd"/>
            <w:r w:rsidRPr="00316308">
              <w:rPr>
                <w:sz w:val="24"/>
                <w:szCs w:val="24"/>
              </w:rPr>
              <w:t xml:space="preserve"> </w:t>
            </w:r>
          </w:p>
          <w:p w:rsidR="003F7F9C" w:rsidRPr="00316308" w:rsidRDefault="003F7F9C" w:rsidP="00B565A4">
            <w:pPr>
              <w:rPr>
                <w:bCs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 создание и настройка </w:t>
            </w:r>
            <w:proofErr w:type="gramStart"/>
            <w:r w:rsidRPr="00316308">
              <w:rPr>
                <w:sz w:val="24"/>
                <w:szCs w:val="24"/>
              </w:rPr>
              <w:t>групповой</w:t>
            </w:r>
            <w:proofErr w:type="gramEnd"/>
            <w:r w:rsidRPr="00316308">
              <w:rPr>
                <w:sz w:val="24"/>
                <w:szCs w:val="24"/>
              </w:rPr>
              <w:t xml:space="preserve">  политики  управления клиентскими компьютерами для  применения на уровне сайтов, доменов и подразделений;</w:t>
            </w:r>
            <w:r w:rsidRPr="0031630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3F7F9C" w:rsidRPr="00316308" w:rsidRDefault="003F7F9C" w:rsidP="00B565A4">
            <w:pPr>
              <w:pStyle w:val="16"/>
              <w:shd w:val="clear" w:color="auto" w:fill="auto"/>
              <w:tabs>
                <w:tab w:val="left" w:pos="288"/>
              </w:tabs>
              <w:spacing w:after="0"/>
              <w:ind w:left="360" w:firstLine="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</w:p>
        </w:tc>
      </w:tr>
      <w:tr w:rsidR="003F7F9C" w:rsidRPr="00316308" w:rsidTr="00B565A4">
        <w:tc>
          <w:tcPr>
            <w:tcW w:w="3153" w:type="dxa"/>
          </w:tcPr>
          <w:p w:rsidR="003F7F9C" w:rsidRPr="00316308" w:rsidRDefault="003F7F9C" w:rsidP="00B565A4">
            <w:pPr>
              <w:rPr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3260" w:type="dxa"/>
          </w:tcPr>
          <w:p w:rsidR="003F7F9C" w:rsidRPr="00316308" w:rsidRDefault="003F7F9C" w:rsidP="00B565A4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оформление  </w:t>
            </w:r>
            <w:r w:rsidRPr="00316308">
              <w:rPr>
                <w:rFonts w:eastAsia="Calibri"/>
                <w:sz w:val="24"/>
                <w:szCs w:val="24"/>
              </w:rPr>
              <w:t xml:space="preserve">методических  и нормативных  документов   по проектированию и разработке объектов профессиональной деятельности в соответствии с требованиями оформления </w:t>
            </w:r>
            <w:r w:rsidRPr="00316308">
              <w:rPr>
                <w:rFonts w:eastAsia="Calibri"/>
                <w:color w:val="000000"/>
                <w:sz w:val="24"/>
                <w:szCs w:val="24"/>
              </w:rPr>
              <w:t>документации</w:t>
            </w:r>
            <w:r w:rsidRPr="00316308">
              <w:rPr>
                <w:rFonts w:eastAsia="Calibri"/>
                <w:color w:val="FF0000"/>
                <w:sz w:val="24"/>
                <w:szCs w:val="24"/>
              </w:rPr>
              <w:t>;</w:t>
            </w:r>
          </w:p>
          <w:p w:rsidR="003F7F9C" w:rsidRPr="00316308" w:rsidRDefault="003F7F9C" w:rsidP="00B565A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выбор </w:t>
            </w:r>
            <w:r w:rsidRPr="00316308">
              <w:rPr>
                <w:rFonts w:eastAsia="Calibri"/>
                <w:sz w:val="24"/>
                <w:szCs w:val="24"/>
              </w:rPr>
              <w:t>порядка, методов  и средств  защиты интеллектуальной собственности;</w:t>
            </w:r>
          </w:p>
          <w:p w:rsidR="003F7F9C" w:rsidRPr="00316308" w:rsidRDefault="003F7F9C" w:rsidP="00B565A4">
            <w:pPr>
              <w:adjustRightInd w:val="0"/>
              <w:rPr>
                <w:bCs/>
                <w:sz w:val="24"/>
                <w:szCs w:val="24"/>
              </w:rPr>
            </w:pPr>
            <w:r w:rsidRPr="00316308">
              <w:rPr>
                <w:sz w:val="24"/>
                <w:szCs w:val="24"/>
              </w:rPr>
              <w:t xml:space="preserve">выполнение </w:t>
            </w:r>
            <w:r w:rsidRPr="00316308">
              <w:rPr>
                <w:rFonts w:eastAsia="Calibri"/>
                <w:sz w:val="24"/>
                <w:szCs w:val="24"/>
              </w:rPr>
              <w:t xml:space="preserve">основных  требований к организации труда при </w:t>
            </w:r>
            <w:proofErr w:type="gramStart"/>
            <w:r w:rsidRPr="00316308">
              <w:rPr>
                <w:rFonts w:eastAsia="Calibri"/>
                <w:sz w:val="24"/>
                <w:szCs w:val="24"/>
              </w:rPr>
              <w:t>проектировании</w:t>
            </w:r>
            <w:proofErr w:type="gramEnd"/>
            <w:r w:rsidRPr="00316308">
              <w:rPr>
                <w:rFonts w:eastAsia="Calibri"/>
                <w:sz w:val="24"/>
                <w:szCs w:val="24"/>
              </w:rPr>
              <w:t xml:space="preserve"> </w:t>
            </w:r>
            <w:r w:rsidRPr="00316308">
              <w:rPr>
                <w:rFonts w:eastAsia="Calibri"/>
                <w:sz w:val="24"/>
                <w:szCs w:val="24"/>
              </w:rPr>
              <w:lastRenderedPageBreak/>
              <w:t xml:space="preserve">объектов профессиональной деятельности  в соответствии с </w:t>
            </w:r>
            <w:r w:rsidRPr="00316308">
              <w:rPr>
                <w:rStyle w:val="a9"/>
                <w:color w:val="000000"/>
                <w:sz w:val="24"/>
                <w:szCs w:val="24"/>
              </w:rPr>
              <w:t xml:space="preserve">санитарно- эпидемиологическими правилами  и нормативами </w:t>
            </w:r>
            <w:proofErr w:type="spellStart"/>
            <w:r w:rsidRPr="00316308">
              <w:rPr>
                <w:rStyle w:val="a9"/>
                <w:color w:val="000000"/>
                <w:sz w:val="24"/>
                <w:szCs w:val="24"/>
              </w:rPr>
              <w:t>сСанПин</w:t>
            </w:r>
            <w:proofErr w:type="spellEnd"/>
            <w:r w:rsidRPr="00316308">
              <w:rPr>
                <w:rStyle w:val="a9"/>
                <w:color w:val="000000"/>
                <w:sz w:val="24"/>
                <w:szCs w:val="24"/>
              </w:rPr>
              <w:t xml:space="preserve"> 2.2.2/2.4.1340-03;</w:t>
            </w:r>
          </w:p>
        </w:tc>
        <w:tc>
          <w:tcPr>
            <w:tcW w:w="2801" w:type="dxa"/>
          </w:tcPr>
          <w:p w:rsidR="003F7F9C" w:rsidRPr="00316308" w:rsidRDefault="003F7F9C" w:rsidP="00B565A4">
            <w:pPr>
              <w:ind w:left="360"/>
              <w:rPr>
                <w:sz w:val="24"/>
                <w:szCs w:val="24"/>
              </w:rPr>
            </w:pPr>
          </w:p>
        </w:tc>
      </w:tr>
    </w:tbl>
    <w:p w:rsidR="003F7F9C" w:rsidRPr="003F7F9C" w:rsidRDefault="003F7F9C" w:rsidP="00316308">
      <w:pPr>
        <w:jc w:val="both"/>
        <w:rPr>
          <w:sz w:val="24"/>
          <w:szCs w:val="24"/>
        </w:rPr>
      </w:pPr>
    </w:p>
    <w:sectPr w:rsidR="003F7F9C" w:rsidRPr="003F7F9C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B65"/>
    <w:multiLevelType w:val="hybridMultilevel"/>
    <w:tmpl w:val="ED2427F4"/>
    <w:lvl w:ilvl="0" w:tplc="017C4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106B"/>
    <w:multiLevelType w:val="hybridMultilevel"/>
    <w:tmpl w:val="09380152"/>
    <w:lvl w:ilvl="0" w:tplc="DE32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63CB7"/>
    <w:multiLevelType w:val="hybridMultilevel"/>
    <w:tmpl w:val="D1C072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F9E5531"/>
    <w:multiLevelType w:val="hybridMultilevel"/>
    <w:tmpl w:val="DE5C165C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21"/>
    <w:rsid w:val="001A6B11"/>
    <w:rsid w:val="002D088A"/>
    <w:rsid w:val="00316308"/>
    <w:rsid w:val="003F5421"/>
    <w:rsid w:val="003F7F9C"/>
    <w:rsid w:val="005F26AE"/>
    <w:rsid w:val="00773C97"/>
    <w:rsid w:val="00AA7A2E"/>
    <w:rsid w:val="00B73A02"/>
    <w:rsid w:val="00C5241F"/>
    <w:rsid w:val="00EC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42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autoRedefine/>
    <w:uiPriority w:val="34"/>
    <w:unhideWhenUsed/>
    <w:qFormat/>
    <w:rsid w:val="003F5421"/>
    <w:pPr>
      <w:widowControl/>
      <w:autoSpaceDE/>
      <w:autoSpaceDN/>
      <w:spacing w:before="120" w:after="120"/>
      <w:ind w:left="708"/>
    </w:pPr>
    <w:rPr>
      <w:rFonts w:eastAsiaTheme="minorEastAsia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F542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F542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F5421"/>
    <w:pPr>
      <w:ind w:left="242"/>
      <w:outlineLvl w:val="1"/>
    </w:pPr>
    <w:rPr>
      <w:b/>
      <w:bCs/>
      <w:sz w:val="24"/>
      <w:szCs w:val="24"/>
    </w:rPr>
  </w:style>
  <w:style w:type="character" w:customStyle="1" w:styleId="apple-style-span">
    <w:name w:val="apple-style-span"/>
    <w:basedOn w:val="a0"/>
    <w:rsid w:val="00316308"/>
  </w:style>
  <w:style w:type="character" w:styleId="a6">
    <w:name w:val="Hyperlink"/>
    <w:uiPriority w:val="99"/>
    <w:unhideWhenUsed/>
    <w:rsid w:val="003163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6308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a8">
    <w:name w:val="Основной текст_"/>
    <w:link w:val="16"/>
    <w:rsid w:val="00316308"/>
    <w:rPr>
      <w:shd w:val="clear" w:color="auto" w:fill="FFFFFF"/>
    </w:rPr>
  </w:style>
  <w:style w:type="paragraph" w:customStyle="1" w:styleId="16">
    <w:name w:val="Основной текст16"/>
    <w:basedOn w:val="a"/>
    <w:link w:val="a8"/>
    <w:rsid w:val="00316308"/>
    <w:pPr>
      <w:widowControl/>
      <w:shd w:val="clear" w:color="auto" w:fill="FFFFFF"/>
      <w:autoSpaceDE/>
      <w:autoSpaceDN/>
      <w:spacing w:after="300" w:line="264" w:lineRule="exact"/>
      <w:ind w:hanging="560"/>
      <w:jc w:val="center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11"/>
    <w:rsid w:val="00316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9">
    <w:name w:val="Strong"/>
    <w:uiPriority w:val="22"/>
    <w:qFormat/>
    <w:rsid w:val="00316308"/>
    <w:rPr>
      <w:b/>
      <w:bCs/>
    </w:rPr>
  </w:style>
  <w:style w:type="paragraph" w:styleId="aa">
    <w:name w:val="header"/>
    <w:basedOn w:val="a"/>
    <w:link w:val="ab"/>
    <w:uiPriority w:val="99"/>
    <w:unhideWhenUsed/>
    <w:rsid w:val="003F7F9C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3F7F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7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tex.ru/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c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sp.ru/lan/" TargetMode="External"/><Relationship Id="rId10" Type="http://schemas.openxmlformats.org/officeDocument/2006/relationships/hyperlink" Target="http://www.ichi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2020-11-17T07:14:00Z</dcterms:created>
  <dcterms:modified xsi:type="dcterms:W3CDTF">2023-05-24T11:55:00Z</dcterms:modified>
</cp:coreProperties>
</file>