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7" w:rsidRPr="003F2C05" w:rsidRDefault="00630707" w:rsidP="00630707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630707" w:rsidP="00630707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30707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630707" w:rsidRPr="00922D7D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630707" w:rsidTr="00745FC3">
        <w:trPr>
          <w:trHeight w:val="1575"/>
        </w:trPr>
        <w:tc>
          <w:tcPr>
            <w:tcW w:w="5778" w:type="dxa"/>
          </w:tcPr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30707" w:rsidRPr="00F26279" w:rsidRDefault="00630707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D26818" w:rsidRPr="00F26279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D26818" w:rsidRPr="00F26279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D26818" w:rsidRPr="00F26279" w:rsidRDefault="00D26818" w:rsidP="00D26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профессиональным модулям</w:t>
      </w:r>
    </w:p>
    <w:p w:rsidR="00D26818" w:rsidRDefault="00D26818" w:rsidP="00D26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ПМ.01 </w:t>
      </w:r>
      <w:r w:rsidRPr="00E03285">
        <w:rPr>
          <w:rFonts w:ascii="Times New Roman" w:hAnsi="Times New Roman"/>
          <w:b/>
          <w:sz w:val="24"/>
          <w:szCs w:val="24"/>
          <w:lang w:eastAsia="ru-RU"/>
        </w:rPr>
        <w:t>Проектирование объектов садово-паркового и ландшафтного строительства</w:t>
      </w:r>
    </w:p>
    <w:p w:rsidR="00D26818" w:rsidRPr="00E03285" w:rsidRDefault="00D26818" w:rsidP="00D26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ПМ.02</w:t>
      </w:r>
      <w:r w:rsidRPr="00E03285">
        <w:rPr>
          <w:rFonts w:ascii="Times New Roman" w:hAnsi="Times New Roman"/>
          <w:b/>
          <w:sz w:val="24"/>
          <w:szCs w:val="24"/>
          <w:lang w:eastAsia="ru-RU"/>
        </w:rPr>
        <w:t xml:space="preserve"> Ведение работ по садово-парковому и ландшафтному строительству</w:t>
      </w:r>
    </w:p>
    <w:p w:rsidR="00D26818" w:rsidRPr="006A1A05" w:rsidRDefault="00D26818" w:rsidP="00D26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ПМ.03 </w:t>
      </w:r>
      <w:r w:rsidRPr="00E03285">
        <w:rPr>
          <w:rFonts w:ascii="Times New Roman" w:hAnsi="Times New Roman"/>
          <w:b/>
          <w:sz w:val="24"/>
          <w:szCs w:val="24"/>
          <w:lang w:eastAsia="ru-RU"/>
        </w:rPr>
        <w:t>Внедрение современных технологий садово-паркового и ландшафтного строительства</w:t>
      </w:r>
    </w:p>
    <w:p w:rsidR="00D26818" w:rsidRPr="00252260" w:rsidRDefault="00D26818" w:rsidP="00D268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основной</w:t>
      </w:r>
      <w:r w:rsidRPr="007C2A41">
        <w:rPr>
          <w:rFonts w:ascii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hAnsi="Times New Roman"/>
          <w:b/>
          <w:bCs/>
          <w:sz w:val="24"/>
          <w:szCs w:val="24"/>
        </w:rPr>
        <w:t>разовательной программы</w:t>
      </w:r>
    </w:p>
    <w:p w:rsidR="00D26818" w:rsidRPr="00252260" w:rsidRDefault="00D26818" w:rsidP="00D268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2260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</w:p>
    <w:p w:rsidR="00D26818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D26818" w:rsidRPr="00E03285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E90">
        <w:rPr>
          <w:rFonts w:ascii="Times New Roman" w:hAnsi="Times New Roman"/>
          <w:b/>
          <w:sz w:val="24"/>
          <w:szCs w:val="24"/>
        </w:rPr>
        <w:t xml:space="preserve">35.02.12 </w:t>
      </w:r>
      <w:r>
        <w:rPr>
          <w:rFonts w:ascii="Times New Roman" w:hAnsi="Times New Roman"/>
          <w:b/>
          <w:sz w:val="24"/>
          <w:szCs w:val="24"/>
        </w:rPr>
        <w:t>С</w:t>
      </w:r>
      <w:r w:rsidRPr="00FB5E90">
        <w:rPr>
          <w:rFonts w:ascii="Times New Roman" w:hAnsi="Times New Roman"/>
          <w:b/>
          <w:sz w:val="24"/>
          <w:szCs w:val="24"/>
        </w:rPr>
        <w:t>адово-парковое и ландшафтное строительство</w:t>
      </w:r>
    </w:p>
    <w:p w:rsidR="00D26818" w:rsidRPr="003F73CA" w:rsidRDefault="00D26818" w:rsidP="00D26818">
      <w:pPr>
        <w:pStyle w:val="25"/>
        <w:shd w:val="clear" w:color="auto" w:fill="auto"/>
        <w:spacing w:after="0" w:line="276" w:lineRule="auto"/>
        <w:ind w:firstLine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3CA">
        <w:rPr>
          <w:rFonts w:ascii="Times New Roman" w:hAnsi="Times New Roman" w:cs="Times New Roman"/>
          <w:b/>
          <w:i/>
          <w:sz w:val="24"/>
          <w:szCs w:val="24"/>
        </w:rPr>
        <w:t>базовая подготовка</w:t>
      </w: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Pr="003F73CA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F73C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3F73CA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30707" w:rsidRDefault="00630707" w:rsidP="00D26818">
      <w:pPr>
        <w:jc w:val="both"/>
        <w:rPr>
          <w:rFonts w:ascii="Times New Roman" w:hAnsi="Times New Roman"/>
          <w:b/>
          <w:sz w:val="28"/>
          <w:szCs w:val="28"/>
        </w:rPr>
      </w:pPr>
    </w:p>
    <w:p w:rsidR="00D26818" w:rsidRPr="00922D7D" w:rsidRDefault="00D26818" w:rsidP="00D26818">
      <w:pPr>
        <w:jc w:val="both"/>
        <w:rPr>
          <w:rFonts w:ascii="Times New Roman" w:hAnsi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667E77" w:rsidRDefault="00D26818" w:rsidP="00D26818">
      <w:pPr>
        <w:pStyle w:val="25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7E77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 России  27 июня 2014 № 32891) и Профессионального стандарта «10.005 Специалист по вопросам благоустройства и озеленения территорий», регистрационный номер, утвержденный приказом Министерства труда и социальной</w:t>
      </w:r>
      <w:proofErr w:type="gramEnd"/>
      <w:r w:rsidRPr="00667E77">
        <w:rPr>
          <w:rFonts w:ascii="Times New Roman" w:hAnsi="Times New Roman"/>
          <w:sz w:val="24"/>
          <w:szCs w:val="24"/>
        </w:rPr>
        <w:t xml:space="preserve"> защиты Российской Федерации от 28 декабря 2015 г. №1159н.</w:t>
      </w:r>
    </w:p>
    <w:p w:rsidR="00D26818" w:rsidRDefault="00D26818" w:rsidP="00D26818">
      <w:pPr>
        <w:jc w:val="both"/>
      </w:pPr>
    </w:p>
    <w:p w:rsidR="00D26818" w:rsidRDefault="00D26818" w:rsidP="00D26818">
      <w:pPr>
        <w:jc w:val="both"/>
      </w:pPr>
    </w:p>
    <w:p w:rsidR="00D26818" w:rsidRPr="00587E74" w:rsidRDefault="00D26818" w:rsidP="00D26818">
      <w:pPr>
        <w:jc w:val="both"/>
      </w:pPr>
    </w:p>
    <w:p w:rsidR="00D26818" w:rsidRPr="00587E74" w:rsidRDefault="00D26818" w:rsidP="00D26818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7"/>
        <w:jc w:val="both"/>
      </w:pPr>
    </w:p>
    <w:p w:rsidR="00D26818" w:rsidRPr="00D8266F" w:rsidRDefault="00D26818" w:rsidP="00D26818">
      <w:pPr>
        <w:pStyle w:val="310"/>
        <w:shd w:val="clear" w:color="auto" w:fill="auto"/>
        <w:spacing w:before="0" w:line="240" w:lineRule="auto"/>
        <w:ind w:right="-1" w:firstLine="0"/>
        <w:jc w:val="both"/>
        <w:rPr>
          <w:sz w:val="28"/>
          <w:szCs w:val="28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 (ГБПОУ МО «Щелковский колледж»).</w:t>
      </w:r>
    </w:p>
    <w:p w:rsidR="00D26818" w:rsidRPr="00C23153" w:rsidRDefault="00D26818" w:rsidP="00D26818">
      <w:pPr>
        <w:outlineLvl w:val="1"/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D2681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преподавателей ГБПОУ МО «Щелковский колледж».</w:t>
      </w: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Pr="00D8266F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6818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442E8">
        <w:rPr>
          <w:rFonts w:ascii="Times New Roman" w:hAnsi="Times New Roman"/>
          <w:sz w:val="24"/>
          <w:szCs w:val="24"/>
        </w:rPr>
        <w:t xml:space="preserve">Грачева Екатерина Николаевна, преподаватель высшей категории, международный эксперт </w:t>
      </w:r>
      <w:r>
        <w:rPr>
          <w:rFonts w:ascii="Times New Roman" w:hAnsi="Times New Roman"/>
          <w:sz w:val="24"/>
          <w:szCs w:val="24"/>
        </w:rPr>
        <w:t>WorldSkills</w:t>
      </w:r>
      <w:r w:rsidRPr="002442E8">
        <w:rPr>
          <w:rFonts w:ascii="Times New Roman" w:hAnsi="Times New Roman"/>
          <w:sz w:val="24"/>
          <w:szCs w:val="24"/>
        </w:rPr>
        <w:t>.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РАССМОТРЕНА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предметной (цикловой)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комиссией_____________________________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______________________________________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от «____»_______20____г.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протокол № ____________</w:t>
      </w:r>
    </w:p>
    <w:p w:rsidR="00D26818" w:rsidRPr="002052E4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Председатель ПЦК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818" w:rsidRPr="002052E4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>
        <w:rPr>
          <w:rFonts w:ascii="Times New Roman" w:hAnsi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Л.Ю.)</w:t>
      </w:r>
    </w:p>
    <w:p w:rsidR="00D26818" w:rsidRPr="00C23153" w:rsidRDefault="00D26818" w:rsidP="00D26818"/>
    <w:p w:rsidR="00990FD9" w:rsidRPr="00990FD9" w:rsidRDefault="00990FD9" w:rsidP="0099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так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7B14" w:rsidRPr="00D26818" w:rsidRDefault="001D7B14" w:rsidP="001D7B14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18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1D7B14" w:rsidRDefault="001D7B14" w:rsidP="001D7B14">
      <w:pPr>
        <w:pStyle w:val="25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1D7B14" w:rsidRPr="00667E77" w:rsidRDefault="001D7B14" w:rsidP="001D7B14">
      <w:pPr>
        <w:pStyle w:val="25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C6375D">
        <w:rPr>
          <w:rFonts w:ascii="Times New Roman" w:hAnsi="Times New Roman"/>
          <w:b/>
          <w:sz w:val="24"/>
          <w:szCs w:val="24"/>
        </w:rPr>
        <w:t>«</w:t>
      </w:r>
      <w:r w:rsidRPr="00C6375D">
        <w:rPr>
          <w:rFonts w:ascii="Times New Roman" w:hAnsi="Times New Roman"/>
          <w:sz w:val="24"/>
          <w:szCs w:val="24"/>
        </w:rPr>
        <w:t>Специалист</w:t>
      </w:r>
      <w:r w:rsidRPr="00667E77">
        <w:rPr>
          <w:rFonts w:ascii="Times New Roman" w:hAnsi="Times New Roman"/>
          <w:sz w:val="24"/>
          <w:szCs w:val="24"/>
        </w:rPr>
        <w:t xml:space="preserve"> по вопросам благоустройства и озеленения территорий», </w:t>
      </w:r>
      <w:r>
        <w:rPr>
          <w:rFonts w:ascii="Times New Roman" w:hAnsi="Times New Roman"/>
          <w:sz w:val="24"/>
          <w:szCs w:val="24"/>
        </w:rPr>
        <w:t>(зарегистрирован</w:t>
      </w:r>
      <w:r w:rsidRPr="00C6375D">
        <w:rPr>
          <w:rFonts w:ascii="Times New Roman" w:hAnsi="Times New Roman"/>
          <w:sz w:val="24"/>
          <w:szCs w:val="24"/>
        </w:rPr>
        <w:t xml:space="preserve"> в Минюсте России 28.01.2016 N 40845</w:t>
      </w:r>
      <w:r>
        <w:rPr>
          <w:rFonts w:ascii="Times New Roman" w:hAnsi="Times New Roman"/>
          <w:sz w:val="24"/>
          <w:szCs w:val="24"/>
        </w:rPr>
        <w:t>, утвержден</w:t>
      </w:r>
      <w:r w:rsidRPr="00667E7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28 декабря 2015 г. №1159н</w:t>
      </w:r>
      <w:r>
        <w:rPr>
          <w:rFonts w:ascii="Times New Roman" w:hAnsi="Times New Roman"/>
          <w:sz w:val="24"/>
          <w:szCs w:val="24"/>
        </w:rPr>
        <w:t>)</w:t>
      </w:r>
      <w:r w:rsidRPr="00667E77">
        <w:rPr>
          <w:rFonts w:ascii="Times New Roman" w:hAnsi="Times New Roman"/>
          <w:sz w:val="24"/>
          <w:szCs w:val="24"/>
        </w:rPr>
        <w:t>.</w:t>
      </w:r>
    </w:p>
    <w:p w:rsidR="00D26818" w:rsidRPr="00667E77" w:rsidRDefault="00D26818" w:rsidP="00D26818">
      <w:pPr>
        <w:pStyle w:val="25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.</w:t>
      </w:r>
    </w:p>
    <w:p w:rsidR="00D26818" w:rsidRPr="00B56A5E" w:rsidRDefault="00D26818" w:rsidP="00D2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применения  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18" w:rsidRPr="00D26818" w:rsidRDefault="00195DED" w:rsidP="00D268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D26818" w:rsidRPr="00D26818">
        <w:rPr>
          <w:rFonts w:ascii="Times New Roman" w:hAnsi="Times New Roman"/>
          <w:sz w:val="24"/>
          <w:szCs w:val="24"/>
        </w:rPr>
        <w:t>35.02.12 Садово-парковое и ландшафтное строительство</w:t>
      </w:r>
    </w:p>
    <w:p w:rsidR="00D141E4" w:rsidRPr="00D26818" w:rsidRDefault="00D141E4" w:rsidP="00D26818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vertAlign w:val="superscript"/>
        </w:rPr>
      </w:pPr>
    </w:p>
    <w:p w:rsidR="00B8486B" w:rsidRDefault="006058D6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D26818">
        <w:rPr>
          <w:rFonts w:ascii="Times New Roman" w:hAnsi="Times New Roman"/>
          <w:sz w:val="24"/>
          <w:szCs w:val="24"/>
        </w:rPr>
        <w:t xml:space="preserve">квалификации </w:t>
      </w:r>
      <w:r w:rsidR="00D26818" w:rsidRPr="00D26818">
        <w:rPr>
          <w:rFonts w:ascii="Times New Roman" w:hAnsi="Times New Roman"/>
          <w:i/>
          <w:sz w:val="24"/>
          <w:szCs w:val="24"/>
        </w:rPr>
        <w:t xml:space="preserve">техник </w:t>
      </w:r>
      <w:r w:rsidR="00990FD9"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86B" w:rsidRPr="00051E2D">
        <w:rPr>
          <w:rFonts w:ascii="Times New Roman" w:hAnsi="Times New Roman"/>
          <w:sz w:val="24"/>
          <w:szCs w:val="24"/>
          <w:lang w:eastAsia="ru-RU"/>
        </w:rPr>
        <w:t>(ВПД):</w:t>
      </w:r>
    </w:p>
    <w:p w:rsidR="00A176DC" w:rsidRPr="00B803C2" w:rsidRDefault="00A176DC" w:rsidP="00A17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6DC" w:rsidRPr="00B803C2" w:rsidRDefault="00A176DC" w:rsidP="00A176DC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и ландшафтного строительства.</w:t>
      </w:r>
    </w:p>
    <w:p w:rsidR="00A176DC" w:rsidRPr="00B803C2" w:rsidRDefault="00A176DC" w:rsidP="00A176DC">
      <w:pPr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строительству.</w:t>
      </w:r>
    </w:p>
    <w:p w:rsidR="00A176DC" w:rsidRPr="00B803C2" w:rsidRDefault="00A176DC" w:rsidP="00A176DC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строительства.</w:t>
      </w:r>
    </w:p>
    <w:p w:rsidR="00990FD9" w:rsidRPr="00B8486B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D26818">
        <w:rPr>
          <w:rFonts w:ascii="Times New Roman" w:hAnsi="Times New Roman"/>
          <w:sz w:val="24"/>
          <w:szCs w:val="24"/>
        </w:rPr>
        <w:t xml:space="preserve">обучающихся, </w:t>
      </w:r>
      <w:r w:rsidRPr="00A559BF">
        <w:rPr>
          <w:rFonts w:ascii="Times New Roman" w:hAnsi="Times New Roman"/>
          <w:sz w:val="24"/>
          <w:szCs w:val="24"/>
        </w:rPr>
        <w:t>являться составной частью программ повышения класси</w:t>
      </w:r>
      <w:r w:rsidR="00D26818">
        <w:rPr>
          <w:rFonts w:ascii="Times New Roman" w:hAnsi="Times New Roman"/>
          <w:sz w:val="24"/>
          <w:szCs w:val="24"/>
        </w:rPr>
        <w:t>фикации и переподготовки кадров.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51E2D">
        <w:rPr>
          <w:rFonts w:ascii="Times New Roman" w:hAnsi="Times New Roman"/>
          <w:b/>
          <w:sz w:val="24"/>
          <w:szCs w:val="24"/>
        </w:rPr>
        <w:t>1.2 Место</w:t>
      </w:r>
      <w:r w:rsidRPr="00B8486B">
        <w:rPr>
          <w:rFonts w:ascii="Times New Roman" w:hAnsi="Times New Roman"/>
          <w:b/>
          <w:sz w:val="24"/>
          <w:szCs w:val="24"/>
        </w:rPr>
        <w:t xml:space="preserve">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2D" w:rsidRPr="00051E2D" w:rsidRDefault="00051E2D" w:rsidP="00051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51E2D">
        <w:rPr>
          <w:rFonts w:ascii="Times New Roman" w:hAnsi="Times New Roman"/>
          <w:sz w:val="24"/>
          <w:szCs w:val="24"/>
        </w:rPr>
        <w:t>Проектирование объектов садово-паркового и ландшафтного строительства</w:t>
      </w:r>
    </w:p>
    <w:p w:rsidR="00051E2D" w:rsidRDefault="00051E2D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УП.02</w:t>
      </w:r>
      <w:r w:rsidR="00FB2BF1" w:rsidRPr="00FB2BF1">
        <w:rPr>
          <w:rFonts w:ascii="Times New Roman" w:hAnsi="Times New Roman"/>
          <w:sz w:val="24"/>
          <w:szCs w:val="24"/>
        </w:rPr>
        <w:t xml:space="preserve"> 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2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</w:p>
    <w:p w:rsidR="00051E2D" w:rsidRPr="00051E2D" w:rsidRDefault="00051E2D" w:rsidP="002D5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E2D">
        <w:rPr>
          <w:rFonts w:ascii="Times New Roman" w:hAnsi="Times New Roman"/>
          <w:b/>
          <w:sz w:val="24"/>
          <w:szCs w:val="24"/>
        </w:rPr>
        <w:t>Ведение работ по садово-парковому и ландшафтному строительству</w:t>
      </w:r>
    </w:p>
    <w:p w:rsidR="00051E2D" w:rsidRDefault="00051E2D" w:rsidP="002D5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 03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3</w:t>
      </w:r>
    </w:p>
    <w:p w:rsidR="00051E2D" w:rsidRPr="00051E2D" w:rsidRDefault="00051E2D" w:rsidP="002D5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E2D">
        <w:rPr>
          <w:rFonts w:ascii="Times New Roman" w:hAnsi="Times New Roman"/>
          <w:b/>
          <w:sz w:val="24"/>
          <w:szCs w:val="24"/>
        </w:rPr>
        <w:t>Внедрение современных технологий садово-паркового и ландшафтного строительства</w:t>
      </w:r>
    </w:p>
    <w:p w:rsidR="00051E2D" w:rsidRDefault="00051E2D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51E6">
        <w:rPr>
          <w:rFonts w:ascii="Times New Roman" w:hAnsi="Times New Roman"/>
          <w:sz w:val="24"/>
          <w:szCs w:val="24"/>
          <w:lang w:eastAsia="ru-RU"/>
        </w:rPr>
        <w:t>-ц</w:t>
      </w:r>
      <w:proofErr w:type="gramEnd"/>
      <w:r w:rsidRPr="002751E6">
        <w:rPr>
          <w:rFonts w:ascii="Times New Roman" w:hAnsi="Times New Roman"/>
          <w:sz w:val="24"/>
          <w:szCs w:val="24"/>
          <w:lang w:eastAsia="ru-RU"/>
        </w:rPr>
        <w:t>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051E2D">
        <w:rPr>
          <w:rFonts w:ascii="Times New Roman" w:hAnsi="Times New Roman"/>
          <w:b/>
          <w:sz w:val="24"/>
          <w:szCs w:val="24"/>
          <w:lang w:eastAsia="ru-RU"/>
        </w:rPr>
        <w:t>-  234 часа.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lastRenderedPageBreak/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FC0BFD" w:rsidRPr="00381159" w:rsidTr="004B6B76">
        <w:trPr>
          <w:trHeight w:val="491"/>
        </w:trPr>
        <w:tc>
          <w:tcPr>
            <w:tcW w:w="1242" w:type="dxa"/>
            <w:vAlign w:val="center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381159" w:rsidRPr="00381159" w:rsidRDefault="00381159" w:rsidP="00381159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381159">
              <w:rPr>
                <w:rFonts w:ascii="Times New Roman" w:hAnsi="Times New Roman"/>
                <w:sz w:val="24"/>
                <w:szCs w:val="24"/>
              </w:rPr>
              <w:br/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личностного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развития,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заниматься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самообразованием,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осознанно</w:t>
            </w:r>
          </w:p>
          <w:p w:rsidR="00381159" w:rsidRPr="00381159" w:rsidRDefault="00381159" w:rsidP="00381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FC0BFD" w:rsidRPr="00745FC3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381159" w:rsidRPr="00381159" w:rsidRDefault="00381159" w:rsidP="0038115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>Проводить ландшафтный анализ и предпроектную</w:t>
            </w:r>
          </w:p>
          <w:p w:rsidR="00FC0BFD" w:rsidRPr="00381159" w:rsidRDefault="00381159" w:rsidP="00381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оценку объекта озеленения.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381159" w:rsidRPr="00381159" w:rsidRDefault="00381159" w:rsidP="0038115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проектные чертежи объектов озеленения </w:t>
            </w:r>
          </w:p>
          <w:p w:rsidR="00FC0BFD" w:rsidRPr="00381159" w:rsidRDefault="00381159" w:rsidP="00381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использованием компьютерных программ.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</w:tcPr>
          <w:p w:rsidR="00381159" w:rsidRPr="00381159" w:rsidRDefault="00381159" w:rsidP="0038115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Разрабатывать проектно-сметную документацию</w:t>
            </w:r>
          </w:p>
        </w:tc>
      </w:tr>
      <w:tr w:rsidR="00FC0BFD" w:rsidRPr="00381159" w:rsidTr="004B6B76">
        <w:tc>
          <w:tcPr>
            <w:tcW w:w="1242" w:type="dxa"/>
            <w:shd w:val="clear" w:color="auto" w:fill="auto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  <w:shd w:val="clear" w:color="auto" w:fill="auto"/>
          </w:tcPr>
          <w:p w:rsidR="00FC0BFD" w:rsidRPr="00745FC3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FC0BFD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FC0BFD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745FC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9" w:type="dxa"/>
          </w:tcPr>
          <w:p w:rsidR="00381159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Организовывать садово-парковые и ландшафтные работы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745FC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789" w:type="dxa"/>
          </w:tcPr>
          <w:p w:rsidR="00381159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садово-парковых и ландшафтных работ.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381159" w:rsidRPr="00381159" w:rsidRDefault="00381159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59" w:rsidRPr="00381159" w:rsidTr="004B6B76">
        <w:tc>
          <w:tcPr>
            <w:tcW w:w="1242" w:type="dxa"/>
          </w:tcPr>
          <w:p w:rsidR="00381159" w:rsidRPr="00745FC3" w:rsidRDefault="00745FC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789" w:type="dxa"/>
          </w:tcPr>
          <w:p w:rsidR="00381159" w:rsidRPr="00745FC3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745FC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789" w:type="dxa"/>
          </w:tcPr>
          <w:p w:rsidR="00381159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 xml:space="preserve">Создавать базу данных о современных технологиях садово-паркового и </w:t>
            </w:r>
            <w:r w:rsidRPr="00745FC3">
              <w:rPr>
                <w:rFonts w:ascii="Times New Roman" w:hAnsi="Times New Roman"/>
                <w:sz w:val="24"/>
                <w:szCs w:val="24"/>
              </w:rPr>
              <w:lastRenderedPageBreak/>
              <w:t>ландшафтного строительства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745FC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8789" w:type="dxa"/>
          </w:tcPr>
          <w:p w:rsidR="00381159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745FC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789" w:type="dxa"/>
          </w:tcPr>
          <w:p w:rsidR="00381159" w:rsidRPr="00381159" w:rsidRDefault="00745FC3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083"/>
        <w:gridCol w:w="7088"/>
      </w:tblGrid>
      <w:tr w:rsidR="00A559BF" w:rsidRPr="009A5284" w:rsidTr="00044D32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083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8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044D32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3" w:type="dxa"/>
          </w:tcPr>
          <w:p w:rsidR="00A559BF" w:rsidRPr="009A5284" w:rsidRDefault="00051E2D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88" w:type="dxa"/>
          </w:tcPr>
          <w:p w:rsidR="00A559BF" w:rsidRPr="00F20F5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3C220B" w:rsidRPr="00051E2D" w:rsidRDefault="003C220B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проведения ландшафтного анализа и предпроектной оценки объекта озеленения;</w:t>
            </w:r>
          </w:p>
          <w:p w:rsidR="003C220B" w:rsidRPr="00051E2D" w:rsidRDefault="003C220B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3C220B" w:rsidRPr="00051E2D" w:rsidRDefault="003C220B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разработки проектно-сметной документации;</w:t>
            </w:r>
          </w:p>
          <w:p w:rsidR="00A559BF" w:rsidRPr="00051E2D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F20F54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СНиПами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изыскательские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работы на объекте;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юридические вопросы по землеустройству с заинтересованными сторонами;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схему вертикальной планировки и картограмму земляных работ;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предпроектный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план, эскиз и генплан объекта озеленения;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выполнять разбивочные и посадочные чертежи;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при проектировании объектов озеленения;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ведомости объемов различных работ;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рассчитывать сметы на производство различных работ;</w:t>
            </w:r>
          </w:p>
          <w:p w:rsidR="003C220B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график производства различных работ;</w:t>
            </w:r>
          </w:p>
          <w:p w:rsidR="00381159" w:rsidRPr="00051E2D" w:rsidRDefault="003C220B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381159" w:rsidRPr="00051E2D" w:rsidRDefault="00381159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 при геодезической съемке;</w:t>
            </w:r>
          </w:p>
          <w:p w:rsidR="00381159" w:rsidRPr="00051E2D" w:rsidRDefault="00381159" w:rsidP="00051E2D">
            <w:pPr>
              <w:numPr>
                <w:ilvl w:val="0"/>
                <w:numId w:val="2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объекте, используя необходимые приборы и инструменты;</w:t>
            </w:r>
          </w:p>
          <w:p w:rsidR="00A559BF" w:rsidRPr="00051E2D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F20F54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 землеустройства и землепользования, кадастровый план объекта;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 и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геопластики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гидрологические условия, геологические и почвенные характеристики объекта;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методы проектирования объектов;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законы, методы и приемы проекционного черчения и архитектурной графики;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основные принципы композиции пейзажей;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современные стили ландшафтного дизайна и историю садово-паркового искусства;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компьютерные программы для ландшафтного проектирования;</w:t>
            </w:r>
          </w:p>
          <w:p w:rsidR="003C220B" w:rsidRPr="00051E2D" w:rsidRDefault="003C220B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оформлению проектно-сметной документации; </w:t>
            </w:r>
          </w:p>
          <w:p w:rsidR="00381159" w:rsidRPr="00051E2D" w:rsidRDefault="00381159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основы психологии общения</w:t>
            </w:r>
          </w:p>
          <w:p w:rsidR="00381159" w:rsidRPr="00051E2D" w:rsidRDefault="00381159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геодезии, приборы и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применяемые при геодезической съемке</w:t>
            </w:r>
          </w:p>
          <w:p w:rsidR="00381159" w:rsidRPr="00051E2D" w:rsidRDefault="00381159" w:rsidP="00051E2D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инструменты, применяемые при инвентаризации садово-парковых объектов;</w:t>
            </w:r>
          </w:p>
          <w:p w:rsidR="00A559BF" w:rsidRPr="00051E2D" w:rsidRDefault="00381159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специализированные приборы и инструменты, применяемые при ландшафтной таксации садово-парковых объектов</w:t>
            </w:r>
            <w:r w:rsidRPr="00051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650"/>
        <w:gridCol w:w="6521"/>
      </w:tblGrid>
      <w:tr w:rsidR="00A559BF" w:rsidRPr="009A5284" w:rsidTr="00051E2D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051E2D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745FC3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051E2D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исследования спроса на услуги садово-паркового и ландшафтного строительства;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продвижения услуг по садово-парковому строительству на рынке;</w:t>
            </w:r>
          </w:p>
          <w:p w:rsidR="00A559BF" w:rsidRPr="00051E2D" w:rsidRDefault="00745FC3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организации и 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работ по садово-парковому и ландшафтному строительству</w:t>
            </w:r>
          </w:p>
          <w:p w:rsidR="00745FC3" w:rsidRPr="00051E2D" w:rsidRDefault="00745FC3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контроля и оценки качества садово-парковых и ландшафтных работ</w:t>
            </w:r>
          </w:p>
          <w:p w:rsidR="00A559BF" w:rsidRPr="00051E2D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осуществлять поиск специализированной информации о рынке услуг;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применять методы маркетинговых исследований;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изучать запросы потребителей и оценивать стратегию конкурентов;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разрабатывать ценовую политику услуг и выбирать каналы сбыта услуг;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проектировать рекламный продукт и организовывать рекламную кампанию;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подбирать растения, материалы, оборудование и инструменты для садово-парковых и ландшафтных работ;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</w:t>
            </w:r>
            <w:proofErr w:type="gramStart"/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подготовительные</w:t>
            </w:r>
            <w:proofErr w:type="gramEnd"/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на объекте;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агротехнические работы на объектах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озеленения;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организовывать работы по строительству садово-парковых сооружений;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сопоставлять фактически достигнутые результаты с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запланированными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выявлять отклонения и анализировать причины, корректировать выявленные отклонения;</w:t>
            </w:r>
          </w:p>
          <w:p w:rsidR="00A559BF" w:rsidRPr="00051E2D" w:rsidRDefault="00745FC3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определять эффективность выполненных работ</w:t>
            </w:r>
          </w:p>
          <w:p w:rsidR="00A559BF" w:rsidRPr="00051E2D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45FC3" w:rsidRPr="00051E2D" w:rsidRDefault="00051E2D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FC3" w:rsidRPr="00051E2D">
              <w:rPr>
                <w:rFonts w:ascii="Times New Roman" w:hAnsi="Times New Roman"/>
                <w:sz w:val="24"/>
                <w:szCs w:val="24"/>
              </w:rPr>
              <w:t>способы поиска информации;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инструменты маркетинговых исследований;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рынок услуг по садово-парковому и ландшафтному строительству;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методы оценки стратегии конкурентов;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методы ценообразования и основные виды ценовых стратегий;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основные методы и системы сбыта услуг;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способы и средства создания рекламного продукта, технологию рекламной  деятельности;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ассортимент цветочно-декоративных и древесно-декоративных растений;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особенности почвы на объекте;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назначение специализированных материалов, оборудования и инструментов;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типовые должностные инструкции подчиненных;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правила техники безопасности и охраны труда;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порядок организации подготовительных работ на объекте;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технические условия и время на выполнение работ;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технологические процессы агротехнических работ;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технологические процессы строительных работ;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требования, предъявляемые к качеству работ;</w:t>
            </w:r>
          </w:p>
          <w:p w:rsidR="00745FC3" w:rsidRPr="00051E2D" w:rsidRDefault="00745FC3" w:rsidP="00051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способы корректировки садово-парковых и ландшафтных работ.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650"/>
        <w:gridCol w:w="6521"/>
      </w:tblGrid>
      <w:tr w:rsidR="00A559BF" w:rsidRPr="003738F9" w:rsidTr="001D75D0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3738F9" w:rsidRDefault="00A559BF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A559BF" w:rsidRPr="003738F9" w:rsidTr="001D75D0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745FC3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45FC3" w:rsidRPr="003738F9" w:rsidRDefault="003738F9" w:rsidP="003738F9">
            <w:pPr>
              <w:pStyle w:val="12"/>
              <w:shd w:val="clear" w:color="auto" w:fill="auto"/>
              <w:spacing w:line="240" w:lineRule="auto"/>
              <w:ind w:left="40"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5FC3" w:rsidRPr="003738F9">
              <w:rPr>
                <w:sz w:val="24"/>
                <w:szCs w:val="24"/>
              </w:rPr>
              <w:t>создания базы данных о современных технологиях садово-паркового строительства;</w:t>
            </w:r>
          </w:p>
          <w:p w:rsidR="00A559BF" w:rsidRPr="003738F9" w:rsidRDefault="003738F9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FC3" w:rsidRPr="003738F9">
              <w:rPr>
                <w:rFonts w:ascii="Times New Roman" w:hAnsi="Times New Roman"/>
                <w:sz w:val="24"/>
                <w:szCs w:val="24"/>
              </w:rPr>
              <w:t xml:space="preserve">внедрения современных технологий садово-паркового строительства; консультирования по вопросам современных технологий в </w:t>
            </w:r>
            <w:proofErr w:type="spellStart"/>
            <w:proofErr w:type="gramStart"/>
            <w:r w:rsidR="00745FC3" w:rsidRPr="003738F9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="00745FC3" w:rsidRPr="003738F9">
              <w:rPr>
                <w:rFonts w:ascii="Times New Roman" w:hAnsi="Times New Roman"/>
                <w:sz w:val="24"/>
                <w:szCs w:val="24"/>
              </w:rPr>
              <w:t>- парковом</w:t>
            </w:r>
            <w:proofErr w:type="gramEnd"/>
            <w:r w:rsidR="00745FC3" w:rsidRPr="003738F9">
              <w:rPr>
                <w:rFonts w:ascii="Times New Roman" w:hAnsi="Times New Roman"/>
                <w:sz w:val="24"/>
                <w:szCs w:val="24"/>
              </w:rPr>
              <w:t xml:space="preserve"> и ландшафтном строительстве</w:t>
            </w:r>
          </w:p>
          <w:p w:rsidR="00A559BF" w:rsidRPr="003738F9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3738F9" w:rsidRDefault="003738F9" w:rsidP="003738F9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5FC3" w:rsidRPr="003738F9">
              <w:rPr>
                <w:sz w:val="24"/>
                <w:szCs w:val="24"/>
              </w:rPr>
              <w:t>изучать передовой опыт зарубежных и отечественных фирм;</w:t>
            </w:r>
          </w:p>
          <w:p w:rsidR="003738F9" w:rsidRDefault="00745FC3" w:rsidP="003738F9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 w:rsidR="003738F9"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выбирать необходимую современную технологию для апробации; </w:t>
            </w:r>
          </w:p>
          <w:p w:rsidR="003738F9" w:rsidRDefault="003738F9" w:rsidP="003738F9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5FC3" w:rsidRPr="003738F9">
              <w:rPr>
                <w:sz w:val="24"/>
                <w:szCs w:val="24"/>
              </w:rPr>
              <w:t>разрабатывать программу внедрения технологии в производство;</w:t>
            </w:r>
          </w:p>
          <w:p w:rsidR="003738F9" w:rsidRDefault="00745FC3" w:rsidP="003738F9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lastRenderedPageBreak/>
              <w:t xml:space="preserve"> </w:t>
            </w:r>
            <w:r w:rsidR="003738F9"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обеспечивать внедрение технологии на основе программы; </w:t>
            </w:r>
          </w:p>
          <w:p w:rsidR="003738F9" w:rsidRDefault="003738F9" w:rsidP="003738F9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5FC3" w:rsidRPr="003738F9">
              <w:rPr>
                <w:sz w:val="24"/>
                <w:szCs w:val="24"/>
              </w:rPr>
              <w:t xml:space="preserve">проводить анализ эффективности апробированной технологии; </w:t>
            </w:r>
          </w:p>
          <w:p w:rsidR="00745FC3" w:rsidRPr="003738F9" w:rsidRDefault="003738F9" w:rsidP="003738F9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5FC3" w:rsidRPr="003738F9">
              <w:rPr>
                <w:sz w:val="24"/>
                <w:szCs w:val="24"/>
              </w:rPr>
              <w:t>определять потребности заказчика;</w:t>
            </w:r>
          </w:p>
          <w:p w:rsidR="003738F9" w:rsidRDefault="003738F9" w:rsidP="003738F9">
            <w:pPr>
              <w:pStyle w:val="12"/>
              <w:shd w:val="clear" w:color="auto" w:fill="auto"/>
              <w:spacing w:line="240" w:lineRule="auto"/>
              <w:ind w:left="4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5FC3" w:rsidRPr="003738F9">
              <w:rPr>
                <w:sz w:val="24"/>
                <w:szCs w:val="24"/>
              </w:rPr>
              <w:t>представлять информацию о современных технологиях заказчику;</w:t>
            </w:r>
          </w:p>
          <w:p w:rsidR="00745FC3" w:rsidRPr="003738F9" w:rsidRDefault="00745FC3" w:rsidP="003738F9">
            <w:pPr>
              <w:pStyle w:val="12"/>
              <w:shd w:val="clear" w:color="auto" w:fill="auto"/>
              <w:spacing w:line="240" w:lineRule="auto"/>
              <w:ind w:left="40" w:right="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 w:rsidR="003738F9"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A559BF" w:rsidRPr="003738F9" w:rsidRDefault="003738F9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FC3" w:rsidRPr="003738F9">
              <w:rPr>
                <w:rFonts w:ascii="Times New Roman" w:hAnsi="Times New Roman"/>
                <w:sz w:val="24"/>
                <w:szCs w:val="24"/>
              </w:rPr>
              <w:t>консультировать заказчика по вопросам ведения агротехнических работ</w:t>
            </w:r>
          </w:p>
          <w:p w:rsidR="00A559BF" w:rsidRPr="003738F9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738F9" w:rsidRDefault="003738F9" w:rsidP="003738F9">
            <w:pPr>
              <w:pStyle w:val="25"/>
              <w:shd w:val="clear" w:color="auto" w:fill="auto"/>
              <w:spacing w:after="0" w:line="240" w:lineRule="auto"/>
              <w:ind w:left="20"/>
              <w:jc w:val="both"/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источники и способы получения информации; </w:t>
            </w:r>
            <w:proofErr w:type="gramStart"/>
            <w:r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745FC3" w:rsidRPr="003738F9"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пособы систематизации информации и создания базы данных; современные </w:t>
            </w:r>
            <w:r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технологии садово-паркового и ландшафтного строительств;</w:t>
            </w:r>
          </w:p>
          <w:p w:rsidR="00745FC3" w:rsidRPr="003738F9" w:rsidRDefault="003738F9" w:rsidP="003738F9">
            <w:pPr>
              <w:pStyle w:val="25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проектные технологии;</w:t>
            </w:r>
          </w:p>
          <w:p w:rsidR="003738F9" w:rsidRDefault="003738F9" w:rsidP="003738F9">
            <w:pPr>
              <w:spacing w:after="0" w:line="240" w:lineRule="auto"/>
              <w:jc w:val="both"/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средства и способы внедрения современных технологий; </w:t>
            </w:r>
          </w:p>
          <w:p w:rsidR="00745FC3" w:rsidRPr="003738F9" w:rsidRDefault="003738F9" w:rsidP="003738F9">
            <w:pPr>
              <w:spacing w:after="0" w:line="240" w:lineRule="auto"/>
              <w:jc w:val="both"/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методы оценки </w:t>
            </w:r>
          </w:p>
          <w:p w:rsidR="003738F9" w:rsidRDefault="00745FC3" w:rsidP="003738F9">
            <w:pPr>
              <w:pStyle w:val="12"/>
              <w:shd w:val="clear" w:color="auto" w:fill="auto"/>
              <w:spacing w:line="240" w:lineRule="auto"/>
              <w:ind w:left="20" w:right="260"/>
              <w:jc w:val="both"/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38F9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 xml:space="preserve">эффективности внедрения современных технологий; </w:t>
            </w:r>
          </w:p>
          <w:p w:rsidR="00745FC3" w:rsidRPr="003738F9" w:rsidRDefault="003738F9" w:rsidP="003738F9">
            <w:pPr>
              <w:pStyle w:val="12"/>
              <w:shd w:val="clear" w:color="auto" w:fill="auto"/>
              <w:spacing w:line="240" w:lineRule="auto"/>
              <w:ind w:left="20" w:right="260"/>
              <w:jc w:val="both"/>
              <w:rPr>
                <w:b/>
                <w:sz w:val="24"/>
                <w:szCs w:val="24"/>
              </w:rPr>
            </w:pPr>
            <w:r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45FC3" w:rsidRPr="003738F9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психологию общения;</w:t>
            </w:r>
          </w:p>
          <w:p w:rsidR="00745FC3" w:rsidRPr="003738F9" w:rsidRDefault="00745FC3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8F9">
              <w:rPr>
                <w:rStyle w:val="Sylfaen"/>
                <w:rFonts w:ascii="Times New Roman" w:eastAsia="Calibri" w:hAnsi="Times New Roman" w:cs="Times New Roman"/>
                <w:b w:val="0"/>
                <w:sz w:val="24"/>
                <w:szCs w:val="24"/>
              </w:rPr>
              <w:t>основы агрономии и технологические процессы агротехнических работ</w:t>
            </w:r>
          </w:p>
          <w:p w:rsidR="00A559BF" w:rsidRPr="003738F9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524"/>
        <w:gridCol w:w="3151"/>
        <w:gridCol w:w="3151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="001D75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="001D75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.1-1.3</w:t>
            </w:r>
          </w:p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1D75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F54"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  <w:p w:rsidR="005E6515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3738F9" w:rsidRDefault="003C220B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</w:rPr>
              <w:t>72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3738F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курс,4 семестр</w:t>
            </w: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1D75D0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2.1-2.4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="00F20F54" w:rsidRPr="00745FC3">
              <w:rPr>
                <w:rFonts w:ascii="Times New Roman" w:hAnsi="Times New Roman"/>
                <w:b/>
                <w:sz w:val="24"/>
                <w:szCs w:val="24"/>
              </w:rPr>
              <w:t xml:space="preserve"> Ведение работ по садово-парковому и ландшафтному строительству</w:t>
            </w:r>
          </w:p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3738F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3738F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курс,6 семестр</w:t>
            </w: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1D75D0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3.1-3.3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="001D75D0" w:rsidRPr="003738F9">
              <w:rPr>
                <w:rFonts w:ascii="Times New Roman" w:hAnsi="Times New Roman"/>
                <w:b/>
                <w:sz w:val="24"/>
                <w:szCs w:val="24"/>
              </w:rPr>
              <w:t xml:space="preserve"> Ведение работ по садово-парковому и ландшафтному строительству</w:t>
            </w:r>
          </w:p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644150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 (2,5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3738F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курс,8 семестр</w:t>
            </w:r>
          </w:p>
        </w:tc>
      </w:tr>
      <w:tr w:rsidR="005E6515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3738F9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3738F9" w:rsidRPr="00816E6B" w:rsidRDefault="003738F9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25"/>
        <w:gridCol w:w="2551"/>
        <w:gridCol w:w="2835"/>
        <w:gridCol w:w="2127"/>
        <w:gridCol w:w="4961"/>
        <w:gridCol w:w="425"/>
        <w:gridCol w:w="1276"/>
        <w:gridCol w:w="425"/>
      </w:tblGrid>
      <w:tr w:rsidR="003738F9" w:rsidRPr="00C20C14" w:rsidTr="00044D32">
        <w:trPr>
          <w:gridAfter w:val="1"/>
          <w:wAfter w:w="425" w:type="dxa"/>
        </w:trPr>
        <w:tc>
          <w:tcPr>
            <w:tcW w:w="959" w:type="dxa"/>
            <w:gridSpan w:val="2"/>
          </w:tcPr>
          <w:p w:rsidR="003738F9" w:rsidRPr="00C20C14" w:rsidRDefault="003738F9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3738F9" w:rsidRPr="00C20C14" w:rsidRDefault="003738F9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1" w:type="dxa"/>
          </w:tcPr>
          <w:p w:rsidR="003738F9" w:rsidRPr="00C20C14" w:rsidRDefault="00F20F5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835" w:type="dxa"/>
          </w:tcPr>
          <w:p w:rsidR="003738F9" w:rsidRPr="00C20C14" w:rsidRDefault="003738F9" w:rsidP="003738F9">
            <w:pPr>
              <w:ind w:left="176" w:hanging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88" w:type="dxa"/>
            <w:gridSpan w:val="2"/>
          </w:tcPr>
          <w:p w:rsidR="003738F9" w:rsidRPr="00C20C14" w:rsidRDefault="003738F9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gridSpan w:val="2"/>
          </w:tcPr>
          <w:p w:rsidR="003738F9" w:rsidRPr="00C20C14" w:rsidRDefault="003738F9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738F9" w:rsidRPr="00C20C14" w:rsidTr="00044D32">
        <w:trPr>
          <w:gridAfter w:val="1"/>
          <w:wAfter w:w="425" w:type="dxa"/>
          <w:trHeight w:val="6539"/>
        </w:trPr>
        <w:tc>
          <w:tcPr>
            <w:tcW w:w="959" w:type="dxa"/>
            <w:gridSpan w:val="2"/>
          </w:tcPr>
          <w:p w:rsidR="003738F9" w:rsidRPr="00C20C14" w:rsidRDefault="003738F9" w:rsidP="00DE23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F20F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="001D75D0">
              <w:rPr>
                <w:rFonts w:ascii="Times New Roman" w:hAnsi="Times New Roman"/>
                <w:sz w:val="24"/>
                <w:szCs w:val="24"/>
              </w:rPr>
              <w:t>.1-1.3</w:t>
            </w:r>
            <w:r w:rsidR="00F2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38F9" w:rsidRPr="00C20C14" w:rsidRDefault="003738F9" w:rsidP="00DE2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F20F54" w:rsidP="00DE2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  <w:p w:rsidR="003738F9" w:rsidRPr="00C20C14" w:rsidRDefault="003738F9" w:rsidP="00DE2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0F54" w:rsidRPr="00C20C14" w:rsidRDefault="00F20F54" w:rsidP="00F20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C14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Правила поведения на учебной практике. </w:t>
            </w:r>
          </w:p>
          <w:p w:rsidR="00742604" w:rsidRDefault="003738F9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4260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Теодолитная съёмка</w:t>
            </w: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738F9" w:rsidRDefault="003738F9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A64086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86">
              <w:rPr>
                <w:rFonts w:ascii="Times New Roman" w:hAnsi="Times New Roman"/>
                <w:sz w:val="24"/>
                <w:szCs w:val="24"/>
              </w:rPr>
              <w:t>Подготовка прибора к работе, поверка и юстировка теодолита.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/>
                <w:sz w:val="24"/>
                <w:szCs w:val="24"/>
              </w:rPr>
              <w:t>Рекогносцировка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/>
                <w:sz w:val="24"/>
                <w:szCs w:val="24"/>
              </w:rPr>
              <w:t>Создание съемочного обоснования.</w:t>
            </w:r>
          </w:p>
          <w:p w:rsidR="003738F9" w:rsidRPr="00A64086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86">
              <w:rPr>
                <w:rFonts w:ascii="Times New Roman" w:hAnsi="Times New Roman"/>
                <w:sz w:val="24"/>
                <w:szCs w:val="24"/>
              </w:rPr>
              <w:t>Привязка к пунктам ГГС.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/>
                <w:sz w:val="24"/>
                <w:szCs w:val="24"/>
              </w:rPr>
              <w:t>Съемка ситуации местности.</w:t>
            </w:r>
          </w:p>
          <w:p w:rsidR="003738F9" w:rsidRPr="00A64086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86">
              <w:rPr>
                <w:rFonts w:ascii="Times New Roman" w:hAnsi="Times New Roman"/>
                <w:sz w:val="24"/>
                <w:szCs w:val="24"/>
              </w:rPr>
              <w:t>Вычислительная обработка результатов измерения.</w:t>
            </w:r>
          </w:p>
          <w:p w:rsidR="003738F9" w:rsidRPr="00A64086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86">
              <w:rPr>
                <w:rFonts w:ascii="Times New Roman" w:hAnsi="Times New Roman"/>
                <w:sz w:val="24"/>
                <w:szCs w:val="24"/>
              </w:rPr>
              <w:t>Составление и вычерчивание плана теодолитной съемки в заданном масштабе.</w:t>
            </w:r>
          </w:p>
          <w:p w:rsidR="003738F9" w:rsidRPr="00C20C14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86">
              <w:rPr>
                <w:rFonts w:ascii="Times New Roman" w:hAnsi="Times New Roman"/>
                <w:sz w:val="24"/>
                <w:szCs w:val="24"/>
              </w:rPr>
              <w:t>Нанесение ситуации на плане теодолитной съемки.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/>
                <w:sz w:val="24"/>
                <w:szCs w:val="24"/>
              </w:rPr>
              <w:t>Определение и увязка площадей контуров.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/>
                <w:sz w:val="24"/>
                <w:szCs w:val="24"/>
              </w:rPr>
              <w:t>Оформление технического отчета.</w:t>
            </w:r>
          </w:p>
        </w:tc>
        <w:tc>
          <w:tcPr>
            <w:tcW w:w="1701" w:type="dxa"/>
            <w:gridSpan w:val="2"/>
          </w:tcPr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1127F" w:rsidRDefault="003738F9" w:rsidP="00373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C1127F" w:rsidRPr="00C11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F9" w:rsidRPr="006A0D9E" w:rsidTr="00044D32">
        <w:trPr>
          <w:gridAfter w:val="1"/>
          <w:wAfter w:w="425" w:type="dxa"/>
          <w:trHeight w:val="2031"/>
        </w:trPr>
        <w:tc>
          <w:tcPr>
            <w:tcW w:w="959" w:type="dxa"/>
            <w:gridSpan w:val="2"/>
          </w:tcPr>
          <w:p w:rsidR="003738F9" w:rsidRPr="006A0D9E" w:rsidRDefault="003738F9" w:rsidP="001D75D0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38F9" w:rsidRPr="00236879" w:rsidRDefault="003738F9" w:rsidP="00F20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604" w:rsidRDefault="00742604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Вертикальная </w:t>
            </w: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съёмка</w:t>
            </w:r>
          </w:p>
          <w:p w:rsidR="003738F9" w:rsidRPr="006A0D9E" w:rsidRDefault="003738F9" w:rsidP="00DE23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</w:tcPr>
          <w:p w:rsidR="003738F9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642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741F89">
              <w:rPr>
                <w:rFonts w:ascii="Times New Roman" w:hAnsi="Times New Roman"/>
                <w:sz w:val="24"/>
                <w:szCs w:val="24"/>
              </w:rPr>
              <w:t>отовка прибора к работе, поверка</w:t>
            </w:r>
            <w:r w:rsidRPr="00C36642">
              <w:rPr>
                <w:rFonts w:ascii="Times New Roman" w:hAnsi="Times New Roman"/>
                <w:sz w:val="24"/>
                <w:szCs w:val="24"/>
              </w:rPr>
              <w:t xml:space="preserve"> нивелира.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642">
              <w:rPr>
                <w:rFonts w:ascii="Times New Roman" w:hAnsi="Times New Roman"/>
                <w:sz w:val="24"/>
                <w:szCs w:val="24"/>
              </w:rPr>
              <w:t xml:space="preserve">Производство нивелирования </w:t>
            </w:r>
            <w:r w:rsidRPr="00C366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36642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642">
              <w:rPr>
                <w:rFonts w:ascii="Times New Roman" w:hAnsi="Times New Roman"/>
                <w:sz w:val="24"/>
                <w:szCs w:val="24"/>
              </w:rPr>
              <w:t>Нивелирование поверхности.</w:t>
            </w:r>
          </w:p>
          <w:p w:rsidR="003738F9" w:rsidRPr="00C36642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36642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642">
              <w:rPr>
                <w:rFonts w:ascii="Times New Roman" w:hAnsi="Times New Roman"/>
                <w:sz w:val="24"/>
                <w:szCs w:val="24"/>
              </w:rPr>
              <w:t>Камеральная обработка полевых измерений.</w:t>
            </w:r>
          </w:p>
          <w:p w:rsidR="003738F9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642">
              <w:rPr>
                <w:rFonts w:ascii="Times New Roman" w:hAnsi="Times New Roman"/>
                <w:sz w:val="24"/>
                <w:szCs w:val="24"/>
              </w:rPr>
              <w:t>Составление профиля и плана участка в горизонталях.</w:t>
            </w:r>
          </w:p>
          <w:p w:rsidR="003738F9" w:rsidRPr="00C36642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36642" w:rsidRDefault="003738F9" w:rsidP="00DE2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642">
              <w:rPr>
                <w:rFonts w:ascii="Times New Roman" w:hAnsi="Times New Roman"/>
                <w:sz w:val="24"/>
                <w:szCs w:val="24"/>
              </w:rPr>
              <w:t>Составление схемы вертикальной планировки.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642">
              <w:rPr>
                <w:rFonts w:ascii="Times New Roman" w:hAnsi="Times New Roman"/>
                <w:sz w:val="24"/>
                <w:szCs w:val="24"/>
              </w:rPr>
              <w:t>Составление картограммы земельных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642">
              <w:rPr>
                <w:rFonts w:ascii="Times New Roman" w:hAnsi="Times New Roman"/>
                <w:sz w:val="24"/>
                <w:szCs w:val="24"/>
              </w:rPr>
              <w:t>Оформление технического отчета.</w:t>
            </w:r>
          </w:p>
          <w:p w:rsidR="003738F9" w:rsidRPr="006A0D9E" w:rsidRDefault="003738F9" w:rsidP="00DE235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1127F" w:rsidRDefault="00C1127F" w:rsidP="00C1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F9" w:rsidRPr="006A0D9E" w:rsidTr="00044D32">
        <w:trPr>
          <w:gridAfter w:val="1"/>
          <w:wAfter w:w="425" w:type="dxa"/>
          <w:trHeight w:val="2031"/>
        </w:trPr>
        <w:tc>
          <w:tcPr>
            <w:tcW w:w="959" w:type="dxa"/>
            <w:gridSpan w:val="2"/>
          </w:tcPr>
          <w:p w:rsidR="003738F9" w:rsidRDefault="003738F9" w:rsidP="00DE235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20F54" w:rsidRPr="00C20C14" w:rsidRDefault="00F20F54" w:rsidP="00F20F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8F9" w:rsidRPr="00C36642" w:rsidRDefault="00742604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 3</w:t>
            </w:r>
            <w:r w:rsidR="003738F9" w:rsidRPr="00C366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738F9">
              <w:rPr>
                <w:rFonts w:ascii="Times New Roman" w:hAnsi="Times New Roman"/>
                <w:b/>
                <w:sz w:val="24"/>
                <w:szCs w:val="24"/>
              </w:rPr>
              <w:t>Ландшафтный анализ</w:t>
            </w:r>
            <w:r w:rsidR="003738F9" w:rsidRPr="00C3664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3738F9" w:rsidRPr="00C36642">
              <w:rPr>
                <w:rFonts w:ascii="Times New Roman" w:hAnsi="Times New Roman"/>
                <w:b/>
                <w:sz w:val="24"/>
                <w:szCs w:val="24"/>
              </w:rPr>
              <w:t>предпроек</w:t>
            </w:r>
            <w:r w:rsidR="003738F9">
              <w:rPr>
                <w:rFonts w:ascii="Times New Roman" w:hAnsi="Times New Roman"/>
                <w:b/>
                <w:sz w:val="24"/>
                <w:szCs w:val="24"/>
              </w:rPr>
              <w:t>тная</w:t>
            </w:r>
            <w:proofErr w:type="spellEnd"/>
            <w:r w:rsidR="003738F9">
              <w:rPr>
                <w:rFonts w:ascii="Times New Roman" w:hAnsi="Times New Roman"/>
                <w:b/>
                <w:sz w:val="24"/>
                <w:szCs w:val="24"/>
              </w:rPr>
              <w:t xml:space="preserve"> оценка объекта озеленения</w:t>
            </w:r>
          </w:p>
          <w:p w:rsidR="003738F9" w:rsidRPr="006A0D9E" w:rsidRDefault="003738F9" w:rsidP="00DE235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38F9" w:rsidRPr="00C20C14" w:rsidRDefault="003738F9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738F9" w:rsidRDefault="003738F9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E43E8">
              <w:rPr>
                <w:rFonts w:ascii="Times New Roman" w:hAnsi="Times New Roman"/>
                <w:bCs/>
                <w:sz w:val="24"/>
                <w:szCs w:val="24"/>
              </w:rPr>
              <w:t xml:space="preserve">зучение природных условий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объекта озеленения. Анализ видового состава травянистой, древесно-кустарниковой растительности объекта озеленения. Сбор и монтировка гербарного материала травянистой и древесно-кустарниковой растительности.</w:t>
            </w:r>
          </w:p>
          <w:p w:rsidR="003738F9" w:rsidRDefault="003738F9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климатических, гидрологических, почвенных условий объекта озеленения.</w:t>
            </w:r>
          </w:p>
          <w:p w:rsidR="00741F89" w:rsidRPr="0046281D" w:rsidRDefault="00741F89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C1127F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ED790A" w:rsidP="0037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DE23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F2E" w:rsidRPr="006A0D9E" w:rsidTr="00044D32">
        <w:trPr>
          <w:gridAfter w:val="1"/>
          <w:wAfter w:w="425" w:type="dxa"/>
          <w:trHeight w:val="2031"/>
        </w:trPr>
        <w:tc>
          <w:tcPr>
            <w:tcW w:w="934" w:type="dxa"/>
            <w:tcBorders>
              <w:right w:val="single" w:sz="4" w:space="0" w:color="auto"/>
            </w:tcBorders>
          </w:tcPr>
          <w:p w:rsidR="00D92F2E" w:rsidRDefault="00D92F2E" w:rsidP="00DE2357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F2E" w:rsidRDefault="00D92F2E" w:rsidP="00556E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92F2E" w:rsidRPr="00742604" w:rsidRDefault="00742604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D92F2E" w:rsidRPr="007426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2F2E" w:rsidRPr="00742604" w:rsidRDefault="00D92F2E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04">
              <w:rPr>
                <w:rFonts w:ascii="Times New Roman" w:hAnsi="Times New Roman"/>
                <w:b/>
                <w:sz w:val="24"/>
                <w:szCs w:val="24"/>
              </w:rPr>
              <w:t>Выполнение проекта</w:t>
            </w:r>
          </w:p>
        </w:tc>
        <w:tc>
          <w:tcPr>
            <w:tcW w:w="7088" w:type="dxa"/>
            <w:gridSpan w:val="2"/>
          </w:tcPr>
          <w:p w:rsidR="00D92F2E" w:rsidRDefault="00D92F2E" w:rsidP="00DE2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 графической  работы  проекта с сопутствующей документацией</w:t>
            </w:r>
            <w:proofErr w:type="gramEnd"/>
          </w:p>
          <w:p w:rsidR="00D92F2E" w:rsidRDefault="00D92F2E" w:rsidP="00DE2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построения архитектурного шрифта (чертеж)</w:t>
            </w:r>
          </w:p>
          <w:p w:rsidR="00D92F2E" w:rsidRDefault="00D92F2E" w:rsidP="00DE2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плана функционального зонирования</w:t>
            </w:r>
          </w:p>
          <w:p w:rsidR="00D92F2E" w:rsidRDefault="00D92F2E" w:rsidP="00DE2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эскиза проекта по индивидуальным размерам</w:t>
            </w:r>
          </w:p>
          <w:p w:rsidR="00D92F2E" w:rsidRDefault="00D92F2E" w:rsidP="00DE2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 условных обозначений</w:t>
            </w:r>
          </w:p>
          <w:p w:rsidR="00D92F2E" w:rsidRDefault="00D92F2E" w:rsidP="00DE2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Отмывка условных обозначений</w:t>
            </w:r>
          </w:p>
          <w:p w:rsidR="00D92F2E" w:rsidRDefault="00D92F2E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генерального плана</w:t>
            </w:r>
          </w:p>
          <w:p w:rsidR="00D92F2E" w:rsidRDefault="00D92F2E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Заполнение экспликации с условными обозначениями</w:t>
            </w:r>
          </w:p>
          <w:p w:rsidR="00D92F2E" w:rsidRDefault="00D92F2E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 заполнение штампов на чертежах</w:t>
            </w:r>
          </w:p>
          <w:p w:rsidR="00D92F2E" w:rsidRDefault="00D92F2E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авторского проекта</w:t>
            </w:r>
          </w:p>
          <w:p w:rsidR="00D92F2E" w:rsidRPr="00741F89" w:rsidRDefault="00D92F2E" w:rsidP="00741F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89">
              <w:rPr>
                <w:rFonts w:ascii="Times New Roman" w:hAnsi="Times New Roman"/>
                <w:bCs/>
                <w:sz w:val="24"/>
                <w:szCs w:val="24"/>
              </w:rPr>
              <w:t>Создание шаблона документа по проекту</w:t>
            </w:r>
          </w:p>
          <w:p w:rsidR="00D92F2E" w:rsidRPr="00741F89" w:rsidRDefault="00D92F2E" w:rsidP="00741F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89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 ЕСКД  и  СПДС,  создание  </w:t>
            </w:r>
            <w:proofErr w:type="gramStart"/>
            <w:r w:rsidRPr="00741F89">
              <w:rPr>
                <w:rFonts w:ascii="Times New Roman" w:hAnsi="Times New Roman"/>
                <w:bCs/>
                <w:sz w:val="24"/>
                <w:szCs w:val="24"/>
              </w:rPr>
              <w:t>примерного</w:t>
            </w:r>
            <w:proofErr w:type="gramEnd"/>
          </w:p>
          <w:p w:rsidR="00D92F2E" w:rsidRPr="00741F89" w:rsidRDefault="00D92F2E" w:rsidP="00741F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89">
              <w:rPr>
                <w:rFonts w:ascii="Times New Roman" w:hAnsi="Times New Roman"/>
                <w:bCs/>
                <w:sz w:val="24"/>
                <w:szCs w:val="24"/>
              </w:rPr>
              <w:t>договора на проектные работы и договор подряда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F89">
              <w:rPr>
                <w:rFonts w:ascii="Times New Roman" w:hAnsi="Times New Roman"/>
                <w:bCs/>
                <w:sz w:val="24"/>
                <w:szCs w:val="24"/>
              </w:rPr>
              <w:t>осуществление   работ   по   благоустройству  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1F89">
              <w:rPr>
                <w:rFonts w:ascii="Times New Roman" w:hAnsi="Times New Roman"/>
                <w:bCs/>
                <w:sz w:val="24"/>
                <w:szCs w:val="24"/>
              </w:rPr>
              <w:t>озеленению   территории,   создание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технического задания</w:t>
            </w:r>
          </w:p>
          <w:p w:rsidR="00D92F2E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эскиза участка с индивидуальной стилистикой  в  программе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разработка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концепции  будущего  участка,  утверждение  эскиза потенциальным заказчиком</w:t>
            </w:r>
          </w:p>
          <w:p w:rsidR="00D92F2E" w:rsidRPr="00741F89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генерального плана частного</w:t>
            </w:r>
          </w:p>
          <w:p w:rsidR="00D92F2E" w:rsidRPr="00741F89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участка, выполнение разбивочного чертежа</w:t>
            </w:r>
          </w:p>
          <w:p w:rsidR="00D92F2E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привязкой существующих и планируемых объектов, выполнение посадочного чертежа</w:t>
            </w:r>
          </w:p>
          <w:p w:rsidR="00D92F2E" w:rsidRPr="00741F89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ассортиментной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посадочной</w:t>
            </w:r>
          </w:p>
          <w:p w:rsidR="00D92F2E" w:rsidRPr="00741F89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ведомости,  оформление  рабочей  документации  с учетом стандарта,   составление </w:t>
            </w:r>
            <w:r w:rsidRPr="00741F89">
              <w:rPr>
                <w:rFonts w:ascii="Times New Roman" w:eastAsia="Times New Roman" w:hAnsi="Times New Roman"/>
                <w:sz w:val="24"/>
                <w:szCs w:val="24"/>
              </w:rPr>
              <w:t>пояснительной</w:t>
            </w:r>
          </w:p>
          <w:p w:rsidR="00D92F2E" w:rsidRPr="00741F89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записки, презентация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92F2E" w:rsidRDefault="00D92F2E" w:rsidP="00741F8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См. приложение №1 (И.Л. 1.1)</w:t>
            </w:r>
          </w:p>
          <w:p w:rsidR="00D92F2E" w:rsidRDefault="00D92F2E" w:rsidP="00DE2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92F2E" w:rsidRPr="00C1127F" w:rsidRDefault="00C1127F" w:rsidP="00DE2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</w:tr>
      <w:tr w:rsidR="00741F89" w:rsidRPr="006A0D9E" w:rsidTr="00044D32">
        <w:trPr>
          <w:trHeight w:val="17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9" w:rsidRDefault="00741F89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9" w:rsidRPr="00D92F2E" w:rsidRDefault="00741F89" w:rsidP="00D92F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F89" w:rsidRDefault="00741F89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F89" w:rsidRPr="00486A7E" w:rsidRDefault="00741F89" w:rsidP="00DE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A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F89" w:rsidRPr="00486A7E" w:rsidRDefault="00741F89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42604" w:rsidRPr="006A0D9E" w:rsidTr="00044D32">
        <w:trPr>
          <w:trHeight w:val="2789"/>
        </w:trPr>
        <w:tc>
          <w:tcPr>
            <w:tcW w:w="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604" w:rsidRDefault="001D75D0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ПК 2.1-2.4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604" w:rsidRDefault="00742604" w:rsidP="00D92F2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 02. Ведение работ</w:t>
            </w:r>
          </w:p>
          <w:p w:rsidR="00742604" w:rsidRDefault="00742604" w:rsidP="00D92F2E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садово-парковому</w:t>
            </w:r>
          </w:p>
          <w:p w:rsidR="00742604" w:rsidRDefault="00742604" w:rsidP="00D92F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ландшафтному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D92F2E">
            <w:pPr>
              <w:spacing w:after="0" w:line="245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</w:t>
            </w:r>
          </w:p>
          <w:p w:rsidR="00742604" w:rsidRDefault="00742604" w:rsidP="00D92F2E">
            <w:pPr>
              <w:spacing w:after="0" w:line="245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2604" w:rsidRPr="0087306E" w:rsidRDefault="00742604" w:rsidP="00D92F2E">
            <w:pPr>
              <w:spacing w:after="0" w:line="245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0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 по  уходу  за  </w:t>
            </w:r>
            <w:proofErr w:type="gramStart"/>
            <w:r w:rsidRPr="0087306E">
              <w:rPr>
                <w:rFonts w:ascii="Times New Roman" w:eastAsia="Times New Roman" w:hAnsi="Times New Roman"/>
                <w:b/>
                <w:sz w:val="24"/>
                <w:szCs w:val="24"/>
              </w:rPr>
              <w:t>декоративными</w:t>
            </w:r>
            <w:proofErr w:type="gramEnd"/>
          </w:p>
          <w:p w:rsidR="00742604" w:rsidRDefault="00742604" w:rsidP="008730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7306E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растениями  в  теплице  и  на  объектах  озеленения,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D92F2E">
            <w:pPr>
              <w:spacing w:after="0"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газона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многолетних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травянистых</w:t>
            </w:r>
          </w:p>
          <w:p w:rsidR="00742604" w:rsidRDefault="00742604" w:rsidP="00D92F2E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 к зимовке. Подготовка декоративно-древесных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 к зимовке. Подготовка малых архитектурных форм к зимовке.</w:t>
            </w:r>
          </w:p>
          <w:p w:rsidR="00742604" w:rsidRDefault="00742604" w:rsidP="00D92F2E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декоративно-древесных культур к зимовке</w:t>
            </w:r>
          </w:p>
          <w:p w:rsidR="00742604" w:rsidRDefault="00742604" w:rsidP="0087306E">
            <w:pPr>
              <w:spacing w:after="0"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Сопоставление  фактически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достигнутых</w:t>
            </w:r>
            <w:proofErr w:type="gramEnd"/>
          </w:p>
          <w:p w:rsidR="00742604" w:rsidRPr="003D4835" w:rsidRDefault="00742604" w:rsidP="003D4835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анализ выполненных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C1127F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42604" w:rsidRPr="006A0D9E" w:rsidTr="00044D32">
        <w:trPr>
          <w:trHeight w:val="1302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vMerge/>
            <w:tcBorders>
              <w:right w:val="single" w:sz="4" w:space="0" w:color="auto"/>
            </w:tcBorders>
          </w:tcPr>
          <w:p w:rsidR="00742604" w:rsidRDefault="00742604" w:rsidP="003D4835">
            <w:pPr>
              <w:spacing w:after="0"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42604" w:rsidRDefault="00742604" w:rsidP="003D483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Ландшафтное</w:t>
            </w:r>
          </w:p>
          <w:p w:rsidR="00742604" w:rsidRDefault="00742604" w:rsidP="003D4835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строительство и</w:t>
            </w:r>
          </w:p>
          <w:p w:rsidR="00742604" w:rsidRDefault="00742604" w:rsidP="003D4835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 w:line="24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2604" w:rsidRDefault="00742604" w:rsidP="003D4835">
            <w:pPr>
              <w:spacing w:after="0"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 садовых  работ  на  объектах</w:t>
            </w:r>
          </w:p>
          <w:p w:rsidR="00742604" w:rsidRDefault="00742604" w:rsidP="003D4835">
            <w:pPr>
              <w:spacing w:after="0" w:line="24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озеленения.</w:t>
            </w:r>
          </w:p>
          <w:p w:rsidR="00742604" w:rsidRDefault="00742604" w:rsidP="003D4835">
            <w:pPr>
              <w:spacing w:after="0" w:line="24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2604" w:rsidRDefault="00742604" w:rsidP="003D4835">
            <w:pPr>
              <w:spacing w:after="0"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агротехнических работ на объектах</w:t>
            </w:r>
          </w:p>
          <w:p w:rsidR="00742604" w:rsidRDefault="00742604" w:rsidP="003D4835">
            <w:pPr>
              <w:spacing w:after="0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озеленения.</w:t>
            </w:r>
          </w:p>
          <w:p w:rsidR="00742604" w:rsidRPr="0087306E" w:rsidRDefault="00742604" w:rsidP="003D4835">
            <w:pPr>
              <w:spacing w:after="0" w:line="24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 по строительству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42604" w:rsidRDefault="00742604" w:rsidP="003D4835">
            <w:pPr>
              <w:spacing w:after="0" w:line="24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парковых сооружений.</w:t>
            </w:r>
          </w:p>
          <w:p w:rsidR="00742604" w:rsidRDefault="00742604" w:rsidP="003D4835">
            <w:pPr>
              <w:spacing w:after="0" w:line="243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C1127F" w:rsidP="003D48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42604" w:rsidRPr="006A0D9E" w:rsidTr="00044D32">
        <w:trPr>
          <w:trHeight w:val="1027"/>
        </w:trPr>
        <w:tc>
          <w:tcPr>
            <w:tcW w:w="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604" w:rsidRDefault="00742604" w:rsidP="00D92F2E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</w:p>
          <w:p w:rsidR="00742604" w:rsidRPr="003D4835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4835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Маркетинг</w:t>
            </w:r>
          </w:p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4835">
              <w:rPr>
                <w:rFonts w:ascii="Times New Roman" w:eastAsia="Times New Roman" w:hAnsi="Times New Roman"/>
                <w:b/>
                <w:sz w:val="24"/>
                <w:szCs w:val="24"/>
              </w:rPr>
              <w:t>ландшафтных услуг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Исследования внешней среды и рынков  ландшафтных услуг.</w:t>
            </w:r>
          </w:p>
          <w:p w:rsidR="00742604" w:rsidRDefault="00742604" w:rsidP="003D4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Анаализ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внешней среды рынков услуг.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4835" w:rsidRPr="006A0D9E" w:rsidTr="00044D32">
        <w:trPr>
          <w:trHeight w:val="352"/>
        </w:trPr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3D4835" w:rsidRDefault="003D4835" w:rsidP="003D483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4835" w:rsidRDefault="003D4835" w:rsidP="00D92F2E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835" w:rsidRPr="00742604" w:rsidRDefault="003D4835" w:rsidP="003D4835">
            <w:pPr>
              <w:spacing w:after="0" w:line="245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260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  <w:p w:rsidR="003D4835" w:rsidRDefault="003D4835" w:rsidP="003D4835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5" w:rsidRDefault="003D4835" w:rsidP="003D4835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835" w:rsidRDefault="003D4835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42604" w:rsidRPr="006A0D9E" w:rsidTr="00044D32">
        <w:trPr>
          <w:trHeight w:val="17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4" w:rsidRPr="00C20C14" w:rsidRDefault="001D75D0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3.1-3.4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4" w:rsidRDefault="00742604" w:rsidP="00742604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 03. Внедрение</w:t>
            </w:r>
          </w:p>
          <w:p w:rsidR="00742604" w:rsidRDefault="00742604" w:rsidP="0074260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современных</w:t>
            </w:r>
          </w:p>
          <w:p w:rsidR="00742604" w:rsidRDefault="00742604" w:rsidP="0074260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технологий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42604" w:rsidRDefault="00742604" w:rsidP="0074260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паркового и</w:t>
            </w:r>
          </w:p>
          <w:p w:rsidR="00742604" w:rsidRDefault="00742604" w:rsidP="00742604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ландшафтного</w:t>
            </w:r>
          </w:p>
          <w:p w:rsidR="00742604" w:rsidRDefault="00742604" w:rsidP="00742604"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строительства</w:t>
            </w:r>
          </w:p>
          <w:p w:rsidR="00742604" w:rsidRPr="00C20C1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742604" w:rsidRPr="003D4835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Концепция проекта</w:t>
            </w:r>
          </w:p>
          <w:p w:rsidR="00742604" w:rsidRPr="00C20C14" w:rsidRDefault="00742604" w:rsidP="00DE2357">
            <w:pPr>
              <w:ind w:left="176" w:hanging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Pr="003D4835" w:rsidRDefault="00742604" w:rsidP="00742604">
            <w:pPr>
              <w:spacing w:line="24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задачи декорирования объекта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742604" w:rsidRDefault="00742604" w:rsidP="00742604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использованием современных технологий.</w:t>
            </w:r>
          </w:p>
          <w:p w:rsidR="00742604" w:rsidRDefault="00742604" w:rsidP="0074260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общей концепции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приложение 3 (И.Л. 3.1).</w:t>
            </w:r>
          </w:p>
          <w:p w:rsidR="00742604" w:rsidRDefault="00742604" w:rsidP="007426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  материалов,   необходимого   оборудования, инструментов.  Составление  сметы  на  материалы,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последовательности работ</w:t>
            </w:r>
          </w:p>
          <w:p w:rsidR="00742604" w:rsidRPr="00C20C1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Pr="00C20C1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742604" w:rsidRPr="006A0D9E" w:rsidTr="00044D32">
        <w:trPr>
          <w:trHeight w:val="4933"/>
        </w:trPr>
        <w:tc>
          <w:tcPr>
            <w:tcW w:w="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604" w:rsidRDefault="00742604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604" w:rsidRDefault="00742604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42604" w:rsidRP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Технологии в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742604" w:rsidRP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парковом и</w:t>
            </w:r>
          </w:p>
          <w:p w:rsidR="00742604" w:rsidRPr="00742604" w:rsidRDefault="00742604" w:rsidP="00742604">
            <w:pPr>
              <w:spacing w:after="0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ландшафтном</w:t>
            </w:r>
          </w:p>
          <w:p w:rsidR="00742604" w:rsidRPr="00742604" w:rsidRDefault="00742604" w:rsidP="0074260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строительстве</w:t>
            </w:r>
            <w:proofErr w:type="gramEnd"/>
          </w:p>
          <w:p w:rsidR="00742604" w:rsidRPr="00742604" w:rsidRDefault="00742604" w:rsidP="00DE23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74260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Отработка навыка использования</w:t>
            </w:r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керамической плитки в практике садового дизайна</w:t>
            </w:r>
          </w:p>
          <w:p w:rsidR="00742604" w:rsidRDefault="00742604" w:rsidP="0074260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Отработка навыка использования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арт-бетона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 и стекла в практике садового дизайна</w:t>
            </w:r>
          </w:p>
          <w:p w:rsidR="00742604" w:rsidRDefault="00742604" w:rsidP="0074260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деревянных  элементов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МАФов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блашировка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ошкуривание  для  придания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эффекта старения)</w:t>
            </w:r>
          </w:p>
          <w:p w:rsidR="00742604" w:rsidRDefault="00742604" w:rsidP="0074260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деревянных  элементов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42604" w:rsidRPr="00742604" w:rsidRDefault="00742604" w:rsidP="0074260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МАФов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(инкрустирование мозаикой, в технике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де-купаж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нанесение рисунка и фрезеровка, финишная шлифовка и корректировка дефектов)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742604" w:rsidRPr="006A0D9E" w:rsidTr="00044D32">
        <w:trPr>
          <w:trHeight w:val="4817"/>
        </w:trPr>
        <w:tc>
          <w:tcPr>
            <w:tcW w:w="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604" w:rsidRDefault="00742604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604" w:rsidRDefault="00742604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Pr="00742604" w:rsidRDefault="00742604" w:rsidP="00742604">
            <w:pPr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260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</w:p>
          <w:p w:rsidR="00742604" w:rsidRPr="00742604" w:rsidRDefault="00742604" w:rsidP="00742604">
            <w:pPr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2604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выставочной экспозиции</w:t>
            </w:r>
          </w:p>
          <w:p w:rsidR="00742604" w:rsidRDefault="00742604" w:rsidP="00DE23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общей концепции фрагмента выставочной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экспозиции. </w:t>
            </w:r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материалов, необходимого оборудования, инструментов. Составление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сметы на материалы, определение последовательности работ</w:t>
            </w:r>
          </w:p>
          <w:p w:rsidR="00742604" w:rsidRPr="00742604" w:rsidRDefault="00742604" w:rsidP="00742604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 модульных  составляющих</w:t>
            </w:r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выставочной экспозиции. См. Приложение 3. (И.Л. 3.5)</w:t>
            </w:r>
          </w:p>
          <w:p w:rsidR="00742604" w:rsidRDefault="00742604" w:rsidP="00742604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устройству (монтаж, сборка) фрагмента выставочной экспозиции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742604" w:rsidRPr="006A0D9E" w:rsidTr="00044D32">
        <w:trPr>
          <w:trHeight w:val="17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4" w:rsidRDefault="00742604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4" w:rsidRDefault="00742604" w:rsidP="00DE235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Pr="00486A7E" w:rsidRDefault="00742604" w:rsidP="00DE2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DE2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color w:val="auto"/>
          <w:sz w:val="24"/>
          <w:szCs w:val="24"/>
        </w:rPr>
        <w:lastRenderedPageBreak/>
        <w:t>4.</w:t>
      </w:r>
      <w:r w:rsidRPr="00C1127F">
        <w:rPr>
          <w:rFonts w:ascii="Times New Roman" w:hAnsi="Times New Roman"/>
          <w:caps/>
          <w:color w:val="auto"/>
          <w:sz w:val="24"/>
          <w:szCs w:val="24"/>
        </w:rPr>
        <w:t>условия реализации программы УЧЕБНОЙ ПРАКТИКИ ПРОФЕССИОНАЛЬНОГО МОДУЛЯ</w:t>
      </w: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olor w:val="auto"/>
          <w:sz w:val="24"/>
          <w:szCs w:val="24"/>
        </w:rPr>
      </w:pPr>
      <w:r w:rsidRPr="00C1127F">
        <w:rPr>
          <w:rFonts w:ascii="Times New Roman" w:hAnsi="Times New Roman"/>
          <w:b w:val="0"/>
          <w:color w:val="auto"/>
          <w:sz w:val="24"/>
          <w:szCs w:val="24"/>
        </w:rPr>
        <w:t xml:space="preserve">4.1. </w:t>
      </w:r>
      <w:r w:rsidRPr="00C1127F">
        <w:rPr>
          <w:rFonts w:ascii="Times New Roman" w:hAnsi="Times New Roman"/>
          <w:b w:val="0"/>
          <w:bCs w:val="0"/>
          <w:color w:val="auto"/>
          <w:sz w:val="24"/>
          <w:szCs w:val="24"/>
        </w:rPr>
        <w:t>Требования к минимальному материально-техническому обеспечению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Реализация программы учебной  практики модуля предполагает наличие  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Кабинеты: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архитектурной графики и рисунка;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геодезии;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садово-паркового искусства;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озеленения населенных мест;</w:t>
      </w:r>
    </w:p>
    <w:p w:rsidR="00C1127F" w:rsidRPr="00C1127F" w:rsidRDefault="00C1127F" w:rsidP="00C1127F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ландшафтного проектирования.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Лаборатории: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- специализированная лаборатория.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- Библиотека, читальный зал с выходом в сеть Интернет.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Оборудование учебных кабинетов и рабочих мест кабинетов</w:t>
      </w: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Компьютеры  с программным обеспечением;</w:t>
      </w: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(программы </w:t>
      </w:r>
      <w:r w:rsidRPr="00C1127F">
        <w:rPr>
          <w:rFonts w:ascii="Times New Roman" w:hAnsi="Times New Roman"/>
          <w:sz w:val="24"/>
          <w:szCs w:val="24"/>
          <w:lang w:val="en-US"/>
        </w:rPr>
        <w:t>AutoCAD</w:t>
      </w:r>
      <w:r w:rsidRPr="00C11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27F">
        <w:rPr>
          <w:rFonts w:ascii="Times New Roman" w:hAnsi="Times New Roman"/>
          <w:sz w:val="24"/>
          <w:szCs w:val="24"/>
          <w:lang w:val="en-US"/>
        </w:rPr>
        <w:t>InfrasoftCAD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27F">
        <w:rPr>
          <w:rFonts w:ascii="Times New Roman" w:hAnsi="Times New Roman"/>
          <w:sz w:val="24"/>
          <w:szCs w:val="24"/>
          <w:lang w:val="en-US"/>
        </w:rPr>
        <w:t>ArchiCAD</w:t>
      </w:r>
      <w:proofErr w:type="spellEnd"/>
      <w:r w:rsidRPr="00C1127F">
        <w:rPr>
          <w:rFonts w:ascii="Times New Roman" w:hAnsi="Times New Roman"/>
          <w:sz w:val="24"/>
          <w:szCs w:val="24"/>
        </w:rPr>
        <w:t>, Компас).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Мультимедийный проектор;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Интерактивная доска;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Демонстрационные доски;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27F">
        <w:rPr>
          <w:rFonts w:ascii="Times New Roman" w:hAnsi="Times New Roman"/>
          <w:sz w:val="24"/>
          <w:szCs w:val="24"/>
        </w:rPr>
        <w:t>Настенная</w:t>
      </w:r>
      <w:proofErr w:type="gramEnd"/>
      <w:r w:rsidRPr="00C1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27F">
        <w:rPr>
          <w:rFonts w:ascii="Times New Roman" w:hAnsi="Times New Roman"/>
          <w:sz w:val="24"/>
          <w:szCs w:val="24"/>
        </w:rPr>
        <w:t>демосистема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для образцов графических работ;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Чертежные доски;</w:t>
      </w:r>
    </w:p>
    <w:p w:rsidR="00C1127F" w:rsidRPr="00C1127F" w:rsidRDefault="00C1127F" w:rsidP="00C112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Рамки для графических работ, багеты.</w:t>
      </w: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1127F" w:rsidRPr="00C1127F" w:rsidRDefault="00C1127F" w:rsidP="00C112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 xml:space="preserve">Электронные носители для записи и хранения информации: </w:t>
      </w:r>
    </w:p>
    <w:p w:rsidR="00C1127F" w:rsidRPr="00C1127F" w:rsidRDefault="00C1127F" w:rsidP="00C1127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27F">
        <w:rPr>
          <w:rFonts w:ascii="Times New Roman" w:hAnsi="Times New Roman"/>
          <w:sz w:val="24"/>
          <w:szCs w:val="24"/>
        </w:rPr>
        <w:t>флэш-диски</w:t>
      </w:r>
      <w:proofErr w:type="spellEnd"/>
      <w:r w:rsidRPr="00C1127F">
        <w:rPr>
          <w:rFonts w:ascii="Times New Roman" w:hAnsi="Times New Roman"/>
          <w:sz w:val="24"/>
          <w:szCs w:val="24"/>
        </w:rPr>
        <w:t>;</w:t>
      </w:r>
    </w:p>
    <w:p w:rsidR="00C1127F" w:rsidRPr="00C1127F" w:rsidRDefault="00C1127F" w:rsidP="00C1127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Диски </w:t>
      </w:r>
      <w:r w:rsidRPr="00C1127F">
        <w:rPr>
          <w:rFonts w:ascii="Times New Roman" w:hAnsi="Times New Roman"/>
          <w:sz w:val="24"/>
          <w:szCs w:val="24"/>
          <w:lang w:val="en-US"/>
        </w:rPr>
        <w:t>CD</w:t>
      </w:r>
      <w:r w:rsidRPr="00C1127F">
        <w:rPr>
          <w:rFonts w:ascii="Times New Roman" w:hAnsi="Times New Roman"/>
          <w:sz w:val="24"/>
          <w:szCs w:val="24"/>
        </w:rPr>
        <w:t>-</w:t>
      </w:r>
      <w:r w:rsidRPr="00C1127F">
        <w:rPr>
          <w:rFonts w:ascii="Times New Roman" w:hAnsi="Times New Roman"/>
          <w:sz w:val="24"/>
          <w:szCs w:val="24"/>
          <w:lang w:val="en-US"/>
        </w:rPr>
        <w:t>RW</w:t>
      </w:r>
      <w:r w:rsidRPr="00C1127F">
        <w:rPr>
          <w:rFonts w:ascii="Times New Roman" w:hAnsi="Times New Roman"/>
          <w:sz w:val="24"/>
          <w:szCs w:val="24"/>
        </w:rPr>
        <w:t>.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 w:rsidRPr="00C1127F">
        <w:rPr>
          <w:rFonts w:ascii="Times New Roman" w:hAnsi="Times New Roman"/>
          <w:b/>
          <w:sz w:val="24"/>
          <w:szCs w:val="24"/>
        </w:rPr>
        <w:t xml:space="preserve">лаборатории </w:t>
      </w:r>
      <w:r w:rsidRPr="00C1127F">
        <w:rPr>
          <w:rFonts w:ascii="Times New Roman" w:hAnsi="Times New Roman"/>
          <w:b/>
          <w:bCs/>
          <w:sz w:val="24"/>
          <w:szCs w:val="24"/>
        </w:rPr>
        <w:t>и рабочих мест лаборатории</w:t>
      </w:r>
    </w:p>
    <w:p w:rsidR="00C1127F" w:rsidRPr="00C1127F" w:rsidRDefault="00C1127F" w:rsidP="00C1127F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1127F">
        <w:rPr>
          <w:rFonts w:ascii="Times New Roman" w:hAnsi="Times New Roman"/>
          <w:bCs/>
          <w:sz w:val="24"/>
          <w:szCs w:val="24"/>
        </w:rPr>
        <w:t>Светодальномеры</w:t>
      </w:r>
      <w:proofErr w:type="spellEnd"/>
      <w:r w:rsidRPr="00C1127F">
        <w:rPr>
          <w:rFonts w:ascii="Times New Roman" w:hAnsi="Times New Roman"/>
          <w:bCs/>
          <w:sz w:val="24"/>
          <w:szCs w:val="24"/>
        </w:rPr>
        <w:t>;</w:t>
      </w:r>
    </w:p>
    <w:p w:rsidR="00C1127F" w:rsidRPr="00C1127F" w:rsidRDefault="00C1127F" w:rsidP="00C1127F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127F">
        <w:rPr>
          <w:rFonts w:ascii="Times New Roman" w:hAnsi="Times New Roman"/>
          <w:bCs/>
          <w:sz w:val="24"/>
          <w:szCs w:val="24"/>
        </w:rPr>
        <w:t>лазерные рулетки;</w:t>
      </w:r>
    </w:p>
    <w:p w:rsidR="00C1127F" w:rsidRPr="00C1127F" w:rsidRDefault="00C1127F" w:rsidP="00C1127F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C1127F">
        <w:rPr>
          <w:rFonts w:ascii="Times New Roman" w:hAnsi="Times New Roman"/>
          <w:bCs/>
          <w:sz w:val="24"/>
          <w:szCs w:val="24"/>
        </w:rPr>
        <w:t>мерные ленты и рулетки.</w:t>
      </w: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1127F">
        <w:rPr>
          <w:rFonts w:ascii="Times New Roman" w:hAnsi="Times New Roman"/>
          <w:b w:val="0"/>
          <w:color w:val="auto"/>
          <w:sz w:val="24"/>
          <w:szCs w:val="24"/>
        </w:rPr>
        <w:t>4.2. Информационное обеспечение обучения</w:t>
      </w:r>
    </w:p>
    <w:p w:rsidR="00C1127F" w:rsidRPr="00C1127F" w:rsidRDefault="00C1127F" w:rsidP="00C1127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C1127F" w:rsidRPr="00C1127F" w:rsidRDefault="00C1127F" w:rsidP="00C1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127F">
        <w:rPr>
          <w:rFonts w:ascii="Times New Roman" w:hAnsi="Times New Roman"/>
          <w:b/>
          <w:bCs/>
          <w:sz w:val="24"/>
          <w:szCs w:val="24"/>
        </w:rPr>
        <w:t xml:space="preserve">Основные источники:                         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C1127F">
        <w:rPr>
          <w:rFonts w:ascii="Times New Roman" w:hAnsi="Times New Roman"/>
          <w:sz w:val="24"/>
          <w:szCs w:val="24"/>
        </w:rPr>
        <w:t>Е.А.Гусарова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, Т.В.Митина, </w:t>
      </w:r>
      <w:proofErr w:type="spellStart"/>
      <w:r w:rsidRPr="00C1127F">
        <w:rPr>
          <w:rFonts w:ascii="Times New Roman" w:hAnsi="Times New Roman"/>
          <w:sz w:val="24"/>
          <w:szCs w:val="24"/>
        </w:rPr>
        <w:t>ЮО</w:t>
      </w:r>
      <w:proofErr w:type="gramStart"/>
      <w:r w:rsidRPr="00C1127F">
        <w:rPr>
          <w:rFonts w:ascii="Times New Roman" w:hAnsi="Times New Roman"/>
          <w:sz w:val="24"/>
          <w:szCs w:val="24"/>
        </w:rPr>
        <w:t>.П</w:t>
      </w:r>
      <w:proofErr w:type="gramEnd"/>
      <w:r w:rsidRPr="00C1127F">
        <w:rPr>
          <w:rFonts w:ascii="Times New Roman" w:hAnsi="Times New Roman"/>
          <w:sz w:val="24"/>
          <w:szCs w:val="24"/>
        </w:rPr>
        <w:t>олежаев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Строительное черчение. М, «Академия». 2010г.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127F">
        <w:rPr>
          <w:rFonts w:ascii="Times New Roman" w:hAnsi="Times New Roman"/>
          <w:sz w:val="24"/>
          <w:szCs w:val="24"/>
        </w:rPr>
        <w:t>К.В.Кудряшев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Архитектурная графика Изд.: Архитектура-С . 2006г.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rPr>
          <w:rStyle w:val="a8"/>
          <w:rFonts w:ascii="Times New Roman" w:hAnsi="Times New Roman"/>
          <w:b w:val="0"/>
          <w:sz w:val="24"/>
          <w:szCs w:val="24"/>
        </w:rPr>
      </w:pP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Ф.И.Пуйческу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>, С.Н.Муравьев, Н.А.Чванова Инженерная графика М.:Академия,2011</w:t>
      </w:r>
    </w:p>
    <w:p w:rsidR="00C1127F" w:rsidRPr="00C1127F" w:rsidRDefault="00C1127F" w:rsidP="00C1127F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C1127F">
        <w:rPr>
          <w:rFonts w:ascii="Times New Roman" w:hAnsi="Times New Roman"/>
          <w:sz w:val="24"/>
          <w:szCs w:val="24"/>
        </w:rPr>
        <w:t>Н.А.Нехуженко</w:t>
      </w:r>
      <w:proofErr w:type="spellEnd"/>
      <w:r w:rsidRPr="00C1127F">
        <w:rPr>
          <w:rFonts w:ascii="Times New Roman" w:hAnsi="Times New Roman"/>
          <w:sz w:val="24"/>
          <w:szCs w:val="24"/>
        </w:rPr>
        <w:t xml:space="preserve"> Основы ландшафтного проектирования и ландшафтной архитектуры. Питер,2011 г.</w:t>
      </w:r>
    </w:p>
    <w:p w:rsidR="00C1127F" w:rsidRPr="00C1127F" w:rsidRDefault="00C1127F" w:rsidP="00C1127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C1127F">
        <w:rPr>
          <w:rFonts w:ascii="Times New Roman" w:hAnsi="Times New Roman"/>
          <w:sz w:val="24"/>
          <w:szCs w:val="24"/>
        </w:rPr>
        <w:t>В.С.Теодоронский</w:t>
      </w:r>
      <w:proofErr w:type="spellEnd"/>
      <w:r w:rsidRPr="00C1127F">
        <w:rPr>
          <w:rFonts w:ascii="Times New Roman" w:hAnsi="Times New Roman"/>
          <w:sz w:val="24"/>
          <w:szCs w:val="24"/>
        </w:rPr>
        <w:t>, Е.Д.Сабо, В.А.Фролова Строительство и эксплуатация объектов ландшафтной архитектуры М.:Академия,2008</w:t>
      </w:r>
    </w:p>
    <w:p w:rsidR="00C1127F" w:rsidRPr="00C1127F" w:rsidRDefault="00C1127F" w:rsidP="00C1127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spacing w:after="0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C1127F" w:rsidRPr="00C1127F" w:rsidRDefault="00C1127F" w:rsidP="00C112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1.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С.Н.Палентреер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Садово-парковое и ландшафтное искусство  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>2. В.П.Панкратов  Ландшафтный дизайн малых пространств.    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3.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В.С.Теодоронский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Садово-парковое строительство.     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4.В.С.Теодоронский,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И.О.Боговая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 Объекты ландшафтной     архитектуры. М.: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5. 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В.С.Теодоронский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>, Б.В.Степанов Ландшафтная архитектура и     садово-парковое строительство: МГУ Леса, 2004г.</w:t>
      </w:r>
    </w:p>
    <w:p w:rsidR="00C1127F" w:rsidRPr="00C1127F" w:rsidRDefault="00C1127F" w:rsidP="00C1127F">
      <w:pPr>
        <w:tabs>
          <w:tab w:val="left" w:pos="567"/>
        </w:tabs>
        <w:spacing w:after="0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6.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В.С.Теодоронский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А.П.Вергунов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C1127F">
        <w:rPr>
          <w:rStyle w:val="a8"/>
          <w:rFonts w:ascii="Times New Roman" w:hAnsi="Times New Roman"/>
          <w:b w:val="0"/>
          <w:sz w:val="24"/>
          <w:szCs w:val="24"/>
        </w:rPr>
        <w:t>О.Б.Сокольская</w:t>
      </w:r>
      <w:proofErr w:type="spellEnd"/>
      <w:r w:rsidRPr="00C1127F">
        <w:rPr>
          <w:rStyle w:val="a8"/>
          <w:rFonts w:ascii="Times New Roman" w:hAnsi="Times New Roman"/>
          <w:b w:val="0"/>
          <w:sz w:val="24"/>
          <w:szCs w:val="24"/>
        </w:rPr>
        <w:t xml:space="preserve"> Ландшафтная архитектура: специализированные объекты. М.:Академия,2008</w:t>
      </w:r>
    </w:p>
    <w:p w:rsidR="00C1127F" w:rsidRPr="00C1127F" w:rsidRDefault="00C1127F" w:rsidP="00C1127F">
      <w:pPr>
        <w:pStyle w:val="ab"/>
        <w:shd w:val="clear" w:color="auto" w:fill="FFFFFF"/>
        <w:spacing w:after="0" w:line="240" w:lineRule="auto"/>
        <w:ind w:left="0" w:right="5"/>
        <w:rPr>
          <w:rFonts w:ascii="Times New Roman" w:hAnsi="Times New Roman"/>
          <w:b/>
          <w:sz w:val="24"/>
          <w:szCs w:val="24"/>
        </w:rPr>
      </w:pPr>
    </w:p>
    <w:p w:rsidR="00C1127F" w:rsidRPr="00C1127F" w:rsidRDefault="00C1127F" w:rsidP="00C1127F">
      <w:pPr>
        <w:pStyle w:val="ab"/>
        <w:shd w:val="clear" w:color="auto" w:fill="FFFFFF"/>
        <w:spacing w:after="0" w:line="240" w:lineRule="auto"/>
        <w:ind w:left="0" w:right="5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4.3.Общие требования к организации учебной практики профессионального модуля</w:t>
      </w:r>
    </w:p>
    <w:p w:rsidR="00C1127F" w:rsidRPr="00C1127F" w:rsidRDefault="00C1127F" w:rsidP="00C112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ab/>
        <w:t>Время проведения учебной практики определяется учебным планом. В связи со спецификой рекомендуется планировать время проведения учебной практики после прохождения теоретического курса в весенне-летний период.</w:t>
      </w:r>
    </w:p>
    <w:p w:rsidR="00C1127F" w:rsidRPr="00C1127F" w:rsidRDefault="00C1127F" w:rsidP="00C1127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ab/>
        <w:t>Перед началом практики проводится инструктаж по технике безопасности (условия техники безопасности определяются особенностями учебно-производственной базы и подлежат обязательному исполнению со стороны обучающегося).</w:t>
      </w:r>
    </w:p>
    <w:p w:rsidR="00C1127F" w:rsidRPr="00C1127F" w:rsidRDefault="00C1127F" w:rsidP="00C1127F">
      <w:pPr>
        <w:shd w:val="clear" w:color="auto" w:fill="FFFFFF"/>
        <w:spacing w:after="0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Учебная  практика должна проводиться в учебном хозяйстве </w:t>
      </w:r>
      <w:r w:rsidR="00E853D3">
        <w:rPr>
          <w:rFonts w:ascii="Times New Roman" w:hAnsi="Times New Roman"/>
          <w:sz w:val="24"/>
          <w:szCs w:val="24"/>
        </w:rPr>
        <w:t>колледжа</w:t>
      </w:r>
      <w:r w:rsidRPr="00C1127F">
        <w:rPr>
          <w:rFonts w:ascii="Times New Roman" w:hAnsi="Times New Roman"/>
          <w:sz w:val="24"/>
          <w:szCs w:val="24"/>
        </w:rPr>
        <w:t>.</w:t>
      </w:r>
    </w:p>
    <w:p w:rsidR="00C1127F" w:rsidRPr="00C1127F" w:rsidRDefault="00C1127F" w:rsidP="00C1127F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Оценка результатов, достигнутых в ходе учебной практики, осуществляется на основании:</w:t>
      </w:r>
    </w:p>
    <w:p w:rsidR="00C1127F" w:rsidRPr="00C1127F" w:rsidRDefault="00C1127F" w:rsidP="00C1127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127F">
        <w:rPr>
          <w:rFonts w:ascii="Times New Roman" w:eastAsia="Times New Roman" w:hAnsi="Times New Roman"/>
          <w:sz w:val="24"/>
          <w:szCs w:val="24"/>
        </w:rPr>
        <w:t>данных учебного журнала;</w:t>
      </w:r>
    </w:p>
    <w:p w:rsidR="00C1127F" w:rsidRPr="00C1127F" w:rsidRDefault="00C1127F" w:rsidP="00C1127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127F">
        <w:rPr>
          <w:rFonts w:ascii="Times New Roman" w:eastAsia="Times New Roman" w:hAnsi="Times New Roman"/>
          <w:sz w:val="24"/>
          <w:szCs w:val="24"/>
        </w:rPr>
        <w:t>дневника, представленного обучающимся по завершении учебной практики.</w:t>
      </w:r>
    </w:p>
    <w:p w:rsidR="00C1127F" w:rsidRPr="00C1127F" w:rsidRDefault="00C1127F" w:rsidP="00C1127F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C1127F" w:rsidRPr="00C1127F" w:rsidRDefault="00C1127F" w:rsidP="00C1127F">
      <w:pPr>
        <w:shd w:val="clear" w:color="auto" w:fill="FFFFFF"/>
        <w:spacing w:after="0"/>
        <w:ind w:right="10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4.4.  Кадровое обеспечение образовательного процесса</w:t>
      </w:r>
    </w:p>
    <w:p w:rsidR="00C1127F" w:rsidRP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      Требования к квалификации педагогических кадров, осуществляющих руководство практикой:</w:t>
      </w:r>
    </w:p>
    <w:p w:rsid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ab/>
        <w:t xml:space="preserve">привлекаются лица, имеющие соответствующее высшее профессиональное образование или опыт профессиональной деятельности в соответствующих отраслях производства. </w:t>
      </w:r>
    </w:p>
    <w:p w:rsidR="00956652" w:rsidRPr="00C1127F" w:rsidRDefault="00956652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27F" w:rsidRPr="00956652" w:rsidRDefault="00C1127F" w:rsidP="00956652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652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УЧЕБНОЙ ПРАКТИКИ профессионального модуля</w:t>
      </w: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Pr="005B5485" w:rsidRDefault="00956652" w:rsidP="009566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956652" w:rsidRPr="00922D7D" w:rsidRDefault="00956652" w:rsidP="00956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22D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922D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956652" w:rsidRPr="001B4BA7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956652" w:rsidRPr="001B4BA7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956652" w:rsidRPr="001B4BA7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lastRenderedPageBreak/>
        <w:t xml:space="preserve"> - отзыв-характеристику с места практики.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956652" w:rsidRPr="00CE022B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956652" w:rsidRPr="00CE022B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956652" w:rsidRPr="00CE022B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956652" w:rsidRPr="00CE022B" w:rsidRDefault="00956652" w:rsidP="009566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956652" w:rsidRDefault="00956652" w:rsidP="00956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652" w:rsidRPr="00A10106" w:rsidRDefault="00956652" w:rsidP="009566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F4273C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F4273C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956652" w:rsidRDefault="00956652" w:rsidP="0095665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56652" w:rsidRPr="00922D7D" w:rsidRDefault="00956652" w:rsidP="00956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7054"/>
      </w:tblGrid>
      <w:tr w:rsidR="00956652" w:rsidRPr="00D47651" w:rsidTr="00DE235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652" w:rsidRPr="00D47651" w:rsidRDefault="00956652" w:rsidP="00D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956652" w:rsidRPr="00454C9C" w:rsidRDefault="00956652" w:rsidP="00D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652" w:rsidRPr="00D47651" w:rsidRDefault="00956652" w:rsidP="00DE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56652" w:rsidRPr="00D47651" w:rsidTr="00DE235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652" w:rsidRPr="00D47651" w:rsidRDefault="00956652" w:rsidP="00DE23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652" w:rsidRPr="00D47651" w:rsidRDefault="00956652" w:rsidP="00DE2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652" w:rsidRPr="00D47651" w:rsidTr="00DE235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652" w:rsidRPr="00D47651" w:rsidRDefault="00956652" w:rsidP="00DE23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6652" w:rsidRPr="00D47651" w:rsidRDefault="00956652" w:rsidP="00DE2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6652" w:rsidRPr="00816E6B" w:rsidRDefault="00956652" w:rsidP="009566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P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127F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14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9"/>
        <w:gridCol w:w="2877"/>
      </w:tblGrid>
      <w:tr w:rsidR="00C1127F" w:rsidRPr="00C1127F" w:rsidTr="00956652">
        <w:tc>
          <w:tcPr>
            <w:tcW w:w="2802" w:type="dxa"/>
            <w:shd w:val="clear" w:color="auto" w:fill="FFFF00"/>
          </w:tcPr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профессиональные компетенции) </w:t>
            </w:r>
          </w:p>
        </w:tc>
        <w:tc>
          <w:tcPr>
            <w:tcW w:w="4509" w:type="dxa"/>
            <w:shd w:val="clear" w:color="auto" w:fill="FFFF00"/>
          </w:tcPr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77" w:type="dxa"/>
          </w:tcPr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 оценки</w:t>
            </w:r>
          </w:p>
        </w:tc>
      </w:tr>
      <w:tr w:rsidR="00C1127F" w:rsidRPr="00C1127F" w:rsidTr="00DE2357">
        <w:trPr>
          <w:trHeight w:val="3370"/>
        </w:trPr>
        <w:tc>
          <w:tcPr>
            <w:tcW w:w="2802" w:type="dxa"/>
          </w:tcPr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lastRenderedPageBreak/>
              <w:t>ПК 1.1. Проводить ландшафтный анализ и предпроектную оценку объекта озеленения</w:t>
            </w: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Соответствие методики проведения  ландшафтного анализа и предпроектной оценки объекта озеленения принятым нормам и правилам.</w:t>
            </w: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Соответствие  результатов ландшафтного анализа и предпроектной оценки объекта озеленения  существующему положению на объекте озеленения.</w:t>
            </w:r>
          </w:p>
          <w:p w:rsidR="00C1127F" w:rsidRPr="00C1127F" w:rsidRDefault="00C1127F" w:rsidP="00DE235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Демонстрация владения геодезическими инструментами и оборудованием при выполнении съемки и составлении планов теодолитной с</w:t>
            </w: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ъемки. </w:t>
            </w:r>
          </w:p>
        </w:tc>
        <w:tc>
          <w:tcPr>
            <w:tcW w:w="2877" w:type="dxa"/>
          </w:tcPr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Оценка  степени достоверности  результатов  проведенного </w:t>
            </w:r>
            <w:proofErr w:type="spellStart"/>
            <w:r w:rsidRPr="00C1127F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  <w:r w:rsidRPr="00C1127F">
              <w:rPr>
                <w:rFonts w:ascii="Times New Roman" w:hAnsi="Times New Roman"/>
                <w:sz w:val="24"/>
                <w:szCs w:val="24"/>
              </w:rPr>
              <w:t xml:space="preserve">  анализа объекта озеленения.   </w:t>
            </w: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Экспертное наблюдение и оценка результатов профессиональной компетентности при выполнении работ по учебной и производственной практике.</w:t>
            </w:r>
          </w:p>
          <w:p w:rsidR="00C1127F" w:rsidRPr="00C1127F" w:rsidRDefault="00C1127F" w:rsidP="00DE23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Оценка результатов профессиональной компетентности по отзыву руководителя практики. </w:t>
            </w:r>
          </w:p>
        </w:tc>
      </w:tr>
    </w:tbl>
    <w:p w:rsidR="00C1127F" w:rsidRPr="00C1127F" w:rsidRDefault="00C1127F" w:rsidP="00C1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127F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C1127F" w:rsidRPr="00C1127F" w:rsidRDefault="00C1127F" w:rsidP="00C11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ff4"/>
        <w:tblW w:w="10080" w:type="dxa"/>
        <w:tblInd w:w="-252" w:type="dxa"/>
        <w:tblLook w:val="01E0"/>
      </w:tblPr>
      <w:tblGrid>
        <w:gridCol w:w="2992"/>
        <w:gridCol w:w="4264"/>
        <w:gridCol w:w="2824"/>
      </w:tblGrid>
      <w:tr w:rsidR="00C1127F" w:rsidRPr="00C1127F" w:rsidTr="00DE2357">
        <w:tc>
          <w:tcPr>
            <w:tcW w:w="2992" w:type="dxa"/>
          </w:tcPr>
          <w:p w:rsidR="00C1127F" w:rsidRPr="00C1127F" w:rsidRDefault="00C1127F" w:rsidP="00DE23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264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24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1127F" w:rsidRPr="00C1127F" w:rsidTr="00DE2357">
        <w:tc>
          <w:tcPr>
            <w:tcW w:w="2992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64" w:type="dxa"/>
          </w:tcPr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профессии: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-творческая реализация полученных профессиональных умений  на практике.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Выбор и применение методов  и способов решения  задач в области профессиональной деятельности: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-оценка их эффективности и качества;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-планирование и анализ результатов собственной учебной  деятельности профессиональной деятельности в ходе различных этапов практики.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27F" w:rsidRPr="00C1127F" w:rsidRDefault="00C1127F" w:rsidP="00DE235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1127F" w:rsidRPr="00C1127F" w:rsidRDefault="00C1127F" w:rsidP="00DE2357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C1127F" w:rsidRPr="00C1127F" w:rsidTr="00DE2357">
        <w:tc>
          <w:tcPr>
            <w:tcW w:w="2992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64" w:type="dxa"/>
          </w:tcPr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Выбор методов и сре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>я разрешения стандартных и нестандартных ситуаций: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 -умение принимать решения в  стандартных и нестандартных ситуациях;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 - применение выбранных методов и сре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>актической деятельности;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- способность нести ответственность за принятые решения.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C1127F" w:rsidRPr="00C1127F" w:rsidTr="00DE2357">
        <w:trPr>
          <w:trHeight w:val="2708"/>
        </w:trPr>
        <w:tc>
          <w:tcPr>
            <w:tcW w:w="2992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ОК 4. Осуществлять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64" w:type="dxa"/>
          </w:tcPr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информации: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-использование различных источников, включая 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>, при решении поставленных задач.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spellStart"/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</w:tc>
      </w:tr>
      <w:tr w:rsidR="00C1127F" w:rsidRPr="00C1127F" w:rsidTr="00DE2357">
        <w:tc>
          <w:tcPr>
            <w:tcW w:w="2992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264" w:type="dxa"/>
          </w:tcPr>
          <w:p w:rsidR="00C1127F" w:rsidRPr="00C1127F" w:rsidRDefault="00C1127F" w:rsidP="00DE2357">
            <w:pPr>
              <w:pStyle w:val="a4"/>
              <w:spacing w:after="0"/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C1127F" w:rsidRPr="00C1127F" w:rsidRDefault="00C1127F" w:rsidP="00DE2357">
            <w:pPr>
              <w:pStyle w:val="a4"/>
              <w:spacing w:after="0"/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color w:val="auto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1127F" w:rsidRPr="00C1127F" w:rsidRDefault="00C1127F" w:rsidP="00DE2357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1127F">
              <w:rPr>
                <w:rFonts w:ascii="Times New Roman" w:hAnsi="Times New Roman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</w:rPr>
              <w:t xml:space="preserve"> </w:t>
            </w:r>
            <w:r w:rsidRPr="00C1127F">
              <w:rPr>
                <w:rFonts w:ascii="Times New Roman" w:hAnsi="Times New Roman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  <w:p w:rsidR="00C1127F" w:rsidRPr="00C1127F" w:rsidRDefault="00C1127F" w:rsidP="00DE2357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Оценка межличностного общения </w:t>
            </w:r>
            <w:r w:rsidRPr="00C1127F">
              <w:rPr>
                <w:rFonts w:ascii="Times New Roman" w:hAnsi="Times New Roman"/>
              </w:rPr>
              <w:t>обучающегося</w:t>
            </w: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образовательной программы при выполнении работ по учебной практике.</w:t>
            </w:r>
          </w:p>
        </w:tc>
      </w:tr>
      <w:tr w:rsidR="00C1127F" w:rsidRPr="00C1127F" w:rsidTr="00DE2357">
        <w:tc>
          <w:tcPr>
            <w:tcW w:w="2992" w:type="dxa"/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264" w:type="dxa"/>
          </w:tcPr>
          <w:p w:rsidR="00C1127F" w:rsidRPr="00C1127F" w:rsidRDefault="00C1127F" w:rsidP="00DE23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 xml:space="preserve">Самоанализ и коррекция  результатов </w:t>
            </w:r>
            <w:proofErr w:type="gramStart"/>
            <w:r w:rsidRPr="00C1127F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C1127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1127F" w:rsidRPr="00C1127F" w:rsidRDefault="00C1127F" w:rsidP="00DE23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- самоанализ и коррекция результатов </w:t>
            </w:r>
            <w:proofErr w:type="gramStart"/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>собственной</w:t>
            </w:r>
            <w:proofErr w:type="gramEnd"/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 работы;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bCs/>
                <w:sz w:val="24"/>
                <w:szCs w:val="24"/>
              </w:rPr>
              <w:t xml:space="preserve">- готовность взять на себя  ответственность за работу подчиненных, за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Fonts w:ascii="Times New Roman" w:hAnsi="Times New Roman"/>
                <w:sz w:val="24"/>
                <w:szCs w:val="24"/>
              </w:rPr>
              <w:t>Наблюдение и экспертная</w:t>
            </w:r>
            <w:r w:rsidRPr="00C112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 при выполнении работ по учебной практике.</w:t>
            </w:r>
          </w:p>
          <w:p w:rsidR="00C1127F" w:rsidRPr="00C1127F" w:rsidRDefault="00C1127F" w:rsidP="00DE2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Оценка межличностного общения </w:t>
            </w:r>
            <w:r w:rsidRPr="00C112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1127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образовательной программы при выполнении работ по учебной практике.</w:t>
            </w:r>
          </w:p>
        </w:tc>
      </w:tr>
    </w:tbl>
    <w:p w:rsidR="00C1127F" w:rsidRPr="00C1127F" w:rsidRDefault="00C1127F" w:rsidP="00C1127F">
      <w:pPr>
        <w:rPr>
          <w:rFonts w:ascii="Times New Roman" w:hAnsi="Times New Roman"/>
          <w:sz w:val="24"/>
          <w:szCs w:val="24"/>
        </w:rPr>
      </w:pPr>
    </w:p>
    <w:p w:rsidR="00195DED" w:rsidRPr="00C1127F" w:rsidRDefault="00195DED" w:rsidP="00C11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95DED" w:rsidRPr="00C1127F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A1" w:rsidRDefault="008256A1" w:rsidP="00B63EAB">
      <w:pPr>
        <w:spacing w:after="0" w:line="240" w:lineRule="auto"/>
      </w:pPr>
      <w:r>
        <w:separator/>
      </w:r>
    </w:p>
  </w:endnote>
  <w:endnote w:type="continuationSeparator" w:id="0">
    <w:p w:rsidR="008256A1" w:rsidRDefault="008256A1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EB69D4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51E2D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51E2D" w:rsidRDefault="00051E2D" w:rsidP="006B13A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EB69D4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51E2D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D7B14">
      <w:rPr>
        <w:rStyle w:val="afd"/>
        <w:noProof/>
      </w:rPr>
      <w:t>10</w:t>
    </w:r>
    <w:r>
      <w:rPr>
        <w:rStyle w:val="afd"/>
      </w:rPr>
      <w:fldChar w:fldCharType="end"/>
    </w:r>
  </w:p>
  <w:p w:rsidR="00051E2D" w:rsidRDefault="00051E2D" w:rsidP="006B13A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EB69D4">
    <w:pPr>
      <w:pStyle w:val="af4"/>
      <w:jc w:val="right"/>
    </w:pPr>
    <w:fldSimple w:instr="PAGE   \* MERGEFORMAT">
      <w:r w:rsidR="001D7B14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A1" w:rsidRDefault="008256A1" w:rsidP="00B63EAB">
      <w:pPr>
        <w:spacing w:after="0" w:line="240" w:lineRule="auto"/>
      </w:pPr>
      <w:r>
        <w:separator/>
      </w:r>
    </w:p>
  </w:footnote>
  <w:footnote w:type="continuationSeparator" w:id="0">
    <w:p w:rsidR="008256A1" w:rsidRDefault="008256A1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2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5587"/>
    <w:multiLevelType w:val="hybridMultilevel"/>
    <w:tmpl w:val="BF887190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F019E5"/>
    <w:multiLevelType w:val="hybridMultilevel"/>
    <w:tmpl w:val="6AF0DB42"/>
    <w:lvl w:ilvl="0" w:tplc="B5B46000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E13108E"/>
    <w:multiLevelType w:val="hybridMultilevel"/>
    <w:tmpl w:val="A2BC700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44BAF"/>
    <w:multiLevelType w:val="hybridMultilevel"/>
    <w:tmpl w:val="99387BB8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36B57"/>
    <w:multiLevelType w:val="hybridMultilevel"/>
    <w:tmpl w:val="5888E4BC"/>
    <w:lvl w:ilvl="0" w:tplc="59A6AB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501EA1"/>
    <w:multiLevelType w:val="hybridMultilevel"/>
    <w:tmpl w:val="859C3B20"/>
    <w:lvl w:ilvl="0" w:tplc="67300A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6F2E14"/>
    <w:multiLevelType w:val="hybridMultilevel"/>
    <w:tmpl w:val="C24A4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2"/>
  </w:num>
  <w:num w:numId="5">
    <w:abstractNumId w:val="25"/>
  </w:num>
  <w:num w:numId="6">
    <w:abstractNumId w:val="10"/>
  </w:num>
  <w:num w:numId="7">
    <w:abstractNumId w:val="36"/>
  </w:num>
  <w:num w:numId="8">
    <w:abstractNumId w:val="29"/>
  </w:num>
  <w:num w:numId="9">
    <w:abstractNumId w:val="22"/>
  </w:num>
  <w:num w:numId="10">
    <w:abstractNumId w:val="11"/>
  </w:num>
  <w:num w:numId="11">
    <w:abstractNumId w:val="0"/>
  </w:num>
  <w:num w:numId="12">
    <w:abstractNumId w:val="6"/>
  </w:num>
  <w:num w:numId="13">
    <w:abstractNumId w:val="15"/>
  </w:num>
  <w:num w:numId="14">
    <w:abstractNumId w:val="27"/>
  </w:num>
  <w:num w:numId="15">
    <w:abstractNumId w:val="33"/>
  </w:num>
  <w:num w:numId="16">
    <w:abstractNumId w:val="31"/>
  </w:num>
  <w:num w:numId="17">
    <w:abstractNumId w:val="13"/>
  </w:num>
  <w:num w:numId="18">
    <w:abstractNumId w:val="37"/>
  </w:num>
  <w:num w:numId="19">
    <w:abstractNumId w:val="26"/>
  </w:num>
  <w:num w:numId="20">
    <w:abstractNumId w:val="18"/>
  </w:num>
  <w:num w:numId="21">
    <w:abstractNumId w:val="30"/>
  </w:num>
  <w:num w:numId="22">
    <w:abstractNumId w:val="16"/>
  </w:num>
  <w:num w:numId="23">
    <w:abstractNumId w:val="3"/>
  </w:num>
  <w:num w:numId="24">
    <w:abstractNumId w:val="19"/>
  </w:num>
  <w:num w:numId="25">
    <w:abstractNumId w:val="20"/>
  </w:num>
  <w:num w:numId="26">
    <w:abstractNumId w:val="12"/>
  </w:num>
  <w:num w:numId="27">
    <w:abstractNumId w:val="14"/>
  </w:num>
  <w:num w:numId="28">
    <w:abstractNumId w:val="5"/>
  </w:num>
  <w:num w:numId="29">
    <w:abstractNumId w:val="9"/>
  </w:num>
  <w:num w:numId="30">
    <w:abstractNumId w:val="35"/>
  </w:num>
  <w:num w:numId="31">
    <w:abstractNumId w:val="24"/>
  </w:num>
  <w:num w:numId="32">
    <w:abstractNumId w:val="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17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1026E"/>
    <w:rsid w:val="00044D32"/>
    <w:rsid w:val="00047D55"/>
    <w:rsid w:val="00051E2D"/>
    <w:rsid w:val="00085383"/>
    <w:rsid w:val="000967FC"/>
    <w:rsid w:val="000D34CC"/>
    <w:rsid w:val="0011756F"/>
    <w:rsid w:val="001261C6"/>
    <w:rsid w:val="00152EB7"/>
    <w:rsid w:val="00195DED"/>
    <w:rsid w:val="001B5CDE"/>
    <w:rsid w:val="001D75D0"/>
    <w:rsid w:val="001D7B14"/>
    <w:rsid w:val="001E706A"/>
    <w:rsid w:val="001F3A10"/>
    <w:rsid w:val="00274A58"/>
    <w:rsid w:val="002751E6"/>
    <w:rsid w:val="002A74CB"/>
    <w:rsid w:val="002D52C0"/>
    <w:rsid w:val="002D64D2"/>
    <w:rsid w:val="00303330"/>
    <w:rsid w:val="003115B4"/>
    <w:rsid w:val="003708FF"/>
    <w:rsid w:val="00371554"/>
    <w:rsid w:val="003738F9"/>
    <w:rsid w:val="00381159"/>
    <w:rsid w:val="003C220B"/>
    <w:rsid w:val="003D4835"/>
    <w:rsid w:val="00412889"/>
    <w:rsid w:val="00454C9C"/>
    <w:rsid w:val="004604FA"/>
    <w:rsid w:val="004B6B76"/>
    <w:rsid w:val="004E10E9"/>
    <w:rsid w:val="004E69F6"/>
    <w:rsid w:val="005563BD"/>
    <w:rsid w:val="005B3AFE"/>
    <w:rsid w:val="005B5485"/>
    <w:rsid w:val="005E6515"/>
    <w:rsid w:val="006058D6"/>
    <w:rsid w:val="00630707"/>
    <w:rsid w:val="00636B82"/>
    <w:rsid w:val="00644150"/>
    <w:rsid w:val="006B13A8"/>
    <w:rsid w:val="006D2F40"/>
    <w:rsid w:val="006E6865"/>
    <w:rsid w:val="006F20F1"/>
    <w:rsid w:val="00726A66"/>
    <w:rsid w:val="00741F89"/>
    <w:rsid w:val="00742604"/>
    <w:rsid w:val="00745FC3"/>
    <w:rsid w:val="007C4FF8"/>
    <w:rsid w:val="00816E6B"/>
    <w:rsid w:val="008256A1"/>
    <w:rsid w:val="00833152"/>
    <w:rsid w:val="0085048C"/>
    <w:rsid w:val="0087306E"/>
    <w:rsid w:val="00876C8A"/>
    <w:rsid w:val="008873CC"/>
    <w:rsid w:val="00922D7D"/>
    <w:rsid w:val="00924FD1"/>
    <w:rsid w:val="00934216"/>
    <w:rsid w:val="00950B9E"/>
    <w:rsid w:val="00956652"/>
    <w:rsid w:val="00960C4D"/>
    <w:rsid w:val="0096588D"/>
    <w:rsid w:val="00990FD9"/>
    <w:rsid w:val="009A5284"/>
    <w:rsid w:val="009B039A"/>
    <w:rsid w:val="009B2CC2"/>
    <w:rsid w:val="009D06B4"/>
    <w:rsid w:val="00A176DC"/>
    <w:rsid w:val="00A42ACC"/>
    <w:rsid w:val="00A559BF"/>
    <w:rsid w:val="00A6011C"/>
    <w:rsid w:val="00A725E7"/>
    <w:rsid w:val="00A80ADE"/>
    <w:rsid w:val="00AE0BB6"/>
    <w:rsid w:val="00AE30EC"/>
    <w:rsid w:val="00B048B6"/>
    <w:rsid w:val="00B079E7"/>
    <w:rsid w:val="00B12409"/>
    <w:rsid w:val="00B41DFC"/>
    <w:rsid w:val="00B56A5E"/>
    <w:rsid w:val="00B63EAB"/>
    <w:rsid w:val="00B8486B"/>
    <w:rsid w:val="00BA2BCF"/>
    <w:rsid w:val="00BD71EE"/>
    <w:rsid w:val="00BF2CDC"/>
    <w:rsid w:val="00C1127F"/>
    <w:rsid w:val="00C83BB6"/>
    <w:rsid w:val="00C87BE9"/>
    <w:rsid w:val="00C90D2A"/>
    <w:rsid w:val="00CB50B2"/>
    <w:rsid w:val="00D0698B"/>
    <w:rsid w:val="00D141E4"/>
    <w:rsid w:val="00D26818"/>
    <w:rsid w:val="00D47651"/>
    <w:rsid w:val="00D4793B"/>
    <w:rsid w:val="00D63934"/>
    <w:rsid w:val="00D7408D"/>
    <w:rsid w:val="00D74194"/>
    <w:rsid w:val="00D8763D"/>
    <w:rsid w:val="00D92F2E"/>
    <w:rsid w:val="00D974FF"/>
    <w:rsid w:val="00DA6115"/>
    <w:rsid w:val="00DA74E0"/>
    <w:rsid w:val="00DC0A09"/>
    <w:rsid w:val="00DC0E4F"/>
    <w:rsid w:val="00DC3904"/>
    <w:rsid w:val="00DC58FE"/>
    <w:rsid w:val="00DD0589"/>
    <w:rsid w:val="00DE1F87"/>
    <w:rsid w:val="00E11A4E"/>
    <w:rsid w:val="00E240D4"/>
    <w:rsid w:val="00E72BAC"/>
    <w:rsid w:val="00E754CB"/>
    <w:rsid w:val="00E853D3"/>
    <w:rsid w:val="00E90CC2"/>
    <w:rsid w:val="00E94F77"/>
    <w:rsid w:val="00EA51FB"/>
    <w:rsid w:val="00EB0696"/>
    <w:rsid w:val="00EB69D4"/>
    <w:rsid w:val="00EC3EAE"/>
    <w:rsid w:val="00EC43DE"/>
    <w:rsid w:val="00ED790A"/>
    <w:rsid w:val="00F20F54"/>
    <w:rsid w:val="00F26279"/>
    <w:rsid w:val="00F451A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38115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81159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rsid w:val="0038115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381159"/>
    <w:rPr>
      <w:rFonts w:ascii="Times New Roman" w:eastAsia="Times New Roman" w:hAnsi="Times New Roman"/>
      <w:b/>
      <w:bCs/>
      <w:lang w:eastAsia="ru-RU"/>
    </w:rPr>
  </w:style>
  <w:style w:type="paragraph" w:customStyle="1" w:styleId="12">
    <w:name w:val="Основной текст1"/>
    <w:basedOn w:val="a"/>
    <w:rsid w:val="00745FC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fe"/>
    <w:rsid w:val="00745FC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Garamond115pt100">
    <w:name w:val="Основной текст (22) + Garamond;11;5 pt;Полужирный;Масштаб 100%"/>
    <w:basedOn w:val="a0"/>
    <w:rsid w:val="006E6865"/>
    <w:rPr>
      <w:rFonts w:ascii="Garamond" w:eastAsia="Garamond" w:hAnsi="Garamond" w:cs="Garamon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Garamond12pt100">
    <w:name w:val="Основной текст (22) + Garamond;12 pt;Масштаб 100%"/>
    <w:basedOn w:val="a0"/>
    <w:rsid w:val="006E6865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basedOn w:val="afe"/>
    <w:rsid w:val="006E686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2">
    <w:name w:val="Основной текст (22)_"/>
    <w:basedOn w:val="a0"/>
    <w:link w:val="223"/>
    <w:rsid w:val="006E6865"/>
    <w:rPr>
      <w:rFonts w:ascii="Impact" w:eastAsia="Impact" w:hAnsi="Impact" w:cs="Impact"/>
      <w:w w:val="66"/>
      <w:sz w:val="44"/>
      <w:szCs w:val="44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6E686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66"/>
      <w:sz w:val="44"/>
      <w:szCs w:val="44"/>
    </w:rPr>
  </w:style>
  <w:style w:type="character" w:customStyle="1" w:styleId="115pt">
    <w:name w:val="Основной текст + 11;5 pt"/>
    <w:basedOn w:val="afe"/>
    <w:rsid w:val="006E686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f4">
    <w:name w:val="Table Grid"/>
    <w:basedOn w:val="a1"/>
    <w:rsid w:val="00C1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1127F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rsid w:val="00C1127F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8</cp:revision>
  <dcterms:created xsi:type="dcterms:W3CDTF">2018-11-28T20:52:00Z</dcterms:created>
  <dcterms:modified xsi:type="dcterms:W3CDTF">2018-11-28T22:58:00Z</dcterms:modified>
</cp:coreProperties>
</file>