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6D" w:rsidRPr="00E91B3C" w:rsidRDefault="00F45B6D" w:rsidP="00F45B6D">
      <w:pPr>
        <w:ind w:left="710"/>
      </w:pP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C29">
        <w:rPr>
          <w:bCs/>
          <w:sz w:val="24"/>
          <w:szCs w:val="24"/>
        </w:rPr>
        <w:t>Министерство образования Московской области</w:t>
      </w: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  <w:r w:rsidRPr="00BC2C29">
        <w:rPr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  <w:r w:rsidRPr="00BC2C29">
        <w:rPr>
          <w:bCs/>
          <w:sz w:val="24"/>
          <w:szCs w:val="24"/>
        </w:rPr>
        <w:t>(ГБПОУ МО «Щелковский колледж»)</w:t>
      </w: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tbl>
      <w:tblPr>
        <w:tblW w:w="8755" w:type="dxa"/>
        <w:tblLook w:val="04A0"/>
      </w:tblPr>
      <w:tblGrid>
        <w:gridCol w:w="4786"/>
        <w:gridCol w:w="3969"/>
      </w:tblGrid>
      <w:tr w:rsidR="00F45B6D" w:rsidRPr="00BC2C29" w:rsidTr="002E0F4A">
        <w:tc>
          <w:tcPr>
            <w:tcW w:w="4786" w:type="dxa"/>
          </w:tcPr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СОГЛАСОВАНО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Представители  работодателя: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_________________________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_________________________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«____»_____________20___ г.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УТВЕРЖДАЮ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Директор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__________В. И. Нерсесян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 xml:space="preserve"> </w:t>
            </w:r>
          </w:p>
          <w:p w:rsidR="00F45B6D" w:rsidRPr="00BC2C29" w:rsidRDefault="00F45B6D" w:rsidP="002E0F4A">
            <w:pPr>
              <w:tabs>
                <w:tab w:val="left" w:pos="1134"/>
              </w:tabs>
              <w:ind w:left="710"/>
              <w:jc w:val="both"/>
              <w:rPr>
                <w:bCs/>
                <w:sz w:val="24"/>
                <w:szCs w:val="24"/>
              </w:rPr>
            </w:pPr>
            <w:r w:rsidRPr="00BC2C29">
              <w:rPr>
                <w:bCs/>
                <w:sz w:val="24"/>
                <w:szCs w:val="24"/>
              </w:rPr>
              <w:t>«____»____________20___ г.</w:t>
            </w:r>
          </w:p>
        </w:tc>
      </w:tr>
    </w:tbl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  <w:r w:rsidRPr="00BC2C29">
        <w:rPr>
          <w:bCs/>
          <w:sz w:val="24"/>
          <w:szCs w:val="24"/>
        </w:rPr>
        <w:t>ОСНОВНАЯ ПРОФЕССИОНАЛЬНАЯ ОБРАЗОВАТЕЛЬНАЯ ПРОГРАММА</w:t>
      </w:r>
    </w:p>
    <w:p w:rsidR="00F45B6D" w:rsidRPr="00BC2C29" w:rsidRDefault="00F45B6D" w:rsidP="00F45B6D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  <w:r w:rsidRPr="00BC2C29">
        <w:rPr>
          <w:bCs/>
          <w:sz w:val="24"/>
          <w:szCs w:val="24"/>
        </w:rPr>
        <w:t>СРЕДНЕГО ПРОФЕССИОНАЛЬНОГО ОБРАЗОВАНИЯ</w:t>
      </w:r>
    </w:p>
    <w:p w:rsidR="00F45B6D" w:rsidRPr="00414C20" w:rsidRDefault="00F45B6D" w:rsidP="00F45B6D">
      <w:pPr>
        <w:jc w:val="center"/>
        <w:rPr>
          <w:b/>
          <w:sz w:val="24"/>
          <w:szCs w:val="24"/>
        </w:rPr>
      </w:pPr>
      <w:r w:rsidRPr="00414C20">
        <w:rPr>
          <w:b/>
          <w:sz w:val="24"/>
          <w:szCs w:val="24"/>
        </w:rPr>
        <w:t>Уровень профессионального образования</w:t>
      </w:r>
    </w:p>
    <w:p w:rsidR="00F45B6D" w:rsidRPr="00414C20" w:rsidRDefault="00F45B6D" w:rsidP="00F45B6D">
      <w:pPr>
        <w:jc w:val="center"/>
        <w:rPr>
          <w:sz w:val="24"/>
          <w:szCs w:val="24"/>
        </w:rPr>
      </w:pPr>
      <w:r w:rsidRPr="00414C20">
        <w:rPr>
          <w:sz w:val="24"/>
          <w:szCs w:val="24"/>
        </w:rPr>
        <w:t>Среднее профессиональное образование</w:t>
      </w:r>
    </w:p>
    <w:p w:rsidR="00F45B6D" w:rsidRPr="00414C20" w:rsidRDefault="00F45B6D" w:rsidP="00F45B6D">
      <w:pPr>
        <w:jc w:val="center"/>
        <w:rPr>
          <w:b/>
          <w:sz w:val="24"/>
          <w:szCs w:val="24"/>
        </w:rPr>
      </w:pPr>
    </w:p>
    <w:p w:rsidR="00F45B6D" w:rsidRPr="00414C20" w:rsidRDefault="00F45B6D" w:rsidP="00F45B6D">
      <w:pPr>
        <w:jc w:val="center"/>
        <w:rPr>
          <w:b/>
          <w:sz w:val="24"/>
          <w:szCs w:val="24"/>
        </w:rPr>
      </w:pPr>
      <w:r w:rsidRPr="00414C20">
        <w:rPr>
          <w:b/>
          <w:sz w:val="24"/>
          <w:szCs w:val="24"/>
        </w:rPr>
        <w:t>Образовательная программа</w:t>
      </w:r>
    </w:p>
    <w:p w:rsidR="00F45B6D" w:rsidRPr="00414C20" w:rsidRDefault="00F45B6D" w:rsidP="00F45B6D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Программа п</w:t>
      </w:r>
      <w:r w:rsidRPr="00500FD3">
        <w:rPr>
          <w:sz w:val="24"/>
          <w:szCs w:val="24"/>
        </w:rPr>
        <w:t>одготовки</w:t>
      </w:r>
      <w:r>
        <w:rPr>
          <w:sz w:val="24"/>
          <w:szCs w:val="24"/>
        </w:rPr>
        <w:t xml:space="preserve"> рабочих и служащих</w:t>
      </w: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  <w:r w:rsidRPr="00BC2C29">
        <w:rPr>
          <w:bCs/>
        </w:rPr>
        <w:t>по специальности:</w:t>
      </w:r>
      <w:r>
        <w:rPr>
          <w:bCs/>
        </w:rPr>
        <w:t xml:space="preserve"> 43.01.02 «Парикмахер»</w:t>
      </w: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  <w:r w:rsidRPr="00BC2C29">
        <w:rPr>
          <w:bCs/>
        </w:rPr>
        <w:t xml:space="preserve">Формы обучения: </w:t>
      </w:r>
      <w:proofErr w:type="gramStart"/>
      <w:r w:rsidRPr="00BC2C29">
        <w:rPr>
          <w:bCs/>
        </w:rPr>
        <w:t>очная</w:t>
      </w:r>
      <w:proofErr w:type="gramEnd"/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  <w:r w:rsidRPr="00BC2C29">
        <w:rPr>
          <w:bCs/>
        </w:rPr>
        <w:t>Квалификации выпускника:</w:t>
      </w:r>
      <w:r>
        <w:rPr>
          <w:bCs/>
        </w:rPr>
        <w:t xml:space="preserve"> парикмахер</w:t>
      </w:r>
    </w:p>
    <w:p w:rsidR="00F45B6D" w:rsidRPr="00BC2C29" w:rsidRDefault="00F45B6D" w:rsidP="00F45B6D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  <w:r w:rsidRPr="00BC2C29">
        <w:rPr>
          <w:bCs/>
          <w:sz w:val="24"/>
          <w:szCs w:val="24"/>
        </w:rPr>
        <w:t>Нормативный срок обучения</w:t>
      </w:r>
    </w:p>
    <w:p w:rsidR="00F45B6D" w:rsidRPr="00BC2C29" w:rsidRDefault="00F45B6D" w:rsidP="00F45B6D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</w:p>
    <w:p w:rsidR="00F45B6D" w:rsidRPr="00BC2C29" w:rsidRDefault="00F45B6D" w:rsidP="00F45B6D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  <w:r w:rsidRPr="00BC2C29">
        <w:rPr>
          <w:bCs/>
          <w:sz w:val="24"/>
          <w:szCs w:val="24"/>
        </w:rPr>
        <w:t xml:space="preserve">на базе </w:t>
      </w:r>
      <w:r>
        <w:rPr>
          <w:bCs/>
          <w:sz w:val="24"/>
          <w:szCs w:val="24"/>
        </w:rPr>
        <w:t>основного общего образования - 2</w:t>
      </w:r>
      <w:r w:rsidRPr="00BC2C29">
        <w:rPr>
          <w:bCs/>
          <w:sz w:val="24"/>
          <w:szCs w:val="24"/>
        </w:rPr>
        <w:t xml:space="preserve"> года 10 месяцев</w:t>
      </w:r>
    </w:p>
    <w:p w:rsidR="00F45B6D" w:rsidRPr="00BC2C29" w:rsidRDefault="00F45B6D" w:rsidP="00F45B6D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F45B6D" w:rsidRDefault="00F45B6D" w:rsidP="00F45B6D">
      <w:pPr>
        <w:pStyle w:val="a3"/>
        <w:tabs>
          <w:tab w:val="left" w:pos="4050"/>
        </w:tabs>
        <w:spacing w:before="71" w:line="276" w:lineRule="auto"/>
        <w:ind w:right="175"/>
        <w:rPr>
          <w:bCs/>
        </w:rPr>
      </w:pPr>
      <w:r>
        <w:rPr>
          <w:bCs/>
        </w:rPr>
        <w:tab/>
        <w:t>2020г.</w:t>
      </w:r>
    </w:p>
    <w:p w:rsidR="00F45B6D" w:rsidRDefault="00F45B6D" w:rsidP="00F45B6D">
      <w:pPr>
        <w:pStyle w:val="a3"/>
        <w:spacing w:before="71" w:line="276" w:lineRule="auto"/>
        <w:ind w:right="175"/>
        <w:rPr>
          <w:bCs/>
        </w:rPr>
      </w:pPr>
    </w:p>
    <w:p w:rsidR="00B53900" w:rsidRDefault="00B53900" w:rsidP="00B53900">
      <w:pPr>
        <w:pStyle w:val="a3"/>
        <w:spacing w:before="71" w:line="276" w:lineRule="auto"/>
        <w:ind w:right="175"/>
      </w:pPr>
      <w:r>
        <w:lastRenderedPageBreak/>
        <w:t>Основная профессиональная образовательная программа (программа подготовки квалифицированных рабочих, служащих - ППКРС) разработана на основе Федерального государственного образовательного стандарта среднего профессионального образования по профессии 43.01.02 Парикмахер, утвержденного приказом Министерства образования и науки Российской Федерации № 730 от 02.08.2013 (ред. от 09.04.2015), зарегистрированного в Минюсте 20.08.2013 г. №</w:t>
      </w:r>
      <w:r>
        <w:rPr>
          <w:spacing w:val="-4"/>
        </w:rPr>
        <w:t xml:space="preserve"> </w:t>
      </w:r>
      <w:r>
        <w:t>29644.</w:t>
      </w: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3"/>
        <w:spacing w:before="3"/>
        <w:ind w:left="0" w:firstLine="0"/>
        <w:jc w:val="center"/>
        <w:rPr>
          <w:b/>
          <w:sz w:val="31"/>
        </w:rPr>
      </w:pPr>
      <w:r>
        <w:rPr>
          <w:b/>
          <w:sz w:val="31"/>
        </w:rPr>
        <w:t>Содержание</w:t>
      </w: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5"/>
        <w:numPr>
          <w:ilvl w:val="0"/>
          <w:numId w:val="15"/>
        </w:numPr>
        <w:tabs>
          <w:tab w:val="left" w:pos="1355"/>
        </w:tabs>
        <w:ind w:hanging="42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before="36" w:line="276" w:lineRule="auto"/>
        <w:ind w:left="221" w:right="175" w:firstLine="708"/>
        <w:jc w:val="both"/>
        <w:rPr>
          <w:sz w:val="24"/>
        </w:rPr>
      </w:pPr>
      <w:r>
        <w:rPr>
          <w:sz w:val="24"/>
        </w:rPr>
        <w:t>Общие сведения об основной профессиональной образовательной программе подготовки квалифицированных рабочих, служащих среднего профессионального образования (далее ОПОП ППКРС</w:t>
      </w:r>
      <w:r>
        <w:rPr>
          <w:spacing w:val="-3"/>
          <w:sz w:val="24"/>
        </w:rPr>
        <w:t xml:space="preserve"> </w:t>
      </w:r>
      <w:r>
        <w:rPr>
          <w:sz w:val="24"/>
        </w:rPr>
        <w:t>СПО)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1"/>
        <w:ind w:left="1414" w:hanging="486"/>
        <w:jc w:val="both"/>
        <w:rPr>
          <w:sz w:val="24"/>
        </w:rPr>
      </w:pPr>
      <w:r>
        <w:rPr>
          <w:sz w:val="24"/>
        </w:rPr>
        <w:t>Нормативные документы для разработки ОПОП</w:t>
      </w:r>
      <w:r>
        <w:rPr>
          <w:spacing w:val="-4"/>
          <w:sz w:val="24"/>
        </w:rPr>
        <w:t xml:space="preserve"> </w:t>
      </w:r>
      <w:r>
        <w:rPr>
          <w:sz w:val="24"/>
        </w:rPr>
        <w:t>ППКРС.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1"/>
        <w:ind w:left="1414" w:hanging="486"/>
        <w:jc w:val="both"/>
        <w:rPr>
          <w:sz w:val="24"/>
        </w:rPr>
      </w:pPr>
      <w:r>
        <w:rPr>
          <w:sz w:val="24"/>
        </w:rPr>
        <w:t>Общая характеристика ОПОП</w:t>
      </w:r>
      <w:r>
        <w:rPr>
          <w:spacing w:val="-6"/>
          <w:sz w:val="24"/>
        </w:rPr>
        <w:t xml:space="preserve"> </w:t>
      </w:r>
      <w:r>
        <w:rPr>
          <w:sz w:val="24"/>
        </w:rPr>
        <w:t>ППКРС.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1"/>
        <w:ind w:left="1414" w:hanging="486"/>
        <w:rPr>
          <w:sz w:val="24"/>
        </w:rPr>
      </w:pPr>
      <w:r>
        <w:rPr>
          <w:sz w:val="24"/>
        </w:rPr>
        <w:t>Требования к абитуриенту.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before="43"/>
        <w:ind w:hanging="426"/>
        <w:rPr>
          <w:sz w:val="24"/>
        </w:rPr>
      </w:pP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выпускников.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before="41"/>
        <w:ind w:hanging="426"/>
        <w:rPr>
          <w:sz w:val="24"/>
        </w:rPr>
      </w:pPr>
      <w:r>
        <w:rPr>
          <w:sz w:val="24"/>
        </w:rPr>
        <w:t>Основные 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:rsidR="00B53900" w:rsidRDefault="00B53900" w:rsidP="00B53900">
      <w:pPr>
        <w:pStyle w:val="Heading1"/>
        <w:numPr>
          <w:ilvl w:val="0"/>
          <w:numId w:val="15"/>
        </w:numPr>
        <w:tabs>
          <w:tab w:val="left" w:pos="1354"/>
          <w:tab w:val="left" w:pos="1355"/>
        </w:tabs>
        <w:spacing w:before="45" w:line="276" w:lineRule="auto"/>
        <w:ind w:left="221" w:right="176" w:firstLine="708"/>
      </w:pPr>
      <w:r>
        <w:t>Характеристика профессиональной деятельности выпускника ОПОП СПО по профессии 43.01.02</w:t>
      </w:r>
      <w:r>
        <w:rPr>
          <w:spacing w:val="2"/>
        </w:rPr>
        <w:t xml:space="preserve"> </w:t>
      </w:r>
      <w:r>
        <w:t>Парикмахер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line="272" w:lineRule="exact"/>
        <w:ind w:left="1414" w:hanging="486"/>
        <w:rPr>
          <w:sz w:val="24"/>
        </w:rPr>
      </w:pPr>
      <w:r>
        <w:rPr>
          <w:sz w:val="24"/>
        </w:rPr>
        <w:t>Область профессиональной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выпускника.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1"/>
        <w:ind w:left="1414" w:hanging="486"/>
        <w:rPr>
          <w:sz w:val="24"/>
        </w:rPr>
      </w:pPr>
      <w:r>
        <w:rPr>
          <w:sz w:val="24"/>
        </w:rPr>
        <w:t>Объекты профессиональной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1"/>
        <w:ind w:left="1414" w:hanging="486"/>
        <w:rPr>
          <w:sz w:val="24"/>
        </w:rPr>
      </w:pPr>
      <w:r>
        <w:rPr>
          <w:sz w:val="24"/>
        </w:rPr>
        <w:t>Виды профессиональной деятельности выпускника.</w:t>
      </w:r>
    </w:p>
    <w:p w:rsidR="00B53900" w:rsidRDefault="00B53900" w:rsidP="00B53900">
      <w:pPr>
        <w:pStyle w:val="Heading1"/>
        <w:numPr>
          <w:ilvl w:val="0"/>
          <w:numId w:val="15"/>
        </w:numPr>
        <w:tabs>
          <w:tab w:val="left" w:pos="1354"/>
          <w:tab w:val="left" w:pos="1355"/>
        </w:tabs>
        <w:spacing w:before="45" w:line="276" w:lineRule="auto"/>
        <w:ind w:left="221" w:right="180" w:firstLine="708"/>
      </w:pPr>
      <w:proofErr w:type="gramStart"/>
      <w:r>
        <w:t>Компетенции выпускника ОПОП СПО, формируемые в результате освоения данной ОПОП СПО</w:t>
      </w:r>
      <w:proofErr w:type="gramEnd"/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line="272" w:lineRule="exact"/>
        <w:ind w:left="1414" w:hanging="486"/>
        <w:jc w:val="both"/>
        <w:rPr>
          <w:sz w:val="24"/>
        </w:rPr>
      </w:pPr>
      <w:r>
        <w:rPr>
          <w:sz w:val="24"/>
        </w:rPr>
        <w:t>Общие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before="41"/>
        <w:ind w:hanging="426"/>
        <w:jc w:val="both"/>
      </w:pPr>
      <w:r>
        <w:rPr>
          <w:sz w:val="24"/>
        </w:rPr>
        <w:t>Профессиональные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выпускника.</w:t>
      </w:r>
    </w:p>
    <w:p w:rsidR="00B53900" w:rsidRDefault="00B53900" w:rsidP="00B53900">
      <w:pPr>
        <w:pStyle w:val="Heading1"/>
        <w:numPr>
          <w:ilvl w:val="0"/>
          <w:numId w:val="15"/>
        </w:numPr>
        <w:tabs>
          <w:tab w:val="left" w:pos="1355"/>
        </w:tabs>
        <w:spacing w:before="46" w:line="276" w:lineRule="auto"/>
        <w:ind w:left="221" w:right="174" w:firstLine="708"/>
      </w:pPr>
      <w:r>
        <w:t>Документы, регламентирующие содержание и организацию образовательного процесса при реализации ОПОП СПО по профессии 43.01.02 Парикмахер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line="272" w:lineRule="exact"/>
        <w:ind w:left="1414" w:hanging="486"/>
        <w:jc w:val="both"/>
      </w:pPr>
      <w:r>
        <w:rPr>
          <w:sz w:val="24"/>
        </w:rPr>
        <w:t>Календарный 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1"/>
        <w:ind w:left="1414" w:hanging="486"/>
      </w:pPr>
      <w:r>
        <w:rPr>
          <w:sz w:val="24"/>
        </w:rPr>
        <w:t>Учебный план.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1"/>
        <w:ind w:left="1414" w:hanging="486"/>
      </w:pPr>
      <w:r>
        <w:rPr>
          <w:sz w:val="24"/>
        </w:rPr>
        <w:t>Рабочие программы учебных дисциплин</w:t>
      </w:r>
      <w:r>
        <w:rPr>
          <w:spacing w:val="4"/>
          <w:sz w:val="24"/>
        </w:rPr>
        <w:t xml:space="preserve"> </w:t>
      </w:r>
      <w:r>
        <w:rPr>
          <w:sz w:val="24"/>
        </w:rPr>
        <w:t>(модулей).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15"/>
        </w:tabs>
        <w:spacing w:before="43"/>
        <w:ind w:left="1414" w:hanging="486"/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практик.</w:t>
      </w:r>
    </w:p>
    <w:p w:rsidR="00B53900" w:rsidRDefault="00B53900" w:rsidP="00B53900">
      <w:pPr>
        <w:pStyle w:val="Heading1"/>
        <w:numPr>
          <w:ilvl w:val="0"/>
          <w:numId w:val="15"/>
        </w:numPr>
        <w:tabs>
          <w:tab w:val="left" w:pos="1414"/>
          <w:tab w:val="left" w:pos="1415"/>
        </w:tabs>
        <w:spacing w:before="45"/>
        <w:ind w:left="1414" w:hanging="486"/>
        <w:rPr>
          <w:sz w:val="22"/>
        </w:rPr>
      </w:pPr>
      <w:r>
        <w:t>Ресурсное обеспечение</w:t>
      </w:r>
      <w:r>
        <w:rPr>
          <w:spacing w:val="-3"/>
        </w:rPr>
        <w:t xml:space="preserve"> </w:t>
      </w:r>
      <w:r>
        <w:t>ППКРС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498"/>
          <w:tab w:val="left" w:pos="1499"/>
        </w:tabs>
        <w:spacing w:before="36" w:line="276" w:lineRule="auto"/>
        <w:ind w:left="240" w:right="174" w:firstLine="700"/>
      </w:pPr>
      <w:r>
        <w:rPr>
          <w:sz w:val="24"/>
        </w:rPr>
        <w:t>Условия реализации ППССЗ для студентов из числа инвалидов и лиц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(ОВЗ)</w:t>
      </w:r>
    </w:p>
    <w:p w:rsidR="00B53900" w:rsidRDefault="00B53900" w:rsidP="00B53900">
      <w:pPr>
        <w:pStyle w:val="a5"/>
        <w:numPr>
          <w:ilvl w:val="0"/>
          <w:numId w:val="15"/>
        </w:numPr>
        <w:tabs>
          <w:tab w:val="left" w:pos="1354"/>
          <w:tab w:val="left" w:pos="1355"/>
        </w:tabs>
        <w:spacing w:line="276" w:lineRule="auto"/>
        <w:ind w:left="221" w:right="180" w:firstLine="708"/>
        <w:rPr>
          <w:b/>
        </w:rPr>
      </w:pPr>
      <w:proofErr w:type="gramStart"/>
      <w:r>
        <w:rPr>
          <w:b/>
          <w:sz w:val="24"/>
        </w:rPr>
        <w:t>Нормативно-методическое</w:t>
      </w:r>
      <w:proofErr w:type="gramEnd"/>
      <w:r>
        <w:rPr>
          <w:b/>
          <w:sz w:val="24"/>
        </w:rPr>
        <w:t xml:space="preserve"> обеспечение системы оценки качества освоения обучающимися ППКРС профессии 43.01.02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Парикмахер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line="272" w:lineRule="exact"/>
        <w:ind w:hanging="426"/>
      </w:pPr>
      <w:proofErr w:type="gramStart"/>
      <w:r>
        <w:rPr>
          <w:sz w:val="24"/>
        </w:rPr>
        <w:t>Текущий</w:t>
      </w:r>
      <w:proofErr w:type="gramEnd"/>
      <w:r>
        <w:rPr>
          <w:sz w:val="24"/>
        </w:rPr>
        <w:t xml:space="preserve"> контроль успеваемости и промежуточная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аттестация.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before="40"/>
        <w:ind w:hanging="426"/>
      </w:pPr>
      <w:r>
        <w:rPr>
          <w:sz w:val="24"/>
        </w:rPr>
        <w:t>Порядок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</w:p>
    <w:p w:rsidR="00B53900" w:rsidRDefault="00B53900" w:rsidP="00B53900">
      <w:pPr>
        <w:pStyle w:val="a5"/>
        <w:numPr>
          <w:ilvl w:val="1"/>
          <w:numId w:val="15"/>
        </w:numPr>
        <w:tabs>
          <w:tab w:val="left" w:pos="1355"/>
        </w:tabs>
        <w:spacing w:before="41"/>
        <w:ind w:hanging="426"/>
      </w:pPr>
      <w:proofErr w:type="gramStart"/>
      <w:r>
        <w:rPr>
          <w:sz w:val="24"/>
        </w:rPr>
        <w:t>Государственная</w:t>
      </w:r>
      <w:proofErr w:type="gramEnd"/>
      <w:r>
        <w:rPr>
          <w:sz w:val="24"/>
        </w:rPr>
        <w:t xml:space="preserve"> итоговая аттестация выпускников ОПОП</w:t>
      </w:r>
      <w:r>
        <w:rPr>
          <w:spacing w:val="-4"/>
          <w:sz w:val="24"/>
        </w:rPr>
        <w:t xml:space="preserve"> </w:t>
      </w:r>
      <w:r>
        <w:rPr>
          <w:sz w:val="24"/>
        </w:rPr>
        <w:t>СПО.</w:t>
      </w:r>
    </w:p>
    <w:p w:rsidR="00B53900" w:rsidRPr="00B53900" w:rsidRDefault="00B53900" w:rsidP="00B53900">
      <w:pPr>
        <w:pStyle w:val="Heading1"/>
        <w:numPr>
          <w:ilvl w:val="0"/>
          <w:numId w:val="15"/>
        </w:numPr>
        <w:tabs>
          <w:tab w:val="left" w:pos="1354"/>
          <w:tab w:val="left" w:pos="1355"/>
        </w:tabs>
        <w:spacing w:before="46"/>
        <w:ind w:hanging="426"/>
        <w:rPr>
          <w:sz w:val="22"/>
        </w:rPr>
      </w:pPr>
      <w:r>
        <w:t>Возможность продолжения</w:t>
      </w:r>
      <w:r>
        <w:rPr>
          <w:spacing w:val="-2"/>
        </w:rPr>
        <w:t xml:space="preserve"> </w:t>
      </w:r>
      <w:r>
        <w:t>образования</w:t>
      </w:r>
    </w:p>
    <w:p w:rsidR="00B53900" w:rsidRDefault="00B53900" w:rsidP="00B53900">
      <w:pPr>
        <w:pStyle w:val="Heading1"/>
        <w:numPr>
          <w:ilvl w:val="0"/>
          <w:numId w:val="15"/>
        </w:numPr>
        <w:tabs>
          <w:tab w:val="left" w:pos="1354"/>
          <w:tab w:val="left" w:pos="1355"/>
        </w:tabs>
        <w:spacing w:before="46"/>
        <w:ind w:hanging="426"/>
        <w:rPr>
          <w:sz w:val="22"/>
        </w:rPr>
      </w:pPr>
      <w:r>
        <w:t>Разработчик</w:t>
      </w:r>
    </w:p>
    <w:p w:rsidR="00B53900" w:rsidRPr="00B53900" w:rsidRDefault="00B53900" w:rsidP="00B53900"/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B53900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</w:p>
    <w:p w:rsidR="004F0C2A" w:rsidRDefault="00B53900" w:rsidP="00B53900">
      <w:pPr>
        <w:pStyle w:val="a5"/>
        <w:tabs>
          <w:tab w:val="left" w:pos="1216"/>
        </w:tabs>
        <w:spacing w:before="76"/>
        <w:ind w:left="1215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1. </w:t>
      </w:r>
      <w:r w:rsidR="004F0C2A">
        <w:rPr>
          <w:b/>
          <w:sz w:val="24"/>
        </w:rPr>
        <w:t>ОБЩИЕ</w:t>
      </w:r>
      <w:r w:rsidR="004F0C2A">
        <w:rPr>
          <w:b/>
          <w:spacing w:val="-1"/>
          <w:sz w:val="24"/>
        </w:rPr>
        <w:t xml:space="preserve"> </w:t>
      </w:r>
      <w:r w:rsidR="004F0C2A">
        <w:rPr>
          <w:b/>
          <w:sz w:val="24"/>
        </w:rPr>
        <w:t>ПОЛОЖЕНИЯ</w:t>
      </w:r>
    </w:p>
    <w:p w:rsidR="004F0C2A" w:rsidRPr="005055B2" w:rsidRDefault="005055B2" w:rsidP="005055B2">
      <w:pPr>
        <w:tabs>
          <w:tab w:val="left" w:pos="1698"/>
        </w:tabs>
        <w:spacing w:before="43" w:line="276" w:lineRule="auto"/>
        <w:ind w:right="176"/>
        <w:jc w:val="both"/>
        <w:rPr>
          <w:b/>
        </w:rPr>
      </w:pPr>
      <w:r>
        <w:rPr>
          <w:b/>
          <w:sz w:val="24"/>
        </w:rPr>
        <w:t xml:space="preserve">1.1 </w:t>
      </w:r>
      <w:r w:rsidR="004F0C2A" w:rsidRPr="005055B2">
        <w:rPr>
          <w:b/>
          <w:sz w:val="24"/>
        </w:rPr>
        <w:t xml:space="preserve">Общие сведения об </w:t>
      </w:r>
      <w:proofErr w:type="gramStart"/>
      <w:r w:rsidR="004F0C2A" w:rsidRPr="005055B2">
        <w:rPr>
          <w:b/>
          <w:sz w:val="24"/>
        </w:rPr>
        <w:t>основной</w:t>
      </w:r>
      <w:proofErr w:type="gramEnd"/>
      <w:r w:rsidR="004F0C2A" w:rsidRPr="005055B2">
        <w:rPr>
          <w:b/>
          <w:sz w:val="24"/>
        </w:rPr>
        <w:t xml:space="preserve"> профессиональной образовательной программе</w:t>
      </w:r>
      <w:r w:rsidR="004F0C2A" w:rsidRPr="005055B2">
        <w:rPr>
          <w:b/>
          <w:spacing w:val="-2"/>
          <w:sz w:val="24"/>
        </w:rPr>
        <w:t xml:space="preserve"> </w:t>
      </w:r>
      <w:r w:rsidR="004F0C2A" w:rsidRPr="005055B2">
        <w:rPr>
          <w:b/>
          <w:sz w:val="24"/>
        </w:rPr>
        <w:t>СПО</w:t>
      </w:r>
    </w:p>
    <w:p w:rsidR="004F0C2A" w:rsidRPr="005055B2" w:rsidRDefault="004F0C2A" w:rsidP="004F0C2A">
      <w:pPr>
        <w:pStyle w:val="a3"/>
        <w:spacing w:line="276" w:lineRule="auto"/>
        <w:ind w:right="178"/>
      </w:pPr>
      <w:r w:rsidRPr="005055B2">
        <w:t>Основная профессиональная образовательная программа по профессии 43.01.02 Парикмахер реализуется КГА ПОУ «ДИТК» по программе базовой подготовки на базе основного общего образования с получением среднего общего образования.</w:t>
      </w:r>
    </w:p>
    <w:p w:rsidR="004F0C2A" w:rsidRPr="005055B2" w:rsidRDefault="004F0C2A" w:rsidP="004F0C2A">
      <w:pPr>
        <w:pStyle w:val="a3"/>
        <w:spacing w:line="276" w:lineRule="auto"/>
        <w:ind w:right="174"/>
      </w:pPr>
      <w:r w:rsidRPr="005055B2">
        <w:t>ОПОП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(ФГОС СПО) по профессии 43.01.02 Парикмахер, утвержденного приказом Министерства образования и науки Российской Федерации № 730 от 02.08.2013 (ред. от 09.04.2015).</w:t>
      </w:r>
    </w:p>
    <w:p w:rsidR="004F0C2A" w:rsidRPr="005055B2" w:rsidRDefault="004F0C2A" w:rsidP="004F0C2A">
      <w:pPr>
        <w:pStyle w:val="a3"/>
        <w:spacing w:line="276" w:lineRule="auto"/>
        <w:ind w:right="178"/>
      </w:pPr>
      <w:r w:rsidRPr="005055B2">
        <w:t>ОПОП регламентирует цель, ожидаемые результаты, содержание, оценку качества подготовки выпускника по данной профессии и включает в себя учебный план, рабочие программы дисциплин, профессиональных модулей и другие методические материалы, обеспечивающие качественную подготовку студентов.</w:t>
      </w:r>
    </w:p>
    <w:p w:rsidR="004F0C2A" w:rsidRPr="005055B2" w:rsidRDefault="004F0C2A" w:rsidP="004F0C2A">
      <w:pPr>
        <w:pStyle w:val="a3"/>
        <w:spacing w:line="276" w:lineRule="auto"/>
        <w:ind w:right="175"/>
      </w:pPr>
      <w:r w:rsidRPr="005055B2">
        <w:t>ОПОП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методических материалов, обеспечивающих качество подготовки студентов.</w:t>
      </w:r>
    </w:p>
    <w:p w:rsidR="004F0C2A" w:rsidRPr="005055B2" w:rsidRDefault="004F0C2A" w:rsidP="004F0C2A">
      <w:pPr>
        <w:pStyle w:val="a3"/>
        <w:spacing w:line="276" w:lineRule="auto"/>
        <w:ind w:right="175"/>
      </w:pPr>
      <w:r w:rsidRPr="005055B2">
        <w:t>ОПОП реализуется в совместной образовательной, научной, производственной, общественной и иной деятельности студентов и работников колледжа путем взаимодействия с потенциальными работодателями и родителями.</w:t>
      </w:r>
    </w:p>
    <w:p w:rsidR="004F0C2A" w:rsidRPr="005055B2" w:rsidRDefault="005055B2" w:rsidP="005055B2">
      <w:pPr>
        <w:pStyle w:val="Heading1"/>
        <w:tabs>
          <w:tab w:val="left" w:pos="1415"/>
        </w:tabs>
        <w:rPr>
          <w:sz w:val="22"/>
        </w:rPr>
      </w:pPr>
      <w:r w:rsidRPr="005055B2">
        <w:t xml:space="preserve">1.2.  </w:t>
      </w:r>
      <w:r w:rsidR="004F0C2A" w:rsidRPr="005055B2">
        <w:t>Нормативные документы для разработки ОПОП</w:t>
      </w:r>
      <w:r w:rsidR="004F0C2A" w:rsidRPr="005055B2">
        <w:rPr>
          <w:spacing w:val="-5"/>
        </w:rPr>
        <w:t xml:space="preserve"> </w:t>
      </w:r>
      <w:r w:rsidR="004F0C2A" w:rsidRPr="005055B2">
        <w:t>СПО</w:t>
      </w:r>
    </w:p>
    <w:p w:rsidR="004F0C2A" w:rsidRPr="005055B2" w:rsidRDefault="004F0C2A" w:rsidP="004F0C2A">
      <w:pPr>
        <w:pStyle w:val="a3"/>
        <w:spacing w:before="36" w:line="276" w:lineRule="auto"/>
        <w:ind w:right="178" w:firstLine="707"/>
      </w:pPr>
      <w:r w:rsidRPr="005055B2">
        <w:t>Нормативную основу разработки ОПОП СПО по профессии 43.01.02 Парикмахер составляют:</w:t>
      </w:r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line="278" w:lineRule="auto"/>
        <w:ind w:right="176" w:firstLine="708"/>
        <w:jc w:val="both"/>
        <w:rPr>
          <w:sz w:val="24"/>
        </w:rPr>
      </w:pPr>
      <w:r w:rsidRPr="005055B2">
        <w:rPr>
          <w:sz w:val="24"/>
        </w:rPr>
        <w:t xml:space="preserve">Федеральный закон от 29 декабря 2012 г. № 273-ФЗ </w:t>
      </w:r>
      <w:r w:rsidRPr="005055B2">
        <w:rPr>
          <w:spacing w:val="-3"/>
          <w:sz w:val="24"/>
        </w:rPr>
        <w:t xml:space="preserve">«Об </w:t>
      </w:r>
      <w:r w:rsidRPr="005055B2">
        <w:rPr>
          <w:sz w:val="24"/>
        </w:rPr>
        <w:t>образовании в Российской Федерации»;</w:t>
      </w:r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right="174" w:firstLine="708"/>
        <w:jc w:val="both"/>
        <w:rPr>
          <w:sz w:val="24"/>
        </w:rPr>
      </w:pPr>
      <w:r w:rsidRPr="005055B2">
        <w:rPr>
          <w:sz w:val="24"/>
        </w:rPr>
        <w:t xml:space="preserve">Приказ Минобрнауки России от 14 июня 2013 г. № 464 </w:t>
      </w:r>
      <w:r w:rsidRPr="005055B2">
        <w:rPr>
          <w:spacing w:val="-3"/>
          <w:sz w:val="24"/>
        </w:rPr>
        <w:t xml:space="preserve">«Об </w:t>
      </w:r>
      <w:r w:rsidRPr="005055B2">
        <w:rPr>
          <w:sz w:val="24"/>
        </w:rPr>
        <w:t>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</w:t>
      </w:r>
      <w:r w:rsidRPr="005055B2">
        <w:rPr>
          <w:spacing w:val="2"/>
          <w:sz w:val="24"/>
        </w:rPr>
        <w:t xml:space="preserve"> </w:t>
      </w:r>
      <w:r w:rsidRPr="005055B2">
        <w:rPr>
          <w:sz w:val="24"/>
        </w:rPr>
        <w:t>деятельности);</w:t>
      </w:r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right="177" w:firstLine="708"/>
        <w:jc w:val="both"/>
        <w:rPr>
          <w:sz w:val="24"/>
        </w:rPr>
      </w:pPr>
      <w:r w:rsidRPr="005055B2">
        <w:rPr>
          <w:sz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</w:t>
      </w:r>
      <w:r w:rsidRPr="005055B2">
        <w:rPr>
          <w:spacing w:val="-4"/>
          <w:sz w:val="24"/>
        </w:rPr>
        <w:t xml:space="preserve"> </w:t>
      </w:r>
      <w:r w:rsidRPr="005055B2">
        <w:rPr>
          <w:sz w:val="24"/>
        </w:rPr>
        <w:t>30306);</w:t>
      </w:r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right="176" w:firstLine="708"/>
        <w:jc w:val="both"/>
        <w:rPr>
          <w:sz w:val="24"/>
        </w:rPr>
      </w:pPr>
      <w:proofErr w:type="gramStart"/>
      <w:r w:rsidRPr="005055B2">
        <w:rPr>
          <w:sz w:val="24"/>
        </w:rPr>
        <w:t xml:space="preserve">Приказ Минобрнауки России от 18 апреля 2013 г. № 291 </w:t>
      </w:r>
      <w:r w:rsidRPr="005055B2">
        <w:rPr>
          <w:spacing w:val="-3"/>
          <w:sz w:val="24"/>
        </w:rPr>
        <w:t xml:space="preserve">«Об </w:t>
      </w:r>
      <w:r w:rsidRPr="005055B2">
        <w:rPr>
          <w:sz w:val="24"/>
        </w:rP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  <w:proofErr w:type="gramEnd"/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right="175" w:firstLine="708"/>
        <w:jc w:val="both"/>
        <w:rPr>
          <w:sz w:val="24"/>
        </w:rPr>
      </w:pPr>
      <w:r w:rsidRPr="005055B2">
        <w:rPr>
          <w:sz w:val="24"/>
        </w:rPr>
        <w:t>Приказ Минобрнауки России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N</w:t>
      </w:r>
      <w:r w:rsidRPr="005055B2">
        <w:rPr>
          <w:spacing w:val="-4"/>
          <w:sz w:val="24"/>
        </w:rPr>
        <w:t xml:space="preserve"> </w:t>
      </w:r>
      <w:r w:rsidRPr="005055B2">
        <w:rPr>
          <w:sz w:val="24"/>
        </w:rPr>
        <w:t>24480)</w:t>
      </w:r>
    </w:p>
    <w:p w:rsidR="004F0C2A" w:rsidRPr="005055B2" w:rsidRDefault="004F0C2A" w:rsidP="004F0C2A">
      <w:pPr>
        <w:spacing w:line="276" w:lineRule="auto"/>
        <w:jc w:val="both"/>
        <w:rPr>
          <w:sz w:val="24"/>
        </w:rPr>
        <w:sectPr w:rsidR="004F0C2A" w:rsidRPr="005055B2">
          <w:pgSz w:w="11900" w:h="16840"/>
          <w:pgMar w:top="1140" w:right="380" w:bottom="280" w:left="1480" w:header="720" w:footer="720" w:gutter="0"/>
          <w:cols w:space="720"/>
        </w:sectPr>
      </w:pPr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before="71" w:line="276" w:lineRule="auto"/>
        <w:ind w:right="175" w:firstLine="708"/>
        <w:jc w:val="both"/>
        <w:rPr>
          <w:sz w:val="24"/>
        </w:rPr>
      </w:pPr>
      <w:r w:rsidRPr="005055B2">
        <w:rPr>
          <w:sz w:val="24"/>
        </w:rPr>
        <w:lastRenderedPageBreak/>
        <w:t xml:space="preserve">Приказ Минобрнауки России от 02.08.2013 г. № 730 </w:t>
      </w:r>
      <w:r w:rsidRPr="005055B2">
        <w:rPr>
          <w:spacing w:val="-3"/>
          <w:sz w:val="24"/>
        </w:rPr>
        <w:t xml:space="preserve">«Об </w:t>
      </w:r>
      <w:r w:rsidRPr="005055B2">
        <w:rPr>
          <w:sz w:val="24"/>
        </w:rPr>
        <w:t>утверждении федерального государственного образовательного стандарта среднего профессионального образования по профессии 43.01.02 Парикмахер» (Зарегистрировано в Минюсте России 20.08.2013 N</w:t>
      </w:r>
      <w:r w:rsidRPr="005055B2">
        <w:rPr>
          <w:spacing w:val="-3"/>
          <w:sz w:val="24"/>
        </w:rPr>
        <w:t xml:space="preserve"> </w:t>
      </w:r>
      <w:r w:rsidRPr="005055B2">
        <w:rPr>
          <w:sz w:val="24"/>
        </w:rPr>
        <w:t>29644);</w:t>
      </w:r>
    </w:p>
    <w:p w:rsidR="004F0C2A" w:rsidRPr="005055B2" w:rsidRDefault="004F0C2A" w:rsidP="004F0C2A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right="176" w:firstLine="708"/>
        <w:jc w:val="both"/>
        <w:rPr>
          <w:sz w:val="24"/>
        </w:rPr>
      </w:pPr>
      <w:r w:rsidRPr="005055B2">
        <w:rPr>
          <w:sz w:val="24"/>
        </w:rPr>
        <w:t>Профессиональный стандарт "Специалист по предоставлению парикмахерских услуг", утвержден приказом Министерства труда и социальной защиты Российской Федерации от 25.12.2014 № 1134н (зарегистрирован Министерством юстиции Российской Федерации 06 февраля 2015 г., регистрационный №</w:t>
      </w:r>
      <w:r w:rsidRPr="005055B2">
        <w:rPr>
          <w:spacing w:val="-2"/>
          <w:sz w:val="24"/>
        </w:rPr>
        <w:t xml:space="preserve"> </w:t>
      </w:r>
      <w:r w:rsidRPr="005055B2">
        <w:rPr>
          <w:sz w:val="24"/>
        </w:rPr>
        <w:t>35906);</w:t>
      </w:r>
    </w:p>
    <w:p w:rsidR="004F0C2A" w:rsidRPr="005055B2" w:rsidRDefault="004F0C2A" w:rsidP="004F0C2A">
      <w:pPr>
        <w:pStyle w:val="a3"/>
        <w:ind w:left="929" w:firstLine="0"/>
      </w:pPr>
      <w:r w:rsidRPr="005055B2">
        <w:t>При составлении учебного плана учитывались:</w:t>
      </w:r>
    </w:p>
    <w:p w:rsidR="004F0C2A" w:rsidRPr="005055B2" w:rsidRDefault="004F0C2A" w:rsidP="004F0C2A">
      <w:pPr>
        <w:pStyle w:val="a5"/>
        <w:numPr>
          <w:ilvl w:val="0"/>
          <w:numId w:val="1"/>
        </w:numPr>
        <w:tabs>
          <w:tab w:val="left" w:pos="1216"/>
        </w:tabs>
        <w:spacing w:before="43" w:line="276" w:lineRule="auto"/>
        <w:ind w:right="175" w:firstLine="708"/>
        <w:jc w:val="both"/>
        <w:rPr>
          <w:sz w:val="24"/>
        </w:rPr>
      </w:pPr>
      <w:r w:rsidRPr="005055B2">
        <w:rPr>
          <w:sz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протокол от 28 июня 2016г.</w:t>
      </w:r>
      <w:r w:rsidRPr="005055B2">
        <w:rPr>
          <w:spacing w:val="-4"/>
          <w:sz w:val="24"/>
        </w:rPr>
        <w:t xml:space="preserve"> </w:t>
      </w:r>
      <w:r w:rsidRPr="005055B2">
        <w:rPr>
          <w:sz w:val="24"/>
        </w:rPr>
        <w:t>№2/16-з);</w:t>
      </w:r>
    </w:p>
    <w:p w:rsidR="004F0C2A" w:rsidRPr="005055B2" w:rsidRDefault="004F0C2A" w:rsidP="004F0C2A">
      <w:pPr>
        <w:pStyle w:val="a5"/>
        <w:numPr>
          <w:ilvl w:val="0"/>
          <w:numId w:val="1"/>
        </w:numPr>
        <w:tabs>
          <w:tab w:val="left" w:pos="1216"/>
        </w:tabs>
        <w:spacing w:line="274" w:lineRule="exact"/>
        <w:ind w:left="1215" w:hanging="287"/>
        <w:jc w:val="both"/>
        <w:rPr>
          <w:sz w:val="24"/>
        </w:rPr>
      </w:pPr>
      <w:r w:rsidRPr="005055B2">
        <w:rPr>
          <w:sz w:val="24"/>
        </w:rPr>
        <w:t>Постановление</w:t>
      </w:r>
      <w:r w:rsidRPr="005055B2">
        <w:rPr>
          <w:spacing w:val="22"/>
          <w:sz w:val="24"/>
        </w:rPr>
        <w:t xml:space="preserve"> </w:t>
      </w:r>
      <w:r w:rsidRPr="005055B2">
        <w:rPr>
          <w:sz w:val="24"/>
        </w:rPr>
        <w:t>Главного</w:t>
      </w:r>
      <w:r w:rsidRPr="005055B2">
        <w:rPr>
          <w:spacing w:val="23"/>
          <w:sz w:val="24"/>
        </w:rPr>
        <w:t xml:space="preserve"> </w:t>
      </w:r>
      <w:r w:rsidRPr="005055B2">
        <w:rPr>
          <w:sz w:val="24"/>
        </w:rPr>
        <w:t>государственного</w:t>
      </w:r>
      <w:r w:rsidRPr="005055B2">
        <w:rPr>
          <w:spacing w:val="23"/>
          <w:sz w:val="24"/>
        </w:rPr>
        <w:t xml:space="preserve"> </w:t>
      </w:r>
      <w:r w:rsidRPr="005055B2">
        <w:rPr>
          <w:sz w:val="24"/>
        </w:rPr>
        <w:t>санитарного</w:t>
      </w:r>
      <w:r w:rsidRPr="005055B2">
        <w:rPr>
          <w:spacing w:val="23"/>
          <w:sz w:val="24"/>
        </w:rPr>
        <w:t xml:space="preserve"> </w:t>
      </w:r>
      <w:r w:rsidRPr="005055B2">
        <w:rPr>
          <w:sz w:val="24"/>
        </w:rPr>
        <w:t>врача</w:t>
      </w:r>
      <w:r w:rsidRPr="005055B2">
        <w:rPr>
          <w:spacing w:val="22"/>
          <w:sz w:val="24"/>
        </w:rPr>
        <w:t xml:space="preserve"> </w:t>
      </w:r>
      <w:r w:rsidRPr="005055B2">
        <w:rPr>
          <w:sz w:val="24"/>
        </w:rPr>
        <w:t>РФ</w:t>
      </w:r>
      <w:r w:rsidRPr="005055B2">
        <w:rPr>
          <w:spacing w:val="23"/>
          <w:sz w:val="24"/>
        </w:rPr>
        <w:t xml:space="preserve"> </w:t>
      </w:r>
      <w:r w:rsidRPr="005055B2">
        <w:rPr>
          <w:sz w:val="24"/>
        </w:rPr>
        <w:t>от</w:t>
      </w:r>
      <w:r w:rsidRPr="005055B2">
        <w:rPr>
          <w:spacing w:val="26"/>
          <w:sz w:val="24"/>
        </w:rPr>
        <w:t xml:space="preserve"> </w:t>
      </w:r>
      <w:r w:rsidRPr="005055B2">
        <w:rPr>
          <w:sz w:val="24"/>
        </w:rPr>
        <w:t>29.12.2010</w:t>
      </w:r>
      <w:r w:rsidRPr="005055B2">
        <w:rPr>
          <w:spacing w:val="22"/>
          <w:sz w:val="24"/>
        </w:rPr>
        <w:t xml:space="preserve"> </w:t>
      </w:r>
      <w:r w:rsidRPr="005055B2">
        <w:rPr>
          <w:sz w:val="24"/>
        </w:rPr>
        <w:t>N</w:t>
      </w:r>
    </w:p>
    <w:p w:rsidR="004F0C2A" w:rsidRPr="005055B2" w:rsidRDefault="004F0C2A" w:rsidP="004F0C2A">
      <w:pPr>
        <w:pStyle w:val="a3"/>
        <w:spacing w:before="43" w:line="276" w:lineRule="auto"/>
        <w:ind w:right="176" w:firstLine="0"/>
      </w:pPr>
      <w:proofErr w:type="gramStart"/>
      <w:r w:rsidRPr="005055B2">
        <w:t xml:space="preserve">189 (ред. от 24.11.2015) </w:t>
      </w:r>
      <w:r w:rsidRPr="005055B2">
        <w:rPr>
          <w:spacing w:val="-3"/>
        </w:rPr>
        <w:t xml:space="preserve">«Об </w:t>
      </w:r>
      <w:r w:rsidRPr="005055B2">
        <w:t>утверждении СанПиН 2.4.2.2821-10 «Санитарно- эпидемиологические требования к условиям и организации обучения в  общеобразовательных учреждениях» (вместе с «СанПиН 2.4.2.2821-10.</w:t>
      </w:r>
      <w:proofErr w:type="gramEnd"/>
      <w:r w:rsidRPr="005055B2">
        <w:t xml:space="preserve"> Санитарно- эпидемиологические требования к условиям и организации обучения в  общеобразовательных организациях. Санитарно-эпидемиологические правила и нормативы») (Зарегистрировано в Минюсте России 03.03.2011 №</w:t>
      </w:r>
      <w:r w:rsidRPr="005055B2">
        <w:rPr>
          <w:spacing w:val="-5"/>
        </w:rPr>
        <w:t xml:space="preserve"> </w:t>
      </w:r>
      <w:r w:rsidRPr="005055B2">
        <w:t>19993);</w:t>
      </w:r>
    </w:p>
    <w:p w:rsidR="004F0C2A" w:rsidRPr="005055B2" w:rsidRDefault="004F0C2A" w:rsidP="004F0C2A">
      <w:pPr>
        <w:pStyle w:val="a5"/>
        <w:numPr>
          <w:ilvl w:val="0"/>
          <w:numId w:val="1"/>
        </w:numPr>
        <w:tabs>
          <w:tab w:val="left" w:pos="1216"/>
        </w:tabs>
        <w:spacing w:line="276" w:lineRule="auto"/>
        <w:ind w:right="176" w:firstLine="708"/>
        <w:jc w:val="both"/>
        <w:rPr>
          <w:sz w:val="24"/>
        </w:rPr>
      </w:pPr>
      <w:r w:rsidRPr="005055B2">
        <w:rPr>
          <w:sz w:val="24"/>
        </w:rPr>
        <w:t xml:space="preserve">Письмо Минобрнауки России от 22.04.2015 № 06-443 </w:t>
      </w:r>
      <w:r w:rsidRPr="005055B2">
        <w:rPr>
          <w:spacing w:val="-4"/>
          <w:sz w:val="24"/>
        </w:rPr>
        <w:t xml:space="preserve">«О </w:t>
      </w:r>
      <w:r w:rsidRPr="005055B2">
        <w:rPr>
          <w:sz w:val="24"/>
        </w:rPr>
        <w:t>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образования»;</w:t>
      </w:r>
    </w:p>
    <w:p w:rsidR="004F0C2A" w:rsidRPr="005055B2" w:rsidRDefault="004F0C2A" w:rsidP="004F0C2A">
      <w:pPr>
        <w:pStyle w:val="a5"/>
        <w:numPr>
          <w:ilvl w:val="0"/>
          <w:numId w:val="1"/>
        </w:numPr>
        <w:tabs>
          <w:tab w:val="left" w:pos="1216"/>
        </w:tabs>
        <w:spacing w:line="276" w:lineRule="auto"/>
        <w:ind w:right="175" w:firstLine="708"/>
        <w:jc w:val="both"/>
        <w:rPr>
          <w:sz w:val="24"/>
        </w:rPr>
      </w:pPr>
      <w:r w:rsidRPr="005055B2">
        <w:rPr>
          <w:sz w:val="24"/>
        </w:rPr>
        <w:t xml:space="preserve">Письмо Департамента государственной политики в сфере подготовки рабочих кадров и ДПО Минобрнауки России от 20.02.2017 № 06-156 </w:t>
      </w:r>
      <w:r w:rsidRPr="005055B2">
        <w:rPr>
          <w:spacing w:val="-4"/>
          <w:sz w:val="24"/>
        </w:rPr>
        <w:t xml:space="preserve">«О </w:t>
      </w:r>
      <w:r w:rsidRPr="005055B2">
        <w:rPr>
          <w:sz w:val="24"/>
        </w:rPr>
        <w:t>Методических рекомендациях» с 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</w:t>
      </w:r>
      <w:r w:rsidRPr="005055B2">
        <w:rPr>
          <w:spacing w:val="-7"/>
          <w:sz w:val="24"/>
        </w:rPr>
        <w:t xml:space="preserve"> </w:t>
      </w:r>
      <w:r w:rsidRPr="005055B2">
        <w:rPr>
          <w:sz w:val="24"/>
        </w:rPr>
        <w:t>специальностям;</w:t>
      </w:r>
    </w:p>
    <w:p w:rsidR="004F0C2A" w:rsidRPr="005055B2" w:rsidRDefault="004F0C2A" w:rsidP="004F0C2A">
      <w:pPr>
        <w:pStyle w:val="a5"/>
        <w:numPr>
          <w:ilvl w:val="0"/>
          <w:numId w:val="1"/>
        </w:numPr>
        <w:tabs>
          <w:tab w:val="left" w:pos="1216"/>
        </w:tabs>
        <w:spacing w:line="276" w:lineRule="auto"/>
        <w:ind w:right="175" w:firstLine="708"/>
        <w:jc w:val="both"/>
        <w:rPr>
          <w:sz w:val="24"/>
        </w:rPr>
      </w:pPr>
      <w:r w:rsidRPr="005055B2">
        <w:rPr>
          <w:sz w:val="24"/>
        </w:rPr>
        <w:t xml:space="preserve">Письмо Минобрнауки России от 17.03.2015 № 06-259 </w:t>
      </w:r>
      <w:r w:rsidRPr="005055B2">
        <w:rPr>
          <w:spacing w:val="-4"/>
          <w:sz w:val="24"/>
        </w:rPr>
        <w:t xml:space="preserve">«О </w:t>
      </w:r>
      <w:r w:rsidRPr="005055B2">
        <w:rPr>
          <w:sz w:val="24"/>
        </w:rPr>
        <w:t>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:rsidR="004F0C2A" w:rsidRPr="005055B2" w:rsidRDefault="004F0C2A" w:rsidP="004F0C2A">
      <w:pPr>
        <w:tabs>
          <w:tab w:val="left" w:pos="1216"/>
        </w:tabs>
        <w:spacing w:line="276" w:lineRule="auto"/>
        <w:ind w:left="221" w:right="175"/>
        <w:jc w:val="both"/>
        <w:rPr>
          <w:sz w:val="24"/>
        </w:rPr>
      </w:pPr>
    </w:p>
    <w:p w:rsidR="004F0C2A" w:rsidRPr="005055B2" w:rsidRDefault="004F0C2A" w:rsidP="004F0C2A">
      <w:pPr>
        <w:pStyle w:val="a5"/>
        <w:numPr>
          <w:ilvl w:val="0"/>
          <w:numId w:val="4"/>
        </w:numPr>
        <w:tabs>
          <w:tab w:val="left" w:pos="1216"/>
        </w:tabs>
        <w:ind w:hanging="287"/>
        <w:jc w:val="both"/>
        <w:rPr>
          <w:sz w:val="24"/>
        </w:rPr>
      </w:pPr>
      <w:r w:rsidRPr="005055B2">
        <w:rPr>
          <w:sz w:val="24"/>
        </w:rPr>
        <w:t xml:space="preserve">Устав </w:t>
      </w:r>
      <w:r w:rsidRPr="005055B2">
        <w:rPr>
          <w:bCs/>
          <w:sz w:val="24"/>
          <w:szCs w:val="24"/>
        </w:rPr>
        <w:t>ГБПОУ МО «Щелковский колледж»</w:t>
      </w:r>
    </w:p>
    <w:p w:rsidR="004F0C2A" w:rsidRPr="005055B2" w:rsidRDefault="004F0C2A" w:rsidP="004F0C2A">
      <w:pPr>
        <w:pStyle w:val="a5"/>
        <w:numPr>
          <w:ilvl w:val="0"/>
          <w:numId w:val="4"/>
        </w:numPr>
        <w:tabs>
          <w:tab w:val="left" w:pos="1216"/>
        </w:tabs>
        <w:spacing w:before="41"/>
        <w:ind w:hanging="287"/>
        <w:jc w:val="both"/>
        <w:rPr>
          <w:sz w:val="24"/>
        </w:rPr>
      </w:pPr>
      <w:r w:rsidRPr="005055B2">
        <w:rPr>
          <w:sz w:val="24"/>
        </w:rPr>
        <w:t>Локальные нормативные акты образовательного</w:t>
      </w:r>
      <w:r w:rsidRPr="005055B2">
        <w:rPr>
          <w:spacing w:val="-3"/>
          <w:sz w:val="24"/>
        </w:rPr>
        <w:t xml:space="preserve"> </w:t>
      </w:r>
      <w:r w:rsidRPr="005055B2">
        <w:rPr>
          <w:sz w:val="24"/>
        </w:rPr>
        <w:t>учреждения</w:t>
      </w:r>
    </w:p>
    <w:p w:rsidR="004F0C2A" w:rsidRPr="005055B2" w:rsidRDefault="005055B2" w:rsidP="005055B2">
      <w:pPr>
        <w:pStyle w:val="Heading1"/>
        <w:tabs>
          <w:tab w:val="left" w:pos="1528"/>
        </w:tabs>
        <w:spacing w:before="46"/>
        <w:rPr>
          <w:sz w:val="22"/>
        </w:rPr>
      </w:pPr>
      <w:r w:rsidRPr="005055B2">
        <w:t xml:space="preserve"> 2.3 </w:t>
      </w:r>
      <w:r w:rsidR="004F0C2A" w:rsidRPr="005055B2">
        <w:t>Общая характеристика ОПОП</w:t>
      </w:r>
      <w:r w:rsidR="004F0C2A" w:rsidRPr="005055B2">
        <w:rPr>
          <w:spacing w:val="-2"/>
        </w:rPr>
        <w:t xml:space="preserve"> </w:t>
      </w:r>
      <w:r w:rsidR="004F0C2A" w:rsidRPr="005055B2">
        <w:t>СПО</w:t>
      </w:r>
    </w:p>
    <w:p w:rsidR="004F0C2A" w:rsidRPr="005055B2" w:rsidRDefault="004F0C2A" w:rsidP="004F0C2A">
      <w:pPr>
        <w:pStyle w:val="a3"/>
        <w:spacing w:before="36" w:line="276" w:lineRule="auto"/>
        <w:ind w:right="177" w:firstLine="707"/>
      </w:pPr>
      <w:r w:rsidRPr="005055B2">
        <w:t>ОПОП имеет целью развитие у студентов личностных качеств, а также формирование общих и профессиональных компетенций в соответствии с требованиями ФГОС СПО по данной профессии.</w:t>
      </w:r>
    </w:p>
    <w:p w:rsidR="004F0C2A" w:rsidRPr="005055B2" w:rsidRDefault="004F0C2A" w:rsidP="004F0C2A">
      <w:pPr>
        <w:pStyle w:val="Heading1"/>
        <w:spacing w:before="5"/>
        <w:ind w:left="929"/>
      </w:pPr>
      <w:r w:rsidRPr="005055B2">
        <w:t>Термины, определения и используемые сокращения.</w:t>
      </w:r>
    </w:p>
    <w:p w:rsidR="004F0C2A" w:rsidRPr="005055B2" w:rsidRDefault="004F0C2A" w:rsidP="004F0C2A">
      <w:pPr>
        <w:pStyle w:val="a3"/>
        <w:spacing w:before="36"/>
        <w:ind w:left="929" w:firstLine="0"/>
      </w:pPr>
      <w:r w:rsidRPr="005055B2">
        <w:t>В программе используются следующие термины и их определения:</w:t>
      </w:r>
    </w:p>
    <w:p w:rsidR="004F0C2A" w:rsidRPr="005055B2" w:rsidRDefault="004F0C2A" w:rsidP="004F0C2A">
      <w:pPr>
        <w:pStyle w:val="a3"/>
        <w:spacing w:before="41" w:line="276" w:lineRule="auto"/>
        <w:ind w:right="179" w:firstLine="707"/>
      </w:pPr>
      <w:r w:rsidRPr="005055B2">
        <w:rPr>
          <w:b/>
        </w:rPr>
        <w:t xml:space="preserve">Образовательная программа </w:t>
      </w:r>
      <w:r w:rsidRPr="005055B2">
        <w:t>среднего профессионального образования - программа подготовки квалифицированных рабочих, служащих или программа подготовки специалистов среднего звена</w:t>
      </w:r>
    </w:p>
    <w:p w:rsidR="004F0C2A" w:rsidRDefault="004F0C2A" w:rsidP="004F0C2A">
      <w:pPr>
        <w:spacing w:line="276" w:lineRule="auto"/>
        <w:sectPr w:rsidR="004F0C2A">
          <w:pgSz w:w="11900" w:h="16840"/>
          <w:pgMar w:top="1140" w:right="380" w:bottom="280" w:left="1480" w:header="720" w:footer="720" w:gutter="0"/>
          <w:cols w:space="720"/>
        </w:sectPr>
      </w:pPr>
    </w:p>
    <w:p w:rsidR="004F0C2A" w:rsidRDefault="004F0C2A" w:rsidP="004F0C2A">
      <w:pPr>
        <w:pStyle w:val="a3"/>
        <w:spacing w:before="71" w:line="276" w:lineRule="auto"/>
        <w:ind w:right="176"/>
      </w:pPr>
      <w:r>
        <w:rPr>
          <w:b/>
        </w:rPr>
        <w:lastRenderedPageBreak/>
        <w:t xml:space="preserve">Вид профессиональной деятельности </w:t>
      </w:r>
      <w:r>
        <w:t>- составная часть области профессиональной деятельности, образованная целостным набором профессиональных функций и необходимых для их выполнения компетенций.</w:t>
      </w:r>
    </w:p>
    <w:p w:rsidR="004F0C2A" w:rsidRDefault="004F0C2A" w:rsidP="004F0C2A">
      <w:pPr>
        <w:pStyle w:val="a3"/>
        <w:spacing w:line="276" w:lineRule="auto"/>
        <w:ind w:right="181"/>
      </w:pPr>
      <w:proofErr w:type="gramStart"/>
      <w:r>
        <w:rPr>
          <w:b/>
        </w:rPr>
        <w:t xml:space="preserve">Компетенция </w:t>
      </w:r>
      <w:r>
        <w:t>- способность применять знания, умения, личностные качества и практический опыт для успешной деятельности в определенной области.</w:t>
      </w:r>
      <w:proofErr w:type="gramEnd"/>
    </w:p>
    <w:p w:rsidR="004F0C2A" w:rsidRDefault="004F0C2A" w:rsidP="004F0C2A">
      <w:pPr>
        <w:pStyle w:val="a3"/>
        <w:spacing w:before="2" w:line="276" w:lineRule="auto"/>
        <w:ind w:right="176"/>
      </w:pPr>
      <w:r>
        <w:rPr>
          <w:b/>
        </w:rPr>
        <w:t xml:space="preserve">Междисциплинарный курс </w:t>
      </w:r>
      <w:r>
        <w:t>- система знаний, умений и практического опыта, отобранная на основе взаимодействия содержания отдельных учебных дисциплин с целью внутреннего единства образовательной программы профессионального модуля.</w:t>
      </w:r>
    </w:p>
    <w:p w:rsidR="004F0C2A" w:rsidRDefault="004F0C2A" w:rsidP="004F0C2A">
      <w:pPr>
        <w:pStyle w:val="a3"/>
        <w:spacing w:line="276" w:lineRule="auto"/>
        <w:ind w:right="178"/>
      </w:pPr>
      <w:r>
        <w:rPr>
          <w:b/>
        </w:rPr>
        <w:t xml:space="preserve">Общие компетенции </w:t>
      </w:r>
      <w:r>
        <w:t>- универсальные способы деятельности, общие для всех (большинства) профессий и специальностей, направленные на решение профессионально- трудовых задач и являющиеся условием интеграции выпускника в социально-трудовые отношения на рынке труда.</w:t>
      </w:r>
    </w:p>
    <w:p w:rsidR="004F0C2A" w:rsidRDefault="004F0C2A" w:rsidP="004F0C2A">
      <w:pPr>
        <w:pStyle w:val="a3"/>
        <w:spacing w:line="276" w:lineRule="auto"/>
        <w:ind w:right="174"/>
      </w:pPr>
      <w:proofErr w:type="gramStart"/>
      <w:r>
        <w:rPr>
          <w:b/>
        </w:rPr>
        <w:t xml:space="preserve">Основная профессиональная образовательная программа </w:t>
      </w:r>
      <w:r>
        <w:t>по профессии среднего профессионального образования - совокупность учебно-методической документации, включающая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практики (производственного обучения)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  <w:proofErr w:type="gramEnd"/>
    </w:p>
    <w:p w:rsidR="004F0C2A" w:rsidRDefault="004F0C2A" w:rsidP="004F0C2A">
      <w:pPr>
        <w:pStyle w:val="a3"/>
        <w:spacing w:line="276" w:lineRule="auto"/>
        <w:ind w:right="174"/>
      </w:pPr>
      <w:r>
        <w:rPr>
          <w:b/>
        </w:rPr>
        <w:t xml:space="preserve">Профессиональная компетентность </w:t>
      </w:r>
      <w:r>
        <w:t>- подтвержденная в установленном порядке совокупность профессиональных и общих компетенций (умений, знаний), необходимых для реализации определенного набора профессиональных функций, входящих в профессиональный стандарт по профессии.</w:t>
      </w:r>
    </w:p>
    <w:p w:rsidR="004F0C2A" w:rsidRDefault="004F0C2A" w:rsidP="004F0C2A">
      <w:pPr>
        <w:pStyle w:val="a3"/>
        <w:spacing w:line="276" w:lineRule="auto"/>
        <w:ind w:right="175"/>
      </w:pPr>
      <w:r>
        <w:rPr>
          <w:b/>
        </w:rPr>
        <w:t xml:space="preserve">Профессиональные компетенции </w:t>
      </w:r>
      <w:r>
        <w:t>- способность действовать на основе имеющихся умений, знаний и практического опыта в определенной области профессиональной деятельности.</w:t>
      </w:r>
    </w:p>
    <w:p w:rsidR="004F0C2A" w:rsidRDefault="004F0C2A" w:rsidP="004F0C2A">
      <w:pPr>
        <w:pStyle w:val="a3"/>
        <w:spacing w:line="276" w:lineRule="auto"/>
        <w:ind w:right="176"/>
      </w:pPr>
      <w:r>
        <w:rPr>
          <w:b/>
        </w:rPr>
        <w:t xml:space="preserve">Профессиональный модуль </w:t>
      </w:r>
      <w:r>
        <w:t xml:space="preserve">- часть основной профессиональной образовательной программы, имеющая определённую логическую завершённость по отношению к заданным федеральными государственными образовательными стандартами результатам образования и предназначенная для освоения профессиональных компетенций в рамках каждого </w:t>
      </w:r>
      <w:proofErr w:type="gramStart"/>
      <w:r>
        <w:t>из</w:t>
      </w:r>
      <w:proofErr w:type="gramEnd"/>
      <w:r>
        <w:t xml:space="preserve"> основных видов деятельности.</w:t>
      </w:r>
    </w:p>
    <w:p w:rsidR="004F0C2A" w:rsidRDefault="004F0C2A" w:rsidP="004F0C2A">
      <w:pPr>
        <w:pStyle w:val="a3"/>
        <w:spacing w:line="276" w:lineRule="auto"/>
        <w:ind w:right="175"/>
      </w:pPr>
      <w:proofErr w:type="gramStart"/>
      <w:r>
        <w:rPr>
          <w:b/>
        </w:rPr>
        <w:t>Профессиональное</w:t>
      </w:r>
      <w:proofErr w:type="gramEnd"/>
      <w:r>
        <w:rPr>
          <w:b/>
        </w:rPr>
        <w:t xml:space="preserve"> образование </w:t>
      </w:r>
      <w:r>
        <w:t>- процесс освоения человеком компетенций, необходимых для осуществления продуктивной, самостоятельной деятельности в сфере труда.</w:t>
      </w:r>
    </w:p>
    <w:p w:rsidR="004F0C2A" w:rsidRDefault="004F0C2A" w:rsidP="004F0C2A">
      <w:pPr>
        <w:pStyle w:val="a3"/>
        <w:spacing w:line="276" w:lineRule="auto"/>
        <w:ind w:right="178"/>
      </w:pPr>
      <w:r>
        <w:rPr>
          <w:b/>
        </w:rPr>
        <w:t xml:space="preserve">Результаты обучения </w:t>
      </w:r>
      <w:r>
        <w:t>- освоенные компетенции и умения, усвоенные знания, обеспечивающие соответствующую квалификацию и уровень образования.</w:t>
      </w:r>
    </w:p>
    <w:p w:rsidR="004F0C2A" w:rsidRDefault="004F0C2A" w:rsidP="004F0C2A">
      <w:pPr>
        <w:pStyle w:val="a3"/>
        <w:spacing w:line="276" w:lineRule="auto"/>
        <w:ind w:right="179"/>
      </w:pPr>
      <w:proofErr w:type="gramStart"/>
      <w:r>
        <w:rPr>
          <w:b/>
        </w:rPr>
        <w:t>Учебный</w:t>
      </w:r>
      <w:proofErr w:type="gramEnd"/>
      <w:r>
        <w:rPr>
          <w:b/>
        </w:rPr>
        <w:t xml:space="preserve"> цикл </w:t>
      </w:r>
      <w:r>
        <w:t>- совокупность дисциплин (модулей), обеспечивающих усвоение знаний, освоение умений и формирование компетенций в соответствующей области профессиональной деятельности.</w:t>
      </w:r>
    </w:p>
    <w:p w:rsidR="004F0C2A" w:rsidRDefault="004F0C2A" w:rsidP="004F0C2A">
      <w:pPr>
        <w:pStyle w:val="Heading1"/>
        <w:spacing w:before="4"/>
        <w:ind w:left="929"/>
        <w:jc w:val="left"/>
      </w:pPr>
      <w:r>
        <w:t>Используемые сокращения:</w:t>
      </w:r>
    </w:p>
    <w:p w:rsidR="004F0C2A" w:rsidRDefault="004F0C2A" w:rsidP="004F0C2A">
      <w:pPr>
        <w:pStyle w:val="a3"/>
        <w:spacing w:before="36"/>
        <w:ind w:left="929" w:firstLine="0"/>
        <w:jc w:val="left"/>
      </w:pPr>
      <w:r>
        <w:t>МДК - междисциплинарный курс;</w:t>
      </w:r>
    </w:p>
    <w:p w:rsidR="004F0C2A" w:rsidRDefault="004F0C2A" w:rsidP="004F0C2A">
      <w:pPr>
        <w:pStyle w:val="a3"/>
        <w:spacing w:before="41"/>
        <w:ind w:left="929" w:firstLine="0"/>
        <w:jc w:val="left"/>
      </w:pPr>
      <w:r>
        <w:t>СПО - среднее профессиональное образование;</w:t>
      </w:r>
    </w:p>
    <w:p w:rsidR="004F0C2A" w:rsidRDefault="004F0C2A" w:rsidP="004F0C2A">
      <w:pPr>
        <w:pStyle w:val="a3"/>
        <w:tabs>
          <w:tab w:val="left" w:pos="1937"/>
          <w:tab w:val="left" w:pos="2223"/>
          <w:tab w:val="left" w:pos="3533"/>
          <w:tab w:val="left" w:pos="4915"/>
          <w:tab w:val="left" w:pos="7246"/>
          <w:tab w:val="left" w:pos="8347"/>
          <w:tab w:val="left" w:pos="9607"/>
        </w:tabs>
        <w:spacing w:before="41" w:line="278" w:lineRule="auto"/>
        <w:ind w:right="180"/>
        <w:jc w:val="left"/>
      </w:pPr>
      <w:r>
        <w:t>ППКРС</w:t>
      </w:r>
      <w:r>
        <w:tab/>
        <w:t>-</w:t>
      </w:r>
      <w:r>
        <w:tab/>
        <w:t>программа</w:t>
      </w:r>
      <w:r>
        <w:tab/>
        <w:t>подготовки</w:t>
      </w:r>
      <w:r>
        <w:tab/>
        <w:t>квалифицированных</w:t>
      </w:r>
      <w:r>
        <w:tab/>
        <w:t>рабочих,</w:t>
      </w:r>
      <w:r>
        <w:tab/>
        <w:t>служащих</w:t>
      </w:r>
      <w:r>
        <w:tab/>
      </w:r>
      <w:r>
        <w:rPr>
          <w:spacing w:val="-9"/>
        </w:rPr>
        <w:t xml:space="preserve">по </w:t>
      </w:r>
      <w:r>
        <w:t>профессии;</w:t>
      </w:r>
    </w:p>
    <w:p w:rsidR="004F0C2A" w:rsidRDefault="004F0C2A" w:rsidP="004F0C2A">
      <w:pPr>
        <w:pStyle w:val="a3"/>
        <w:spacing w:line="272" w:lineRule="exact"/>
        <w:ind w:left="929" w:firstLine="0"/>
        <w:jc w:val="left"/>
      </w:pPr>
      <w:r>
        <w:t>ОК - общая компетенция;</w:t>
      </w:r>
    </w:p>
    <w:p w:rsidR="004F0C2A" w:rsidRDefault="004F0C2A" w:rsidP="004F0C2A">
      <w:pPr>
        <w:spacing w:line="272" w:lineRule="exact"/>
        <w:sectPr w:rsidR="004F0C2A">
          <w:pgSz w:w="11900" w:h="16840"/>
          <w:pgMar w:top="1140" w:right="380" w:bottom="280" w:left="1480" w:header="720" w:footer="720" w:gutter="0"/>
          <w:cols w:space="720"/>
        </w:sectPr>
      </w:pPr>
    </w:p>
    <w:p w:rsidR="004F0C2A" w:rsidRDefault="004F0C2A" w:rsidP="004F0C2A">
      <w:pPr>
        <w:pStyle w:val="a3"/>
        <w:spacing w:before="71" w:line="278" w:lineRule="auto"/>
        <w:ind w:left="929" w:right="5213" w:firstLine="0"/>
      </w:pPr>
      <w:r>
        <w:lastRenderedPageBreak/>
        <w:t xml:space="preserve">ПК - профессиональная компетенция; </w:t>
      </w:r>
      <w:r w:rsidR="00273BE6">
        <w:br/>
      </w:r>
      <w:r>
        <w:t>ПМ - профессиональный модуль;</w:t>
      </w:r>
    </w:p>
    <w:p w:rsidR="004F0C2A" w:rsidRDefault="004F0C2A" w:rsidP="004F0C2A">
      <w:pPr>
        <w:pStyle w:val="a3"/>
        <w:spacing w:line="276" w:lineRule="auto"/>
        <w:ind w:right="180"/>
      </w:pPr>
      <w:r>
        <w:t>ФГОС СПО - федеральный государственный образовательный стандарт среднего 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4F0C2A" w:rsidRDefault="004F0C2A" w:rsidP="004F0C2A">
      <w:pPr>
        <w:pStyle w:val="a3"/>
        <w:spacing w:line="278" w:lineRule="auto"/>
        <w:ind w:right="176"/>
      </w:pPr>
      <w:r>
        <w:t>ОК 016-94 - Общероссийский классификатор профессий рабочих, должностей служащих и тарифных</w:t>
      </w:r>
      <w:r>
        <w:rPr>
          <w:spacing w:val="1"/>
        </w:rPr>
        <w:t xml:space="preserve"> </w:t>
      </w:r>
      <w:r>
        <w:t>разрядов;</w:t>
      </w:r>
    </w:p>
    <w:p w:rsidR="004F0C2A" w:rsidRDefault="004F0C2A" w:rsidP="004F0C2A">
      <w:pPr>
        <w:pStyle w:val="a3"/>
        <w:spacing w:line="276" w:lineRule="auto"/>
        <w:ind w:right="178"/>
      </w:pPr>
      <w:r>
        <w:t>Выпускник колледжа в результате освоения ОПОП по профессии 43.01.02 Парикмахер будет профессионально готов к деятельности по оказанию парикмахерских услуг</w:t>
      </w:r>
      <w:r>
        <w:rPr>
          <w:spacing w:val="-1"/>
        </w:rPr>
        <w:t xml:space="preserve"> </w:t>
      </w:r>
      <w:r>
        <w:t>населению.</w:t>
      </w:r>
    </w:p>
    <w:p w:rsidR="004F0C2A" w:rsidRDefault="004F0C2A" w:rsidP="004F0C2A">
      <w:pPr>
        <w:pStyle w:val="a3"/>
        <w:ind w:left="929" w:firstLine="0"/>
        <w:jc w:val="left"/>
      </w:pPr>
      <w:r>
        <w:t>Объектами профессиональной деятельности выпускников являются:</w:t>
      </w:r>
    </w:p>
    <w:p w:rsidR="004F0C2A" w:rsidRDefault="004F0C2A" w:rsidP="004F0C2A">
      <w:pPr>
        <w:pStyle w:val="a5"/>
        <w:numPr>
          <w:ilvl w:val="0"/>
          <w:numId w:val="6"/>
        </w:numPr>
        <w:tabs>
          <w:tab w:val="left" w:pos="1069"/>
        </w:tabs>
        <w:spacing w:before="32"/>
        <w:ind w:left="1068"/>
        <w:rPr>
          <w:sz w:val="24"/>
        </w:rPr>
      </w:pP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клиента;</w:t>
      </w:r>
    </w:p>
    <w:p w:rsidR="004F0C2A" w:rsidRDefault="004F0C2A" w:rsidP="004F0C2A">
      <w:pPr>
        <w:pStyle w:val="a5"/>
        <w:numPr>
          <w:ilvl w:val="0"/>
          <w:numId w:val="6"/>
        </w:numPr>
        <w:tabs>
          <w:tab w:val="left" w:pos="1069"/>
        </w:tabs>
        <w:spacing w:before="40"/>
        <w:ind w:left="1068"/>
        <w:rPr>
          <w:sz w:val="24"/>
        </w:rPr>
      </w:pPr>
      <w:r>
        <w:rPr>
          <w:sz w:val="24"/>
        </w:rPr>
        <w:t>внешний вид человека;</w:t>
      </w:r>
    </w:p>
    <w:p w:rsidR="004F0C2A" w:rsidRDefault="004F0C2A" w:rsidP="004F0C2A">
      <w:pPr>
        <w:pStyle w:val="a5"/>
        <w:numPr>
          <w:ilvl w:val="0"/>
          <w:numId w:val="6"/>
        </w:numPr>
        <w:tabs>
          <w:tab w:val="left" w:pos="1110"/>
        </w:tabs>
        <w:spacing w:before="41" w:line="276" w:lineRule="auto"/>
        <w:ind w:right="176" w:firstLine="708"/>
        <w:jc w:val="both"/>
        <w:rPr>
          <w:sz w:val="24"/>
        </w:rPr>
      </w:pPr>
      <w:r>
        <w:rPr>
          <w:sz w:val="24"/>
        </w:rPr>
        <w:t xml:space="preserve">технологические процессы парикмахерских услуг, в том числе профессиональные препараты и материалы, </w:t>
      </w:r>
      <w:proofErr w:type="gramStart"/>
      <w:r>
        <w:rPr>
          <w:sz w:val="24"/>
        </w:rPr>
        <w:t>технологическое</w:t>
      </w:r>
      <w:proofErr w:type="gramEnd"/>
      <w:r>
        <w:rPr>
          <w:sz w:val="24"/>
        </w:rPr>
        <w:t xml:space="preserve"> оборудование, профессиональные инструменты и принадлежности;</w:t>
      </w:r>
    </w:p>
    <w:p w:rsidR="004F0C2A" w:rsidRDefault="004F0C2A" w:rsidP="004F0C2A">
      <w:pPr>
        <w:pStyle w:val="a5"/>
        <w:numPr>
          <w:ilvl w:val="0"/>
          <w:numId w:val="6"/>
        </w:numPr>
        <w:tabs>
          <w:tab w:val="left" w:pos="1069"/>
        </w:tabs>
        <w:spacing w:before="1"/>
        <w:ind w:left="1068"/>
        <w:jc w:val="both"/>
        <w:rPr>
          <w:sz w:val="24"/>
        </w:rPr>
      </w:pPr>
      <w:r>
        <w:rPr>
          <w:sz w:val="24"/>
        </w:rPr>
        <w:t>нормативная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документация.</w:t>
      </w:r>
    </w:p>
    <w:p w:rsidR="004F0C2A" w:rsidRDefault="004F0C2A" w:rsidP="004F0C2A">
      <w:pPr>
        <w:pStyle w:val="a3"/>
        <w:spacing w:before="41" w:line="276" w:lineRule="auto"/>
        <w:ind w:right="176" w:firstLine="707"/>
      </w:pPr>
      <w:r>
        <w:t>Нормативные сроки освоения программы подготовки квалифицированных рабочих и служащих среднего профессионального образования базовой подготовки по профессии</w:t>
      </w:r>
    </w:p>
    <w:p w:rsidR="004F0C2A" w:rsidRDefault="004F0C2A" w:rsidP="004F0C2A">
      <w:pPr>
        <w:pStyle w:val="a5"/>
        <w:numPr>
          <w:ilvl w:val="2"/>
          <w:numId w:val="5"/>
        </w:numPr>
        <w:tabs>
          <w:tab w:val="left" w:pos="1300"/>
        </w:tabs>
        <w:spacing w:before="1" w:after="5" w:line="276" w:lineRule="auto"/>
        <w:ind w:right="180" w:firstLine="0"/>
        <w:jc w:val="both"/>
        <w:rPr>
          <w:sz w:val="24"/>
        </w:rPr>
      </w:pPr>
      <w:r>
        <w:rPr>
          <w:sz w:val="24"/>
        </w:rPr>
        <w:t>Парикмахер при очной форме получения образования и присваиваемая квалификация приводятся 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4111"/>
        <w:gridCol w:w="2801"/>
      </w:tblGrid>
      <w:tr w:rsidR="004F0C2A" w:rsidTr="002E0F4A">
        <w:trPr>
          <w:trHeight w:val="1379"/>
        </w:trPr>
        <w:tc>
          <w:tcPr>
            <w:tcW w:w="2659" w:type="dxa"/>
          </w:tcPr>
          <w:p w:rsidR="004F0C2A" w:rsidRPr="004F0C2A" w:rsidRDefault="004F0C2A" w:rsidP="002E0F4A">
            <w:pPr>
              <w:pStyle w:val="TableParagraph"/>
              <w:ind w:left="148" w:right="139" w:firstLine="2"/>
              <w:jc w:val="center"/>
              <w:rPr>
                <w:sz w:val="24"/>
                <w:lang w:val="ru-RU"/>
              </w:rPr>
            </w:pPr>
            <w:r w:rsidRPr="004F0C2A">
              <w:rPr>
                <w:sz w:val="24"/>
                <w:lang w:val="ru-RU"/>
              </w:rPr>
              <w:t xml:space="preserve">Уровень образования, </w:t>
            </w:r>
            <w:proofErr w:type="gramStart"/>
            <w:r w:rsidRPr="004F0C2A">
              <w:rPr>
                <w:sz w:val="24"/>
                <w:lang w:val="ru-RU"/>
              </w:rPr>
              <w:t>необходимый</w:t>
            </w:r>
            <w:proofErr w:type="gramEnd"/>
            <w:r w:rsidRPr="004F0C2A">
              <w:rPr>
                <w:sz w:val="24"/>
                <w:lang w:val="ru-RU"/>
              </w:rPr>
              <w:t xml:space="preserve"> для приема на обучение по ППКРС</w:t>
            </w:r>
          </w:p>
        </w:tc>
        <w:tc>
          <w:tcPr>
            <w:tcW w:w="4111" w:type="dxa"/>
          </w:tcPr>
          <w:p w:rsidR="004F0C2A" w:rsidRPr="004F0C2A" w:rsidRDefault="004F0C2A" w:rsidP="002E0F4A">
            <w:pPr>
              <w:pStyle w:val="TableParagraph"/>
              <w:ind w:left="249" w:right="239" w:hanging="2"/>
              <w:jc w:val="center"/>
              <w:rPr>
                <w:sz w:val="24"/>
                <w:lang w:val="ru-RU"/>
              </w:rPr>
            </w:pPr>
            <w:proofErr w:type="gramStart"/>
            <w:r w:rsidRPr="004F0C2A">
              <w:rPr>
                <w:sz w:val="24"/>
                <w:lang w:val="ru-RU"/>
              </w:rPr>
              <w:t>Наименование квалификации (профессии по Общероссийскому классификатору профессий, должностей служащих и тарифных</w:t>
            </w:r>
            <w:proofErr w:type="gramEnd"/>
          </w:p>
          <w:p w:rsidR="004F0C2A" w:rsidRDefault="004F0C2A" w:rsidP="002E0F4A">
            <w:pPr>
              <w:pStyle w:val="TableParagraph"/>
              <w:spacing w:line="264" w:lineRule="exact"/>
              <w:ind w:left="668" w:right="6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разрядов</w:t>
            </w:r>
            <w:proofErr w:type="spellEnd"/>
            <w:r>
              <w:rPr>
                <w:sz w:val="24"/>
              </w:rPr>
              <w:t>) (ОК 016-94) &lt;1&gt;</w:t>
            </w:r>
          </w:p>
        </w:tc>
        <w:tc>
          <w:tcPr>
            <w:tcW w:w="2801" w:type="dxa"/>
          </w:tcPr>
          <w:p w:rsidR="004F0C2A" w:rsidRPr="004F0C2A" w:rsidRDefault="004F0C2A" w:rsidP="002E0F4A">
            <w:pPr>
              <w:pStyle w:val="TableParagraph"/>
              <w:ind w:left="132" w:right="122"/>
              <w:jc w:val="center"/>
              <w:rPr>
                <w:sz w:val="24"/>
                <w:lang w:val="ru-RU"/>
              </w:rPr>
            </w:pPr>
            <w:r w:rsidRPr="004F0C2A">
              <w:rPr>
                <w:sz w:val="24"/>
                <w:lang w:val="ru-RU"/>
              </w:rPr>
              <w:t>Срок получения СПО по ППКРС в очной форме обучения &lt;2&gt;</w:t>
            </w:r>
          </w:p>
        </w:tc>
      </w:tr>
      <w:tr w:rsidR="004F0C2A" w:rsidTr="002E0F4A">
        <w:trPr>
          <w:trHeight w:val="551"/>
        </w:trPr>
        <w:tc>
          <w:tcPr>
            <w:tcW w:w="2659" w:type="dxa"/>
          </w:tcPr>
          <w:p w:rsidR="004F0C2A" w:rsidRDefault="004F0C2A" w:rsidP="002E0F4A">
            <w:pPr>
              <w:pStyle w:val="TableParagraph"/>
              <w:tabs>
                <w:tab w:val="left" w:pos="1910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общее</w:t>
            </w:r>
            <w:proofErr w:type="spellEnd"/>
          </w:p>
          <w:p w:rsidR="004F0C2A" w:rsidRDefault="004F0C2A" w:rsidP="002E0F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111" w:type="dxa"/>
            <w:vMerge w:val="restart"/>
          </w:tcPr>
          <w:p w:rsidR="004F0C2A" w:rsidRDefault="004F0C2A" w:rsidP="002E0F4A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4F0C2A" w:rsidRDefault="004F0C2A" w:rsidP="002E0F4A">
            <w:pPr>
              <w:pStyle w:val="TableParagraph"/>
              <w:ind w:left="1252"/>
              <w:rPr>
                <w:sz w:val="24"/>
              </w:rPr>
            </w:pPr>
            <w:proofErr w:type="spellStart"/>
            <w:r>
              <w:rPr>
                <w:sz w:val="24"/>
              </w:rPr>
              <w:t>парикмахер</w:t>
            </w:r>
            <w:proofErr w:type="spellEnd"/>
          </w:p>
        </w:tc>
        <w:tc>
          <w:tcPr>
            <w:tcW w:w="2801" w:type="dxa"/>
          </w:tcPr>
          <w:p w:rsidR="004F0C2A" w:rsidRDefault="004F0C2A" w:rsidP="002E0F4A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месяцев</w:t>
            </w:r>
            <w:proofErr w:type="spellEnd"/>
          </w:p>
        </w:tc>
      </w:tr>
      <w:tr w:rsidR="004F0C2A" w:rsidTr="002E0F4A">
        <w:trPr>
          <w:trHeight w:val="553"/>
        </w:trPr>
        <w:tc>
          <w:tcPr>
            <w:tcW w:w="2659" w:type="dxa"/>
          </w:tcPr>
          <w:p w:rsidR="004F0C2A" w:rsidRDefault="004F0C2A" w:rsidP="002E0F4A">
            <w:pPr>
              <w:pStyle w:val="TableParagraph"/>
              <w:tabs>
                <w:tab w:val="left" w:pos="19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общее</w:t>
            </w:r>
            <w:proofErr w:type="spellEnd"/>
          </w:p>
          <w:p w:rsidR="004F0C2A" w:rsidRDefault="004F0C2A" w:rsidP="002E0F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F0C2A" w:rsidRDefault="004F0C2A" w:rsidP="002E0F4A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4F0C2A" w:rsidRDefault="004F0C2A" w:rsidP="002E0F4A">
            <w:pPr>
              <w:pStyle w:val="TableParagraph"/>
              <w:spacing w:before="114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F0C2A" w:rsidRDefault="004F0C2A" w:rsidP="004F0C2A">
      <w:pPr>
        <w:pStyle w:val="a3"/>
        <w:ind w:left="0" w:firstLine="0"/>
        <w:jc w:val="left"/>
        <w:rPr>
          <w:sz w:val="27"/>
        </w:rPr>
      </w:pPr>
    </w:p>
    <w:p w:rsidR="004F0C2A" w:rsidRDefault="004F0C2A" w:rsidP="004F0C2A">
      <w:pPr>
        <w:pStyle w:val="a3"/>
        <w:spacing w:line="276" w:lineRule="auto"/>
        <w:ind w:right="177"/>
      </w:pPr>
      <w:r>
        <w:t xml:space="preserve">&lt;1&gt; ФГОС СПО в части требований к результатам освоения ППКРС </w:t>
      </w:r>
      <w:proofErr w:type="gramStart"/>
      <w:r>
        <w:t>ориентирован</w:t>
      </w:r>
      <w:proofErr w:type="gramEnd"/>
      <w:r>
        <w:t xml:space="preserve"> на присвоение выпускнику квалификации выше средней квалификации для данной профессии.</w:t>
      </w:r>
    </w:p>
    <w:p w:rsidR="004F0C2A" w:rsidRDefault="004F0C2A" w:rsidP="004F0C2A">
      <w:pPr>
        <w:pStyle w:val="a3"/>
        <w:spacing w:before="2"/>
        <w:ind w:left="929" w:firstLine="0"/>
      </w:pPr>
      <w:r>
        <w:t>&lt;2&gt; Независимо от применяемых образовательных технологий.</w:t>
      </w:r>
    </w:p>
    <w:p w:rsidR="004F0C2A" w:rsidRDefault="004F0C2A" w:rsidP="004F0C2A">
      <w:pPr>
        <w:pStyle w:val="a3"/>
        <w:spacing w:before="40" w:line="276" w:lineRule="auto"/>
        <w:ind w:right="178"/>
      </w:pPr>
      <w:r>
        <w:t>В КГА ПОУ «ДИТК» осуществляется подготовка квалифицированных рабочих, служащих на базе основного общего образования с реализацией федерального государственного образовательного стандарта среднего общего образования в пределах ОПОП, в том числе с учетом получаемой профессии СПО.</w:t>
      </w:r>
    </w:p>
    <w:p w:rsidR="004F0C2A" w:rsidRDefault="004F0C2A" w:rsidP="004F0C2A">
      <w:pPr>
        <w:pStyle w:val="a3"/>
        <w:spacing w:before="3" w:line="242" w:lineRule="auto"/>
        <w:ind w:right="179"/>
      </w:pPr>
      <w:r>
        <w:t>Срок получения среднего профессионального образования по ППКРС с получением среднего общего образования в очной форме обучения составляет 147 недель, в том числе:</w:t>
      </w:r>
    </w:p>
    <w:p w:rsidR="00B53900" w:rsidRDefault="00B53900" w:rsidP="004F0C2A">
      <w:pPr>
        <w:pStyle w:val="a3"/>
        <w:spacing w:before="3" w:line="242" w:lineRule="auto"/>
        <w:ind w:right="179"/>
      </w:pPr>
    </w:p>
    <w:p w:rsidR="00B53900" w:rsidRDefault="00B53900" w:rsidP="004F0C2A">
      <w:pPr>
        <w:pStyle w:val="a3"/>
        <w:spacing w:before="3" w:line="242" w:lineRule="auto"/>
        <w:ind w:right="179"/>
      </w:pPr>
    </w:p>
    <w:p w:rsidR="004F0C2A" w:rsidRDefault="004F0C2A" w:rsidP="004F0C2A">
      <w:pPr>
        <w:pStyle w:val="a3"/>
        <w:spacing w:before="2" w:after="1"/>
        <w:ind w:left="0" w:firstLine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28"/>
        <w:gridCol w:w="1243"/>
      </w:tblGrid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Обучение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циклам</w:t>
            </w:r>
            <w:proofErr w:type="spellEnd"/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77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практика</w:t>
            </w:r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14нед.</w:t>
            </w:r>
          </w:p>
        </w:tc>
      </w:tr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аттестация</w:t>
            </w:r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аттестация</w:t>
            </w:r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Каникулярное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0C2A" w:rsidTr="002E0F4A">
        <w:trPr>
          <w:trHeight w:val="277"/>
        </w:trPr>
        <w:tc>
          <w:tcPr>
            <w:tcW w:w="8328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243" w:type="dxa"/>
          </w:tcPr>
          <w:p w:rsidR="004F0C2A" w:rsidRDefault="004F0C2A" w:rsidP="002E0F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147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F0C2A" w:rsidRDefault="004F0C2A" w:rsidP="004F0C2A">
      <w:pPr>
        <w:pStyle w:val="Heading1"/>
        <w:tabs>
          <w:tab w:val="left" w:pos="1355"/>
        </w:tabs>
        <w:spacing w:line="276" w:lineRule="auto"/>
        <w:ind w:left="67" w:right="176"/>
        <w:jc w:val="left"/>
      </w:pPr>
    </w:p>
    <w:p w:rsidR="004F0C2A" w:rsidRDefault="004F0C2A" w:rsidP="004F0C2A">
      <w:pPr>
        <w:pStyle w:val="Heading1"/>
        <w:tabs>
          <w:tab w:val="left" w:pos="1355"/>
        </w:tabs>
        <w:spacing w:line="276" w:lineRule="auto"/>
        <w:ind w:left="67" w:right="176"/>
        <w:jc w:val="left"/>
      </w:pPr>
    </w:p>
    <w:p w:rsidR="004F0C2A" w:rsidRDefault="004F0C2A" w:rsidP="004F0C2A">
      <w:pPr>
        <w:pStyle w:val="Heading1"/>
        <w:tabs>
          <w:tab w:val="left" w:pos="1355"/>
        </w:tabs>
        <w:spacing w:line="276" w:lineRule="auto"/>
        <w:ind w:left="67" w:right="176"/>
        <w:jc w:val="left"/>
      </w:pPr>
    </w:p>
    <w:p w:rsidR="004F0C2A" w:rsidRDefault="004F0C2A" w:rsidP="004F0C2A">
      <w:pPr>
        <w:pStyle w:val="Heading1"/>
        <w:tabs>
          <w:tab w:val="left" w:pos="1355"/>
        </w:tabs>
        <w:spacing w:line="276" w:lineRule="auto"/>
        <w:ind w:left="67" w:right="176"/>
        <w:jc w:val="left"/>
      </w:pPr>
      <w:r>
        <w:t xml:space="preserve"> 2. Характеристика профессиональной деятельности выпускника ОПОП СПО по профессии 43.01.02</w:t>
      </w:r>
      <w:r>
        <w:rPr>
          <w:spacing w:val="2"/>
        </w:rPr>
        <w:t xml:space="preserve"> </w:t>
      </w:r>
      <w:r>
        <w:t>Парикмахер</w:t>
      </w:r>
    </w:p>
    <w:p w:rsidR="004F0C2A" w:rsidRPr="005055B2" w:rsidRDefault="005055B2" w:rsidP="005055B2">
      <w:pPr>
        <w:tabs>
          <w:tab w:val="left" w:pos="1842"/>
        </w:tabs>
        <w:spacing w:line="275" w:lineRule="exact"/>
        <w:rPr>
          <w:b/>
        </w:rPr>
      </w:pPr>
      <w:r>
        <w:rPr>
          <w:b/>
          <w:sz w:val="24"/>
        </w:rPr>
        <w:t xml:space="preserve">2.1 </w:t>
      </w:r>
      <w:r w:rsidR="004F0C2A" w:rsidRPr="005055B2">
        <w:rPr>
          <w:b/>
          <w:sz w:val="24"/>
        </w:rPr>
        <w:t>Область профессиональной деятельности</w:t>
      </w:r>
      <w:r w:rsidR="004F0C2A" w:rsidRPr="005055B2">
        <w:rPr>
          <w:b/>
          <w:spacing w:val="1"/>
          <w:sz w:val="24"/>
        </w:rPr>
        <w:t xml:space="preserve"> </w:t>
      </w:r>
      <w:r w:rsidR="004F0C2A" w:rsidRPr="005055B2">
        <w:rPr>
          <w:b/>
          <w:sz w:val="24"/>
        </w:rPr>
        <w:t>выпускника:</w:t>
      </w:r>
    </w:p>
    <w:p w:rsidR="004F0C2A" w:rsidRDefault="004F0C2A" w:rsidP="004F0C2A">
      <w:pPr>
        <w:pStyle w:val="a3"/>
        <w:spacing w:before="36"/>
        <w:ind w:left="929" w:firstLine="0"/>
        <w:jc w:val="left"/>
      </w:pPr>
      <w:r>
        <w:t>оказание парикмахерских услуг населению.</w:t>
      </w:r>
    </w:p>
    <w:p w:rsidR="004F0C2A" w:rsidRDefault="005055B2" w:rsidP="005055B2">
      <w:pPr>
        <w:pStyle w:val="Heading1"/>
        <w:tabs>
          <w:tab w:val="left" w:pos="1782"/>
        </w:tabs>
        <w:spacing w:before="48"/>
        <w:jc w:val="right"/>
        <w:rPr>
          <w:sz w:val="22"/>
        </w:rPr>
      </w:pPr>
      <w:r>
        <w:t xml:space="preserve">2.2 </w:t>
      </w:r>
      <w:r w:rsidR="004F0C2A">
        <w:t>Объекты профессиональной деятельности выпускников</w:t>
      </w:r>
    </w:p>
    <w:p w:rsidR="004F0C2A" w:rsidRDefault="004F0C2A" w:rsidP="004F0C2A">
      <w:pPr>
        <w:pStyle w:val="a3"/>
        <w:spacing w:before="36"/>
        <w:ind w:left="929" w:firstLine="0"/>
        <w:jc w:val="left"/>
      </w:pPr>
      <w:r>
        <w:t>Объектами профессиональной деятельности выпускников являются:</w:t>
      </w:r>
    </w:p>
    <w:p w:rsidR="004F0C2A" w:rsidRDefault="004F0C2A" w:rsidP="004F0C2A">
      <w:pPr>
        <w:pStyle w:val="a5"/>
        <w:numPr>
          <w:ilvl w:val="0"/>
          <w:numId w:val="8"/>
        </w:numPr>
        <w:tabs>
          <w:tab w:val="left" w:pos="1069"/>
        </w:tabs>
        <w:spacing w:before="41"/>
        <w:ind w:left="1068"/>
        <w:rPr>
          <w:sz w:val="24"/>
        </w:rPr>
      </w:pP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клиента;</w:t>
      </w:r>
    </w:p>
    <w:p w:rsidR="004F0C2A" w:rsidRDefault="004F0C2A" w:rsidP="004F0C2A">
      <w:pPr>
        <w:pStyle w:val="a5"/>
        <w:numPr>
          <w:ilvl w:val="0"/>
          <w:numId w:val="8"/>
        </w:numPr>
        <w:tabs>
          <w:tab w:val="left" w:pos="1069"/>
        </w:tabs>
        <w:spacing w:before="41"/>
        <w:ind w:left="1068"/>
        <w:rPr>
          <w:sz w:val="24"/>
        </w:rPr>
      </w:pPr>
      <w:r>
        <w:rPr>
          <w:sz w:val="24"/>
        </w:rPr>
        <w:t>внешний вид человека;</w:t>
      </w:r>
    </w:p>
    <w:p w:rsidR="004F0C2A" w:rsidRDefault="004F0C2A" w:rsidP="004F0C2A">
      <w:pPr>
        <w:pStyle w:val="a5"/>
        <w:numPr>
          <w:ilvl w:val="0"/>
          <w:numId w:val="8"/>
        </w:numPr>
        <w:tabs>
          <w:tab w:val="left" w:pos="1110"/>
        </w:tabs>
        <w:spacing w:before="43" w:line="276" w:lineRule="auto"/>
        <w:ind w:right="176" w:firstLine="707"/>
        <w:jc w:val="both"/>
        <w:rPr>
          <w:sz w:val="24"/>
        </w:rPr>
      </w:pPr>
      <w:r>
        <w:rPr>
          <w:sz w:val="24"/>
        </w:rPr>
        <w:t xml:space="preserve">технологические процессы парикмахерских услуг, в том числе профессиональные препараты и материалы, </w:t>
      </w:r>
      <w:proofErr w:type="gramStart"/>
      <w:r>
        <w:rPr>
          <w:sz w:val="24"/>
        </w:rPr>
        <w:t>технологическое</w:t>
      </w:r>
      <w:proofErr w:type="gramEnd"/>
      <w:r>
        <w:rPr>
          <w:sz w:val="24"/>
        </w:rPr>
        <w:t xml:space="preserve"> оборудование, профессиональные инструменты и принадлежности;</w:t>
      </w:r>
    </w:p>
    <w:p w:rsidR="004F0C2A" w:rsidRDefault="004F0C2A" w:rsidP="004F0C2A">
      <w:pPr>
        <w:pStyle w:val="a5"/>
        <w:numPr>
          <w:ilvl w:val="0"/>
          <w:numId w:val="8"/>
        </w:numPr>
        <w:tabs>
          <w:tab w:val="left" w:pos="1069"/>
        </w:tabs>
        <w:spacing w:line="274" w:lineRule="exact"/>
        <w:ind w:left="1068"/>
        <w:jc w:val="both"/>
        <w:rPr>
          <w:sz w:val="24"/>
        </w:rPr>
      </w:pPr>
      <w:r>
        <w:rPr>
          <w:sz w:val="24"/>
        </w:rPr>
        <w:t>нормативная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документация.</w:t>
      </w:r>
    </w:p>
    <w:p w:rsidR="004F0C2A" w:rsidRDefault="005055B2" w:rsidP="005055B2">
      <w:pPr>
        <w:pStyle w:val="Heading1"/>
        <w:tabs>
          <w:tab w:val="left" w:pos="1350"/>
        </w:tabs>
        <w:spacing w:before="48"/>
      </w:pPr>
      <w:r>
        <w:t xml:space="preserve">2.3 </w:t>
      </w:r>
      <w:r w:rsidR="004F0C2A">
        <w:t>Виды профессиональной деятельности</w:t>
      </w:r>
      <w:r w:rsidR="004F0C2A">
        <w:rPr>
          <w:spacing w:val="-3"/>
        </w:rPr>
        <w:t xml:space="preserve"> </w:t>
      </w:r>
      <w:r w:rsidR="004F0C2A">
        <w:t>выпускника</w:t>
      </w:r>
    </w:p>
    <w:p w:rsidR="004F0C2A" w:rsidRDefault="004F0C2A" w:rsidP="004F0C2A">
      <w:pPr>
        <w:pStyle w:val="a3"/>
        <w:spacing w:before="36" w:line="276" w:lineRule="auto"/>
        <w:ind w:right="179"/>
      </w:pPr>
      <w:r>
        <w:t>Обучающийся по профессии 43.01.02 Парикмахер готовится к следующим видам деятельности:</w:t>
      </w:r>
    </w:p>
    <w:p w:rsidR="004F0C2A" w:rsidRDefault="004F0C2A" w:rsidP="004F0C2A">
      <w:pPr>
        <w:pStyle w:val="a3"/>
        <w:spacing w:line="276" w:lineRule="auto"/>
        <w:ind w:right="176"/>
      </w:pPr>
      <w:r>
        <w:t>Виды профессиональной деятельности и профессиональные компетенции выпускника:</w:t>
      </w:r>
    </w:p>
    <w:p w:rsidR="004F0C2A" w:rsidRDefault="004F0C2A" w:rsidP="004F0C2A">
      <w:pPr>
        <w:pStyle w:val="a3"/>
        <w:spacing w:line="276" w:lineRule="auto"/>
        <w:ind w:left="929" w:right="4176" w:firstLine="0"/>
      </w:pPr>
      <w:r>
        <w:t>ВПД 1 Выполнение стрижек и укладок волос. ВПД 2 Выполнение химической завивки волос</w:t>
      </w:r>
      <w:proofErr w:type="gramStart"/>
      <w:r>
        <w:t>..</w:t>
      </w:r>
      <w:proofErr w:type="gramEnd"/>
    </w:p>
    <w:p w:rsidR="004F0C2A" w:rsidRDefault="004F0C2A" w:rsidP="004F0C2A">
      <w:pPr>
        <w:pStyle w:val="a3"/>
        <w:spacing w:before="71" w:line="278" w:lineRule="auto"/>
        <w:ind w:left="929" w:right="5002" w:firstLine="0"/>
        <w:jc w:val="left"/>
      </w:pPr>
      <w:r>
        <w:t>ВПД 3 Выполнение окрашивания волос ВПД 4 Оформление причесок</w:t>
      </w:r>
    </w:p>
    <w:p w:rsidR="004F0C2A" w:rsidRDefault="00273BE6" w:rsidP="00273BE6">
      <w:pPr>
        <w:pStyle w:val="Heading1"/>
        <w:tabs>
          <w:tab w:val="left" w:pos="1216"/>
        </w:tabs>
        <w:spacing w:line="276" w:lineRule="auto"/>
        <w:ind w:right="175"/>
      </w:pPr>
      <w:r>
        <w:t xml:space="preserve">3. </w:t>
      </w:r>
      <w:proofErr w:type="gramStart"/>
      <w:r w:rsidR="004F0C2A">
        <w:t>Компетенции выпускника ОПОП СПО, формируемые в результате освоения данной ОПОП СПО</w:t>
      </w:r>
      <w:proofErr w:type="gramEnd"/>
    </w:p>
    <w:p w:rsidR="004F0C2A" w:rsidRPr="00F04FD1" w:rsidRDefault="00F04FD1" w:rsidP="00F04FD1">
      <w:pPr>
        <w:tabs>
          <w:tab w:val="left" w:pos="1350"/>
        </w:tabs>
        <w:spacing w:line="270" w:lineRule="exact"/>
        <w:jc w:val="both"/>
        <w:rPr>
          <w:b/>
          <w:sz w:val="24"/>
        </w:rPr>
      </w:pPr>
      <w:r w:rsidRPr="00F04FD1">
        <w:rPr>
          <w:b/>
          <w:sz w:val="24"/>
        </w:rPr>
        <w:t xml:space="preserve">         3.1. </w:t>
      </w:r>
      <w:r w:rsidR="004F0C2A" w:rsidRPr="00F04FD1">
        <w:rPr>
          <w:b/>
          <w:sz w:val="24"/>
        </w:rPr>
        <w:t>Общие</w:t>
      </w:r>
      <w:r w:rsidR="004F0C2A" w:rsidRPr="00F04FD1">
        <w:rPr>
          <w:b/>
          <w:spacing w:val="-2"/>
          <w:sz w:val="24"/>
        </w:rPr>
        <w:t xml:space="preserve"> </w:t>
      </w:r>
      <w:r w:rsidR="004F0C2A" w:rsidRPr="00F04FD1">
        <w:rPr>
          <w:b/>
          <w:sz w:val="24"/>
        </w:rPr>
        <w:t>компетенции</w:t>
      </w:r>
    </w:p>
    <w:p w:rsidR="004F0C2A" w:rsidRDefault="004F0C2A" w:rsidP="004F0C2A">
      <w:pPr>
        <w:pStyle w:val="a3"/>
        <w:spacing w:before="44" w:line="276" w:lineRule="auto"/>
        <w:ind w:right="178"/>
      </w:pPr>
      <w:r>
        <w:t>ОК 1. Понимать сущность и социальную значимость своей будущей профессии, проявлять к ней устойчивый интерес</w:t>
      </w:r>
    </w:p>
    <w:p w:rsidR="004F0C2A" w:rsidRDefault="004F0C2A" w:rsidP="004F0C2A">
      <w:pPr>
        <w:pStyle w:val="a3"/>
        <w:spacing w:line="276" w:lineRule="auto"/>
        <w:ind w:right="179"/>
      </w:pPr>
      <w:r>
        <w:t>ОК 2. Организовывать собственную деятельность, исходя из целей и способов ее достижения, определенных руководителем</w:t>
      </w:r>
    </w:p>
    <w:p w:rsidR="004F0C2A" w:rsidRDefault="004F0C2A" w:rsidP="004F0C2A">
      <w:pPr>
        <w:pStyle w:val="a3"/>
        <w:spacing w:line="276" w:lineRule="auto"/>
        <w:ind w:right="179"/>
      </w:pPr>
      <w:r>
        <w:t>ОК 3. Анализировать рабочие ситуации,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4F0C2A" w:rsidRDefault="004F0C2A" w:rsidP="004F0C2A">
      <w:pPr>
        <w:pStyle w:val="a3"/>
        <w:spacing w:line="278" w:lineRule="auto"/>
        <w:ind w:right="175"/>
      </w:pPr>
      <w:r>
        <w:t>ОК 4. Осуществлять поиск информации необходимой для эффективного выполнения профессиональных задач</w:t>
      </w:r>
    </w:p>
    <w:p w:rsidR="004F0C2A" w:rsidRDefault="004F0C2A" w:rsidP="004F0C2A">
      <w:pPr>
        <w:pStyle w:val="a3"/>
        <w:tabs>
          <w:tab w:val="left" w:pos="2407"/>
        </w:tabs>
        <w:spacing w:line="276" w:lineRule="auto"/>
        <w:ind w:right="175"/>
      </w:pPr>
      <w:r>
        <w:t xml:space="preserve">ОК    </w:t>
      </w:r>
      <w:r>
        <w:rPr>
          <w:spacing w:val="21"/>
        </w:rPr>
        <w:t xml:space="preserve"> </w:t>
      </w:r>
      <w:r>
        <w:t>5.</w:t>
      </w:r>
      <w:r>
        <w:tab/>
        <w:t xml:space="preserve">Использовать информационно-коммуникационные технологии в </w:t>
      </w:r>
      <w:r>
        <w:lastRenderedPageBreak/>
        <w:t>профессиональной деятельности</w:t>
      </w:r>
    </w:p>
    <w:p w:rsidR="004F0C2A" w:rsidRDefault="004F0C2A" w:rsidP="004F0C2A">
      <w:pPr>
        <w:pStyle w:val="a3"/>
        <w:spacing w:line="275" w:lineRule="exact"/>
        <w:ind w:left="929" w:firstLine="0"/>
      </w:pPr>
      <w:r>
        <w:t>ОК 6. Работать в команде, эффективно общаться с коллегами, руководством.</w:t>
      </w:r>
    </w:p>
    <w:p w:rsidR="004F0C2A" w:rsidRDefault="004F0C2A" w:rsidP="004F0C2A">
      <w:pPr>
        <w:pStyle w:val="a3"/>
        <w:spacing w:before="35" w:line="278" w:lineRule="auto"/>
        <w:ind w:left="929" w:right="178" w:firstLine="0"/>
      </w:pPr>
      <w:r>
        <w:t xml:space="preserve">ОК 7. Исполнять воинскую обязанность, в том числе с применением полученных профессиональных знаний (для юношей). В соответствии с Федеральным законом </w:t>
      </w:r>
      <w:proofErr w:type="gramStart"/>
      <w:r>
        <w:t>от</w:t>
      </w:r>
      <w:proofErr w:type="gramEnd"/>
    </w:p>
    <w:p w:rsidR="004F0C2A" w:rsidRDefault="004F0C2A" w:rsidP="004F0C2A">
      <w:pPr>
        <w:pStyle w:val="a3"/>
        <w:spacing w:line="272" w:lineRule="exact"/>
        <w:ind w:firstLine="0"/>
      </w:pPr>
      <w:r>
        <w:t>28.03.1998 № 53-ФЗ «О воинской обязанности и военной службе».</w:t>
      </w:r>
    </w:p>
    <w:p w:rsidR="004F0C2A" w:rsidRPr="00F04FD1" w:rsidRDefault="00F04FD1" w:rsidP="00F04FD1">
      <w:pPr>
        <w:pStyle w:val="a3"/>
        <w:spacing w:before="41" w:line="268" w:lineRule="auto"/>
        <w:ind w:right="176" w:firstLine="0"/>
        <w:rPr>
          <w:b/>
        </w:rPr>
      </w:pPr>
      <w:r w:rsidRPr="00F04FD1">
        <w:rPr>
          <w:b/>
          <w:sz w:val="26"/>
        </w:rPr>
        <w:t>3</w:t>
      </w:r>
      <w:r w:rsidR="004F0C2A" w:rsidRPr="00F04FD1">
        <w:rPr>
          <w:b/>
          <w:sz w:val="26"/>
        </w:rPr>
        <w:t xml:space="preserve">.2. </w:t>
      </w:r>
      <w:r w:rsidR="004F0C2A" w:rsidRPr="00F04FD1">
        <w:rPr>
          <w:b/>
        </w:rPr>
        <w:t>Профессиональные компетенции в соответствии с видом профессиональной деятельности</w:t>
      </w:r>
    </w:p>
    <w:p w:rsidR="004F0C2A" w:rsidRDefault="004F0C2A" w:rsidP="004F0C2A">
      <w:pPr>
        <w:pStyle w:val="a3"/>
        <w:tabs>
          <w:tab w:val="left" w:pos="1534"/>
        </w:tabs>
        <w:spacing w:before="8"/>
        <w:ind w:firstLine="0"/>
      </w:pPr>
      <w:r>
        <w:t>ВПД</w:t>
      </w:r>
      <w:r>
        <w:rPr>
          <w:spacing w:val="-2"/>
        </w:rPr>
        <w:t xml:space="preserve"> </w:t>
      </w:r>
      <w:r>
        <w:t>1</w:t>
      </w:r>
      <w:r>
        <w:tab/>
        <w:t>Выполнение стрижек и укладок</w:t>
      </w:r>
      <w:r>
        <w:rPr>
          <w:spacing w:val="-2"/>
        </w:rPr>
        <w:t xml:space="preserve"> </w:t>
      </w:r>
      <w:r>
        <w:t>волос.</w:t>
      </w:r>
    </w:p>
    <w:p w:rsidR="004F0C2A" w:rsidRDefault="004F0C2A" w:rsidP="004F0C2A">
      <w:pPr>
        <w:pStyle w:val="a3"/>
        <w:spacing w:before="43" w:line="276" w:lineRule="auto"/>
        <w:ind w:left="1534" w:right="817" w:firstLine="0"/>
        <w:jc w:val="left"/>
      </w:pPr>
      <w:r>
        <w:t xml:space="preserve">ПК 1.1. Выполнять </w:t>
      </w:r>
      <w:proofErr w:type="gramStart"/>
      <w:r>
        <w:t>подготовительные</w:t>
      </w:r>
      <w:proofErr w:type="gramEnd"/>
      <w:r>
        <w:t xml:space="preserve"> работы по обслуживанию клиентов. ПК 1.2. Выполнять мытье волос и профилактический уход за ними.</w:t>
      </w:r>
    </w:p>
    <w:p w:rsidR="004F0C2A" w:rsidRDefault="004F0C2A" w:rsidP="004F0C2A">
      <w:pPr>
        <w:pStyle w:val="a3"/>
        <w:spacing w:line="276" w:lineRule="auto"/>
        <w:ind w:left="1534" w:right="789" w:firstLine="0"/>
        <w:jc w:val="left"/>
      </w:pPr>
      <w:r>
        <w:t>ПК 1.3. Выполнять классические и салонные стрижки (женские, мужские). ПК 1.4. Выполнять укладки волос.</w:t>
      </w:r>
    </w:p>
    <w:p w:rsidR="004F0C2A" w:rsidRDefault="004F0C2A" w:rsidP="004F0C2A">
      <w:pPr>
        <w:pStyle w:val="a3"/>
        <w:spacing w:before="1"/>
        <w:ind w:left="1534" w:firstLine="0"/>
        <w:jc w:val="left"/>
      </w:pPr>
      <w:r>
        <w:t>ПК 1.5. Выполнять бритье и стрижку усов, бороды, бакенбард.</w:t>
      </w:r>
    </w:p>
    <w:p w:rsidR="004F0C2A" w:rsidRDefault="004F0C2A" w:rsidP="004F0C2A">
      <w:pPr>
        <w:pStyle w:val="a3"/>
        <w:spacing w:before="40"/>
        <w:ind w:left="1534" w:firstLine="0"/>
        <w:jc w:val="left"/>
      </w:pPr>
      <w:r>
        <w:t xml:space="preserve">ПК 1.6. Выполнять </w:t>
      </w:r>
      <w:proofErr w:type="gramStart"/>
      <w:r>
        <w:t>заключительные</w:t>
      </w:r>
      <w:proofErr w:type="gramEnd"/>
      <w:r>
        <w:t xml:space="preserve"> работы по обслуживанию клиентов.</w:t>
      </w:r>
    </w:p>
    <w:p w:rsidR="004F0C2A" w:rsidRDefault="004F0C2A" w:rsidP="004F0C2A">
      <w:pPr>
        <w:pStyle w:val="a3"/>
        <w:tabs>
          <w:tab w:val="left" w:pos="1534"/>
        </w:tabs>
        <w:spacing w:before="41"/>
        <w:ind w:firstLine="0"/>
        <w:jc w:val="left"/>
      </w:pPr>
      <w:r>
        <w:t>ВПД</w:t>
      </w:r>
      <w:r>
        <w:rPr>
          <w:spacing w:val="-2"/>
        </w:rPr>
        <w:t xml:space="preserve"> </w:t>
      </w:r>
      <w:r>
        <w:t>2</w:t>
      </w:r>
      <w:r>
        <w:tab/>
        <w:t>Выполнение химической завивки волос.</w:t>
      </w:r>
    </w:p>
    <w:p w:rsidR="004F0C2A" w:rsidRDefault="004F0C2A" w:rsidP="004F0C2A">
      <w:pPr>
        <w:pStyle w:val="a3"/>
        <w:spacing w:before="41" w:line="278" w:lineRule="auto"/>
        <w:ind w:left="1534" w:right="817" w:firstLine="0"/>
        <w:jc w:val="left"/>
      </w:pPr>
      <w:r>
        <w:t xml:space="preserve">ПК 2.1. Выполнять </w:t>
      </w:r>
      <w:proofErr w:type="gramStart"/>
      <w:r>
        <w:t>подготовительные</w:t>
      </w:r>
      <w:proofErr w:type="gramEnd"/>
      <w:r>
        <w:t xml:space="preserve"> работы по обслуживанию клиентов. ПК 2.2. Выполнять химические завивки волос различными способами.</w:t>
      </w:r>
    </w:p>
    <w:p w:rsidR="004F0C2A" w:rsidRDefault="004F0C2A" w:rsidP="004F0C2A">
      <w:pPr>
        <w:pStyle w:val="a3"/>
        <w:spacing w:line="272" w:lineRule="exact"/>
        <w:ind w:left="1534" w:firstLine="0"/>
        <w:jc w:val="left"/>
      </w:pPr>
      <w:r>
        <w:t xml:space="preserve">ПК 2.3. Выполнять </w:t>
      </w:r>
      <w:proofErr w:type="gramStart"/>
      <w:r>
        <w:t>заключительные</w:t>
      </w:r>
      <w:proofErr w:type="gramEnd"/>
      <w:r>
        <w:t xml:space="preserve"> работы по обслуживанию клиентов.</w:t>
      </w:r>
    </w:p>
    <w:p w:rsidR="004F0C2A" w:rsidRDefault="004F0C2A" w:rsidP="004F0C2A">
      <w:pPr>
        <w:pStyle w:val="a3"/>
        <w:tabs>
          <w:tab w:val="left" w:pos="1534"/>
        </w:tabs>
        <w:spacing w:before="41"/>
        <w:ind w:firstLine="0"/>
        <w:jc w:val="left"/>
      </w:pPr>
      <w:r>
        <w:t>ВПД</w:t>
      </w:r>
      <w:r>
        <w:rPr>
          <w:spacing w:val="-2"/>
        </w:rPr>
        <w:t xml:space="preserve"> </w:t>
      </w:r>
      <w:r>
        <w:t>3</w:t>
      </w:r>
      <w:r>
        <w:tab/>
        <w:t>Выполнение окрашивания</w:t>
      </w:r>
      <w:r>
        <w:rPr>
          <w:spacing w:val="-2"/>
        </w:rPr>
        <w:t xml:space="preserve"> </w:t>
      </w:r>
      <w:r>
        <w:t>волос.</w:t>
      </w:r>
    </w:p>
    <w:p w:rsidR="004F0C2A" w:rsidRDefault="004F0C2A" w:rsidP="004F0C2A">
      <w:pPr>
        <w:pStyle w:val="a3"/>
        <w:spacing w:before="41" w:line="278" w:lineRule="auto"/>
        <w:ind w:left="1534" w:right="817" w:firstLine="0"/>
        <w:jc w:val="left"/>
      </w:pPr>
      <w:r>
        <w:t xml:space="preserve">ПК 3.1. Выполнять </w:t>
      </w:r>
      <w:proofErr w:type="gramStart"/>
      <w:r>
        <w:t>подготовительные</w:t>
      </w:r>
      <w:proofErr w:type="gramEnd"/>
      <w:r>
        <w:t xml:space="preserve"> работы по обслуживанию клиентов. ПК 3.2. Выполнять окрашивание и обесцвечивание волос.</w:t>
      </w:r>
    </w:p>
    <w:p w:rsidR="004F0C2A" w:rsidRDefault="004F0C2A" w:rsidP="004F0C2A">
      <w:pPr>
        <w:pStyle w:val="a3"/>
        <w:spacing w:line="272" w:lineRule="exact"/>
        <w:ind w:left="1534" w:firstLine="0"/>
        <w:jc w:val="left"/>
      </w:pPr>
      <w:r>
        <w:t xml:space="preserve">ПК 3.3. Выполнять </w:t>
      </w:r>
      <w:proofErr w:type="spellStart"/>
      <w:r>
        <w:t>колорирование</w:t>
      </w:r>
      <w:proofErr w:type="spellEnd"/>
      <w:r>
        <w:t xml:space="preserve"> волос.</w:t>
      </w:r>
    </w:p>
    <w:p w:rsidR="004F0C2A" w:rsidRDefault="004F0C2A" w:rsidP="004F0C2A">
      <w:pPr>
        <w:pStyle w:val="a3"/>
        <w:spacing w:before="40"/>
        <w:ind w:left="1534" w:firstLine="0"/>
        <w:jc w:val="left"/>
      </w:pPr>
      <w:r>
        <w:t xml:space="preserve">ПК 3.4. Выполнять </w:t>
      </w:r>
      <w:proofErr w:type="gramStart"/>
      <w:r>
        <w:t>заключительные</w:t>
      </w:r>
      <w:proofErr w:type="gramEnd"/>
      <w:r>
        <w:t xml:space="preserve"> работы по обслуживанию клиентов.</w:t>
      </w:r>
    </w:p>
    <w:p w:rsidR="004F0C2A" w:rsidRDefault="004F0C2A" w:rsidP="004F0C2A">
      <w:pPr>
        <w:pStyle w:val="a3"/>
        <w:tabs>
          <w:tab w:val="left" w:pos="1534"/>
        </w:tabs>
        <w:spacing w:before="41"/>
        <w:ind w:firstLine="0"/>
        <w:jc w:val="left"/>
      </w:pPr>
      <w:r>
        <w:t>ВПД</w:t>
      </w:r>
      <w:r>
        <w:rPr>
          <w:spacing w:val="-2"/>
        </w:rPr>
        <w:t xml:space="preserve"> </w:t>
      </w:r>
      <w:r>
        <w:t>4</w:t>
      </w:r>
      <w:r>
        <w:tab/>
        <w:t>Оформление</w:t>
      </w:r>
      <w:r>
        <w:rPr>
          <w:spacing w:val="-2"/>
        </w:rPr>
        <w:t xml:space="preserve"> </w:t>
      </w:r>
      <w:r>
        <w:t>причесок.</w:t>
      </w:r>
    </w:p>
    <w:p w:rsidR="004F0C2A" w:rsidRDefault="004F0C2A" w:rsidP="004F0C2A">
      <w:pPr>
        <w:pStyle w:val="a3"/>
        <w:spacing w:before="44" w:line="276" w:lineRule="auto"/>
        <w:ind w:left="1534" w:right="817" w:firstLine="0"/>
        <w:jc w:val="left"/>
      </w:pPr>
      <w:r>
        <w:t xml:space="preserve">ПК 4.1. Выполнять </w:t>
      </w:r>
      <w:proofErr w:type="gramStart"/>
      <w:r>
        <w:t>подготовительные</w:t>
      </w:r>
      <w:proofErr w:type="gramEnd"/>
      <w:r>
        <w:t xml:space="preserve"> работы по обслуживанию клиентов. ПК 4.2. Выполнять прически с моделирующими элементами.</w:t>
      </w:r>
    </w:p>
    <w:p w:rsidR="004F0C2A" w:rsidRDefault="004F0C2A" w:rsidP="004F0C2A">
      <w:pPr>
        <w:pStyle w:val="a3"/>
        <w:spacing w:line="275" w:lineRule="exact"/>
        <w:ind w:left="1534" w:firstLine="0"/>
        <w:jc w:val="left"/>
      </w:pPr>
      <w:r>
        <w:t xml:space="preserve">ПК 4.3. Выполнять </w:t>
      </w:r>
      <w:proofErr w:type="gramStart"/>
      <w:r>
        <w:t>заключительные</w:t>
      </w:r>
      <w:proofErr w:type="gramEnd"/>
      <w:r>
        <w:t xml:space="preserve"> работы по обслуживанию клиентов.</w:t>
      </w:r>
    </w:p>
    <w:p w:rsidR="004F0C2A" w:rsidRDefault="004F0C2A" w:rsidP="004F0C2A">
      <w:pPr>
        <w:spacing w:line="275" w:lineRule="exact"/>
      </w:pPr>
    </w:p>
    <w:p w:rsidR="004F0C2A" w:rsidRDefault="00F04FD1" w:rsidP="00F04FD1">
      <w:pPr>
        <w:pStyle w:val="Heading1"/>
        <w:tabs>
          <w:tab w:val="left" w:pos="1403"/>
        </w:tabs>
        <w:spacing w:before="76" w:line="276" w:lineRule="auto"/>
        <w:ind w:left="67" w:right="174"/>
      </w:pPr>
      <w:r>
        <w:t xml:space="preserve">4. </w:t>
      </w:r>
      <w:r w:rsidR="004F0C2A">
        <w:t>Документы, регламентирующие содержание и организацию образовательного процесса при реализации ОПОП СПО по профессии 43.01.02 Парикмахер</w:t>
      </w:r>
    </w:p>
    <w:p w:rsidR="004F0C2A" w:rsidRDefault="005055B2" w:rsidP="005055B2">
      <w:pPr>
        <w:tabs>
          <w:tab w:val="left" w:pos="1355"/>
        </w:tabs>
        <w:spacing w:line="272" w:lineRule="exact"/>
        <w:jc w:val="both"/>
      </w:pPr>
      <w:r>
        <w:rPr>
          <w:b/>
          <w:sz w:val="24"/>
        </w:rPr>
        <w:t xml:space="preserve">         4.1</w:t>
      </w:r>
      <w:r w:rsidR="004F0C2A" w:rsidRPr="005055B2">
        <w:rPr>
          <w:b/>
          <w:sz w:val="24"/>
        </w:rPr>
        <w:t xml:space="preserve">Календарный учебный график </w:t>
      </w:r>
      <w:r w:rsidR="004F0C2A" w:rsidRPr="005055B2">
        <w:rPr>
          <w:sz w:val="24"/>
        </w:rPr>
        <w:t>(</w:t>
      </w:r>
      <w:proofErr w:type="gramStart"/>
      <w:r w:rsidR="004F0C2A" w:rsidRPr="005055B2">
        <w:rPr>
          <w:sz w:val="24"/>
        </w:rPr>
        <w:t>см</w:t>
      </w:r>
      <w:proofErr w:type="gramEnd"/>
      <w:r w:rsidR="004F0C2A" w:rsidRPr="005055B2">
        <w:rPr>
          <w:sz w:val="24"/>
        </w:rPr>
        <w:t>.</w:t>
      </w:r>
      <w:r w:rsidR="004F0C2A" w:rsidRPr="005055B2">
        <w:rPr>
          <w:spacing w:val="2"/>
          <w:sz w:val="24"/>
        </w:rPr>
        <w:t xml:space="preserve"> </w:t>
      </w:r>
      <w:r w:rsidR="004F0C2A" w:rsidRPr="005055B2">
        <w:rPr>
          <w:sz w:val="24"/>
        </w:rPr>
        <w:t>Приложение)</w:t>
      </w:r>
    </w:p>
    <w:p w:rsidR="004F0C2A" w:rsidRDefault="004F0C2A" w:rsidP="004F0C2A">
      <w:pPr>
        <w:pStyle w:val="a3"/>
        <w:spacing w:before="40" w:line="276" w:lineRule="auto"/>
        <w:ind w:right="177"/>
      </w:pPr>
      <w:r>
        <w:t>Календарный учебный график отражает последовательность реализации ОПОП ППКРС по профессии 43.01.02 Парикмахер по годам (включая теоретическое обучение, практики, промежуточную и итоговую аттестацию, каникулы).</w:t>
      </w:r>
    </w:p>
    <w:p w:rsidR="004F0C2A" w:rsidRDefault="00F04FD1" w:rsidP="005055B2">
      <w:pPr>
        <w:pStyle w:val="Heading1"/>
        <w:tabs>
          <w:tab w:val="left" w:pos="1463"/>
        </w:tabs>
        <w:spacing w:before="6"/>
        <w:rPr>
          <w:sz w:val="22"/>
        </w:rPr>
      </w:pPr>
      <w:r>
        <w:t xml:space="preserve">4.2. </w:t>
      </w:r>
      <w:r w:rsidR="004F0C2A">
        <w:t>Учебный план</w:t>
      </w:r>
    </w:p>
    <w:p w:rsidR="004F0C2A" w:rsidRDefault="004F0C2A" w:rsidP="004F0C2A">
      <w:pPr>
        <w:pStyle w:val="a3"/>
        <w:spacing w:before="36" w:line="276" w:lineRule="auto"/>
        <w:ind w:right="177"/>
      </w:pPr>
      <w:r>
        <w:t>Рабочий учебный план, составленный по циклам дисциплин, включает перечень дисциплин, междисциплинарных курсов, их трудоемкость и последовательность изучения, а также разделы практик.</w:t>
      </w:r>
    </w:p>
    <w:p w:rsidR="004F0C2A" w:rsidRDefault="004F0C2A" w:rsidP="004F0C2A">
      <w:pPr>
        <w:pStyle w:val="a3"/>
        <w:spacing w:before="1" w:line="276" w:lineRule="auto"/>
        <w:ind w:right="177"/>
      </w:pPr>
      <w:r>
        <w:t>При составлении учебного плана учтены общие требования к условиям реализации программ подготовки специалиста среднего звена, сформулированные ФГОС СПО профессии 43.01.02 Парикмахер.</w:t>
      </w:r>
    </w:p>
    <w:p w:rsidR="004F0C2A" w:rsidRDefault="004F0C2A" w:rsidP="004F0C2A">
      <w:pPr>
        <w:pStyle w:val="a3"/>
        <w:ind w:left="929" w:firstLine="0"/>
      </w:pPr>
      <w:r>
        <w:lastRenderedPageBreak/>
        <w:t>Учебный план (</w:t>
      </w:r>
      <w:proofErr w:type="gramStart"/>
      <w:r>
        <w:t>см</w:t>
      </w:r>
      <w:proofErr w:type="gramEnd"/>
      <w:r>
        <w:t>. Приложение).</w:t>
      </w:r>
    </w:p>
    <w:p w:rsidR="004F0C2A" w:rsidRDefault="00F04FD1" w:rsidP="005055B2">
      <w:pPr>
        <w:pStyle w:val="Heading1"/>
        <w:tabs>
          <w:tab w:val="left" w:pos="1408"/>
        </w:tabs>
        <w:spacing w:before="46"/>
        <w:rPr>
          <w:sz w:val="22"/>
        </w:rPr>
      </w:pPr>
      <w:r>
        <w:t xml:space="preserve">4.3. </w:t>
      </w:r>
      <w:r w:rsidR="004F0C2A">
        <w:t>Рабочие программы учебных дисциплин и профессиональных</w:t>
      </w:r>
      <w:r w:rsidR="004F0C2A">
        <w:rPr>
          <w:spacing w:val="-6"/>
        </w:rPr>
        <w:t xml:space="preserve"> </w:t>
      </w:r>
      <w:r w:rsidR="004F0C2A">
        <w:t>модулей.</w:t>
      </w:r>
    </w:p>
    <w:p w:rsidR="004F0C2A" w:rsidRDefault="004F0C2A" w:rsidP="004F0C2A">
      <w:pPr>
        <w:pStyle w:val="a3"/>
        <w:spacing w:before="36" w:line="276" w:lineRule="auto"/>
        <w:ind w:right="175"/>
      </w:pPr>
      <w:r>
        <w:t>Рабочие программы учебных дисциплин и профессиональных модулей разработаны на основе Федерального государственного образовательного стандарта среднего профессионального образования по профессии 43.01.02 Парикмахер. Аннотации рабочих программ и профессиональных модулей даны в</w:t>
      </w:r>
      <w:r>
        <w:rPr>
          <w:spacing w:val="-1"/>
        </w:rPr>
        <w:t xml:space="preserve"> </w:t>
      </w:r>
      <w:r>
        <w:t>приложении.</w:t>
      </w:r>
    </w:p>
    <w:p w:rsidR="004F0C2A" w:rsidRDefault="004F0C2A" w:rsidP="004F0C2A">
      <w:pPr>
        <w:pStyle w:val="a3"/>
        <w:ind w:right="175"/>
      </w:pPr>
      <w:proofErr w:type="gramStart"/>
      <w:r>
        <w:t>Общеобразовательный</w:t>
      </w:r>
      <w:proofErr w:type="gramEnd"/>
      <w:r>
        <w:t xml:space="preserve"> цикл сформирован на основе требований федеральных государственных образовательных стандартов среднего общего и среднего профессионального образования с учетом получаемой профессии среднего профессионального образования.</w:t>
      </w:r>
    </w:p>
    <w:p w:rsidR="004F0C2A" w:rsidRDefault="004F0C2A" w:rsidP="004F0C2A">
      <w:pPr>
        <w:pStyle w:val="a3"/>
        <w:spacing w:line="276" w:lineRule="auto"/>
        <w:ind w:right="176"/>
      </w:pPr>
      <w:r>
        <w:t>Общий объем образовательной программы для реализации требований ФГОС СПО на базе основного общего образования увеличен на 2052 часа, при этом срок обучения увеличен на 2 года.</w:t>
      </w:r>
    </w:p>
    <w:p w:rsidR="004F0C2A" w:rsidRDefault="004F0C2A" w:rsidP="004F0C2A">
      <w:pPr>
        <w:pStyle w:val="a3"/>
        <w:spacing w:before="1" w:line="276" w:lineRule="auto"/>
        <w:ind w:right="177" w:firstLine="707"/>
      </w:pPr>
      <w:r>
        <w:t>В соответствии с требованиями ФГОС СОО и с учетом рекомендаций Письма Минобрнауки РФ в качестве профиля получаемого образования выбран социально- экономический профиль.</w:t>
      </w:r>
    </w:p>
    <w:p w:rsidR="004F0C2A" w:rsidRDefault="004F0C2A" w:rsidP="004F0C2A">
      <w:pPr>
        <w:pStyle w:val="a3"/>
        <w:spacing w:before="1" w:line="276" w:lineRule="auto"/>
        <w:ind w:right="178"/>
      </w:pPr>
      <w:proofErr w:type="gramStart"/>
      <w:r>
        <w:t>Общеобразовательный</w:t>
      </w:r>
      <w:proofErr w:type="gramEnd"/>
      <w:r>
        <w:t xml:space="preserve"> цикл учебного плана предусматривает изучение обязательных учебных дисциплин:</w:t>
      </w:r>
    </w:p>
    <w:p w:rsidR="004F0C2A" w:rsidRDefault="004F0C2A" w:rsidP="004F0C2A">
      <w:pPr>
        <w:pStyle w:val="a5"/>
        <w:numPr>
          <w:ilvl w:val="0"/>
          <w:numId w:val="7"/>
        </w:numPr>
        <w:tabs>
          <w:tab w:val="left" w:pos="505"/>
        </w:tabs>
        <w:spacing w:line="292" w:lineRule="exact"/>
        <w:jc w:val="both"/>
        <w:rPr>
          <w:sz w:val="24"/>
        </w:rPr>
      </w:pPr>
      <w:r>
        <w:rPr>
          <w:sz w:val="24"/>
        </w:rPr>
        <w:t>учебных дисциплин по выбору из обязательных 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областей;</w:t>
      </w:r>
    </w:p>
    <w:p w:rsidR="004F0C2A" w:rsidRDefault="004F0C2A" w:rsidP="004F0C2A">
      <w:pPr>
        <w:pStyle w:val="a5"/>
        <w:numPr>
          <w:ilvl w:val="0"/>
          <w:numId w:val="7"/>
        </w:numPr>
        <w:tabs>
          <w:tab w:val="left" w:pos="505"/>
        </w:tabs>
        <w:spacing w:before="39"/>
        <w:jc w:val="both"/>
        <w:rPr>
          <w:sz w:val="24"/>
        </w:rPr>
      </w:pPr>
      <w:r>
        <w:rPr>
          <w:sz w:val="24"/>
        </w:rPr>
        <w:t>дополнительных учебных дисциплин, курсов по</w:t>
      </w:r>
      <w:r>
        <w:rPr>
          <w:spacing w:val="4"/>
          <w:sz w:val="24"/>
        </w:rPr>
        <w:t xml:space="preserve"> </w:t>
      </w:r>
      <w:r>
        <w:rPr>
          <w:sz w:val="24"/>
        </w:rPr>
        <w:t>выбору;</w:t>
      </w:r>
    </w:p>
    <w:p w:rsidR="004F0C2A" w:rsidRDefault="004F0C2A" w:rsidP="004F0C2A">
      <w:pPr>
        <w:pStyle w:val="a5"/>
        <w:numPr>
          <w:ilvl w:val="0"/>
          <w:numId w:val="7"/>
        </w:numPr>
        <w:tabs>
          <w:tab w:val="left" w:pos="505"/>
        </w:tabs>
        <w:spacing w:before="42" w:line="273" w:lineRule="auto"/>
        <w:ind w:right="179"/>
        <w:jc w:val="both"/>
        <w:rPr>
          <w:sz w:val="24"/>
        </w:rPr>
      </w:pPr>
      <w:r>
        <w:rPr>
          <w:sz w:val="24"/>
        </w:rPr>
        <w:t>общих для включения во все учебные планы учебных дисциплин, в том числе на углубленном уровне.</w:t>
      </w:r>
    </w:p>
    <w:p w:rsidR="004F0C2A" w:rsidRDefault="004F0C2A" w:rsidP="004F0C2A">
      <w:pPr>
        <w:pStyle w:val="a3"/>
        <w:spacing w:before="3"/>
        <w:ind w:left="929" w:firstLine="0"/>
      </w:pPr>
      <w:r>
        <w:t xml:space="preserve">Общеобразовательный цикл содержит 12 учебных предметов, в том </w:t>
      </w:r>
      <w:proofErr w:type="gramStart"/>
      <w:r>
        <w:t>числе</w:t>
      </w:r>
      <w:proofErr w:type="gramEnd"/>
      <w:r>
        <w:t xml:space="preserve"> в цикл</w:t>
      </w:r>
    </w:p>
    <w:p w:rsidR="004F0C2A" w:rsidRDefault="004F0C2A" w:rsidP="004F0C2A">
      <w:pPr>
        <w:pStyle w:val="a3"/>
        <w:spacing w:before="41"/>
        <w:ind w:firstLine="0"/>
        <w:jc w:val="left"/>
      </w:pPr>
      <w:r>
        <w:t>«Общие учебные предметы» включены учебные предметы: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ОУД.01 Русский язык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ОУД.02 Литература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ОУД.03 Иностранный язык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ОУД.04 Математика: алгебра, начала математического анализа, геометрия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ОУД.05 История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ОУД.06 Физическая культура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ОУД.07 Основы безопасности жизнедеятельности</w:t>
      </w:r>
    </w:p>
    <w:p w:rsidR="004F0C2A" w:rsidRPr="00644996" w:rsidRDefault="004F0C2A" w:rsidP="004F0C2A">
      <w:pPr>
        <w:rPr>
          <w:bCs/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ОУД.08 Астрономия</w:t>
      </w:r>
      <w:r>
        <w:br/>
      </w:r>
      <w:r w:rsidRPr="005D141F">
        <w:rPr>
          <w:bCs/>
          <w:sz w:val="24"/>
          <w:szCs w:val="24"/>
          <w:lang w:eastAsia="ru-RU"/>
        </w:rPr>
        <w:t>ОУП. 09</w:t>
      </w:r>
      <w:r w:rsidRPr="00644996">
        <w:rPr>
          <w:bCs/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>Родная литература</w:t>
      </w:r>
    </w:p>
    <w:p w:rsidR="004F0C2A" w:rsidRPr="005D141F" w:rsidRDefault="004F0C2A" w:rsidP="004F0C2A">
      <w:pPr>
        <w:rPr>
          <w:sz w:val="24"/>
          <w:szCs w:val="24"/>
          <w:lang w:eastAsia="ru-RU"/>
        </w:rPr>
      </w:pPr>
      <w:r>
        <w:t>ОУДп.</w:t>
      </w:r>
      <w:r w:rsidRPr="005D141F">
        <w:rPr>
          <w:sz w:val="24"/>
          <w:szCs w:val="24"/>
          <w:lang w:eastAsia="ru-RU"/>
        </w:rPr>
        <w:t>10 Химия</w:t>
      </w:r>
    </w:p>
    <w:p w:rsidR="004F0C2A" w:rsidRDefault="004F0C2A" w:rsidP="004F0C2A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ОУДп.11Биология</w:t>
      </w:r>
      <w:r>
        <w:br/>
      </w:r>
      <w:r w:rsidRPr="005D141F">
        <w:rPr>
          <w:sz w:val="24"/>
          <w:szCs w:val="24"/>
          <w:lang w:eastAsia="ru-RU"/>
        </w:rPr>
        <w:t>ОУД.12 Информатика</w:t>
      </w:r>
    </w:p>
    <w:p w:rsidR="004F0C2A" w:rsidRDefault="004F0C2A" w:rsidP="004F0C2A">
      <w:pPr>
        <w:pStyle w:val="a3"/>
        <w:spacing w:line="278" w:lineRule="auto"/>
        <w:ind w:right="178" w:firstLine="707"/>
      </w:pPr>
      <w:r>
        <w:t xml:space="preserve">В рамках освоения общеобразовательного цикла выполнение </w:t>
      </w:r>
      <w:proofErr w:type="gramStart"/>
      <w:r>
        <w:t>обучающимися</w:t>
      </w:r>
      <w:proofErr w:type="gramEnd"/>
      <w:r>
        <w:t xml:space="preserve"> индивидуального проекта в течение 2 лет на 1-2 курсе обучения.</w:t>
      </w:r>
    </w:p>
    <w:p w:rsidR="004F0C2A" w:rsidRPr="00F04FD1" w:rsidRDefault="004F0C2A" w:rsidP="004F0C2A">
      <w:pPr>
        <w:pStyle w:val="Heading1"/>
        <w:ind w:left="929"/>
      </w:pPr>
      <w:r w:rsidRPr="00F04FD1">
        <w:t>Вариативная часть</w:t>
      </w:r>
    </w:p>
    <w:p w:rsidR="004F0C2A" w:rsidRPr="00F04FD1" w:rsidRDefault="004F0C2A" w:rsidP="004F0C2A">
      <w:pPr>
        <w:pStyle w:val="a3"/>
        <w:spacing w:before="35" w:line="276" w:lineRule="auto"/>
        <w:ind w:right="176"/>
      </w:pPr>
      <w:r w:rsidRPr="00F04FD1">
        <w:t xml:space="preserve">Вариативная часть образовательной программы состоит из части </w:t>
      </w:r>
      <w:proofErr w:type="gramStart"/>
      <w:r w:rsidRPr="00F04FD1">
        <w:t>общеобразовательного</w:t>
      </w:r>
      <w:proofErr w:type="gramEnd"/>
      <w:r w:rsidRPr="00F04FD1">
        <w:t xml:space="preserve"> цикла и вариативной части профессиональной подготовки.</w:t>
      </w:r>
    </w:p>
    <w:p w:rsidR="004F0C2A" w:rsidRDefault="004F0C2A" w:rsidP="004F0C2A">
      <w:pPr>
        <w:pStyle w:val="a3"/>
        <w:spacing w:before="1" w:after="6" w:line="276" w:lineRule="auto"/>
        <w:ind w:right="176"/>
      </w:pPr>
      <w:r w:rsidRPr="00F04FD1">
        <w:t xml:space="preserve">В соответствии с требованиями ФГОС СОО вариативная часть </w:t>
      </w:r>
      <w:proofErr w:type="gramStart"/>
      <w:r w:rsidRPr="00F04FD1">
        <w:t>общеобразовательного</w:t>
      </w:r>
      <w:proofErr w:type="gramEnd"/>
      <w:r w:rsidRPr="00F04FD1">
        <w:t xml:space="preserve"> цикла содержит разделы «Общие учебные дисциплины» и «Дополнительные учебные дисциплины». Вариативная часть общеобразовательного цикла составляет 40% от общего объема общеобразовательных дисциплин в соответствии с требованиями ФГОС СОО и реализована в составе:</w:t>
      </w:r>
    </w:p>
    <w:p w:rsidR="00B53900" w:rsidRDefault="00B53900" w:rsidP="004F0C2A">
      <w:pPr>
        <w:pStyle w:val="a3"/>
        <w:spacing w:before="1" w:after="6" w:line="276" w:lineRule="auto"/>
        <w:ind w:right="176"/>
      </w:pPr>
    </w:p>
    <w:p w:rsidR="00B53900" w:rsidRPr="00F04FD1" w:rsidRDefault="00B53900" w:rsidP="004F0C2A">
      <w:pPr>
        <w:pStyle w:val="a3"/>
        <w:spacing w:before="1" w:after="6" w:line="276" w:lineRule="auto"/>
        <w:ind w:right="17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7231"/>
        <w:gridCol w:w="576"/>
      </w:tblGrid>
      <w:tr w:rsidR="00273BE6" w:rsidRPr="00F04FD1" w:rsidTr="002E0F4A">
        <w:trPr>
          <w:trHeight w:val="275"/>
        </w:trPr>
        <w:tc>
          <w:tcPr>
            <w:tcW w:w="1195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F04FD1">
              <w:rPr>
                <w:b/>
                <w:sz w:val="24"/>
              </w:rPr>
              <w:lastRenderedPageBreak/>
              <w:t>УДВ</w:t>
            </w:r>
          </w:p>
        </w:tc>
        <w:tc>
          <w:tcPr>
            <w:tcW w:w="7231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F04FD1">
              <w:rPr>
                <w:b/>
                <w:sz w:val="24"/>
              </w:rPr>
              <w:t>Учебные</w:t>
            </w:r>
            <w:proofErr w:type="spellEnd"/>
            <w:r w:rsidRPr="00F04FD1">
              <w:rPr>
                <w:b/>
                <w:sz w:val="24"/>
              </w:rPr>
              <w:t xml:space="preserve"> дисциплины по </w:t>
            </w:r>
            <w:proofErr w:type="spellStart"/>
            <w:r w:rsidRPr="00F04FD1">
              <w:rPr>
                <w:b/>
                <w:sz w:val="24"/>
              </w:rPr>
              <w:t>выбору</w:t>
            </w:r>
            <w:proofErr w:type="spellEnd"/>
          </w:p>
        </w:tc>
        <w:tc>
          <w:tcPr>
            <w:tcW w:w="576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F04FD1">
              <w:rPr>
                <w:b/>
                <w:i/>
                <w:sz w:val="24"/>
              </w:rPr>
              <w:t>934</w:t>
            </w:r>
          </w:p>
        </w:tc>
      </w:tr>
      <w:tr w:rsidR="00273BE6" w:rsidRPr="00F04FD1" w:rsidTr="002E0F4A">
        <w:trPr>
          <w:trHeight w:val="275"/>
        </w:trPr>
        <w:tc>
          <w:tcPr>
            <w:tcW w:w="1195" w:type="dxa"/>
            <w:vAlign w:val="center"/>
          </w:tcPr>
          <w:p w:rsidR="00273BE6" w:rsidRPr="00F04FD1" w:rsidRDefault="00273BE6" w:rsidP="002E0F4A">
            <w:pPr>
              <w:rPr>
                <w:b/>
                <w:bCs/>
                <w:sz w:val="20"/>
                <w:szCs w:val="20"/>
              </w:rPr>
            </w:pPr>
            <w:r w:rsidRPr="00F04FD1">
              <w:rPr>
                <w:b/>
                <w:bCs/>
                <w:sz w:val="20"/>
                <w:szCs w:val="20"/>
              </w:rPr>
              <w:t>ОУП. 09</w:t>
            </w:r>
          </w:p>
        </w:tc>
        <w:tc>
          <w:tcPr>
            <w:tcW w:w="7231" w:type="dxa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proofErr w:type="spellStart"/>
            <w:r w:rsidRPr="00F04FD1">
              <w:rPr>
                <w:sz w:val="20"/>
                <w:szCs w:val="20"/>
              </w:rPr>
              <w:t>Родная</w:t>
            </w:r>
            <w:proofErr w:type="spellEnd"/>
            <w:r w:rsidRPr="00F04FD1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576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102</w:t>
            </w:r>
          </w:p>
        </w:tc>
      </w:tr>
      <w:tr w:rsidR="00273BE6" w:rsidRPr="00F04FD1" w:rsidTr="002E0F4A">
        <w:trPr>
          <w:trHeight w:val="275"/>
        </w:trPr>
        <w:tc>
          <w:tcPr>
            <w:tcW w:w="1195" w:type="dxa"/>
            <w:vAlign w:val="center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proofErr w:type="spellStart"/>
            <w:r w:rsidRPr="00F04FD1">
              <w:rPr>
                <w:sz w:val="20"/>
                <w:szCs w:val="20"/>
              </w:rPr>
              <w:t>ОУДп</w:t>
            </w:r>
            <w:proofErr w:type="spellEnd"/>
            <w:r w:rsidRPr="00F04FD1">
              <w:rPr>
                <w:sz w:val="20"/>
                <w:szCs w:val="20"/>
              </w:rPr>
              <w:t>. 10</w:t>
            </w:r>
          </w:p>
        </w:tc>
        <w:tc>
          <w:tcPr>
            <w:tcW w:w="7231" w:type="dxa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proofErr w:type="spellStart"/>
            <w:r w:rsidRPr="00F04FD1"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576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409</w:t>
            </w:r>
          </w:p>
        </w:tc>
      </w:tr>
      <w:tr w:rsidR="00273BE6" w:rsidRPr="00F04FD1" w:rsidTr="002E0F4A">
        <w:trPr>
          <w:trHeight w:val="275"/>
        </w:trPr>
        <w:tc>
          <w:tcPr>
            <w:tcW w:w="1195" w:type="dxa"/>
            <w:vAlign w:val="center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ОУДп.11</w:t>
            </w:r>
          </w:p>
        </w:tc>
        <w:tc>
          <w:tcPr>
            <w:tcW w:w="7231" w:type="dxa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proofErr w:type="spellStart"/>
            <w:r w:rsidRPr="00F04FD1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576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423</w:t>
            </w:r>
          </w:p>
        </w:tc>
      </w:tr>
      <w:tr w:rsidR="00273BE6" w:rsidRPr="00F04FD1" w:rsidTr="002E0F4A">
        <w:trPr>
          <w:trHeight w:val="275"/>
        </w:trPr>
        <w:tc>
          <w:tcPr>
            <w:tcW w:w="1195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F04FD1">
              <w:rPr>
                <w:b/>
                <w:sz w:val="24"/>
              </w:rPr>
              <w:t>ДУД</w:t>
            </w:r>
          </w:p>
        </w:tc>
        <w:tc>
          <w:tcPr>
            <w:tcW w:w="7231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 w:rsidRPr="00F04FD1">
              <w:rPr>
                <w:b/>
                <w:sz w:val="24"/>
              </w:rPr>
              <w:t>Дополнительные</w:t>
            </w:r>
            <w:proofErr w:type="spellEnd"/>
            <w:r w:rsidRPr="00F04FD1">
              <w:rPr>
                <w:b/>
                <w:sz w:val="24"/>
              </w:rPr>
              <w:t xml:space="preserve"> </w:t>
            </w:r>
            <w:proofErr w:type="spellStart"/>
            <w:r w:rsidRPr="00F04FD1">
              <w:rPr>
                <w:b/>
                <w:sz w:val="24"/>
              </w:rPr>
              <w:t>учебные</w:t>
            </w:r>
            <w:proofErr w:type="spellEnd"/>
            <w:r w:rsidRPr="00F04FD1">
              <w:rPr>
                <w:b/>
                <w:sz w:val="24"/>
              </w:rPr>
              <w:t xml:space="preserve"> </w:t>
            </w:r>
            <w:proofErr w:type="spellStart"/>
            <w:r w:rsidRPr="00F04FD1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576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F04FD1">
              <w:rPr>
                <w:b/>
                <w:i/>
                <w:sz w:val="24"/>
              </w:rPr>
              <w:t>277</w:t>
            </w:r>
          </w:p>
        </w:tc>
      </w:tr>
      <w:tr w:rsidR="00273BE6" w:rsidRPr="00F04FD1" w:rsidTr="002E0F4A">
        <w:trPr>
          <w:trHeight w:val="277"/>
        </w:trPr>
        <w:tc>
          <w:tcPr>
            <w:tcW w:w="1195" w:type="dxa"/>
          </w:tcPr>
          <w:p w:rsidR="00273BE6" w:rsidRPr="00F04FD1" w:rsidRDefault="00273BE6" w:rsidP="002E0F4A">
            <w:pPr>
              <w:pStyle w:val="TableParagraph"/>
              <w:spacing w:line="258" w:lineRule="exact"/>
              <w:rPr>
                <w:sz w:val="24"/>
              </w:rPr>
            </w:pPr>
            <w:r w:rsidRPr="00F04FD1">
              <w:rPr>
                <w:sz w:val="24"/>
              </w:rPr>
              <w:t>ДУД.01</w:t>
            </w:r>
          </w:p>
        </w:tc>
        <w:tc>
          <w:tcPr>
            <w:tcW w:w="7231" w:type="dxa"/>
          </w:tcPr>
          <w:p w:rsidR="00273BE6" w:rsidRPr="00F04FD1" w:rsidRDefault="00273BE6" w:rsidP="002E0F4A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proofErr w:type="spellStart"/>
            <w:r w:rsidRPr="00F04FD1">
              <w:rPr>
                <w:i/>
                <w:sz w:val="24"/>
              </w:rPr>
              <w:t>Дополнительные</w:t>
            </w:r>
            <w:proofErr w:type="spellEnd"/>
            <w:r w:rsidRPr="00F04FD1">
              <w:rPr>
                <w:i/>
                <w:sz w:val="24"/>
              </w:rPr>
              <w:t xml:space="preserve"> </w:t>
            </w:r>
            <w:proofErr w:type="spellStart"/>
            <w:r w:rsidRPr="00F04FD1">
              <w:rPr>
                <w:i/>
                <w:sz w:val="24"/>
              </w:rPr>
              <w:t>учебные</w:t>
            </w:r>
            <w:proofErr w:type="spellEnd"/>
            <w:r w:rsidRPr="00F04FD1">
              <w:rPr>
                <w:i/>
                <w:sz w:val="24"/>
              </w:rPr>
              <w:t xml:space="preserve"> дисциплины</w:t>
            </w:r>
          </w:p>
        </w:tc>
        <w:tc>
          <w:tcPr>
            <w:tcW w:w="576" w:type="dxa"/>
          </w:tcPr>
          <w:p w:rsidR="00273BE6" w:rsidRPr="00F04FD1" w:rsidRDefault="00273BE6" w:rsidP="002E0F4A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 w:rsidRPr="00F04FD1">
              <w:rPr>
                <w:i/>
                <w:sz w:val="24"/>
              </w:rPr>
              <w:t>277</w:t>
            </w:r>
          </w:p>
        </w:tc>
      </w:tr>
      <w:tr w:rsidR="00273BE6" w:rsidRPr="00F04FD1" w:rsidTr="002E0F4A">
        <w:trPr>
          <w:trHeight w:val="275"/>
        </w:trPr>
        <w:tc>
          <w:tcPr>
            <w:tcW w:w="1195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ОУД.12</w:t>
            </w:r>
          </w:p>
        </w:tc>
        <w:tc>
          <w:tcPr>
            <w:tcW w:w="7231" w:type="dxa"/>
            <w:vAlign w:val="center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proofErr w:type="spellStart"/>
            <w:r w:rsidRPr="00F04FD1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76" w:type="dxa"/>
          </w:tcPr>
          <w:p w:rsidR="00273BE6" w:rsidRPr="00F04FD1" w:rsidRDefault="00273BE6" w:rsidP="002E0F4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 w:rsidRPr="00F04FD1">
              <w:rPr>
                <w:i/>
                <w:sz w:val="24"/>
              </w:rPr>
              <w:t>277</w:t>
            </w:r>
          </w:p>
        </w:tc>
      </w:tr>
    </w:tbl>
    <w:p w:rsidR="00273BE6" w:rsidRPr="00F04FD1" w:rsidRDefault="00273BE6" w:rsidP="00273BE6">
      <w:pPr>
        <w:pStyle w:val="a3"/>
        <w:spacing w:before="3"/>
        <w:ind w:left="0" w:firstLine="0"/>
        <w:jc w:val="left"/>
        <w:rPr>
          <w:sz w:val="27"/>
        </w:rPr>
      </w:pPr>
    </w:p>
    <w:p w:rsidR="00273BE6" w:rsidRPr="00F04FD1" w:rsidRDefault="00273BE6" w:rsidP="00273BE6">
      <w:pPr>
        <w:pStyle w:val="a3"/>
        <w:spacing w:line="276" w:lineRule="auto"/>
        <w:ind w:right="175" w:firstLine="768"/>
      </w:pPr>
      <w:r w:rsidRPr="00F04FD1">
        <w:t>Вариативная часть профессиональной подготовки образовательной программы использована для расширения основных видов деятельности в рамках общепрофессиональных дисциплин и профессиональных модулей, необходимых для обеспечения конкурентоспособности выпускника в соответствии с запросами регионального рынка труда. Вариативная часть профессиональной подготовки реализована в составе:</w:t>
      </w:r>
    </w:p>
    <w:p w:rsidR="00273BE6" w:rsidRPr="00F04FD1" w:rsidRDefault="00273BE6" w:rsidP="00273BE6">
      <w:pPr>
        <w:pStyle w:val="a3"/>
        <w:spacing w:before="7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4338"/>
        <w:gridCol w:w="492"/>
        <w:gridCol w:w="1388"/>
        <w:gridCol w:w="850"/>
      </w:tblGrid>
      <w:tr w:rsidR="00273BE6" w:rsidRPr="00F04FD1" w:rsidTr="002E0F4A">
        <w:trPr>
          <w:trHeight w:val="316"/>
        </w:trPr>
        <w:tc>
          <w:tcPr>
            <w:tcW w:w="1399" w:type="dxa"/>
          </w:tcPr>
          <w:p w:rsidR="00273BE6" w:rsidRPr="00F04FD1" w:rsidRDefault="00273BE6" w:rsidP="002E0F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F04FD1">
              <w:rPr>
                <w:b/>
                <w:sz w:val="24"/>
              </w:rPr>
              <w:t>ПП</w:t>
            </w:r>
          </w:p>
        </w:tc>
        <w:tc>
          <w:tcPr>
            <w:tcW w:w="6218" w:type="dxa"/>
            <w:gridSpan w:val="3"/>
          </w:tcPr>
          <w:p w:rsidR="00273BE6" w:rsidRPr="00F04FD1" w:rsidRDefault="00273BE6" w:rsidP="002E0F4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proofErr w:type="spellStart"/>
            <w:r w:rsidRPr="00F04FD1">
              <w:rPr>
                <w:b/>
                <w:sz w:val="24"/>
              </w:rPr>
              <w:t>Профессиональная</w:t>
            </w:r>
            <w:proofErr w:type="spellEnd"/>
            <w:r w:rsidRPr="00F04FD1">
              <w:rPr>
                <w:b/>
                <w:sz w:val="24"/>
              </w:rPr>
              <w:t xml:space="preserve"> </w:t>
            </w:r>
            <w:proofErr w:type="spellStart"/>
            <w:r w:rsidRPr="00F04FD1">
              <w:rPr>
                <w:b/>
                <w:sz w:val="24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273BE6" w:rsidRPr="00F04FD1" w:rsidRDefault="00273BE6" w:rsidP="002E0F4A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</w:p>
        </w:tc>
      </w:tr>
      <w:tr w:rsidR="00273BE6" w:rsidRPr="00F04FD1" w:rsidTr="002E0F4A">
        <w:trPr>
          <w:trHeight w:val="318"/>
        </w:trPr>
        <w:tc>
          <w:tcPr>
            <w:tcW w:w="1399" w:type="dxa"/>
          </w:tcPr>
          <w:p w:rsidR="00273BE6" w:rsidRPr="00F04FD1" w:rsidRDefault="00273BE6" w:rsidP="002E0F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F04FD1">
              <w:rPr>
                <w:b/>
                <w:sz w:val="24"/>
              </w:rPr>
              <w:t>ОП</w:t>
            </w:r>
          </w:p>
        </w:tc>
        <w:tc>
          <w:tcPr>
            <w:tcW w:w="6218" w:type="dxa"/>
            <w:gridSpan w:val="3"/>
          </w:tcPr>
          <w:p w:rsidR="00273BE6" w:rsidRPr="00F04FD1" w:rsidRDefault="00273BE6" w:rsidP="002E0F4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F04FD1">
              <w:rPr>
                <w:b/>
                <w:sz w:val="24"/>
              </w:rPr>
              <w:t>Общепрофессиональный цикл</w:t>
            </w:r>
          </w:p>
        </w:tc>
        <w:tc>
          <w:tcPr>
            <w:tcW w:w="850" w:type="dxa"/>
          </w:tcPr>
          <w:p w:rsidR="00273BE6" w:rsidRPr="00F04FD1" w:rsidRDefault="00273BE6" w:rsidP="002E0F4A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 w:rsidRPr="00F04FD1">
              <w:rPr>
                <w:b/>
                <w:sz w:val="24"/>
              </w:rPr>
              <w:t>216</w:t>
            </w:r>
          </w:p>
        </w:tc>
      </w:tr>
      <w:tr w:rsidR="00273BE6" w:rsidRPr="00F04FD1" w:rsidTr="002E0F4A">
        <w:trPr>
          <w:trHeight w:val="515"/>
        </w:trPr>
        <w:tc>
          <w:tcPr>
            <w:tcW w:w="1399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ОП.07</w:t>
            </w:r>
          </w:p>
        </w:tc>
        <w:tc>
          <w:tcPr>
            <w:tcW w:w="6218" w:type="dxa"/>
            <w:gridSpan w:val="3"/>
            <w:vAlign w:val="bottom"/>
          </w:tcPr>
          <w:p w:rsidR="00273BE6" w:rsidRPr="00F04FD1" w:rsidRDefault="00273BE6" w:rsidP="002E0F4A">
            <w:pPr>
              <w:rPr>
                <w:sz w:val="20"/>
                <w:szCs w:val="20"/>
                <w:lang w:val="ru-RU"/>
              </w:rPr>
            </w:pPr>
            <w:r w:rsidRPr="00F04FD1">
              <w:rPr>
                <w:sz w:val="20"/>
                <w:szCs w:val="20"/>
                <w:lang w:val="ru-RU"/>
              </w:rPr>
              <w:t>Способы поиска работы, рекомендации по трудоустройству, планирование карьеры.</w:t>
            </w:r>
          </w:p>
        </w:tc>
        <w:tc>
          <w:tcPr>
            <w:tcW w:w="850" w:type="dxa"/>
          </w:tcPr>
          <w:p w:rsidR="00273BE6" w:rsidRPr="00F04FD1" w:rsidRDefault="00273BE6" w:rsidP="002E0F4A">
            <w:pPr>
              <w:pStyle w:val="TableParagraph"/>
              <w:spacing w:before="111"/>
              <w:ind w:left="302"/>
              <w:rPr>
                <w:sz w:val="24"/>
                <w:szCs w:val="24"/>
              </w:rPr>
            </w:pPr>
            <w:r w:rsidRPr="00F04FD1">
              <w:rPr>
                <w:sz w:val="24"/>
                <w:szCs w:val="24"/>
              </w:rPr>
              <w:t>48</w:t>
            </w:r>
          </w:p>
        </w:tc>
      </w:tr>
      <w:tr w:rsidR="00273BE6" w:rsidRPr="00F04FD1" w:rsidTr="002E0F4A">
        <w:trPr>
          <w:trHeight w:val="834"/>
        </w:trPr>
        <w:tc>
          <w:tcPr>
            <w:tcW w:w="1399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ОП.08</w:t>
            </w:r>
          </w:p>
        </w:tc>
        <w:tc>
          <w:tcPr>
            <w:tcW w:w="4338" w:type="dxa"/>
            <w:tcBorders>
              <w:right w:val="nil"/>
            </w:tcBorders>
            <w:vAlign w:val="center"/>
          </w:tcPr>
          <w:p w:rsidR="00273BE6" w:rsidRPr="00F04FD1" w:rsidRDefault="00273BE6" w:rsidP="002E0F4A">
            <w:pPr>
              <w:jc w:val="both"/>
              <w:rPr>
                <w:sz w:val="20"/>
                <w:szCs w:val="20"/>
                <w:lang w:val="ru-RU"/>
              </w:rPr>
            </w:pPr>
            <w:r w:rsidRPr="00F04FD1">
              <w:rPr>
                <w:sz w:val="20"/>
                <w:szCs w:val="20"/>
                <w:lang w:val="ru-RU"/>
              </w:rPr>
              <w:t>Основы предпринимательства, открытие собственного дела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273BE6" w:rsidRPr="00F04FD1" w:rsidRDefault="00273BE6" w:rsidP="002E0F4A">
            <w:pPr>
              <w:pStyle w:val="TableParagraph"/>
              <w:spacing w:line="273" w:lineRule="exact"/>
              <w:ind w:left="0" w:right="113"/>
              <w:jc w:val="right"/>
              <w:rPr>
                <w:sz w:val="24"/>
              </w:rPr>
            </w:pPr>
            <w:r w:rsidRPr="00F04FD1">
              <w:rPr>
                <w:w w:val="99"/>
                <w:sz w:val="24"/>
              </w:rPr>
              <w:t>с</w:t>
            </w:r>
          </w:p>
        </w:tc>
        <w:tc>
          <w:tcPr>
            <w:tcW w:w="1388" w:type="dxa"/>
            <w:tcBorders>
              <w:left w:val="nil"/>
            </w:tcBorders>
          </w:tcPr>
          <w:p w:rsidR="00273BE6" w:rsidRPr="00F04FD1" w:rsidRDefault="00273BE6" w:rsidP="002E0F4A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proofErr w:type="spellStart"/>
            <w:r w:rsidRPr="00F04FD1">
              <w:rPr>
                <w:sz w:val="24"/>
              </w:rPr>
              <w:t>основами</w:t>
            </w:r>
            <w:proofErr w:type="spellEnd"/>
          </w:p>
        </w:tc>
        <w:tc>
          <w:tcPr>
            <w:tcW w:w="850" w:type="dxa"/>
          </w:tcPr>
          <w:p w:rsidR="00273BE6" w:rsidRPr="00F04FD1" w:rsidRDefault="00273BE6" w:rsidP="002E0F4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273BE6" w:rsidRPr="00F04FD1" w:rsidRDefault="00273BE6" w:rsidP="002E0F4A">
            <w:pPr>
              <w:pStyle w:val="TableParagraph"/>
              <w:ind w:left="302"/>
              <w:rPr>
                <w:sz w:val="24"/>
                <w:szCs w:val="24"/>
              </w:rPr>
            </w:pPr>
            <w:r w:rsidRPr="00F04FD1">
              <w:rPr>
                <w:sz w:val="24"/>
                <w:szCs w:val="24"/>
              </w:rPr>
              <w:t>48</w:t>
            </w:r>
          </w:p>
        </w:tc>
      </w:tr>
      <w:tr w:rsidR="00273BE6" w:rsidRPr="00F04FD1" w:rsidTr="002E0F4A">
        <w:trPr>
          <w:trHeight w:val="834"/>
        </w:trPr>
        <w:tc>
          <w:tcPr>
            <w:tcW w:w="1399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ОП.09</w:t>
            </w:r>
          </w:p>
        </w:tc>
        <w:tc>
          <w:tcPr>
            <w:tcW w:w="4338" w:type="dxa"/>
            <w:tcBorders>
              <w:right w:val="nil"/>
            </w:tcBorders>
            <w:vAlign w:val="center"/>
          </w:tcPr>
          <w:p w:rsidR="00273BE6" w:rsidRPr="00F04FD1" w:rsidRDefault="00273BE6" w:rsidP="002E0F4A">
            <w:pPr>
              <w:jc w:val="both"/>
              <w:rPr>
                <w:sz w:val="20"/>
                <w:szCs w:val="20"/>
              </w:rPr>
            </w:pPr>
            <w:proofErr w:type="spellStart"/>
            <w:r w:rsidRPr="00F04FD1">
              <w:rPr>
                <w:sz w:val="20"/>
                <w:szCs w:val="20"/>
              </w:rPr>
              <w:t>Постиж</w:t>
            </w:r>
            <w:proofErr w:type="spellEnd"/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273BE6" w:rsidRPr="00F04FD1" w:rsidRDefault="00273BE6" w:rsidP="002E0F4A">
            <w:pPr>
              <w:pStyle w:val="TableParagraph"/>
              <w:spacing w:line="273" w:lineRule="exact"/>
              <w:ind w:left="0" w:right="113"/>
              <w:jc w:val="right"/>
              <w:rPr>
                <w:w w:val="99"/>
                <w:sz w:val="24"/>
              </w:rPr>
            </w:pPr>
          </w:p>
        </w:tc>
        <w:tc>
          <w:tcPr>
            <w:tcW w:w="1388" w:type="dxa"/>
            <w:tcBorders>
              <w:left w:val="nil"/>
            </w:tcBorders>
          </w:tcPr>
          <w:p w:rsidR="00273BE6" w:rsidRPr="00F04FD1" w:rsidRDefault="00273BE6" w:rsidP="002E0F4A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</w:p>
        </w:tc>
        <w:tc>
          <w:tcPr>
            <w:tcW w:w="850" w:type="dxa"/>
          </w:tcPr>
          <w:p w:rsidR="00273BE6" w:rsidRPr="00F04FD1" w:rsidRDefault="00273BE6" w:rsidP="002E0F4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F04FD1">
              <w:rPr>
                <w:sz w:val="24"/>
                <w:szCs w:val="24"/>
              </w:rPr>
              <w:t>72</w:t>
            </w:r>
          </w:p>
        </w:tc>
      </w:tr>
      <w:tr w:rsidR="00273BE6" w:rsidRPr="00F04FD1" w:rsidTr="002E0F4A">
        <w:trPr>
          <w:trHeight w:val="834"/>
        </w:trPr>
        <w:tc>
          <w:tcPr>
            <w:tcW w:w="1399" w:type="dxa"/>
            <w:vAlign w:val="center"/>
          </w:tcPr>
          <w:p w:rsidR="00273BE6" w:rsidRPr="00F04FD1" w:rsidRDefault="00273BE6" w:rsidP="002E0F4A">
            <w:pPr>
              <w:jc w:val="center"/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>ОП.10</w:t>
            </w:r>
          </w:p>
        </w:tc>
        <w:tc>
          <w:tcPr>
            <w:tcW w:w="4338" w:type="dxa"/>
            <w:tcBorders>
              <w:right w:val="nil"/>
            </w:tcBorders>
            <w:vAlign w:val="center"/>
          </w:tcPr>
          <w:p w:rsidR="00273BE6" w:rsidRPr="00F04FD1" w:rsidRDefault="00273BE6" w:rsidP="002E0F4A">
            <w:pPr>
              <w:rPr>
                <w:sz w:val="20"/>
                <w:szCs w:val="20"/>
              </w:rPr>
            </w:pPr>
            <w:r w:rsidRPr="00F04FD1">
              <w:rPr>
                <w:sz w:val="20"/>
                <w:szCs w:val="20"/>
              </w:rPr>
              <w:t xml:space="preserve">Основы </w:t>
            </w:r>
            <w:proofErr w:type="spellStart"/>
            <w:r w:rsidRPr="00F04FD1">
              <w:rPr>
                <w:sz w:val="20"/>
                <w:szCs w:val="20"/>
              </w:rPr>
              <w:t>финансовой</w:t>
            </w:r>
            <w:proofErr w:type="spellEnd"/>
            <w:r w:rsidRPr="00F04FD1">
              <w:rPr>
                <w:sz w:val="20"/>
                <w:szCs w:val="20"/>
              </w:rPr>
              <w:t xml:space="preserve"> </w:t>
            </w:r>
            <w:proofErr w:type="spellStart"/>
            <w:r w:rsidRPr="00F04FD1">
              <w:rPr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273BE6" w:rsidRPr="00F04FD1" w:rsidRDefault="00273BE6" w:rsidP="002E0F4A">
            <w:pPr>
              <w:pStyle w:val="TableParagraph"/>
              <w:spacing w:line="273" w:lineRule="exact"/>
              <w:ind w:left="0" w:right="113"/>
              <w:jc w:val="right"/>
              <w:rPr>
                <w:w w:val="99"/>
                <w:sz w:val="24"/>
              </w:rPr>
            </w:pPr>
          </w:p>
        </w:tc>
        <w:tc>
          <w:tcPr>
            <w:tcW w:w="1388" w:type="dxa"/>
            <w:tcBorders>
              <w:left w:val="nil"/>
            </w:tcBorders>
          </w:tcPr>
          <w:p w:rsidR="00273BE6" w:rsidRPr="00F04FD1" w:rsidRDefault="00273BE6" w:rsidP="002E0F4A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</w:p>
        </w:tc>
        <w:tc>
          <w:tcPr>
            <w:tcW w:w="850" w:type="dxa"/>
          </w:tcPr>
          <w:p w:rsidR="00273BE6" w:rsidRPr="00F04FD1" w:rsidRDefault="00273BE6" w:rsidP="002E0F4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F04FD1">
              <w:rPr>
                <w:sz w:val="24"/>
                <w:szCs w:val="24"/>
              </w:rPr>
              <w:t>48</w:t>
            </w:r>
          </w:p>
        </w:tc>
      </w:tr>
    </w:tbl>
    <w:p w:rsidR="00273BE6" w:rsidRDefault="00273BE6" w:rsidP="00273BE6">
      <w:pPr>
        <w:pStyle w:val="a3"/>
        <w:spacing w:before="71" w:line="278" w:lineRule="auto"/>
        <w:ind w:right="177"/>
      </w:pPr>
      <w:r>
        <w:t>Общий объем вариативной части составляет 20% от объема учебных циклов образовательной программы</w:t>
      </w:r>
    </w:p>
    <w:p w:rsidR="00273BE6" w:rsidRDefault="00273BE6" w:rsidP="00273BE6">
      <w:pPr>
        <w:pStyle w:val="a3"/>
        <w:spacing w:line="276" w:lineRule="auto"/>
        <w:ind w:right="179"/>
      </w:pPr>
      <w:r>
        <w:t>Подготовка по программе предполагает изучение следующих учебных дисциплин и профессиональных</w:t>
      </w:r>
      <w:r>
        <w:rPr>
          <w:spacing w:val="1"/>
        </w:rPr>
        <w:t xml:space="preserve"> </w:t>
      </w:r>
      <w:r>
        <w:t>модулей:</w:t>
      </w:r>
    </w:p>
    <w:p w:rsidR="00273BE6" w:rsidRPr="00273BE6" w:rsidRDefault="00273BE6" w:rsidP="00273BE6">
      <w:pPr>
        <w:pStyle w:val="a3"/>
        <w:spacing w:line="275" w:lineRule="exact"/>
        <w:ind w:left="929" w:firstLine="0"/>
        <w:jc w:val="left"/>
        <w:rPr>
          <w:b/>
        </w:rPr>
      </w:pPr>
      <w:r w:rsidRPr="00273BE6">
        <w:rPr>
          <w:b/>
        </w:rPr>
        <w:t>ПРОГРАММЫ ДИСЦИПЛИН ОБЩЕОБРАЗОВАТЕЛЬНОГО ЦИКЛА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ОУД.01 Русский язык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ОУД.02 Литература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ОУД.03 Иностранный язык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ОУД.04 Математика: алгебра, начала математического анализа, геометрия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ОУД.05 История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ОУД.06 Физическая культура</w:t>
      </w:r>
    </w:p>
    <w:p w:rsidR="005055B2" w:rsidRDefault="00273BE6" w:rsidP="005055B2">
      <w:pPr>
        <w:rPr>
          <w:sz w:val="24"/>
          <w:szCs w:val="24"/>
          <w:lang w:eastAsia="ru-RU"/>
        </w:rPr>
      </w:pPr>
      <w:r w:rsidRPr="005D141F">
        <w:rPr>
          <w:sz w:val="24"/>
          <w:szCs w:val="24"/>
          <w:lang w:eastAsia="ru-RU"/>
        </w:rPr>
        <w:t>ОУД.07 Основы безопасности жизнедеятельности</w:t>
      </w:r>
    </w:p>
    <w:p w:rsidR="005055B2" w:rsidRDefault="00273BE6" w:rsidP="005055B2">
      <w:pPr>
        <w:rPr>
          <w:sz w:val="24"/>
          <w:szCs w:val="24"/>
          <w:lang w:eastAsia="ru-RU"/>
        </w:rPr>
      </w:pPr>
      <w:r w:rsidRPr="005D141F">
        <w:rPr>
          <w:b/>
          <w:sz w:val="24"/>
          <w:szCs w:val="24"/>
          <w:lang w:eastAsia="ru-RU"/>
        </w:rPr>
        <w:t>ОУД.08</w:t>
      </w:r>
      <w:r w:rsidRPr="00273BE6">
        <w:rPr>
          <w:b/>
          <w:sz w:val="24"/>
          <w:szCs w:val="24"/>
          <w:lang w:eastAsia="ru-RU"/>
        </w:rPr>
        <w:t xml:space="preserve"> </w:t>
      </w:r>
      <w:r w:rsidRPr="005D141F">
        <w:rPr>
          <w:b/>
          <w:sz w:val="24"/>
          <w:szCs w:val="24"/>
          <w:lang w:eastAsia="ru-RU"/>
        </w:rPr>
        <w:t>Астрономия</w:t>
      </w:r>
      <w:r w:rsidRPr="00273BE6">
        <w:rPr>
          <w:b/>
        </w:rPr>
        <w:br/>
      </w:r>
      <w:proofErr w:type="gramStart"/>
      <w:r>
        <w:t>Учебные</w:t>
      </w:r>
      <w:proofErr w:type="gramEnd"/>
      <w:r>
        <w:t xml:space="preserve"> дисциплины по выбору</w:t>
      </w:r>
    </w:p>
    <w:p w:rsidR="005055B2" w:rsidRDefault="00273BE6" w:rsidP="005055B2">
      <w:pPr>
        <w:rPr>
          <w:sz w:val="24"/>
          <w:szCs w:val="24"/>
          <w:lang w:eastAsia="ru-RU"/>
        </w:rPr>
      </w:pPr>
      <w:r w:rsidRPr="005D141F">
        <w:rPr>
          <w:bCs/>
          <w:sz w:val="24"/>
          <w:szCs w:val="24"/>
          <w:lang w:eastAsia="ru-RU"/>
        </w:rPr>
        <w:t>ОУП. 09</w:t>
      </w:r>
      <w:r w:rsidRPr="00644996">
        <w:rPr>
          <w:bCs/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>Родная литература</w:t>
      </w:r>
    </w:p>
    <w:p w:rsidR="005055B2" w:rsidRDefault="00273BE6" w:rsidP="005055B2">
      <w:pPr>
        <w:rPr>
          <w:sz w:val="24"/>
          <w:szCs w:val="24"/>
          <w:lang w:eastAsia="ru-RU"/>
        </w:rPr>
      </w:pPr>
      <w:r>
        <w:t xml:space="preserve"> ОУДп.</w:t>
      </w:r>
      <w:r w:rsidRPr="005D141F">
        <w:rPr>
          <w:sz w:val="24"/>
          <w:szCs w:val="24"/>
          <w:lang w:eastAsia="ru-RU"/>
        </w:rPr>
        <w:t>10 Химия</w:t>
      </w:r>
    </w:p>
    <w:p w:rsidR="00273BE6" w:rsidRPr="005055B2" w:rsidRDefault="00273BE6" w:rsidP="005055B2">
      <w:pPr>
        <w:rPr>
          <w:sz w:val="24"/>
          <w:szCs w:val="24"/>
          <w:lang w:eastAsia="ru-RU"/>
        </w:rPr>
      </w:pPr>
      <w:r>
        <w:rPr>
          <w:b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>ОУДп.11Биология</w:t>
      </w:r>
      <w:r w:rsidRPr="00273BE6">
        <w:br/>
      </w:r>
      <w:r w:rsidRPr="00273BE6">
        <w:rPr>
          <w:b/>
        </w:rPr>
        <w:t>Дополнительные учебные дисциплины</w:t>
      </w:r>
    </w:p>
    <w:p w:rsidR="00273BE6" w:rsidRPr="00F90A3E" w:rsidRDefault="00273BE6" w:rsidP="005055B2">
      <w:pPr>
        <w:pStyle w:val="Heading1"/>
        <w:spacing w:before="41"/>
        <w:ind w:left="0"/>
        <w:jc w:val="left"/>
        <w:rPr>
          <w:b w:val="0"/>
        </w:rPr>
      </w:pPr>
      <w:r w:rsidRPr="005D141F">
        <w:rPr>
          <w:b w:val="0"/>
          <w:lang w:eastAsia="ru-RU"/>
        </w:rPr>
        <w:t>ОУД.12</w:t>
      </w:r>
      <w:r w:rsidRPr="00F90A3E">
        <w:rPr>
          <w:b w:val="0"/>
          <w:lang w:eastAsia="ru-RU"/>
        </w:rPr>
        <w:t xml:space="preserve"> </w:t>
      </w:r>
      <w:r w:rsidRPr="005D141F">
        <w:rPr>
          <w:b w:val="0"/>
          <w:lang w:eastAsia="ru-RU"/>
        </w:rPr>
        <w:t>Информатика</w:t>
      </w:r>
      <w:r w:rsidRPr="00F90A3E">
        <w:rPr>
          <w:b w:val="0"/>
        </w:rPr>
        <w:t xml:space="preserve"> </w:t>
      </w:r>
    </w:p>
    <w:p w:rsidR="00273BE6" w:rsidRDefault="00273BE6" w:rsidP="005055B2">
      <w:pPr>
        <w:pStyle w:val="Heading1"/>
        <w:spacing w:before="41"/>
        <w:ind w:left="0"/>
        <w:jc w:val="left"/>
        <w:rPr>
          <w:b w:val="0"/>
        </w:rPr>
      </w:pPr>
      <w:r>
        <w:t>Общепрофессиональный учебный цикл</w:t>
      </w:r>
      <w:r>
        <w:rPr>
          <w:b w:val="0"/>
        </w:rPr>
        <w:t>: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>ОП.01</w:t>
      </w:r>
      <w:r w:rsidRPr="005D141F">
        <w:rPr>
          <w:color w:val="000000"/>
          <w:sz w:val="24"/>
          <w:szCs w:val="24"/>
          <w:lang w:eastAsia="ru-RU"/>
        </w:rPr>
        <w:t>Экономические и правовые основы профессиональной деятельности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 xml:space="preserve">ОП.02 </w:t>
      </w:r>
      <w:r w:rsidRPr="005D141F">
        <w:rPr>
          <w:color w:val="000000"/>
          <w:sz w:val="24"/>
          <w:szCs w:val="24"/>
          <w:lang w:eastAsia="ru-RU"/>
        </w:rPr>
        <w:t>Основы культуры профессионального общения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</w:t>
      </w:r>
      <w:r w:rsidRPr="005D141F">
        <w:rPr>
          <w:sz w:val="24"/>
          <w:szCs w:val="24"/>
          <w:lang w:eastAsia="ru-RU"/>
        </w:rPr>
        <w:t xml:space="preserve">ОП.03 </w:t>
      </w:r>
      <w:r w:rsidRPr="005D141F">
        <w:rPr>
          <w:color w:val="000000"/>
          <w:sz w:val="24"/>
          <w:szCs w:val="24"/>
          <w:lang w:eastAsia="ru-RU"/>
        </w:rPr>
        <w:t>Санитария и гигиена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 xml:space="preserve">ОП.04 </w:t>
      </w:r>
      <w:r w:rsidRPr="005D141F">
        <w:rPr>
          <w:color w:val="000000"/>
          <w:sz w:val="24"/>
          <w:szCs w:val="24"/>
          <w:lang w:eastAsia="ru-RU"/>
        </w:rPr>
        <w:t>Основы физиологии кожи и волос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>ОП.05</w:t>
      </w:r>
      <w:r w:rsidRPr="005D141F">
        <w:rPr>
          <w:color w:val="000000"/>
          <w:sz w:val="24"/>
          <w:szCs w:val="24"/>
          <w:lang w:eastAsia="ru-RU"/>
        </w:rPr>
        <w:t>Специальный рисунок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 xml:space="preserve">ОП.06 </w:t>
      </w:r>
      <w:r w:rsidRPr="005D141F">
        <w:rPr>
          <w:color w:val="000000"/>
          <w:sz w:val="24"/>
          <w:szCs w:val="24"/>
          <w:lang w:eastAsia="ru-RU"/>
        </w:rPr>
        <w:t>Безопасность жизнедеятельности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 xml:space="preserve">ОП.07 Способы поиска работы, рекомендации по трудоустройству, планирование </w:t>
      </w:r>
      <w:r>
        <w:rPr>
          <w:sz w:val="24"/>
          <w:szCs w:val="24"/>
          <w:lang w:eastAsia="ru-RU"/>
        </w:rPr>
        <w:t xml:space="preserve">      </w:t>
      </w:r>
      <w:r w:rsidRPr="005D141F">
        <w:rPr>
          <w:sz w:val="24"/>
          <w:szCs w:val="24"/>
          <w:lang w:eastAsia="ru-RU"/>
        </w:rPr>
        <w:t>карьеры.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 xml:space="preserve">ОП.08 </w:t>
      </w:r>
      <w:r w:rsidRPr="005D141F">
        <w:rPr>
          <w:color w:val="000000"/>
          <w:sz w:val="24"/>
          <w:szCs w:val="24"/>
          <w:lang w:eastAsia="ru-RU"/>
        </w:rPr>
        <w:t>Основы предпринимательства, открытие собственного дела</w:t>
      </w:r>
    </w:p>
    <w:p w:rsidR="00273BE6" w:rsidRPr="005D141F" w:rsidRDefault="00273BE6" w:rsidP="005055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D141F">
        <w:rPr>
          <w:sz w:val="24"/>
          <w:szCs w:val="24"/>
          <w:lang w:eastAsia="ru-RU"/>
        </w:rPr>
        <w:t xml:space="preserve">ОП.09 </w:t>
      </w:r>
      <w:proofErr w:type="spellStart"/>
      <w:r w:rsidRPr="005D141F">
        <w:rPr>
          <w:color w:val="000000"/>
          <w:sz w:val="24"/>
          <w:szCs w:val="24"/>
          <w:lang w:eastAsia="ru-RU"/>
        </w:rPr>
        <w:t>Постиж</w:t>
      </w:r>
      <w:proofErr w:type="spellEnd"/>
    </w:p>
    <w:p w:rsidR="00273BE6" w:rsidRDefault="00273BE6" w:rsidP="005055B2">
      <w:pPr>
        <w:pStyle w:val="Heading1"/>
        <w:spacing w:before="46"/>
        <w:ind w:left="0"/>
        <w:jc w:val="left"/>
      </w:pPr>
      <w:r w:rsidRPr="005D141F">
        <w:rPr>
          <w:b w:val="0"/>
          <w:color w:val="000000"/>
          <w:lang w:eastAsia="ru-RU"/>
        </w:rPr>
        <w:t>ОП.10</w:t>
      </w:r>
      <w:r w:rsidRPr="00F90A3E">
        <w:rPr>
          <w:b w:val="0"/>
          <w:color w:val="000000"/>
        </w:rPr>
        <w:t xml:space="preserve"> </w:t>
      </w:r>
      <w:r w:rsidRPr="005D141F">
        <w:rPr>
          <w:b w:val="0"/>
          <w:lang w:eastAsia="ru-RU"/>
        </w:rPr>
        <w:t>Основы финансовой грамотности</w:t>
      </w:r>
      <w:r w:rsidRPr="00F90A3E">
        <w:rPr>
          <w:b w:val="0"/>
        </w:rPr>
        <w:t xml:space="preserve">                                                                                                                                                                             </w:t>
      </w:r>
      <w:r>
        <w:t>ПМ.00 Профессиональные модули</w:t>
      </w:r>
    </w:p>
    <w:p w:rsidR="00273BE6" w:rsidRDefault="00273BE6" w:rsidP="005055B2">
      <w:pPr>
        <w:pStyle w:val="a3"/>
        <w:spacing w:before="36" w:line="276" w:lineRule="auto"/>
        <w:ind w:left="0" w:right="4267" w:firstLine="0"/>
        <w:jc w:val="left"/>
      </w:pPr>
      <w:r>
        <w:t>ПМ.01 Выполнение стрижек и укладок волос ПМ.02 Выполнение химической завивки волос ПМ.03 Выполнение окрашивания волос</w:t>
      </w:r>
    </w:p>
    <w:p w:rsidR="00273BE6" w:rsidRDefault="00273BE6" w:rsidP="005055B2">
      <w:pPr>
        <w:pStyle w:val="a3"/>
        <w:ind w:left="0" w:firstLine="0"/>
        <w:jc w:val="left"/>
      </w:pPr>
      <w:r>
        <w:t>ОП.04 Оформление причесок</w:t>
      </w:r>
    </w:p>
    <w:p w:rsidR="00273BE6" w:rsidRPr="00E42AAB" w:rsidRDefault="00273BE6" w:rsidP="005055B2">
      <w:r>
        <w:t>ФК 00 Физическая культура</w:t>
      </w:r>
    </w:p>
    <w:p w:rsidR="00F04FD1" w:rsidRDefault="005055B2" w:rsidP="005055B2">
      <w:pPr>
        <w:pStyle w:val="a3"/>
        <w:spacing w:before="71" w:line="276" w:lineRule="auto"/>
        <w:ind w:right="176" w:firstLine="0"/>
        <w:jc w:val="left"/>
      </w:pPr>
      <w:r>
        <w:t xml:space="preserve">       </w:t>
      </w:r>
      <w:r w:rsidR="00F04FD1">
        <w:t xml:space="preserve">Система учебно-исследовательской работы студентов является неотъемлемой составной частью подготовки специалистов среднего звена. </w:t>
      </w:r>
      <w:proofErr w:type="gramStart"/>
      <w:r w:rsidR="00F04FD1">
        <w:t>Основной целью учебно- исследовательской работы студентов в колледже является развитие умений исследовательской деятельности, совершенствование общих и профессиональных</w:t>
      </w:r>
      <w:r w:rsidR="00F04FD1" w:rsidRPr="00F04FD1">
        <w:t xml:space="preserve"> </w:t>
      </w:r>
      <w:r w:rsidR="00F04FD1">
        <w:t>компетенций студентов, формирование способности к участию в исследовательской и проектной деятельности в области профессионального образования.</w:t>
      </w:r>
      <w:proofErr w:type="gramEnd"/>
      <w:r w:rsidR="00F04FD1">
        <w:t xml:space="preserve"> </w:t>
      </w:r>
      <w:proofErr w:type="gramStart"/>
      <w:r w:rsidR="00F04FD1">
        <w:t>Обязательными</w:t>
      </w:r>
      <w:proofErr w:type="gramEnd"/>
      <w:r w:rsidR="00F04FD1">
        <w:t xml:space="preserve"> для всех студентов являются следующие виды учебно-исследовательских работ студентов: индивидуальный учебный проект и выпускная квалификационная работа. Индивидуальный учебный проект (1-2 курс обучения на базе основного общего образования) выполняется в рамках одной или нескольких учебных дисциплин общеобразовательного учебного цикла. Выпускная квалификационная работа (выпускная практическая квалификационная работа и письменная экзаменационная работа) является основанием для присвоения квалификации и выполняется на последнем курсе.</w:t>
      </w:r>
    </w:p>
    <w:p w:rsidR="00F04FD1" w:rsidRDefault="00F04FD1" w:rsidP="00F04FD1">
      <w:pPr>
        <w:pStyle w:val="Heading1"/>
        <w:tabs>
          <w:tab w:val="left" w:pos="1216"/>
        </w:tabs>
        <w:spacing w:before="4"/>
        <w:ind w:left="67"/>
      </w:pPr>
      <w:r>
        <w:t xml:space="preserve">5. </w:t>
      </w:r>
      <w:proofErr w:type="gramStart"/>
      <w:r>
        <w:t>Ресурсное</w:t>
      </w:r>
      <w:proofErr w:type="gramEnd"/>
      <w:r>
        <w:t xml:space="preserve"> обеспечение ОПОП СПО по профессии 43.01.02</w:t>
      </w:r>
      <w:r>
        <w:rPr>
          <w:spacing w:val="-5"/>
        </w:rPr>
        <w:t xml:space="preserve"> </w:t>
      </w:r>
      <w:r>
        <w:t>Парикмахер</w:t>
      </w:r>
    </w:p>
    <w:p w:rsidR="00F04FD1" w:rsidRPr="005055B2" w:rsidRDefault="005055B2" w:rsidP="005055B2">
      <w:pPr>
        <w:tabs>
          <w:tab w:val="left" w:pos="1499"/>
        </w:tabs>
        <w:spacing w:before="180" w:line="278" w:lineRule="auto"/>
        <w:ind w:right="177"/>
        <w:jc w:val="both"/>
        <w:rPr>
          <w:b/>
          <w:sz w:val="24"/>
        </w:rPr>
      </w:pPr>
      <w:r>
        <w:rPr>
          <w:b/>
          <w:sz w:val="24"/>
        </w:rPr>
        <w:t xml:space="preserve">5.1 </w:t>
      </w:r>
      <w:r w:rsidR="00F04FD1" w:rsidRPr="005055B2">
        <w:rPr>
          <w:b/>
          <w:sz w:val="24"/>
        </w:rPr>
        <w:t>Условия реализации ППКРС для студентов из числа инвалидов и лиц с ограниченными возможностями здоровья (ОВЗ)</w:t>
      </w:r>
    </w:p>
    <w:p w:rsidR="00F04FD1" w:rsidRDefault="00F04FD1" w:rsidP="00F04FD1">
      <w:pPr>
        <w:pStyle w:val="a3"/>
        <w:spacing w:line="276" w:lineRule="auto"/>
        <w:ind w:right="176"/>
      </w:pPr>
      <w:r>
        <w:t>При разработке и реализации ППКРС предусматриваются условия для инвалидов и лиц с ограниченными возможностями здоровья (далее - инвалиды и лица с ОВЗ).</w:t>
      </w:r>
    </w:p>
    <w:p w:rsidR="00F04FD1" w:rsidRDefault="00F04FD1" w:rsidP="00F04FD1">
      <w:pPr>
        <w:pStyle w:val="a3"/>
        <w:spacing w:line="276" w:lineRule="auto"/>
        <w:ind w:right="175"/>
      </w:pPr>
      <w:r>
        <w:t>Обучение инвалидов и лиц с ОВЗ в колледже организуется в соответствии с Положением «Об организации образовательной деятельности по ООП инвалидов и лиц с ОВЗ», утвержденным в колледже, может осуществляться как в общих группах, так и по индивидуальным программам.</w:t>
      </w:r>
    </w:p>
    <w:p w:rsidR="00F04FD1" w:rsidRDefault="00F04FD1" w:rsidP="00F04FD1">
      <w:pPr>
        <w:pStyle w:val="a3"/>
        <w:spacing w:line="276" w:lineRule="auto"/>
        <w:ind w:right="176"/>
      </w:pPr>
      <w:r>
        <w:t xml:space="preserve">Обучение по ППКРС инвалидов и лиц с ОВЗ осуществляется с учетом особенностей психофизического развития, индивидуальных возможностей и состояния здоровья таких обучающихся. В целях реализации индивидуального подхода к обучению обучающихся возможно осуществление учебного процесса в рамках индивидуального рабочего плана. Изучение дисциплин базируется на следующих возможностях: обеспечение </w:t>
      </w:r>
      <w:proofErr w:type="gramStart"/>
      <w:r>
        <w:t>внеаудиторной</w:t>
      </w:r>
      <w:proofErr w:type="gramEnd"/>
      <w:r>
        <w:t xml:space="preserve"> работы с обучающимися, в том числе с использованием возможностей дистанционного и электронного обучения, </w:t>
      </w:r>
      <w:r>
        <w:lastRenderedPageBreak/>
        <w:t>индивидуальных консультаций и т.д.</w:t>
      </w:r>
    </w:p>
    <w:p w:rsidR="00F04FD1" w:rsidRDefault="00F04FD1" w:rsidP="00F04FD1">
      <w:pPr>
        <w:pStyle w:val="a3"/>
        <w:spacing w:line="276" w:lineRule="auto"/>
        <w:ind w:right="176"/>
      </w:pPr>
      <w:r>
        <w:t xml:space="preserve">В </w:t>
      </w:r>
      <w:r>
        <w:rPr>
          <w:bCs/>
        </w:rPr>
        <w:t xml:space="preserve">ГБПОУ МО «Щелковский колледж» </w:t>
      </w:r>
      <w:r>
        <w:t xml:space="preserve">создана </w:t>
      </w:r>
      <w:proofErr w:type="spellStart"/>
      <w:r>
        <w:t>безбарьерная</w:t>
      </w:r>
      <w:proofErr w:type="spellEnd"/>
      <w:r>
        <w:t xml:space="preserve"> среда, которая учитывает потребность лиц с нарушениями слуха, зрения, опорно-двигательного</w:t>
      </w:r>
      <w:r>
        <w:rPr>
          <w:spacing w:val="-1"/>
        </w:rPr>
        <w:t xml:space="preserve"> </w:t>
      </w:r>
      <w:r>
        <w:t>аппарата.</w:t>
      </w:r>
    </w:p>
    <w:p w:rsidR="00F04FD1" w:rsidRDefault="00F04FD1" w:rsidP="00F04FD1">
      <w:pPr>
        <w:pStyle w:val="a3"/>
        <w:spacing w:line="276" w:lineRule="auto"/>
        <w:ind w:right="176"/>
      </w:pPr>
      <w:r>
        <w:t xml:space="preserve">Вся территория колледжа соответствует условиям беспрепятственного, безопасного и удобного передвижения для лиц с ОВЗ. Имеется вход без перепада высот, оборудованный звонком к дежурному сотруднику службы охраны, пандус до входа в учебный корпус колледжа, поручни, расширенные дверные проемы. Места парковки и проезда ЛОВЗ, обозначены специальными знаками и разметками на </w:t>
      </w:r>
      <w:proofErr w:type="gramStart"/>
      <w:r>
        <w:t>асфальте</w:t>
      </w:r>
      <w:proofErr w:type="gramEnd"/>
      <w:r>
        <w:t>.</w:t>
      </w:r>
    </w:p>
    <w:p w:rsidR="00F04FD1" w:rsidRDefault="00F04FD1" w:rsidP="00F04FD1">
      <w:pPr>
        <w:pStyle w:val="a3"/>
        <w:spacing w:line="276" w:lineRule="auto"/>
        <w:ind w:right="175"/>
      </w:pPr>
      <w:r>
        <w:t>На первом этаже, без перепада высот от уровня входа находится библиотека, электронный читальный зал, учебные аудитории, лаборатории, столовая,</w:t>
      </w:r>
    </w:p>
    <w:p w:rsidR="00F04FD1" w:rsidRDefault="00F04FD1" w:rsidP="00F04FD1">
      <w:pPr>
        <w:pStyle w:val="a3"/>
        <w:spacing w:line="276" w:lineRule="auto"/>
        <w:ind w:right="179"/>
      </w:pPr>
      <w:r>
        <w:t>Здание оснащено противопожарной звуковой сигнализацией, информационными табло, необходимыми табличками и указателями.</w:t>
      </w:r>
    </w:p>
    <w:p w:rsidR="00F04FD1" w:rsidRDefault="00F04FD1" w:rsidP="00F04FD1">
      <w:pPr>
        <w:pStyle w:val="a3"/>
        <w:spacing w:line="276" w:lineRule="auto"/>
        <w:ind w:right="175"/>
      </w:pPr>
      <w:r>
        <w:t xml:space="preserve">Санитарно-гигиенические комнаты расположены на </w:t>
      </w:r>
      <w:proofErr w:type="gramStart"/>
      <w:r>
        <w:t>первом</w:t>
      </w:r>
      <w:proofErr w:type="gramEnd"/>
      <w:r>
        <w:t xml:space="preserve"> этаже колледжа. Комплексная информационная система для ориентации и навигации инвалидов в пространстве </w:t>
      </w:r>
      <w:r>
        <w:rPr>
          <w:bCs/>
        </w:rPr>
        <w:t>ГБПОУ МО «Щелковский колледж</w:t>
      </w:r>
      <w:r>
        <w:t>» включает визуальную и звуковую информацию.</w:t>
      </w:r>
    </w:p>
    <w:p w:rsidR="00F04FD1" w:rsidRDefault="00F04FD1" w:rsidP="00F04FD1">
      <w:pPr>
        <w:pStyle w:val="a3"/>
        <w:spacing w:line="276" w:lineRule="auto"/>
        <w:ind w:right="178"/>
      </w:pPr>
      <w:r>
        <w:t>Пути движении к помещениям, зонам и местам обслуживания внутри здания соответствуют нормативным требованиям к путям эвакуации людей из здания.</w:t>
      </w:r>
    </w:p>
    <w:p w:rsidR="00F04FD1" w:rsidRDefault="00F04FD1" w:rsidP="00F04FD1">
      <w:pPr>
        <w:pStyle w:val="Heading1"/>
        <w:ind w:left="929"/>
      </w:pPr>
      <w:r>
        <w:t>Организация рабочего места обучающегося.</w:t>
      </w:r>
    </w:p>
    <w:p w:rsidR="00F04FD1" w:rsidRDefault="00F04FD1" w:rsidP="00F04FD1">
      <w:pPr>
        <w:pStyle w:val="a3"/>
        <w:spacing w:before="32" w:line="276" w:lineRule="auto"/>
        <w:ind w:right="177"/>
      </w:pPr>
      <w:r>
        <w:t>В учебных помещениях (аудиториях, лабораториях, библиотеке и иных помещениях) оборудовано место для обучающихся с ОВЗ. Оборудование специальных учебных мест предусматривает наличие: персонального компьютера, мультимедиа проектора.</w:t>
      </w:r>
    </w:p>
    <w:p w:rsidR="00F04FD1" w:rsidRDefault="00F04FD1" w:rsidP="00F04FD1">
      <w:pPr>
        <w:pStyle w:val="a3"/>
        <w:spacing w:before="71"/>
        <w:ind w:left="929" w:firstLine="0"/>
      </w:pPr>
      <w:r>
        <w:t>Для обучающихся с ограниченными возможностями здоровья определенного типа:</w:t>
      </w:r>
    </w:p>
    <w:p w:rsidR="00F04FD1" w:rsidRDefault="00F04FD1" w:rsidP="00F04FD1">
      <w:pPr>
        <w:pStyle w:val="a5"/>
        <w:numPr>
          <w:ilvl w:val="0"/>
          <w:numId w:val="10"/>
        </w:numPr>
        <w:tabs>
          <w:tab w:val="left" w:pos="1216"/>
        </w:tabs>
        <w:spacing w:before="43" w:line="276" w:lineRule="auto"/>
        <w:ind w:right="177" w:firstLine="708"/>
        <w:jc w:val="both"/>
        <w:rPr>
          <w:sz w:val="24"/>
        </w:rPr>
      </w:pPr>
      <w:r>
        <w:rPr>
          <w:sz w:val="24"/>
        </w:rPr>
        <w:t>для лиц с нарушением слуха: лингафонный кабинет, кейс для слабослышащих с индукционным контуром усиления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слуха;</w:t>
      </w:r>
    </w:p>
    <w:p w:rsidR="00F04FD1" w:rsidRDefault="00F04FD1" w:rsidP="00F04FD1">
      <w:pPr>
        <w:pStyle w:val="a5"/>
        <w:numPr>
          <w:ilvl w:val="0"/>
          <w:numId w:val="10"/>
        </w:numPr>
        <w:tabs>
          <w:tab w:val="left" w:pos="1216"/>
        </w:tabs>
        <w:spacing w:line="276" w:lineRule="auto"/>
        <w:ind w:right="177" w:firstLine="708"/>
        <w:jc w:val="both"/>
        <w:rPr>
          <w:sz w:val="24"/>
        </w:rPr>
      </w:pPr>
      <w:r>
        <w:rPr>
          <w:sz w:val="24"/>
        </w:rPr>
        <w:t xml:space="preserve">для лиц с нарушением зрения: таблицы и названия кабинетов с азбукой Брайля, наклейки на </w:t>
      </w:r>
      <w:proofErr w:type="gramStart"/>
      <w:r>
        <w:rPr>
          <w:sz w:val="24"/>
        </w:rPr>
        <w:t>дверях</w:t>
      </w:r>
      <w:proofErr w:type="gramEnd"/>
      <w:r>
        <w:rPr>
          <w:sz w:val="24"/>
        </w:rPr>
        <w:t xml:space="preserve"> и поручнях лестниц с азбукой Брайля, тактильная лента и полосы на путях движения, дисплей Брайля, проектор для слабовидящих, тактильно-звуковая мнемосхема, световые маяки над дверями, световые маяки</w:t>
      </w:r>
      <w:r>
        <w:rPr>
          <w:spacing w:val="3"/>
          <w:sz w:val="24"/>
        </w:rPr>
        <w:t xml:space="preserve"> </w:t>
      </w:r>
      <w:r>
        <w:rPr>
          <w:sz w:val="24"/>
        </w:rPr>
        <w:t>«Выход»;</w:t>
      </w:r>
    </w:p>
    <w:p w:rsidR="00F04FD1" w:rsidRDefault="00F04FD1" w:rsidP="00F04FD1">
      <w:pPr>
        <w:pStyle w:val="a5"/>
        <w:numPr>
          <w:ilvl w:val="0"/>
          <w:numId w:val="10"/>
        </w:numPr>
        <w:tabs>
          <w:tab w:val="left" w:pos="1216"/>
        </w:tabs>
        <w:spacing w:line="276" w:lineRule="auto"/>
        <w:ind w:right="179" w:firstLine="708"/>
        <w:jc w:val="both"/>
        <w:rPr>
          <w:sz w:val="24"/>
        </w:rPr>
      </w:pPr>
      <w:r>
        <w:rPr>
          <w:sz w:val="24"/>
        </w:rPr>
        <w:t>для лиц с нарушением опорно-двигательного аппарата: пандусы, средства разметки, кнопка тревожного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вызова.</w:t>
      </w:r>
    </w:p>
    <w:p w:rsidR="00F04FD1" w:rsidRDefault="00F04FD1" w:rsidP="00F04FD1">
      <w:pPr>
        <w:pStyle w:val="Heading1"/>
        <w:spacing w:before="5" w:line="276" w:lineRule="auto"/>
        <w:ind w:right="178" w:firstLine="708"/>
      </w:pPr>
      <w:r>
        <w:t>Организация техническими и программными средствами общего и специального назначения</w:t>
      </w:r>
    </w:p>
    <w:p w:rsidR="00F04FD1" w:rsidRDefault="00F04FD1" w:rsidP="00F04FD1">
      <w:pPr>
        <w:pStyle w:val="a3"/>
        <w:spacing w:line="276" w:lineRule="auto"/>
        <w:ind w:right="178"/>
      </w:pPr>
      <w:r>
        <w:t>Колледж оснащен системой сигнализации и оповещения. Особое внимание уделяется обеспечению визуальной, звуковой информацией для сигнализации об опасности и других важных мероприятиях.</w:t>
      </w:r>
    </w:p>
    <w:p w:rsidR="00F04FD1" w:rsidRDefault="00F04FD1" w:rsidP="00F04FD1">
      <w:pPr>
        <w:pStyle w:val="a3"/>
        <w:spacing w:line="276" w:lineRule="auto"/>
        <w:ind w:right="176" w:firstLine="707"/>
      </w:pPr>
      <w:r>
        <w:t xml:space="preserve">Для обучающихся в колледже имеются </w:t>
      </w:r>
      <w:proofErr w:type="spellStart"/>
      <w:r>
        <w:t>мультимедийные</w:t>
      </w:r>
      <w:proofErr w:type="spellEnd"/>
      <w:r>
        <w:t xml:space="preserve"> средства приема-передачи учебной информации в доступных формах для обучающихся с нарушением слуха и зрения. Учебные аудитории оборудованы компьютерной техникой, видеотехникой (мультимедийный проектор), интерактивными</w:t>
      </w:r>
      <w:r>
        <w:rPr>
          <w:spacing w:val="-2"/>
        </w:rPr>
        <w:t xml:space="preserve"> </w:t>
      </w:r>
      <w:r>
        <w:t>досками.</w:t>
      </w:r>
    </w:p>
    <w:p w:rsidR="00F04FD1" w:rsidRDefault="00F04FD1" w:rsidP="00F04FD1">
      <w:pPr>
        <w:pStyle w:val="a3"/>
        <w:spacing w:line="276" w:lineRule="auto"/>
        <w:ind w:right="175"/>
      </w:pPr>
      <w:r>
        <w:rPr>
          <w:bCs/>
        </w:rPr>
        <w:t>ГБПОУ МО «Щелковский колледж»</w:t>
      </w:r>
      <w:r>
        <w:t xml:space="preserve"> располагает материально-технической </w:t>
      </w:r>
      <w:r>
        <w:lastRenderedPageBreak/>
        <w:t>базой (МТБ), обеспечивающей проведение всех видов лабораторных работ и практических занятий, дисциплинарной и междисциплинарной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противопожарным правилам и нормам.</w:t>
      </w:r>
    </w:p>
    <w:p w:rsidR="00F04FD1" w:rsidRDefault="00F04FD1" w:rsidP="00F04FD1">
      <w:pPr>
        <w:pStyle w:val="a3"/>
        <w:spacing w:line="276" w:lineRule="auto"/>
        <w:ind w:right="176"/>
      </w:pPr>
      <w:r>
        <w:t xml:space="preserve">Внешняя оценка качества реализации ОПОП по профессии </w:t>
      </w:r>
      <w:r>
        <w:rPr>
          <w:b/>
        </w:rPr>
        <w:t xml:space="preserve">43.01.02 Парикмахер </w:t>
      </w:r>
      <w:r>
        <w:t>организуется с целью установления удовлетворенности выпускников полученным образованием и успешностью карьеры в выбранной сфере, а также удовлетворенности работодателей профессиональными и личностными качествами выпускников.</w:t>
      </w:r>
    </w:p>
    <w:p w:rsidR="00F04FD1" w:rsidRDefault="00F04FD1" w:rsidP="00F04FD1">
      <w:pPr>
        <w:pStyle w:val="a3"/>
        <w:spacing w:line="276" w:lineRule="auto"/>
        <w:ind w:right="179"/>
      </w:pPr>
      <w:r>
        <w:t>Материалы и результаты оценки качества реализации ОПОП формируются в результате проведения следующих мероприятий:</w:t>
      </w:r>
    </w:p>
    <w:p w:rsidR="00F04FD1" w:rsidRDefault="00F04FD1" w:rsidP="00F04FD1">
      <w:pPr>
        <w:pStyle w:val="a5"/>
        <w:numPr>
          <w:ilvl w:val="0"/>
          <w:numId w:val="10"/>
        </w:numPr>
        <w:tabs>
          <w:tab w:val="left" w:pos="1134"/>
        </w:tabs>
        <w:spacing w:line="275" w:lineRule="exact"/>
        <w:ind w:left="1133" w:hanging="205"/>
        <w:jc w:val="both"/>
        <w:rPr>
          <w:sz w:val="23"/>
        </w:rPr>
      </w:pPr>
      <w:r>
        <w:rPr>
          <w:sz w:val="24"/>
        </w:rPr>
        <w:t>сбор отзывов работодателей с мест 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F04FD1" w:rsidRDefault="00F04FD1" w:rsidP="00F04FD1">
      <w:pPr>
        <w:pStyle w:val="a5"/>
        <w:numPr>
          <w:ilvl w:val="0"/>
          <w:numId w:val="10"/>
        </w:numPr>
        <w:tabs>
          <w:tab w:val="left" w:pos="1134"/>
        </w:tabs>
        <w:spacing w:before="38" w:line="276" w:lineRule="auto"/>
        <w:ind w:right="178" w:firstLine="708"/>
        <w:jc w:val="both"/>
        <w:rPr>
          <w:sz w:val="23"/>
        </w:rPr>
      </w:pPr>
      <w:r>
        <w:rPr>
          <w:sz w:val="24"/>
        </w:rPr>
        <w:t>проведение исследования удовлетворенности выпускников и студентов старших курсов;</w:t>
      </w:r>
    </w:p>
    <w:p w:rsidR="00F04FD1" w:rsidRDefault="00F04FD1" w:rsidP="00F04FD1">
      <w:pPr>
        <w:pStyle w:val="a5"/>
        <w:numPr>
          <w:ilvl w:val="0"/>
          <w:numId w:val="10"/>
        </w:numPr>
        <w:tabs>
          <w:tab w:val="left" w:pos="1134"/>
        </w:tabs>
        <w:spacing w:line="275" w:lineRule="exact"/>
        <w:ind w:left="1133" w:hanging="205"/>
        <w:jc w:val="both"/>
        <w:rPr>
          <w:sz w:val="23"/>
        </w:rPr>
      </w:pPr>
      <w:r>
        <w:rPr>
          <w:sz w:val="24"/>
        </w:rPr>
        <w:t>организация встреч и круглых столов студентов, преподавателей 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работодателей.</w:t>
      </w:r>
    </w:p>
    <w:p w:rsidR="00F04FD1" w:rsidRDefault="00F04FD1" w:rsidP="00F04FD1">
      <w:pPr>
        <w:pStyle w:val="a3"/>
        <w:spacing w:before="41" w:line="276" w:lineRule="auto"/>
        <w:ind w:right="175"/>
      </w:pPr>
      <w:r>
        <w:t xml:space="preserve">Реализация мониторинга качества подготовки выпускников и выработка рекомендаций по улучшению качества их подготовки осуществляется путем анкетирования. Анкета предусматривает отзывы о качестве подготовки, профессиональных и деловых качествах выпускников. Результаты анкетирования обобщаются, обсуждаются на </w:t>
      </w:r>
      <w:proofErr w:type="gramStart"/>
      <w:r>
        <w:t>заседаниях</w:t>
      </w:r>
      <w:proofErr w:type="gramEnd"/>
      <w:r>
        <w:t xml:space="preserve"> ЦМК, на круглых столах с привлечением специалистов и руководителей предприятий, а затем вносятся корректировки в учебный план, рабочие программы</w:t>
      </w:r>
      <w:r>
        <w:rPr>
          <w:spacing w:val="-7"/>
        </w:rPr>
        <w:t xml:space="preserve"> </w:t>
      </w:r>
      <w:r>
        <w:t>дисциплин.</w:t>
      </w:r>
    </w:p>
    <w:p w:rsidR="00F04FD1" w:rsidRDefault="00F04FD1" w:rsidP="00F04FD1">
      <w:pPr>
        <w:pStyle w:val="Heading1"/>
        <w:spacing w:before="6"/>
        <w:ind w:left="982"/>
      </w:pPr>
      <w:proofErr w:type="gramStart"/>
      <w:r>
        <w:t>Кадровое</w:t>
      </w:r>
      <w:proofErr w:type="gramEnd"/>
      <w:r>
        <w:t xml:space="preserve"> обеспечение учебного процесса.</w:t>
      </w:r>
    </w:p>
    <w:p w:rsidR="00F04FD1" w:rsidRDefault="00F04FD1" w:rsidP="00F04FD1">
      <w:pPr>
        <w:pStyle w:val="a3"/>
        <w:spacing w:before="36" w:line="276" w:lineRule="auto"/>
        <w:ind w:left="240" w:right="196" w:firstLine="741"/>
      </w:pPr>
      <w:r>
        <w:t>Реализация ОПОП по профессии СПО 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образовательным стандартом для выпускников. Опыт деятельности</w:t>
      </w:r>
      <w:r>
        <w:rPr>
          <w:spacing w:val="51"/>
        </w:rPr>
        <w:t xml:space="preserve"> </w:t>
      </w:r>
      <w:r>
        <w:t>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F04FD1" w:rsidRDefault="00F04FD1" w:rsidP="00F04FD1">
      <w:pPr>
        <w:pStyle w:val="Heading1"/>
        <w:spacing w:before="5"/>
        <w:ind w:left="1140"/>
      </w:pPr>
      <w:proofErr w:type="gramStart"/>
      <w:r>
        <w:t>Учебно-методическое</w:t>
      </w:r>
      <w:proofErr w:type="gramEnd"/>
      <w:r>
        <w:t xml:space="preserve"> и информационное обеспечение учебного процесса.</w:t>
      </w:r>
    </w:p>
    <w:p w:rsidR="00F04FD1" w:rsidRDefault="00F04FD1" w:rsidP="00F04FD1">
      <w:pPr>
        <w:pStyle w:val="a3"/>
        <w:spacing w:before="38" w:line="276" w:lineRule="auto"/>
        <w:ind w:left="240" w:right="196" w:firstLine="741"/>
      </w:pPr>
      <w:r>
        <w:t>Все дисциплины учебного плана обеспечены рабочими программами, а также учебно-методической документацией и материалами по всем учебным курсам, дисциплинам ОПОП.</w:t>
      </w:r>
    </w:p>
    <w:p w:rsidR="00F04FD1" w:rsidRDefault="00F04FD1" w:rsidP="00F04FD1">
      <w:pPr>
        <w:pStyle w:val="a3"/>
        <w:spacing w:line="276" w:lineRule="auto"/>
        <w:ind w:left="240" w:right="196" w:firstLine="700"/>
      </w:pPr>
      <w:r>
        <w:t>При реализации ОПОП используется как традиционные, так и инновационные образовательные технологии: метод проектов с применением в соответствующих предметных областях, применение информационных технологий в учебном процессе (организация свободного доступа к ресурсам Интернет, предоставление учебных материалов в электронном виде, использование мультимедийных средств), тренинги и пр.</w:t>
      </w:r>
    </w:p>
    <w:p w:rsidR="00F04FD1" w:rsidRDefault="00F04FD1" w:rsidP="00F04FD1">
      <w:pPr>
        <w:pStyle w:val="a3"/>
        <w:spacing w:line="276" w:lineRule="auto"/>
        <w:ind w:left="240" w:right="196" w:firstLine="700"/>
      </w:pPr>
      <w:r>
        <w:t xml:space="preserve">Для реализации компетентностного подхода предусматривается использование </w:t>
      </w:r>
      <w:r>
        <w:lastRenderedPageBreak/>
        <w:t>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F04FD1" w:rsidRDefault="00F04FD1" w:rsidP="00F04FD1">
      <w:pPr>
        <w:pStyle w:val="a3"/>
        <w:spacing w:line="276" w:lineRule="auto"/>
        <w:ind w:left="240" w:right="197" w:firstLine="700"/>
      </w:pPr>
      <w:r>
        <w:t xml:space="preserve">В учебном процессе используются компьютерные презентации учебного материала, проводится контроль знаний обучающихся с использованием ИКТ. В учебном процессе организуются различные виды контроля знаний обучающихся: входной, текущий, промежуточный, тематический, итоговый. </w:t>
      </w:r>
      <w:proofErr w:type="gramStart"/>
      <w:r>
        <w:t>Государственная</w:t>
      </w:r>
      <w:proofErr w:type="gramEnd"/>
      <w:r>
        <w:t xml:space="preserve">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F04FD1" w:rsidRDefault="00F04FD1" w:rsidP="00F04FD1">
      <w:pPr>
        <w:pStyle w:val="a3"/>
        <w:spacing w:line="276" w:lineRule="auto"/>
        <w:ind w:left="240" w:right="197" w:firstLine="700"/>
      </w:pPr>
      <w:proofErr w:type="spellStart"/>
      <w:r>
        <w:t>Внеучебная</w:t>
      </w:r>
      <w:proofErr w:type="spellEnd"/>
      <w:r>
        <w:t xml:space="preserve"> деятельность обучающихся направлена на самореализацию в различных сферах общественной и профессиональной жизни, в творчестве, спорте, науке и т.д. У обучающихся формируются профессионально значимые личностные качества, такие как </w:t>
      </w:r>
      <w:proofErr w:type="spellStart"/>
      <w:r>
        <w:t>эмпатия</w:t>
      </w:r>
      <w:proofErr w:type="spellEnd"/>
      <w:r>
        <w:t>, толерантность, ответственность, жизненная активность, профессиональный оптимизм и др. Решению этих задач способствуют научно-практические конференции, педагогические чтения, Дни здоровья, конкурсы непрофессионального творчества и др.</w:t>
      </w:r>
    </w:p>
    <w:p w:rsidR="00F04FD1" w:rsidRDefault="00F04FD1" w:rsidP="00F04FD1">
      <w:pPr>
        <w:pStyle w:val="a3"/>
        <w:ind w:left="941" w:firstLine="0"/>
      </w:pPr>
      <w:r>
        <w:t>Внеаудиторная работа имеет необходимое методическое обеспечение.</w:t>
      </w:r>
    </w:p>
    <w:p w:rsidR="00F04FD1" w:rsidRDefault="00F04FD1" w:rsidP="00F04FD1">
      <w:pPr>
        <w:pStyle w:val="a3"/>
        <w:spacing w:before="40" w:line="276" w:lineRule="auto"/>
        <w:ind w:left="240" w:right="197" w:firstLine="700"/>
      </w:pPr>
      <w:r>
        <w:t xml:space="preserve">Каждый обучающийся имеет доступ к библиотечным фондам, формируемым по полному перечню дисциплин (модулей) основной профессиональной </w:t>
      </w:r>
      <w:proofErr w:type="gramStart"/>
      <w:r>
        <w:t>образовательной</w:t>
      </w:r>
      <w:proofErr w:type="gramEnd"/>
      <w:r>
        <w:t xml:space="preserve"> программы. </w:t>
      </w:r>
      <w:proofErr w:type="gramStart"/>
      <w:r>
        <w:t>Во время самостоятельной подготовки обучающиеся обеспечены доступом к сети Интернет.</w:t>
      </w:r>
      <w:proofErr w:type="gramEnd"/>
    </w:p>
    <w:p w:rsidR="00F04FD1" w:rsidRDefault="00F04FD1" w:rsidP="00F04FD1">
      <w:pPr>
        <w:pStyle w:val="a3"/>
        <w:spacing w:before="1" w:line="276" w:lineRule="auto"/>
        <w:ind w:left="240" w:right="196" w:firstLine="700"/>
      </w:pPr>
      <w:r>
        <w:t>Каждый обучающийся обеспечен не менее чем одним учебным печатным изданием по каждой дисциплине профессионального цикла и по каждому междисциплинарному курсу, а так же имеет доступ к банку электронных</w:t>
      </w:r>
      <w:r>
        <w:rPr>
          <w:spacing w:val="-2"/>
        </w:rPr>
        <w:t xml:space="preserve"> </w:t>
      </w:r>
      <w:r>
        <w:t>учебников.</w:t>
      </w:r>
    </w:p>
    <w:p w:rsidR="00F04FD1" w:rsidRDefault="005055B2" w:rsidP="005055B2">
      <w:pPr>
        <w:pStyle w:val="Heading1"/>
        <w:tabs>
          <w:tab w:val="left" w:pos="1141"/>
        </w:tabs>
        <w:spacing w:before="5"/>
      </w:pPr>
      <w:r>
        <w:t xml:space="preserve">5.2 </w:t>
      </w:r>
      <w:r w:rsidR="00F04FD1">
        <w:t>Материально-техническое обеспечение учебного</w:t>
      </w:r>
      <w:r w:rsidR="00F04FD1">
        <w:rPr>
          <w:spacing w:val="-3"/>
        </w:rPr>
        <w:t xml:space="preserve"> </w:t>
      </w:r>
      <w:r w:rsidR="00F04FD1">
        <w:t>процесса.</w:t>
      </w:r>
    </w:p>
    <w:p w:rsidR="00F04FD1" w:rsidRDefault="00F04FD1" w:rsidP="00F04FD1">
      <w:pPr>
        <w:pStyle w:val="a3"/>
        <w:spacing w:before="36" w:line="276" w:lineRule="auto"/>
        <w:ind w:left="240" w:right="198" w:firstLine="700"/>
      </w:pPr>
      <w:r>
        <w:rPr>
          <w:bCs/>
        </w:rPr>
        <w:t xml:space="preserve">ГБПОУ МО «Щелковский колледж» </w:t>
      </w:r>
      <w:r>
        <w:t>располагает материально-технической базой, обеспечивающей проведение всех видов лабораторных работ и практических занятий, дисциплинарной и ме</w:t>
      </w:r>
      <w:proofErr w:type="gramStart"/>
      <w:r>
        <w:t>ж-</w:t>
      </w:r>
      <w:proofErr w:type="gramEnd"/>
      <w:r>
        <w:t xml:space="preserve"> дисциплинарной и модульной подготовки, учебной практики, предусмотренных учебным планом.</w:t>
      </w:r>
    </w:p>
    <w:p w:rsidR="00F04FD1" w:rsidRDefault="00F04FD1" w:rsidP="00F04FD1">
      <w:pPr>
        <w:pStyle w:val="a3"/>
        <w:ind w:left="941" w:firstLine="0"/>
      </w:pPr>
      <w:r>
        <w:t xml:space="preserve">Материально-техническая база соответствует </w:t>
      </w:r>
      <w:proofErr w:type="gramStart"/>
      <w:r>
        <w:t>действующим</w:t>
      </w:r>
      <w:proofErr w:type="gramEnd"/>
      <w:r>
        <w:t xml:space="preserve"> санитарным и</w:t>
      </w:r>
    </w:p>
    <w:p w:rsidR="00F04FD1" w:rsidRDefault="00F04FD1" w:rsidP="00F04FD1">
      <w:pPr>
        <w:pStyle w:val="a3"/>
        <w:spacing w:before="71"/>
        <w:ind w:left="240" w:firstLine="0"/>
        <w:jc w:val="left"/>
      </w:pPr>
      <w:r>
        <w:t>противопожарным правилам и нормам.</w:t>
      </w:r>
    </w:p>
    <w:p w:rsidR="00F04FD1" w:rsidRDefault="00F04FD1" w:rsidP="00F04FD1">
      <w:pPr>
        <w:pStyle w:val="a3"/>
        <w:spacing w:before="43" w:line="276" w:lineRule="auto"/>
        <w:ind w:left="929" w:right="2040" w:firstLine="0"/>
        <w:jc w:val="left"/>
      </w:pPr>
      <w:r>
        <w:t>Перечень кабинетов, лабораторий, мастерских и других помещений: Кабинеты:</w:t>
      </w:r>
    </w:p>
    <w:p w:rsidR="00F04FD1" w:rsidRDefault="00F04FD1" w:rsidP="00F04FD1">
      <w:pPr>
        <w:pStyle w:val="a3"/>
        <w:spacing w:line="276" w:lineRule="auto"/>
        <w:ind w:left="929" w:right="6104" w:firstLine="0"/>
        <w:jc w:val="left"/>
      </w:pPr>
      <w:r>
        <w:t xml:space="preserve">Русского языка и </w:t>
      </w:r>
      <w:r>
        <w:rPr>
          <w:spacing w:val="-3"/>
        </w:rPr>
        <w:t xml:space="preserve">литературы </w:t>
      </w:r>
      <w:r>
        <w:t>Иностранного языка Истории и обществознания Экономики и права Математики</w:t>
      </w:r>
    </w:p>
    <w:p w:rsidR="00F04FD1" w:rsidRDefault="00F04FD1" w:rsidP="00F04FD1">
      <w:pPr>
        <w:pStyle w:val="a3"/>
        <w:spacing w:line="276" w:lineRule="exact"/>
        <w:ind w:left="929" w:firstLine="0"/>
        <w:jc w:val="left"/>
      </w:pPr>
      <w:r>
        <w:t>Информатики и информационных технологий</w:t>
      </w:r>
    </w:p>
    <w:p w:rsidR="00F04FD1" w:rsidRDefault="00F04FD1" w:rsidP="00F04FD1">
      <w:pPr>
        <w:pStyle w:val="Heading1"/>
        <w:spacing w:before="47"/>
        <w:ind w:left="929"/>
        <w:jc w:val="left"/>
      </w:pPr>
      <w:r>
        <w:t>Кабинеты:</w:t>
      </w:r>
    </w:p>
    <w:p w:rsidR="00322B3C" w:rsidRDefault="00F04FD1" w:rsidP="00F04FD1">
      <w:pPr>
        <w:pStyle w:val="a3"/>
        <w:spacing w:before="36" w:line="278" w:lineRule="auto"/>
        <w:ind w:left="929" w:right="5483" w:firstLine="0"/>
        <w:jc w:val="left"/>
      </w:pPr>
      <w:r>
        <w:lastRenderedPageBreak/>
        <w:t xml:space="preserve">медико-биологических дисциплин; специального рисунка; </w:t>
      </w:r>
    </w:p>
    <w:p w:rsidR="00F04FD1" w:rsidRDefault="00322B3C" w:rsidP="00F04FD1">
      <w:pPr>
        <w:pStyle w:val="a3"/>
        <w:spacing w:before="36" w:line="278" w:lineRule="auto"/>
        <w:ind w:left="929" w:right="5483" w:firstLine="0"/>
        <w:jc w:val="left"/>
        <w:rPr>
          <w:b/>
        </w:rPr>
      </w:pPr>
      <w:r>
        <w:t xml:space="preserve">безопасности </w:t>
      </w:r>
      <w:proofErr w:type="spellStart"/>
      <w:r>
        <w:t>жнидеятельности</w:t>
      </w:r>
      <w:proofErr w:type="spellEnd"/>
      <w:r>
        <w:br/>
      </w:r>
      <w:r w:rsidR="00F04FD1">
        <w:rPr>
          <w:b/>
        </w:rPr>
        <w:t>Мастерские:</w:t>
      </w:r>
    </w:p>
    <w:p w:rsidR="00F04FD1" w:rsidRDefault="00F04FD1" w:rsidP="00F04FD1">
      <w:pPr>
        <w:pStyle w:val="a3"/>
        <w:spacing w:line="276" w:lineRule="auto"/>
        <w:ind w:left="929" w:right="178" w:firstLine="0"/>
      </w:pPr>
      <w:proofErr w:type="gramStart"/>
      <w:r>
        <w:t xml:space="preserve">парикмахерская-мастерская,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>
        <w:t>сушуарами</w:t>
      </w:r>
      <w:proofErr w:type="spellEnd"/>
      <w:r>
        <w:t xml:space="preserve">, стерилизаторами, бактерицидными лампами, </w:t>
      </w:r>
      <w:proofErr w:type="spellStart"/>
      <w:r>
        <w:t>климазоном</w:t>
      </w:r>
      <w:proofErr w:type="spellEnd"/>
      <w:r>
        <w:t>, кондиционером, водонагревателем, профессиональными препаратами.</w:t>
      </w:r>
      <w:proofErr w:type="gramEnd"/>
    </w:p>
    <w:p w:rsidR="00F04FD1" w:rsidRDefault="00F04FD1" w:rsidP="00F04FD1">
      <w:pPr>
        <w:pStyle w:val="Heading1"/>
        <w:ind w:left="929"/>
      </w:pPr>
      <w:r>
        <w:t>Спортивный комплекс:</w:t>
      </w:r>
    </w:p>
    <w:p w:rsidR="00F04FD1" w:rsidRDefault="00F04FD1" w:rsidP="00F04FD1">
      <w:pPr>
        <w:pStyle w:val="a3"/>
        <w:spacing w:before="30"/>
        <w:ind w:left="929" w:firstLine="0"/>
      </w:pPr>
      <w:r>
        <w:t>спортивный</w:t>
      </w:r>
      <w:r>
        <w:rPr>
          <w:spacing w:val="-4"/>
        </w:rPr>
        <w:t xml:space="preserve"> </w:t>
      </w:r>
      <w:r>
        <w:t>зал;</w:t>
      </w:r>
    </w:p>
    <w:p w:rsidR="00F04FD1" w:rsidRDefault="00F04FD1" w:rsidP="00F04FD1">
      <w:pPr>
        <w:pStyle w:val="a3"/>
        <w:spacing w:before="41" w:line="276" w:lineRule="auto"/>
        <w:ind w:left="929" w:right="1528" w:firstLine="0"/>
        <w:jc w:val="left"/>
      </w:pPr>
      <w:r>
        <w:t>открытый стадион широкого профиля с элементами полосы препятствий; стрелковый тир.</w:t>
      </w:r>
    </w:p>
    <w:p w:rsidR="00F04FD1" w:rsidRDefault="00F04FD1" w:rsidP="00F04FD1">
      <w:pPr>
        <w:pStyle w:val="Heading1"/>
        <w:spacing w:before="6"/>
        <w:ind w:left="929"/>
        <w:jc w:val="left"/>
      </w:pPr>
      <w:r>
        <w:t>Залы:</w:t>
      </w:r>
    </w:p>
    <w:p w:rsidR="00F04FD1" w:rsidRPr="00322B3C" w:rsidRDefault="00F04FD1" w:rsidP="00322B3C">
      <w:pPr>
        <w:pStyle w:val="a3"/>
        <w:spacing w:before="36" w:line="276" w:lineRule="auto"/>
        <w:ind w:left="929" w:right="3411" w:firstLine="0"/>
        <w:jc w:val="left"/>
      </w:pPr>
      <w:r>
        <w:t>библиотека, читальный зал с выходом в сеть Интернет; актовый зал.</w:t>
      </w:r>
    </w:p>
    <w:p w:rsidR="00322B3C" w:rsidRDefault="00322B3C" w:rsidP="00322B3C">
      <w:pPr>
        <w:pStyle w:val="a3"/>
        <w:spacing w:before="8"/>
        <w:ind w:left="0" w:firstLine="0"/>
        <w:jc w:val="left"/>
        <w:rPr>
          <w:sz w:val="25"/>
        </w:rPr>
      </w:pPr>
    </w:p>
    <w:p w:rsidR="00322B3C" w:rsidRPr="005055B2" w:rsidRDefault="005055B2" w:rsidP="005055B2">
      <w:pPr>
        <w:tabs>
          <w:tab w:val="left" w:pos="1432"/>
        </w:tabs>
        <w:spacing w:line="276" w:lineRule="auto"/>
        <w:ind w:right="176"/>
        <w:jc w:val="both"/>
        <w:rPr>
          <w:b/>
        </w:rPr>
      </w:pPr>
      <w:r>
        <w:rPr>
          <w:b/>
        </w:rPr>
        <w:t xml:space="preserve">   5.3.</w:t>
      </w:r>
      <w:r w:rsidR="00322B3C" w:rsidRPr="005055B2">
        <w:rPr>
          <w:b/>
        </w:rPr>
        <w:t>Использование активных и интерактивных форм проведения занятий в образовательном процессе.</w:t>
      </w:r>
    </w:p>
    <w:p w:rsidR="00322B3C" w:rsidRDefault="00322B3C" w:rsidP="00322B3C">
      <w:pPr>
        <w:spacing w:line="276" w:lineRule="auto"/>
        <w:ind w:left="221" w:right="175" w:firstLine="708"/>
        <w:jc w:val="both"/>
      </w:pPr>
      <w:r>
        <w:t xml:space="preserve">В процессе обучения по профессии 43.01.02 Парикмахер используется не только традиционная классно-урочная технология обучения. Преподаватели опираются на идеи </w:t>
      </w:r>
      <w:proofErr w:type="spellStart"/>
      <w:r>
        <w:t>деятельностного</w:t>
      </w:r>
      <w:proofErr w:type="spellEnd"/>
      <w:r>
        <w:t xml:space="preserve"> подхода в обучении. Широкое распространение получила технология проблемного обучения, которая способствует не только формированию необходимой системы знаний, умений и навыков, но и развитию у обучающихся творческого мышления, способности </w:t>
      </w:r>
      <w:proofErr w:type="gramStart"/>
      <w:r>
        <w:t>к</w:t>
      </w:r>
      <w:proofErr w:type="gramEnd"/>
      <w:r>
        <w:t xml:space="preserve"> самостоятельной познавательной деятельности. Преподаватели применяют на </w:t>
      </w:r>
      <w:proofErr w:type="gramStart"/>
      <w:r>
        <w:t>занятиях</w:t>
      </w:r>
      <w:proofErr w:type="gramEnd"/>
      <w:r>
        <w:t xml:space="preserve"> такие методы проблемного обучения, как сравнительный анализ различных точек зрения, составление схем, конспектов, установление взаимосвязей между различными процессами, нахождение намеренно допущенных ошибок и т.д. В процессе обучения преподавателями широко используются </w:t>
      </w:r>
      <w:proofErr w:type="gramStart"/>
      <w:r>
        <w:t>интерактивные</w:t>
      </w:r>
      <w:proofErr w:type="gramEnd"/>
      <w:r>
        <w:t xml:space="preserve"> формы обучения:</w:t>
      </w:r>
    </w:p>
    <w:p w:rsidR="00322B3C" w:rsidRDefault="00322B3C" w:rsidP="00322B3C">
      <w:pPr>
        <w:spacing w:line="253" w:lineRule="exact"/>
        <w:ind w:left="929"/>
        <w:jc w:val="both"/>
      </w:pPr>
      <w:r>
        <w:t>Деловые и ролевые игры;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0"/>
        <w:ind w:hanging="287"/>
      </w:pPr>
      <w:r>
        <w:t>Дебаты;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8"/>
        <w:ind w:hanging="287"/>
      </w:pPr>
      <w:r>
        <w:t>Метод</w:t>
      </w:r>
      <w:r>
        <w:rPr>
          <w:spacing w:val="-1"/>
        </w:rPr>
        <w:t xml:space="preserve"> </w:t>
      </w:r>
      <w:r>
        <w:t>проектов;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8"/>
        <w:ind w:hanging="287"/>
      </w:pPr>
      <w:r>
        <w:t>Мозговой</w:t>
      </w:r>
      <w:r>
        <w:rPr>
          <w:spacing w:val="-2"/>
        </w:rPr>
        <w:t xml:space="preserve"> </w:t>
      </w:r>
      <w:r>
        <w:t>штурм;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8"/>
        <w:ind w:hanging="287"/>
      </w:pPr>
      <w:r>
        <w:t>Семинар в диалоговом режиме</w:t>
      </w:r>
      <w:r>
        <w:rPr>
          <w:spacing w:val="-3"/>
        </w:rPr>
        <w:t xml:space="preserve"> </w:t>
      </w:r>
      <w:r>
        <w:t>(семинар-диалог);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7"/>
        <w:ind w:hanging="287"/>
      </w:pPr>
      <w:r>
        <w:t>Разбор конкретных</w:t>
      </w:r>
      <w:r>
        <w:rPr>
          <w:spacing w:val="-1"/>
        </w:rPr>
        <w:t xml:space="preserve"> </w:t>
      </w:r>
      <w:r>
        <w:t>ситуаций;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5"/>
        <w:ind w:hanging="287"/>
      </w:pPr>
      <w:r>
        <w:t>Метод работы в малых</w:t>
      </w:r>
      <w:r>
        <w:rPr>
          <w:spacing w:val="-4"/>
        </w:rPr>
        <w:t xml:space="preserve"> </w:t>
      </w:r>
      <w:r>
        <w:t>группах.</w:t>
      </w:r>
    </w:p>
    <w:p w:rsidR="00322B3C" w:rsidRDefault="00322B3C" w:rsidP="00322B3C">
      <w:pPr>
        <w:pStyle w:val="a5"/>
        <w:numPr>
          <w:ilvl w:val="1"/>
          <w:numId w:val="7"/>
        </w:numPr>
        <w:tabs>
          <w:tab w:val="left" w:pos="1216"/>
        </w:tabs>
        <w:spacing w:before="38"/>
        <w:ind w:hanging="287"/>
      </w:pPr>
      <w:r>
        <w:t>Круглые столы на профессиональную</w:t>
      </w:r>
      <w:r>
        <w:rPr>
          <w:spacing w:val="-1"/>
        </w:rPr>
        <w:t xml:space="preserve"> </w:t>
      </w:r>
      <w:r>
        <w:t>тематику.</w:t>
      </w:r>
    </w:p>
    <w:p w:rsidR="00322B3C" w:rsidRDefault="00322B3C" w:rsidP="00322B3C">
      <w:pPr>
        <w:pStyle w:val="a5"/>
        <w:spacing w:before="70" w:line="278" w:lineRule="auto"/>
        <w:ind w:left="504" w:right="175" w:firstLine="0"/>
        <w:jc w:val="both"/>
      </w:pPr>
      <w:r>
        <w:t>В обучении широко используются информационные технологии, возможности мультимедийной презентации материала.</w:t>
      </w:r>
    </w:p>
    <w:p w:rsidR="005055B2" w:rsidRDefault="005055B2" w:rsidP="005055B2">
      <w:pPr>
        <w:pStyle w:val="Heading1"/>
        <w:tabs>
          <w:tab w:val="left" w:pos="1252"/>
        </w:tabs>
        <w:spacing w:before="106" w:line="276" w:lineRule="auto"/>
        <w:ind w:left="-51" w:right="199"/>
        <w:rPr>
          <w:sz w:val="22"/>
        </w:rPr>
      </w:pPr>
      <w:r>
        <w:t xml:space="preserve">6.   </w:t>
      </w:r>
      <w:proofErr w:type="gramStart"/>
      <w:r>
        <w:t>Нормативно-методическое</w:t>
      </w:r>
      <w:proofErr w:type="gramEnd"/>
      <w:r>
        <w:t xml:space="preserve"> обеспечение системы оценки качества освоения обучающимися ОПОП по профессии 43.01.02</w:t>
      </w:r>
      <w:r>
        <w:rPr>
          <w:spacing w:val="-1"/>
        </w:rPr>
        <w:t xml:space="preserve"> </w:t>
      </w:r>
      <w:r>
        <w:t>Парикмахер</w:t>
      </w:r>
    </w:p>
    <w:p w:rsidR="00F04FD1" w:rsidRDefault="005055B2" w:rsidP="005055B2">
      <w:pPr>
        <w:pStyle w:val="a3"/>
        <w:spacing w:before="71" w:line="276" w:lineRule="auto"/>
        <w:ind w:right="176" w:firstLine="0"/>
      </w:pPr>
      <w:r>
        <w:t xml:space="preserve">В соответствии с ФГОС СПО по профессии 43.01.02 Парикмахер оценка качества освоения </w:t>
      </w:r>
      <w:proofErr w:type="gramStart"/>
      <w:r>
        <w:t>обучающимися</w:t>
      </w:r>
      <w:proofErr w:type="gramEnd"/>
      <w:r>
        <w:t xml:space="preserve"> основной профессиональной образовательной программы включает текущий контроль успеваемости, промежуточную и государственную итоговую аттестацию</w:t>
      </w:r>
      <w:r>
        <w:rPr>
          <w:spacing w:val="-1"/>
        </w:rPr>
        <w:t xml:space="preserve"> </w:t>
      </w:r>
      <w:r>
        <w:t>обучающихся</w:t>
      </w:r>
    </w:p>
    <w:p w:rsidR="005055B2" w:rsidRDefault="005055B2" w:rsidP="005055B2">
      <w:pPr>
        <w:pStyle w:val="Heading1"/>
        <w:tabs>
          <w:tab w:val="left" w:pos="1660"/>
        </w:tabs>
      </w:pPr>
      <w:r>
        <w:lastRenderedPageBreak/>
        <w:t>6.1.</w:t>
      </w:r>
      <w:proofErr w:type="gramStart"/>
      <w:r>
        <w:t>Текущий</w:t>
      </w:r>
      <w:proofErr w:type="gramEnd"/>
      <w:r>
        <w:t xml:space="preserve"> контроль успеваемости и промежуточная</w:t>
      </w:r>
      <w:r>
        <w:rPr>
          <w:spacing w:val="-7"/>
        </w:rPr>
        <w:t xml:space="preserve"> </w:t>
      </w:r>
      <w:r>
        <w:t>аттестация.</w:t>
      </w:r>
    </w:p>
    <w:p w:rsidR="005055B2" w:rsidRDefault="005055B2" w:rsidP="005055B2">
      <w:pPr>
        <w:pStyle w:val="a3"/>
        <w:spacing w:before="37" w:line="276" w:lineRule="auto"/>
        <w:ind w:left="240" w:right="198" w:firstLine="400"/>
      </w:pPr>
      <w:r>
        <w:t xml:space="preserve">Контроль успеваемости и </w:t>
      </w:r>
      <w:proofErr w:type="gramStart"/>
      <w:r>
        <w:t>промежуточная</w:t>
      </w:r>
      <w:proofErr w:type="gramEnd"/>
      <w:r>
        <w:t xml:space="preserve"> аттестация знаний проводится в соответствии с «Положением о проведении текущего контроля и промежуточной аттестации студентов в </w:t>
      </w:r>
      <w:r w:rsidRPr="00BC2C29">
        <w:rPr>
          <w:bCs/>
        </w:rPr>
        <w:t>ГБПОУ МО «Щелковский колледж</w:t>
      </w:r>
      <w:r>
        <w:rPr>
          <w:bCs/>
        </w:rPr>
        <w:t xml:space="preserve"> </w:t>
      </w:r>
      <w:r>
        <w:t>».</w:t>
      </w:r>
    </w:p>
    <w:p w:rsidR="005055B2" w:rsidRDefault="005055B2" w:rsidP="005055B2">
      <w:pPr>
        <w:pStyle w:val="a3"/>
        <w:spacing w:line="274" w:lineRule="exact"/>
        <w:ind w:left="780" w:firstLine="0"/>
        <w:jc w:val="left"/>
      </w:pPr>
      <w:r>
        <w:t xml:space="preserve">В учебном процессе применяют </w:t>
      </w:r>
      <w:proofErr w:type="gramStart"/>
      <w:r>
        <w:t>следующие</w:t>
      </w:r>
      <w:proofErr w:type="gramEnd"/>
      <w:r>
        <w:t xml:space="preserve"> формы контроля и промежуточной аттестации:</w:t>
      </w:r>
    </w:p>
    <w:p w:rsidR="005055B2" w:rsidRDefault="005055B2" w:rsidP="005055B2">
      <w:pPr>
        <w:pStyle w:val="a5"/>
        <w:numPr>
          <w:ilvl w:val="0"/>
          <w:numId w:val="11"/>
        </w:numPr>
        <w:tabs>
          <w:tab w:val="left" w:pos="990"/>
        </w:tabs>
        <w:spacing w:before="41"/>
        <w:ind w:hanging="210"/>
        <w:rPr>
          <w:sz w:val="24"/>
        </w:rPr>
      </w:pPr>
      <w:r>
        <w:rPr>
          <w:sz w:val="24"/>
        </w:rPr>
        <w:t>входной контроль;</w:t>
      </w:r>
    </w:p>
    <w:p w:rsidR="005055B2" w:rsidRDefault="005055B2" w:rsidP="005055B2">
      <w:pPr>
        <w:pStyle w:val="a5"/>
        <w:numPr>
          <w:ilvl w:val="0"/>
          <w:numId w:val="11"/>
        </w:numPr>
        <w:tabs>
          <w:tab w:val="left" w:pos="990"/>
        </w:tabs>
        <w:spacing w:before="41"/>
        <w:ind w:hanging="210"/>
        <w:rPr>
          <w:sz w:val="24"/>
        </w:rPr>
      </w:pPr>
      <w:r>
        <w:rPr>
          <w:sz w:val="24"/>
        </w:rPr>
        <w:t>промежуточный контроль;</w:t>
      </w:r>
    </w:p>
    <w:p w:rsidR="005055B2" w:rsidRDefault="005055B2" w:rsidP="005055B2">
      <w:pPr>
        <w:pStyle w:val="a5"/>
        <w:numPr>
          <w:ilvl w:val="0"/>
          <w:numId w:val="11"/>
        </w:numPr>
        <w:tabs>
          <w:tab w:val="left" w:pos="990"/>
        </w:tabs>
        <w:spacing w:before="41"/>
        <w:ind w:hanging="210"/>
        <w:rPr>
          <w:sz w:val="24"/>
        </w:rPr>
      </w:pPr>
      <w:r>
        <w:rPr>
          <w:sz w:val="24"/>
        </w:rPr>
        <w:t>текущий контроль;</w:t>
      </w:r>
    </w:p>
    <w:p w:rsidR="005055B2" w:rsidRDefault="005055B2" w:rsidP="005055B2">
      <w:pPr>
        <w:pStyle w:val="a5"/>
        <w:numPr>
          <w:ilvl w:val="0"/>
          <w:numId w:val="11"/>
        </w:numPr>
        <w:tabs>
          <w:tab w:val="left" w:pos="990"/>
        </w:tabs>
        <w:spacing w:before="43"/>
        <w:ind w:hanging="210"/>
        <w:rPr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055B2" w:rsidRDefault="005055B2" w:rsidP="005055B2">
      <w:pPr>
        <w:pStyle w:val="a5"/>
        <w:numPr>
          <w:ilvl w:val="0"/>
          <w:numId w:val="11"/>
        </w:numPr>
        <w:tabs>
          <w:tab w:val="left" w:pos="990"/>
        </w:tabs>
        <w:spacing w:before="41"/>
        <w:ind w:hanging="210"/>
        <w:rPr>
          <w:sz w:val="24"/>
        </w:rPr>
      </w:pPr>
      <w:r>
        <w:rPr>
          <w:sz w:val="24"/>
        </w:rPr>
        <w:t>зачет;</w:t>
      </w:r>
    </w:p>
    <w:p w:rsidR="005055B2" w:rsidRDefault="005055B2" w:rsidP="005055B2">
      <w:pPr>
        <w:pStyle w:val="a5"/>
        <w:numPr>
          <w:ilvl w:val="0"/>
          <w:numId w:val="11"/>
        </w:numPr>
        <w:tabs>
          <w:tab w:val="left" w:pos="990"/>
        </w:tabs>
        <w:spacing w:before="41"/>
        <w:ind w:hanging="210"/>
        <w:rPr>
          <w:sz w:val="24"/>
        </w:rPr>
      </w:pPr>
      <w:r>
        <w:rPr>
          <w:sz w:val="24"/>
        </w:rPr>
        <w:t>экзамен.</w:t>
      </w:r>
    </w:p>
    <w:p w:rsidR="005055B2" w:rsidRDefault="005055B2" w:rsidP="005055B2">
      <w:pPr>
        <w:pStyle w:val="a3"/>
        <w:spacing w:before="41" w:line="276" w:lineRule="auto"/>
        <w:ind w:left="240" w:right="196" w:firstLine="400"/>
      </w:pPr>
      <w:proofErr w:type="gramStart"/>
      <w:r>
        <w:t>Для аттестации обучающихся на соответствие их персональных достижений поэтапным требованиям данной ОПОП (текущий контроль успеваемости и промежуточная аттестация) разработан фонд оценочных средств, включающий типовые задания, контрольные работы, тесты, и др. позволяющие оценить знания, умения и уровень сформированности приобретенных компетенций.</w:t>
      </w:r>
      <w:proofErr w:type="gramEnd"/>
    </w:p>
    <w:p w:rsidR="005055B2" w:rsidRDefault="005055B2" w:rsidP="005055B2">
      <w:pPr>
        <w:pStyle w:val="a3"/>
        <w:spacing w:before="71" w:line="276" w:lineRule="auto"/>
        <w:ind w:right="178" w:firstLine="0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</w:t>
      </w:r>
      <w:proofErr w:type="gramStart"/>
      <w:r>
        <w:t>н(</w:t>
      </w:r>
      <w:proofErr w:type="gramEnd"/>
      <w:r>
        <w:t>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работодатели.</w:t>
      </w:r>
    </w:p>
    <w:p w:rsidR="005055B2" w:rsidRDefault="005055B2" w:rsidP="005055B2">
      <w:pPr>
        <w:pStyle w:val="Heading1"/>
        <w:numPr>
          <w:ilvl w:val="1"/>
          <w:numId w:val="12"/>
        </w:numPr>
        <w:tabs>
          <w:tab w:val="left" w:pos="1158"/>
        </w:tabs>
        <w:spacing w:before="5"/>
        <w:ind w:left="1157" w:hanging="476"/>
        <w:jc w:val="both"/>
      </w:pPr>
      <w:r>
        <w:t>Порядок аттестации</w:t>
      </w:r>
      <w:r>
        <w:rPr>
          <w:spacing w:val="1"/>
        </w:rPr>
        <w:t xml:space="preserve"> </w:t>
      </w:r>
      <w:r>
        <w:t>студентов</w:t>
      </w:r>
    </w:p>
    <w:p w:rsidR="005055B2" w:rsidRDefault="005055B2" w:rsidP="005055B2">
      <w:pPr>
        <w:pStyle w:val="a3"/>
        <w:spacing w:before="38" w:line="276" w:lineRule="auto"/>
        <w:ind w:left="262" w:right="197" w:firstLine="420"/>
      </w:pPr>
      <w:r>
        <w:t xml:space="preserve">Для определения уровня усвоения </w:t>
      </w:r>
      <w:proofErr w:type="gramStart"/>
      <w:r>
        <w:t>обучающимися</w:t>
      </w:r>
      <w:proofErr w:type="gramEnd"/>
      <w:r>
        <w:t xml:space="preserve"> материала, предусмотренного учебной программой по предмету в рамках ОПОП для всех учебных дисциплин и профессиональных модулей проводится промежуточная аттестация в виде зачётов, дифференцированных зачётов,</w:t>
      </w:r>
      <w:r>
        <w:rPr>
          <w:spacing w:val="1"/>
        </w:rPr>
        <w:t xml:space="preserve"> </w:t>
      </w:r>
      <w:r>
        <w:t>экзаменов.</w:t>
      </w:r>
    </w:p>
    <w:p w:rsidR="005055B2" w:rsidRDefault="005055B2" w:rsidP="005055B2">
      <w:pPr>
        <w:pStyle w:val="a3"/>
        <w:spacing w:line="276" w:lineRule="auto"/>
        <w:ind w:left="262" w:right="196" w:firstLine="720"/>
      </w:pPr>
      <w:r>
        <w:t xml:space="preserve">Зачёты и дифференцированные зачеты проводятся за счет времени, отведенного на общеобразовательную дисциплину, экзамены - за счет времени, выделенного ФГОС СПО. Обязательной формой промежуточной аттестации по профессиональным модулям является квалификационный экзамен. Формами промежуточной аттестации по составным элементам профессиональных модулей являются: </w:t>
      </w:r>
      <w:proofErr w:type="gramStart"/>
      <w:r>
        <w:t>дифференцированный</w:t>
      </w:r>
      <w:proofErr w:type="gramEnd"/>
      <w:r>
        <w:t xml:space="preserve"> зачет и экзамен. Формами аттестации по учебной и производственной практике является </w:t>
      </w:r>
      <w:proofErr w:type="gramStart"/>
      <w:r>
        <w:t>дифференцированный</w:t>
      </w:r>
      <w:proofErr w:type="gramEnd"/>
      <w:r>
        <w:t xml:space="preserve"> зачет.</w:t>
      </w:r>
    </w:p>
    <w:p w:rsidR="005055B2" w:rsidRDefault="005055B2" w:rsidP="005055B2">
      <w:pPr>
        <w:pStyle w:val="a3"/>
        <w:spacing w:line="276" w:lineRule="auto"/>
        <w:ind w:left="262" w:right="196" w:firstLine="420"/>
      </w:pPr>
      <w:r>
        <w:t xml:space="preserve">Обязательными считаются экзамены по русскому языку (письменно), математике (письменно), иностранному языку, химии </w:t>
      </w:r>
      <w:proofErr w:type="gramStart"/>
      <w:r>
        <w:t xml:space="preserve">( </w:t>
      </w:r>
      <w:proofErr w:type="gramEnd"/>
      <w:r>
        <w:t>устно)</w:t>
      </w:r>
    </w:p>
    <w:p w:rsidR="005055B2" w:rsidRDefault="005055B2" w:rsidP="005055B2">
      <w:pPr>
        <w:pStyle w:val="a3"/>
        <w:spacing w:line="278" w:lineRule="auto"/>
        <w:ind w:left="262" w:right="198" w:firstLine="720"/>
      </w:pPr>
      <w:r>
        <w:t xml:space="preserve">По остальным дисциплинам </w:t>
      </w:r>
      <w:proofErr w:type="gramStart"/>
      <w:r>
        <w:t>общеобразовательного</w:t>
      </w:r>
      <w:proofErr w:type="gramEnd"/>
      <w:r>
        <w:t xml:space="preserve"> цикла, кроме «Физической культуры», формами промежуточной аттестации являются:</w:t>
      </w:r>
    </w:p>
    <w:p w:rsidR="005055B2" w:rsidRDefault="005055B2" w:rsidP="005055B2">
      <w:pPr>
        <w:pStyle w:val="a3"/>
        <w:spacing w:before="2" w:line="276" w:lineRule="auto"/>
        <w:ind w:right="176" w:firstLine="707"/>
      </w:pPr>
      <w:r>
        <w:t>- дифференцированный зачёт</w:t>
      </w:r>
    </w:p>
    <w:p w:rsidR="00F04FD1" w:rsidRDefault="00F04FD1" w:rsidP="00F04FD1">
      <w:pPr>
        <w:pStyle w:val="a3"/>
        <w:spacing w:before="41" w:line="276" w:lineRule="auto"/>
        <w:ind w:right="178"/>
      </w:pPr>
    </w:p>
    <w:p w:rsidR="005055B2" w:rsidRDefault="005055B2" w:rsidP="005055B2">
      <w:pPr>
        <w:pStyle w:val="a3"/>
        <w:spacing w:line="275" w:lineRule="exact"/>
        <w:ind w:left="929" w:firstLine="0"/>
        <w:jc w:val="left"/>
      </w:pPr>
      <w:proofErr w:type="gramStart"/>
      <w:r>
        <w:t>Промежуточная</w:t>
      </w:r>
      <w:proofErr w:type="gramEnd"/>
      <w:r>
        <w:t xml:space="preserve"> аттестация проводится в следующих формах: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37"/>
        <w:ind w:left="1215" w:hanging="287"/>
        <w:rPr>
          <w:sz w:val="24"/>
        </w:rPr>
      </w:pPr>
      <w:r>
        <w:rPr>
          <w:sz w:val="24"/>
        </w:rPr>
        <w:t>экзамен по учебной дисциплине, междисциплинарному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39"/>
        <w:ind w:left="1215" w:hanging="287"/>
        <w:rPr>
          <w:sz w:val="24"/>
        </w:rPr>
      </w:pPr>
      <w:proofErr w:type="gramStart"/>
      <w:r>
        <w:rPr>
          <w:sz w:val="24"/>
        </w:rPr>
        <w:t>комплексный</w:t>
      </w:r>
      <w:proofErr w:type="gramEnd"/>
      <w:r>
        <w:rPr>
          <w:sz w:val="24"/>
        </w:rPr>
        <w:t xml:space="preserve"> экзамен по учебным дисциплинам, междисциплинарным</w:t>
      </w:r>
      <w:r>
        <w:rPr>
          <w:spacing w:val="-7"/>
          <w:sz w:val="24"/>
        </w:rPr>
        <w:t xml:space="preserve"> </w:t>
      </w:r>
      <w:r>
        <w:rPr>
          <w:sz w:val="24"/>
        </w:rPr>
        <w:lastRenderedPageBreak/>
        <w:t>курсам;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42"/>
        <w:ind w:left="1215" w:hanging="287"/>
        <w:rPr>
          <w:sz w:val="24"/>
        </w:rPr>
      </w:pPr>
      <w:r>
        <w:rPr>
          <w:sz w:val="24"/>
        </w:rPr>
        <w:t>экзамен (квалификационный) по 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модулю;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40"/>
        <w:ind w:left="1215" w:hanging="287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39"/>
        <w:ind w:left="1215" w:hanging="287"/>
        <w:rPr>
          <w:sz w:val="24"/>
        </w:rPr>
      </w:pPr>
      <w:proofErr w:type="gramStart"/>
      <w:r>
        <w:rPr>
          <w:sz w:val="24"/>
        </w:rPr>
        <w:t>проверочная</w:t>
      </w:r>
      <w:proofErr w:type="gramEnd"/>
      <w:r>
        <w:rPr>
          <w:sz w:val="24"/>
        </w:rPr>
        <w:t xml:space="preserve"> работа по практике 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специальности/профессии;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42"/>
        <w:ind w:left="1215" w:hanging="287"/>
        <w:rPr>
          <w:sz w:val="24"/>
        </w:rPr>
      </w:pPr>
      <w:r>
        <w:rPr>
          <w:sz w:val="24"/>
        </w:rPr>
        <w:t>зачет по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дисциплине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40"/>
        <w:ind w:left="1215" w:hanging="287"/>
        <w:rPr>
          <w:sz w:val="24"/>
        </w:rPr>
      </w:pPr>
      <w:proofErr w:type="gramStart"/>
      <w:r>
        <w:rPr>
          <w:sz w:val="24"/>
        </w:rPr>
        <w:t>комплексный</w:t>
      </w:r>
      <w:proofErr w:type="gramEnd"/>
      <w:r>
        <w:rPr>
          <w:sz w:val="24"/>
        </w:rPr>
        <w:t xml:space="preserve"> зачет по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42" w:line="273" w:lineRule="auto"/>
        <w:ind w:right="180" w:firstLine="708"/>
        <w:rPr>
          <w:sz w:val="24"/>
        </w:rPr>
      </w:pPr>
      <w:proofErr w:type="gramStart"/>
      <w:r>
        <w:rPr>
          <w:sz w:val="24"/>
        </w:rPr>
        <w:t>дифференцированный</w:t>
      </w:r>
      <w:proofErr w:type="gramEnd"/>
      <w:r>
        <w:rPr>
          <w:sz w:val="24"/>
        </w:rPr>
        <w:t xml:space="preserve"> зачет по учебной дисциплине, междисциплинарному курсу, практике;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  <w:tab w:val="left" w:pos="2969"/>
          <w:tab w:val="left" w:pos="5626"/>
          <w:tab w:val="left" w:pos="6528"/>
          <w:tab w:val="left" w:pos="7150"/>
          <w:tab w:val="left" w:pos="8424"/>
        </w:tabs>
        <w:spacing w:line="273" w:lineRule="auto"/>
        <w:ind w:right="175" w:firstLine="708"/>
        <w:rPr>
          <w:sz w:val="24"/>
        </w:rPr>
      </w:pPr>
      <w:proofErr w:type="gramStart"/>
      <w:r>
        <w:rPr>
          <w:sz w:val="24"/>
        </w:rPr>
        <w:t>комплексный</w:t>
      </w:r>
      <w:proofErr w:type="gramEnd"/>
      <w:r>
        <w:rPr>
          <w:sz w:val="24"/>
        </w:rPr>
        <w:tab/>
        <w:t>дифференцированный</w:t>
      </w:r>
      <w:r>
        <w:rPr>
          <w:sz w:val="24"/>
        </w:rPr>
        <w:tab/>
        <w:t>зачет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3"/>
          <w:sz w:val="24"/>
        </w:rPr>
        <w:t xml:space="preserve">дисциплинам, </w:t>
      </w:r>
      <w:r>
        <w:rPr>
          <w:sz w:val="24"/>
        </w:rPr>
        <w:t>междисциплинарным курсам,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практикам;</w:t>
      </w:r>
    </w:p>
    <w:p w:rsidR="005055B2" w:rsidRDefault="005055B2" w:rsidP="005055B2">
      <w:pPr>
        <w:pStyle w:val="a5"/>
        <w:numPr>
          <w:ilvl w:val="1"/>
          <w:numId w:val="11"/>
        </w:numPr>
        <w:tabs>
          <w:tab w:val="left" w:pos="1216"/>
        </w:tabs>
        <w:spacing w:before="3" w:line="273" w:lineRule="auto"/>
        <w:ind w:right="180" w:firstLine="708"/>
        <w:rPr>
          <w:sz w:val="24"/>
        </w:rPr>
      </w:pPr>
      <w:proofErr w:type="gramStart"/>
      <w:r>
        <w:rPr>
          <w:sz w:val="24"/>
        </w:rPr>
        <w:t>итоговая</w:t>
      </w:r>
      <w:proofErr w:type="gramEnd"/>
      <w:r>
        <w:rPr>
          <w:sz w:val="24"/>
        </w:rPr>
        <w:t xml:space="preserve"> оценка по дисциплине, выставляемая на основании оценок текущего контроля знаний, обучающихся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семестра.</w:t>
      </w:r>
    </w:p>
    <w:p w:rsidR="005055B2" w:rsidRDefault="005055B2" w:rsidP="005055B2">
      <w:pPr>
        <w:pStyle w:val="a3"/>
        <w:spacing w:before="4" w:line="276" w:lineRule="auto"/>
        <w:ind w:right="177"/>
      </w:pPr>
      <w: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культуре.</w:t>
      </w:r>
    </w:p>
    <w:p w:rsidR="005055B2" w:rsidRDefault="005055B2" w:rsidP="005055B2">
      <w:pPr>
        <w:pStyle w:val="a3"/>
        <w:spacing w:line="278" w:lineRule="auto"/>
        <w:ind w:right="177" w:firstLine="707"/>
      </w:pPr>
      <w:r>
        <w:t>С целью оптимизации учебного процесса в промежуточную аттестацию включены комплексные виды промежуточной аттестации:</w:t>
      </w:r>
    </w:p>
    <w:p w:rsidR="00B53900" w:rsidRDefault="00B53900" w:rsidP="005055B2">
      <w:pPr>
        <w:pStyle w:val="a3"/>
        <w:spacing w:line="278" w:lineRule="auto"/>
        <w:ind w:right="177" w:firstLine="707"/>
      </w:pPr>
    </w:p>
    <w:tbl>
      <w:tblPr>
        <w:tblStyle w:val="TableNormal"/>
        <w:tblW w:w="934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1133"/>
        <w:gridCol w:w="4956"/>
      </w:tblGrid>
      <w:tr w:rsidR="005055B2" w:rsidTr="005055B2">
        <w:trPr>
          <w:trHeight w:val="748"/>
        </w:trPr>
        <w:tc>
          <w:tcPr>
            <w:tcW w:w="3257" w:type="dxa"/>
          </w:tcPr>
          <w:p w:rsidR="005055B2" w:rsidRDefault="005055B2" w:rsidP="002E0F4A">
            <w:pPr>
              <w:pStyle w:val="TableParagraph"/>
              <w:spacing w:before="90"/>
              <w:ind w:left="892" w:right="104" w:hanging="76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spellStart"/>
            <w:r>
              <w:rPr>
                <w:sz w:val="24"/>
              </w:rPr>
              <w:t>комплексного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1133" w:type="dxa"/>
          </w:tcPr>
          <w:p w:rsidR="005055B2" w:rsidRDefault="005055B2" w:rsidP="002E0F4A">
            <w:pPr>
              <w:pStyle w:val="TableParagraph"/>
              <w:spacing w:before="229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Семестр</w:t>
            </w:r>
            <w:proofErr w:type="spellEnd"/>
          </w:p>
        </w:tc>
        <w:tc>
          <w:tcPr>
            <w:tcW w:w="4956" w:type="dxa"/>
          </w:tcPr>
          <w:p w:rsidR="005055B2" w:rsidRPr="005055B2" w:rsidRDefault="005055B2" w:rsidP="002E0F4A">
            <w:pPr>
              <w:pStyle w:val="TableParagraph"/>
              <w:spacing w:before="229"/>
              <w:ind w:left="383"/>
              <w:rPr>
                <w:sz w:val="24"/>
                <w:lang w:val="ru-RU"/>
              </w:rPr>
            </w:pPr>
            <w:r w:rsidRPr="005055B2">
              <w:rPr>
                <w:sz w:val="24"/>
                <w:lang w:val="ru-RU"/>
              </w:rPr>
              <w:t>Объединенные для ПА элементы программы</w:t>
            </w:r>
          </w:p>
        </w:tc>
      </w:tr>
      <w:tr w:rsidR="005055B2" w:rsidTr="005055B2">
        <w:trPr>
          <w:trHeight w:val="318"/>
        </w:trPr>
        <w:tc>
          <w:tcPr>
            <w:tcW w:w="3257" w:type="dxa"/>
            <w:vMerge w:val="restart"/>
          </w:tcPr>
          <w:p w:rsidR="005055B2" w:rsidRDefault="005055B2" w:rsidP="002E0F4A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 зачет</w:t>
            </w:r>
          </w:p>
        </w:tc>
        <w:tc>
          <w:tcPr>
            <w:tcW w:w="1133" w:type="dxa"/>
            <w:vMerge w:val="restart"/>
          </w:tcPr>
          <w:p w:rsidR="005055B2" w:rsidRDefault="005055B2" w:rsidP="002E0F4A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УП.01Учебная практика</w:t>
            </w:r>
          </w:p>
        </w:tc>
      </w:tr>
      <w:tr w:rsidR="005055B2" w:rsidTr="005055B2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УП.02Учебная практика</w:t>
            </w:r>
          </w:p>
        </w:tc>
      </w:tr>
      <w:tr w:rsidR="005055B2" w:rsidTr="005055B2">
        <w:trPr>
          <w:trHeight w:val="318"/>
        </w:trPr>
        <w:tc>
          <w:tcPr>
            <w:tcW w:w="3257" w:type="dxa"/>
          </w:tcPr>
          <w:p w:rsidR="005055B2" w:rsidRDefault="005055B2" w:rsidP="002E0F4A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5055B2" w:rsidRDefault="005055B2" w:rsidP="002E0F4A">
            <w:pPr>
              <w:pStyle w:val="TableParagraph"/>
              <w:ind w:left="0"/>
            </w:pP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УП.03Учебная практика</w:t>
            </w:r>
          </w:p>
        </w:tc>
      </w:tr>
      <w:tr w:rsidR="005055B2" w:rsidTr="005055B2">
        <w:trPr>
          <w:trHeight w:val="316"/>
        </w:trPr>
        <w:tc>
          <w:tcPr>
            <w:tcW w:w="3257" w:type="dxa"/>
            <w:vMerge w:val="restart"/>
          </w:tcPr>
          <w:p w:rsidR="005055B2" w:rsidRDefault="005055B2" w:rsidP="002E0F4A">
            <w:pPr>
              <w:pStyle w:val="TableParagraph"/>
              <w:ind w:left="0"/>
              <w:rPr>
                <w:sz w:val="26"/>
              </w:rPr>
            </w:pPr>
          </w:p>
          <w:p w:rsidR="005055B2" w:rsidRDefault="005055B2" w:rsidP="002E0F4A">
            <w:pPr>
              <w:pStyle w:val="TableParagraph"/>
              <w:spacing w:before="18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 зачет</w:t>
            </w:r>
          </w:p>
        </w:tc>
        <w:tc>
          <w:tcPr>
            <w:tcW w:w="1133" w:type="dxa"/>
            <w:vMerge w:val="restart"/>
          </w:tcPr>
          <w:p w:rsidR="005055B2" w:rsidRDefault="005055B2" w:rsidP="002E0F4A">
            <w:pPr>
              <w:pStyle w:val="TableParagraph"/>
              <w:ind w:left="0"/>
              <w:rPr>
                <w:sz w:val="26"/>
              </w:rPr>
            </w:pPr>
          </w:p>
          <w:p w:rsidR="005055B2" w:rsidRDefault="005055B2" w:rsidP="002E0F4A">
            <w:pPr>
              <w:pStyle w:val="TableParagraph"/>
              <w:spacing w:before="18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ПП.01 </w:t>
            </w: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практика</w:t>
            </w:r>
          </w:p>
        </w:tc>
      </w:tr>
      <w:tr w:rsidR="005055B2" w:rsidTr="005055B2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ПП.02 </w:t>
            </w: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практика</w:t>
            </w:r>
          </w:p>
        </w:tc>
      </w:tr>
      <w:tr w:rsidR="005055B2" w:rsidTr="005055B2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ПП.03 </w:t>
            </w: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практика</w:t>
            </w:r>
          </w:p>
        </w:tc>
      </w:tr>
      <w:tr w:rsidR="005055B2" w:rsidTr="005055B2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Default="005055B2" w:rsidP="002E0F4A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5055B2" w:rsidRDefault="005055B2" w:rsidP="002E0F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ПП.04 </w:t>
            </w: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практика</w:t>
            </w:r>
          </w:p>
        </w:tc>
      </w:tr>
      <w:tr w:rsidR="005055B2" w:rsidTr="005055B2">
        <w:trPr>
          <w:trHeight w:val="318"/>
        </w:trPr>
        <w:tc>
          <w:tcPr>
            <w:tcW w:w="3257" w:type="dxa"/>
            <w:vMerge w:val="restart"/>
          </w:tcPr>
          <w:p w:rsidR="005055B2" w:rsidRDefault="005055B2" w:rsidP="002E0F4A">
            <w:pPr>
              <w:pStyle w:val="TableParagraph"/>
              <w:ind w:left="0"/>
              <w:rPr>
                <w:sz w:val="26"/>
              </w:rPr>
            </w:pPr>
          </w:p>
          <w:p w:rsidR="005055B2" w:rsidRDefault="005055B2" w:rsidP="002E0F4A">
            <w:pPr>
              <w:pStyle w:val="TableParagraph"/>
              <w:spacing w:before="18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Комплексный</w:t>
            </w:r>
            <w:proofErr w:type="spellEnd"/>
            <w:r>
              <w:rPr>
                <w:sz w:val="24"/>
              </w:rPr>
              <w:t xml:space="preserve"> экзамен</w:t>
            </w:r>
          </w:p>
        </w:tc>
        <w:tc>
          <w:tcPr>
            <w:tcW w:w="1133" w:type="dxa"/>
            <w:vMerge w:val="restart"/>
          </w:tcPr>
          <w:p w:rsidR="005055B2" w:rsidRDefault="005055B2" w:rsidP="002E0F4A">
            <w:pPr>
              <w:pStyle w:val="TableParagraph"/>
              <w:ind w:left="0"/>
              <w:rPr>
                <w:sz w:val="26"/>
              </w:rPr>
            </w:pPr>
          </w:p>
          <w:p w:rsidR="005055B2" w:rsidRDefault="005055B2" w:rsidP="002E0F4A">
            <w:pPr>
              <w:pStyle w:val="TableParagraph"/>
              <w:spacing w:before="18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56" w:type="dxa"/>
          </w:tcPr>
          <w:p w:rsidR="005055B2" w:rsidRPr="005055B2" w:rsidRDefault="005055B2" w:rsidP="002E0F4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055B2">
              <w:rPr>
                <w:sz w:val="24"/>
                <w:lang w:val="ru-RU"/>
              </w:rPr>
              <w:t>ПМ.01.</w:t>
            </w:r>
            <w:proofErr w:type="gramStart"/>
            <w:r w:rsidRPr="005055B2">
              <w:rPr>
                <w:sz w:val="24"/>
                <w:lang w:val="ru-RU"/>
              </w:rPr>
              <w:t>ЭК</w:t>
            </w:r>
            <w:proofErr w:type="gramEnd"/>
            <w:r w:rsidRPr="005055B2">
              <w:rPr>
                <w:sz w:val="24"/>
                <w:lang w:val="ru-RU"/>
              </w:rPr>
              <w:t xml:space="preserve"> Экзамен по модулю</w:t>
            </w:r>
          </w:p>
        </w:tc>
      </w:tr>
      <w:tr w:rsidR="005055B2" w:rsidTr="005055B2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5055B2" w:rsidRPr="005055B2" w:rsidRDefault="005055B2" w:rsidP="002E0F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Pr="005055B2" w:rsidRDefault="005055B2" w:rsidP="002E0F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56" w:type="dxa"/>
          </w:tcPr>
          <w:p w:rsidR="005055B2" w:rsidRPr="005055B2" w:rsidRDefault="005055B2" w:rsidP="002E0F4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055B2">
              <w:rPr>
                <w:sz w:val="24"/>
                <w:lang w:val="ru-RU"/>
              </w:rPr>
              <w:t>ПМ.02.</w:t>
            </w:r>
            <w:proofErr w:type="gramStart"/>
            <w:r w:rsidRPr="005055B2">
              <w:rPr>
                <w:sz w:val="24"/>
                <w:lang w:val="ru-RU"/>
              </w:rPr>
              <w:t>ЭК</w:t>
            </w:r>
            <w:proofErr w:type="gramEnd"/>
            <w:r w:rsidRPr="005055B2">
              <w:rPr>
                <w:sz w:val="24"/>
                <w:lang w:val="ru-RU"/>
              </w:rPr>
              <w:t xml:space="preserve"> Экзамен по модулю</w:t>
            </w:r>
          </w:p>
        </w:tc>
      </w:tr>
      <w:tr w:rsidR="005055B2" w:rsidTr="005055B2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5055B2" w:rsidRPr="005055B2" w:rsidRDefault="005055B2" w:rsidP="002E0F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Pr="005055B2" w:rsidRDefault="005055B2" w:rsidP="002E0F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56" w:type="dxa"/>
          </w:tcPr>
          <w:p w:rsidR="005055B2" w:rsidRPr="005055B2" w:rsidRDefault="005055B2" w:rsidP="002E0F4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055B2">
              <w:rPr>
                <w:sz w:val="24"/>
                <w:lang w:val="ru-RU"/>
              </w:rPr>
              <w:t>ПМ.03.</w:t>
            </w:r>
            <w:proofErr w:type="gramStart"/>
            <w:r w:rsidRPr="005055B2">
              <w:rPr>
                <w:sz w:val="24"/>
                <w:lang w:val="ru-RU"/>
              </w:rPr>
              <w:t>ЭК</w:t>
            </w:r>
            <w:proofErr w:type="gramEnd"/>
            <w:r w:rsidRPr="005055B2">
              <w:rPr>
                <w:sz w:val="24"/>
                <w:lang w:val="ru-RU"/>
              </w:rPr>
              <w:t xml:space="preserve"> Экзамен по модулю</w:t>
            </w:r>
          </w:p>
        </w:tc>
      </w:tr>
      <w:tr w:rsidR="005055B2" w:rsidTr="005055B2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5055B2" w:rsidRPr="005055B2" w:rsidRDefault="005055B2" w:rsidP="002E0F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055B2" w:rsidRPr="005055B2" w:rsidRDefault="005055B2" w:rsidP="002E0F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56" w:type="dxa"/>
          </w:tcPr>
          <w:p w:rsidR="005055B2" w:rsidRPr="005055B2" w:rsidRDefault="005055B2" w:rsidP="002E0F4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055B2">
              <w:rPr>
                <w:sz w:val="24"/>
                <w:lang w:val="ru-RU"/>
              </w:rPr>
              <w:t>ПМ.04.</w:t>
            </w:r>
            <w:proofErr w:type="gramStart"/>
            <w:r w:rsidRPr="005055B2">
              <w:rPr>
                <w:sz w:val="24"/>
                <w:lang w:val="ru-RU"/>
              </w:rPr>
              <w:t>ЭК</w:t>
            </w:r>
            <w:proofErr w:type="gramEnd"/>
            <w:r w:rsidRPr="005055B2">
              <w:rPr>
                <w:sz w:val="24"/>
                <w:lang w:val="ru-RU"/>
              </w:rPr>
              <w:t xml:space="preserve"> Экзамен по модулю</w:t>
            </w:r>
          </w:p>
        </w:tc>
      </w:tr>
    </w:tbl>
    <w:p w:rsidR="002D088A" w:rsidRDefault="002D088A"/>
    <w:p w:rsidR="00B53900" w:rsidRDefault="00B53900" w:rsidP="00B53900">
      <w:pPr>
        <w:pStyle w:val="Heading1"/>
        <w:tabs>
          <w:tab w:val="left" w:pos="1355"/>
        </w:tabs>
        <w:spacing w:before="90" w:line="278" w:lineRule="auto"/>
        <w:ind w:right="480"/>
      </w:pPr>
      <w:r>
        <w:t>6.2. Итоговая государственная аттестация выпускников по профессии 43.01.02 Парикмахер</w:t>
      </w:r>
    </w:p>
    <w:p w:rsidR="00B53900" w:rsidRDefault="00B53900" w:rsidP="00B53900">
      <w:pPr>
        <w:pStyle w:val="a3"/>
        <w:spacing w:line="276" w:lineRule="auto"/>
        <w:ind w:right="175"/>
      </w:pPr>
      <w:r>
        <w:t xml:space="preserve">Освоение ОПОП завершается обязательной государственной итоговой аттестацией обучающихся.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практики (производственного обучения) и производственной практики по каждому </w:t>
      </w:r>
      <w:proofErr w:type="gramStart"/>
      <w:r>
        <w:t>из</w:t>
      </w:r>
      <w:proofErr w:type="gramEnd"/>
      <w:r>
        <w:t xml:space="preserve"> основных видов профессиональной деятельности. В том числе выпускником могут быть представлены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</w:t>
      </w:r>
      <w:r>
        <w:rPr>
          <w:spacing w:val="-3"/>
        </w:rPr>
        <w:t xml:space="preserve"> </w:t>
      </w:r>
      <w:r>
        <w:t>практики.</w:t>
      </w:r>
    </w:p>
    <w:p w:rsidR="00B53900" w:rsidRDefault="00B53900" w:rsidP="00B53900">
      <w:pPr>
        <w:pStyle w:val="a3"/>
        <w:spacing w:line="276" w:lineRule="auto"/>
        <w:ind w:right="176"/>
      </w:pPr>
      <w:proofErr w:type="gramStart"/>
      <w:r>
        <w:lastRenderedPageBreak/>
        <w:t>Государственная</w:t>
      </w:r>
      <w:proofErr w:type="gramEnd"/>
      <w:r>
        <w:t xml:space="preserve">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</w:t>
      </w:r>
      <w:proofErr w:type="gramStart"/>
      <w:r>
        <w:t>Обязательные требования - соответствие тематики выпускной квалификационной работы содержанию одного или нескольких профессиональных модулей.</w:t>
      </w:r>
      <w:proofErr w:type="gramEnd"/>
      <w:r>
        <w:t xml:space="preserve"> Требования к содержанию, объему и структуре выпускной квалификационной работы определяются на основании положения об итоговой аттестации выпускников </w:t>
      </w:r>
      <w:r w:rsidRPr="00BC2C29">
        <w:rPr>
          <w:bCs/>
        </w:rPr>
        <w:t>ГБПОУ МО «Щелковский колледж</w:t>
      </w:r>
      <w:r>
        <w:rPr>
          <w:bCs/>
        </w:rPr>
        <w:t>.</w:t>
      </w:r>
    </w:p>
    <w:p w:rsidR="00B53900" w:rsidRDefault="00B53900" w:rsidP="00B53900"/>
    <w:p w:rsidR="00B53900" w:rsidRDefault="00B53900" w:rsidP="00B53900">
      <w:pPr>
        <w:pStyle w:val="Heading1"/>
        <w:tabs>
          <w:tab w:val="left" w:pos="942"/>
        </w:tabs>
        <w:spacing w:before="48"/>
      </w:pPr>
      <w:r>
        <w:t>7.</w:t>
      </w:r>
      <w:r w:rsidRPr="00B53900">
        <w:t xml:space="preserve"> </w:t>
      </w:r>
      <w:r>
        <w:t>Возможность продолжения образования</w:t>
      </w:r>
      <w:r>
        <w:rPr>
          <w:spacing w:val="-3"/>
        </w:rPr>
        <w:t xml:space="preserve"> </w:t>
      </w:r>
      <w:r>
        <w:t>выпускника</w:t>
      </w:r>
    </w:p>
    <w:p w:rsidR="00B53900" w:rsidRDefault="00B53900" w:rsidP="00B53900">
      <w:pPr>
        <w:pStyle w:val="a3"/>
        <w:spacing w:before="36" w:line="276" w:lineRule="auto"/>
        <w:ind w:right="175"/>
      </w:pPr>
      <w:r>
        <w:t>Выпускник, освоивший основную профессиональную образовательную программу подготовки квалифицированных рабочих, служащих по профессии 43.01.02 Парикмахер, подготовлен:</w:t>
      </w:r>
    </w:p>
    <w:p w:rsidR="00B53900" w:rsidRDefault="00B53900" w:rsidP="00B53900">
      <w:pPr>
        <w:pStyle w:val="a5"/>
        <w:numPr>
          <w:ilvl w:val="0"/>
          <w:numId w:val="14"/>
        </w:numPr>
        <w:tabs>
          <w:tab w:val="left" w:pos="1158"/>
        </w:tabs>
        <w:spacing w:line="276" w:lineRule="auto"/>
        <w:ind w:right="179" w:firstLine="707"/>
        <w:jc w:val="both"/>
        <w:rPr>
          <w:sz w:val="24"/>
        </w:rPr>
      </w:pPr>
      <w:r>
        <w:rPr>
          <w:sz w:val="24"/>
        </w:rPr>
        <w:t>к освоению основной профессиональной образовательной программы среднего профессионального образования по специальности 43.02.02 Парикмахерское искусство в сокращенные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B53900" w:rsidRDefault="00B53900" w:rsidP="00B53900">
      <w:pPr>
        <w:pStyle w:val="a5"/>
        <w:numPr>
          <w:ilvl w:val="0"/>
          <w:numId w:val="14"/>
        </w:numPr>
        <w:tabs>
          <w:tab w:val="left" w:pos="1158"/>
        </w:tabs>
        <w:spacing w:line="276" w:lineRule="auto"/>
        <w:ind w:right="178" w:firstLine="707"/>
        <w:jc w:val="both"/>
        <w:rPr>
          <w:sz w:val="24"/>
        </w:rPr>
      </w:pPr>
      <w:r>
        <w:rPr>
          <w:sz w:val="24"/>
        </w:rPr>
        <w:t>к освоению основной профессиональной образовательной программы среднего профессионального образования по специальности 43.02.13 Технология парикмахерского искусства в сокращенные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сроки.</w:t>
      </w:r>
    </w:p>
    <w:p w:rsidR="00B53900" w:rsidRDefault="00B53900" w:rsidP="00B53900">
      <w:pPr>
        <w:ind w:firstLine="708"/>
      </w:pPr>
    </w:p>
    <w:p w:rsidR="00B53900" w:rsidRDefault="00B53900" w:rsidP="00B53900"/>
    <w:p w:rsidR="00B53900" w:rsidRPr="00AA1D7A" w:rsidRDefault="00B53900" w:rsidP="00B53900">
      <w:pPr>
        <w:suppressAutoHyphens/>
        <w:jc w:val="both"/>
        <w:rPr>
          <w:b/>
          <w:sz w:val="24"/>
          <w:szCs w:val="24"/>
        </w:rPr>
      </w:pPr>
      <w:r w:rsidRPr="00B53900">
        <w:rPr>
          <w:b/>
        </w:rPr>
        <w:t>8.</w:t>
      </w:r>
      <w:r w:rsidRPr="00B53900">
        <w:rPr>
          <w:b/>
          <w:sz w:val="24"/>
          <w:szCs w:val="24"/>
        </w:rPr>
        <w:t xml:space="preserve"> </w:t>
      </w:r>
      <w:r w:rsidRPr="00AA1D7A">
        <w:rPr>
          <w:b/>
          <w:sz w:val="24"/>
          <w:szCs w:val="24"/>
        </w:rPr>
        <w:t>Разработчики ПООП</w:t>
      </w:r>
    </w:p>
    <w:p w:rsidR="00B53900" w:rsidRPr="00AA1D7A" w:rsidRDefault="00B53900" w:rsidP="00B53900">
      <w:pPr>
        <w:suppressAutoHyphens/>
        <w:ind w:firstLine="709"/>
        <w:jc w:val="both"/>
        <w:rPr>
          <w:sz w:val="24"/>
          <w:szCs w:val="24"/>
        </w:rPr>
      </w:pPr>
      <w:r w:rsidRPr="00AA1D7A">
        <w:rPr>
          <w:sz w:val="24"/>
          <w:szCs w:val="24"/>
        </w:rPr>
        <w:t xml:space="preserve">Организация-разработчик ОПОП: ГБПОУ МО «Щелковский колледж». </w:t>
      </w:r>
    </w:p>
    <w:p w:rsidR="00B53900" w:rsidRPr="00AA1D7A" w:rsidRDefault="00B53900" w:rsidP="00B53900">
      <w:pPr>
        <w:suppressAutoHyphens/>
        <w:ind w:firstLine="709"/>
        <w:jc w:val="both"/>
        <w:rPr>
          <w:sz w:val="24"/>
          <w:szCs w:val="24"/>
        </w:rPr>
      </w:pPr>
    </w:p>
    <w:p w:rsidR="00B53900" w:rsidRDefault="00B53900" w:rsidP="00B53900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Разработчики </w:t>
      </w:r>
      <w:r w:rsidRPr="00AA1D7A">
        <w:rPr>
          <w:sz w:val="24"/>
          <w:szCs w:val="24"/>
        </w:rPr>
        <w:t>ОПОП:</w:t>
      </w:r>
      <w:r w:rsidRPr="00D456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br/>
        <w:t xml:space="preserve">   </w:t>
      </w:r>
      <w:r w:rsidRPr="00AA1D7A">
        <w:rPr>
          <w:sz w:val="24"/>
          <w:szCs w:val="24"/>
        </w:rPr>
        <w:t>ГБПОУ МО «Щелковский колледж», методист.</w:t>
      </w:r>
    </w:p>
    <w:p w:rsidR="00B53900" w:rsidRDefault="00B53900" w:rsidP="00B53900">
      <w:pPr>
        <w:suppressAutoHyphens/>
        <w:ind w:firstLine="709"/>
        <w:jc w:val="both"/>
        <w:rPr>
          <w:sz w:val="24"/>
          <w:szCs w:val="24"/>
        </w:rPr>
      </w:pPr>
    </w:p>
    <w:p w:rsidR="00B53900" w:rsidRPr="00AA1D7A" w:rsidRDefault="00B53900" w:rsidP="00B53900">
      <w:pPr>
        <w:suppressAutoHyphens/>
        <w:ind w:firstLine="709"/>
        <w:jc w:val="both"/>
        <w:rPr>
          <w:sz w:val="24"/>
          <w:szCs w:val="24"/>
        </w:rPr>
      </w:pPr>
      <w:r w:rsidRPr="00AA1D7A">
        <w:rPr>
          <w:sz w:val="24"/>
          <w:szCs w:val="24"/>
        </w:rPr>
        <w:t xml:space="preserve">ОПОП </w:t>
      </w:r>
      <w:proofErr w:type="gramStart"/>
      <w:r w:rsidRPr="00AA1D7A">
        <w:rPr>
          <w:sz w:val="24"/>
          <w:szCs w:val="24"/>
        </w:rPr>
        <w:t>разработана</w:t>
      </w:r>
      <w:proofErr w:type="gramEnd"/>
      <w:r w:rsidRPr="00AA1D7A">
        <w:rPr>
          <w:sz w:val="24"/>
          <w:szCs w:val="24"/>
        </w:rPr>
        <w:t xml:space="preserve"> на основании ПООП.</w:t>
      </w:r>
    </w:p>
    <w:p w:rsidR="00B53900" w:rsidRDefault="00B53900" w:rsidP="00B53900">
      <w:pPr>
        <w:pStyle w:val="Heading1"/>
        <w:spacing w:before="76"/>
        <w:ind w:left="4133" w:right="4090"/>
        <w:jc w:val="center"/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53900" w:rsidRDefault="00B53900" w:rsidP="00B53900">
      <w:pPr>
        <w:pStyle w:val="a3"/>
        <w:spacing w:before="3"/>
        <w:ind w:left="0" w:firstLine="0"/>
        <w:jc w:val="left"/>
        <w:rPr>
          <w:b/>
          <w:sz w:val="31"/>
        </w:rPr>
      </w:pPr>
    </w:p>
    <w:sectPr w:rsidR="00B53900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6A"/>
    <w:multiLevelType w:val="hybridMultilevel"/>
    <w:tmpl w:val="2124DFB8"/>
    <w:lvl w:ilvl="0" w:tplc="24CAA682">
      <w:numFmt w:val="bullet"/>
      <w:lvlText w:val="•"/>
      <w:lvlJc w:val="left"/>
      <w:pPr>
        <w:ind w:left="12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BAE2E4">
      <w:numFmt w:val="bullet"/>
      <w:lvlText w:val="•"/>
      <w:lvlJc w:val="left"/>
      <w:pPr>
        <w:ind w:left="2102" w:hanging="286"/>
      </w:pPr>
      <w:rPr>
        <w:rFonts w:hint="default"/>
        <w:lang w:val="ru-RU" w:eastAsia="en-US" w:bidi="ar-SA"/>
      </w:rPr>
    </w:lvl>
    <w:lvl w:ilvl="2" w:tplc="E8EAD92A">
      <w:numFmt w:val="bullet"/>
      <w:lvlText w:val="•"/>
      <w:lvlJc w:val="left"/>
      <w:pPr>
        <w:ind w:left="2984" w:hanging="286"/>
      </w:pPr>
      <w:rPr>
        <w:rFonts w:hint="default"/>
        <w:lang w:val="ru-RU" w:eastAsia="en-US" w:bidi="ar-SA"/>
      </w:rPr>
    </w:lvl>
    <w:lvl w:ilvl="3" w:tplc="A3E03116">
      <w:numFmt w:val="bullet"/>
      <w:lvlText w:val="•"/>
      <w:lvlJc w:val="left"/>
      <w:pPr>
        <w:ind w:left="3866" w:hanging="286"/>
      </w:pPr>
      <w:rPr>
        <w:rFonts w:hint="default"/>
        <w:lang w:val="ru-RU" w:eastAsia="en-US" w:bidi="ar-SA"/>
      </w:rPr>
    </w:lvl>
    <w:lvl w:ilvl="4" w:tplc="A73E827A">
      <w:numFmt w:val="bullet"/>
      <w:lvlText w:val="•"/>
      <w:lvlJc w:val="left"/>
      <w:pPr>
        <w:ind w:left="4748" w:hanging="286"/>
      </w:pPr>
      <w:rPr>
        <w:rFonts w:hint="default"/>
        <w:lang w:val="ru-RU" w:eastAsia="en-US" w:bidi="ar-SA"/>
      </w:rPr>
    </w:lvl>
    <w:lvl w:ilvl="5" w:tplc="22348880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3EB65862">
      <w:numFmt w:val="bullet"/>
      <w:lvlText w:val="•"/>
      <w:lvlJc w:val="left"/>
      <w:pPr>
        <w:ind w:left="6512" w:hanging="286"/>
      </w:pPr>
      <w:rPr>
        <w:rFonts w:hint="default"/>
        <w:lang w:val="ru-RU" w:eastAsia="en-US" w:bidi="ar-SA"/>
      </w:rPr>
    </w:lvl>
    <w:lvl w:ilvl="7" w:tplc="FD4C0146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8" w:tplc="211461AE">
      <w:numFmt w:val="bullet"/>
      <w:lvlText w:val="•"/>
      <w:lvlJc w:val="left"/>
      <w:pPr>
        <w:ind w:left="8276" w:hanging="286"/>
      </w:pPr>
      <w:rPr>
        <w:rFonts w:hint="default"/>
        <w:lang w:val="ru-RU" w:eastAsia="en-US" w:bidi="ar-SA"/>
      </w:rPr>
    </w:lvl>
  </w:abstractNum>
  <w:abstractNum w:abstractNumId="1">
    <w:nsid w:val="04184B61"/>
    <w:multiLevelType w:val="hybridMultilevel"/>
    <w:tmpl w:val="38EC1B32"/>
    <w:lvl w:ilvl="0" w:tplc="96D4ADFA">
      <w:numFmt w:val="bullet"/>
      <w:lvlText w:val=""/>
      <w:lvlJc w:val="left"/>
      <w:pPr>
        <w:ind w:left="50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FE00F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B8598A">
      <w:numFmt w:val="bullet"/>
      <w:lvlText w:val="•"/>
      <w:lvlJc w:val="left"/>
      <w:pPr>
        <w:ind w:left="2200" w:hanging="286"/>
      </w:pPr>
      <w:rPr>
        <w:rFonts w:hint="default"/>
        <w:lang w:val="ru-RU" w:eastAsia="en-US" w:bidi="ar-SA"/>
      </w:rPr>
    </w:lvl>
    <w:lvl w:ilvl="3" w:tplc="8EEEC034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4" w:tplc="FB908E1C">
      <w:numFmt w:val="bullet"/>
      <w:lvlText w:val="•"/>
      <w:lvlJc w:val="left"/>
      <w:pPr>
        <w:ind w:left="4160" w:hanging="286"/>
      </w:pPr>
      <w:rPr>
        <w:rFonts w:hint="default"/>
        <w:lang w:val="ru-RU" w:eastAsia="en-US" w:bidi="ar-SA"/>
      </w:rPr>
    </w:lvl>
    <w:lvl w:ilvl="5" w:tplc="6FE2A5A2">
      <w:numFmt w:val="bullet"/>
      <w:lvlText w:val="•"/>
      <w:lvlJc w:val="left"/>
      <w:pPr>
        <w:ind w:left="5140" w:hanging="286"/>
      </w:pPr>
      <w:rPr>
        <w:rFonts w:hint="default"/>
        <w:lang w:val="ru-RU" w:eastAsia="en-US" w:bidi="ar-SA"/>
      </w:rPr>
    </w:lvl>
    <w:lvl w:ilvl="6" w:tplc="D07EFBB0">
      <w:numFmt w:val="bullet"/>
      <w:lvlText w:val="•"/>
      <w:lvlJc w:val="left"/>
      <w:pPr>
        <w:ind w:left="6120" w:hanging="286"/>
      </w:pPr>
      <w:rPr>
        <w:rFonts w:hint="default"/>
        <w:lang w:val="ru-RU" w:eastAsia="en-US" w:bidi="ar-SA"/>
      </w:rPr>
    </w:lvl>
    <w:lvl w:ilvl="7" w:tplc="11A40CB0">
      <w:numFmt w:val="bullet"/>
      <w:lvlText w:val="•"/>
      <w:lvlJc w:val="left"/>
      <w:pPr>
        <w:ind w:left="7100" w:hanging="286"/>
      </w:pPr>
      <w:rPr>
        <w:rFonts w:hint="default"/>
        <w:lang w:val="ru-RU" w:eastAsia="en-US" w:bidi="ar-SA"/>
      </w:rPr>
    </w:lvl>
    <w:lvl w:ilvl="8" w:tplc="2A58DF1A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</w:abstractNum>
  <w:abstractNum w:abstractNumId="2">
    <w:nsid w:val="161422A8"/>
    <w:multiLevelType w:val="multilevel"/>
    <w:tmpl w:val="7194A9AE"/>
    <w:lvl w:ilvl="0">
      <w:start w:val="1"/>
      <w:numFmt w:val="decimal"/>
      <w:lvlText w:val="%1."/>
      <w:lvlJc w:val="left"/>
      <w:pPr>
        <w:ind w:left="1354" w:hanging="425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425"/>
      </w:pPr>
      <w:rPr>
        <w:rFonts w:hint="default"/>
        <w:lang w:val="ru-RU" w:eastAsia="en-US" w:bidi="ar-SA"/>
      </w:rPr>
    </w:lvl>
  </w:abstractNum>
  <w:abstractNum w:abstractNumId="3">
    <w:nsid w:val="1E6132D2"/>
    <w:multiLevelType w:val="multilevel"/>
    <w:tmpl w:val="28F221F2"/>
    <w:lvl w:ilvl="0">
      <w:start w:val="5"/>
      <w:numFmt w:val="decimal"/>
      <w:lvlText w:val="%1"/>
      <w:lvlJc w:val="left"/>
      <w:pPr>
        <w:ind w:left="221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2" w:hanging="56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569"/>
      </w:pPr>
      <w:rPr>
        <w:rFonts w:hint="default"/>
        <w:lang w:val="ru-RU" w:eastAsia="en-US" w:bidi="ar-SA"/>
      </w:rPr>
    </w:lvl>
  </w:abstractNum>
  <w:abstractNum w:abstractNumId="4">
    <w:nsid w:val="2551470E"/>
    <w:multiLevelType w:val="hybridMultilevel"/>
    <w:tmpl w:val="2CD2E0B2"/>
    <w:lvl w:ilvl="0" w:tplc="CBC844F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63E84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2" w:tplc="A91C164E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3" w:tplc="06E6ED8E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4" w:tplc="07720252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7082BF90">
      <w:numFmt w:val="bullet"/>
      <w:lvlText w:val="•"/>
      <w:lvlJc w:val="left"/>
      <w:pPr>
        <w:ind w:left="5130" w:hanging="140"/>
      </w:pPr>
      <w:rPr>
        <w:rFonts w:hint="default"/>
        <w:lang w:val="ru-RU" w:eastAsia="en-US" w:bidi="ar-SA"/>
      </w:rPr>
    </w:lvl>
    <w:lvl w:ilvl="6" w:tplc="884C4758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 w:tplc="478AE3DE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8" w:tplc="3BE08640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5">
    <w:nsid w:val="329716E5"/>
    <w:multiLevelType w:val="hybridMultilevel"/>
    <w:tmpl w:val="280E25DE"/>
    <w:lvl w:ilvl="0" w:tplc="11CC428C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4356A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83E6B3E6">
      <w:numFmt w:val="bullet"/>
      <w:lvlText w:val="•"/>
      <w:lvlJc w:val="left"/>
      <w:pPr>
        <w:ind w:left="2184" w:hanging="286"/>
      </w:pPr>
      <w:rPr>
        <w:rFonts w:hint="default"/>
        <w:lang w:val="ru-RU" w:eastAsia="en-US" w:bidi="ar-SA"/>
      </w:rPr>
    </w:lvl>
    <w:lvl w:ilvl="3" w:tplc="0EA05118">
      <w:numFmt w:val="bullet"/>
      <w:lvlText w:val="•"/>
      <w:lvlJc w:val="left"/>
      <w:pPr>
        <w:ind w:left="3166" w:hanging="286"/>
      </w:pPr>
      <w:rPr>
        <w:rFonts w:hint="default"/>
        <w:lang w:val="ru-RU" w:eastAsia="en-US" w:bidi="ar-SA"/>
      </w:rPr>
    </w:lvl>
    <w:lvl w:ilvl="4" w:tplc="5CE8A09C">
      <w:numFmt w:val="bullet"/>
      <w:lvlText w:val="•"/>
      <w:lvlJc w:val="left"/>
      <w:pPr>
        <w:ind w:left="4148" w:hanging="286"/>
      </w:pPr>
      <w:rPr>
        <w:rFonts w:hint="default"/>
        <w:lang w:val="ru-RU" w:eastAsia="en-US" w:bidi="ar-SA"/>
      </w:rPr>
    </w:lvl>
    <w:lvl w:ilvl="5" w:tplc="0A3AA746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6" w:tplc="A99C41E2">
      <w:numFmt w:val="bullet"/>
      <w:lvlText w:val="•"/>
      <w:lvlJc w:val="left"/>
      <w:pPr>
        <w:ind w:left="6112" w:hanging="286"/>
      </w:pPr>
      <w:rPr>
        <w:rFonts w:hint="default"/>
        <w:lang w:val="ru-RU" w:eastAsia="en-US" w:bidi="ar-SA"/>
      </w:rPr>
    </w:lvl>
    <w:lvl w:ilvl="7" w:tplc="05421C2E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8" w:tplc="524A74E4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</w:abstractNum>
  <w:abstractNum w:abstractNumId="6">
    <w:nsid w:val="357C06FD"/>
    <w:multiLevelType w:val="hybridMultilevel"/>
    <w:tmpl w:val="AB44EB74"/>
    <w:lvl w:ilvl="0" w:tplc="7EC6FF66">
      <w:numFmt w:val="bullet"/>
      <w:lvlText w:val="-"/>
      <w:lvlJc w:val="left"/>
      <w:pPr>
        <w:ind w:left="221" w:hanging="286"/>
      </w:pPr>
      <w:rPr>
        <w:rFonts w:hint="default"/>
        <w:w w:val="99"/>
        <w:lang w:val="ru-RU" w:eastAsia="en-US" w:bidi="ar-SA"/>
      </w:rPr>
    </w:lvl>
    <w:lvl w:ilvl="1" w:tplc="7EB2E06A">
      <w:numFmt w:val="bullet"/>
      <w:lvlText w:val="-"/>
      <w:lvlJc w:val="left"/>
      <w:pPr>
        <w:ind w:left="221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34E516">
      <w:numFmt w:val="bullet"/>
      <w:lvlText w:val="•"/>
      <w:lvlJc w:val="left"/>
      <w:pPr>
        <w:ind w:left="2184" w:hanging="236"/>
      </w:pPr>
      <w:rPr>
        <w:rFonts w:hint="default"/>
        <w:lang w:val="ru-RU" w:eastAsia="en-US" w:bidi="ar-SA"/>
      </w:rPr>
    </w:lvl>
    <w:lvl w:ilvl="3" w:tplc="1802837E">
      <w:numFmt w:val="bullet"/>
      <w:lvlText w:val="•"/>
      <w:lvlJc w:val="left"/>
      <w:pPr>
        <w:ind w:left="3166" w:hanging="236"/>
      </w:pPr>
      <w:rPr>
        <w:rFonts w:hint="default"/>
        <w:lang w:val="ru-RU" w:eastAsia="en-US" w:bidi="ar-SA"/>
      </w:rPr>
    </w:lvl>
    <w:lvl w:ilvl="4" w:tplc="EC02C578">
      <w:numFmt w:val="bullet"/>
      <w:lvlText w:val="•"/>
      <w:lvlJc w:val="left"/>
      <w:pPr>
        <w:ind w:left="4148" w:hanging="236"/>
      </w:pPr>
      <w:rPr>
        <w:rFonts w:hint="default"/>
        <w:lang w:val="ru-RU" w:eastAsia="en-US" w:bidi="ar-SA"/>
      </w:rPr>
    </w:lvl>
    <w:lvl w:ilvl="5" w:tplc="2618B5A8">
      <w:numFmt w:val="bullet"/>
      <w:lvlText w:val="•"/>
      <w:lvlJc w:val="left"/>
      <w:pPr>
        <w:ind w:left="5130" w:hanging="236"/>
      </w:pPr>
      <w:rPr>
        <w:rFonts w:hint="default"/>
        <w:lang w:val="ru-RU" w:eastAsia="en-US" w:bidi="ar-SA"/>
      </w:rPr>
    </w:lvl>
    <w:lvl w:ilvl="6" w:tplc="94922958">
      <w:numFmt w:val="bullet"/>
      <w:lvlText w:val="•"/>
      <w:lvlJc w:val="left"/>
      <w:pPr>
        <w:ind w:left="6112" w:hanging="236"/>
      </w:pPr>
      <w:rPr>
        <w:rFonts w:hint="default"/>
        <w:lang w:val="ru-RU" w:eastAsia="en-US" w:bidi="ar-SA"/>
      </w:rPr>
    </w:lvl>
    <w:lvl w:ilvl="7" w:tplc="6450AA36">
      <w:numFmt w:val="bullet"/>
      <w:lvlText w:val="•"/>
      <w:lvlJc w:val="left"/>
      <w:pPr>
        <w:ind w:left="7094" w:hanging="236"/>
      </w:pPr>
      <w:rPr>
        <w:rFonts w:hint="default"/>
        <w:lang w:val="ru-RU" w:eastAsia="en-US" w:bidi="ar-SA"/>
      </w:rPr>
    </w:lvl>
    <w:lvl w:ilvl="8" w:tplc="5380BD50">
      <w:numFmt w:val="bullet"/>
      <w:lvlText w:val="•"/>
      <w:lvlJc w:val="left"/>
      <w:pPr>
        <w:ind w:left="8076" w:hanging="236"/>
      </w:pPr>
      <w:rPr>
        <w:rFonts w:hint="default"/>
        <w:lang w:val="ru-RU" w:eastAsia="en-US" w:bidi="ar-SA"/>
      </w:rPr>
    </w:lvl>
  </w:abstractNum>
  <w:abstractNum w:abstractNumId="7">
    <w:nsid w:val="3F486694"/>
    <w:multiLevelType w:val="hybridMultilevel"/>
    <w:tmpl w:val="2B5EF858"/>
    <w:lvl w:ilvl="0" w:tplc="0636A48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E9D3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2" w:tplc="FB5CA3CE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3" w:tplc="B3706718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4" w:tplc="81C6000C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4DE6F7CC">
      <w:numFmt w:val="bullet"/>
      <w:lvlText w:val="•"/>
      <w:lvlJc w:val="left"/>
      <w:pPr>
        <w:ind w:left="5130" w:hanging="140"/>
      </w:pPr>
      <w:rPr>
        <w:rFonts w:hint="default"/>
        <w:lang w:val="ru-RU" w:eastAsia="en-US" w:bidi="ar-SA"/>
      </w:rPr>
    </w:lvl>
    <w:lvl w:ilvl="6" w:tplc="FC2A7770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 w:tplc="A2AE7E88"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  <w:lvl w:ilvl="8" w:tplc="C4E4F048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8">
    <w:nsid w:val="437825F9"/>
    <w:multiLevelType w:val="hybridMultilevel"/>
    <w:tmpl w:val="ED80F6C8"/>
    <w:lvl w:ilvl="0" w:tplc="EE96866A">
      <w:numFmt w:val="bullet"/>
      <w:lvlText w:val="•"/>
      <w:lvlJc w:val="left"/>
      <w:pPr>
        <w:ind w:left="989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8A2DDC">
      <w:numFmt w:val="bullet"/>
      <w:lvlText w:val=""/>
      <w:lvlJc w:val="left"/>
      <w:pPr>
        <w:ind w:left="221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BB0C682">
      <w:numFmt w:val="bullet"/>
      <w:lvlText w:val="•"/>
      <w:lvlJc w:val="left"/>
      <w:pPr>
        <w:ind w:left="1986" w:hanging="286"/>
      </w:pPr>
      <w:rPr>
        <w:rFonts w:hint="default"/>
        <w:lang w:val="ru-RU" w:eastAsia="en-US" w:bidi="ar-SA"/>
      </w:rPr>
    </w:lvl>
    <w:lvl w:ilvl="3" w:tplc="02B672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4" w:tplc="D40EAEAC">
      <w:numFmt w:val="bullet"/>
      <w:lvlText w:val="•"/>
      <w:lvlJc w:val="left"/>
      <w:pPr>
        <w:ind w:left="4000" w:hanging="286"/>
      </w:pPr>
      <w:rPr>
        <w:rFonts w:hint="default"/>
        <w:lang w:val="ru-RU" w:eastAsia="en-US" w:bidi="ar-SA"/>
      </w:rPr>
    </w:lvl>
    <w:lvl w:ilvl="5" w:tplc="B13A7FA4">
      <w:numFmt w:val="bullet"/>
      <w:lvlText w:val="•"/>
      <w:lvlJc w:val="left"/>
      <w:pPr>
        <w:ind w:left="5006" w:hanging="286"/>
      </w:pPr>
      <w:rPr>
        <w:rFonts w:hint="default"/>
        <w:lang w:val="ru-RU" w:eastAsia="en-US" w:bidi="ar-SA"/>
      </w:rPr>
    </w:lvl>
    <w:lvl w:ilvl="6" w:tplc="4EF44F8E">
      <w:numFmt w:val="bullet"/>
      <w:lvlText w:val="•"/>
      <w:lvlJc w:val="left"/>
      <w:pPr>
        <w:ind w:left="6013" w:hanging="286"/>
      </w:pPr>
      <w:rPr>
        <w:rFonts w:hint="default"/>
        <w:lang w:val="ru-RU" w:eastAsia="en-US" w:bidi="ar-SA"/>
      </w:rPr>
    </w:lvl>
    <w:lvl w:ilvl="7" w:tplc="6472D536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8" w:tplc="F684B0F8">
      <w:numFmt w:val="bullet"/>
      <w:lvlText w:val="•"/>
      <w:lvlJc w:val="left"/>
      <w:pPr>
        <w:ind w:left="8026" w:hanging="286"/>
      </w:pPr>
      <w:rPr>
        <w:rFonts w:hint="default"/>
        <w:lang w:val="ru-RU" w:eastAsia="en-US" w:bidi="ar-SA"/>
      </w:rPr>
    </w:lvl>
  </w:abstractNum>
  <w:abstractNum w:abstractNumId="9">
    <w:nsid w:val="469C09B0"/>
    <w:multiLevelType w:val="multilevel"/>
    <w:tmpl w:val="A2D2E718"/>
    <w:lvl w:ilvl="0">
      <w:start w:val="43"/>
      <w:numFmt w:val="decimal"/>
      <w:lvlText w:val="%1"/>
      <w:lvlJc w:val="left"/>
      <w:pPr>
        <w:ind w:left="221" w:hanging="1078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221" w:hanging="1078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221" w:hanging="107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4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204"/>
      </w:pPr>
      <w:rPr>
        <w:rFonts w:hint="default"/>
        <w:lang w:val="ru-RU" w:eastAsia="en-US" w:bidi="ar-SA"/>
      </w:rPr>
    </w:lvl>
  </w:abstractNum>
  <w:abstractNum w:abstractNumId="10">
    <w:nsid w:val="47000C99"/>
    <w:multiLevelType w:val="multilevel"/>
    <w:tmpl w:val="1602A902"/>
    <w:lvl w:ilvl="0">
      <w:start w:val="7"/>
      <w:numFmt w:val="decimal"/>
      <w:lvlText w:val="%1."/>
      <w:lvlJc w:val="left"/>
      <w:pPr>
        <w:ind w:left="240" w:hanging="29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78"/>
      </w:pPr>
      <w:rPr>
        <w:rFonts w:hint="default"/>
        <w:lang w:val="ru-RU" w:eastAsia="en-US" w:bidi="ar-SA"/>
      </w:rPr>
    </w:lvl>
  </w:abstractNum>
  <w:abstractNum w:abstractNumId="11">
    <w:nsid w:val="54CD0F1C"/>
    <w:multiLevelType w:val="multilevel"/>
    <w:tmpl w:val="3B6E690A"/>
    <w:lvl w:ilvl="0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6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0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68"/>
      </w:pPr>
      <w:rPr>
        <w:rFonts w:hint="default"/>
        <w:lang w:val="ru-RU" w:eastAsia="en-US" w:bidi="ar-SA"/>
      </w:rPr>
    </w:lvl>
  </w:abstractNum>
  <w:abstractNum w:abstractNumId="12">
    <w:nsid w:val="5D524C8F"/>
    <w:multiLevelType w:val="multilevel"/>
    <w:tmpl w:val="13B8D53A"/>
    <w:lvl w:ilvl="0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1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4" w:hanging="425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</w:abstractNum>
  <w:abstractNum w:abstractNumId="13">
    <w:nsid w:val="654F4DA7"/>
    <w:multiLevelType w:val="hybridMultilevel"/>
    <w:tmpl w:val="9E629EC4"/>
    <w:lvl w:ilvl="0" w:tplc="60E46AC4">
      <w:numFmt w:val="bullet"/>
      <w:lvlText w:val="-"/>
      <w:lvlJc w:val="left"/>
      <w:pPr>
        <w:ind w:left="2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C04F2">
      <w:numFmt w:val="bullet"/>
      <w:lvlText w:val="•"/>
      <w:lvlJc w:val="left"/>
      <w:pPr>
        <w:ind w:left="1202" w:hanging="228"/>
      </w:pPr>
      <w:rPr>
        <w:rFonts w:hint="default"/>
        <w:lang w:val="ru-RU" w:eastAsia="en-US" w:bidi="ar-SA"/>
      </w:rPr>
    </w:lvl>
    <w:lvl w:ilvl="2" w:tplc="2480C998">
      <w:numFmt w:val="bullet"/>
      <w:lvlText w:val="•"/>
      <w:lvlJc w:val="left"/>
      <w:pPr>
        <w:ind w:left="2184" w:hanging="228"/>
      </w:pPr>
      <w:rPr>
        <w:rFonts w:hint="default"/>
        <w:lang w:val="ru-RU" w:eastAsia="en-US" w:bidi="ar-SA"/>
      </w:rPr>
    </w:lvl>
    <w:lvl w:ilvl="3" w:tplc="41920B52">
      <w:numFmt w:val="bullet"/>
      <w:lvlText w:val="•"/>
      <w:lvlJc w:val="left"/>
      <w:pPr>
        <w:ind w:left="3166" w:hanging="228"/>
      </w:pPr>
      <w:rPr>
        <w:rFonts w:hint="default"/>
        <w:lang w:val="ru-RU" w:eastAsia="en-US" w:bidi="ar-SA"/>
      </w:rPr>
    </w:lvl>
    <w:lvl w:ilvl="4" w:tplc="A4C00344">
      <w:numFmt w:val="bullet"/>
      <w:lvlText w:val="•"/>
      <w:lvlJc w:val="left"/>
      <w:pPr>
        <w:ind w:left="4148" w:hanging="228"/>
      </w:pPr>
      <w:rPr>
        <w:rFonts w:hint="default"/>
        <w:lang w:val="ru-RU" w:eastAsia="en-US" w:bidi="ar-SA"/>
      </w:rPr>
    </w:lvl>
    <w:lvl w:ilvl="5" w:tplc="84F416AA">
      <w:numFmt w:val="bullet"/>
      <w:lvlText w:val="•"/>
      <w:lvlJc w:val="left"/>
      <w:pPr>
        <w:ind w:left="5130" w:hanging="228"/>
      </w:pPr>
      <w:rPr>
        <w:rFonts w:hint="default"/>
        <w:lang w:val="ru-RU" w:eastAsia="en-US" w:bidi="ar-SA"/>
      </w:rPr>
    </w:lvl>
    <w:lvl w:ilvl="6" w:tplc="C1C05440">
      <w:numFmt w:val="bullet"/>
      <w:lvlText w:val="•"/>
      <w:lvlJc w:val="left"/>
      <w:pPr>
        <w:ind w:left="6112" w:hanging="228"/>
      </w:pPr>
      <w:rPr>
        <w:rFonts w:hint="default"/>
        <w:lang w:val="ru-RU" w:eastAsia="en-US" w:bidi="ar-SA"/>
      </w:rPr>
    </w:lvl>
    <w:lvl w:ilvl="7" w:tplc="790E7BFA">
      <w:numFmt w:val="bullet"/>
      <w:lvlText w:val="•"/>
      <w:lvlJc w:val="left"/>
      <w:pPr>
        <w:ind w:left="7094" w:hanging="228"/>
      </w:pPr>
      <w:rPr>
        <w:rFonts w:hint="default"/>
        <w:lang w:val="ru-RU" w:eastAsia="en-US" w:bidi="ar-SA"/>
      </w:rPr>
    </w:lvl>
    <w:lvl w:ilvl="8" w:tplc="B9DCE2E8">
      <w:numFmt w:val="bullet"/>
      <w:lvlText w:val="•"/>
      <w:lvlJc w:val="left"/>
      <w:pPr>
        <w:ind w:left="8076" w:hanging="228"/>
      </w:pPr>
      <w:rPr>
        <w:rFonts w:hint="default"/>
        <w:lang w:val="ru-RU" w:eastAsia="en-US" w:bidi="ar-SA"/>
      </w:rPr>
    </w:lvl>
  </w:abstractNum>
  <w:abstractNum w:abstractNumId="14">
    <w:nsid w:val="6D4377A4"/>
    <w:multiLevelType w:val="multilevel"/>
    <w:tmpl w:val="1602A902"/>
    <w:lvl w:ilvl="0">
      <w:start w:val="7"/>
      <w:numFmt w:val="decimal"/>
      <w:lvlText w:val="%1."/>
      <w:lvlJc w:val="left"/>
      <w:pPr>
        <w:ind w:left="240" w:hanging="29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7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C2A"/>
    <w:rsid w:val="001A6B11"/>
    <w:rsid w:val="00273BE6"/>
    <w:rsid w:val="002D088A"/>
    <w:rsid w:val="00322B3C"/>
    <w:rsid w:val="004F0C2A"/>
    <w:rsid w:val="005055B2"/>
    <w:rsid w:val="00B53900"/>
    <w:rsid w:val="00B73A02"/>
    <w:rsid w:val="00DB53A4"/>
    <w:rsid w:val="00F04FD1"/>
    <w:rsid w:val="00F4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C2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0C2A"/>
    <w:pPr>
      <w:ind w:left="221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0C2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F0C2A"/>
    <w:pPr>
      <w:ind w:left="22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F0C2A"/>
    <w:pPr>
      <w:ind w:left="221" w:firstLine="708"/>
    </w:pPr>
  </w:style>
  <w:style w:type="table" w:customStyle="1" w:styleId="TableNormal">
    <w:name w:val="Table Normal"/>
    <w:uiPriority w:val="2"/>
    <w:semiHidden/>
    <w:unhideWhenUsed/>
    <w:qFormat/>
    <w:rsid w:val="004F0C2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0C2A"/>
    <w:pPr>
      <w:ind w:left="107"/>
    </w:pPr>
  </w:style>
  <w:style w:type="character" w:styleId="a6">
    <w:name w:val="footnote reference"/>
    <w:semiHidden/>
    <w:rsid w:val="00273BE6"/>
    <w:rPr>
      <w:vertAlign w:val="superscript"/>
    </w:rPr>
  </w:style>
  <w:style w:type="table" w:styleId="a7">
    <w:name w:val="Table Grid"/>
    <w:basedOn w:val="a1"/>
    <w:uiPriority w:val="39"/>
    <w:rsid w:val="00F45B6D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2020-09-14T10:49:00Z</dcterms:created>
  <dcterms:modified xsi:type="dcterms:W3CDTF">2020-09-14T12:18:00Z</dcterms:modified>
</cp:coreProperties>
</file>