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1129F" w14:textId="77777777" w:rsidR="003D3C88" w:rsidRPr="000E4B15" w:rsidRDefault="003D3C88" w:rsidP="000E4B15">
      <w:pPr>
        <w:keepNext/>
        <w:spacing w:after="0" w:line="240" w:lineRule="auto"/>
        <w:ind w:firstLine="709"/>
        <w:jc w:val="right"/>
        <w:rPr>
          <w:rFonts w:ascii="Times New Roman" w:eastAsia="Times New Roman" w:hAnsi="Times New Roman" w:cs="Times New Roman"/>
          <w:b/>
          <w:sz w:val="24"/>
          <w:szCs w:val="24"/>
        </w:rPr>
      </w:pPr>
      <w:r w:rsidRPr="000E4B15">
        <w:rPr>
          <w:rFonts w:ascii="Times New Roman" w:eastAsia="Times New Roman" w:hAnsi="Times New Roman" w:cs="Times New Roman"/>
          <w:b/>
          <w:sz w:val="24"/>
          <w:szCs w:val="24"/>
        </w:rPr>
        <w:t>Приложение 4</w:t>
      </w:r>
    </w:p>
    <w:p w14:paraId="7DB40DF0" w14:textId="77777777" w:rsidR="003D3C88" w:rsidRPr="000E4B15" w:rsidRDefault="003D3C88" w:rsidP="000E4B15">
      <w:pPr>
        <w:tabs>
          <w:tab w:val="center" w:pos="4677"/>
          <w:tab w:val="right" w:pos="9355"/>
        </w:tabs>
        <w:spacing w:after="0" w:line="240" w:lineRule="auto"/>
        <w:ind w:left="3969"/>
        <w:jc w:val="right"/>
        <w:rPr>
          <w:rFonts w:ascii="Times New Roman" w:eastAsia="Times New Roman" w:hAnsi="Times New Roman" w:cs="Times New Roman"/>
          <w:i/>
          <w:iCs/>
          <w:sz w:val="24"/>
          <w:szCs w:val="24"/>
          <w:lang w:eastAsia="ru-RU"/>
        </w:rPr>
      </w:pPr>
      <w:r w:rsidRPr="000E4B15">
        <w:rPr>
          <w:rFonts w:ascii="Times New Roman" w:eastAsia="Times New Roman" w:hAnsi="Times New Roman" w:cs="Times New Roman"/>
          <w:bCs/>
          <w:sz w:val="24"/>
          <w:szCs w:val="24"/>
          <w:lang w:eastAsia="ru-RU"/>
        </w:rPr>
        <w:t>к ООП по</w:t>
      </w:r>
      <w:r w:rsidRPr="000E4B15">
        <w:rPr>
          <w:rFonts w:ascii="Times New Roman" w:eastAsia="Times New Roman" w:hAnsi="Times New Roman" w:cs="Times New Roman"/>
          <w:b/>
          <w:sz w:val="24"/>
          <w:szCs w:val="24"/>
          <w:lang w:eastAsia="ru-RU"/>
        </w:rPr>
        <w:t xml:space="preserve"> </w:t>
      </w:r>
      <w:r w:rsidRPr="000E4B15">
        <w:rPr>
          <w:rFonts w:ascii="Times New Roman" w:eastAsia="Times New Roman" w:hAnsi="Times New Roman" w:cs="Times New Roman"/>
          <w:i/>
          <w:iCs/>
          <w:sz w:val="24"/>
          <w:szCs w:val="24"/>
          <w:lang w:eastAsia="ru-RU"/>
        </w:rPr>
        <w:t>специальности</w:t>
      </w:r>
    </w:p>
    <w:p w14:paraId="7F87A885" w14:textId="10ACBD07" w:rsidR="003D3C88" w:rsidRPr="000E4B15" w:rsidRDefault="00B73BE7" w:rsidP="006C3613">
      <w:pPr>
        <w:tabs>
          <w:tab w:val="center" w:pos="4677"/>
          <w:tab w:val="right" w:pos="9355"/>
        </w:tabs>
        <w:spacing w:after="0" w:line="240" w:lineRule="auto"/>
        <w:ind w:left="3686"/>
        <w:rPr>
          <w:rFonts w:ascii="Times New Roman" w:eastAsia="Times New Roman" w:hAnsi="Times New Roman" w:cs="Times New Roman"/>
          <w:b/>
          <w:i/>
          <w:sz w:val="24"/>
          <w:szCs w:val="24"/>
          <w:lang w:eastAsia="ru-RU"/>
        </w:rPr>
      </w:pPr>
      <w:bookmarkStart w:id="0" w:name="_Hlk195091506"/>
      <w:r>
        <w:rPr>
          <w:rFonts w:ascii="Times New Roman" w:eastAsia="Times New Roman" w:hAnsi="Times New Roman" w:cs="Times New Roman"/>
          <w:b/>
          <w:i/>
          <w:sz w:val="24"/>
          <w:szCs w:val="24"/>
          <w:lang w:eastAsia="ru-RU"/>
        </w:rPr>
        <w:t xml:space="preserve">  </w:t>
      </w:r>
      <w:r w:rsidR="00342DF8">
        <w:rPr>
          <w:rFonts w:ascii="Times New Roman" w:eastAsia="Times New Roman" w:hAnsi="Times New Roman" w:cs="Times New Roman"/>
          <w:b/>
          <w:i/>
          <w:sz w:val="24"/>
          <w:szCs w:val="24"/>
          <w:lang w:eastAsia="ru-RU"/>
        </w:rPr>
        <w:t>35.02.15 Кинология</w:t>
      </w:r>
    </w:p>
    <w:bookmarkEnd w:id="0"/>
    <w:p w14:paraId="1258EBBB" w14:textId="1E3909B4" w:rsidR="003D3C88" w:rsidRPr="000E4B15" w:rsidRDefault="00227C2E" w:rsidP="000E4B15">
      <w:pPr>
        <w:tabs>
          <w:tab w:val="center" w:pos="4677"/>
          <w:tab w:val="right" w:pos="9355"/>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p>
    <w:p w14:paraId="785830AF" w14:textId="77777777" w:rsidR="003D3C88" w:rsidRPr="000E4B15" w:rsidRDefault="003D3C88" w:rsidP="000E4B15">
      <w:pPr>
        <w:pStyle w:val="af7"/>
        <w:jc w:val="center"/>
        <w:rPr>
          <w:b/>
          <w:sz w:val="24"/>
          <w:szCs w:val="24"/>
        </w:rPr>
      </w:pPr>
    </w:p>
    <w:p w14:paraId="6A509BEA" w14:textId="77777777" w:rsidR="003D3C88" w:rsidRPr="000E4B15" w:rsidRDefault="003D3C88" w:rsidP="000E4B15">
      <w:pPr>
        <w:pStyle w:val="af7"/>
        <w:jc w:val="center"/>
        <w:rPr>
          <w:b/>
          <w:sz w:val="24"/>
          <w:szCs w:val="24"/>
        </w:rPr>
      </w:pPr>
      <w:r w:rsidRPr="000E4B15">
        <w:rPr>
          <w:b/>
          <w:sz w:val="24"/>
          <w:szCs w:val="24"/>
        </w:rPr>
        <w:t>Министерство образования Московской области</w:t>
      </w:r>
    </w:p>
    <w:p w14:paraId="317A410B" w14:textId="77777777" w:rsidR="003D3C88" w:rsidRPr="000E4B15" w:rsidRDefault="003D3C88" w:rsidP="000E4B15">
      <w:pPr>
        <w:spacing w:after="0" w:line="240" w:lineRule="auto"/>
        <w:rPr>
          <w:rFonts w:ascii="Times New Roman" w:hAnsi="Times New Roman" w:cs="Times New Roman"/>
          <w:sz w:val="24"/>
          <w:szCs w:val="24"/>
          <w:lang w:eastAsia="ru-RU"/>
        </w:rPr>
      </w:pPr>
    </w:p>
    <w:p w14:paraId="3A1DFF17" w14:textId="77777777" w:rsidR="003D3C88" w:rsidRPr="000E4B15" w:rsidRDefault="003D3C88" w:rsidP="000E4B15">
      <w:pPr>
        <w:spacing w:after="0" w:line="240" w:lineRule="auto"/>
        <w:rPr>
          <w:rFonts w:ascii="Times New Roman" w:hAnsi="Times New Roman" w:cs="Times New Roman"/>
          <w:sz w:val="24"/>
          <w:szCs w:val="24"/>
          <w:lang w:eastAsia="ru-RU"/>
        </w:rPr>
      </w:pPr>
    </w:p>
    <w:tbl>
      <w:tblPr>
        <w:tblpPr w:leftFromText="180" w:rightFromText="180" w:bottomFromText="200" w:vertAnchor="text" w:horzAnchor="margin" w:tblpXSpec="center" w:tblpY="-59"/>
        <w:tblW w:w="9570" w:type="dxa"/>
        <w:tblLook w:val="01E0" w:firstRow="1" w:lastRow="1" w:firstColumn="1" w:lastColumn="1" w:noHBand="0" w:noVBand="0"/>
      </w:tblPr>
      <w:tblGrid>
        <w:gridCol w:w="5495"/>
        <w:gridCol w:w="4075"/>
      </w:tblGrid>
      <w:tr w:rsidR="00373E28" w:rsidRPr="000E4B15" w14:paraId="79EE631B" w14:textId="77777777" w:rsidTr="00F00DFE">
        <w:trPr>
          <w:trHeight w:val="1575"/>
        </w:trPr>
        <w:tc>
          <w:tcPr>
            <w:tcW w:w="5495" w:type="dxa"/>
          </w:tcPr>
          <w:p w14:paraId="2BCFE2C2" w14:textId="77777777" w:rsidR="003D3C88" w:rsidRPr="000E4B15" w:rsidRDefault="003D3C88" w:rsidP="000E4B15">
            <w:pPr>
              <w:pStyle w:val="af7"/>
              <w:ind w:firstLine="0"/>
              <w:jc w:val="left"/>
              <w:rPr>
                <w:sz w:val="24"/>
                <w:szCs w:val="24"/>
              </w:rPr>
            </w:pPr>
          </w:p>
        </w:tc>
        <w:tc>
          <w:tcPr>
            <w:tcW w:w="4075" w:type="dxa"/>
          </w:tcPr>
          <w:p w14:paraId="613AF84D" w14:textId="77777777" w:rsidR="003D3C88" w:rsidRPr="000E4B15" w:rsidRDefault="003D3C88" w:rsidP="000E4B15">
            <w:pPr>
              <w:pStyle w:val="af7"/>
              <w:ind w:firstLine="0"/>
              <w:jc w:val="left"/>
              <w:rPr>
                <w:b/>
                <w:sz w:val="24"/>
                <w:szCs w:val="24"/>
              </w:rPr>
            </w:pPr>
            <w:r w:rsidRPr="000E4B15">
              <w:rPr>
                <w:b/>
                <w:sz w:val="24"/>
                <w:szCs w:val="24"/>
              </w:rPr>
              <w:t>УТВЕРЖДАЮ</w:t>
            </w:r>
          </w:p>
          <w:p w14:paraId="2E549B48" w14:textId="77777777" w:rsidR="003D3C88" w:rsidRPr="000E4B15" w:rsidRDefault="003D3C88" w:rsidP="000E4B15">
            <w:pPr>
              <w:pStyle w:val="af7"/>
              <w:ind w:firstLine="0"/>
              <w:jc w:val="left"/>
              <w:rPr>
                <w:sz w:val="24"/>
                <w:szCs w:val="24"/>
              </w:rPr>
            </w:pPr>
          </w:p>
          <w:p w14:paraId="27AEEF2D" w14:textId="77777777" w:rsidR="00F62E79" w:rsidRPr="00F21A74" w:rsidRDefault="00F62E79" w:rsidP="00F62E79">
            <w:pPr>
              <w:pStyle w:val="af7"/>
              <w:ind w:firstLine="0"/>
              <w:jc w:val="left"/>
              <w:rPr>
                <w:sz w:val="24"/>
                <w:szCs w:val="24"/>
              </w:rPr>
            </w:pPr>
            <w:r w:rsidRPr="00F21A74">
              <w:rPr>
                <w:sz w:val="24"/>
                <w:szCs w:val="24"/>
              </w:rPr>
              <w:t>И. о. директора ГБПОУ МО «Щелковский колледж»</w:t>
            </w:r>
          </w:p>
          <w:p w14:paraId="7D1A553B" w14:textId="77777777" w:rsidR="00F62E79" w:rsidRPr="00F21A74" w:rsidRDefault="00F62E79" w:rsidP="00F62E79">
            <w:pPr>
              <w:pStyle w:val="af7"/>
              <w:ind w:firstLine="0"/>
              <w:jc w:val="left"/>
              <w:rPr>
                <w:sz w:val="24"/>
                <w:szCs w:val="24"/>
                <w:u w:val="single"/>
              </w:rPr>
            </w:pPr>
            <w:r w:rsidRPr="00F21A74">
              <w:rPr>
                <w:sz w:val="24"/>
                <w:szCs w:val="24"/>
              </w:rPr>
              <w:t xml:space="preserve">_________________ </w:t>
            </w:r>
            <w:r w:rsidRPr="00F21A74">
              <w:rPr>
                <w:sz w:val="24"/>
                <w:szCs w:val="24"/>
                <w:u w:val="single"/>
              </w:rPr>
              <w:t>Ю. В. Джикия</w:t>
            </w:r>
          </w:p>
          <w:p w14:paraId="7644A800" w14:textId="77777777" w:rsidR="00F62E79" w:rsidRPr="00F21A74" w:rsidRDefault="00F62E79" w:rsidP="00F62E79">
            <w:pPr>
              <w:pStyle w:val="af7"/>
              <w:ind w:firstLine="0"/>
              <w:jc w:val="left"/>
              <w:rPr>
                <w:sz w:val="24"/>
                <w:szCs w:val="24"/>
              </w:rPr>
            </w:pPr>
            <w:r w:rsidRPr="00F21A74">
              <w:rPr>
                <w:sz w:val="24"/>
                <w:szCs w:val="24"/>
                <w:vertAlign w:val="superscript"/>
              </w:rPr>
              <w:t>подпись</w:t>
            </w:r>
            <w:r w:rsidRPr="00F21A74">
              <w:rPr>
                <w:sz w:val="24"/>
                <w:szCs w:val="24"/>
              </w:rPr>
              <w:t xml:space="preserve">                           </w:t>
            </w:r>
            <w:r w:rsidRPr="00F21A74">
              <w:rPr>
                <w:sz w:val="24"/>
                <w:szCs w:val="24"/>
                <w:vertAlign w:val="superscript"/>
              </w:rPr>
              <w:t>ФИО</w:t>
            </w:r>
          </w:p>
          <w:p w14:paraId="33024A6F" w14:textId="42EDF3AC" w:rsidR="003D3C88" w:rsidRPr="000E4B15" w:rsidRDefault="00F62E79" w:rsidP="00F62E79">
            <w:pPr>
              <w:pStyle w:val="af7"/>
              <w:ind w:firstLine="0"/>
              <w:jc w:val="left"/>
              <w:rPr>
                <w:sz w:val="24"/>
                <w:szCs w:val="24"/>
              </w:rPr>
            </w:pPr>
            <w:r w:rsidRPr="00F21A74">
              <w:rPr>
                <w:sz w:val="24"/>
                <w:szCs w:val="24"/>
              </w:rPr>
              <w:t xml:space="preserve"> «</w:t>
            </w:r>
            <w:r>
              <w:rPr>
                <w:sz w:val="24"/>
                <w:szCs w:val="24"/>
              </w:rPr>
              <w:t>30</w:t>
            </w:r>
            <w:r w:rsidRPr="00F21A74">
              <w:rPr>
                <w:sz w:val="24"/>
                <w:szCs w:val="24"/>
              </w:rPr>
              <w:t xml:space="preserve">» </w:t>
            </w:r>
            <w:r>
              <w:rPr>
                <w:sz w:val="24"/>
                <w:szCs w:val="24"/>
              </w:rPr>
              <w:t>октября</w:t>
            </w:r>
            <w:r w:rsidRPr="00F21A74">
              <w:rPr>
                <w:sz w:val="24"/>
                <w:szCs w:val="24"/>
              </w:rPr>
              <w:t xml:space="preserve"> 2026 г.</w:t>
            </w:r>
          </w:p>
        </w:tc>
      </w:tr>
    </w:tbl>
    <w:p w14:paraId="495CFA65" w14:textId="77777777" w:rsidR="00870E7D" w:rsidRPr="000E4B15" w:rsidRDefault="00870E7D" w:rsidP="000E4B15">
      <w:pPr>
        <w:spacing w:after="0" w:line="240" w:lineRule="auto"/>
        <w:ind w:right="100"/>
        <w:jc w:val="center"/>
        <w:rPr>
          <w:rStyle w:val="5"/>
          <w:rFonts w:eastAsiaTheme="minorHAnsi"/>
          <w:color w:val="auto"/>
          <w:sz w:val="24"/>
          <w:szCs w:val="24"/>
        </w:rPr>
      </w:pPr>
    </w:p>
    <w:p w14:paraId="0EFECAA3" w14:textId="77777777" w:rsidR="00F60163" w:rsidRPr="000E4B15" w:rsidRDefault="00F60163" w:rsidP="000E4B15">
      <w:pPr>
        <w:spacing w:after="0" w:line="240" w:lineRule="auto"/>
        <w:jc w:val="center"/>
        <w:rPr>
          <w:rFonts w:ascii="Times New Roman" w:hAnsi="Times New Roman" w:cs="Times New Roman"/>
          <w:b/>
          <w:sz w:val="24"/>
          <w:szCs w:val="24"/>
        </w:rPr>
      </w:pPr>
    </w:p>
    <w:p w14:paraId="5FB08FCD" w14:textId="77777777" w:rsidR="00F60163" w:rsidRPr="000E4B15" w:rsidRDefault="00F60163" w:rsidP="000E4B15">
      <w:pPr>
        <w:spacing w:after="0" w:line="240" w:lineRule="auto"/>
        <w:jc w:val="center"/>
        <w:rPr>
          <w:rFonts w:ascii="Times New Roman" w:hAnsi="Times New Roman" w:cs="Times New Roman"/>
          <w:b/>
          <w:sz w:val="24"/>
          <w:szCs w:val="24"/>
        </w:rPr>
      </w:pPr>
      <w:r w:rsidRPr="000E4B15">
        <w:rPr>
          <w:rFonts w:ascii="Times New Roman" w:hAnsi="Times New Roman" w:cs="Times New Roman"/>
          <w:b/>
          <w:sz w:val="24"/>
          <w:szCs w:val="24"/>
        </w:rPr>
        <w:t>ПРОГРАММА</w:t>
      </w:r>
    </w:p>
    <w:p w14:paraId="13899B58" w14:textId="77777777" w:rsidR="00F60163" w:rsidRPr="000E4B15" w:rsidRDefault="00F60163" w:rsidP="000E4B15">
      <w:pPr>
        <w:spacing w:after="0" w:line="240" w:lineRule="auto"/>
        <w:jc w:val="center"/>
        <w:rPr>
          <w:rFonts w:ascii="Times New Roman" w:hAnsi="Times New Roman" w:cs="Times New Roman"/>
          <w:b/>
          <w:sz w:val="24"/>
          <w:szCs w:val="24"/>
        </w:rPr>
      </w:pPr>
      <w:r w:rsidRPr="000E4B15">
        <w:rPr>
          <w:rFonts w:ascii="Times New Roman" w:hAnsi="Times New Roman" w:cs="Times New Roman"/>
          <w:b/>
          <w:sz w:val="24"/>
          <w:szCs w:val="24"/>
        </w:rPr>
        <w:t>ГОСУДАРСТВЕННОЙ ИТОГОВОЙ АТТЕСТАЦИИ</w:t>
      </w:r>
    </w:p>
    <w:p w14:paraId="211939B7" w14:textId="77777777" w:rsidR="00F60163" w:rsidRPr="000E4B15" w:rsidRDefault="00F60163" w:rsidP="000E4B15">
      <w:pPr>
        <w:tabs>
          <w:tab w:val="left" w:pos="1134"/>
        </w:tabs>
        <w:spacing w:after="0" w:line="240" w:lineRule="auto"/>
        <w:ind w:left="710"/>
        <w:jc w:val="both"/>
        <w:rPr>
          <w:rFonts w:ascii="Times New Roman" w:hAnsi="Times New Roman" w:cs="Times New Roman"/>
          <w:bCs/>
          <w:sz w:val="24"/>
          <w:szCs w:val="24"/>
        </w:rPr>
      </w:pPr>
    </w:p>
    <w:p w14:paraId="5FC7E48A" w14:textId="1E19FAF2" w:rsidR="00F60163" w:rsidRPr="000E4B15" w:rsidRDefault="00F60163" w:rsidP="000E4B15">
      <w:pPr>
        <w:tabs>
          <w:tab w:val="left" w:pos="1134"/>
        </w:tabs>
        <w:spacing w:after="0" w:line="240" w:lineRule="auto"/>
        <w:jc w:val="center"/>
        <w:rPr>
          <w:rFonts w:ascii="Times New Roman" w:hAnsi="Times New Roman" w:cs="Times New Roman"/>
          <w:b/>
          <w:sz w:val="24"/>
          <w:szCs w:val="24"/>
          <w:u w:val="single"/>
        </w:rPr>
      </w:pPr>
      <w:r w:rsidRPr="000E4B15">
        <w:rPr>
          <w:rFonts w:ascii="Times New Roman" w:hAnsi="Times New Roman" w:cs="Times New Roman"/>
          <w:b/>
          <w:sz w:val="24"/>
          <w:szCs w:val="24"/>
        </w:rPr>
        <w:t xml:space="preserve">Специальность </w:t>
      </w:r>
      <w:r w:rsidR="00342DF8">
        <w:rPr>
          <w:rFonts w:ascii="Times New Roman" w:hAnsi="Times New Roman" w:cs="Times New Roman"/>
          <w:b/>
          <w:sz w:val="24"/>
          <w:szCs w:val="24"/>
          <w:u w:val="single"/>
        </w:rPr>
        <w:t>35.02.15 Кинология</w:t>
      </w:r>
    </w:p>
    <w:p w14:paraId="129771C7" w14:textId="77777777" w:rsidR="00F60163" w:rsidRPr="000E4B15" w:rsidRDefault="00F60163" w:rsidP="000E4B15">
      <w:pPr>
        <w:spacing w:after="0" w:line="240" w:lineRule="auto"/>
        <w:jc w:val="center"/>
        <w:rPr>
          <w:rFonts w:ascii="Times New Roman" w:hAnsi="Times New Roman" w:cs="Times New Roman"/>
          <w:bCs/>
          <w:i/>
          <w:sz w:val="24"/>
          <w:szCs w:val="24"/>
        </w:rPr>
      </w:pPr>
      <w:r w:rsidRPr="000E4B15">
        <w:rPr>
          <w:rFonts w:ascii="Times New Roman" w:hAnsi="Times New Roman" w:cs="Times New Roman"/>
          <w:bCs/>
          <w:i/>
          <w:sz w:val="24"/>
          <w:szCs w:val="24"/>
        </w:rPr>
        <w:t>(код и наименование в соответствии с ФГОС)</w:t>
      </w:r>
    </w:p>
    <w:p w14:paraId="56F4AB7E" w14:textId="77777777" w:rsidR="00F60163" w:rsidRPr="000E4B15" w:rsidRDefault="00F60163" w:rsidP="000E4B15">
      <w:pPr>
        <w:tabs>
          <w:tab w:val="left" w:pos="1134"/>
        </w:tabs>
        <w:spacing w:after="0" w:line="240" w:lineRule="auto"/>
        <w:ind w:left="710"/>
        <w:jc w:val="both"/>
        <w:rPr>
          <w:rFonts w:ascii="Times New Roman" w:hAnsi="Times New Roman" w:cs="Times New Roman"/>
          <w:bCs/>
          <w:sz w:val="24"/>
          <w:szCs w:val="24"/>
        </w:rPr>
      </w:pPr>
    </w:p>
    <w:p w14:paraId="0363F691" w14:textId="77777777" w:rsidR="00F60163" w:rsidRPr="000E4B15" w:rsidRDefault="00F60163" w:rsidP="000E4B15">
      <w:pPr>
        <w:tabs>
          <w:tab w:val="left" w:pos="1134"/>
        </w:tabs>
        <w:spacing w:after="0" w:line="240" w:lineRule="auto"/>
        <w:ind w:left="710"/>
        <w:jc w:val="center"/>
        <w:rPr>
          <w:rFonts w:ascii="Times New Roman" w:hAnsi="Times New Roman" w:cs="Times New Roman"/>
          <w:bCs/>
          <w:sz w:val="24"/>
          <w:szCs w:val="24"/>
        </w:rPr>
      </w:pPr>
    </w:p>
    <w:p w14:paraId="2CF6BA78" w14:textId="35D659C1" w:rsidR="00112D62" w:rsidRPr="000E4B15" w:rsidRDefault="00F60163" w:rsidP="000E4B15">
      <w:pPr>
        <w:spacing w:after="0" w:line="240" w:lineRule="auto"/>
        <w:jc w:val="both"/>
        <w:rPr>
          <w:rFonts w:ascii="Times New Roman" w:hAnsi="Times New Roman" w:cs="Times New Roman"/>
          <w:b/>
          <w:bCs/>
          <w:sz w:val="24"/>
          <w:szCs w:val="24"/>
        </w:rPr>
      </w:pPr>
      <w:r w:rsidRPr="000E4B15">
        <w:rPr>
          <w:rFonts w:ascii="Times New Roman" w:hAnsi="Times New Roman" w:cs="Times New Roman"/>
          <w:b/>
          <w:bCs/>
          <w:sz w:val="24"/>
          <w:szCs w:val="24"/>
        </w:rPr>
        <w:t xml:space="preserve">Квалификация выпускника: </w:t>
      </w:r>
      <w:r w:rsidR="00342DF8">
        <w:rPr>
          <w:rFonts w:ascii="Times New Roman" w:hAnsi="Times New Roman"/>
          <w:sz w:val="24"/>
          <w:szCs w:val="24"/>
          <w:u w:val="single"/>
        </w:rPr>
        <w:t>кинолог</w:t>
      </w:r>
    </w:p>
    <w:p w14:paraId="105C645D" w14:textId="77777777" w:rsidR="00112D62" w:rsidRPr="000E4B15" w:rsidRDefault="00112D62" w:rsidP="000E4B15">
      <w:pPr>
        <w:spacing w:after="0" w:line="240" w:lineRule="auto"/>
        <w:rPr>
          <w:rFonts w:ascii="Times New Roman" w:hAnsi="Times New Roman" w:cs="Times New Roman"/>
          <w:sz w:val="24"/>
          <w:szCs w:val="24"/>
        </w:rPr>
      </w:pPr>
    </w:p>
    <w:p w14:paraId="4383044C" w14:textId="77777777" w:rsidR="00112D62" w:rsidRPr="000E4B15" w:rsidRDefault="00112D62" w:rsidP="000E4B15">
      <w:pPr>
        <w:spacing w:after="0" w:line="240" w:lineRule="auto"/>
        <w:rPr>
          <w:rFonts w:ascii="Times New Roman" w:hAnsi="Times New Roman" w:cs="Times New Roman"/>
          <w:sz w:val="24"/>
          <w:szCs w:val="24"/>
        </w:rPr>
      </w:pPr>
    </w:p>
    <w:p w14:paraId="1448C083" w14:textId="77777777" w:rsidR="005C765A" w:rsidRPr="000E4B15" w:rsidRDefault="00AB06FF" w:rsidP="000E4B15">
      <w:pPr>
        <w:tabs>
          <w:tab w:val="left" w:pos="1134"/>
        </w:tabs>
        <w:spacing w:after="0" w:line="240" w:lineRule="auto"/>
        <w:jc w:val="center"/>
        <w:rPr>
          <w:rFonts w:ascii="Times New Roman" w:hAnsi="Times New Roman" w:cs="Times New Roman"/>
          <w:b/>
          <w:sz w:val="24"/>
          <w:szCs w:val="24"/>
        </w:rPr>
      </w:pPr>
      <w:r w:rsidRPr="000E4B15">
        <w:rPr>
          <w:rFonts w:ascii="Times New Roman" w:hAnsi="Times New Roman" w:cs="Times New Roman"/>
          <w:b/>
          <w:sz w:val="24"/>
          <w:szCs w:val="24"/>
        </w:rPr>
        <w:t>Год проведения ГИА: 2027</w:t>
      </w:r>
    </w:p>
    <w:p w14:paraId="460E2074" w14:textId="77777777" w:rsidR="005C765A" w:rsidRPr="000E4B15" w:rsidRDefault="005C765A" w:rsidP="000E4B15">
      <w:pPr>
        <w:spacing w:after="0" w:line="240" w:lineRule="auto"/>
        <w:rPr>
          <w:rFonts w:ascii="Times New Roman" w:hAnsi="Times New Roman" w:cs="Times New Roman"/>
          <w:sz w:val="24"/>
          <w:szCs w:val="24"/>
        </w:rPr>
      </w:pPr>
    </w:p>
    <w:p w14:paraId="26FFEB31" w14:textId="77777777" w:rsidR="005C765A" w:rsidRPr="000E4B15" w:rsidRDefault="005C765A" w:rsidP="000E4B15">
      <w:pPr>
        <w:spacing w:after="0" w:line="240" w:lineRule="auto"/>
        <w:rPr>
          <w:rFonts w:ascii="Times New Roman" w:hAnsi="Times New Roman" w:cs="Times New Roman"/>
          <w:sz w:val="24"/>
          <w:szCs w:val="24"/>
        </w:rPr>
      </w:pPr>
    </w:p>
    <w:p w14:paraId="42EE839A" w14:textId="77777777" w:rsidR="005C765A" w:rsidRPr="000E4B15" w:rsidRDefault="005C765A" w:rsidP="000E4B15">
      <w:pPr>
        <w:spacing w:after="0" w:line="240" w:lineRule="auto"/>
        <w:rPr>
          <w:rFonts w:ascii="Times New Roman" w:hAnsi="Times New Roman" w:cs="Times New Roman"/>
          <w:sz w:val="24"/>
          <w:szCs w:val="24"/>
        </w:rPr>
      </w:pPr>
    </w:p>
    <w:p w14:paraId="533B8BC0" w14:textId="77777777" w:rsidR="005C765A" w:rsidRPr="000E4B15" w:rsidRDefault="005C765A" w:rsidP="000E4B15">
      <w:pPr>
        <w:spacing w:after="0" w:line="240" w:lineRule="auto"/>
        <w:rPr>
          <w:rFonts w:ascii="Times New Roman" w:hAnsi="Times New Roman" w:cs="Times New Roman"/>
          <w:sz w:val="24"/>
          <w:szCs w:val="24"/>
        </w:rPr>
      </w:pPr>
    </w:p>
    <w:p w14:paraId="2E6D38AA" w14:textId="77777777" w:rsidR="005C765A" w:rsidRPr="000E4B15" w:rsidRDefault="005C765A" w:rsidP="000E4B15">
      <w:pPr>
        <w:spacing w:after="0" w:line="240" w:lineRule="auto"/>
        <w:rPr>
          <w:rFonts w:ascii="Times New Roman" w:hAnsi="Times New Roman" w:cs="Times New Roman"/>
          <w:sz w:val="24"/>
          <w:szCs w:val="24"/>
        </w:rPr>
      </w:pPr>
    </w:p>
    <w:p w14:paraId="2F23AB86" w14:textId="77777777" w:rsidR="007C1355" w:rsidRPr="000E4B15" w:rsidRDefault="007C1355" w:rsidP="000E4B15">
      <w:pPr>
        <w:spacing w:after="0" w:line="240" w:lineRule="auto"/>
        <w:rPr>
          <w:rFonts w:ascii="Times New Roman" w:hAnsi="Times New Roman" w:cs="Times New Roman"/>
          <w:sz w:val="24"/>
          <w:szCs w:val="24"/>
        </w:rPr>
      </w:pPr>
    </w:p>
    <w:p w14:paraId="0677FE63" w14:textId="77777777" w:rsidR="007C1355" w:rsidRPr="000E4B15" w:rsidRDefault="007C1355" w:rsidP="000E4B15">
      <w:pPr>
        <w:spacing w:after="0" w:line="240" w:lineRule="auto"/>
        <w:rPr>
          <w:rFonts w:ascii="Times New Roman" w:hAnsi="Times New Roman" w:cs="Times New Roman"/>
          <w:sz w:val="24"/>
          <w:szCs w:val="24"/>
        </w:rPr>
      </w:pPr>
    </w:p>
    <w:p w14:paraId="4466D31D" w14:textId="77777777" w:rsidR="005C765A" w:rsidRPr="000E4B15" w:rsidRDefault="005C765A" w:rsidP="000E4B15">
      <w:pPr>
        <w:spacing w:after="0" w:line="240" w:lineRule="auto"/>
        <w:rPr>
          <w:rFonts w:ascii="Times New Roman" w:hAnsi="Times New Roman" w:cs="Times New Roman"/>
          <w:sz w:val="24"/>
          <w:szCs w:val="24"/>
        </w:rPr>
      </w:pPr>
    </w:p>
    <w:p w14:paraId="37BDCD63" w14:textId="77777777" w:rsidR="005C765A" w:rsidRPr="000E4B15" w:rsidRDefault="005C765A" w:rsidP="000E4B15">
      <w:pPr>
        <w:spacing w:after="0" w:line="240" w:lineRule="auto"/>
        <w:rPr>
          <w:rFonts w:ascii="Times New Roman" w:hAnsi="Times New Roman" w:cs="Times New Roman"/>
          <w:sz w:val="24"/>
          <w:szCs w:val="24"/>
        </w:rPr>
      </w:pPr>
    </w:p>
    <w:p w14:paraId="077D1E3E" w14:textId="77777777" w:rsidR="005C765A" w:rsidRPr="000E4B15" w:rsidRDefault="005C765A" w:rsidP="000E4B15">
      <w:pPr>
        <w:spacing w:after="0" w:line="240" w:lineRule="auto"/>
        <w:rPr>
          <w:rFonts w:ascii="Times New Roman" w:hAnsi="Times New Roman" w:cs="Times New Roman"/>
          <w:sz w:val="24"/>
          <w:szCs w:val="24"/>
        </w:rPr>
      </w:pPr>
    </w:p>
    <w:p w14:paraId="65FDEABE" w14:textId="77777777" w:rsidR="005C765A" w:rsidRPr="000E4B15" w:rsidRDefault="005C765A" w:rsidP="000E4B15">
      <w:pPr>
        <w:spacing w:after="0" w:line="240" w:lineRule="auto"/>
        <w:rPr>
          <w:rFonts w:ascii="Times New Roman" w:hAnsi="Times New Roman" w:cs="Times New Roman"/>
          <w:sz w:val="24"/>
          <w:szCs w:val="24"/>
        </w:rPr>
      </w:pPr>
    </w:p>
    <w:p w14:paraId="59235A08"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3C41CB09"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4316E1D9"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5FE329E8"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28CB8E96" w14:textId="77777777" w:rsidR="00E826F9" w:rsidRPr="000E4B15" w:rsidRDefault="00E826F9" w:rsidP="000E4B15">
      <w:pPr>
        <w:tabs>
          <w:tab w:val="left" w:pos="1134"/>
        </w:tabs>
        <w:spacing w:after="0" w:line="240" w:lineRule="auto"/>
        <w:jc w:val="center"/>
        <w:rPr>
          <w:rFonts w:ascii="Times New Roman" w:hAnsi="Times New Roman" w:cs="Times New Roman"/>
          <w:sz w:val="24"/>
          <w:szCs w:val="24"/>
        </w:rPr>
      </w:pPr>
    </w:p>
    <w:p w14:paraId="2429DA26" w14:textId="77777777" w:rsidR="00F60163" w:rsidRPr="000E4B15" w:rsidRDefault="00F60163" w:rsidP="000E4B15">
      <w:pPr>
        <w:tabs>
          <w:tab w:val="left" w:pos="1134"/>
        </w:tabs>
        <w:spacing w:after="0" w:line="240" w:lineRule="auto"/>
        <w:jc w:val="center"/>
        <w:rPr>
          <w:rFonts w:ascii="Times New Roman" w:hAnsi="Times New Roman" w:cs="Times New Roman"/>
          <w:bCs/>
          <w:sz w:val="24"/>
          <w:szCs w:val="24"/>
        </w:rPr>
      </w:pPr>
      <w:r w:rsidRPr="000E4B15">
        <w:rPr>
          <w:rFonts w:ascii="Times New Roman" w:hAnsi="Times New Roman" w:cs="Times New Roman"/>
          <w:bCs/>
          <w:sz w:val="24"/>
          <w:szCs w:val="24"/>
        </w:rPr>
        <w:t>Щелково, 202</w:t>
      </w:r>
      <w:r w:rsidR="00AB06FF" w:rsidRPr="000E4B15">
        <w:rPr>
          <w:rFonts w:ascii="Times New Roman" w:hAnsi="Times New Roman" w:cs="Times New Roman"/>
          <w:bCs/>
          <w:sz w:val="24"/>
          <w:szCs w:val="24"/>
        </w:rPr>
        <w:t>6</w:t>
      </w:r>
      <w:r w:rsidRPr="000E4B15">
        <w:rPr>
          <w:rFonts w:ascii="Times New Roman" w:hAnsi="Times New Roman" w:cs="Times New Roman"/>
          <w:bCs/>
          <w:sz w:val="24"/>
          <w:szCs w:val="24"/>
        </w:rPr>
        <w:t xml:space="preserve"> г.</w:t>
      </w:r>
    </w:p>
    <w:p w14:paraId="74A2AC7B" w14:textId="77777777" w:rsidR="005C765A" w:rsidRPr="000E4B15" w:rsidRDefault="005C765A" w:rsidP="000E4B15">
      <w:pPr>
        <w:spacing w:after="0" w:line="240" w:lineRule="auto"/>
        <w:rPr>
          <w:rFonts w:ascii="Times New Roman" w:eastAsia="Calibri" w:hAnsi="Times New Roman" w:cs="Times New Roman"/>
          <w:b/>
          <w:sz w:val="24"/>
          <w:szCs w:val="24"/>
        </w:rPr>
      </w:pPr>
      <w:r w:rsidRPr="000E4B15">
        <w:rPr>
          <w:rFonts w:ascii="Times New Roman" w:eastAsia="Calibri" w:hAnsi="Times New Roman" w:cs="Times New Roman"/>
          <w:b/>
          <w:sz w:val="24"/>
          <w:szCs w:val="24"/>
        </w:rPr>
        <w:br w:type="page"/>
      </w:r>
    </w:p>
    <w:tbl>
      <w:tblPr>
        <w:tblW w:w="9212" w:type="dxa"/>
        <w:tblInd w:w="108" w:type="dxa"/>
        <w:tblLook w:val="04A0" w:firstRow="1" w:lastRow="0" w:firstColumn="1" w:lastColumn="0" w:noHBand="0" w:noVBand="1"/>
      </w:tblPr>
      <w:tblGrid>
        <w:gridCol w:w="3394"/>
        <w:gridCol w:w="2741"/>
        <w:gridCol w:w="3077"/>
      </w:tblGrid>
      <w:tr w:rsidR="00F62E79" w:rsidRPr="00227C2E" w14:paraId="410749B1" w14:textId="77777777" w:rsidTr="003D3C88">
        <w:tc>
          <w:tcPr>
            <w:tcW w:w="3394" w:type="dxa"/>
          </w:tcPr>
          <w:p w14:paraId="0AC6A4B3"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lastRenderedPageBreak/>
              <w:br w:type="page"/>
              <w:t xml:space="preserve">РАССМОТРЕНО И </w:t>
            </w:r>
          </w:p>
          <w:p w14:paraId="01A91B55"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РЕКОМЕНДОВАНО</w:t>
            </w:r>
          </w:p>
          <w:p w14:paraId="4F8A371D"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на заседании рабочей группы</w:t>
            </w:r>
          </w:p>
          <w:p w14:paraId="047125F6"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протокол № </w:t>
            </w:r>
            <w:r>
              <w:rPr>
                <w:rFonts w:ascii="Times New Roman" w:hAnsi="Times New Roman" w:cs="Times New Roman"/>
                <w:sz w:val="24"/>
                <w:szCs w:val="24"/>
              </w:rPr>
              <w:t>5</w:t>
            </w:r>
            <w:r w:rsidRPr="00436D52">
              <w:rPr>
                <w:rFonts w:ascii="Times New Roman" w:hAnsi="Times New Roman" w:cs="Times New Roman"/>
                <w:sz w:val="24"/>
                <w:szCs w:val="24"/>
              </w:rPr>
              <w:t xml:space="preserve"> </w:t>
            </w:r>
          </w:p>
          <w:p w14:paraId="66432962" w14:textId="03CA05D1" w:rsidR="00F62E79" w:rsidRPr="00227C2E"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от «</w:t>
            </w:r>
            <w:r>
              <w:rPr>
                <w:rFonts w:ascii="Times New Roman" w:hAnsi="Times New Roman" w:cs="Times New Roman"/>
                <w:sz w:val="24"/>
                <w:szCs w:val="24"/>
              </w:rPr>
              <w:t>30</w:t>
            </w:r>
            <w:r w:rsidRPr="00436D52">
              <w:rPr>
                <w:rFonts w:ascii="Times New Roman" w:hAnsi="Times New Roman" w:cs="Times New Roman"/>
                <w:sz w:val="24"/>
                <w:szCs w:val="24"/>
              </w:rPr>
              <w:t xml:space="preserve">» </w:t>
            </w:r>
            <w:r>
              <w:rPr>
                <w:rFonts w:ascii="Times New Roman" w:hAnsi="Times New Roman" w:cs="Times New Roman"/>
                <w:sz w:val="24"/>
                <w:szCs w:val="24"/>
              </w:rPr>
              <w:t>октября</w:t>
            </w:r>
            <w:r w:rsidRPr="00436D52">
              <w:rPr>
                <w:rFonts w:ascii="Times New Roman" w:hAnsi="Times New Roman" w:cs="Times New Roman"/>
                <w:sz w:val="24"/>
                <w:szCs w:val="24"/>
              </w:rPr>
              <w:t xml:space="preserve"> 2026 г.</w:t>
            </w:r>
          </w:p>
        </w:tc>
        <w:tc>
          <w:tcPr>
            <w:tcW w:w="2741" w:type="dxa"/>
          </w:tcPr>
          <w:p w14:paraId="5F8863AC"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СОГЛАСОВАНО   </w:t>
            </w:r>
          </w:p>
          <w:p w14:paraId="0E649FB8"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 решением </w:t>
            </w:r>
          </w:p>
          <w:p w14:paraId="45500E57"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Педагогического </w:t>
            </w:r>
          </w:p>
          <w:p w14:paraId="2B42F7CC"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совета</w:t>
            </w:r>
          </w:p>
          <w:p w14:paraId="43291EEE"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протокол №</w:t>
            </w:r>
            <w:r>
              <w:rPr>
                <w:rFonts w:ascii="Times New Roman" w:hAnsi="Times New Roman" w:cs="Times New Roman"/>
                <w:sz w:val="24"/>
                <w:szCs w:val="24"/>
              </w:rPr>
              <w:t xml:space="preserve"> 10</w:t>
            </w:r>
          </w:p>
          <w:p w14:paraId="6F9BFA04" w14:textId="1B9477CA" w:rsidR="00F62E79" w:rsidRPr="00227C2E"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от «</w:t>
            </w:r>
            <w:r>
              <w:rPr>
                <w:rFonts w:ascii="Times New Roman" w:hAnsi="Times New Roman" w:cs="Times New Roman"/>
                <w:sz w:val="24"/>
                <w:szCs w:val="24"/>
              </w:rPr>
              <w:t>30</w:t>
            </w:r>
            <w:r w:rsidRPr="00436D52">
              <w:rPr>
                <w:rFonts w:ascii="Times New Roman" w:hAnsi="Times New Roman" w:cs="Times New Roman"/>
                <w:sz w:val="24"/>
                <w:szCs w:val="24"/>
              </w:rPr>
              <w:t xml:space="preserve">» </w:t>
            </w:r>
            <w:r>
              <w:rPr>
                <w:rFonts w:ascii="Times New Roman" w:hAnsi="Times New Roman" w:cs="Times New Roman"/>
                <w:sz w:val="24"/>
                <w:szCs w:val="24"/>
              </w:rPr>
              <w:t>октября</w:t>
            </w:r>
            <w:r w:rsidRPr="00436D52">
              <w:rPr>
                <w:rFonts w:ascii="Times New Roman" w:hAnsi="Times New Roman" w:cs="Times New Roman"/>
                <w:sz w:val="24"/>
                <w:szCs w:val="24"/>
              </w:rPr>
              <w:t xml:space="preserve"> 2026 г.</w:t>
            </w:r>
          </w:p>
        </w:tc>
        <w:tc>
          <w:tcPr>
            <w:tcW w:w="3077" w:type="dxa"/>
          </w:tcPr>
          <w:p w14:paraId="29C4465E"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УТВЕРЖДЕНО </w:t>
            </w:r>
          </w:p>
          <w:p w14:paraId="69CC50A6"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приказом директора </w:t>
            </w:r>
          </w:p>
          <w:p w14:paraId="5E3EDB9A"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ГБПОУ МО «Щелковский колледж»</w:t>
            </w:r>
          </w:p>
          <w:p w14:paraId="2C7B80FB"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 xml:space="preserve">приказ № </w:t>
            </w:r>
            <w:r w:rsidRPr="00ED2210">
              <w:rPr>
                <w:rFonts w:ascii="Times New Roman" w:hAnsi="Times New Roman" w:cs="Times New Roman"/>
                <w:sz w:val="24"/>
                <w:szCs w:val="24"/>
                <w:highlight w:val="yellow"/>
              </w:rPr>
              <w:t>000</w:t>
            </w:r>
          </w:p>
          <w:p w14:paraId="190FF574" w14:textId="77777777" w:rsidR="00F62E79" w:rsidRPr="00436D52" w:rsidRDefault="00F62E79" w:rsidP="00F62E79">
            <w:pPr>
              <w:spacing w:after="0" w:line="240" w:lineRule="auto"/>
              <w:rPr>
                <w:rFonts w:ascii="Times New Roman" w:hAnsi="Times New Roman" w:cs="Times New Roman"/>
                <w:sz w:val="24"/>
                <w:szCs w:val="24"/>
              </w:rPr>
            </w:pPr>
            <w:r w:rsidRPr="00436D52">
              <w:rPr>
                <w:rFonts w:ascii="Times New Roman" w:hAnsi="Times New Roman" w:cs="Times New Roman"/>
                <w:sz w:val="24"/>
                <w:szCs w:val="24"/>
              </w:rPr>
              <w:t>от «</w:t>
            </w:r>
            <w:r>
              <w:rPr>
                <w:rFonts w:ascii="Times New Roman" w:hAnsi="Times New Roman" w:cs="Times New Roman"/>
                <w:sz w:val="24"/>
                <w:szCs w:val="24"/>
              </w:rPr>
              <w:t>30</w:t>
            </w:r>
            <w:r w:rsidRPr="00436D52">
              <w:rPr>
                <w:rFonts w:ascii="Times New Roman" w:hAnsi="Times New Roman" w:cs="Times New Roman"/>
                <w:sz w:val="24"/>
                <w:szCs w:val="24"/>
              </w:rPr>
              <w:t xml:space="preserve">» </w:t>
            </w:r>
            <w:r>
              <w:rPr>
                <w:rFonts w:ascii="Times New Roman" w:hAnsi="Times New Roman" w:cs="Times New Roman"/>
                <w:sz w:val="24"/>
                <w:szCs w:val="24"/>
              </w:rPr>
              <w:t>октября</w:t>
            </w:r>
            <w:r w:rsidRPr="00436D52">
              <w:rPr>
                <w:rFonts w:ascii="Times New Roman" w:hAnsi="Times New Roman" w:cs="Times New Roman"/>
                <w:sz w:val="24"/>
                <w:szCs w:val="24"/>
              </w:rPr>
              <w:t xml:space="preserve"> 2026 г.</w:t>
            </w:r>
          </w:p>
          <w:p w14:paraId="7B2E79E5" w14:textId="77777777" w:rsidR="00F62E79" w:rsidRPr="00227C2E" w:rsidRDefault="00F62E79" w:rsidP="00F62E79">
            <w:pPr>
              <w:spacing w:after="0" w:line="240" w:lineRule="auto"/>
              <w:rPr>
                <w:rFonts w:ascii="Times New Roman" w:hAnsi="Times New Roman" w:cs="Times New Roman"/>
                <w:sz w:val="24"/>
                <w:szCs w:val="24"/>
              </w:rPr>
            </w:pPr>
          </w:p>
        </w:tc>
      </w:tr>
    </w:tbl>
    <w:p w14:paraId="4FA2DCBF" w14:textId="77777777" w:rsidR="00F60163" w:rsidRPr="000E4B15" w:rsidRDefault="00F60163" w:rsidP="000E4B15">
      <w:pPr>
        <w:spacing w:after="0" w:line="240" w:lineRule="auto"/>
        <w:rPr>
          <w:rFonts w:ascii="Times New Roman" w:eastAsia="Times New Roman" w:hAnsi="Times New Roman" w:cs="Times New Roman"/>
          <w:b/>
          <w:bCs/>
          <w:sz w:val="24"/>
          <w:szCs w:val="24"/>
        </w:rPr>
      </w:pPr>
    </w:p>
    <w:p w14:paraId="35FB763C" w14:textId="77777777" w:rsidR="00F60163" w:rsidRPr="000E4B15" w:rsidRDefault="00F60163" w:rsidP="000E4B15">
      <w:pPr>
        <w:spacing w:after="0" w:line="240" w:lineRule="auto"/>
        <w:rPr>
          <w:rFonts w:ascii="Times New Roman" w:eastAsia="Times New Roman" w:hAnsi="Times New Roman" w:cs="Times New Roman"/>
          <w:b/>
          <w:bCs/>
          <w:sz w:val="24"/>
          <w:szCs w:val="24"/>
        </w:rPr>
      </w:pPr>
    </w:p>
    <w:p w14:paraId="0AF3B664" w14:textId="77777777" w:rsidR="00F60163" w:rsidRPr="000E4B15" w:rsidRDefault="00F60163" w:rsidP="000E4B15">
      <w:pPr>
        <w:spacing w:after="0" w:line="240" w:lineRule="auto"/>
        <w:rPr>
          <w:rFonts w:ascii="Times New Roman" w:hAnsi="Times New Roman" w:cs="Times New Roman"/>
          <w:sz w:val="24"/>
          <w:szCs w:val="24"/>
        </w:rPr>
      </w:pPr>
    </w:p>
    <w:p w14:paraId="5EA4A3C2" w14:textId="32ACC9C4" w:rsidR="003D3C88" w:rsidRPr="00AE3019" w:rsidRDefault="00F60163" w:rsidP="00E636FD">
      <w:pPr>
        <w:pStyle w:val="a6"/>
        <w:numPr>
          <w:ilvl w:val="0"/>
          <w:numId w:val="31"/>
        </w:numPr>
        <w:tabs>
          <w:tab w:val="left" w:pos="0"/>
          <w:tab w:val="left" w:pos="567"/>
          <w:tab w:val="left" w:pos="709"/>
          <w:tab w:val="left" w:pos="851"/>
          <w:tab w:val="left" w:pos="1134"/>
          <w:tab w:val="left" w:pos="1418"/>
          <w:tab w:val="left" w:pos="1560"/>
          <w:tab w:val="left" w:pos="2268"/>
          <w:tab w:val="right" w:leader="underscore" w:pos="9639"/>
        </w:tabs>
        <w:spacing w:after="0" w:line="240" w:lineRule="auto"/>
        <w:ind w:left="0" w:firstLine="709"/>
        <w:jc w:val="both"/>
        <w:rPr>
          <w:rFonts w:ascii="Times New Roman" w:eastAsia="Times New Roman" w:hAnsi="Times New Roman" w:cs="Times New Roman"/>
          <w:sz w:val="24"/>
          <w:szCs w:val="24"/>
          <w:lang w:eastAsia="ru-RU"/>
        </w:rPr>
      </w:pPr>
      <w:r w:rsidRPr="00AE3019">
        <w:rPr>
          <w:rFonts w:ascii="Times New Roman" w:hAnsi="Times New Roman" w:cs="Times New Roman"/>
          <w:sz w:val="24"/>
          <w:szCs w:val="24"/>
        </w:rPr>
        <w:t xml:space="preserve">Программа государственной итоговой аттестации разработана в соответствии с требованиями федерального государственного образовательного стандарта среднего профессионального образования </w:t>
      </w:r>
      <w:r w:rsidR="00611181" w:rsidRPr="00AE3019">
        <w:rPr>
          <w:rFonts w:ascii="Times New Roman" w:hAnsi="Times New Roman" w:cs="Times New Roman"/>
          <w:sz w:val="24"/>
          <w:szCs w:val="24"/>
        </w:rPr>
        <w:t xml:space="preserve">по специальности </w:t>
      </w:r>
      <w:r w:rsidR="00342DF8" w:rsidRPr="00AE3019">
        <w:rPr>
          <w:rFonts w:ascii="Times New Roman" w:hAnsi="Times New Roman" w:cs="Times New Roman"/>
          <w:bCs/>
          <w:sz w:val="24"/>
          <w:szCs w:val="24"/>
        </w:rPr>
        <w:t>35.02.15 Кинология</w:t>
      </w:r>
      <w:r w:rsidR="003E7E0B" w:rsidRPr="00AE3019">
        <w:rPr>
          <w:rFonts w:ascii="Times New Roman" w:hAnsi="Times New Roman" w:cs="Times New Roman"/>
          <w:bCs/>
          <w:i/>
          <w:sz w:val="24"/>
          <w:szCs w:val="24"/>
        </w:rPr>
        <w:t>,</w:t>
      </w:r>
      <w:r w:rsidR="003E7E0B" w:rsidRPr="00AE3019">
        <w:rPr>
          <w:rFonts w:ascii="Times New Roman" w:hAnsi="Times New Roman" w:cs="Times New Roman"/>
          <w:bCs/>
          <w:sz w:val="24"/>
          <w:szCs w:val="24"/>
        </w:rPr>
        <w:t xml:space="preserve"> утвержденного Приказом </w:t>
      </w:r>
      <w:r w:rsidR="003D3C88" w:rsidRPr="00AE3019">
        <w:rPr>
          <w:rFonts w:ascii="Times New Roman" w:eastAsia="Times New Roman" w:hAnsi="Times New Roman" w:cs="Times New Roman"/>
          <w:sz w:val="24"/>
          <w:szCs w:val="24"/>
          <w:lang w:eastAsia="ru-RU"/>
        </w:rPr>
        <w:t xml:space="preserve">Минобрнауки России </w:t>
      </w:r>
      <w:r w:rsidR="00B262C4" w:rsidRPr="00AE3019">
        <w:rPr>
          <w:rFonts w:ascii="Times New Roman" w:hAnsi="Times New Roman"/>
        </w:rPr>
        <w:t xml:space="preserve">от </w:t>
      </w:r>
      <w:r w:rsidR="00AE3019" w:rsidRPr="00342DF8">
        <w:rPr>
          <w:rFonts w:ascii="Times New Roman" w:eastAsia="Calibri" w:hAnsi="Times New Roman" w:cs="Times New Roman"/>
          <w:bCs/>
          <w:sz w:val="24"/>
          <w:szCs w:val="24"/>
        </w:rPr>
        <w:t xml:space="preserve">7 мая 2014 г. </w:t>
      </w:r>
      <w:bookmarkStart w:id="1" w:name="_GoBack"/>
      <w:bookmarkEnd w:id="1"/>
      <w:r w:rsidR="00AE3019" w:rsidRPr="00342DF8">
        <w:rPr>
          <w:rFonts w:ascii="Times New Roman" w:eastAsia="Calibri" w:hAnsi="Times New Roman" w:cs="Times New Roman"/>
          <w:bCs/>
          <w:sz w:val="24"/>
          <w:szCs w:val="24"/>
        </w:rPr>
        <w:t>№ 464, зарегистрированный в Минюсте РФ 26 июня 2014 г., (регистрационный № 32863)</w:t>
      </w:r>
    </w:p>
    <w:p w14:paraId="6D2B41CF" w14:textId="77777777" w:rsidR="00611181" w:rsidRPr="000E4B15" w:rsidRDefault="00611181" w:rsidP="000E4B15">
      <w:pPr>
        <w:spacing w:after="0" w:line="240" w:lineRule="auto"/>
        <w:ind w:firstLine="709"/>
        <w:jc w:val="both"/>
        <w:rPr>
          <w:rFonts w:ascii="Times New Roman" w:hAnsi="Times New Roman" w:cs="Times New Roman"/>
          <w:sz w:val="24"/>
          <w:szCs w:val="24"/>
        </w:rPr>
      </w:pPr>
    </w:p>
    <w:p w14:paraId="2F889777" w14:textId="77777777" w:rsidR="00611181" w:rsidRPr="000E4B15" w:rsidRDefault="00611181" w:rsidP="000E4B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cs="Times New Roman"/>
          <w:sz w:val="24"/>
          <w:szCs w:val="24"/>
        </w:rPr>
      </w:pPr>
      <w:r w:rsidRPr="000E4B15">
        <w:rPr>
          <w:rFonts w:ascii="Times New Roman" w:hAnsi="Times New Roman" w:cs="Times New Roman"/>
          <w:sz w:val="24"/>
          <w:szCs w:val="24"/>
        </w:rPr>
        <w:t>Организация-разработчик: ГБПОУ МО «Щелковский колледж»</w:t>
      </w:r>
    </w:p>
    <w:p w14:paraId="26276E0C" w14:textId="77777777" w:rsidR="00611181" w:rsidRPr="000E4B15" w:rsidRDefault="00611181" w:rsidP="000E4B15">
      <w:pPr>
        <w:widowControl w:val="0"/>
        <w:autoSpaceDE w:val="0"/>
        <w:autoSpaceDN w:val="0"/>
        <w:spacing w:after="0" w:line="240" w:lineRule="auto"/>
        <w:ind w:firstLine="709"/>
        <w:jc w:val="both"/>
        <w:rPr>
          <w:rFonts w:ascii="Times New Roman" w:hAnsi="Times New Roman" w:cs="Times New Roman"/>
          <w:sz w:val="24"/>
          <w:szCs w:val="24"/>
        </w:rPr>
      </w:pPr>
    </w:p>
    <w:p w14:paraId="51B59694" w14:textId="77777777" w:rsidR="00611181" w:rsidRPr="000E4B15" w:rsidRDefault="00611181" w:rsidP="000E4B15">
      <w:pPr>
        <w:widowControl w:val="0"/>
        <w:autoSpaceDE w:val="0"/>
        <w:autoSpaceDN w:val="0"/>
        <w:spacing w:after="0" w:line="240" w:lineRule="auto"/>
        <w:jc w:val="both"/>
        <w:rPr>
          <w:rFonts w:ascii="Times New Roman" w:hAnsi="Times New Roman" w:cs="Times New Roman"/>
          <w:sz w:val="24"/>
          <w:szCs w:val="24"/>
        </w:rPr>
      </w:pPr>
      <w:r w:rsidRPr="000E4B15">
        <w:rPr>
          <w:rFonts w:ascii="Times New Roman" w:hAnsi="Times New Roman" w:cs="Times New Roman"/>
          <w:sz w:val="24"/>
          <w:szCs w:val="24"/>
        </w:rPr>
        <w:t xml:space="preserve">Разработчик: </w:t>
      </w:r>
    </w:p>
    <w:p w14:paraId="3E5E8BE6" w14:textId="77777777" w:rsidR="004F69C7" w:rsidRPr="000E4B15" w:rsidRDefault="004F69C7" w:rsidP="000E4B15">
      <w:pPr>
        <w:spacing w:after="0" w:line="240" w:lineRule="auto"/>
        <w:ind w:firstLine="709"/>
        <w:jc w:val="both"/>
        <w:rPr>
          <w:rFonts w:ascii="Times New Roman" w:hAnsi="Times New Roman" w:cs="Times New Roman"/>
          <w:caps/>
          <w:sz w:val="24"/>
          <w:szCs w:val="24"/>
        </w:rPr>
      </w:pPr>
    </w:p>
    <w:p w14:paraId="4C29D21E" w14:textId="77777777" w:rsidR="004F69C7" w:rsidRPr="000E4B15" w:rsidRDefault="004F69C7"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7B6EA163"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5E3240A9"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48E76A3C"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70E36DA4"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5FF2115B"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6490B5BC" w14:textId="77777777" w:rsidR="005C765A" w:rsidRPr="000E4B15" w:rsidRDefault="005C765A" w:rsidP="000E4B15">
      <w:pPr>
        <w:widowControl w:val="0"/>
        <w:tabs>
          <w:tab w:val="left" w:pos="0"/>
        </w:tabs>
        <w:suppressAutoHyphens/>
        <w:spacing w:after="0" w:line="240" w:lineRule="auto"/>
        <w:ind w:firstLine="3240"/>
        <w:rPr>
          <w:rFonts w:ascii="Times New Roman" w:hAnsi="Times New Roman" w:cs="Times New Roman"/>
          <w:i/>
          <w:caps/>
          <w:sz w:val="24"/>
          <w:szCs w:val="24"/>
        </w:rPr>
      </w:pPr>
    </w:p>
    <w:p w14:paraId="1E98D9CC" w14:textId="77777777" w:rsidR="0025252A" w:rsidRPr="000E4B15" w:rsidRDefault="0025252A" w:rsidP="000E4B15">
      <w:pPr>
        <w:spacing w:after="0" w:line="240" w:lineRule="auto"/>
        <w:rPr>
          <w:rFonts w:ascii="Times New Roman" w:hAnsi="Times New Roman" w:cs="Times New Roman"/>
          <w:sz w:val="24"/>
          <w:szCs w:val="24"/>
        </w:rPr>
      </w:pPr>
    </w:p>
    <w:p w14:paraId="68E81B2F" w14:textId="77777777" w:rsidR="0025252A" w:rsidRPr="000E4B15" w:rsidRDefault="0025252A" w:rsidP="000E4B15">
      <w:pPr>
        <w:spacing w:after="0" w:line="240" w:lineRule="auto"/>
        <w:rPr>
          <w:rFonts w:ascii="Times New Roman" w:hAnsi="Times New Roman" w:cs="Times New Roman"/>
          <w:sz w:val="24"/>
          <w:szCs w:val="24"/>
        </w:rPr>
      </w:pPr>
    </w:p>
    <w:p w14:paraId="2B67BD22" w14:textId="77777777" w:rsidR="0025252A" w:rsidRPr="000E4B15" w:rsidRDefault="0025252A" w:rsidP="000E4B15">
      <w:pPr>
        <w:spacing w:after="0" w:line="240" w:lineRule="auto"/>
        <w:rPr>
          <w:rFonts w:ascii="Times New Roman" w:hAnsi="Times New Roman" w:cs="Times New Roman"/>
          <w:sz w:val="24"/>
          <w:szCs w:val="24"/>
        </w:rPr>
      </w:pPr>
    </w:p>
    <w:p w14:paraId="45CF79C6" w14:textId="77777777" w:rsidR="0025252A" w:rsidRPr="000E4B15" w:rsidRDefault="0025252A" w:rsidP="000E4B15">
      <w:pPr>
        <w:spacing w:after="0" w:line="240" w:lineRule="auto"/>
        <w:rPr>
          <w:rFonts w:ascii="Times New Roman" w:hAnsi="Times New Roman" w:cs="Times New Roman"/>
          <w:sz w:val="24"/>
          <w:szCs w:val="24"/>
        </w:rPr>
      </w:pPr>
    </w:p>
    <w:p w14:paraId="437F7227" w14:textId="77777777" w:rsidR="0025252A" w:rsidRPr="000E4B15" w:rsidRDefault="0025252A" w:rsidP="000E4B15">
      <w:pPr>
        <w:spacing w:after="0" w:line="240" w:lineRule="auto"/>
        <w:rPr>
          <w:rFonts w:ascii="Times New Roman" w:hAnsi="Times New Roman" w:cs="Times New Roman"/>
          <w:sz w:val="24"/>
          <w:szCs w:val="24"/>
        </w:rPr>
      </w:pPr>
    </w:p>
    <w:p w14:paraId="0B4B181D" w14:textId="77777777" w:rsidR="0025252A" w:rsidRPr="000E4B15" w:rsidRDefault="0025252A" w:rsidP="000E4B15">
      <w:pPr>
        <w:spacing w:after="0" w:line="240" w:lineRule="auto"/>
        <w:rPr>
          <w:rFonts w:ascii="Times New Roman" w:hAnsi="Times New Roman" w:cs="Times New Roman"/>
          <w:sz w:val="24"/>
          <w:szCs w:val="24"/>
        </w:rPr>
      </w:pPr>
    </w:p>
    <w:p w14:paraId="5AE8D11F" w14:textId="77777777" w:rsidR="0025252A" w:rsidRPr="000E4B15" w:rsidRDefault="0025252A" w:rsidP="000E4B15">
      <w:pPr>
        <w:spacing w:after="0" w:line="240" w:lineRule="auto"/>
        <w:rPr>
          <w:rFonts w:ascii="Times New Roman" w:hAnsi="Times New Roman" w:cs="Times New Roman"/>
          <w:sz w:val="24"/>
          <w:szCs w:val="24"/>
        </w:rPr>
      </w:pPr>
    </w:p>
    <w:p w14:paraId="30AB8222" w14:textId="77777777" w:rsidR="0025252A" w:rsidRPr="000E4B15" w:rsidRDefault="0025252A" w:rsidP="000E4B15">
      <w:pPr>
        <w:spacing w:after="0" w:line="240" w:lineRule="auto"/>
        <w:rPr>
          <w:rFonts w:ascii="Times New Roman" w:hAnsi="Times New Roman" w:cs="Times New Roman"/>
          <w:sz w:val="24"/>
          <w:szCs w:val="24"/>
        </w:rPr>
      </w:pPr>
    </w:p>
    <w:p w14:paraId="3EAC0D19" w14:textId="77777777" w:rsidR="008520C7" w:rsidRPr="000E4B15" w:rsidRDefault="008520C7" w:rsidP="000E4B15">
      <w:pPr>
        <w:spacing w:after="0" w:line="240" w:lineRule="auto"/>
        <w:rPr>
          <w:rFonts w:ascii="Times New Roman" w:hAnsi="Times New Roman" w:cs="Times New Roman"/>
          <w:sz w:val="24"/>
          <w:szCs w:val="24"/>
        </w:rPr>
      </w:pPr>
    </w:p>
    <w:p w14:paraId="697F3B24" w14:textId="77777777" w:rsidR="008520C7" w:rsidRPr="000E4B15" w:rsidRDefault="008520C7" w:rsidP="000E4B15">
      <w:pPr>
        <w:spacing w:after="0" w:line="240" w:lineRule="auto"/>
        <w:rPr>
          <w:rFonts w:ascii="Times New Roman" w:hAnsi="Times New Roman" w:cs="Times New Roman"/>
          <w:sz w:val="24"/>
          <w:szCs w:val="24"/>
        </w:rPr>
      </w:pPr>
    </w:p>
    <w:p w14:paraId="510CC3B8" w14:textId="77777777" w:rsidR="00544CE8" w:rsidRPr="000E4B15" w:rsidRDefault="00544CE8" w:rsidP="000E4B15">
      <w:pPr>
        <w:spacing w:after="0" w:line="240" w:lineRule="auto"/>
        <w:rPr>
          <w:rFonts w:ascii="Times New Roman" w:hAnsi="Times New Roman" w:cs="Times New Roman"/>
          <w:sz w:val="24"/>
          <w:szCs w:val="24"/>
        </w:rPr>
      </w:pPr>
    </w:p>
    <w:p w14:paraId="71BD5C68" w14:textId="77777777" w:rsidR="005C765A" w:rsidRPr="000E4B15" w:rsidRDefault="005C765A" w:rsidP="000E4B15">
      <w:pPr>
        <w:spacing w:after="0" w:line="240" w:lineRule="auto"/>
        <w:rPr>
          <w:rFonts w:ascii="Times New Roman" w:hAnsi="Times New Roman" w:cs="Times New Roman"/>
          <w:sz w:val="24"/>
          <w:szCs w:val="24"/>
        </w:rPr>
      </w:pPr>
      <w:r w:rsidRPr="000E4B15">
        <w:rPr>
          <w:rFonts w:ascii="Times New Roman" w:hAnsi="Times New Roman" w:cs="Times New Roman"/>
          <w:sz w:val="24"/>
          <w:szCs w:val="24"/>
        </w:rPr>
        <w:br w:type="page"/>
      </w:r>
    </w:p>
    <w:p w14:paraId="088EF792" w14:textId="77777777" w:rsidR="008520C7" w:rsidRPr="000E4B15" w:rsidRDefault="008520C7" w:rsidP="000E4B15">
      <w:pPr>
        <w:spacing w:after="0" w:line="240" w:lineRule="auto"/>
        <w:rPr>
          <w:rFonts w:ascii="Times New Roman" w:hAnsi="Times New Roman" w:cs="Times New Roman"/>
          <w:sz w:val="24"/>
          <w:szCs w:val="24"/>
        </w:rPr>
      </w:pPr>
    </w:p>
    <w:p w14:paraId="0B0E09F9" w14:textId="2AE8DBED" w:rsidR="00227C2E" w:rsidRDefault="00FD4ECE" w:rsidP="00227C2E">
      <w:pPr>
        <w:pStyle w:val="1"/>
        <w:keepNext/>
        <w:numPr>
          <w:ilvl w:val="0"/>
          <w:numId w:val="38"/>
        </w:numPr>
        <w:spacing w:before="0" w:after="0"/>
        <w:rPr>
          <w:rFonts w:ascii="Times New Roman" w:hAnsi="Times New Roman" w:cs="Times New Roman"/>
        </w:rPr>
      </w:pPr>
      <w:r w:rsidRPr="000E4B15">
        <w:rPr>
          <w:rFonts w:ascii="Times New Roman" w:hAnsi="Times New Roman" w:cs="Times New Roman"/>
        </w:rPr>
        <w:t>1</w:t>
      </w:r>
      <w:r w:rsidR="00227C2E" w:rsidRPr="00227C2E">
        <w:rPr>
          <w:rFonts w:ascii="Times New Roman" w:hAnsi="Times New Roman" w:cs="Times New Roman"/>
        </w:rPr>
        <w:t xml:space="preserve"> </w:t>
      </w:r>
      <w:r w:rsidR="00227C2E" w:rsidRPr="001754BE">
        <w:rPr>
          <w:rFonts w:ascii="Times New Roman" w:hAnsi="Times New Roman" w:cs="Times New Roman"/>
        </w:rPr>
        <w:t>ОБЩИЕ ПОЛОЖЕНИЯ</w:t>
      </w:r>
    </w:p>
    <w:p w14:paraId="34A154FF" w14:textId="77777777" w:rsidR="00227C2E" w:rsidRPr="008130F3" w:rsidRDefault="00227C2E" w:rsidP="00227C2E">
      <w:pPr>
        <w:spacing w:after="0" w:line="240" w:lineRule="auto"/>
        <w:rPr>
          <w:rFonts w:ascii="Times New Roman" w:hAnsi="Times New Roman" w:cs="Times New Roman"/>
          <w:sz w:val="24"/>
          <w:szCs w:val="24"/>
          <w:lang w:eastAsia="ru-RU"/>
        </w:rPr>
      </w:pPr>
    </w:p>
    <w:p w14:paraId="21558CEC" w14:textId="04FB1650" w:rsidR="00227C2E" w:rsidRPr="000E4B15" w:rsidRDefault="00227C2E" w:rsidP="00227C2E">
      <w:pPr>
        <w:spacing w:after="0" w:line="240" w:lineRule="auto"/>
        <w:ind w:firstLine="709"/>
        <w:jc w:val="both"/>
        <w:rPr>
          <w:rFonts w:ascii="Times New Roman" w:eastAsia="Times New Roman" w:hAnsi="Times New Roman" w:cs="Times New Roman"/>
          <w:sz w:val="24"/>
          <w:szCs w:val="24"/>
          <w:lang w:eastAsia="ru-RU"/>
        </w:rPr>
      </w:pPr>
      <w:r w:rsidRPr="001754BE">
        <w:rPr>
          <w:rFonts w:ascii="Times New Roman" w:hAnsi="Times New Roman" w:cs="Times New Roman"/>
          <w:sz w:val="24"/>
          <w:szCs w:val="24"/>
        </w:rPr>
        <w:t xml:space="preserve">1.1. Настоящая программа государственной итоговой аттестации (далее – ГИА) разработана в соответствии с Федеральным государственным образовательным стандартом среднего профессионального образования (далее – ФГОС СПО) </w:t>
      </w:r>
      <w:r w:rsidRPr="00227C2E">
        <w:rPr>
          <w:rFonts w:ascii="Times New Roman" w:hAnsi="Times New Roman" w:cs="Times New Roman"/>
          <w:sz w:val="24"/>
          <w:szCs w:val="24"/>
        </w:rPr>
        <w:t xml:space="preserve">по специальности </w:t>
      </w:r>
      <w:r w:rsidR="00342DF8">
        <w:rPr>
          <w:rFonts w:ascii="Times New Roman" w:hAnsi="Times New Roman" w:cs="Times New Roman"/>
          <w:sz w:val="24"/>
          <w:szCs w:val="24"/>
        </w:rPr>
        <w:t>35.02.15 Кинология</w:t>
      </w:r>
      <w:r>
        <w:rPr>
          <w:rFonts w:ascii="Times New Roman" w:hAnsi="Times New Roman" w:cs="Times New Roman"/>
          <w:sz w:val="24"/>
          <w:szCs w:val="24"/>
        </w:rPr>
        <w:t xml:space="preserve">, </w:t>
      </w:r>
      <w:r w:rsidRPr="000E4B15">
        <w:rPr>
          <w:rFonts w:ascii="Times New Roman" w:hAnsi="Times New Roman" w:cs="Times New Roman"/>
          <w:bCs/>
          <w:sz w:val="24"/>
          <w:szCs w:val="24"/>
        </w:rPr>
        <w:t xml:space="preserve">утвержденного Приказом </w:t>
      </w:r>
      <w:r w:rsidRPr="000E4B15">
        <w:rPr>
          <w:rFonts w:ascii="Times New Roman" w:eastAsia="Times New Roman" w:hAnsi="Times New Roman" w:cs="Times New Roman"/>
          <w:sz w:val="24"/>
          <w:szCs w:val="24"/>
          <w:lang w:eastAsia="ru-RU"/>
        </w:rPr>
        <w:t>Минобрнауки России от 09.12.2016 N 1568</w:t>
      </w:r>
      <w:r>
        <w:rPr>
          <w:rFonts w:ascii="Times New Roman" w:eastAsia="Times New Roman" w:hAnsi="Times New Roman" w:cs="Times New Roman"/>
          <w:sz w:val="24"/>
          <w:szCs w:val="24"/>
          <w:lang w:eastAsia="ru-RU"/>
        </w:rPr>
        <w:t xml:space="preserve"> </w:t>
      </w:r>
      <w:r w:rsidRPr="000E4B15">
        <w:rPr>
          <w:rFonts w:ascii="Times New Roman" w:eastAsia="Times New Roman" w:hAnsi="Times New Roman" w:cs="Times New Roman"/>
          <w:sz w:val="24"/>
          <w:szCs w:val="24"/>
          <w:lang w:eastAsia="ru-RU"/>
        </w:rPr>
        <w:t>(Зарегистрировано в Минюсте России 26.12.2016 N 44946).</w:t>
      </w:r>
    </w:p>
    <w:p w14:paraId="3271C06D" w14:textId="77777777" w:rsidR="00227C2E" w:rsidRPr="001754BE" w:rsidRDefault="00227C2E" w:rsidP="00227C2E">
      <w:pPr>
        <w:pStyle w:val="20"/>
        <w:shd w:val="clear" w:color="auto" w:fill="auto"/>
        <w:tabs>
          <w:tab w:val="left" w:pos="262"/>
        </w:tabs>
        <w:spacing w:line="240" w:lineRule="auto"/>
        <w:ind w:firstLine="0"/>
        <w:jc w:val="both"/>
        <w:rPr>
          <w:sz w:val="24"/>
          <w:szCs w:val="24"/>
        </w:rPr>
      </w:pPr>
      <w:r w:rsidRPr="001754BE">
        <w:rPr>
          <w:sz w:val="24"/>
          <w:szCs w:val="24"/>
        </w:rPr>
        <w:tab/>
      </w:r>
      <w:r w:rsidRPr="001754BE">
        <w:rPr>
          <w:sz w:val="24"/>
          <w:szCs w:val="24"/>
        </w:rPr>
        <w:tab/>
        <w:t>Порядок проведения ГИА, порядок подачи и рассмотрения апелляций, порядок проведения ГИА для обучающихся из числа лиц с ограниченными возможностями здоровья и (или) инвалидов, порядок присвоения квалификации осуществляется в соответствии со следующими документами:</w:t>
      </w:r>
    </w:p>
    <w:p w14:paraId="50EFE3F9"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hAnsi="Times New Roman" w:cs="Times New Roman"/>
          <w:bCs/>
          <w:sz w:val="24"/>
          <w:szCs w:val="24"/>
        </w:rPr>
      </w:pPr>
      <w:r w:rsidRPr="001754BE">
        <w:rPr>
          <w:rFonts w:ascii="Times New Roman" w:eastAsia="Calibri" w:hAnsi="Times New Roman" w:cs="Times New Roman"/>
          <w:bCs/>
          <w:sz w:val="24"/>
          <w:szCs w:val="24"/>
        </w:rPr>
        <w:t>Федеральный закон от 29 декабря 2012 г. №273-ФЗ «Об образовании в Российской Федерации»;</w:t>
      </w:r>
    </w:p>
    <w:p w14:paraId="1E09A126"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07.12.2021 № 66211);</w:t>
      </w:r>
    </w:p>
    <w:p w14:paraId="7B3E02F9" w14:textId="7226AE3E" w:rsidR="00342DF8" w:rsidRPr="00342DF8" w:rsidRDefault="00342DF8" w:rsidP="00342DF8">
      <w:pPr>
        <w:pStyle w:val="a6"/>
        <w:numPr>
          <w:ilvl w:val="0"/>
          <w:numId w:val="31"/>
        </w:numPr>
        <w:spacing w:before="120" w:after="0" w:line="240" w:lineRule="auto"/>
        <w:ind w:left="0" w:firstLine="567"/>
        <w:contextualSpacing w:val="0"/>
        <w:jc w:val="both"/>
        <w:rPr>
          <w:rFonts w:ascii="Times New Roman" w:eastAsia="Calibri" w:hAnsi="Times New Roman" w:cs="Times New Roman"/>
          <w:bCs/>
          <w:sz w:val="24"/>
          <w:szCs w:val="24"/>
        </w:rPr>
      </w:pPr>
      <w:r w:rsidRPr="00342DF8">
        <w:rPr>
          <w:rFonts w:ascii="Times New Roman" w:eastAsia="Calibri" w:hAnsi="Times New Roman" w:cs="Times New Roman"/>
          <w:bCs/>
          <w:sz w:val="24"/>
          <w:szCs w:val="24"/>
        </w:rPr>
        <w:t>Приказ Министерства образования и науки РФ от 7 мая 2014 г. № 456 «Об утверждении федерального государственного образовательного стандарта среднего профессионального образования по специальности 35.02.15 Кинология от 7 мая 2014 г. № 464, зарегистрированный в Минюсте РФ 26 июня 2014 г., (регистрационный № 32863</w:t>
      </w:r>
      <w:r w:rsidRPr="00342DF8">
        <w:rPr>
          <w:rFonts w:ascii="Times New Roman" w:eastAsia="Calibri" w:hAnsi="Times New Roman" w:cs="Times New Roman"/>
          <w:bCs/>
          <w:sz w:val="24"/>
          <w:szCs w:val="24"/>
        </w:rPr>
        <w:t>);</w:t>
      </w:r>
    </w:p>
    <w:p w14:paraId="40924B9D"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Постановление Правительства Российской Федерации от 12.05.2026 № 550 «Об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w:t>
      </w:r>
    </w:p>
    <w:p w14:paraId="476BA964"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Приказ Министерства просвещения Российской Федерации от 16.04.2026 № 275 «Об утверждении Порядка разработки, использования и хранения контрольных измерительных материалов,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w:t>
      </w:r>
    </w:p>
    <w:p w14:paraId="084E35A0"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Приказ Министерства просвещения Российской Федерации от 17.04.2023 № 285 «Об операторе демонстрационного экзамена базового и профильного уровней по образовательным программам среднего профессионального образования»;</w:t>
      </w:r>
    </w:p>
    <w:p w14:paraId="3B6BFBDD"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Приказ Министерства просвещения Российской Федерации от 13.12.2023 № 932 «Об утверждении перечня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38AA24BA"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24FCC6F" w14:textId="77777777" w:rsidR="00227C2E" w:rsidRPr="001754BE" w:rsidRDefault="00227C2E" w:rsidP="00227C2E">
      <w:pPr>
        <w:pStyle w:val="a6"/>
        <w:numPr>
          <w:ilvl w:val="0"/>
          <w:numId w:val="31"/>
        </w:numPr>
        <w:tabs>
          <w:tab w:val="left" w:pos="0"/>
          <w:tab w:val="left" w:pos="567"/>
          <w:tab w:val="left" w:pos="709"/>
          <w:tab w:val="left" w:pos="851"/>
          <w:tab w:val="left" w:pos="1134"/>
          <w:tab w:val="left" w:pos="1418"/>
          <w:tab w:val="left" w:pos="1560"/>
          <w:tab w:val="left" w:pos="2268"/>
        </w:tabs>
        <w:spacing w:after="0" w:line="240" w:lineRule="auto"/>
        <w:ind w:left="0" w:firstLine="567"/>
        <w:jc w:val="both"/>
        <w:rPr>
          <w:rFonts w:ascii="Times New Roman" w:eastAsia="Calibri" w:hAnsi="Times New Roman" w:cs="Times New Roman"/>
          <w:bCs/>
          <w:sz w:val="24"/>
          <w:szCs w:val="24"/>
        </w:rPr>
      </w:pPr>
      <w:r w:rsidRPr="001754BE">
        <w:rPr>
          <w:rFonts w:ascii="Times New Roman" w:eastAsia="Calibri" w:hAnsi="Times New Roman" w:cs="Times New Roman"/>
          <w:bCs/>
          <w:sz w:val="24"/>
          <w:szCs w:val="24"/>
        </w:rPr>
        <w:t>Устав и иные локальные нормативные акты образовательной организации, регулирующие вопросы организации образовательной деятельности.</w:t>
      </w:r>
    </w:p>
    <w:p w14:paraId="7A62A87F" w14:textId="77777777" w:rsidR="00227C2E" w:rsidRPr="001754BE" w:rsidRDefault="00227C2E" w:rsidP="00227C2E">
      <w:pPr>
        <w:spacing w:after="0" w:line="240" w:lineRule="auto"/>
        <w:ind w:firstLine="709"/>
        <w:jc w:val="both"/>
        <w:rPr>
          <w:rFonts w:ascii="Times New Roman" w:hAnsi="Times New Roman" w:cs="Times New Roman"/>
          <w:sz w:val="24"/>
          <w:szCs w:val="24"/>
        </w:rPr>
      </w:pPr>
    </w:p>
    <w:p w14:paraId="35E6F8D0" w14:textId="77777777" w:rsidR="00227C2E" w:rsidRPr="001754BE" w:rsidRDefault="00227C2E" w:rsidP="00227C2E">
      <w:pPr>
        <w:spacing w:after="0" w:line="240" w:lineRule="auto"/>
        <w:ind w:firstLine="709"/>
        <w:jc w:val="both"/>
        <w:rPr>
          <w:rFonts w:ascii="Times New Roman" w:hAnsi="Times New Roman" w:cs="Times New Roman"/>
          <w:sz w:val="24"/>
          <w:szCs w:val="24"/>
        </w:rPr>
      </w:pPr>
      <w:r w:rsidRPr="001754BE">
        <w:rPr>
          <w:rFonts w:ascii="Times New Roman" w:hAnsi="Times New Roman" w:cs="Times New Roman"/>
          <w:sz w:val="24"/>
          <w:szCs w:val="24"/>
        </w:rPr>
        <w:t>Программа включает уровень демонстрационного экзамена и спецификацию контрольных измерительных материалов.</w:t>
      </w:r>
    </w:p>
    <w:p w14:paraId="78E413F5" w14:textId="65CB3B8E" w:rsidR="00227C2E" w:rsidRPr="001754BE" w:rsidRDefault="00227C2E" w:rsidP="00227C2E">
      <w:pPr>
        <w:spacing w:after="0" w:line="240" w:lineRule="auto"/>
        <w:ind w:firstLine="709"/>
        <w:jc w:val="both"/>
        <w:rPr>
          <w:rFonts w:ascii="Times New Roman" w:hAnsi="Times New Roman" w:cs="Times New Roman"/>
          <w:sz w:val="24"/>
          <w:szCs w:val="24"/>
        </w:rPr>
      </w:pPr>
      <w:r w:rsidRPr="001754BE">
        <w:rPr>
          <w:rFonts w:ascii="Times New Roman" w:hAnsi="Times New Roman" w:cs="Times New Roman"/>
          <w:sz w:val="24"/>
          <w:szCs w:val="24"/>
        </w:rPr>
        <w:t xml:space="preserve">ГИА завершает освоение имеющей государственную аккредитацию основной профессиональной образовательной программы среднего профессионального образования по специальности </w:t>
      </w:r>
      <w:r w:rsidR="00342DF8">
        <w:rPr>
          <w:rFonts w:ascii="Times New Roman" w:hAnsi="Times New Roman" w:cs="Times New Roman"/>
          <w:sz w:val="24"/>
          <w:szCs w:val="24"/>
        </w:rPr>
        <w:t>35.02.15 Кинология</w:t>
      </w:r>
      <w:r w:rsidRPr="001754BE">
        <w:rPr>
          <w:rFonts w:ascii="Times New Roman" w:hAnsi="Times New Roman" w:cs="Times New Roman"/>
          <w:sz w:val="24"/>
          <w:szCs w:val="24"/>
        </w:rPr>
        <w:t>.</w:t>
      </w:r>
    </w:p>
    <w:p w14:paraId="60DE9A62" w14:textId="77777777" w:rsidR="00227C2E" w:rsidRDefault="00227C2E" w:rsidP="00227C2E">
      <w:pPr>
        <w:spacing w:after="0" w:line="240" w:lineRule="auto"/>
        <w:ind w:firstLine="709"/>
        <w:jc w:val="both"/>
        <w:rPr>
          <w:rFonts w:ascii="Times New Roman" w:hAnsi="Times New Roman" w:cs="Times New Roman"/>
          <w:sz w:val="24"/>
          <w:szCs w:val="24"/>
        </w:rPr>
      </w:pPr>
      <w:r w:rsidRPr="001754BE">
        <w:rPr>
          <w:rFonts w:ascii="Times New Roman" w:hAnsi="Times New Roman" w:cs="Times New Roman"/>
          <w:sz w:val="24"/>
          <w:szCs w:val="24"/>
        </w:rPr>
        <w:t>Обучающиеся, завершающие освоение образовательной программы, в Порядке именуются выпускниками.</w:t>
      </w:r>
    </w:p>
    <w:p w14:paraId="4ECFE326"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60FB35E9" w14:textId="77777777" w:rsidR="00227C2E" w:rsidRPr="008130F3" w:rsidRDefault="00227C2E" w:rsidP="00227C2E">
      <w:pPr>
        <w:spacing w:after="0" w:line="240" w:lineRule="auto"/>
        <w:jc w:val="center"/>
        <w:rPr>
          <w:rFonts w:ascii="Times New Roman" w:hAnsi="Times New Roman" w:cs="Times New Roman"/>
          <w:b/>
          <w:bCs/>
          <w:sz w:val="24"/>
          <w:szCs w:val="24"/>
        </w:rPr>
      </w:pPr>
      <w:r w:rsidRPr="008130F3">
        <w:rPr>
          <w:rFonts w:ascii="Times New Roman" w:hAnsi="Times New Roman" w:cs="Times New Roman"/>
          <w:b/>
          <w:bCs/>
          <w:sz w:val="24"/>
          <w:szCs w:val="24"/>
        </w:rPr>
        <w:lastRenderedPageBreak/>
        <w:t>2. ПАСПОРТ ПРОГРАММЫ ГИА</w:t>
      </w:r>
    </w:p>
    <w:p w14:paraId="205012E6" w14:textId="77777777" w:rsidR="00227C2E" w:rsidRPr="008130F3" w:rsidRDefault="00227C2E" w:rsidP="00227C2E">
      <w:pPr>
        <w:spacing w:after="0" w:line="240" w:lineRule="auto"/>
        <w:ind w:firstLine="709"/>
        <w:jc w:val="both"/>
        <w:rPr>
          <w:rFonts w:ascii="Times New Roman" w:hAnsi="Times New Roman" w:cs="Times New Roman"/>
          <w:sz w:val="24"/>
          <w:szCs w:val="24"/>
        </w:rPr>
      </w:pPr>
    </w:p>
    <w:p w14:paraId="3AF1C092" w14:textId="77777777" w:rsidR="00227C2E" w:rsidRPr="008130F3" w:rsidRDefault="00227C2E" w:rsidP="00227C2E">
      <w:pPr>
        <w:keepNext/>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Программа составлена по имеющей государственную аккредитацию образовательной программе среднего профессионального образования: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103"/>
      </w:tblGrid>
      <w:tr w:rsidR="00227C2E" w:rsidRPr="008130F3" w14:paraId="63D443FB" w14:textId="77777777" w:rsidTr="00136D26">
        <w:trPr>
          <w:cantSplit/>
        </w:trPr>
        <w:tc>
          <w:tcPr>
            <w:tcW w:w="439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77571A9"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 xml:space="preserve">Вид образовательной программы: </w:t>
            </w:r>
          </w:p>
        </w:tc>
        <w:tc>
          <w:tcPr>
            <w:tcW w:w="510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F964B52"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программа подготовки специалистов среднего звена</w:t>
            </w:r>
            <w:r w:rsidRPr="008130F3">
              <w:rPr>
                <w:rFonts w:ascii="Times New Roman" w:hAnsi="Times New Roman" w:cs="Times New Roman"/>
                <w:i/>
                <w:iCs/>
                <w:sz w:val="24"/>
                <w:szCs w:val="24"/>
              </w:rPr>
              <w:t xml:space="preserve"> </w:t>
            </w:r>
          </w:p>
        </w:tc>
      </w:tr>
      <w:tr w:rsidR="00227C2E" w:rsidRPr="008130F3" w14:paraId="4827CDD0" w14:textId="77777777" w:rsidTr="00136D26">
        <w:trPr>
          <w:cantSplit/>
        </w:trPr>
        <w:tc>
          <w:tcPr>
            <w:tcW w:w="439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140E10D"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Код и наименование профессии / специальности</w:t>
            </w:r>
          </w:p>
        </w:tc>
        <w:tc>
          <w:tcPr>
            <w:tcW w:w="510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106AD02" w14:textId="0852002E" w:rsidR="00227C2E" w:rsidRPr="008130F3" w:rsidRDefault="00342DF8" w:rsidP="00136D26">
            <w:pPr>
              <w:spacing w:after="0" w:line="240" w:lineRule="auto"/>
              <w:rPr>
                <w:rFonts w:ascii="Times New Roman" w:hAnsi="Times New Roman" w:cs="Times New Roman"/>
                <w:sz w:val="24"/>
                <w:szCs w:val="24"/>
              </w:rPr>
            </w:pPr>
            <w:r>
              <w:rPr>
                <w:rFonts w:ascii="Times New Roman" w:hAnsi="Times New Roman" w:cs="Times New Roman"/>
                <w:sz w:val="24"/>
                <w:szCs w:val="24"/>
              </w:rPr>
              <w:t>35.02.15 Кинология</w:t>
            </w:r>
          </w:p>
        </w:tc>
      </w:tr>
      <w:tr w:rsidR="00227C2E" w:rsidRPr="008130F3" w14:paraId="61317ACB" w14:textId="77777777" w:rsidTr="00136D26">
        <w:trPr>
          <w:cantSplit/>
        </w:trPr>
        <w:tc>
          <w:tcPr>
            <w:tcW w:w="439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A0F8538"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Образовательная программа реализуется в форме профессионалитета</w:t>
            </w:r>
          </w:p>
        </w:tc>
        <w:tc>
          <w:tcPr>
            <w:tcW w:w="510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0769B53"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нет</w:t>
            </w:r>
          </w:p>
        </w:tc>
      </w:tr>
    </w:tbl>
    <w:p w14:paraId="4240AE11"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46628BD5"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Государственная итоговая аттестация в форме демонстрационного экзамена проводится единой государственной экзаменационной комиссией, создаваемой исполнительным органом субъекта Российской Федерации, осуществляющим государственное управление в сфере образования, на территории которого проводится государственная итоговая аттестация.</w:t>
      </w:r>
    </w:p>
    <w:p w14:paraId="4D9B330F"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Демонстрационный экзамен проводится в соответствии с единым графиком, формируемым оператором.</w:t>
      </w:r>
    </w:p>
    <w:p w14:paraId="5602A7A1" w14:textId="77777777" w:rsidR="00227C2E" w:rsidRPr="008130F3" w:rsidRDefault="00227C2E" w:rsidP="00227C2E">
      <w:pPr>
        <w:pStyle w:val="1"/>
        <w:keepNext/>
        <w:spacing w:before="0" w:after="0"/>
        <w:ind w:firstLine="708"/>
        <w:jc w:val="both"/>
        <w:rPr>
          <w:rFonts w:ascii="Times New Roman" w:hAnsi="Times New Roman" w:cs="Times New Roman"/>
        </w:rPr>
      </w:pPr>
      <w:r w:rsidRPr="008130F3">
        <w:rPr>
          <w:rFonts w:ascii="Times New Roman" w:hAnsi="Times New Roman" w:cs="Times New Roman"/>
        </w:rPr>
        <w:t>Уровень демонстрационного экзамена</w:t>
      </w:r>
    </w:p>
    <w:p w14:paraId="3EE5BBE2"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Демонстрационный экзамен проводится по профильному уровню.</w:t>
      </w:r>
    </w:p>
    <w:p w14:paraId="0E659244"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КИМ, критерии их оценивания и спецификацию по отмеченному уровню демонстрационного экзамена образовательная организация не разрабатывает. Используются материалы, размещаемые оператором.</w:t>
      </w:r>
    </w:p>
    <w:p w14:paraId="69A8E0EA" w14:textId="77777777" w:rsidR="00227C2E" w:rsidRPr="008130F3" w:rsidRDefault="00227C2E" w:rsidP="00227C2E">
      <w:pPr>
        <w:keepNext/>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b/>
          <w:bCs/>
          <w:sz w:val="24"/>
          <w:szCs w:val="24"/>
        </w:rPr>
        <w:t>Сроки проведения:</w:t>
      </w:r>
      <w:r w:rsidRPr="008130F3">
        <w:rPr>
          <w:rFonts w:ascii="Times New Roman" w:hAnsi="Times New Roman" w:cs="Times New Roman"/>
          <w:sz w:val="24"/>
          <w:szCs w:val="24"/>
        </w:rPr>
        <w:t xml:space="preserve"> в соответствии с утвержденным Календарным учебным графиком на 2026/2027 учебный год и Расписанием ГИА.</w:t>
      </w:r>
    </w:p>
    <w:p w14:paraId="0EC96347" w14:textId="77777777" w:rsidR="00227C2E" w:rsidRPr="008130F3" w:rsidRDefault="00227C2E" w:rsidP="00227C2E">
      <w:pPr>
        <w:pStyle w:val="20"/>
        <w:shd w:val="clear" w:color="auto" w:fill="auto"/>
        <w:tabs>
          <w:tab w:val="left" w:pos="709"/>
        </w:tabs>
        <w:spacing w:line="240" w:lineRule="auto"/>
        <w:ind w:firstLine="708"/>
        <w:jc w:val="both"/>
        <w:rPr>
          <w:sz w:val="24"/>
          <w:szCs w:val="24"/>
        </w:rPr>
      </w:pPr>
      <w:r w:rsidRPr="008130F3">
        <w:rPr>
          <w:b/>
          <w:bCs/>
          <w:sz w:val="24"/>
          <w:szCs w:val="24"/>
        </w:rPr>
        <w:t>Объем времени</w:t>
      </w:r>
      <w:r w:rsidRPr="008130F3">
        <w:rPr>
          <w:sz w:val="24"/>
          <w:szCs w:val="24"/>
        </w:rPr>
        <w:t xml:space="preserve"> на проведение ГИА устанавливаются в соответствии с требованиями ФГОС СПО, учебным планом и календарным учебным графиком: 6 недель (216 академических часов).</w:t>
      </w:r>
    </w:p>
    <w:p w14:paraId="5EF24E58" w14:textId="77777777" w:rsidR="00227C2E" w:rsidRPr="008130F3" w:rsidRDefault="00227C2E" w:rsidP="00227C2E">
      <w:pPr>
        <w:keepNext/>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b/>
          <w:bCs/>
          <w:sz w:val="24"/>
          <w:szCs w:val="24"/>
        </w:rPr>
        <w:t>Место проведения:</w:t>
      </w:r>
      <w:r w:rsidRPr="008130F3">
        <w:rPr>
          <w:rFonts w:ascii="Times New Roman" w:hAnsi="Times New Roman" w:cs="Times New Roman"/>
          <w:sz w:val="24"/>
          <w:szCs w:val="24"/>
        </w:rPr>
        <w:t xml:space="preserve"> Аккредитованный центр проведения демонстрационного экзамена, представляющем собой площадку, оборудованную и оснащенную в соответствии с спецификацией контрольных измерительных материалов (далее – КИМ).</w:t>
      </w:r>
    </w:p>
    <w:p w14:paraId="10B45E9D"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 xml:space="preserve">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определяются планом проведения демонстрационного экзамена. План утверждается образовательной организацией не позднее чем за двадцать календарных дней до даты проведения демонстрационного экзамена. С планом знакомят выпускников, сдающих демонстрационный экзамен, и лиц, обеспечивающих его проведение, не позднее чем за пять рабочих дней до даты проведения экзамена. </w:t>
      </w:r>
    </w:p>
    <w:p w14:paraId="729E5BF0" w14:textId="77777777" w:rsidR="00227C2E" w:rsidRPr="008130F3" w:rsidRDefault="00227C2E" w:rsidP="00227C2E">
      <w:pPr>
        <w:keepNext/>
        <w:spacing w:after="0" w:line="240" w:lineRule="auto"/>
        <w:ind w:firstLine="709"/>
        <w:jc w:val="both"/>
        <w:rPr>
          <w:rFonts w:ascii="Times New Roman" w:hAnsi="Times New Roman" w:cs="Times New Roman"/>
          <w:b/>
          <w:bCs/>
          <w:sz w:val="24"/>
          <w:szCs w:val="24"/>
        </w:rPr>
      </w:pPr>
      <w:r w:rsidRPr="008130F3">
        <w:rPr>
          <w:rFonts w:ascii="Times New Roman" w:hAnsi="Times New Roman" w:cs="Times New Roman"/>
          <w:sz w:val="24"/>
          <w:szCs w:val="24"/>
        </w:rPr>
        <w:t>Программа доводится до сведения выпускников не позднее чем за шесть месяцев до начала государственной итоговой аттестации.</w:t>
      </w:r>
      <w:r w:rsidRPr="008130F3">
        <w:rPr>
          <w:rFonts w:ascii="Times New Roman" w:hAnsi="Times New Roman" w:cs="Times New Roman"/>
          <w:b/>
          <w:bCs/>
          <w:sz w:val="24"/>
          <w:szCs w:val="24"/>
        </w:rPr>
        <w:t xml:space="preserve">  </w:t>
      </w:r>
    </w:p>
    <w:p w14:paraId="4039FB27"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ГИА выпускников не может быть заменена на оценку уровня их подготовки на основе текущего контроля успеваемости и результатов промежуточной аттестации, за исключением случаев, предусмотренных Порядком.</w:t>
      </w:r>
    </w:p>
    <w:p w14:paraId="6A82438B" w14:textId="332813B9"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6BB194D0" w14:textId="77777777" w:rsidR="00227C2E" w:rsidRPr="008130F3" w:rsidRDefault="00227C2E" w:rsidP="00227C2E">
      <w:pPr>
        <w:spacing w:after="0" w:line="240" w:lineRule="auto"/>
        <w:jc w:val="center"/>
        <w:rPr>
          <w:rFonts w:ascii="Times New Roman" w:hAnsi="Times New Roman" w:cs="Times New Roman"/>
          <w:b/>
          <w:bCs/>
          <w:sz w:val="24"/>
          <w:szCs w:val="24"/>
        </w:rPr>
      </w:pPr>
      <w:r w:rsidRPr="008130F3">
        <w:rPr>
          <w:rFonts w:ascii="Times New Roman" w:hAnsi="Times New Roman" w:cs="Times New Roman"/>
          <w:b/>
          <w:bCs/>
          <w:sz w:val="24"/>
          <w:szCs w:val="24"/>
        </w:rPr>
        <w:t>3. СОДЕРЖАНИЕ И ОБЪЕКТЫ ОЦЕНКИ (СТРУКТУРА ДЭ)</w:t>
      </w:r>
    </w:p>
    <w:p w14:paraId="16A6EE58" w14:textId="77777777" w:rsidR="00227C2E" w:rsidRPr="008130F3" w:rsidRDefault="00227C2E" w:rsidP="00227C2E">
      <w:pPr>
        <w:spacing w:after="0" w:line="240" w:lineRule="auto"/>
        <w:ind w:firstLine="709"/>
        <w:rPr>
          <w:rFonts w:ascii="Times New Roman" w:hAnsi="Times New Roman" w:cs="Times New Roman"/>
          <w:sz w:val="24"/>
          <w:szCs w:val="24"/>
        </w:rPr>
      </w:pPr>
    </w:p>
    <w:p w14:paraId="1D126656" w14:textId="77777777" w:rsidR="00227C2E" w:rsidRPr="008130F3" w:rsidRDefault="00227C2E" w:rsidP="00227C2E">
      <w:pPr>
        <w:pStyle w:val="1"/>
        <w:keepNext/>
        <w:spacing w:before="0" w:after="0"/>
        <w:ind w:firstLine="708"/>
        <w:rPr>
          <w:rFonts w:ascii="Times New Roman" w:hAnsi="Times New Roman" w:cs="Times New Roman"/>
        </w:rPr>
      </w:pPr>
      <w:r w:rsidRPr="008130F3">
        <w:rPr>
          <w:rFonts w:ascii="Times New Roman" w:hAnsi="Times New Roman" w:cs="Times New Roman"/>
        </w:rPr>
        <w:lastRenderedPageBreak/>
        <w:t>Спецификация КИМ и оценивание результатов</w:t>
      </w:r>
    </w:p>
    <w:p w14:paraId="65ECA5D7"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Демонстрационный экзамен проводится с использованием контрольных измерительных материалов, представляющих собой комплексы заданий стандартизированной формы и критериев их оценивания (далее – КИМ, критерии оценивания).</w:t>
      </w:r>
    </w:p>
    <w:p w14:paraId="42A31693"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КИМ сопровождаются спецификацией КИМ, размещаемой в информационно-телекоммуникационной сети Интернет оператором, ежегодно до 1 сентября года, предшествующего году их использования.</w:t>
      </w:r>
    </w:p>
    <w:p w14:paraId="05A5EDB5" w14:textId="77777777" w:rsidR="00227C2E" w:rsidRPr="008130F3" w:rsidRDefault="00227C2E" w:rsidP="00227C2E">
      <w:pPr>
        <w:keepNext/>
        <w:spacing w:after="0" w:line="240" w:lineRule="auto"/>
        <w:ind w:firstLine="709"/>
        <w:rPr>
          <w:rFonts w:ascii="Times New Roman" w:hAnsi="Times New Roman" w:cs="Times New Roman"/>
          <w:sz w:val="24"/>
          <w:szCs w:val="24"/>
        </w:rPr>
      </w:pPr>
      <w:r w:rsidRPr="008130F3">
        <w:rPr>
          <w:rFonts w:ascii="Times New Roman" w:hAnsi="Times New Roman" w:cs="Times New Roman"/>
          <w:sz w:val="24"/>
          <w:szCs w:val="24"/>
        </w:rPr>
        <w:t>В программу включается спецификация КИМ в редакции, размещенной оператором, без изменения и без дополнения. Реквизиты включаемой спецификации: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682"/>
      </w:tblGrid>
      <w:tr w:rsidR="00227C2E" w:rsidRPr="008130F3" w14:paraId="6D757EF1"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99CE63C"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Оператор</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3396F74"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ФГБОУ ДПО «Институт развития профессионального образования» (ИРПО)</w:t>
            </w:r>
          </w:p>
        </w:tc>
      </w:tr>
      <w:tr w:rsidR="00227C2E" w:rsidRPr="008130F3" w14:paraId="2440FDCD"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F93E088"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Адрес размещения спецификации в сети «Интернет»</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FFE766F" w14:textId="6F369CAE" w:rsidR="005F42EC" w:rsidRDefault="00342DF8" w:rsidP="00342DF8">
            <w:pPr>
              <w:spacing w:after="0" w:line="240" w:lineRule="auto"/>
              <w:rPr>
                <w:rFonts w:ascii="Times New Roman" w:hAnsi="Times New Roman" w:cs="Times New Roman"/>
                <w:sz w:val="24"/>
                <w:szCs w:val="24"/>
              </w:rPr>
            </w:pPr>
            <w:hyperlink r:id="rId8" w:history="1">
              <w:r w:rsidRPr="00550771">
                <w:rPr>
                  <w:rStyle w:val="aa"/>
                  <w:rFonts w:ascii="Times New Roman" w:hAnsi="Times New Roman" w:cs="Times New Roman"/>
                  <w:sz w:val="24"/>
                  <w:szCs w:val="24"/>
                </w:rPr>
                <w:t>https://bom.firpo.ru/Public/6223</w:t>
              </w:r>
            </w:hyperlink>
          </w:p>
          <w:p w14:paraId="2C43131D" w14:textId="0563C80E" w:rsidR="00342DF8" w:rsidRPr="008130F3" w:rsidRDefault="00342DF8" w:rsidP="00342DF8">
            <w:pPr>
              <w:spacing w:after="0" w:line="240" w:lineRule="auto"/>
              <w:rPr>
                <w:rFonts w:ascii="Times New Roman" w:hAnsi="Times New Roman" w:cs="Times New Roman"/>
                <w:sz w:val="24"/>
                <w:szCs w:val="24"/>
              </w:rPr>
            </w:pPr>
          </w:p>
        </w:tc>
      </w:tr>
      <w:tr w:rsidR="00227C2E" w:rsidRPr="008130F3" w14:paraId="13B26FEF"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C557923"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Дата размещения спецификации</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615217D"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30.08.2026</w:t>
            </w:r>
          </w:p>
        </w:tc>
      </w:tr>
      <w:tr w:rsidR="00227C2E" w:rsidRPr="008130F3" w14:paraId="5F2499FB"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F7CEE27"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Год использования КИМ</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6C92F33"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2027</w:t>
            </w:r>
          </w:p>
        </w:tc>
      </w:tr>
      <w:tr w:rsidR="00227C2E" w:rsidRPr="008130F3" w14:paraId="773789C0"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3425F3"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Уровень демонстрационного экзамена (базовый / профильный)</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DA0A71A"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профильный</w:t>
            </w:r>
          </w:p>
        </w:tc>
      </w:tr>
      <w:tr w:rsidR="00227C2E" w:rsidRPr="008130F3" w14:paraId="64AFABED"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8AC8DE0"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Код и наименование профессии / специальности</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ECB9F6A" w14:textId="4997F500" w:rsidR="00227C2E" w:rsidRPr="008130F3" w:rsidRDefault="00342DF8" w:rsidP="00136D26">
            <w:pPr>
              <w:spacing w:after="0" w:line="240" w:lineRule="auto"/>
              <w:rPr>
                <w:rFonts w:ascii="Times New Roman" w:hAnsi="Times New Roman" w:cs="Times New Roman"/>
                <w:sz w:val="24"/>
                <w:szCs w:val="24"/>
              </w:rPr>
            </w:pPr>
            <w:r>
              <w:rPr>
                <w:rFonts w:ascii="Times New Roman" w:hAnsi="Times New Roman" w:cs="Times New Roman"/>
                <w:sz w:val="24"/>
                <w:szCs w:val="24"/>
              </w:rPr>
              <w:t>35.02.15 Кинология</w:t>
            </w:r>
          </w:p>
        </w:tc>
      </w:tr>
      <w:tr w:rsidR="00227C2E" w:rsidRPr="008130F3" w14:paraId="125E7CC5" w14:textId="77777777" w:rsidTr="00136D26">
        <w:trPr>
          <w:cantSplit/>
        </w:trPr>
        <w:tc>
          <w:tcPr>
            <w:tcW w:w="4673"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639E34"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Обозначение комплекта, присвоенное оператором (при наличии)</w:t>
            </w:r>
          </w:p>
        </w:tc>
        <w:tc>
          <w:tcPr>
            <w:tcW w:w="4682"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B91B71" w14:textId="77777777" w:rsidR="00227C2E" w:rsidRPr="008130F3" w:rsidRDefault="00227C2E" w:rsidP="00136D26">
            <w:pPr>
              <w:spacing w:after="0" w:line="240" w:lineRule="auto"/>
              <w:rPr>
                <w:rFonts w:ascii="Times New Roman" w:hAnsi="Times New Roman" w:cs="Times New Roman"/>
                <w:sz w:val="24"/>
                <w:szCs w:val="24"/>
              </w:rPr>
            </w:pPr>
            <w:r w:rsidRPr="008130F3">
              <w:rPr>
                <w:rFonts w:ascii="Times New Roman" w:hAnsi="Times New Roman" w:cs="Times New Roman"/>
                <w:sz w:val="24"/>
                <w:szCs w:val="24"/>
              </w:rPr>
              <w:t>нет</w:t>
            </w:r>
          </w:p>
        </w:tc>
      </w:tr>
    </w:tbl>
    <w:p w14:paraId="4DE54651"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Включенная спецификация КИМ является документом оператора. По ней определяются оборудование и оснащение центра проведения демонстрационного экзамена, количество, общая площадь и состояние помещений, наличие расходных материалов. По спецификации КИМ определяются также средства обучения и воспитания, которыми выпускник вправе пользоваться, и прямо предусмотренные ею случаи, когда выпускник может иметь при себе средства связи, носители информации, средства ее передачи и хранения либо взаимодействовать с другими выпускниками и иными лицами. По спецификации определяются условия взаимодействия добровольцев (волонтеров) с выпускниками, если такие лица привлекаются, и критерии оценивания по 100-балльной системе.</w:t>
      </w:r>
    </w:p>
    <w:p w14:paraId="6FC77D78" w14:textId="77777777" w:rsidR="00227C2E" w:rsidRPr="008130F3" w:rsidRDefault="00227C2E" w:rsidP="00227C2E">
      <w:pPr>
        <w:spacing w:after="0" w:line="240" w:lineRule="auto"/>
        <w:ind w:firstLine="709"/>
        <w:jc w:val="both"/>
        <w:rPr>
          <w:rFonts w:ascii="Times New Roman" w:hAnsi="Times New Roman" w:cs="Times New Roman"/>
          <w:sz w:val="24"/>
          <w:szCs w:val="24"/>
        </w:rPr>
      </w:pPr>
      <w:r w:rsidRPr="008130F3">
        <w:rPr>
          <w:rFonts w:ascii="Times New Roman" w:hAnsi="Times New Roman" w:cs="Times New Roman"/>
          <w:sz w:val="24"/>
          <w:szCs w:val="24"/>
        </w:rPr>
        <w:t xml:space="preserve">Полный текст спецификации КИМ приводится в Приложении 1 к настоящей программе. </w:t>
      </w:r>
    </w:p>
    <w:p w14:paraId="532561F3" w14:textId="77777777" w:rsidR="00227C2E" w:rsidRDefault="00227C2E" w:rsidP="00227C2E">
      <w:pPr>
        <w:spacing w:after="0" w:line="240" w:lineRule="auto"/>
        <w:ind w:firstLine="709"/>
        <w:jc w:val="both"/>
        <w:rPr>
          <w:rFonts w:ascii="Times New Roman" w:hAnsi="Times New Roman" w:cs="Times New Roman"/>
          <w:sz w:val="24"/>
          <w:szCs w:val="24"/>
        </w:rPr>
      </w:pPr>
    </w:p>
    <w:p w14:paraId="62483B91" w14:textId="77777777" w:rsidR="00227C2E" w:rsidRPr="00987340" w:rsidRDefault="00227C2E" w:rsidP="00227C2E">
      <w:pPr>
        <w:spacing w:after="0" w:line="240" w:lineRule="auto"/>
        <w:jc w:val="center"/>
        <w:rPr>
          <w:rFonts w:ascii="Times New Roman" w:hAnsi="Times New Roman" w:cs="Times New Roman"/>
          <w:b/>
          <w:bCs/>
          <w:sz w:val="24"/>
          <w:szCs w:val="24"/>
        </w:rPr>
      </w:pPr>
      <w:r w:rsidRPr="00987340">
        <w:rPr>
          <w:rFonts w:ascii="Times New Roman" w:hAnsi="Times New Roman" w:cs="Times New Roman"/>
          <w:b/>
          <w:bCs/>
          <w:sz w:val="24"/>
          <w:szCs w:val="24"/>
        </w:rPr>
        <w:t>4. УСЛОВИЯ ПОДГОТОВКИ И ПРОВЕДЕНИЯ ГИА</w:t>
      </w:r>
    </w:p>
    <w:p w14:paraId="08222024" w14:textId="77777777" w:rsidR="00227C2E" w:rsidRPr="00987340" w:rsidRDefault="00227C2E" w:rsidP="00227C2E">
      <w:pPr>
        <w:pStyle w:val="20"/>
        <w:shd w:val="clear" w:color="auto" w:fill="auto"/>
        <w:tabs>
          <w:tab w:val="left" w:pos="709"/>
        </w:tabs>
        <w:spacing w:line="240" w:lineRule="auto"/>
        <w:ind w:firstLine="708"/>
        <w:jc w:val="both"/>
        <w:rPr>
          <w:b/>
          <w:bCs/>
          <w:sz w:val="24"/>
          <w:szCs w:val="24"/>
        </w:rPr>
      </w:pPr>
    </w:p>
    <w:p w14:paraId="2037BF3A"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Подготовка к государственной итоговой аттестации осуществляется в соответствии с Разделом III Порядка проведения ГИА (Приказ Минпросвещения России № 800) и включает следующие этапы:</w:t>
      </w:r>
    </w:p>
    <w:p w14:paraId="15AFC5C0" w14:textId="77777777" w:rsidR="00227C2E" w:rsidRPr="00987340" w:rsidRDefault="00227C2E" w:rsidP="00227C2E">
      <w:pPr>
        <w:pStyle w:val="20"/>
        <w:shd w:val="clear" w:color="auto" w:fill="auto"/>
        <w:tabs>
          <w:tab w:val="left" w:pos="709"/>
        </w:tabs>
        <w:spacing w:line="240" w:lineRule="auto"/>
        <w:ind w:firstLine="709"/>
        <w:jc w:val="both"/>
        <w:rPr>
          <w:sz w:val="24"/>
          <w:szCs w:val="24"/>
        </w:rPr>
      </w:pPr>
    </w:p>
    <w:p w14:paraId="13421AA3" w14:textId="77777777" w:rsidR="00227C2E" w:rsidRPr="00987340" w:rsidRDefault="00227C2E" w:rsidP="00227C2E">
      <w:pPr>
        <w:spacing w:after="0" w:line="240" w:lineRule="auto"/>
        <w:ind w:firstLine="709"/>
        <w:jc w:val="both"/>
        <w:rPr>
          <w:rFonts w:ascii="Times New Roman" w:hAnsi="Times New Roman" w:cs="Times New Roman"/>
          <w:b/>
          <w:bCs/>
          <w:sz w:val="24"/>
          <w:szCs w:val="24"/>
        </w:rPr>
      </w:pPr>
      <w:r w:rsidRPr="00987340">
        <w:rPr>
          <w:rFonts w:ascii="Times New Roman" w:hAnsi="Times New Roman" w:cs="Times New Roman"/>
          <w:b/>
          <w:bCs/>
          <w:sz w:val="24"/>
          <w:szCs w:val="24"/>
        </w:rPr>
        <w:t>Действия образовательной организации (колледжа):</w:t>
      </w:r>
    </w:p>
    <w:p w14:paraId="6A04A86B" w14:textId="77777777"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Информационное обеспечение:</w:t>
      </w:r>
      <w:r w:rsidRPr="00987340">
        <w:rPr>
          <w:rFonts w:ascii="Times New Roman" w:hAnsi="Times New Roman" w:cs="Times New Roman"/>
          <w:sz w:val="24"/>
          <w:szCs w:val="24"/>
        </w:rPr>
        <w:t xml:space="preserve"> Ознакомление студентов выпускных групп с настоящей Программой ГИА, КИМ и локальными актами под подпись — </w:t>
      </w:r>
      <w:r w:rsidRPr="00987340">
        <w:rPr>
          <w:rFonts w:ascii="Times New Roman" w:hAnsi="Times New Roman" w:cs="Times New Roman"/>
          <w:b/>
          <w:bCs/>
          <w:sz w:val="24"/>
          <w:szCs w:val="24"/>
        </w:rPr>
        <w:t>не позднее чем за 6 месяцев</w:t>
      </w:r>
      <w:r w:rsidRPr="00987340">
        <w:rPr>
          <w:rFonts w:ascii="Times New Roman" w:hAnsi="Times New Roman" w:cs="Times New Roman"/>
          <w:sz w:val="24"/>
          <w:szCs w:val="24"/>
        </w:rPr>
        <w:t xml:space="preserve"> до начала ГИА.</w:t>
      </w:r>
    </w:p>
    <w:p w14:paraId="4FBDFC78" w14:textId="77777777"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Формирование ГЭК и Экспертных групп:</w:t>
      </w:r>
      <w:r w:rsidRPr="00987340">
        <w:rPr>
          <w:rFonts w:ascii="Times New Roman" w:hAnsi="Times New Roman" w:cs="Times New Roman"/>
          <w:sz w:val="24"/>
          <w:szCs w:val="24"/>
        </w:rPr>
        <w:t xml:space="preserve"> Направление предложений по кандидатурам председателя и членов Государственной экзаменационной комиссии (ГЭК) и Экспертных групп (из числа независимых экспертов и работодателей) для утверждения в установленные сроки.</w:t>
      </w:r>
    </w:p>
    <w:p w14:paraId="468B5B24" w14:textId="77777777"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Регистрация в ИС:</w:t>
      </w:r>
      <w:r w:rsidRPr="00987340">
        <w:rPr>
          <w:rFonts w:ascii="Times New Roman" w:hAnsi="Times New Roman" w:cs="Times New Roman"/>
          <w:sz w:val="24"/>
          <w:szCs w:val="24"/>
        </w:rPr>
        <w:t xml:space="preserve"> Регистрация участников ГИА и экспертов на </w:t>
      </w:r>
      <w:hyperlink r:id="rId9" w:tgtFrame="_blank" w:history="1">
        <w:r w:rsidRPr="00987340">
          <w:rPr>
            <w:rFonts w:ascii="Times New Roman" w:hAnsi="Times New Roman" w:cs="Times New Roman"/>
            <w:sz w:val="24"/>
            <w:szCs w:val="24"/>
          </w:rPr>
          <w:t>Цифровой платформе демонстрационного экзамена ИРПО</w:t>
        </w:r>
      </w:hyperlink>
      <w:r w:rsidRPr="00987340">
        <w:rPr>
          <w:rFonts w:ascii="Times New Roman" w:hAnsi="Times New Roman" w:cs="Times New Roman"/>
          <w:sz w:val="24"/>
          <w:szCs w:val="24"/>
        </w:rPr>
        <w:t>. Закрепление за выпускной группой конкретного комплекта оценочной документации (КОД/КИМ) на 2027 год.</w:t>
      </w:r>
    </w:p>
    <w:p w14:paraId="6B343BDB" w14:textId="198923ED"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lastRenderedPageBreak/>
        <w:t>Подготовка площадки (ЦПДЭ):</w:t>
      </w:r>
      <w:r w:rsidRPr="00987340">
        <w:rPr>
          <w:rFonts w:ascii="Times New Roman" w:hAnsi="Times New Roman" w:cs="Times New Roman"/>
          <w:sz w:val="24"/>
          <w:szCs w:val="24"/>
        </w:rPr>
        <w:t xml:space="preserve"> Аккредитация и материально-техническое оснащение площадки Центра проведения демонстрационного экзамена в соответствии с инфраструктурным листом ИРПО для специальности </w:t>
      </w:r>
      <w:r w:rsidR="00342DF8">
        <w:rPr>
          <w:rFonts w:ascii="Times New Roman" w:hAnsi="Times New Roman" w:cs="Times New Roman"/>
          <w:sz w:val="24"/>
          <w:szCs w:val="24"/>
        </w:rPr>
        <w:t>35.02.15 Кинология</w:t>
      </w:r>
      <w:r w:rsidRPr="00987340">
        <w:rPr>
          <w:rFonts w:ascii="Times New Roman" w:hAnsi="Times New Roman" w:cs="Times New Roman"/>
          <w:color w:val="FF0000"/>
          <w:sz w:val="24"/>
          <w:szCs w:val="24"/>
        </w:rPr>
        <w:t>.</w:t>
      </w:r>
    </w:p>
    <w:p w14:paraId="4DE94136" w14:textId="77777777" w:rsidR="00227C2E" w:rsidRPr="00987340" w:rsidRDefault="00227C2E" w:rsidP="00227C2E">
      <w:pPr>
        <w:numPr>
          <w:ilvl w:val="0"/>
          <w:numId w:val="35"/>
        </w:numPr>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Утверждение расписания:</w:t>
      </w:r>
      <w:r w:rsidRPr="00987340">
        <w:rPr>
          <w:rFonts w:ascii="Times New Roman" w:hAnsi="Times New Roman" w:cs="Times New Roman"/>
          <w:sz w:val="24"/>
          <w:szCs w:val="24"/>
        </w:rPr>
        <w:t xml:space="preserve"> Разработка и утверждение директором колледжа Расписания ГИА (с учетом распределения студентов по дням и сменам сдачи ДЭ) — </w:t>
      </w:r>
      <w:r w:rsidRPr="00987340">
        <w:rPr>
          <w:rFonts w:ascii="Times New Roman" w:hAnsi="Times New Roman" w:cs="Times New Roman"/>
          <w:b/>
          <w:bCs/>
          <w:sz w:val="24"/>
          <w:szCs w:val="24"/>
        </w:rPr>
        <w:t>не позднее чем за 2 недели</w:t>
      </w:r>
      <w:r w:rsidRPr="00987340">
        <w:rPr>
          <w:rFonts w:ascii="Times New Roman" w:hAnsi="Times New Roman" w:cs="Times New Roman"/>
          <w:sz w:val="24"/>
          <w:szCs w:val="24"/>
        </w:rPr>
        <w:t xml:space="preserve"> до начала экзамена.</w:t>
      </w:r>
    </w:p>
    <w:p w14:paraId="087789D0" w14:textId="77777777" w:rsidR="00227C2E" w:rsidRPr="00987340" w:rsidRDefault="00227C2E" w:rsidP="00227C2E">
      <w:pPr>
        <w:spacing w:after="0" w:line="240" w:lineRule="auto"/>
        <w:ind w:firstLine="709"/>
        <w:jc w:val="both"/>
        <w:rPr>
          <w:rFonts w:ascii="Times New Roman" w:hAnsi="Times New Roman" w:cs="Times New Roman"/>
          <w:b/>
          <w:bCs/>
          <w:sz w:val="24"/>
          <w:szCs w:val="24"/>
        </w:rPr>
      </w:pPr>
    </w:p>
    <w:p w14:paraId="6CEEB831"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b/>
          <w:bCs/>
          <w:sz w:val="24"/>
          <w:szCs w:val="24"/>
        </w:rPr>
        <w:t>Особенности процедуры проведения демонстрационного экзамена:</w:t>
      </w:r>
    </w:p>
    <w:p w14:paraId="1D1D2285" w14:textId="77777777" w:rsidR="00227C2E" w:rsidRPr="00987340" w:rsidRDefault="00227C2E" w:rsidP="00227C2E">
      <w:pPr>
        <w:numPr>
          <w:ilvl w:val="0"/>
          <w:numId w:val="37"/>
        </w:numPr>
        <w:tabs>
          <w:tab w:val="clear" w:pos="1800"/>
          <w:tab w:val="num" w:pos="720"/>
        </w:tabs>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Принцип независимости оценки:</w:t>
      </w:r>
      <w:r w:rsidRPr="00987340">
        <w:rPr>
          <w:rFonts w:ascii="Times New Roman" w:hAnsi="Times New Roman" w:cs="Times New Roman"/>
          <w:sz w:val="24"/>
          <w:szCs w:val="24"/>
        </w:rPr>
        <w:t xml:space="preserve"> </w:t>
      </w:r>
    </w:p>
    <w:p w14:paraId="01C1FF65"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К оцениванию выполнения заданий ДЭ не допускаются преподаватели, проводившие обучение у аттестуемых студентов выпускной группы. Оценка выставляется членами Экспертной группы, состоящей из независимых экспертов и представителей профильных работодателей.</w:t>
      </w:r>
    </w:p>
    <w:p w14:paraId="0A6F6637" w14:textId="77777777" w:rsidR="00227C2E" w:rsidRPr="00987340" w:rsidRDefault="00227C2E" w:rsidP="00227C2E">
      <w:pPr>
        <w:numPr>
          <w:ilvl w:val="0"/>
          <w:numId w:val="37"/>
        </w:numPr>
        <w:tabs>
          <w:tab w:val="clear" w:pos="1800"/>
          <w:tab w:val="num" w:pos="720"/>
        </w:tabs>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Условия выполнения заданий:</w:t>
      </w:r>
      <w:r w:rsidRPr="00987340">
        <w:rPr>
          <w:rFonts w:ascii="Times New Roman" w:hAnsi="Times New Roman" w:cs="Times New Roman"/>
          <w:sz w:val="24"/>
          <w:szCs w:val="24"/>
        </w:rPr>
        <w:t xml:space="preserve"> </w:t>
      </w:r>
    </w:p>
    <w:p w14:paraId="6EB0F903"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Экзамен проводится в режиме реального времени на специально оборудованной площадке — Центре проведения демонстрационного экзамена (ЦПДЭ). Выполнение заданий моделирует реальные производственные процессы транспортной отрасли.</w:t>
      </w:r>
    </w:p>
    <w:p w14:paraId="164DDF4B" w14:textId="77777777" w:rsidR="00227C2E" w:rsidRPr="00987340" w:rsidRDefault="00227C2E" w:rsidP="00227C2E">
      <w:pPr>
        <w:numPr>
          <w:ilvl w:val="0"/>
          <w:numId w:val="37"/>
        </w:numPr>
        <w:tabs>
          <w:tab w:val="clear" w:pos="1800"/>
          <w:tab w:val="num" w:pos="720"/>
        </w:tabs>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Запрет на использование сторонних ресурсов:</w:t>
      </w:r>
      <w:r w:rsidRPr="00987340">
        <w:rPr>
          <w:rFonts w:ascii="Times New Roman" w:hAnsi="Times New Roman" w:cs="Times New Roman"/>
          <w:sz w:val="24"/>
          <w:szCs w:val="24"/>
        </w:rPr>
        <w:t xml:space="preserve"> </w:t>
      </w:r>
    </w:p>
    <w:p w14:paraId="447C0A80"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Во время выполнения экзаменационных модулей участникам строго запрещено иметь при себе средства связи, фото-, аудио- и видеоаппаратуру, а также любые справочные материалы, не предусмотренные инфраструктурным листом КИМ ИРПО. Нарушение данного правила влечет за собой немедленное удаление с экзамена и выставление неудовлетворительной оценки.</w:t>
      </w:r>
    </w:p>
    <w:p w14:paraId="65ABAA90" w14:textId="77777777" w:rsidR="00227C2E" w:rsidRPr="00987340" w:rsidRDefault="00227C2E" w:rsidP="00227C2E">
      <w:pPr>
        <w:numPr>
          <w:ilvl w:val="0"/>
          <w:numId w:val="37"/>
        </w:numPr>
        <w:tabs>
          <w:tab w:val="clear" w:pos="1800"/>
          <w:tab w:val="num" w:pos="720"/>
        </w:tabs>
        <w:spacing w:after="0" w:line="240" w:lineRule="auto"/>
        <w:ind w:left="0" w:firstLine="709"/>
        <w:jc w:val="both"/>
        <w:rPr>
          <w:rFonts w:ascii="Times New Roman" w:hAnsi="Times New Roman" w:cs="Times New Roman"/>
          <w:sz w:val="24"/>
          <w:szCs w:val="24"/>
        </w:rPr>
      </w:pPr>
      <w:r w:rsidRPr="00987340">
        <w:rPr>
          <w:rFonts w:ascii="Times New Roman" w:hAnsi="Times New Roman" w:cs="Times New Roman"/>
          <w:b/>
          <w:bCs/>
          <w:sz w:val="24"/>
          <w:szCs w:val="24"/>
        </w:rPr>
        <w:t>Фиксация результатов:</w:t>
      </w:r>
      <w:r w:rsidRPr="00987340">
        <w:rPr>
          <w:rFonts w:ascii="Times New Roman" w:hAnsi="Times New Roman" w:cs="Times New Roman"/>
          <w:sz w:val="24"/>
          <w:szCs w:val="24"/>
        </w:rPr>
        <w:t xml:space="preserve"> </w:t>
      </w:r>
    </w:p>
    <w:p w14:paraId="05BB3CE5" w14:textId="77777777" w:rsidR="00227C2E" w:rsidRPr="00987340" w:rsidRDefault="00227C2E" w:rsidP="00227C2E">
      <w:pPr>
        <w:spacing w:after="0" w:line="240" w:lineRule="auto"/>
        <w:ind w:firstLine="709"/>
        <w:jc w:val="both"/>
        <w:rPr>
          <w:rFonts w:ascii="Times New Roman" w:hAnsi="Times New Roman" w:cs="Times New Roman"/>
          <w:sz w:val="24"/>
          <w:szCs w:val="24"/>
        </w:rPr>
      </w:pPr>
      <w:r w:rsidRPr="00987340">
        <w:rPr>
          <w:rFonts w:ascii="Times New Roman" w:hAnsi="Times New Roman" w:cs="Times New Roman"/>
          <w:sz w:val="24"/>
          <w:szCs w:val="24"/>
        </w:rPr>
        <w:t>Все выставленные экспертами баллы вносятся в Цифровую платформу демонстрационного экзамена и автоматически блокируются от изменений по завершении работы экспертной группы. Признание результатов ГИА осуществляется ГЭК.</w:t>
      </w:r>
    </w:p>
    <w:p w14:paraId="7B1BC3DA" w14:textId="77777777" w:rsidR="00227C2E" w:rsidRPr="00987340" w:rsidRDefault="00227C2E" w:rsidP="00227C2E">
      <w:pPr>
        <w:spacing w:after="0" w:line="240" w:lineRule="auto"/>
        <w:jc w:val="center"/>
        <w:rPr>
          <w:rFonts w:ascii="Times New Roman" w:hAnsi="Times New Roman" w:cs="Times New Roman"/>
          <w:b/>
          <w:bCs/>
          <w:sz w:val="24"/>
          <w:szCs w:val="24"/>
        </w:rPr>
      </w:pPr>
    </w:p>
    <w:p w14:paraId="0205D16A" w14:textId="77777777" w:rsidR="00227C2E" w:rsidRPr="00987340" w:rsidRDefault="00227C2E" w:rsidP="00227C2E">
      <w:pPr>
        <w:spacing w:after="0" w:line="240" w:lineRule="auto"/>
        <w:jc w:val="center"/>
        <w:rPr>
          <w:rFonts w:ascii="Times New Roman" w:hAnsi="Times New Roman" w:cs="Times New Roman"/>
          <w:b/>
          <w:bCs/>
          <w:sz w:val="24"/>
          <w:szCs w:val="24"/>
        </w:rPr>
      </w:pPr>
      <w:r w:rsidRPr="00987340">
        <w:rPr>
          <w:rFonts w:ascii="Times New Roman" w:hAnsi="Times New Roman" w:cs="Times New Roman"/>
          <w:b/>
          <w:bCs/>
          <w:sz w:val="24"/>
          <w:szCs w:val="24"/>
        </w:rPr>
        <w:t>5. ПОРЯДОК ОЦЕНИВАНИЯ РЕЗУЛЬТАТОВ ГОСУДАРСТВЕННОЙ ИТОГОВОЙ АТТЕСТАЦИИ</w:t>
      </w:r>
    </w:p>
    <w:p w14:paraId="343F7AF8" w14:textId="77777777" w:rsidR="00227C2E" w:rsidRPr="00987340" w:rsidRDefault="00227C2E" w:rsidP="00227C2E">
      <w:pPr>
        <w:spacing w:after="0" w:line="240" w:lineRule="auto"/>
        <w:ind w:firstLine="709"/>
        <w:rPr>
          <w:rFonts w:ascii="Times New Roman" w:hAnsi="Times New Roman" w:cs="Times New Roman"/>
          <w:sz w:val="24"/>
          <w:szCs w:val="24"/>
        </w:rPr>
      </w:pPr>
    </w:p>
    <w:p w14:paraId="025D3D10" w14:textId="77777777" w:rsidR="00227C2E" w:rsidRPr="00987340" w:rsidRDefault="00227C2E" w:rsidP="00227C2E">
      <w:pPr>
        <w:spacing w:after="0" w:line="240" w:lineRule="auto"/>
        <w:ind w:firstLine="708"/>
        <w:jc w:val="both"/>
        <w:rPr>
          <w:rFonts w:ascii="Times New Roman" w:eastAsia="Calibri" w:hAnsi="Times New Roman" w:cs="Times New Roman"/>
          <w:bCs/>
          <w:sz w:val="24"/>
          <w:szCs w:val="24"/>
        </w:rPr>
      </w:pPr>
      <w:bookmarkStart w:id="2" w:name="_Hlk135686002"/>
      <w:r w:rsidRPr="00987340">
        <w:rPr>
          <w:rFonts w:ascii="Times New Roman" w:eastAsia="Calibri" w:hAnsi="Times New Roman" w:cs="Times New Roman"/>
          <w:bCs/>
          <w:sz w:val="24"/>
          <w:szCs w:val="24"/>
        </w:rPr>
        <w:t>Результаты государственной итоговой аттестации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14:paraId="4DFC456F" w14:textId="77777777" w:rsidR="00227C2E" w:rsidRPr="00987340" w:rsidRDefault="00227C2E" w:rsidP="00227C2E">
      <w:pPr>
        <w:spacing w:after="0" w:line="240" w:lineRule="auto"/>
        <w:ind w:firstLine="708"/>
        <w:jc w:val="both"/>
        <w:rPr>
          <w:rFonts w:ascii="Times New Roman" w:eastAsia="Calibri" w:hAnsi="Times New Roman" w:cs="Times New Roman"/>
          <w:bCs/>
          <w:sz w:val="24"/>
          <w:szCs w:val="24"/>
        </w:rPr>
      </w:pPr>
      <w:r w:rsidRPr="00987340">
        <w:rPr>
          <w:rFonts w:ascii="Times New Roman" w:eastAsia="Calibri" w:hAnsi="Times New Roman" w:cs="Times New Roman"/>
          <w:bCs/>
          <w:sz w:val="24"/>
          <w:szCs w:val="24"/>
        </w:rPr>
        <w:t>Процедура оценивания результатов КИМ осуществляется членами экспертной группы по 100-балльной системе в соответствии с требованиями спецификациями КИМ.</w:t>
      </w:r>
    </w:p>
    <w:p w14:paraId="62009D20" w14:textId="77777777" w:rsidR="00227C2E" w:rsidRPr="00987340" w:rsidRDefault="00227C2E" w:rsidP="00227C2E">
      <w:pPr>
        <w:spacing w:after="0" w:line="240" w:lineRule="auto"/>
        <w:ind w:firstLine="708"/>
        <w:jc w:val="both"/>
        <w:rPr>
          <w:rFonts w:ascii="Times New Roman" w:eastAsia="Calibri" w:hAnsi="Times New Roman" w:cs="Times New Roman"/>
          <w:bCs/>
          <w:sz w:val="24"/>
          <w:szCs w:val="24"/>
        </w:rPr>
      </w:pPr>
      <w:r w:rsidRPr="00987340">
        <w:rPr>
          <w:rFonts w:ascii="Times New Roman" w:eastAsia="Calibri" w:hAnsi="Times New Roman" w:cs="Times New Roman"/>
          <w:bCs/>
          <w:sz w:val="24"/>
          <w:szCs w:val="24"/>
        </w:rPr>
        <w:t>Статус победителя, призера финала чемпионата по профессиональному мастерству "Профессионалы", чемпионата высоких технологий, победителя чемпионата по профессиональному мастерству среди инвалидов и лиц с ограниченными возможностями здоровья "Абилимпикс", победителя и призера национального открытого чемпионата творческих компетенций "АртМастерс (Мастера Искусств)" 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4C98B163" w14:textId="77777777" w:rsidR="00227C2E" w:rsidRPr="00987340" w:rsidRDefault="00227C2E" w:rsidP="00227C2E">
      <w:pPr>
        <w:spacing w:after="0" w:line="240" w:lineRule="auto"/>
        <w:ind w:firstLine="708"/>
        <w:jc w:val="both"/>
        <w:rPr>
          <w:rFonts w:ascii="Times New Roman" w:eastAsia="Calibri" w:hAnsi="Times New Roman" w:cs="Times New Roman"/>
          <w:bCs/>
          <w:sz w:val="24"/>
          <w:szCs w:val="24"/>
        </w:rPr>
      </w:pPr>
      <w:r w:rsidRPr="00987340">
        <w:rPr>
          <w:rFonts w:ascii="Times New Roman" w:eastAsia="Calibri" w:hAnsi="Times New Roman" w:cs="Times New Roman"/>
          <w:bCs/>
          <w:sz w:val="24"/>
          <w:szCs w:val="24"/>
        </w:rPr>
        <w:t>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p w14:paraId="18D9F7DC"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b/>
          <w:bCs/>
          <w:sz w:val="24"/>
          <w:szCs w:val="24"/>
        </w:rPr>
      </w:pPr>
      <w:r w:rsidRPr="00987340">
        <w:rPr>
          <w:rFonts w:ascii="Times New Roman" w:hAnsi="Times New Roman" w:cs="Times New Roman"/>
          <w:sz w:val="24"/>
          <w:szCs w:val="24"/>
        </w:rPr>
        <w:t>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14:paraId="7D06850A"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 xml:space="preserve">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w:t>
      </w:r>
      <w:r w:rsidRPr="00987340">
        <w:rPr>
          <w:rFonts w:ascii="Times New Roman" w:hAnsi="Times New Roman" w:cs="Times New Roman"/>
          <w:sz w:val="24"/>
          <w:szCs w:val="24"/>
        </w:rPr>
        <w:lastRenderedPageBreak/>
        <w:t>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7E2AD3D4"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14:paraId="4C0D6E51"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14:paraId="3A4DEE78"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14:paraId="5AC251A7" w14:textId="77777777" w:rsidR="00227C2E" w:rsidRPr="00987340" w:rsidRDefault="00227C2E" w:rsidP="00227C2E">
      <w:pPr>
        <w:widowControl w:val="0"/>
        <w:tabs>
          <w:tab w:val="left" w:pos="709"/>
        </w:tabs>
        <w:spacing w:after="0" w:line="240" w:lineRule="auto"/>
        <w:ind w:firstLine="708"/>
        <w:jc w:val="both"/>
        <w:rPr>
          <w:rFonts w:ascii="Times New Roman" w:hAnsi="Times New Roman" w:cs="Times New Roman"/>
          <w:sz w:val="24"/>
          <w:szCs w:val="24"/>
        </w:rPr>
      </w:pPr>
      <w:r w:rsidRPr="00987340">
        <w:rPr>
          <w:rFonts w:ascii="Times New Roman" w:hAnsi="Times New Roman" w:cs="Times New Roman"/>
          <w:sz w:val="24"/>
          <w:szCs w:val="24"/>
        </w:rP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6BC34842" w14:textId="77777777" w:rsidR="00227C2E" w:rsidRPr="00987340" w:rsidRDefault="00227C2E" w:rsidP="00227C2E">
      <w:pPr>
        <w:spacing w:after="0" w:line="240" w:lineRule="auto"/>
        <w:ind w:firstLine="708"/>
        <w:contextualSpacing/>
        <w:jc w:val="both"/>
        <w:rPr>
          <w:rFonts w:ascii="Times New Roman" w:hAnsi="Times New Roman" w:cs="Times New Roman"/>
          <w:sz w:val="24"/>
          <w:szCs w:val="24"/>
        </w:rPr>
      </w:pPr>
      <w:r w:rsidRPr="00987340">
        <w:rPr>
          <w:rFonts w:ascii="Times New Roman" w:hAnsi="Times New Roman" w:cs="Times New Roman"/>
          <w:sz w:val="24"/>
          <w:szCs w:val="24"/>
        </w:rPr>
        <w:t>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w:t>
      </w:r>
    </w:p>
    <w:p w14:paraId="3DB80EF4" w14:textId="77777777" w:rsidR="00227C2E" w:rsidRPr="00987340" w:rsidRDefault="00227C2E" w:rsidP="00227C2E">
      <w:pPr>
        <w:spacing w:after="0" w:line="240" w:lineRule="auto"/>
        <w:ind w:firstLine="708"/>
        <w:contextualSpacing/>
        <w:jc w:val="both"/>
        <w:rPr>
          <w:rFonts w:ascii="Times New Roman" w:hAnsi="Times New Roman" w:cs="Times New Roman"/>
          <w:sz w:val="24"/>
          <w:szCs w:val="24"/>
        </w:rPr>
      </w:pPr>
    </w:p>
    <w:p w14:paraId="59226D99" w14:textId="77777777" w:rsidR="00227C2E" w:rsidRPr="00987340" w:rsidRDefault="00227C2E" w:rsidP="00227C2E">
      <w:pPr>
        <w:tabs>
          <w:tab w:val="left" w:pos="1843"/>
          <w:tab w:val="left" w:pos="2268"/>
          <w:tab w:val="left" w:pos="2552"/>
          <w:tab w:val="left" w:pos="3119"/>
          <w:tab w:val="left" w:pos="3402"/>
          <w:tab w:val="left" w:pos="3544"/>
          <w:tab w:val="left" w:pos="3686"/>
          <w:tab w:val="left" w:pos="3828"/>
          <w:tab w:val="left" w:pos="4111"/>
          <w:tab w:val="left" w:pos="4253"/>
          <w:tab w:val="left" w:pos="4395"/>
        </w:tabs>
        <w:spacing w:after="0" w:line="240" w:lineRule="auto"/>
        <w:ind w:right="-6"/>
        <w:jc w:val="right"/>
        <w:outlineLvl w:val="0"/>
        <w:rPr>
          <w:rFonts w:ascii="Times New Roman" w:hAnsi="Times New Roman" w:cs="Times New Roman"/>
          <w:sz w:val="24"/>
          <w:szCs w:val="24"/>
        </w:rPr>
      </w:pPr>
      <w:r w:rsidRPr="00987340">
        <w:rPr>
          <w:rFonts w:ascii="Times New Roman" w:hAnsi="Times New Roman" w:cs="Times New Roman"/>
          <w:sz w:val="24"/>
          <w:szCs w:val="24"/>
        </w:rPr>
        <w:t>Таблица</w:t>
      </w:r>
    </w:p>
    <w:p w14:paraId="18D360F3" w14:textId="77777777" w:rsidR="00227C2E" w:rsidRPr="00987340" w:rsidRDefault="00227C2E" w:rsidP="00227C2E">
      <w:pPr>
        <w:spacing w:after="0" w:line="240" w:lineRule="auto"/>
        <w:ind w:firstLine="709"/>
        <w:contextualSpacing/>
        <w:jc w:val="both"/>
        <w:rPr>
          <w:rFonts w:ascii="Times New Roman" w:hAnsi="Times New Roman" w:cs="Times New Roman"/>
          <w:sz w:val="24"/>
          <w:szCs w:val="24"/>
        </w:rPr>
      </w:pPr>
    </w:p>
    <w:p w14:paraId="003B0001" w14:textId="77777777" w:rsidR="00227C2E" w:rsidRPr="00987340" w:rsidRDefault="00227C2E" w:rsidP="00227C2E">
      <w:pPr>
        <w:spacing w:after="0" w:line="240" w:lineRule="auto"/>
        <w:ind w:left="1551" w:hanging="833"/>
        <w:rPr>
          <w:rFonts w:ascii="Times New Roman" w:hAnsi="Times New Roman" w:cs="Times New Roman"/>
          <w:iCs/>
          <w:color w:val="000000"/>
          <w:sz w:val="24"/>
          <w:szCs w:val="24"/>
        </w:rPr>
      </w:pPr>
      <w:r w:rsidRPr="00987340">
        <w:rPr>
          <w:rFonts w:ascii="Times New Roman" w:hAnsi="Times New Roman" w:cs="Times New Roman"/>
          <w:iCs/>
          <w:color w:val="000000"/>
          <w:sz w:val="24"/>
          <w:szCs w:val="24"/>
        </w:rPr>
        <w:t xml:space="preserve">Распределение количества баллов ДЭ и отметок по пятибалльной системе оценивания в соответствии с рекомендованной шкалой перевода  </w:t>
      </w:r>
    </w:p>
    <w:tbl>
      <w:tblPr>
        <w:tblStyle w:val="TableGrid1"/>
        <w:tblW w:w="9627" w:type="dxa"/>
        <w:tblInd w:w="7" w:type="dxa"/>
        <w:tblCellMar>
          <w:top w:w="51" w:type="dxa"/>
          <w:left w:w="108" w:type="dxa"/>
        </w:tblCellMar>
        <w:tblLook w:val="04A0" w:firstRow="1" w:lastRow="0" w:firstColumn="1" w:lastColumn="0" w:noHBand="0" w:noVBand="1"/>
      </w:tblPr>
      <w:tblGrid>
        <w:gridCol w:w="3111"/>
        <w:gridCol w:w="1635"/>
        <w:gridCol w:w="1629"/>
        <w:gridCol w:w="1626"/>
        <w:gridCol w:w="1626"/>
      </w:tblGrid>
      <w:tr w:rsidR="00227C2E" w:rsidRPr="00987340" w14:paraId="29FEB2DB" w14:textId="77777777" w:rsidTr="00136D26">
        <w:trPr>
          <w:trHeight w:val="516"/>
        </w:trPr>
        <w:tc>
          <w:tcPr>
            <w:tcW w:w="3115" w:type="dxa"/>
            <w:tcBorders>
              <w:top w:val="single" w:sz="4" w:space="0" w:color="000000"/>
              <w:left w:val="single" w:sz="4" w:space="0" w:color="000000"/>
              <w:bottom w:val="single" w:sz="4" w:space="0" w:color="000000"/>
              <w:right w:val="single" w:sz="4" w:space="0" w:color="000000"/>
            </w:tcBorders>
          </w:tcPr>
          <w:p w14:paraId="727BE2E7"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b/>
                <w:color w:val="000000"/>
                <w:sz w:val="24"/>
                <w:szCs w:val="24"/>
              </w:rPr>
              <w:t>Оценка /</w:t>
            </w:r>
            <w:r w:rsidRPr="00987340">
              <w:rPr>
                <w:rFonts w:ascii="Times New Roman" w:eastAsia="Times New Roman" w:hAnsi="Times New Roman" w:cs="Times New Roman"/>
                <w:color w:val="000000"/>
                <w:sz w:val="24"/>
                <w:szCs w:val="24"/>
              </w:rPr>
              <w:t>Количество баллов, полученных при сдаче ДЭ</w:t>
            </w:r>
            <w:r w:rsidRPr="00987340">
              <w:rPr>
                <w:rFonts w:ascii="Times New Roman" w:eastAsia="Times New Roman" w:hAnsi="Times New Roman" w:cs="Times New Roman"/>
                <w:b/>
                <w:color w:val="000000"/>
                <w:sz w:val="24"/>
                <w:szCs w:val="24"/>
              </w:rPr>
              <w:t xml:space="preserve"> </w:t>
            </w:r>
          </w:p>
        </w:tc>
        <w:tc>
          <w:tcPr>
            <w:tcW w:w="1627" w:type="dxa"/>
            <w:tcBorders>
              <w:top w:val="single" w:sz="4" w:space="0" w:color="000000"/>
              <w:left w:val="single" w:sz="4" w:space="0" w:color="000000"/>
              <w:bottom w:val="single" w:sz="4" w:space="0" w:color="000000"/>
              <w:right w:val="single" w:sz="4" w:space="0" w:color="000000"/>
            </w:tcBorders>
          </w:tcPr>
          <w:p w14:paraId="15BCAF22" w14:textId="77777777" w:rsidR="00227C2E" w:rsidRPr="00987340" w:rsidRDefault="00227C2E" w:rsidP="00136D26">
            <w:pPr>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b/>
                <w:color w:val="000000"/>
                <w:sz w:val="24"/>
                <w:szCs w:val="24"/>
              </w:rPr>
              <w:t xml:space="preserve">Неудовлетвор ительно «2» </w:t>
            </w:r>
          </w:p>
        </w:tc>
        <w:tc>
          <w:tcPr>
            <w:tcW w:w="1629" w:type="dxa"/>
            <w:tcBorders>
              <w:top w:val="single" w:sz="4" w:space="0" w:color="000000"/>
              <w:left w:val="single" w:sz="4" w:space="0" w:color="000000"/>
              <w:bottom w:val="single" w:sz="4" w:space="0" w:color="000000"/>
              <w:right w:val="single" w:sz="4" w:space="0" w:color="000000"/>
            </w:tcBorders>
          </w:tcPr>
          <w:p w14:paraId="02976CEB" w14:textId="77777777" w:rsidR="00227C2E" w:rsidRPr="00987340" w:rsidRDefault="00227C2E" w:rsidP="00136D26">
            <w:pPr>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b/>
                <w:color w:val="000000"/>
                <w:sz w:val="24"/>
                <w:szCs w:val="24"/>
              </w:rPr>
              <w:t xml:space="preserve">Удовлетвори тельно «3» </w:t>
            </w:r>
          </w:p>
        </w:tc>
        <w:tc>
          <w:tcPr>
            <w:tcW w:w="1628" w:type="dxa"/>
            <w:tcBorders>
              <w:top w:val="single" w:sz="4" w:space="0" w:color="000000"/>
              <w:left w:val="single" w:sz="4" w:space="0" w:color="000000"/>
              <w:bottom w:val="single" w:sz="4" w:space="0" w:color="000000"/>
              <w:right w:val="single" w:sz="4" w:space="0" w:color="000000"/>
            </w:tcBorders>
            <w:vAlign w:val="center"/>
          </w:tcPr>
          <w:p w14:paraId="063A2461" w14:textId="77777777" w:rsidR="00227C2E" w:rsidRPr="00987340" w:rsidRDefault="00227C2E" w:rsidP="00136D26">
            <w:pPr>
              <w:ind w:left="113"/>
              <w:rPr>
                <w:rFonts w:ascii="Times New Roman" w:eastAsia="Times New Roman" w:hAnsi="Times New Roman" w:cs="Times New Roman"/>
                <w:color w:val="000000"/>
                <w:sz w:val="24"/>
                <w:szCs w:val="24"/>
              </w:rPr>
            </w:pPr>
            <w:r w:rsidRPr="00987340">
              <w:rPr>
                <w:rFonts w:ascii="Times New Roman" w:eastAsia="Times New Roman" w:hAnsi="Times New Roman" w:cs="Times New Roman"/>
                <w:b/>
                <w:color w:val="000000"/>
                <w:sz w:val="24"/>
                <w:szCs w:val="24"/>
              </w:rPr>
              <w:t xml:space="preserve">Хорошо «4» </w:t>
            </w:r>
          </w:p>
        </w:tc>
        <w:tc>
          <w:tcPr>
            <w:tcW w:w="1628" w:type="dxa"/>
            <w:tcBorders>
              <w:top w:val="single" w:sz="4" w:space="0" w:color="000000"/>
              <w:left w:val="single" w:sz="4" w:space="0" w:color="000000"/>
              <w:bottom w:val="single" w:sz="4" w:space="0" w:color="000000"/>
              <w:right w:val="single" w:sz="4" w:space="0" w:color="000000"/>
            </w:tcBorders>
            <w:vAlign w:val="center"/>
          </w:tcPr>
          <w:p w14:paraId="7F9248C5" w14:textId="77777777" w:rsidR="00227C2E" w:rsidRPr="00987340" w:rsidRDefault="00227C2E" w:rsidP="00136D26">
            <w:pPr>
              <w:ind w:left="70"/>
              <w:rPr>
                <w:rFonts w:ascii="Times New Roman" w:eastAsia="Times New Roman" w:hAnsi="Times New Roman" w:cs="Times New Roman"/>
                <w:color w:val="000000"/>
                <w:sz w:val="24"/>
                <w:szCs w:val="24"/>
              </w:rPr>
            </w:pPr>
            <w:r w:rsidRPr="00987340">
              <w:rPr>
                <w:rFonts w:ascii="Times New Roman" w:eastAsia="Times New Roman" w:hAnsi="Times New Roman" w:cs="Times New Roman"/>
                <w:b/>
                <w:color w:val="000000"/>
                <w:sz w:val="24"/>
                <w:szCs w:val="24"/>
              </w:rPr>
              <w:t xml:space="preserve">Отлично «5» </w:t>
            </w:r>
          </w:p>
        </w:tc>
      </w:tr>
      <w:tr w:rsidR="00227C2E" w:rsidRPr="00987340" w14:paraId="259B6CC9" w14:textId="77777777" w:rsidTr="00136D26">
        <w:trPr>
          <w:trHeight w:val="1019"/>
        </w:trPr>
        <w:tc>
          <w:tcPr>
            <w:tcW w:w="3115" w:type="dxa"/>
            <w:tcBorders>
              <w:top w:val="single" w:sz="4" w:space="0" w:color="000000"/>
              <w:left w:val="single" w:sz="4" w:space="0" w:color="000000"/>
              <w:bottom w:val="single" w:sz="4" w:space="0" w:color="000000"/>
              <w:right w:val="single" w:sz="4" w:space="0" w:color="000000"/>
            </w:tcBorders>
            <w:shd w:val="clear" w:color="auto" w:fill="F2F2F2"/>
          </w:tcPr>
          <w:p w14:paraId="2B204B82"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Отношение </w:t>
            </w:r>
            <w:r w:rsidRPr="00987340">
              <w:rPr>
                <w:rFonts w:ascii="Times New Roman" w:eastAsia="Times New Roman" w:hAnsi="Times New Roman" w:cs="Times New Roman"/>
                <w:color w:val="000000"/>
                <w:sz w:val="24"/>
                <w:szCs w:val="24"/>
              </w:rPr>
              <w:tab/>
              <w:t xml:space="preserve">полученного количества </w:t>
            </w:r>
            <w:r w:rsidRPr="00987340">
              <w:rPr>
                <w:rFonts w:ascii="Times New Roman" w:eastAsia="Times New Roman" w:hAnsi="Times New Roman" w:cs="Times New Roman"/>
                <w:color w:val="000000"/>
                <w:sz w:val="24"/>
                <w:szCs w:val="24"/>
              </w:rPr>
              <w:tab/>
              <w:t xml:space="preserve">баллов к максимально возможному (в процентах) </w:t>
            </w:r>
          </w:p>
        </w:tc>
        <w:tc>
          <w:tcPr>
            <w:tcW w:w="16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FD8CCD" w14:textId="77777777" w:rsidR="00227C2E" w:rsidRPr="00987340" w:rsidRDefault="00227C2E" w:rsidP="00136D26">
            <w:pPr>
              <w:ind w:right="114"/>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0,00-49,99 % </w:t>
            </w:r>
          </w:p>
        </w:tc>
        <w:tc>
          <w:tcPr>
            <w:tcW w:w="16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0F4E64" w14:textId="77777777" w:rsidR="00227C2E" w:rsidRPr="00987340" w:rsidRDefault="00227C2E" w:rsidP="00136D26">
            <w:pPr>
              <w:ind w:left="54"/>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50,00-64,99 %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3F3BD3" w14:textId="77777777" w:rsidR="00227C2E" w:rsidRPr="00987340" w:rsidRDefault="00227C2E" w:rsidP="00136D26">
            <w:pPr>
              <w:ind w:left="55"/>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65,00-89,99 % </w:t>
            </w:r>
          </w:p>
        </w:tc>
        <w:tc>
          <w:tcPr>
            <w:tcW w:w="1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E70443" w14:textId="77777777" w:rsidR="00227C2E" w:rsidRPr="00987340" w:rsidRDefault="00227C2E" w:rsidP="00136D26">
            <w:pPr>
              <w:ind w:right="110"/>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90,00-100 % </w:t>
            </w:r>
          </w:p>
        </w:tc>
      </w:tr>
      <w:tr w:rsidR="00227C2E" w:rsidRPr="00987340" w14:paraId="178C7C23" w14:textId="77777777" w:rsidTr="00136D26">
        <w:trPr>
          <w:trHeight w:val="1276"/>
        </w:trPr>
        <w:tc>
          <w:tcPr>
            <w:tcW w:w="3115" w:type="dxa"/>
            <w:tcBorders>
              <w:top w:val="single" w:sz="4" w:space="0" w:color="000000"/>
              <w:left w:val="single" w:sz="4" w:space="0" w:color="000000"/>
              <w:bottom w:val="single" w:sz="4" w:space="0" w:color="000000"/>
              <w:right w:val="single" w:sz="4" w:space="0" w:color="000000"/>
            </w:tcBorders>
          </w:tcPr>
          <w:p w14:paraId="56A92AD1" w14:textId="77777777" w:rsidR="00227C2E" w:rsidRPr="00987340" w:rsidRDefault="00227C2E" w:rsidP="00136D26">
            <w:pPr>
              <w:tabs>
                <w:tab w:val="right" w:pos="3007"/>
              </w:tabs>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Количество </w:t>
            </w:r>
            <w:r w:rsidRPr="00987340">
              <w:rPr>
                <w:rFonts w:ascii="Times New Roman" w:eastAsia="Times New Roman" w:hAnsi="Times New Roman" w:cs="Times New Roman"/>
                <w:color w:val="000000"/>
                <w:sz w:val="24"/>
                <w:szCs w:val="24"/>
              </w:rPr>
              <w:tab/>
              <w:t xml:space="preserve">баллов, </w:t>
            </w:r>
          </w:p>
          <w:p w14:paraId="32DC7EED"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полученных при сдаче ДЭ  </w:t>
            </w:r>
          </w:p>
          <w:p w14:paraId="4FFE0C42" w14:textId="77777777" w:rsidR="00227C2E" w:rsidRPr="00987340" w:rsidRDefault="00227C2E" w:rsidP="00136D26">
            <w:pPr>
              <w:tabs>
                <w:tab w:val="center" w:pos="752"/>
                <w:tab w:val="right" w:pos="3007"/>
              </w:tabs>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в </w:t>
            </w:r>
            <w:r w:rsidRPr="00987340">
              <w:rPr>
                <w:rFonts w:ascii="Times New Roman" w:eastAsia="Times New Roman" w:hAnsi="Times New Roman" w:cs="Times New Roman"/>
                <w:color w:val="000000"/>
                <w:sz w:val="24"/>
                <w:szCs w:val="24"/>
              </w:rPr>
              <w:tab/>
              <w:t xml:space="preserve">рамках </w:t>
            </w:r>
            <w:r w:rsidRPr="00987340">
              <w:rPr>
                <w:rFonts w:ascii="Times New Roman" w:eastAsia="Times New Roman" w:hAnsi="Times New Roman" w:cs="Times New Roman"/>
                <w:color w:val="000000"/>
                <w:sz w:val="24"/>
                <w:szCs w:val="24"/>
              </w:rPr>
              <w:tab/>
              <w:t xml:space="preserve">промежуточной </w:t>
            </w:r>
          </w:p>
          <w:p w14:paraId="602928BA"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аттестации  </w:t>
            </w:r>
          </w:p>
          <w:p w14:paraId="260C3EDD"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(максимальный балл 25) </w:t>
            </w:r>
          </w:p>
        </w:tc>
        <w:tc>
          <w:tcPr>
            <w:tcW w:w="1627" w:type="dxa"/>
            <w:tcBorders>
              <w:top w:val="single" w:sz="4" w:space="0" w:color="000000"/>
              <w:left w:val="single" w:sz="4" w:space="0" w:color="000000"/>
              <w:bottom w:val="single" w:sz="4" w:space="0" w:color="000000"/>
              <w:right w:val="single" w:sz="4" w:space="0" w:color="000000"/>
            </w:tcBorders>
            <w:vAlign w:val="center"/>
          </w:tcPr>
          <w:p w14:paraId="3ED46F37" w14:textId="77777777" w:rsidR="00227C2E" w:rsidRPr="00987340" w:rsidRDefault="00227C2E" w:rsidP="00136D26">
            <w:pPr>
              <w:ind w:right="115"/>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0-12,4 </w:t>
            </w:r>
          </w:p>
        </w:tc>
        <w:tc>
          <w:tcPr>
            <w:tcW w:w="1629" w:type="dxa"/>
            <w:tcBorders>
              <w:top w:val="single" w:sz="4" w:space="0" w:color="000000"/>
              <w:left w:val="single" w:sz="4" w:space="0" w:color="000000"/>
              <w:bottom w:val="single" w:sz="4" w:space="0" w:color="000000"/>
              <w:right w:val="single" w:sz="4" w:space="0" w:color="000000"/>
            </w:tcBorders>
            <w:vAlign w:val="center"/>
          </w:tcPr>
          <w:p w14:paraId="76BB5D08" w14:textId="77777777" w:rsidR="00227C2E" w:rsidRPr="00987340" w:rsidRDefault="00227C2E" w:rsidP="00136D26">
            <w:pPr>
              <w:ind w:right="109"/>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12,5-16,2 </w:t>
            </w:r>
          </w:p>
        </w:tc>
        <w:tc>
          <w:tcPr>
            <w:tcW w:w="1628" w:type="dxa"/>
            <w:tcBorders>
              <w:top w:val="single" w:sz="4" w:space="0" w:color="000000"/>
              <w:left w:val="single" w:sz="4" w:space="0" w:color="000000"/>
              <w:bottom w:val="single" w:sz="4" w:space="0" w:color="000000"/>
              <w:right w:val="single" w:sz="4" w:space="0" w:color="000000"/>
            </w:tcBorders>
            <w:vAlign w:val="center"/>
          </w:tcPr>
          <w:p w14:paraId="0CECE3C3"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16,3-22,4 </w:t>
            </w:r>
          </w:p>
        </w:tc>
        <w:tc>
          <w:tcPr>
            <w:tcW w:w="1628" w:type="dxa"/>
            <w:tcBorders>
              <w:top w:val="single" w:sz="4" w:space="0" w:color="000000"/>
              <w:left w:val="single" w:sz="4" w:space="0" w:color="000000"/>
              <w:bottom w:val="single" w:sz="4" w:space="0" w:color="000000"/>
              <w:right w:val="single" w:sz="4" w:space="0" w:color="000000"/>
            </w:tcBorders>
            <w:vAlign w:val="center"/>
          </w:tcPr>
          <w:p w14:paraId="76EA5A05" w14:textId="77777777" w:rsidR="00227C2E" w:rsidRPr="00987340" w:rsidRDefault="00227C2E" w:rsidP="00136D26">
            <w:pPr>
              <w:ind w:right="109"/>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22,5-25 </w:t>
            </w:r>
          </w:p>
        </w:tc>
      </w:tr>
      <w:tr w:rsidR="00227C2E" w:rsidRPr="00987340" w14:paraId="7A92C3BE" w14:textId="77777777" w:rsidTr="00136D26">
        <w:trPr>
          <w:trHeight w:val="1022"/>
        </w:trPr>
        <w:tc>
          <w:tcPr>
            <w:tcW w:w="3115" w:type="dxa"/>
            <w:tcBorders>
              <w:top w:val="single" w:sz="4" w:space="0" w:color="000000"/>
              <w:left w:val="single" w:sz="4" w:space="0" w:color="000000"/>
              <w:bottom w:val="single" w:sz="4" w:space="0" w:color="000000"/>
              <w:right w:val="single" w:sz="4" w:space="0" w:color="000000"/>
            </w:tcBorders>
          </w:tcPr>
          <w:p w14:paraId="03830A2F" w14:textId="77777777" w:rsidR="00227C2E" w:rsidRPr="00987340" w:rsidRDefault="00227C2E" w:rsidP="00136D26">
            <w:pPr>
              <w:ind w:right="107"/>
              <w:jc w:val="both"/>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Количество баллов, полученных при сдаче ДЭ базового уровня </w:t>
            </w:r>
          </w:p>
          <w:p w14:paraId="552A5AC8"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(максимальный балл 50) </w:t>
            </w:r>
          </w:p>
        </w:tc>
        <w:tc>
          <w:tcPr>
            <w:tcW w:w="1627" w:type="dxa"/>
            <w:tcBorders>
              <w:top w:val="single" w:sz="4" w:space="0" w:color="000000"/>
              <w:left w:val="single" w:sz="4" w:space="0" w:color="000000"/>
              <w:bottom w:val="single" w:sz="4" w:space="0" w:color="000000"/>
              <w:right w:val="single" w:sz="4" w:space="0" w:color="000000"/>
            </w:tcBorders>
            <w:vAlign w:val="center"/>
          </w:tcPr>
          <w:p w14:paraId="54E97CDA" w14:textId="77777777" w:rsidR="00227C2E" w:rsidRPr="00987340" w:rsidRDefault="00227C2E" w:rsidP="00136D26">
            <w:pPr>
              <w:ind w:right="115"/>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0-24,9 </w:t>
            </w:r>
          </w:p>
        </w:tc>
        <w:tc>
          <w:tcPr>
            <w:tcW w:w="1629" w:type="dxa"/>
            <w:tcBorders>
              <w:top w:val="single" w:sz="4" w:space="0" w:color="000000"/>
              <w:left w:val="single" w:sz="4" w:space="0" w:color="000000"/>
              <w:bottom w:val="single" w:sz="4" w:space="0" w:color="000000"/>
              <w:right w:val="single" w:sz="4" w:space="0" w:color="000000"/>
            </w:tcBorders>
            <w:vAlign w:val="center"/>
          </w:tcPr>
          <w:p w14:paraId="1C679B01"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25-32,4 </w:t>
            </w:r>
          </w:p>
        </w:tc>
        <w:tc>
          <w:tcPr>
            <w:tcW w:w="1628" w:type="dxa"/>
            <w:tcBorders>
              <w:top w:val="single" w:sz="4" w:space="0" w:color="000000"/>
              <w:left w:val="single" w:sz="4" w:space="0" w:color="000000"/>
              <w:bottom w:val="single" w:sz="4" w:space="0" w:color="000000"/>
              <w:right w:val="single" w:sz="4" w:space="0" w:color="000000"/>
            </w:tcBorders>
            <w:vAlign w:val="center"/>
          </w:tcPr>
          <w:p w14:paraId="4DB226BE"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32,5-44,9 </w:t>
            </w:r>
          </w:p>
        </w:tc>
        <w:tc>
          <w:tcPr>
            <w:tcW w:w="1628" w:type="dxa"/>
            <w:tcBorders>
              <w:top w:val="single" w:sz="4" w:space="0" w:color="000000"/>
              <w:left w:val="single" w:sz="4" w:space="0" w:color="000000"/>
              <w:bottom w:val="single" w:sz="4" w:space="0" w:color="000000"/>
              <w:right w:val="single" w:sz="4" w:space="0" w:color="000000"/>
            </w:tcBorders>
            <w:vAlign w:val="center"/>
          </w:tcPr>
          <w:p w14:paraId="46851566" w14:textId="77777777" w:rsidR="00227C2E" w:rsidRPr="00987340" w:rsidRDefault="00227C2E" w:rsidP="00136D26">
            <w:pPr>
              <w:ind w:right="112"/>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45-50 </w:t>
            </w:r>
          </w:p>
        </w:tc>
      </w:tr>
      <w:tr w:rsidR="00227C2E" w:rsidRPr="00987340" w14:paraId="426F67B7" w14:textId="77777777" w:rsidTr="00136D26">
        <w:trPr>
          <w:trHeight w:val="1022"/>
        </w:trPr>
        <w:tc>
          <w:tcPr>
            <w:tcW w:w="3115" w:type="dxa"/>
            <w:tcBorders>
              <w:top w:val="single" w:sz="4" w:space="0" w:color="000000"/>
              <w:left w:val="single" w:sz="4" w:space="0" w:color="000000"/>
              <w:bottom w:val="single" w:sz="4" w:space="0" w:color="000000"/>
              <w:right w:val="single" w:sz="4" w:space="0" w:color="000000"/>
            </w:tcBorders>
          </w:tcPr>
          <w:p w14:paraId="6B6C3A1F" w14:textId="77777777" w:rsidR="00227C2E" w:rsidRPr="00987340" w:rsidRDefault="00227C2E" w:rsidP="00136D26">
            <w:pPr>
              <w:ind w:right="107"/>
              <w:jc w:val="both"/>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Количество баллов, полученных при сдаче ДЭ профильного уровня </w:t>
            </w:r>
          </w:p>
          <w:p w14:paraId="31FE98E5"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(максимальный балл 75) </w:t>
            </w:r>
          </w:p>
        </w:tc>
        <w:tc>
          <w:tcPr>
            <w:tcW w:w="1627" w:type="dxa"/>
            <w:tcBorders>
              <w:top w:val="single" w:sz="4" w:space="0" w:color="000000"/>
              <w:left w:val="single" w:sz="4" w:space="0" w:color="000000"/>
              <w:bottom w:val="single" w:sz="4" w:space="0" w:color="000000"/>
              <w:right w:val="single" w:sz="4" w:space="0" w:color="000000"/>
            </w:tcBorders>
            <w:vAlign w:val="center"/>
          </w:tcPr>
          <w:p w14:paraId="0F3C56BF" w14:textId="77777777" w:rsidR="00227C2E" w:rsidRPr="00987340" w:rsidRDefault="00227C2E" w:rsidP="00136D26">
            <w:pPr>
              <w:ind w:right="115"/>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0-37,4 </w:t>
            </w:r>
          </w:p>
        </w:tc>
        <w:tc>
          <w:tcPr>
            <w:tcW w:w="1629" w:type="dxa"/>
            <w:tcBorders>
              <w:top w:val="single" w:sz="4" w:space="0" w:color="000000"/>
              <w:left w:val="single" w:sz="4" w:space="0" w:color="000000"/>
              <w:bottom w:val="single" w:sz="4" w:space="0" w:color="000000"/>
              <w:right w:val="single" w:sz="4" w:space="0" w:color="000000"/>
            </w:tcBorders>
            <w:vAlign w:val="center"/>
          </w:tcPr>
          <w:p w14:paraId="18D890CA" w14:textId="77777777" w:rsidR="00227C2E" w:rsidRPr="00987340" w:rsidRDefault="00227C2E" w:rsidP="00136D26">
            <w:pPr>
              <w:ind w:right="109"/>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37,5-48,6 </w:t>
            </w:r>
          </w:p>
        </w:tc>
        <w:tc>
          <w:tcPr>
            <w:tcW w:w="1628" w:type="dxa"/>
            <w:tcBorders>
              <w:top w:val="single" w:sz="4" w:space="0" w:color="000000"/>
              <w:left w:val="single" w:sz="4" w:space="0" w:color="000000"/>
              <w:bottom w:val="single" w:sz="4" w:space="0" w:color="000000"/>
              <w:right w:val="single" w:sz="4" w:space="0" w:color="000000"/>
            </w:tcBorders>
            <w:vAlign w:val="center"/>
          </w:tcPr>
          <w:p w14:paraId="47376016"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48,7-67,4 </w:t>
            </w:r>
          </w:p>
        </w:tc>
        <w:tc>
          <w:tcPr>
            <w:tcW w:w="1628" w:type="dxa"/>
            <w:tcBorders>
              <w:top w:val="single" w:sz="4" w:space="0" w:color="000000"/>
              <w:left w:val="single" w:sz="4" w:space="0" w:color="000000"/>
              <w:bottom w:val="single" w:sz="4" w:space="0" w:color="000000"/>
              <w:right w:val="single" w:sz="4" w:space="0" w:color="000000"/>
            </w:tcBorders>
            <w:vAlign w:val="center"/>
          </w:tcPr>
          <w:p w14:paraId="326E0981" w14:textId="77777777" w:rsidR="00227C2E" w:rsidRPr="00987340" w:rsidRDefault="00227C2E" w:rsidP="00136D26">
            <w:pPr>
              <w:ind w:right="109"/>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67,5-75 </w:t>
            </w:r>
          </w:p>
        </w:tc>
      </w:tr>
      <w:tr w:rsidR="00227C2E" w:rsidRPr="00987340" w14:paraId="64438D5D" w14:textId="77777777" w:rsidTr="00136D26">
        <w:trPr>
          <w:trHeight w:val="1275"/>
        </w:trPr>
        <w:tc>
          <w:tcPr>
            <w:tcW w:w="3115" w:type="dxa"/>
            <w:tcBorders>
              <w:top w:val="single" w:sz="4" w:space="0" w:color="000000"/>
              <w:left w:val="single" w:sz="4" w:space="0" w:color="000000"/>
              <w:bottom w:val="single" w:sz="4" w:space="0" w:color="000000"/>
              <w:right w:val="single" w:sz="4" w:space="0" w:color="000000"/>
            </w:tcBorders>
          </w:tcPr>
          <w:p w14:paraId="46EAA6C1" w14:textId="77777777" w:rsidR="00227C2E" w:rsidRPr="00987340" w:rsidRDefault="00227C2E" w:rsidP="00136D26">
            <w:pPr>
              <w:ind w:right="106"/>
              <w:jc w:val="both"/>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lastRenderedPageBreak/>
              <w:t xml:space="preserve">Количество баллов, полученных при сдаче ДЭ ПУ - совокупность инвариантной и вариативной частей </w:t>
            </w:r>
          </w:p>
          <w:p w14:paraId="330C1AB2" w14:textId="77777777" w:rsidR="00227C2E" w:rsidRPr="00987340" w:rsidRDefault="00227C2E" w:rsidP="00136D26">
            <w:pP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(максимальный балл 100) </w:t>
            </w:r>
          </w:p>
        </w:tc>
        <w:tc>
          <w:tcPr>
            <w:tcW w:w="1627" w:type="dxa"/>
            <w:tcBorders>
              <w:top w:val="single" w:sz="4" w:space="0" w:color="000000"/>
              <w:left w:val="single" w:sz="4" w:space="0" w:color="000000"/>
              <w:bottom w:val="single" w:sz="4" w:space="0" w:color="000000"/>
              <w:right w:val="single" w:sz="4" w:space="0" w:color="000000"/>
            </w:tcBorders>
            <w:vAlign w:val="center"/>
          </w:tcPr>
          <w:p w14:paraId="7268FDAC" w14:textId="77777777" w:rsidR="00227C2E" w:rsidRPr="00987340" w:rsidRDefault="00227C2E" w:rsidP="00136D26">
            <w:pPr>
              <w:ind w:right="115"/>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0-49,9 </w:t>
            </w:r>
          </w:p>
        </w:tc>
        <w:tc>
          <w:tcPr>
            <w:tcW w:w="1629" w:type="dxa"/>
            <w:tcBorders>
              <w:top w:val="single" w:sz="4" w:space="0" w:color="000000"/>
              <w:left w:val="single" w:sz="4" w:space="0" w:color="000000"/>
              <w:bottom w:val="single" w:sz="4" w:space="0" w:color="000000"/>
              <w:right w:val="single" w:sz="4" w:space="0" w:color="000000"/>
            </w:tcBorders>
            <w:vAlign w:val="center"/>
          </w:tcPr>
          <w:p w14:paraId="40D8959D" w14:textId="77777777" w:rsidR="00227C2E" w:rsidRPr="00987340" w:rsidRDefault="00227C2E" w:rsidP="00136D26">
            <w:pPr>
              <w:ind w:right="111"/>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50-64,9 </w:t>
            </w:r>
          </w:p>
        </w:tc>
        <w:tc>
          <w:tcPr>
            <w:tcW w:w="1628" w:type="dxa"/>
            <w:tcBorders>
              <w:top w:val="single" w:sz="4" w:space="0" w:color="000000"/>
              <w:left w:val="single" w:sz="4" w:space="0" w:color="000000"/>
              <w:bottom w:val="single" w:sz="4" w:space="0" w:color="000000"/>
              <w:right w:val="single" w:sz="4" w:space="0" w:color="000000"/>
            </w:tcBorders>
            <w:vAlign w:val="center"/>
          </w:tcPr>
          <w:p w14:paraId="4FF071B0" w14:textId="77777777" w:rsidR="00227C2E" w:rsidRPr="00987340" w:rsidRDefault="00227C2E" w:rsidP="00136D26">
            <w:pPr>
              <w:ind w:right="113"/>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65-89,9 </w:t>
            </w:r>
          </w:p>
        </w:tc>
        <w:tc>
          <w:tcPr>
            <w:tcW w:w="1628" w:type="dxa"/>
            <w:tcBorders>
              <w:top w:val="single" w:sz="4" w:space="0" w:color="000000"/>
              <w:left w:val="single" w:sz="4" w:space="0" w:color="000000"/>
              <w:bottom w:val="single" w:sz="4" w:space="0" w:color="000000"/>
              <w:right w:val="single" w:sz="4" w:space="0" w:color="000000"/>
            </w:tcBorders>
            <w:vAlign w:val="center"/>
          </w:tcPr>
          <w:p w14:paraId="56465BFB" w14:textId="77777777" w:rsidR="00227C2E" w:rsidRPr="00987340" w:rsidRDefault="00227C2E" w:rsidP="00136D26">
            <w:pPr>
              <w:ind w:right="112"/>
              <w:jc w:val="center"/>
              <w:rPr>
                <w:rFonts w:ascii="Times New Roman" w:eastAsia="Times New Roman" w:hAnsi="Times New Roman" w:cs="Times New Roman"/>
                <w:color w:val="000000"/>
                <w:sz w:val="24"/>
                <w:szCs w:val="24"/>
              </w:rPr>
            </w:pPr>
            <w:r w:rsidRPr="00987340">
              <w:rPr>
                <w:rFonts w:ascii="Times New Roman" w:eastAsia="Times New Roman" w:hAnsi="Times New Roman" w:cs="Times New Roman"/>
                <w:color w:val="000000"/>
                <w:sz w:val="24"/>
                <w:szCs w:val="24"/>
              </w:rPr>
              <w:t xml:space="preserve">90-100 </w:t>
            </w:r>
          </w:p>
        </w:tc>
      </w:tr>
    </w:tbl>
    <w:p w14:paraId="0E93192E" w14:textId="77777777" w:rsidR="00227C2E" w:rsidRPr="00987340" w:rsidRDefault="00227C2E" w:rsidP="00227C2E">
      <w:pPr>
        <w:spacing w:after="0" w:line="240" w:lineRule="auto"/>
        <w:ind w:left="708"/>
        <w:rPr>
          <w:rFonts w:ascii="Times New Roman" w:hAnsi="Times New Roman" w:cs="Times New Roman"/>
          <w:color w:val="000000"/>
          <w:sz w:val="24"/>
          <w:szCs w:val="24"/>
        </w:rPr>
      </w:pPr>
      <w:r w:rsidRPr="00987340">
        <w:rPr>
          <w:rFonts w:ascii="Times New Roman" w:hAnsi="Times New Roman" w:cs="Times New Roman"/>
          <w:color w:val="000000"/>
          <w:sz w:val="24"/>
          <w:szCs w:val="24"/>
        </w:rPr>
        <w:t xml:space="preserve"> </w:t>
      </w:r>
    </w:p>
    <w:bookmarkEnd w:id="2"/>
    <w:p w14:paraId="3C39BEDF" w14:textId="77777777" w:rsidR="00227C2E" w:rsidRPr="00987340" w:rsidRDefault="00227C2E" w:rsidP="00227C2E">
      <w:pPr>
        <w:spacing w:after="0" w:line="240" w:lineRule="auto"/>
        <w:ind w:firstLine="709"/>
        <w:jc w:val="both"/>
        <w:rPr>
          <w:rFonts w:ascii="Times New Roman" w:hAnsi="Times New Roman" w:cs="Times New Roman"/>
          <w:color w:val="0F1115"/>
          <w:sz w:val="24"/>
          <w:szCs w:val="24"/>
        </w:rPr>
      </w:pPr>
      <w:r w:rsidRPr="00987340">
        <w:rPr>
          <w:rFonts w:ascii="Times New Roman" w:hAnsi="Times New Roman" w:cs="Times New Roman"/>
          <w:color w:val="0F1115"/>
          <w:sz w:val="24"/>
          <w:szCs w:val="24"/>
        </w:rPr>
        <w:t>Статус победителя, призера финала чемпионата по профессиональному мастерству «Профессионалы», чемпионата высоких технологий</w:t>
      </w:r>
      <w:r w:rsidRPr="00987340">
        <w:rPr>
          <w:rFonts w:ascii="Times New Roman" w:hAnsi="Times New Roman" w:cs="Times New Roman"/>
          <w:color w:val="000000"/>
          <w:sz w:val="24"/>
          <w:szCs w:val="24"/>
        </w:rPr>
        <w:t xml:space="preserve">, победителя чемпионата по профессиональному мастерству среди инвалидов и лиц с ограниченными возможностями здоровья «Абилимпикс», победителя и призера национального открытого чемпионата творческих компетенций «АртМастерс (Мастера Искусств)» </w:t>
      </w:r>
      <w:r w:rsidRPr="00987340">
        <w:rPr>
          <w:rFonts w:ascii="Times New Roman" w:hAnsi="Times New Roman" w:cs="Times New Roman"/>
          <w:color w:val="0F1115"/>
          <w:sz w:val="24"/>
          <w:szCs w:val="24"/>
        </w:rPr>
        <w:t>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0E5C3D97" w14:textId="77777777" w:rsidR="00227C2E" w:rsidRPr="00987340" w:rsidRDefault="00227C2E" w:rsidP="00227C2E">
      <w:pPr>
        <w:spacing w:after="0" w:line="240" w:lineRule="auto"/>
        <w:ind w:firstLine="709"/>
        <w:jc w:val="both"/>
        <w:rPr>
          <w:rFonts w:ascii="Times New Roman" w:hAnsi="Times New Roman" w:cs="Times New Roman"/>
          <w:sz w:val="24"/>
          <w:szCs w:val="24"/>
        </w:rPr>
      </w:pPr>
      <w:bookmarkStart w:id="3" w:name="l505"/>
      <w:bookmarkStart w:id="4" w:name="l506"/>
      <w:bookmarkStart w:id="5" w:name="l510"/>
      <w:bookmarkStart w:id="6" w:name="l511"/>
      <w:bookmarkStart w:id="7" w:name="l512"/>
      <w:bookmarkStart w:id="8" w:name="l513"/>
      <w:bookmarkStart w:id="9" w:name="l514"/>
      <w:bookmarkEnd w:id="3"/>
      <w:bookmarkEnd w:id="4"/>
      <w:bookmarkEnd w:id="5"/>
      <w:bookmarkEnd w:id="6"/>
      <w:bookmarkEnd w:id="7"/>
      <w:bookmarkEnd w:id="8"/>
      <w:bookmarkEnd w:id="9"/>
      <w:r w:rsidRPr="00987340">
        <w:rPr>
          <w:rFonts w:ascii="Times New Roman" w:hAnsi="Times New Roman" w:cs="Times New Roman"/>
          <w:sz w:val="24"/>
          <w:szCs w:val="24"/>
        </w:rPr>
        <w:t>По решению ГЭК результаты демонстрационного экзамена, проведенного при участии оператора,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w:t>
      </w:r>
    </w:p>
    <w:p w14:paraId="03B395C3" w14:textId="77777777" w:rsidR="00227C2E" w:rsidRPr="00987340" w:rsidRDefault="00227C2E" w:rsidP="00227C2E">
      <w:pPr>
        <w:shd w:val="clear" w:color="auto" w:fill="FFFFFF"/>
        <w:spacing w:after="0" w:line="240" w:lineRule="auto"/>
        <w:ind w:firstLine="540"/>
        <w:jc w:val="both"/>
        <w:textAlignment w:val="baseline"/>
        <w:rPr>
          <w:rFonts w:ascii="Times New Roman" w:hAnsi="Times New Roman" w:cs="Times New Roman"/>
          <w:bCs/>
          <w:color w:val="000000"/>
          <w:kern w:val="36"/>
          <w:sz w:val="24"/>
          <w:szCs w:val="24"/>
        </w:rPr>
      </w:pPr>
      <w:r w:rsidRPr="00987340">
        <w:rPr>
          <w:rFonts w:ascii="Times New Roman" w:hAnsi="Times New Roman" w:cs="Times New Roman"/>
          <w:sz w:val="24"/>
          <w:szCs w:val="24"/>
        </w:rPr>
        <w:t xml:space="preserve">Результаты демонстрационного экзамена могут быть признаны в качестве результатов независимой оценки квалификации в соответствии с </w:t>
      </w:r>
      <w:r w:rsidRPr="00987340">
        <w:rPr>
          <w:rFonts w:ascii="Times New Roman" w:hAnsi="Times New Roman" w:cs="Times New Roman"/>
          <w:bCs/>
          <w:color w:val="000000"/>
          <w:kern w:val="36"/>
          <w:sz w:val="24"/>
          <w:szCs w:val="24"/>
        </w:rPr>
        <w:t>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 утвержденным Постановлением Правительства</w:t>
      </w:r>
      <w:r w:rsidRPr="00987340">
        <w:rPr>
          <w:rFonts w:ascii="Times New Roman" w:hAnsi="Times New Roman" w:cs="Times New Roman"/>
          <w:b/>
          <w:bCs/>
          <w:color w:val="000000"/>
          <w:kern w:val="36"/>
          <w:sz w:val="24"/>
          <w:szCs w:val="24"/>
        </w:rPr>
        <w:t xml:space="preserve"> </w:t>
      </w:r>
      <w:r w:rsidRPr="00987340">
        <w:rPr>
          <w:rFonts w:ascii="Times New Roman" w:hAnsi="Times New Roman" w:cs="Times New Roman"/>
          <w:spacing w:val="-2"/>
          <w:w w:val="105"/>
          <w:sz w:val="24"/>
          <w:szCs w:val="24"/>
        </w:rPr>
        <w:t>Российской Федерации</w:t>
      </w:r>
      <w:r w:rsidRPr="00987340">
        <w:rPr>
          <w:rFonts w:ascii="Times New Roman" w:hAnsi="Times New Roman" w:cs="Times New Roman"/>
          <w:bCs/>
          <w:color w:val="000000"/>
          <w:kern w:val="36"/>
          <w:sz w:val="24"/>
          <w:szCs w:val="24"/>
        </w:rPr>
        <w:t xml:space="preserve"> от 12.05.2026 № 550.</w:t>
      </w:r>
    </w:p>
    <w:p w14:paraId="1B850D65" w14:textId="77777777" w:rsidR="00227C2E" w:rsidRPr="00987340" w:rsidRDefault="00227C2E" w:rsidP="00227C2E">
      <w:pPr>
        <w:shd w:val="clear" w:color="auto" w:fill="FFFFFF"/>
        <w:spacing w:after="0" w:line="240" w:lineRule="auto"/>
        <w:ind w:firstLine="540"/>
        <w:jc w:val="both"/>
        <w:textAlignment w:val="baseline"/>
        <w:rPr>
          <w:rFonts w:ascii="Times New Roman" w:hAnsi="Times New Roman" w:cs="Times New Roman"/>
          <w:color w:val="000000"/>
          <w:sz w:val="24"/>
          <w:szCs w:val="24"/>
        </w:rPr>
      </w:pPr>
      <w:r w:rsidRPr="00987340">
        <w:rPr>
          <w:rFonts w:ascii="Times New Roman" w:hAnsi="Times New Roman" w:cs="Times New Roman"/>
          <w:color w:val="000000"/>
          <w:sz w:val="24"/>
          <w:szCs w:val="24"/>
        </w:rPr>
        <w:t xml:space="preserve">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5A5F8DF8" w14:textId="77777777" w:rsidR="00227C2E" w:rsidRPr="00987340" w:rsidRDefault="00227C2E" w:rsidP="00227C2E">
      <w:pPr>
        <w:shd w:val="clear" w:color="auto" w:fill="FFFFFF"/>
        <w:spacing w:after="0" w:line="240" w:lineRule="auto"/>
        <w:ind w:firstLine="709"/>
        <w:jc w:val="both"/>
        <w:textAlignment w:val="baseline"/>
        <w:rPr>
          <w:rFonts w:ascii="Times New Roman" w:hAnsi="Times New Roman" w:cs="Times New Roman"/>
          <w:color w:val="000000"/>
          <w:sz w:val="24"/>
          <w:szCs w:val="24"/>
        </w:rPr>
      </w:pPr>
      <w:r w:rsidRPr="00987340">
        <w:rPr>
          <w:rFonts w:ascii="Times New Roman" w:hAnsi="Times New Roman" w:cs="Times New Roman"/>
          <w:sz w:val="24"/>
          <w:szCs w:val="24"/>
        </w:rPr>
        <w:t xml:space="preserve">Выпускники, не прошедшие ГИА по неуважительной причине, в том числе не </w:t>
      </w:r>
      <w:r w:rsidRPr="00987340">
        <w:rPr>
          <w:rFonts w:ascii="Times New Roman" w:hAnsi="Times New Roman" w:cs="Times New Roman"/>
          <w:color w:val="000000"/>
          <w:sz w:val="24"/>
          <w:szCs w:val="24"/>
        </w:rPr>
        <w:t>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14:paraId="1ED6385D" w14:textId="77777777" w:rsidR="00227C2E" w:rsidRPr="00987340" w:rsidRDefault="00227C2E" w:rsidP="00227C2E">
      <w:pPr>
        <w:shd w:val="clear" w:color="auto" w:fill="FFFFFF"/>
        <w:spacing w:after="0" w:line="240" w:lineRule="auto"/>
        <w:ind w:firstLine="708"/>
        <w:jc w:val="both"/>
        <w:textAlignment w:val="baseline"/>
        <w:rPr>
          <w:rFonts w:ascii="Times New Roman" w:hAnsi="Times New Roman" w:cs="Times New Roman"/>
          <w:sz w:val="24"/>
          <w:szCs w:val="24"/>
        </w:rPr>
      </w:pPr>
      <w:r w:rsidRPr="00987340">
        <w:rPr>
          <w:rFonts w:ascii="Times New Roman" w:hAnsi="Times New Roman" w:cs="Times New Roman"/>
          <w:sz w:val="24"/>
          <w:szCs w:val="24"/>
        </w:rPr>
        <w:t>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14:paraId="1B3D1663" w14:textId="77777777" w:rsidR="00227C2E" w:rsidRPr="00987340" w:rsidRDefault="00227C2E" w:rsidP="00227C2E">
      <w:pPr>
        <w:shd w:val="clear" w:color="auto" w:fill="FFFFFF"/>
        <w:spacing w:after="0" w:line="240" w:lineRule="auto"/>
        <w:ind w:firstLine="708"/>
        <w:jc w:val="both"/>
        <w:textAlignment w:val="baseline"/>
        <w:rPr>
          <w:rFonts w:ascii="Times New Roman" w:hAnsi="Times New Roman" w:cs="Times New Roman"/>
          <w:sz w:val="24"/>
          <w:szCs w:val="24"/>
        </w:rPr>
      </w:pPr>
      <w:r w:rsidRPr="00987340">
        <w:rPr>
          <w:rFonts w:ascii="Times New Roman" w:hAnsi="Times New Roman" w:cs="Times New Roman"/>
          <w:sz w:val="24"/>
          <w:szCs w:val="24"/>
        </w:rPr>
        <w:t>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14:paraId="11909C33" w14:textId="77777777" w:rsidR="00227C2E" w:rsidRPr="00987340" w:rsidRDefault="00227C2E" w:rsidP="00227C2E">
      <w:pPr>
        <w:shd w:val="clear" w:color="auto" w:fill="FFFFFF"/>
        <w:spacing w:after="0" w:line="240" w:lineRule="auto"/>
        <w:ind w:firstLine="709"/>
        <w:jc w:val="both"/>
        <w:textAlignment w:val="baseline"/>
        <w:rPr>
          <w:rFonts w:ascii="Times New Roman" w:hAnsi="Times New Roman" w:cs="Times New Roman"/>
          <w:sz w:val="24"/>
          <w:szCs w:val="24"/>
          <w:lang w:eastAsia="zh-CN"/>
        </w:rPr>
      </w:pPr>
      <w:r w:rsidRPr="00987340">
        <w:rPr>
          <w:rFonts w:ascii="Times New Roman" w:hAnsi="Times New Roman" w:cs="Times New Roman"/>
          <w:sz w:val="24"/>
          <w:szCs w:val="24"/>
        </w:rPr>
        <w:t xml:space="preserve">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w:t>
      </w:r>
      <w:r w:rsidRPr="00987340">
        <w:rPr>
          <w:rFonts w:ascii="Times New Roman" w:hAnsi="Times New Roman" w:cs="Times New Roman"/>
          <w:color w:val="000000"/>
          <w:sz w:val="24"/>
          <w:szCs w:val="24"/>
        </w:rPr>
        <w:t>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73C507E6" w14:textId="77777777" w:rsidR="00227C2E" w:rsidRPr="0049331E" w:rsidRDefault="00227C2E" w:rsidP="00227C2E">
      <w:pPr>
        <w:spacing w:after="0" w:line="240" w:lineRule="auto"/>
        <w:ind w:firstLine="709"/>
        <w:jc w:val="both"/>
        <w:rPr>
          <w:rFonts w:ascii="Times New Roman" w:hAnsi="Times New Roman" w:cs="Times New Roman"/>
          <w:sz w:val="24"/>
          <w:szCs w:val="24"/>
        </w:rPr>
      </w:pPr>
    </w:p>
    <w:p w14:paraId="68CCE54F" w14:textId="77777777" w:rsidR="00227C2E" w:rsidRPr="0049331E" w:rsidRDefault="00227C2E" w:rsidP="00227C2E">
      <w:pPr>
        <w:spacing w:after="0" w:line="240" w:lineRule="auto"/>
        <w:jc w:val="center"/>
        <w:rPr>
          <w:rFonts w:ascii="Times New Roman" w:hAnsi="Times New Roman" w:cs="Times New Roman"/>
          <w:b/>
          <w:bCs/>
          <w:sz w:val="24"/>
          <w:szCs w:val="24"/>
        </w:rPr>
      </w:pPr>
      <w:r w:rsidRPr="0049331E">
        <w:rPr>
          <w:rFonts w:ascii="Times New Roman" w:hAnsi="Times New Roman" w:cs="Times New Roman"/>
          <w:b/>
          <w:bCs/>
          <w:sz w:val="24"/>
          <w:szCs w:val="24"/>
        </w:rPr>
        <w:t>6. ПОРЯДОК ПОДАЧИ И РАССМОТРЕНИЯ АПЕЛЛЯЦИЙ</w:t>
      </w:r>
    </w:p>
    <w:p w14:paraId="1785F120" w14:textId="77777777" w:rsidR="00227C2E" w:rsidRPr="0049331E" w:rsidRDefault="00227C2E" w:rsidP="00227C2E">
      <w:pPr>
        <w:pStyle w:val="ConsPlusNormal"/>
        <w:jc w:val="both"/>
        <w:rPr>
          <w:rFonts w:ascii="Times New Roman" w:hAnsi="Times New Roman" w:cs="Times New Roman"/>
          <w:sz w:val="24"/>
          <w:szCs w:val="24"/>
        </w:rPr>
      </w:pPr>
    </w:p>
    <w:p w14:paraId="088021E9" w14:textId="77777777" w:rsidR="00227C2E" w:rsidRPr="00F21A74" w:rsidRDefault="00227C2E" w:rsidP="00227C2E">
      <w:pPr>
        <w:pStyle w:val="ConsPlusNormal"/>
        <w:ind w:firstLine="540"/>
        <w:jc w:val="both"/>
        <w:rPr>
          <w:rFonts w:ascii="Times New Roman" w:hAnsi="Times New Roman" w:cs="Times New Roman"/>
          <w:sz w:val="24"/>
          <w:szCs w:val="24"/>
        </w:rPr>
      </w:pPr>
      <w:r w:rsidRPr="0049331E">
        <w:rPr>
          <w:rFonts w:ascii="Times New Roman" w:hAnsi="Times New Roman" w:cs="Times New Roman"/>
          <w:sz w:val="24"/>
          <w:szCs w:val="24"/>
        </w:rPr>
        <w:t>По результатам ГИА выпускник имеет право подать в апелляционную комиссию</w:t>
      </w:r>
      <w:r w:rsidRPr="00F21A74">
        <w:rPr>
          <w:rFonts w:ascii="Times New Roman" w:hAnsi="Times New Roman" w:cs="Times New Roman"/>
          <w:sz w:val="24"/>
          <w:szCs w:val="24"/>
        </w:rPr>
        <w:t xml:space="preserve"> </w:t>
      </w:r>
      <w:r w:rsidRPr="00F21A74">
        <w:rPr>
          <w:rFonts w:ascii="Times New Roman" w:hAnsi="Times New Roman" w:cs="Times New Roman"/>
          <w:sz w:val="24"/>
          <w:szCs w:val="24"/>
        </w:rPr>
        <w:lastRenderedPageBreak/>
        <w:t>письменную апелляцию о нарушении, по его мнению, Порядка и (или) несогласии с результатами ГИА (далее - апелляция).</w:t>
      </w:r>
    </w:p>
    <w:p w14:paraId="36A18D7C"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подается лично выпускником или родителями (законными представителями) несовершеннолетнего выпускника в апелляционную комиссию образовательной организации.</w:t>
      </w:r>
    </w:p>
    <w:p w14:paraId="6EBD9D78"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о нарушении Порядка подается непосредственно в день проведения ГИА, в том числе до выхода из центра проведения экзамена.</w:t>
      </w:r>
    </w:p>
    <w:p w14:paraId="7B4EF31C"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о несогласии с результатами ГИА подается не позднее следующего рабочего дня после объявления результатов ГИА.</w:t>
      </w:r>
    </w:p>
    <w:p w14:paraId="1ED17661"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рассматривается апелляционной комиссией не позднее трех рабочих дней с момента ее поступления.</w:t>
      </w:r>
    </w:p>
    <w:p w14:paraId="64B72ECB"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Состав апелляционной комиссии утверждается образовательной организацией одновременно с утверждением состава ГЭК.</w:t>
      </w:r>
    </w:p>
    <w:p w14:paraId="628B0D7E"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образовательной организации, не входящих в данном учебном году в состав ГЭК. 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организаций-партнеров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w:t>
      </w:r>
    </w:p>
    <w:p w14:paraId="0B917C42"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Апелляция рассматривается на заседании апелляционной комиссии с участием не менее двух третей ее состава.</w:t>
      </w:r>
    </w:p>
    <w:p w14:paraId="6758AF84"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На заседание апелляционной комиссии приглашается председатель соответствующей ГЭК и главный эксперт, по решению председателя апелляционной комиссии к участию в заседании комиссии могут быть также привлечены члены экспертной группы, технический эксперт.</w:t>
      </w:r>
    </w:p>
    <w:p w14:paraId="505235FE"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Заседание апелляционной комиссии по решению председателя апелляционной комиссии может пройти с применением средств видео, конференц-связи, а равно посредством предоставления письменных пояснений по поставленным апелляционной комиссией вопросам.</w:t>
      </w:r>
    </w:p>
    <w:p w14:paraId="7CEE1F58"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Выпускник, подавший апелляцию, имеет право присутствовать при рассмотрении апелляции.</w:t>
      </w:r>
    </w:p>
    <w:p w14:paraId="56357D83"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С несовершеннолетним выпускником имеет право присутствовать один из родителей (законных представителей).</w:t>
      </w:r>
    </w:p>
    <w:p w14:paraId="5D1CDEE2"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Указанные лица должны при себе иметь документы, удостоверяющие личность.</w:t>
      </w:r>
    </w:p>
    <w:p w14:paraId="379F6B34"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Рассмотрение апелляции не является пересдачей ГИА.</w:t>
      </w:r>
    </w:p>
    <w:p w14:paraId="79E08154"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w:t>
      </w:r>
    </w:p>
    <w:p w14:paraId="34CE72BF"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об отклонении апелляции, если изложенные в ней сведения о нарушениях Порядка не подтвердились и (или) не повлияли на результат ГИА;</w:t>
      </w:r>
    </w:p>
    <w:p w14:paraId="6F14CD58"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об удовлетворении апелляции, если изложенные в ней сведения о допущенных нарушениях Порядка подтвердились и повлияли на результат ГИА.</w:t>
      </w:r>
    </w:p>
    <w:p w14:paraId="0C169F82"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 xml:space="preserve">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образовательной организацией без </w:t>
      </w:r>
      <w:r w:rsidRPr="00F21A74">
        <w:rPr>
          <w:rFonts w:ascii="Times New Roman" w:hAnsi="Times New Roman" w:cs="Times New Roman"/>
          <w:sz w:val="24"/>
          <w:szCs w:val="24"/>
        </w:rPr>
        <w:lastRenderedPageBreak/>
        <w:t>отчисления такого выпускника из образовательной организации в срок не более четырех месяцев после подачи апелляции.</w:t>
      </w:r>
    </w:p>
    <w:p w14:paraId="5AF1FF7D"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w:t>
      </w:r>
    </w:p>
    <w:p w14:paraId="10E34045"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14:paraId="79255315"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w:t>
      </w:r>
    </w:p>
    <w:p w14:paraId="27F1396D"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w:t>
      </w:r>
    </w:p>
    <w:p w14:paraId="6C34DA8B"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14:paraId="42B0FF6E"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является окончательным и пересмотру не подлежит.</w:t>
      </w:r>
    </w:p>
    <w:p w14:paraId="1B43FF65" w14:textId="77777777" w:rsidR="00227C2E" w:rsidRPr="00F21A74" w:rsidRDefault="00227C2E" w:rsidP="00227C2E">
      <w:pPr>
        <w:pStyle w:val="ConsPlusNormal"/>
        <w:spacing w:line="264" w:lineRule="auto"/>
        <w:ind w:firstLine="540"/>
        <w:jc w:val="both"/>
        <w:rPr>
          <w:rFonts w:ascii="Times New Roman" w:hAnsi="Times New Roman" w:cs="Times New Roman"/>
          <w:sz w:val="24"/>
          <w:szCs w:val="24"/>
        </w:rPr>
      </w:pPr>
      <w:r w:rsidRPr="00F21A74">
        <w:rPr>
          <w:rFonts w:ascii="Times New Roman" w:hAnsi="Times New Roman" w:cs="Times New Roman"/>
          <w:sz w:val="24"/>
          <w:szCs w:val="24"/>
        </w:rPr>
        <w:t>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образовательной организации.</w:t>
      </w:r>
    </w:p>
    <w:p w14:paraId="1AA996C4" w14:textId="77777777" w:rsidR="00227C2E" w:rsidRPr="0049331E" w:rsidRDefault="00227C2E" w:rsidP="00227C2E">
      <w:pPr>
        <w:spacing w:after="0" w:line="240" w:lineRule="auto"/>
        <w:jc w:val="both"/>
        <w:rPr>
          <w:rFonts w:ascii="Times New Roman" w:hAnsi="Times New Roman" w:cs="Times New Roman"/>
          <w:b/>
          <w:bCs/>
          <w:sz w:val="24"/>
          <w:szCs w:val="24"/>
        </w:rPr>
      </w:pPr>
    </w:p>
    <w:p w14:paraId="7709A535" w14:textId="77777777" w:rsidR="00227C2E" w:rsidRPr="0049331E" w:rsidRDefault="00227C2E" w:rsidP="00227C2E">
      <w:pPr>
        <w:spacing w:after="0" w:line="240" w:lineRule="auto"/>
        <w:jc w:val="center"/>
        <w:rPr>
          <w:rFonts w:ascii="Times New Roman" w:hAnsi="Times New Roman" w:cs="Times New Roman"/>
          <w:b/>
          <w:bCs/>
          <w:sz w:val="24"/>
          <w:szCs w:val="24"/>
        </w:rPr>
      </w:pPr>
      <w:r w:rsidRPr="0049331E">
        <w:rPr>
          <w:rFonts w:ascii="Times New Roman" w:hAnsi="Times New Roman" w:cs="Times New Roman"/>
          <w:b/>
          <w:bCs/>
          <w:sz w:val="24"/>
          <w:szCs w:val="24"/>
        </w:rPr>
        <w:t>7. ОСОБЕННОСТИ ПРОВЕДЕНИЯ ГИА ДЛЯ ВЫПУСКНИКОВ ИЗ ЧИСЛА ЛИЦ С ОГРАНИЧЕННЫМИ ВОЗМОЖНОСТЯМИ ЗДОРОВЬЯ И ИНВАЛИДОВ</w:t>
      </w:r>
    </w:p>
    <w:p w14:paraId="4813D173" w14:textId="77777777" w:rsidR="00227C2E" w:rsidRPr="0049331E" w:rsidRDefault="00227C2E" w:rsidP="00227C2E">
      <w:pPr>
        <w:pStyle w:val="ConsPlusNormal"/>
        <w:jc w:val="both"/>
        <w:rPr>
          <w:rFonts w:ascii="Times New Roman" w:hAnsi="Times New Roman" w:cs="Times New Roman"/>
          <w:sz w:val="24"/>
          <w:szCs w:val="24"/>
        </w:rPr>
      </w:pPr>
    </w:p>
    <w:p w14:paraId="3B56F189" w14:textId="77777777" w:rsidR="00227C2E" w:rsidRPr="0049331E" w:rsidRDefault="00227C2E" w:rsidP="00227C2E">
      <w:pPr>
        <w:pStyle w:val="ConsPlusNormal"/>
        <w:ind w:firstLine="540"/>
        <w:jc w:val="both"/>
        <w:rPr>
          <w:rFonts w:ascii="Times New Roman" w:hAnsi="Times New Roman" w:cs="Times New Roman"/>
          <w:sz w:val="24"/>
          <w:szCs w:val="24"/>
        </w:rPr>
      </w:pPr>
      <w:r w:rsidRPr="0049331E">
        <w:rPr>
          <w:rFonts w:ascii="Times New Roman" w:hAnsi="Times New Roman" w:cs="Times New Roman"/>
          <w:sz w:val="24"/>
          <w:szCs w:val="24"/>
        </w:rPr>
        <w:t>7.1.  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14:paraId="117CD68F" w14:textId="77777777" w:rsidR="00227C2E" w:rsidRPr="0049331E" w:rsidRDefault="00227C2E" w:rsidP="00227C2E">
      <w:pPr>
        <w:spacing w:after="0" w:line="240" w:lineRule="auto"/>
        <w:jc w:val="both"/>
        <w:rPr>
          <w:rFonts w:ascii="Times New Roman" w:hAnsi="Times New Roman" w:cs="Times New Roman"/>
          <w:b/>
          <w:bCs/>
          <w:sz w:val="24"/>
          <w:szCs w:val="24"/>
        </w:rPr>
      </w:pPr>
    </w:p>
    <w:p w14:paraId="23897747"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40743411"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6B5BC242"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1F4E1ECA"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61E32CDD"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p w14:paraId="355CD690" w14:textId="77777777" w:rsidR="00227C2E" w:rsidRDefault="00227C2E" w:rsidP="004B79CA">
      <w:pPr>
        <w:spacing w:after="0" w:line="240" w:lineRule="auto"/>
        <w:jc w:val="center"/>
        <w:rPr>
          <w:rFonts w:ascii="Times New Roman" w:eastAsia="Times New Roman" w:hAnsi="Times New Roman" w:cs="Times New Roman"/>
          <w:b/>
          <w:bCs/>
          <w:sz w:val="24"/>
          <w:szCs w:val="24"/>
          <w:lang w:eastAsia="ru-RU"/>
        </w:rPr>
      </w:pPr>
    </w:p>
    <w:sectPr w:rsidR="00227C2E" w:rsidSect="00870E7D">
      <w:headerReference w:type="default" r:id="rId10"/>
      <w:footerReference w:type="default" r:id="rId11"/>
      <w:headerReference w:type="first" r:id="rId12"/>
      <w:footerReference w:type="first" r:id="rId13"/>
      <w:type w:val="continuous"/>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9BD335" w14:textId="77777777" w:rsidR="007478F4" w:rsidRDefault="007478F4" w:rsidP="00F2696D">
      <w:pPr>
        <w:spacing w:after="0" w:line="240" w:lineRule="auto"/>
      </w:pPr>
      <w:r>
        <w:separator/>
      </w:r>
    </w:p>
  </w:endnote>
  <w:endnote w:type="continuationSeparator" w:id="0">
    <w:p w14:paraId="47F3B38B" w14:textId="77777777" w:rsidR="007478F4" w:rsidRDefault="007478F4" w:rsidP="00F26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6AD39" w14:textId="71A7ADAD" w:rsidR="004B79CA" w:rsidRDefault="00B4139A">
    <w:pPr>
      <w:rPr>
        <w:sz w:val="2"/>
        <w:szCs w:val="2"/>
      </w:rPr>
    </w:pPr>
    <w:r>
      <w:rPr>
        <w:noProof/>
        <w:sz w:val="24"/>
        <w:szCs w:val="24"/>
        <w:lang w:bidi="ru-RU"/>
      </w:rPr>
      <mc:AlternateContent>
        <mc:Choice Requires="wps">
          <w:drawing>
            <wp:anchor distT="0" distB="0" distL="63500" distR="63500" simplePos="0" relativeHeight="251673600" behindDoc="1" locked="0" layoutInCell="1" allowOverlap="1" wp14:anchorId="271CA8F3" wp14:editId="4078B43F">
              <wp:simplePos x="0" y="0"/>
              <wp:positionH relativeFrom="page">
                <wp:posOffset>6882765</wp:posOffset>
              </wp:positionH>
              <wp:positionV relativeFrom="page">
                <wp:posOffset>10113645</wp:posOffset>
              </wp:positionV>
              <wp:extent cx="64135" cy="273050"/>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068FF" w14:textId="77777777" w:rsidR="004B79CA" w:rsidRDefault="004B79CA">
                          <w:pPr>
                            <w:spacing w:line="240" w:lineRule="auto"/>
                          </w:pPr>
                          <w:r>
                            <w:fldChar w:fldCharType="begin"/>
                          </w:r>
                          <w:r>
                            <w:instrText xml:space="preserve"> PAGE \* MERGEFORMAT </w:instrText>
                          </w:r>
                          <w:r>
                            <w:fldChar w:fldCharType="separate"/>
                          </w:r>
                          <w:r w:rsidRPr="007817B4">
                            <w:rPr>
                              <w:rStyle w:val="10pt"/>
                              <w:rFonts w:eastAsia="Arial"/>
                              <w:noProof/>
                            </w:rPr>
                            <w:t>62</w:t>
                          </w:r>
                          <w:r>
                            <w:rPr>
                              <w:rStyle w:val="10pt"/>
                              <w:rFonts w:eastAsia="Arial"/>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1CA8F3" id="_x0000_t202" coordsize="21600,21600" o:spt="202" path="m,l,21600r21600,l21600,xe">
              <v:stroke joinstyle="miter"/>
              <v:path gradientshapeok="t" o:connecttype="rect"/>
            </v:shapetype>
            <v:shape id="Text Box 14" o:spid="_x0000_s1026" type="#_x0000_t202" style="position:absolute;margin-left:541.95pt;margin-top:796.35pt;width:5.05pt;height:21.5pt;z-index:-2516428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" filled="f" stroked="f">
              <v:textbox style="mso-fit-shape-to-text:t" inset="0,0,0,0">
                <w:txbxContent>
                  <w:p w14:paraId="591068FF" w14:textId="77777777" w:rsidR="004B79CA" w:rsidRDefault="004B79CA">
                    <w:pPr>
                      <w:spacing w:line="240" w:lineRule="auto"/>
                    </w:pPr>
                    <w:r>
                      <w:fldChar w:fldCharType="begin"/>
                    </w:r>
                    <w:r>
                      <w:instrText xml:space="preserve"> PAGE \* MERGEFORMAT </w:instrText>
                    </w:r>
                    <w:r>
                      <w:fldChar w:fldCharType="separate"/>
                    </w:r>
                    <w:r w:rsidRPr="007817B4">
                      <w:rPr>
                        <w:rStyle w:val="10pt"/>
                        <w:rFonts w:eastAsia="Arial"/>
                        <w:noProof/>
                      </w:rPr>
                      <w:t>62</w:t>
                    </w:r>
                    <w:r>
                      <w:rPr>
                        <w:rStyle w:val="10pt"/>
                        <w:rFonts w:eastAsia="Arial"/>
                        <w:noProof/>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7339D" w14:textId="61935769" w:rsidR="004B79CA" w:rsidRDefault="00B4139A">
    <w:pPr>
      <w:rPr>
        <w:sz w:val="2"/>
        <w:szCs w:val="2"/>
      </w:rPr>
    </w:pPr>
    <w:r>
      <w:rPr>
        <w:noProof/>
        <w:sz w:val="24"/>
        <w:szCs w:val="24"/>
        <w:lang w:bidi="ru-RU"/>
      </w:rPr>
      <mc:AlternateContent>
        <mc:Choice Requires="wps">
          <w:drawing>
            <wp:anchor distT="0" distB="0" distL="63500" distR="63500" simplePos="0" relativeHeight="251675648" behindDoc="1" locked="0" layoutInCell="1" allowOverlap="1" wp14:anchorId="118A34BE" wp14:editId="26032446">
              <wp:simplePos x="0" y="0"/>
              <wp:positionH relativeFrom="page">
                <wp:posOffset>6901180</wp:posOffset>
              </wp:positionH>
              <wp:positionV relativeFrom="page">
                <wp:posOffset>10145395</wp:posOffset>
              </wp:positionV>
              <wp:extent cx="130810" cy="88265"/>
              <wp:effectExtent l="0" t="127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353DC" w14:textId="77777777" w:rsidR="004B79CA" w:rsidRDefault="004B79CA">
                          <w:pPr>
                            <w:spacing w:line="240" w:lineRule="auto"/>
                          </w:pPr>
                          <w:r>
                            <w:fldChar w:fldCharType="begin"/>
                          </w:r>
                          <w:r>
                            <w:instrText xml:space="preserve"> PAGE \* MERGEFORMAT </w:instrText>
                          </w:r>
                          <w:r>
                            <w:fldChar w:fldCharType="separate"/>
                          </w:r>
                          <w:r w:rsidRPr="00AF4A29">
                            <w:rPr>
                              <w:rStyle w:val="10pt"/>
                              <w:rFonts w:eastAsia="Arial"/>
                              <w:noProof/>
                            </w:rPr>
                            <w:t>27</w:t>
                          </w:r>
                          <w:r>
                            <w:rPr>
                              <w:rStyle w:val="10pt"/>
                              <w:rFonts w:eastAsia="Arial"/>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8A34BE" id="_x0000_t202" coordsize="21600,21600" o:spt="202" path="m,l,21600r21600,l21600,xe">
              <v:stroke joinstyle="miter"/>
              <v:path gradientshapeok="t" o:connecttype="rect"/>
            </v:shapetype>
            <v:shape id="Text Box 16" o:spid="_x0000_s1027" type="#_x0000_t202" style="position:absolute;margin-left:543.4pt;margin-top:798.85pt;width:10.3pt;height:6.95pt;z-index:-2516408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" filled="f" stroked="f">
              <v:textbox style="mso-fit-shape-to-text:t" inset="0,0,0,0">
                <w:txbxContent>
                  <w:p w14:paraId="365353DC" w14:textId="77777777" w:rsidR="004B79CA" w:rsidRDefault="004B79CA">
                    <w:pPr>
                      <w:spacing w:line="240" w:lineRule="auto"/>
                    </w:pPr>
                    <w:r>
                      <w:fldChar w:fldCharType="begin"/>
                    </w:r>
                    <w:r>
                      <w:instrText xml:space="preserve"> PAGE \* MERGEFORMAT </w:instrText>
                    </w:r>
                    <w:r>
                      <w:fldChar w:fldCharType="separate"/>
                    </w:r>
                    <w:r w:rsidRPr="00AF4A29">
                      <w:rPr>
                        <w:rStyle w:val="10pt"/>
                        <w:rFonts w:eastAsia="Arial"/>
                        <w:noProof/>
                      </w:rPr>
                      <w:t>27</w:t>
                    </w:r>
                    <w:r>
                      <w:rPr>
                        <w:rStyle w:val="10pt"/>
                        <w:rFonts w:eastAsia="Arial"/>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B4F39E" w14:textId="77777777" w:rsidR="007478F4" w:rsidRDefault="007478F4" w:rsidP="00F2696D">
      <w:pPr>
        <w:spacing w:after="0" w:line="240" w:lineRule="auto"/>
      </w:pPr>
      <w:r>
        <w:separator/>
      </w:r>
    </w:p>
  </w:footnote>
  <w:footnote w:type="continuationSeparator" w:id="0">
    <w:p w14:paraId="14E07B36" w14:textId="77777777" w:rsidR="007478F4" w:rsidRDefault="007478F4" w:rsidP="00F26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6B99F2" w14:textId="77777777" w:rsidR="004B79CA" w:rsidRDefault="004B79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658DB" w14:textId="77777777" w:rsidR="004B79CA" w:rsidRDefault="004B79CA">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4751F2"/>
    <w:multiLevelType w:val="singleLevel"/>
    <w:tmpl w:val="994751F2"/>
    <w:lvl w:ilvl="0">
      <w:start w:val="1"/>
      <w:numFmt w:val="decimal"/>
      <w:suff w:val="space"/>
      <w:lvlText w:val="%1."/>
      <w:lvlJc w:val="left"/>
    </w:lvl>
  </w:abstractNum>
  <w:abstractNum w:abstractNumId="1" w15:restartNumberingAfterBreak="0">
    <w:nsid w:val="00E45EF9"/>
    <w:multiLevelType w:val="hybridMultilevel"/>
    <w:tmpl w:val="7340C55E"/>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C637A5"/>
    <w:multiLevelType w:val="hybridMultilevel"/>
    <w:tmpl w:val="0A8C1A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278521E"/>
    <w:multiLevelType w:val="hybridMultilevel"/>
    <w:tmpl w:val="166A21D6"/>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09227B"/>
    <w:multiLevelType w:val="multilevel"/>
    <w:tmpl w:val="E00E06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B82DF0"/>
    <w:multiLevelType w:val="multilevel"/>
    <w:tmpl w:val="3B06B94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2C72CC"/>
    <w:multiLevelType w:val="hybridMultilevel"/>
    <w:tmpl w:val="9ACAE57E"/>
    <w:lvl w:ilvl="0" w:tplc="8C9E11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370275"/>
    <w:multiLevelType w:val="multilevel"/>
    <w:tmpl w:val="D1F2D8B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280B08"/>
    <w:multiLevelType w:val="multilevel"/>
    <w:tmpl w:val="42AE6E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53319D"/>
    <w:multiLevelType w:val="multilevel"/>
    <w:tmpl w:val="3F565312"/>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0" w15:restartNumberingAfterBreak="0">
    <w:nsid w:val="16EE6598"/>
    <w:multiLevelType w:val="multilevel"/>
    <w:tmpl w:val="AD5AF6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967C5E"/>
    <w:multiLevelType w:val="multilevel"/>
    <w:tmpl w:val="C7905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693C29"/>
    <w:multiLevelType w:val="multilevel"/>
    <w:tmpl w:val="8488B39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1D4AB5"/>
    <w:multiLevelType w:val="multilevel"/>
    <w:tmpl w:val="7284A01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0E93DE2"/>
    <w:multiLevelType w:val="hybridMultilevel"/>
    <w:tmpl w:val="BA1694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169514A"/>
    <w:multiLevelType w:val="hybridMultilevel"/>
    <w:tmpl w:val="6F62843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D811FF"/>
    <w:multiLevelType w:val="hybridMultilevel"/>
    <w:tmpl w:val="4BFC7186"/>
    <w:lvl w:ilvl="0" w:tplc="0FE65D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7E516F1"/>
    <w:multiLevelType w:val="hybridMultilevel"/>
    <w:tmpl w:val="7D06D23A"/>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8E15526"/>
    <w:multiLevelType w:val="hybridMultilevel"/>
    <w:tmpl w:val="B05430EC"/>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C1D5727"/>
    <w:multiLevelType w:val="hybridMultilevel"/>
    <w:tmpl w:val="70B402D4"/>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033CF7"/>
    <w:multiLevelType w:val="hybridMultilevel"/>
    <w:tmpl w:val="FA541F6A"/>
    <w:lvl w:ilvl="0" w:tplc="9A821C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BB93C88"/>
    <w:multiLevelType w:val="multilevel"/>
    <w:tmpl w:val="D82C8A9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285CE4"/>
    <w:multiLevelType w:val="hybridMultilevel"/>
    <w:tmpl w:val="E38E66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E5310B"/>
    <w:multiLevelType w:val="multilevel"/>
    <w:tmpl w:val="484842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D14F74"/>
    <w:multiLevelType w:val="multilevel"/>
    <w:tmpl w:val="A280A0E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EC4F89"/>
    <w:multiLevelType w:val="hybridMultilevel"/>
    <w:tmpl w:val="E2380F68"/>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F53EAA"/>
    <w:multiLevelType w:val="hybridMultilevel"/>
    <w:tmpl w:val="680C2BDC"/>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E397001"/>
    <w:multiLevelType w:val="hybridMultilevel"/>
    <w:tmpl w:val="494C3F1A"/>
    <w:lvl w:ilvl="0" w:tplc="E610928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1F5C3F"/>
    <w:multiLevelType w:val="multilevel"/>
    <w:tmpl w:val="493CEDF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68F361F"/>
    <w:multiLevelType w:val="multilevel"/>
    <w:tmpl w:val="14787FD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8F07DB6"/>
    <w:multiLevelType w:val="hybridMultilevel"/>
    <w:tmpl w:val="4FE699B2"/>
    <w:lvl w:ilvl="0" w:tplc="ADB6A46C">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A4533A8"/>
    <w:multiLevelType w:val="hybridMultilevel"/>
    <w:tmpl w:val="05A04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F235D1F"/>
    <w:multiLevelType w:val="hybridMultilevel"/>
    <w:tmpl w:val="4AEA8910"/>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66D015F"/>
    <w:multiLevelType w:val="multilevel"/>
    <w:tmpl w:val="94889BC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7D0022"/>
    <w:multiLevelType w:val="multilevel"/>
    <w:tmpl w:val="99A243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FE6A7D"/>
    <w:multiLevelType w:val="multilevel"/>
    <w:tmpl w:val="CB54C8DA"/>
    <w:lvl w:ilvl="0">
      <w:start w:val="1"/>
      <w:numFmt w:val="upperRoman"/>
      <w:lvlText w:val="%1."/>
      <w:lvlJc w:val="right"/>
      <w:pPr>
        <w:ind w:left="1429" w:hanging="360"/>
      </w:pPr>
      <w:rPr>
        <w:b/>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7" w15:restartNumberingAfterBreak="0">
    <w:nsid w:val="7DC957E7"/>
    <w:multiLevelType w:val="multilevel"/>
    <w:tmpl w:val="20BAF3C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DF43DE5"/>
    <w:multiLevelType w:val="hybridMultilevel"/>
    <w:tmpl w:val="DD023A6C"/>
    <w:lvl w:ilvl="0" w:tplc="8C94753A">
      <w:start w:val="1"/>
      <w:numFmt w:val="upperRoman"/>
      <w:lvlText w:val="%1."/>
      <w:lvlJc w:val="right"/>
      <w:pPr>
        <w:ind w:left="1287" w:hanging="360"/>
      </w:pPr>
      <w:rPr>
        <w:rFonts w:ascii="Times New Roman" w:hAnsi="Times New Roman" w:cs="Times New Roman" w:hint="default"/>
        <w:b/>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0"/>
  </w:num>
  <w:num w:numId="2">
    <w:abstractNumId w:val="35"/>
  </w:num>
  <w:num w:numId="3">
    <w:abstractNumId w:val="28"/>
  </w:num>
  <w:num w:numId="4">
    <w:abstractNumId w:val="5"/>
  </w:num>
  <w:num w:numId="5">
    <w:abstractNumId w:val="34"/>
  </w:num>
  <w:num w:numId="6">
    <w:abstractNumId w:val="24"/>
  </w:num>
  <w:num w:numId="7">
    <w:abstractNumId w:val="23"/>
  </w:num>
  <w:num w:numId="8">
    <w:abstractNumId w:val="29"/>
  </w:num>
  <w:num w:numId="9">
    <w:abstractNumId w:val="13"/>
  </w:num>
  <w:num w:numId="10">
    <w:abstractNumId w:val="7"/>
  </w:num>
  <w:num w:numId="11">
    <w:abstractNumId w:val="37"/>
  </w:num>
  <w:num w:numId="12">
    <w:abstractNumId w:val="21"/>
  </w:num>
  <w:num w:numId="13">
    <w:abstractNumId w:val="12"/>
  </w:num>
  <w:num w:numId="14">
    <w:abstractNumId w:val="32"/>
  </w:num>
  <w:num w:numId="15">
    <w:abstractNumId w:val="3"/>
  </w:num>
  <w:num w:numId="16">
    <w:abstractNumId w:val="25"/>
  </w:num>
  <w:num w:numId="17">
    <w:abstractNumId w:val="17"/>
  </w:num>
  <w:num w:numId="18">
    <w:abstractNumId w:val="26"/>
  </w:num>
  <w:num w:numId="19">
    <w:abstractNumId w:val="20"/>
  </w:num>
  <w:num w:numId="20">
    <w:abstractNumId w:val="14"/>
  </w:num>
  <w:num w:numId="21">
    <w:abstractNumId w:val="30"/>
  </w:num>
  <w:num w:numId="22">
    <w:abstractNumId w:val="8"/>
  </w:num>
  <w:num w:numId="23">
    <w:abstractNumId w:val="18"/>
  </w:num>
  <w:num w:numId="24">
    <w:abstractNumId w:val="1"/>
  </w:num>
  <w:num w:numId="25">
    <w:abstractNumId w:val="36"/>
  </w:num>
  <w:num w:numId="26">
    <w:abstractNumId w:val="16"/>
  </w:num>
  <w:num w:numId="27">
    <w:abstractNumId w:val="2"/>
  </w:num>
  <w:num w:numId="28">
    <w:abstractNumId w:val="15"/>
  </w:num>
  <w:num w:numId="29">
    <w:abstractNumId w:val="38"/>
  </w:num>
  <w:num w:numId="30">
    <w:abstractNumId w:val="31"/>
  </w:num>
  <w:num w:numId="31">
    <w:abstractNumId w:val="19"/>
  </w:num>
  <w:num w:numId="32">
    <w:abstractNumId w:val="6"/>
  </w:num>
  <w:num w:numId="33">
    <w:abstractNumId w:val="27"/>
  </w:num>
  <w:num w:numId="34">
    <w:abstractNumId w:val="0"/>
  </w:num>
  <w:num w:numId="35">
    <w:abstractNumId w:val="11"/>
  </w:num>
  <w:num w:numId="36">
    <w:abstractNumId w:val="4"/>
  </w:num>
  <w:num w:numId="37">
    <w:abstractNumId w:val="9"/>
  </w:num>
  <w:num w:numId="38">
    <w:abstractNumId w:val="22"/>
  </w:num>
  <w:num w:numId="39">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2A"/>
    <w:rsid w:val="00002FC2"/>
    <w:rsid w:val="00004EB6"/>
    <w:rsid w:val="00006710"/>
    <w:rsid w:val="0001160F"/>
    <w:rsid w:val="00012F21"/>
    <w:rsid w:val="00014468"/>
    <w:rsid w:val="00014FAC"/>
    <w:rsid w:val="000161B2"/>
    <w:rsid w:val="00020225"/>
    <w:rsid w:val="000231C0"/>
    <w:rsid w:val="0002372E"/>
    <w:rsid w:val="0002457F"/>
    <w:rsid w:val="00026D32"/>
    <w:rsid w:val="000302AF"/>
    <w:rsid w:val="0003137C"/>
    <w:rsid w:val="00036A00"/>
    <w:rsid w:val="00037459"/>
    <w:rsid w:val="0005397D"/>
    <w:rsid w:val="00053C81"/>
    <w:rsid w:val="00054FF1"/>
    <w:rsid w:val="00065852"/>
    <w:rsid w:val="00076A24"/>
    <w:rsid w:val="00076A4E"/>
    <w:rsid w:val="00080A7E"/>
    <w:rsid w:val="000834D1"/>
    <w:rsid w:val="00083BAA"/>
    <w:rsid w:val="00085434"/>
    <w:rsid w:val="000858A6"/>
    <w:rsid w:val="00085D02"/>
    <w:rsid w:val="00090049"/>
    <w:rsid w:val="00092F93"/>
    <w:rsid w:val="00093C5A"/>
    <w:rsid w:val="00095A99"/>
    <w:rsid w:val="00096BF3"/>
    <w:rsid w:val="00096D90"/>
    <w:rsid w:val="000A1D79"/>
    <w:rsid w:val="000A34CC"/>
    <w:rsid w:val="000A4CDB"/>
    <w:rsid w:val="000A66E4"/>
    <w:rsid w:val="000A7BF1"/>
    <w:rsid w:val="000B01C1"/>
    <w:rsid w:val="000B7EFF"/>
    <w:rsid w:val="000C64F1"/>
    <w:rsid w:val="000C6CD7"/>
    <w:rsid w:val="000D7822"/>
    <w:rsid w:val="000E1C85"/>
    <w:rsid w:val="000E218D"/>
    <w:rsid w:val="000E2441"/>
    <w:rsid w:val="000E2C8A"/>
    <w:rsid w:val="000E4B15"/>
    <w:rsid w:val="000E5A46"/>
    <w:rsid w:val="000E5B14"/>
    <w:rsid w:val="000E64AE"/>
    <w:rsid w:val="000F11C8"/>
    <w:rsid w:val="00104519"/>
    <w:rsid w:val="001046EF"/>
    <w:rsid w:val="0010606E"/>
    <w:rsid w:val="00111F23"/>
    <w:rsid w:val="00112205"/>
    <w:rsid w:val="00112D62"/>
    <w:rsid w:val="001143D8"/>
    <w:rsid w:val="001149FF"/>
    <w:rsid w:val="0011700E"/>
    <w:rsid w:val="001171C0"/>
    <w:rsid w:val="00123471"/>
    <w:rsid w:val="00126C90"/>
    <w:rsid w:val="00127DA5"/>
    <w:rsid w:val="00127DA9"/>
    <w:rsid w:val="001322ED"/>
    <w:rsid w:val="00134E49"/>
    <w:rsid w:val="00140B5C"/>
    <w:rsid w:val="001442C8"/>
    <w:rsid w:val="00147DB2"/>
    <w:rsid w:val="00150222"/>
    <w:rsid w:val="001545EB"/>
    <w:rsid w:val="0015696E"/>
    <w:rsid w:val="00161557"/>
    <w:rsid w:val="0016428C"/>
    <w:rsid w:val="00165E70"/>
    <w:rsid w:val="001730BC"/>
    <w:rsid w:val="00174CD2"/>
    <w:rsid w:val="00175DEC"/>
    <w:rsid w:val="00176B10"/>
    <w:rsid w:val="00180A07"/>
    <w:rsid w:val="00181A52"/>
    <w:rsid w:val="00182074"/>
    <w:rsid w:val="00185792"/>
    <w:rsid w:val="001869CC"/>
    <w:rsid w:val="00187CE0"/>
    <w:rsid w:val="00192990"/>
    <w:rsid w:val="001942DB"/>
    <w:rsid w:val="0019476F"/>
    <w:rsid w:val="001970EE"/>
    <w:rsid w:val="001A017F"/>
    <w:rsid w:val="001A0A55"/>
    <w:rsid w:val="001A3208"/>
    <w:rsid w:val="001A3C5E"/>
    <w:rsid w:val="001A4CD8"/>
    <w:rsid w:val="001A4E40"/>
    <w:rsid w:val="001B04F3"/>
    <w:rsid w:val="001B0E77"/>
    <w:rsid w:val="001B1F7D"/>
    <w:rsid w:val="001C5562"/>
    <w:rsid w:val="001C6608"/>
    <w:rsid w:val="001C6937"/>
    <w:rsid w:val="001D5284"/>
    <w:rsid w:val="001D7741"/>
    <w:rsid w:val="001E2255"/>
    <w:rsid w:val="001E2A02"/>
    <w:rsid w:val="001E4C07"/>
    <w:rsid w:val="001E5945"/>
    <w:rsid w:val="001E64B7"/>
    <w:rsid w:val="001E71FE"/>
    <w:rsid w:val="001E7DFC"/>
    <w:rsid w:val="001F10DD"/>
    <w:rsid w:val="00202FD4"/>
    <w:rsid w:val="00205795"/>
    <w:rsid w:val="00211F7D"/>
    <w:rsid w:val="0021311C"/>
    <w:rsid w:val="00215949"/>
    <w:rsid w:val="0022205E"/>
    <w:rsid w:val="0022254C"/>
    <w:rsid w:val="002235AC"/>
    <w:rsid w:val="00223D3F"/>
    <w:rsid w:val="00227091"/>
    <w:rsid w:val="00227C2E"/>
    <w:rsid w:val="00232A03"/>
    <w:rsid w:val="00241D70"/>
    <w:rsid w:val="00244DF5"/>
    <w:rsid w:val="00245035"/>
    <w:rsid w:val="0024659D"/>
    <w:rsid w:val="0025021A"/>
    <w:rsid w:val="0025252A"/>
    <w:rsid w:val="00253A1F"/>
    <w:rsid w:val="00253E76"/>
    <w:rsid w:val="00255106"/>
    <w:rsid w:val="00255604"/>
    <w:rsid w:val="00255D15"/>
    <w:rsid w:val="0026298F"/>
    <w:rsid w:val="00263582"/>
    <w:rsid w:val="002642E2"/>
    <w:rsid w:val="00270E0E"/>
    <w:rsid w:val="002727D4"/>
    <w:rsid w:val="00276813"/>
    <w:rsid w:val="00282115"/>
    <w:rsid w:val="00282940"/>
    <w:rsid w:val="00283C58"/>
    <w:rsid w:val="002866C2"/>
    <w:rsid w:val="00286741"/>
    <w:rsid w:val="00287F47"/>
    <w:rsid w:val="00291023"/>
    <w:rsid w:val="002947DC"/>
    <w:rsid w:val="00295A76"/>
    <w:rsid w:val="00297D58"/>
    <w:rsid w:val="002A048B"/>
    <w:rsid w:val="002A04C5"/>
    <w:rsid w:val="002A305E"/>
    <w:rsid w:val="002A6D2E"/>
    <w:rsid w:val="002B4D0D"/>
    <w:rsid w:val="002B5BDC"/>
    <w:rsid w:val="002B76CA"/>
    <w:rsid w:val="002C00F5"/>
    <w:rsid w:val="002C15F4"/>
    <w:rsid w:val="002C4726"/>
    <w:rsid w:val="002C6468"/>
    <w:rsid w:val="002C66B4"/>
    <w:rsid w:val="002C7B10"/>
    <w:rsid w:val="002D2BD0"/>
    <w:rsid w:val="002D56D9"/>
    <w:rsid w:val="002D645F"/>
    <w:rsid w:val="002E6B86"/>
    <w:rsid w:val="002E6F2B"/>
    <w:rsid w:val="002E6FB3"/>
    <w:rsid w:val="002F1707"/>
    <w:rsid w:val="0031554D"/>
    <w:rsid w:val="00316FE1"/>
    <w:rsid w:val="00317FF4"/>
    <w:rsid w:val="00330C99"/>
    <w:rsid w:val="00335F4C"/>
    <w:rsid w:val="003413AF"/>
    <w:rsid w:val="00342DF8"/>
    <w:rsid w:val="00343D8B"/>
    <w:rsid w:val="003451FE"/>
    <w:rsid w:val="003478D0"/>
    <w:rsid w:val="0035017E"/>
    <w:rsid w:val="00351F62"/>
    <w:rsid w:val="003522FB"/>
    <w:rsid w:val="00357EFF"/>
    <w:rsid w:val="00361F6B"/>
    <w:rsid w:val="00362769"/>
    <w:rsid w:val="00366126"/>
    <w:rsid w:val="00371780"/>
    <w:rsid w:val="00372381"/>
    <w:rsid w:val="00373532"/>
    <w:rsid w:val="00373E28"/>
    <w:rsid w:val="003816A3"/>
    <w:rsid w:val="0038565F"/>
    <w:rsid w:val="00391449"/>
    <w:rsid w:val="003A2D9A"/>
    <w:rsid w:val="003A42D7"/>
    <w:rsid w:val="003A5294"/>
    <w:rsid w:val="003A6760"/>
    <w:rsid w:val="003A6E39"/>
    <w:rsid w:val="003B1393"/>
    <w:rsid w:val="003B217D"/>
    <w:rsid w:val="003B44AE"/>
    <w:rsid w:val="003B48E8"/>
    <w:rsid w:val="003B4ADD"/>
    <w:rsid w:val="003B4C67"/>
    <w:rsid w:val="003B5685"/>
    <w:rsid w:val="003C04F4"/>
    <w:rsid w:val="003C1C81"/>
    <w:rsid w:val="003C20D9"/>
    <w:rsid w:val="003C2704"/>
    <w:rsid w:val="003C3430"/>
    <w:rsid w:val="003C674D"/>
    <w:rsid w:val="003C7E6A"/>
    <w:rsid w:val="003D021D"/>
    <w:rsid w:val="003D0228"/>
    <w:rsid w:val="003D1290"/>
    <w:rsid w:val="003D311B"/>
    <w:rsid w:val="003D3C88"/>
    <w:rsid w:val="003D555C"/>
    <w:rsid w:val="003D5F37"/>
    <w:rsid w:val="003E022F"/>
    <w:rsid w:val="003E1E29"/>
    <w:rsid w:val="003E325D"/>
    <w:rsid w:val="003E3DEB"/>
    <w:rsid w:val="003E5133"/>
    <w:rsid w:val="003E7E0B"/>
    <w:rsid w:val="003E7F63"/>
    <w:rsid w:val="003F0DC8"/>
    <w:rsid w:val="003F43E3"/>
    <w:rsid w:val="003F4453"/>
    <w:rsid w:val="004046AE"/>
    <w:rsid w:val="00412AA8"/>
    <w:rsid w:val="00412C14"/>
    <w:rsid w:val="00414056"/>
    <w:rsid w:val="00416BA8"/>
    <w:rsid w:val="00421492"/>
    <w:rsid w:val="004216AA"/>
    <w:rsid w:val="0042409A"/>
    <w:rsid w:val="00425496"/>
    <w:rsid w:val="004271D8"/>
    <w:rsid w:val="004317C8"/>
    <w:rsid w:val="00431BFA"/>
    <w:rsid w:val="00435320"/>
    <w:rsid w:val="00441C2C"/>
    <w:rsid w:val="00447830"/>
    <w:rsid w:val="004478DD"/>
    <w:rsid w:val="004511B7"/>
    <w:rsid w:val="004572A5"/>
    <w:rsid w:val="004604B3"/>
    <w:rsid w:val="00460E90"/>
    <w:rsid w:val="0046280B"/>
    <w:rsid w:val="00465D42"/>
    <w:rsid w:val="00473EFF"/>
    <w:rsid w:val="00483DEF"/>
    <w:rsid w:val="004844D9"/>
    <w:rsid w:val="00484B31"/>
    <w:rsid w:val="00484D9F"/>
    <w:rsid w:val="00484DE0"/>
    <w:rsid w:val="0049143C"/>
    <w:rsid w:val="00491CDC"/>
    <w:rsid w:val="00491DCE"/>
    <w:rsid w:val="00491EF1"/>
    <w:rsid w:val="004938F9"/>
    <w:rsid w:val="00496DA4"/>
    <w:rsid w:val="004A251C"/>
    <w:rsid w:val="004A3882"/>
    <w:rsid w:val="004A4AB8"/>
    <w:rsid w:val="004A585B"/>
    <w:rsid w:val="004A5ADC"/>
    <w:rsid w:val="004B01E9"/>
    <w:rsid w:val="004B130D"/>
    <w:rsid w:val="004B1BE5"/>
    <w:rsid w:val="004B3421"/>
    <w:rsid w:val="004B4016"/>
    <w:rsid w:val="004B79CA"/>
    <w:rsid w:val="004C0BF4"/>
    <w:rsid w:val="004C2175"/>
    <w:rsid w:val="004C63C4"/>
    <w:rsid w:val="004C6E99"/>
    <w:rsid w:val="004C7B80"/>
    <w:rsid w:val="004D25D3"/>
    <w:rsid w:val="004D7AE4"/>
    <w:rsid w:val="004E0083"/>
    <w:rsid w:val="004E6297"/>
    <w:rsid w:val="004F14E9"/>
    <w:rsid w:val="004F69C7"/>
    <w:rsid w:val="004F7063"/>
    <w:rsid w:val="0050274B"/>
    <w:rsid w:val="005034CA"/>
    <w:rsid w:val="00503726"/>
    <w:rsid w:val="0050488B"/>
    <w:rsid w:val="00504F17"/>
    <w:rsid w:val="00513084"/>
    <w:rsid w:val="00514709"/>
    <w:rsid w:val="00517222"/>
    <w:rsid w:val="00521253"/>
    <w:rsid w:val="00521A9C"/>
    <w:rsid w:val="0052472F"/>
    <w:rsid w:val="00524E5C"/>
    <w:rsid w:val="00540356"/>
    <w:rsid w:val="00540838"/>
    <w:rsid w:val="00541358"/>
    <w:rsid w:val="005434D0"/>
    <w:rsid w:val="00543930"/>
    <w:rsid w:val="00544CE8"/>
    <w:rsid w:val="00550B5B"/>
    <w:rsid w:val="0055360F"/>
    <w:rsid w:val="00555528"/>
    <w:rsid w:val="005559B2"/>
    <w:rsid w:val="005604EC"/>
    <w:rsid w:val="00561F20"/>
    <w:rsid w:val="005639C1"/>
    <w:rsid w:val="00563E2E"/>
    <w:rsid w:val="00564A63"/>
    <w:rsid w:val="00565274"/>
    <w:rsid w:val="0057187A"/>
    <w:rsid w:val="00577466"/>
    <w:rsid w:val="005868B7"/>
    <w:rsid w:val="005900C9"/>
    <w:rsid w:val="005939B2"/>
    <w:rsid w:val="0059444D"/>
    <w:rsid w:val="00594DB4"/>
    <w:rsid w:val="00597A06"/>
    <w:rsid w:val="005A0672"/>
    <w:rsid w:val="005A2715"/>
    <w:rsid w:val="005A4200"/>
    <w:rsid w:val="005A4769"/>
    <w:rsid w:val="005A5373"/>
    <w:rsid w:val="005B1005"/>
    <w:rsid w:val="005C4DB8"/>
    <w:rsid w:val="005C5FBB"/>
    <w:rsid w:val="005C622F"/>
    <w:rsid w:val="005C64ED"/>
    <w:rsid w:val="005C765A"/>
    <w:rsid w:val="005C76FA"/>
    <w:rsid w:val="005C7A99"/>
    <w:rsid w:val="005D09C9"/>
    <w:rsid w:val="005D45D6"/>
    <w:rsid w:val="005D4C7B"/>
    <w:rsid w:val="005D6741"/>
    <w:rsid w:val="005E10DF"/>
    <w:rsid w:val="005E1CF4"/>
    <w:rsid w:val="005E4B78"/>
    <w:rsid w:val="005E60AA"/>
    <w:rsid w:val="005F21D3"/>
    <w:rsid w:val="005F42EC"/>
    <w:rsid w:val="005F6AE3"/>
    <w:rsid w:val="005F7C41"/>
    <w:rsid w:val="00601134"/>
    <w:rsid w:val="006041B5"/>
    <w:rsid w:val="00604344"/>
    <w:rsid w:val="006047F8"/>
    <w:rsid w:val="00605143"/>
    <w:rsid w:val="006070AC"/>
    <w:rsid w:val="00607787"/>
    <w:rsid w:val="00611181"/>
    <w:rsid w:val="00616816"/>
    <w:rsid w:val="0062791B"/>
    <w:rsid w:val="006325A4"/>
    <w:rsid w:val="0063618E"/>
    <w:rsid w:val="006401C4"/>
    <w:rsid w:val="00640F66"/>
    <w:rsid w:val="0065170B"/>
    <w:rsid w:val="0065585E"/>
    <w:rsid w:val="006600EF"/>
    <w:rsid w:val="006603E3"/>
    <w:rsid w:val="00666EE9"/>
    <w:rsid w:val="0066768D"/>
    <w:rsid w:val="00672EAA"/>
    <w:rsid w:val="00674543"/>
    <w:rsid w:val="00675173"/>
    <w:rsid w:val="0067636A"/>
    <w:rsid w:val="00687544"/>
    <w:rsid w:val="006906CE"/>
    <w:rsid w:val="00690EC0"/>
    <w:rsid w:val="006A02AC"/>
    <w:rsid w:val="006A2180"/>
    <w:rsid w:val="006A2C98"/>
    <w:rsid w:val="006A355B"/>
    <w:rsid w:val="006A7DC7"/>
    <w:rsid w:val="006B4988"/>
    <w:rsid w:val="006B65B7"/>
    <w:rsid w:val="006B6675"/>
    <w:rsid w:val="006C17FC"/>
    <w:rsid w:val="006C282E"/>
    <w:rsid w:val="006C2AB9"/>
    <w:rsid w:val="006C3613"/>
    <w:rsid w:val="006C6D7B"/>
    <w:rsid w:val="006C7913"/>
    <w:rsid w:val="006D543A"/>
    <w:rsid w:val="006F14DF"/>
    <w:rsid w:val="006F2CCB"/>
    <w:rsid w:val="006F3246"/>
    <w:rsid w:val="006F4DD2"/>
    <w:rsid w:val="00701288"/>
    <w:rsid w:val="00706788"/>
    <w:rsid w:val="00710C01"/>
    <w:rsid w:val="00712000"/>
    <w:rsid w:val="00714343"/>
    <w:rsid w:val="00714D5B"/>
    <w:rsid w:val="007151CB"/>
    <w:rsid w:val="00717365"/>
    <w:rsid w:val="00724700"/>
    <w:rsid w:val="00724AAF"/>
    <w:rsid w:val="00731E9A"/>
    <w:rsid w:val="0073267A"/>
    <w:rsid w:val="0073282A"/>
    <w:rsid w:val="00734026"/>
    <w:rsid w:val="007343AD"/>
    <w:rsid w:val="00737C3D"/>
    <w:rsid w:val="007478F4"/>
    <w:rsid w:val="007507CF"/>
    <w:rsid w:val="00755491"/>
    <w:rsid w:val="00755D99"/>
    <w:rsid w:val="00756F4E"/>
    <w:rsid w:val="00760B00"/>
    <w:rsid w:val="00760C76"/>
    <w:rsid w:val="0076221C"/>
    <w:rsid w:val="007635B7"/>
    <w:rsid w:val="00763BA6"/>
    <w:rsid w:val="00767172"/>
    <w:rsid w:val="00767F09"/>
    <w:rsid w:val="00771AC1"/>
    <w:rsid w:val="0077244C"/>
    <w:rsid w:val="007768F8"/>
    <w:rsid w:val="007817B4"/>
    <w:rsid w:val="00781EB4"/>
    <w:rsid w:val="007836CB"/>
    <w:rsid w:val="0078389C"/>
    <w:rsid w:val="0078513B"/>
    <w:rsid w:val="00785BB2"/>
    <w:rsid w:val="00787380"/>
    <w:rsid w:val="007877E7"/>
    <w:rsid w:val="00791E5C"/>
    <w:rsid w:val="00791FE2"/>
    <w:rsid w:val="0079498C"/>
    <w:rsid w:val="007961EF"/>
    <w:rsid w:val="007A0DCA"/>
    <w:rsid w:val="007A3015"/>
    <w:rsid w:val="007A6CEC"/>
    <w:rsid w:val="007B30F6"/>
    <w:rsid w:val="007B36D1"/>
    <w:rsid w:val="007B415A"/>
    <w:rsid w:val="007B4804"/>
    <w:rsid w:val="007B4E5B"/>
    <w:rsid w:val="007B6B52"/>
    <w:rsid w:val="007C1355"/>
    <w:rsid w:val="007C23E8"/>
    <w:rsid w:val="007D2996"/>
    <w:rsid w:val="007E142E"/>
    <w:rsid w:val="007E1D50"/>
    <w:rsid w:val="007E4E5A"/>
    <w:rsid w:val="007F0FC1"/>
    <w:rsid w:val="007F7ACF"/>
    <w:rsid w:val="00801075"/>
    <w:rsid w:val="008043B6"/>
    <w:rsid w:val="00825E29"/>
    <w:rsid w:val="00825F88"/>
    <w:rsid w:val="00827A84"/>
    <w:rsid w:val="00831105"/>
    <w:rsid w:val="008319B4"/>
    <w:rsid w:val="00835DBC"/>
    <w:rsid w:val="008366B3"/>
    <w:rsid w:val="0083710E"/>
    <w:rsid w:val="00840ADB"/>
    <w:rsid w:val="00840F87"/>
    <w:rsid w:val="00842DBE"/>
    <w:rsid w:val="00844C16"/>
    <w:rsid w:val="00847F54"/>
    <w:rsid w:val="008518FF"/>
    <w:rsid w:val="008520C7"/>
    <w:rsid w:val="00855682"/>
    <w:rsid w:val="00855A30"/>
    <w:rsid w:val="008566A9"/>
    <w:rsid w:val="0086385D"/>
    <w:rsid w:val="00870E7D"/>
    <w:rsid w:val="00871630"/>
    <w:rsid w:val="00874CAA"/>
    <w:rsid w:val="00874E90"/>
    <w:rsid w:val="00880686"/>
    <w:rsid w:val="00880797"/>
    <w:rsid w:val="008877CA"/>
    <w:rsid w:val="008966F8"/>
    <w:rsid w:val="0089682F"/>
    <w:rsid w:val="008968F2"/>
    <w:rsid w:val="00896F5D"/>
    <w:rsid w:val="008A1B84"/>
    <w:rsid w:val="008A6BBD"/>
    <w:rsid w:val="008A6FFC"/>
    <w:rsid w:val="008B4BFA"/>
    <w:rsid w:val="008C3296"/>
    <w:rsid w:val="008C4BB7"/>
    <w:rsid w:val="008D0182"/>
    <w:rsid w:val="008D73E6"/>
    <w:rsid w:val="008E1211"/>
    <w:rsid w:val="008E3E1A"/>
    <w:rsid w:val="008E4CA4"/>
    <w:rsid w:val="008E5B59"/>
    <w:rsid w:val="008E6B66"/>
    <w:rsid w:val="008E713A"/>
    <w:rsid w:val="008E75B5"/>
    <w:rsid w:val="008F05C2"/>
    <w:rsid w:val="008F0B4F"/>
    <w:rsid w:val="008F12A7"/>
    <w:rsid w:val="008F19B4"/>
    <w:rsid w:val="008F4E9E"/>
    <w:rsid w:val="008F540C"/>
    <w:rsid w:val="00903290"/>
    <w:rsid w:val="00904C53"/>
    <w:rsid w:val="00907C00"/>
    <w:rsid w:val="00921B62"/>
    <w:rsid w:val="00922326"/>
    <w:rsid w:val="00924358"/>
    <w:rsid w:val="00925E57"/>
    <w:rsid w:val="0093151A"/>
    <w:rsid w:val="009327D6"/>
    <w:rsid w:val="00933B4F"/>
    <w:rsid w:val="009352A7"/>
    <w:rsid w:val="009426B8"/>
    <w:rsid w:val="0094287B"/>
    <w:rsid w:val="009462B1"/>
    <w:rsid w:val="00950735"/>
    <w:rsid w:val="00951395"/>
    <w:rsid w:val="009533B7"/>
    <w:rsid w:val="00953CC0"/>
    <w:rsid w:val="009644D2"/>
    <w:rsid w:val="00965CE7"/>
    <w:rsid w:val="00971F75"/>
    <w:rsid w:val="00972251"/>
    <w:rsid w:val="00980424"/>
    <w:rsid w:val="0098228D"/>
    <w:rsid w:val="00982827"/>
    <w:rsid w:val="00997BC9"/>
    <w:rsid w:val="009A4B0F"/>
    <w:rsid w:val="009B0080"/>
    <w:rsid w:val="009B083D"/>
    <w:rsid w:val="009B0D2E"/>
    <w:rsid w:val="009C4C95"/>
    <w:rsid w:val="009D1CC6"/>
    <w:rsid w:val="009D6174"/>
    <w:rsid w:val="009D61D4"/>
    <w:rsid w:val="009D6864"/>
    <w:rsid w:val="009E03EF"/>
    <w:rsid w:val="009E0CC7"/>
    <w:rsid w:val="009E15C4"/>
    <w:rsid w:val="009E3D2F"/>
    <w:rsid w:val="009E6E66"/>
    <w:rsid w:val="009E71F5"/>
    <w:rsid w:val="009F192A"/>
    <w:rsid w:val="009F49FA"/>
    <w:rsid w:val="009F53F8"/>
    <w:rsid w:val="00A005CA"/>
    <w:rsid w:val="00A01629"/>
    <w:rsid w:val="00A0420D"/>
    <w:rsid w:val="00A13AED"/>
    <w:rsid w:val="00A15C7E"/>
    <w:rsid w:val="00A16EAE"/>
    <w:rsid w:val="00A2331C"/>
    <w:rsid w:val="00A27524"/>
    <w:rsid w:val="00A27920"/>
    <w:rsid w:val="00A3177F"/>
    <w:rsid w:val="00A34E39"/>
    <w:rsid w:val="00A36ACB"/>
    <w:rsid w:val="00A374C4"/>
    <w:rsid w:val="00A4369F"/>
    <w:rsid w:val="00A46A5F"/>
    <w:rsid w:val="00A47C03"/>
    <w:rsid w:val="00A50524"/>
    <w:rsid w:val="00A51C9E"/>
    <w:rsid w:val="00A539AB"/>
    <w:rsid w:val="00A539AF"/>
    <w:rsid w:val="00A567B5"/>
    <w:rsid w:val="00A57BFF"/>
    <w:rsid w:val="00A62E90"/>
    <w:rsid w:val="00A636CF"/>
    <w:rsid w:val="00A639A8"/>
    <w:rsid w:val="00A6455C"/>
    <w:rsid w:val="00A66022"/>
    <w:rsid w:val="00A664EF"/>
    <w:rsid w:val="00A67198"/>
    <w:rsid w:val="00A7030B"/>
    <w:rsid w:val="00A72AAE"/>
    <w:rsid w:val="00A742AF"/>
    <w:rsid w:val="00A76040"/>
    <w:rsid w:val="00A76131"/>
    <w:rsid w:val="00A76D7C"/>
    <w:rsid w:val="00A87095"/>
    <w:rsid w:val="00A8774C"/>
    <w:rsid w:val="00A909AA"/>
    <w:rsid w:val="00A90E6B"/>
    <w:rsid w:val="00A936F2"/>
    <w:rsid w:val="00A93B43"/>
    <w:rsid w:val="00A94AA9"/>
    <w:rsid w:val="00A9641A"/>
    <w:rsid w:val="00A96937"/>
    <w:rsid w:val="00A96D68"/>
    <w:rsid w:val="00A977C0"/>
    <w:rsid w:val="00A97A35"/>
    <w:rsid w:val="00A97B67"/>
    <w:rsid w:val="00AA018E"/>
    <w:rsid w:val="00AA1534"/>
    <w:rsid w:val="00AA1F5D"/>
    <w:rsid w:val="00AA3C8D"/>
    <w:rsid w:val="00AA4BAA"/>
    <w:rsid w:val="00AA4F03"/>
    <w:rsid w:val="00AA5E0F"/>
    <w:rsid w:val="00AB06FF"/>
    <w:rsid w:val="00AB41B1"/>
    <w:rsid w:val="00AB4F8E"/>
    <w:rsid w:val="00AC0DEF"/>
    <w:rsid w:val="00AC1FE1"/>
    <w:rsid w:val="00AC220D"/>
    <w:rsid w:val="00AC2223"/>
    <w:rsid w:val="00AC2783"/>
    <w:rsid w:val="00AC4C96"/>
    <w:rsid w:val="00AC4FA0"/>
    <w:rsid w:val="00AC5C4D"/>
    <w:rsid w:val="00AE0073"/>
    <w:rsid w:val="00AE0E65"/>
    <w:rsid w:val="00AE0EC5"/>
    <w:rsid w:val="00AE2C7C"/>
    <w:rsid w:val="00AE3019"/>
    <w:rsid w:val="00AE4695"/>
    <w:rsid w:val="00AF06EB"/>
    <w:rsid w:val="00AF4A29"/>
    <w:rsid w:val="00AF57A6"/>
    <w:rsid w:val="00AF6A47"/>
    <w:rsid w:val="00B05038"/>
    <w:rsid w:val="00B05D82"/>
    <w:rsid w:val="00B1108F"/>
    <w:rsid w:val="00B11158"/>
    <w:rsid w:val="00B11BDD"/>
    <w:rsid w:val="00B14224"/>
    <w:rsid w:val="00B17610"/>
    <w:rsid w:val="00B22E1E"/>
    <w:rsid w:val="00B256E8"/>
    <w:rsid w:val="00B26181"/>
    <w:rsid w:val="00B262C4"/>
    <w:rsid w:val="00B31872"/>
    <w:rsid w:val="00B33E98"/>
    <w:rsid w:val="00B375E6"/>
    <w:rsid w:val="00B4139A"/>
    <w:rsid w:val="00B43EBC"/>
    <w:rsid w:val="00B46847"/>
    <w:rsid w:val="00B46ACD"/>
    <w:rsid w:val="00B540B2"/>
    <w:rsid w:val="00B57B36"/>
    <w:rsid w:val="00B6319A"/>
    <w:rsid w:val="00B6477C"/>
    <w:rsid w:val="00B64BC8"/>
    <w:rsid w:val="00B66AD9"/>
    <w:rsid w:val="00B7129A"/>
    <w:rsid w:val="00B71C53"/>
    <w:rsid w:val="00B73BE7"/>
    <w:rsid w:val="00B820C0"/>
    <w:rsid w:val="00B82428"/>
    <w:rsid w:val="00B83387"/>
    <w:rsid w:val="00B85A04"/>
    <w:rsid w:val="00B90D22"/>
    <w:rsid w:val="00B9193A"/>
    <w:rsid w:val="00B92FB4"/>
    <w:rsid w:val="00B96EE6"/>
    <w:rsid w:val="00BA1BE8"/>
    <w:rsid w:val="00BA2E34"/>
    <w:rsid w:val="00BA60E1"/>
    <w:rsid w:val="00BA6ECC"/>
    <w:rsid w:val="00BB57F3"/>
    <w:rsid w:val="00BB622B"/>
    <w:rsid w:val="00BB6D70"/>
    <w:rsid w:val="00BC3E9D"/>
    <w:rsid w:val="00BC732B"/>
    <w:rsid w:val="00BD282C"/>
    <w:rsid w:val="00BD4104"/>
    <w:rsid w:val="00BD4273"/>
    <w:rsid w:val="00BD4D68"/>
    <w:rsid w:val="00BE2EA0"/>
    <w:rsid w:val="00BE42A8"/>
    <w:rsid w:val="00BE5378"/>
    <w:rsid w:val="00BE5D50"/>
    <w:rsid w:val="00BE6FF0"/>
    <w:rsid w:val="00BF063E"/>
    <w:rsid w:val="00BF078F"/>
    <w:rsid w:val="00C00502"/>
    <w:rsid w:val="00C04F17"/>
    <w:rsid w:val="00C12D4A"/>
    <w:rsid w:val="00C142BC"/>
    <w:rsid w:val="00C14AE6"/>
    <w:rsid w:val="00C16C48"/>
    <w:rsid w:val="00C170B4"/>
    <w:rsid w:val="00C176E7"/>
    <w:rsid w:val="00C17CBF"/>
    <w:rsid w:val="00C21C2B"/>
    <w:rsid w:val="00C266EE"/>
    <w:rsid w:val="00C30135"/>
    <w:rsid w:val="00C36F80"/>
    <w:rsid w:val="00C40A7B"/>
    <w:rsid w:val="00C413D3"/>
    <w:rsid w:val="00C444B0"/>
    <w:rsid w:val="00C44612"/>
    <w:rsid w:val="00C4657B"/>
    <w:rsid w:val="00C52EA2"/>
    <w:rsid w:val="00C57788"/>
    <w:rsid w:val="00C64045"/>
    <w:rsid w:val="00C64ECE"/>
    <w:rsid w:val="00C676F2"/>
    <w:rsid w:val="00C70A6B"/>
    <w:rsid w:val="00C743ED"/>
    <w:rsid w:val="00C7557E"/>
    <w:rsid w:val="00C7706E"/>
    <w:rsid w:val="00C77A3F"/>
    <w:rsid w:val="00C80030"/>
    <w:rsid w:val="00C82D2B"/>
    <w:rsid w:val="00C8344A"/>
    <w:rsid w:val="00C8622F"/>
    <w:rsid w:val="00C9157E"/>
    <w:rsid w:val="00C92F7A"/>
    <w:rsid w:val="00C94324"/>
    <w:rsid w:val="00CA1A49"/>
    <w:rsid w:val="00CA3742"/>
    <w:rsid w:val="00CA75AB"/>
    <w:rsid w:val="00CB18F4"/>
    <w:rsid w:val="00CB2302"/>
    <w:rsid w:val="00CB323C"/>
    <w:rsid w:val="00CB7949"/>
    <w:rsid w:val="00CC1D35"/>
    <w:rsid w:val="00CC5D9B"/>
    <w:rsid w:val="00CC6F34"/>
    <w:rsid w:val="00CD270C"/>
    <w:rsid w:val="00CD2AD1"/>
    <w:rsid w:val="00CD4C93"/>
    <w:rsid w:val="00CD6381"/>
    <w:rsid w:val="00CD6E72"/>
    <w:rsid w:val="00CE156F"/>
    <w:rsid w:val="00CE5D20"/>
    <w:rsid w:val="00D0048D"/>
    <w:rsid w:val="00D01059"/>
    <w:rsid w:val="00D01A8E"/>
    <w:rsid w:val="00D03092"/>
    <w:rsid w:val="00D04EC4"/>
    <w:rsid w:val="00D06BBF"/>
    <w:rsid w:val="00D115EB"/>
    <w:rsid w:val="00D1166F"/>
    <w:rsid w:val="00D119E3"/>
    <w:rsid w:val="00D12A53"/>
    <w:rsid w:val="00D1412C"/>
    <w:rsid w:val="00D1502E"/>
    <w:rsid w:val="00D152E2"/>
    <w:rsid w:val="00D15933"/>
    <w:rsid w:val="00D16AB7"/>
    <w:rsid w:val="00D22458"/>
    <w:rsid w:val="00D24668"/>
    <w:rsid w:val="00D24F37"/>
    <w:rsid w:val="00D25D40"/>
    <w:rsid w:val="00D261E2"/>
    <w:rsid w:val="00D31129"/>
    <w:rsid w:val="00D3221F"/>
    <w:rsid w:val="00D324E6"/>
    <w:rsid w:val="00D34DB9"/>
    <w:rsid w:val="00D3561E"/>
    <w:rsid w:val="00D37537"/>
    <w:rsid w:val="00D404BE"/>
    <w:rsid w:val="00D40ED2"/>
    <w:rsid w:val="00D42767"/>
    <w:rsid w:val="00D4767A"/>
    <w:rsid w:val="00D5449A"/>
    <w:rsid w:val="00D56B18"/>
    <w:rsid w:val="00D56F6D"/>
    <w:rsid w:val="00D60459"/>
    <w:rsid w:val="00D720D5"/>
    <w:rsid w:val="00D72C1F"/>
    <w:rsid w:val="00D76568"/>
    <w:rsid w:val="00D810D1"/>
    <w:rsid w:val="00D813BB"/>
    <w:rsid w:val="00D82AEE"/>
    <w:rsid w:val="00D82C62"/>
    <w:rsid w:val="00D85A07"/>
    <w:rsid w:val="00D8653A"/>
    <w:rsid w:val="00D870E2"/>
    <w:rsid w:val="00D8719E"/>
    <w:rsid w:val="00D9132B"/>
    <w:rsid w:val="00D978A1"/>
    <w:rsid w:val="00DA2105"/>
    <w:rsid w:val="00DB15D0"/>
    <w:rsid w:val="00DB1658"/>
    <w:rsid w:val="00DB183B"/>
    <w:rsid w:val="00DB336E"/>
    <w:rsid w:val="00DB445A"/>
    <w:rsid w:val="00DB6086"/>
    <w:rsid w:val="00DC3810"/>
    <w:rsid w:val="00DC3DFC"/>
    <w:rsid w:val="00DC5D2C"/>
    <w:rsid w:val="00DD0DB5"/>
    <w:rsid w:val="00DD483D"/>
    <w:rsid w:val="00DD584E"/>
    <w:rsid w:val="00DE219C"/>
    <w:rsid w:val="00DE64B6"/>
    <w:rsid w:val="00DF3A56"/>
    <w:rsid w:val="00DF64A1"/>
    <w:rsid w:val="00E020F6"/>
    <w:rsid w:val="00E0251B"/>
    <w:rsid w:val="00E02CCC"/>
    <w:rsid w:val="00E04C2E"/>
    <w:rsid w:val="00E05587"/>
    <w:rsid w:val="00E07D2B"/>
    <w:rsid w:val="00E109A7"/>
    <w:rsid w:val="00E10EB6"/>
    <w:rsid w:val="00E1394D"/>
    <w:rsid w:val="00E13FD2"/>
    <w:rsid w:val="00E14FAF"/>
    <w:rsid w:val="00E1653E"/>
    <w:rsid w:val="00E16A0B"/>
    <w:rsid w:val="00E21F13"/>
    <w:rsid w:val="00E22B31"/>
    <w:rsid w:val="00E22F04"/>
    <w:rsid w:val="00E24E01"/>
    <w:rsid w:val="00E2515F"/>
    <w:rsid w:val="00E30457"/>
    <w:rsid w:val="00E31AFF"/>
    <w:rsid w:val="00E45F99"/>
    <w:rsid w:val="00E4622E"/>
    <w:rsid w:val="00E52AC5"/>
    <w:rsid w:val="00E5535F"/>
    <w:rsid w:val="00E577DA"/>
    <w:rsid w:val="00E631A3"/>
    <w:rsid w:val="00E66063"/>
    <w:rsid w:val="00E6760D"/>
    <w:rsid w:val="00E67A8C"/>
    <w:rsid w:val="00E77679"/>
    <w:rsid w:val="00E8041D"/>
    <w:rsid w:val="00E826F9"/>
    <w:rsid w:val="00E90960"/>
    <w:rsid w:val="00E90E55"/>
    <w:rsid w:val="00E91818"/>
    <w:rsid w:val="00E9422D"/>
    <w:rsid w:val="00EA0654"/>
    <w:rsid w:val="00EA0CF9"/>
    <w:rsid w:val="00EA468A"/>
    <w:rsid w:val="00EB0971"/>
    <w:rsid w:val="00EC1F39"/>
    <w:rsid w:val="00EC391B"/>
    <w:rsid w:val="00EC4299"/>
    <w:rsid w:val="00EC6875"/>
    <w:rsid w:val="00EC6896"/>
    <w:rsid w:val="00EC7343"/>
    <w:rsid w:val="00ED49DA"/>
    <w:rsid w:val="00ED5295"/>
    <w:rsid w:val="00EE16D6"/>
    <w:rsid w:val="00EE3CFB"/>
    <w:rsid w:val="00EE5809"/>
    <w:rsid w:val="00EE7B9D"/>
    <w:rsid w:val="00EF68CC"/>
    <w:rsid w:val="00EF79B5"/>
    <w:rsid w:val="00F00DFE"/>
    <w:rsid w:val="00F036BB"/>
    <w:rsid w:val="00F04159"/>
    <w:rsid w:val="00F118F4"/>
    <w:rsid w:val="00F17802"/>
    <w:rsid w:val="00F2041E"/>
    <w:rsid w:val="00F20EB8"/>
    <w:rsid w:val="00F2181F"/>
    <w:rsid w:val="00F24871"/>
    <w:rsid w:val="00F2696D"/>
    <w:rsid w:val="00F32687"/>
    <w:rsid w:val="00F348D3"/>
    <w:rsid w:val="00F41B54"/>
    <w:rsid w:val="00F47B6D"/>
    <w:rsid w:val="00F5049D"/>
    <w:rsid w:val="00F51A60"/>
    <w:rsid w:val="00F537EA"/>
    <w:rsid w:val="00F54F02"/>
    <w:rsid w:val="00F56419"/>
    <w:rsid w:val="00F60163"/>
    <w:rsid w:val="00F6227C"/>
    <w:rsid w:val="00F62E79"/>
    <w:rsid w:val="00F64216"/>
    <w:rsid w:val="00F65118"/>
    <w:rsid w:val="00F65B05"/>
    <w:rsid w:val="00F70E2B"/>
    <w:rsid w:val="00F74B0C"/>
    <w:rsid w:val="00F74F1D"/>
    <w:rsid w:val="00F808F6"/>
    <w:rsid w:val="00F83763"/>
    <w:rsid w:val="00F84632"/>
    <w:rsid w:val="00F853DC"/>
    <w:rsid w:val="00F862E4"/>
    <w:rsid w:val="00F911D4"/>
    <w:rsid w:val="00F969C9"/>
    <w:rsid w:val="00FA22A2"/>
    <w:rsid w:val="00FA2FD2"/>
    <w:rsid w:val="00FA31BE"/>
    <w:rsid w:val="00FA6970"/>
    <w:rsid w:val="00FA6D28"/>
    <w:rsid w:val="00FA74A4"/>
    <w:rsid w:val="00FB49B6"/>
    <w:rsid w:val="00FB64A1"/>
    <w:rsid w:val="00FB657E"/>
    <w:rsid w:val="00FC1986"/>
    <w:rsid w:val="00FC36D7"/>
    <w:rsid w:val="00FC4AA5"/>
    <w:rsid w:val="00FC69DC"/>
    <w:rsid w:val="00FD2C90"/>
    <w:rsid w:val="00FD4ECE"/>
    <w:rsid w:val="00FD5517"/>
    <w:rsid w:val="00FD5B67"/>
    <w:rsid w:val="00FD6778"/>
    <w:rsid w:val="00FE0078"/>
    <w:rsid w:val="00FE1171"/>
    <w:rsid w:val="00FE13FF"/>
    <w:rsid w:val="00FE3E59"/>
    <w:rsid w:val="00FE5B0C"/>
    <w:rsid w:val="00FE72A5"/>
    <w:rsid w:val="00FF5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4DB27"/>
  <w15:docId w15:val="{AC29495D-0850-41FE-A73A-3DBB20CA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52A"/>
  </w:style>
  <w:style w:type="paragraph" w:styleId="1">
    <w:name w:val="heading 1"/>
    <w:basedOn w:val="a"/>
    <w:next w:val="a"/>
    <w:link w:val="10"/>
    <w:uiPriority w:val="99"/>
    <w:qFormat/>
    <w:rsid w:val="00D119E3"/>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
    <w:basedOn w:val="a0"/>
    <w:rsid w:val="0025252A"/>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6">
    <w:name w:val="Основной текст (6)"/>
    <w:basedOn w:val="a0"/>
    <w:rsid w:val="0025252A"/>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3">
    <w:name w:val="Основной текст (3)"/>
    <w:basedOn w:val="a0"/>
    <w:rsid w:val="0025252A"/>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styleId="a3">
    <w:name w:val="Subtitle"/>
    <w:basedOn w:val="a"/>
    <w:link w:val="a4"/>
    <w:qFormat/>
    <w:rsid w:val="0025252A"/>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Подзаголовок Знак"/>
    <w:basedOn w:val="a0"/>
    <w:link w:val="a3"/>
    <w:rsid w:val="0025252A"/>
    <w:rPr>
      <w:rFonts w:ascii="Times New Roman" w:eastAsia="Times New Roman" w:hAnsi="Times New Roman" w:cs="Times New Roman"/>
      <w:sz w:val="28"/>
      <w:szCs w:val="20"/>
      <w:lang w:eastAsia="ru-RU"/>
    </w:rPr>
  </w:style>
  <w:style w:type="character" w:customStyle="1" w:styleId="2Exact">
    <w:name w:val="Основной текст (2) Exact"/>
    <w:basedOn w:val="2"/>
    <w:rsid w:val="0025252A"/>
    <w:rPr>
      <w:rFonts w:ascii="Times New Roman" w:eastAsia="Times New Roman" w:hAnsi="Times New Roman" w:cs="Times New Roman"/>
      <w:shd w:val="clear" w:color="auto" w:fill="FFFFFF"/>
    </w:rPr>
  </w:style>
  <w:style w:type="character" w:customStyle="1" w:styleId="32Exact">
    <w:name w:val="Заголовок №3 (2) Exact"/>
    <w:basedOn w:val="32"/>
    <w:rsid w:val="0025252A"/>
    <w:rPr>
      <w:rFonts w:ascii="Times New Roman" w:eastAsia="Times New Roman" w:hAnsi="Times New Roman" w:cs="Times New Roman"/>
      <w:b/>
      <w:bCs/>
      <w:shd w:val="clear" w:color="auto" w:fill="FFFFFF"/>
    </w:rPr>
  </w:style>
  <w:style w:type="character" w:customStyle="1" w:styleId="32">
    <w:name w:val="Заголовок №3 (2)_"/>
    <w:basedOn w:val="a0"/>
    <w:link w:val="320"/>
    <w:rsid w:val="0025252A"/>
    <w:rPr>
      <w:rFonts w:ascii="Times New Roman" w:eastAsia="Times New Roman" w:hAnsi="Times New Roman" w:cs="Times New Roman"/>
      <w:b/>
      <w:bCs/>
      <w:shd w:val="clear" w:color="auto" w:fill="FFFFFF"/>
    </w:rPr>
  </w:style>
  <w:style w:type="character" w:customStyle="1" w:styleId="2">
    <w:name w:val="Основной текст (2)_"/>
    <w:basedOn w:val="a0"/>
    <w:link w:val="20"/>
    <w:rsid w:val="0025252A"/>
    <w:rPr>
      <w:rFonts w:ascii="Times New Roman" w:eastAsia="Times New Roman" w:hAnsi="Times New Roman" w:cs="Times New Roman"/>
      <w:shd w:val="clear" w:color="auto" w:fill="FFFFFF"/>
    </w:rPr>
  </w:style>
  <w:style w:type="paragraph" w:customStyle="1" w:styleId="20">
    <w:name w:val="Основной текст (2)"/>
    <w:basedOn w:val="a"/>
    <w:link w:val="2"/>
    <w:rsid w:val="0025252A"/>
    <w:pPr>
      <w:widowControl w:val="0"/>
      <w:shd w:val="clear" w:color="auto" w:fill="FFFFFF"/>
      <w:spacing w:after="0" w:line="250" w:lineRule="exact"/>
      <w:ind w:hanging="620"/>
    </w:pPr>
    <w:rPr>
      <w:rFonts w:ascii="Times New Roman" w:eastAsia="Times New Roman" w:hAnsi="Times New Roman" w:cs="Times New Roman"/>
    </w:rPr>
  </w:style>
  <w:style w:type="paragraph" w:customStyle="1" w:styleId="320">
    <w:name w:val="Заголовок №3 (2)"/>
    <w:basedOn w:val="a"/>
    <w:link w:val="32"/>
    <w:rsid w:val="0025252A"/>
    <w:pPr>
      <w:widowControl w:val="0"/>
      <w:shd w:val="clear" w:color="auto" w:fill="FFFFFF"/>
      <w:spacing w:after="0" w:line="250" w:lineRule="exact"/>
      <w:outlineLvl w:val="2"/>
    </w:pPr>
    <w:rPr>
      <w:rFonts w:ascii="Times New Roman" w:eastAsia="Times New Roman" w:hAnsi="Times New Roman" w:cs="Times New Roman"/>
      <w:b/>
      <w:bCs/>
    </w:rPr>
  </w:style>
  <w:style w:type="table" w:styleId="a5">
    <w:name w:val="Table Grid"/>
    <w:basedOn w:val="a1"/>
    <w:uiPriority w:val="59"/>
    <w:rsid w:val="00252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256E8"/>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1">
    <w:name w:val="Заголовок №1_"/>
    <w:basedOn w:val="a0"/>
    <w:link w:val="12"/>
    <w:rsid w:val="00B256E8"/>
    <w:rPr>
      <w:b/>
      <w:bCs/>
      <w:sz w:val="27"/>
      <w:szCs w:val="27"/>
      <w:shd w:val="clear" w:color="auto" w:fill="FFFFFF"/>
    </w:rPr>
  </w:style>
  <w:style w:type="paragraph" w:customStyle="1" w:styleId="12">
    <w:name w:val="Заголовок №1"/>
    <w:basedOn w:val="a"/>
    <w:link w:val="11"/>
    <w:rsid w:val="00B256E8"/>
    <w:pPr>
      <w:shd w:val="clear" w:color="auto" w:fill="FFFFFF"/>
      <w:spacing w:before="720" w:after="6180" w:line="240" w:lineRule="atLeast"/>
      <w:ind w:hanging="1280"/>
      <w:jc w:val="center"/>
      <w:outlineLvl w:val="0"/>
    </w:pPr>
    <w:rPr>
      <w:b/>
      <w:bCs/>
      <w:sz w:val="27"/>
      <w:szCs w:val="27"/>
    </w:rPr>
  </w:style>
  <w:style w:type="character" w:customStyle="1" w:styleId="30">
    <w:name w:val="Заголовок №3_"/>
    <w:basedOn w:val="a0"/>
    <w:link w:val="31"/>
    <w:rsid w:val="00B256E8"/>
    <w:rPr>
      <w:rFonts w:ascii="Times New Roman" w:eastAsia="Times New Roman" w:hAnsi="Times New Roman" w:cs="Times New Roman"/>
      <w:b/>
      <w:bCs/>
      <w:shd w:val="clear" w:color="auto" w:fill="FFFFFF"/>
    </w:rPr>
  </w:style>
  <w:style w:type="character" w:customStyle="1" w:styleId="33">
    <w:name w:val="Заголовок №3 + Не полужирный"/>
    <w:basedOn w:val="30"/>
    <w:rsid w:val="00B256E8"/>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21">
    <w:name w:val="Основной текст (2) + Полужирный"/>
    <w:basedOn w:val="2"/>
    <w:rsid w:val="00B256E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31">
    <w:name w:val="Заголовок №3"/>
    <w:basedOn w:val="a"/>
    <w:link w:val="30"/>
    <w:rsid w:val="00B256E8"/>
    <w:pPr>
      <w:widowControl w:val="0"/>
      <w:shd w:val="clear" w:color="auto" w:fill="FFFFFF"/>
      <w:spacing w:before="1260" w:after="0" w:line="274" w:lineRule="exact"/>
      <w:ind w:hanging="1720"/>
      <w:outlineLvl w:val="2"/>
    </w:pPr>
    <w:rPr>
      <w:rFonts w:ascii="Times New Roman" w:eastAsia="Times New Roman" w:hAnsi="Times New Roman" w:cs="Times New Roman"/>
      <w:b/>
      <w:bCs/>
    </w:rPr>
  </w:style>
  <w:style w:type="paragraph" w:styleId="a6">
    <w:name w:val="List Paragraph"/>
    <w:aliases w:val="Содержание. 2 уровень,подтабл,List Paragraph,!Абзац списка,Этапы"/>
    <w:basedOn w:val="a"/>
    <w:link w:val="a7"/>
    <w:uiPriority w:val="34"/>
    <w:qFormat/>
    <w:rsid w:val="00B256E8"/>
    <w:pPr>
      <w:ind w:left="720"/>
      <w:contextualSpacing/>
    </w:pPr>
  </w:style>
  <w:style w:type="character" w:customStyle="1" w:styleId="295pt">
    <w:name w:val="Основной текст (2) + 9;5 pt;Полужирный;Курсив"/>
    <w:basedOn w:val="2"/>
    <w:rsid w:val="00C170B4"/>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character" w:customStyle="1" w:styleId="a8">
    <w:name w:val="Подпись к таблице_"/>
    <w:basedOn w:val="a0"/>
    <w:link w:val="a9"/>
    <w:rsid w:val="003F43E3"/>
    <w:rPr>
      <w:rFonts w:ascii="Times New Roman" w:eastAsia="Times New Roman" w:hAnsi="Times New Roman" w:cs="Times New Roman"/>
      <w:shd w:val="clear" w:color="auto" w:fill="FFFFFF"/>
    </w:rPr>
  </w:style>
  <w:style w:type="paragraph" w:customStyle="1" w:styleId="a9">
    <w:name w:val="Подпись к таблице"/>
    <w:basedOn w:val="a"/>
    <w:link w:val="a8"/>
    <w:rsid w:val="003F43E3"/>
    <w:pPr>
      <w:widowControl w:val="0"/>
      <w:shd w:val="clear" w:color="auto" w:fill="FFFFFF"/>
      <w:spacing w:after="0" w:line="0" w:lineRule="atLeast"/>
    </w:pPr>
    <w:rPr>
      <w:rFonts w:ascii="Times New Roman" w:eastAsia="Times New Roman" w:hAnsi="Times New Roman" w:cs="Times New Roman"/>
    </w:rPr>
  </w:style>
  <w:style w:type="character" w:customStyle="1" w:styleId="Exact">
    <w:name w:val="Подпись к таблице Exact"/>
    <w:basedOn w:val="a0"/>
    <w:rsid w:val="00DB6086"/>
    <w:rPr>
      <w:rFonts w:ascii="Times New Roman" w:eastAsia="Times New Roman" w:hAnsi="Times New Roman" w:cs="Times New Roman"/>
      <w:b w:val="0"/>
      <w:bCs w:val="0"/>
      <w:i w:val="0"/>
      <w:iCs w:val="0"/>
      <w:smallCaps w:val="0"/>
      <w:strike w:val="0"/>
      <w:sz w:val="22"/>
      <w:szCs w:val="22"/>
      <w:u w:val="none"/>
    </w:rPr>
  </w:style>
  <w:style w:type="character" w:customStyle="1" w:styleId="110">
    <w:name w:val="Основной текст (11)_"/>
    <w:basedOn w:val="a0"/>
    <w:link w:val="111"/>
    <w:rsid w:val="00DB6086"/>
    <w:rPr>
      <w:rFonts w:ascii="Times New Roman" w:eastAsia="Times New Roman" w:hAnsi="Times New Roman" w:cs="Times New Roman"/>
      <w:b/>
      <w:bCs/>
      <w:i/>
      <w:iCs/>
      <w:shd w:val="clear" w:color="auto" w:fill="FFFFFF"/>
    </w:rPr>
  </w:style>
  <w:style w:type="paragraph" w:customStyle="1" w:styleId="111">
    <w:name w:val="Основной текст (11)"/>
    <w:basedOn w:val="a"/>
    <w:link w:val="110"/>
    <w:rsid w:val="00DB6086"/>
    <w:pPr>
      <w:widowControl w:val="0"/>
      <w:shd w:val="clear" w:color="auto" w:fill="FFFFFF"/>
      <w:spacing w:after="0" w:line="274" w:lineRule="exact"/>
      <w:jc w:val="both"/>
    </w:pPr>
    <w:rPr>
      <w:rFonts w:ascii="Times New Roman" w:eastAsia="Times New Roman" w:hAnsi="Times New Roman" w:cs="Times New Roman"/>
      <w:b/>
      <w:bCs/>
      <w:i/>
      <w:iCs/>
    </w:rPr>
  </w:style>
  <w:style w:type="character" w:customStyle="1" w:styleId="22">
    <w:name w:val="Заголовок №2_"/>
    <w:basedOn w:val="a0"/>
    <w:link w:val="210"/>
    <w:rsid w:val="008E4CA4"/>
    <w:rPr>
      <w:b/>
      <w:bCs/>
      <w:sz w:val="27"/>
      <w:szCs w:val="27"/>
      <w:shd w:val="clear" w:color="auto" w:fill="FFFFFF"/>
    </w:rPr>
  </w:style>
  <w:style w:type="paragraph" w:customStyle="1" w:styleId="210">
    <w:name w:val="Заголовок №21"/>
    <w:basedOn w:val="a"/>
    <w:link w:val="22"/>
    <w:rsid w:val="008E4CA4"/>
    <w:pPr>
      <w:shd w:val="clear" w:color="auto" w:fill="FFFFFF"/>
      <w:spacing w:after="240" w:line="326" w:lineRule="exact"/>
      <w:jc w:val="center"/>
      <w:outlineLvl w:val="1"/>
    </w:pPr>
    <w:rPr>
      <w:b/>
      <w:bCs/>
      <w:sz w:val="27"/>
      <w:szCs w:val="27"/>
    </w:rPr>
  </w:style>
  <w:style w:type="paragraph" w:customStyle="1" w:styleId="13">
    <w:name w:val="Обычный1"/>
    <w:rsid w:val="008E4CA4"/>
    <w:pPr>
      <w:widowControl w:val="0"/>
      <w:spacing w:after="0" w:line="240" w:lineRule="auto"/>
    </w:pPr>
    <w:rPr>
      <w:rFonts w:ascii="Courier New" w:eastAsia="Times New Roman" w:hAnsi="Courier New" w:cs="Times New Roman"/>
      <w:snapToGrid w:val="0"/>
      <w:sz w:val="20"/>
      <w:szCs w:val="20"/>
      <w:lang w:eastAsia="ru-RU"/>
    </w:rPr>
  </w:style>
  <w:style w:type="character" w:customStyle="1" w:styleId="2115pt">
    <w:name w:val="Основной текст (2) + 11;5 pt;Курсив"/>
    <w:basedOn w:val="2"/>
    <w:rsid w:val="0003137C"/>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20">
    <w:name w:val="Основной текст (12)_"/>
    <w:basedOn w:val="a0"/>
    <w:link w:val="121"/>
    <w:rsid w:val="0003137C"/>
    <w:rPr>
      <w:rFonts w:ascii="Times New Roman" w:eastAsia="Times New Roman" w:hAnsi="Times New Roman" w:cs="Times New Roman"/>
      <w:i/>
      <w:iCs/>
      <w:sz w:val="23"/>
      <w:szCs w:val="23"/>
      <w:shd w:val="clear" w:color="auto" w:fill="FFFFFF"/>
    </w:rPr>
  </w:style>
  <w:style w:type="paragraph" w:customStyle="1" w:styleId="121">
    <w:name w:val="Основной текст (12)"/>
    <w:basedOn w:val="a"/>
    <w:link w:val="120"/>
    <w:rsid w:val="0003137C"/>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styleId="aa">
    <w:name w:val="Hyperlink"/>
    <w:basedOn w:val="a0"/>
    <w:rsid w:val="004572A5"/>
    <w:rPr>
      <w:color w:val="0066CC"/>
      <w:u w:val="single"/>
    </w:rPr>
  </w:style>
  <w:style w:type="character" w:customStyle="1" w:styleId="34">
    <w:name w:val="Основной текст (3)_"/>
    <w:basedOn w:val="a0"/>
    <w:link w:val="310"/>
    <w:rsid w:val="004572A5"/>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412pt">
    <w:name w:val="Основной текст (4) + 12 pt;Не полужирный"/>
    <w:basedOn w:val="4"/>
    <w:rsid w:val="004572A5"/>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0">
    <w:name w:val="Основной текст (4)"/>
    <w:basedOn w:val="4"/>
    <w:rsid w:val="004572A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Подпись к картинке (2)_"/>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24">
    <w:name w:val="Подпись к картинке (2)"/>
    <w:basedOn w:val="23"/>
    <w:rsid w:val="004572A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0">
    <w:name w:val="Основной текст (5)_"/>
    <w:basedOn w:val="a0"/>
    <w:rsid w:val="004572A5"/>
    <w:rPr>
      <w:rFonts w:ascii="Times New Roman" w:eastAsia="Times New Roman" w:hAnsi="Times New Roman" w:cs="Times New Roman"/>
      <w:b/>
      <w:bCs/>
      <w:i w:val="0"/>
      <w:iCs w:val="0"/>
      <w:smallCaps w:val="0"/>
      <w:strike w:val="0"/>
      <w:sz w:val="36"/>
      <w:szCs w:val="36"/>
      <w:u w:val="none"/>
    </w:rPr>
  </w:style>
  <w:style w:type="character" w:customStyle="1" w:styleId="60">
    <w:name w:val="Основной текст (6)_"/>
    <w:basedOn w:val="a0"/>
    <w:rsid w:val="004572A5"/>
    <w:rPr>
      <w:rFonts w:ascii="Times New Roman" w:eastAsia="Times New Roman" w:hAnsi="Times New Roman" w:cs="Times New Roman"/>
      <w:b/>
      <w:bCs/>
      <w:i w:val="0"/>
      <w:iCs w:val="0"/>
      <w:smallCaps w:val="0"/>
      <w:strike w:val="0"/>
      <w:sz w:val="36"/>
      <w:szCs w:val="36"/>
      <w:u w:val="none"/>
    </w:rPr>
  </w:style>
  <w:style w:type="character" w:customStyle="1" w:styleId="3Exact">
    <w:name w:val="Подпись к картинке (3) Exact"/>
    <w:basedOn w:val="a0"/>
    <w:link w:val="35"/>
    <w:rsid w:val="004572A5"/>
    <w:rPr>
      <w:rFonts w:ascii="Times New Roman" w:eastAsia="Times New Roman" w:hAnsi="Times New Roman" w:cs="Times New Roman"/>
      <w:b/>
      <w:bCs/>
      <w:shd w:val="clear" w:color="auto" w:fill="FFFFFF"/>
    </w:rPr>
  </w:style>
  <w:style w:type="character" w:customStyle="1" w:styleId="Exact0">
    <w:name w:val="Подпись к картинке Exact"/>
    <w:basedOn w:val="a0"/>
    <w:link w:val="ab"/>
    <w:rsid w:val="004572A5"/>
    <w:rPr>
      <w:rFonts w:ascii="Times New Roman" w:eastAsia="Times New Roman" w:hAnsi="Times New Roman" w:cs="Times New Roman"/>
      <w:shd w:val="clear" w:color="auto" w:fill="FFFFFF"/>
    </w:rPr>
  </w:style>
  <w:style w:type="character" w:customStyle="1" w:styleId="1ptExact">
    <w:name w:val="Подпись к картинке + Малые прописные;Интервал 1 pt Exact"/>
    <w:basedOn w:val="Exact0"/>
    <w:rsid w:val="004572A5"/>
    <w:rPr>
      <w:rFonts w:ascii="Times New Roman" w:eastAsia="Times New Roman" w:hAnsi="Times New Roman" w:cs="Times New Roman"/>
      <w:smallCaps/>
      <w:color w:val="000000"/>
      <w:spacing w:val="30"/>
      <w:w w:val="100"/>
      <w:position w:val="0"/>
      <w:shd w:val="clear" w:color="auto" w:fill="FFFFFF"/>
      <w:lang w:val="en-US" w:eastAsia="en-US" w:bidi="en-US"/>
    </w:rPr>
  </w:style>
  <w:style w:type="character" w:customStyle="1" w:styleId="1ptExact0">
    <w:name w:val="Подпись к картинке + Интервал 1 pt Exact"/>
    <w:basedOn w:val="Exact0"/>
    <w:rsid w:val="004572A5"/>
    <w:rPr>
      <w:rFonts w:ascii="Times New Roman" w:eastAsia="Times New Roman" w:hAnsi="Times New Roman" w:cs="Times New Roman"/>
      <w:color w:val="000000"/>
      <w:spacing w:val="30"/>
      <w:w w:val="100"/>
      <w:position w:val="0"/>
      <w:shd w:val="clear" w:color="auto" w:fill="FFFFFF"/>
      <w:lang w:val="en-US" w:eastAsia="en-US" w:bidi="en-US"/>
    </w:rPr>
  </w:style>
  <w:style w:type="character" w:customStyle="1" w:styleId="295ptExact">
    <w:name w:val="Основной текст (2) + 9;5 pt;Полужирный;Курсив Exact"/>
    <w:basedOn w:val="2"/>
    <w:rsid w:val="004572A5"/>
    <w:rPr>
      <w:rFonts w:ascii="Times New Roman" w:eastAsia="Times New Roman" w:hAnsi="Times New Roman" w:cs="Times New Roman"/>
      <w:b/>
      <w:bCs/>
      <w:i/>
      <w:iCs/>
      <w:smallCaps w:val="0"/>
      <w:strike w:val="0"/>
      <w:spacing w:val="0"/>
      <w:sz w:val="19"/>
      <w:szCs w:val="19"/>
      <w:u w:val="none"/>
      <w:shd w:val="clear" w:color="auto" w:fill="FFFFFF"/>
    </w:rPr>
  </w:style>
  <w:style w:type="character" w:customStyle="1" w:styleId="8Exact">
    <w:name w:val="Основной текст (8) Exact"/>
    <w:basedOn w:val="a0"/>
    <w:link w:val="8"/>
    <w:rsid w:val="004572A5"/>
    <w:rPr>
      <w:rFonts w:ascii="Courier New" w:eastAsia="Courier New" w:hAnsi="Courier New" w:cs="Courier New"/>
      <w:b/>
      <w:bCs/>
      <w:i/>
      <w:iCs/>
      <w:sz w:val="10"/>
      <w:szCs w:val="10"/>
      <w:shd w:val="clear" w:color="auto" w:fill="FFFFFF"/>
    </w:rPr>
  </w:style>
  <w:style w:type="character" w:customStyle="1" w:styleId="29ptExact">
    <w:name w:val="Основной текст (2) + 9 pt;Полужирный Exact"/>
    <w:basedOn w:val="2"/>
    <w:rsid w:val="004572A5"/>
    <w:rPr>
      <w:rFonts w:ascii="Times New Roman" w:eastAsia="Times New Roman" w:hAnsi="Times New Roman" w:cs="Times New Roman"/>
      <w:b/>
      <w:bCs/>
      <w:i w:val="0"/>
      <w:iCs w:val="0"/>
      <w:smallCaps w:val="0"/>
      <w:strike w:val="0"/>
      <w:sz w:val="18"/>
      <w:szCs w:val="18"/>
      <w:u w:val="none"/>
      <w:shd w:val="clear" w:color="auto" w:fill="FFFFFF"/>
      <w:lang w:val="en-US" w:eastAsia="en-US" w:bidi="en-US"/>
    </w:rPr>
  </w:style>
  <w:style w:type="character" w:customStyle="1" w:styleId="2115ptExact">
    <w:name w:val="Основной текст (2) + 11;5 pt;Курсив Exact"/>
    <w:basedOn w:val="2"/>
    <w:rsid w:val="004572A5"/>
    <w:rPr>
      <w:rFonts w:ascii="Times New Roman" w:eastAsia="Times New Roman" w:hAnsi="Times New Roman" w:cs="Times New Roman"/>
      <w:b w:val="0"/>
      <w:bCs w:val="0"/>
      <w:i/>
      <w:iCs/>
      <w:smallCaps w:val="0"/>
      <w:strike w:val="0"/>
      <w:sz w:val="23"/>
      <w:szCs w:val="23"/>
      <w:u w:val="none"/>
      <w:shd w:val="clear" w:color="auto" w:fill="FFFFFF"/>
    </w:rPr>
  </w:style>
  <w:style w:type="character" w:customStyle="1" w:styleId="4Exact">
    <w:name w:val="Подпись к картинке (4) Exact"/>
    <w:basedOn w:val="a0"/>
    <w:link w:val="41"/>
    <w:rsid w:val="004572A5"/>
    <w:rPr>
      <w:rFonts w:ascii="Times New Roman" w:eastAsia="Times New Roman" w:hAnsi="Times New Roman" w:cs="Times New Roman"/>
      <w:b/>
      <w:bCs/>
      <w:i/>
      <w:iCs/>
      <w:sz w:val="19"/>
      <w:szCs w:val="19"/>
      <w:shd w:val="clear" w:color="auto" w:fill="FFFFFF"/>
    </w:rPr>
  </w:style>
  <w:style w:type="character" w:customStyle="1" w:styleId="5Exact">
    <w:name w:val="Подпись к картинке (5) Exact"/>
    <w:basedOn w:val="a0"/>
    <w:link w:val="51"/>
    <w:rsid w:val="004572A5"/>
    <w:rPr>
      <w:rFonts w:ascii="Times New Roman" w:eastAsia="Times New Roman" w:hAnsi="Times New Roman" w:cs="Times New Roman"/>
      <w:b/>
      <w:bCs/>
      <w:i/>
      <w:iCs/>
      <w:sz w:val="19"/>
      <w:szCs w:val="19"/>
      <w:shd w:val="clear" w:color="auto" w:fill="FFFFFF"/>
    </w:rPr>
  </w:style>
  <w:style w:type="character" w:customStyle="1" w:styleId="ac">
    <w:name w:val="Колонтитул_"/>
    <w:basedOn w:val="a0"/>
    <w:rsid w:val="004572A5"/>
    <w:rPr>
      <w:rFonts w:ascii="Times New Roman" w:eastAsia="Times New Roman" w:hAnsi="Times New Roman" w:cs="Times New Roman"/>
      <w:b w:val="0"/>
      <w:bCs w:val="0"/>
      <w:i w:val="0"/>
      <w:iCs w:val="0"/>
      <w:smallCaps w:val="0"/>
      <w:strike w:val="0"/>
      <w:sz w:val="16"/>
      <w:szCs w:val="16"/>
      <w:u w:val="none"/>
    </w:rPr>
  </w:style>
  <w:style w:type="character" w:customStyle="1" w:styleId="ad">
    <w:name w:val="Колонтитул"/>
    <w:basedOn w:val="ac"/>
    <w:rsid w:val="004572A5"/>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0pt">
    <w:name w:val="Колонтитул + 10 pt;Полужирный"/>
    <w:basedOn w:val="ac"/>
    <w:rsid w:val="004572A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7">
    <w:name w:val="Основной текст (7)_"/>
    <w:basedOn w:val="a0"/>
    <w:rsid w:val="004572A5"/>
    <w:rPr>
      <w:rFonts w:ascii="Times New Roman" w:eastAsia="Times New Roman" w:hAnsi="Times New Roman" w:cs="Times New Roman"/>
      <w:b/>
      <w:bCs/>
      <w:i/>
      <w:iCs/>
      <w:smallCaps w:val="0"/>
      <w:strike w:val="0"/>
      <w:spacing w:val="0"/>
      <w:sz w:val="19"/>
      <w:szCs w:val="19"/>
      <w:u w:val="none"/>
    </w:rPr>
  </w:style>
  <w:style w:type="character" w:customStyle="1" w:styleId="70">
    <w:name w:val="Основной текст (7)"/>
    <w:basedOn w:val="7"/>
    <w:rsid w:val="004572A5"/>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
    <w:name w:val="Основной текст (9)_"/>
    <w:basedOn w:val="a0"/>
    <w:link w:val="90"/>
    <w:rsid w:val="004572A5"/>
    <w:rPr>
      <w:rFonts w:ascii="Times New Roman" w:eastAsia="Times New Roman" w:hAnsi="Times New Roman" w:cs="Times New Roman"/>
      <w:b/>
      <w:bCs/>
      <w:sz w:val="26"/>
      <w:szCs w:val="26"/>
      <w:shd w:val="clear" w:color="auto" w:fill="FFFFFF"/>
    </w:rPr>
  </w:style>
  <w:style w:type="character" w:customStyle="1" w:styleId="36">
    <w:name w:val="Оглавление 3 Знак"/>
    <w:basedOn w:val="a0"/>
    <w:link w:val="37"/>
    <w:rsid w:val="004572A5"/>
    <w:rPr>
      <w:rFonts w:ascii="Times New Roman" w:eastAsia="Times New Roman" w:hAnsi="Times New Roman" w:cs="Times New Roman"/>
      <w:shd w:val="clear" w:color="auto" w:fill="FFFFFF"/>
    </w:rPr>
  </w:style>
  <w:style w:type="character" w:customStyle="1" w:styleId="42">
    <w:name w:val="Основной текст (4) + Малые прописные"/>
    <w:basedOn w:val="4"/>
    <w:rsid w:val="004572A5"/>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100">
    <w:name w:val="Основной текст (10)_"/>
    <w:basedOn w:val="a0"/>
    <w:link w:val="101"/>
    <w:rsid w:val="004572A5"/>
    <w:rPr>
      <w:rFonts w:ascii="Garamond" w:eastAsia="Garamond" w:hAnsi="Garamond" w:cs="Garamond"/>
      <w:b/>
      <w:bCs/>
      <w:sz w:val="32"/>
      <w:szCs w:val="32"/>
      <w:shd w:val="clear" w:color="auto" w:fill="FFFFFF"/>
    </w:rPr>
  </w:style>
  <w:style w:type="character" w:customStyle="1" w:styleId="130">
    <w:name w:val="Основной текст (13)_"/>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1312pt">
    <w:name w:val="Основной текст (13) + 12 pt;Курсив"/>
    <w:basedOn w:val="130"/>
    <w:rsid w:val="004572A5"/>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131">
    <w:name w:val="Основной текст (13) + Не полужирный"/>
    <w:basedOn w:val="130"/>
    <w:rsid w:val="004572A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32">
    <w:name w:val="Основной текст (13)"/>
    <w:basedOn w:val="130"/>
    <w:rsid w:val="004572A5"/>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12Exact">
    <w:name w:val="Основной текст (12) Exact"/>
    <w:basedOn w:val="a0"/>
    <w:rsid w:val="004572A5"/>
    <w:rPr>
      <w:rFonts w:ascii="Times New Roman" w:eastAsia="Times New Roman" w:hAnsi="Times New Roman" w:cs="Times New Roman"/>
      <w:b w:val="0"/>
      <w:bCs w:val="0"/>
      <w:i/>
      <w:iCs/>
      <w:smallCaps w:val="0"/>
      <w:strike w:val="0"/>
      <w:sz w:val="23"/>
      <w:szCs w:val="23"/>
      <w:u w:val="none"/>
    </w:rPr>
  </w:style>
  <w:style w:type="character" w:customStyle="1" w:styleId="14">
    <w:name w:val="Основной текст (14)_"/>
    <w:basedOn w:val="a0"/>
    <w:link w:val="140"/>
    <w:rsid w:val="004572A5"/>
    <w:rPr>
      <w:rFonts w:ascii="Times New Roman" w:eastAsia="Times New Roman" w:hAnsi="Times New Roman" w:cs="Times New Roman"/>
      <w:sz w:val="16"/>
      <w:szCs w:val="16"/>
      <w:shd w:val="clear" w:color="auto" w:fill="FFFFFF"/>
    </w:rPr>
  </w:style>
  <w:style w:type="character" w:customStyle="1" w:styleId="28pt">
    <w:name w:val="Основной текст (2) + 8 pt"/>
    <w:basedOn w:val="2"/>
    <w:rsid w:val="004572A5"/>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85pt">
    <w:name w:val="Основной текст (2) + 8;5 pt;Курсив"/>
    <w:basedOn w:val="2"/>
    <w:rsid w:val="004572A5"/>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2Exact0">
    <w:name w:val="Подпись к таблице (2) Exact"/>
    <w:basedOn w:val="a0"/>
    <w:link w:val="25"/>
    <w:rsid w:val="004572A5"/>
    <w:rPr>
      <w:rFonts w:ascii="Times New Roman" w:eastAsia="Times New Roman" w:hAnsi="Times New Roman" w:cs="Times New Roman"/>
      <w:i/>
      <w:iCs/>
      <w:sz w:val="23"/>
      <w:szCs w:val="23"/>
      <w:shd w:val="clear" w:color="auto" w:fill="FFFFFF"/>
    </w:rPr>
  </w:style>
  <w:style w:type="character" w:customStyle="1" w:styleId="1111pt">
    <w:name w:val="Основной текст (11) + 11 pt;Не курсив"/>
    <w:basedOn w:val="110"/>
    <w:rsid w:val="004572A5"/>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Arial8pt">
    <w:name w:val="Основной текст (2) + Arial;8 pt"/>
    <w:basedOn w:val="2"/>
    <w:rsid w:val="004572A5"/>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Arial8pt0">
    <w:name w:val="Основной текст (2) + Arial;8 pt;Полужирный;Курсив"/>
    <w:basedOn w:val="2"/>
    <w:rsid w:val="004572A5"/>
    <w:rPr>
      <w:rFonts w:ascii="Arial" w:eastAsia="Arial" w:hAnsi="Arial" w:cs="Arial"/>
      <w:b/>
      <w:bCs/>
      <w:i/>
      <w:iCs/>
      <w:smallCaps w:val="0"/>
      <w:strike w:val="0"/>
      <w:color w:val="000000"/>
      <w:spacing w:val="0"/>
      <w:w w:val="100"/>
      <w:position w:val="0"/>
      <w:sz w:val="16"/>
      <w:szCs w:val="16"/>
      <w:u w:val="none"/>
      <w:shd w:val="clear" w:color="auto" w:fill="FFFFFF"/>
      <w:lang w:val="ru-RU" w:eastAsia="ru-RU" w:bidi="ru-RU"/>
    </w:rPr>
  </w:style>
  <w:style w:type="character" w:customStyle="1" w:styleId="6Exact">
    <w:name w:val="Подпись к картинке (6) Exact"/>
    <w:basedOn w:val="a0"/>
    <w:link w:val="61"/>
    <w:rsid w:val="004572A5"/>
    <w:rPr>
      <w:rFonts w:ascii="Times New Roman" w:eastAsia="Times New Roman" w:hAnsi="Times New Roman" w:cs="Times New Roman"/>
      <w:sz w:val="12"/>
      <w:szCs w:val="12"/>
      <w:shd w:val="clear" w:color="auto" w:fill="FFFFFF"/>
      <w:lang w:val="en-US" w:bidi="en-US"/>
    </w:rPr>
  </w:style>
  <w:style w:type="character" w:customStyle="1" w:styleId="20Exact">
    <w:name w:val="Основной текст (20) Exact"/>
    <w:basedOn w:val="a0"/>
    <w:link w:val="200"/>
    <w:rsid w:val="004572A5"/>
    <w:rPr>
      <w:rFonts w:ascii="Franklin Gothic Heavy" w:eastAsia="Franklin Gothic Heavy" w:hAnsi="Franklin Gothic Heavy" w:cs="Franklin Gothic Heavy"/>
      <w:sz w:val="28"/>
      <w:szCs w:val="28"/>
      <w:shd w:val="clear" w:color="auto" w:fill="FFFFFF"/>
    </w:rPr>
  </w:style>
  <w:style w:type="character" w:customStyle="1" w:styleId="21Exact">
    <w:name w:val="Основной текст (21) Exact"/>
    <w:basedOn w:val="a0"/>
    <w:link w:val="211"/>
    <w:rsid w:val="004572A5"/>
    <w:rPr>
      <w:rFonts w:ascii="Arial" w:eastAsia="Arial" w:hAnsi="Arial" w:cs="Arial"/>
      <w:w w:val="150"/>
      <w:sz w:val="26"/>
      <w:szCs w:val="26"/>
      <w:shd w:val="clear" w:color="auto" w:fill="FFFFFF"/>
    </w:rPr>
  </w:style>
  <w:style w:type="character" w:customStyle="1" w:styleId="22Exact">
    <w:name w:val="Основной текст (22) Exact"/>
    <w:basedOn w:val="a0"/>
    <w:link w:val="220"/>
    <w:rsid w:val="004572A5"/>
    <w:rPr>
      <w:rFonts w:ascii="Arial" w:eastAsia="Arial" w:hAnsi="Arial" w:cs="Arial"/>
      <w:w w:val="150"/>
      <w:sz w:val="26"/>
      <w:szCs w:val="26"/>
      <w:shd w:val="clear" w:color="auto" w:fill="FFFFFF"/>
    </w:rPr>
  </w:style>
  <w:style w:type="character" w:customStyle="1" w:styleId="15Exact">
    <w:name w:val="Основной текст (15) Exact"/>
    <w:basedOn w:val="a0"/>
    <w:rsid w:val="004572A5"/>
    <w:rPr>
      <w:rFonts w:ascii="Arial" w:eastAsia="Arial" w:hAnsi="Arial" w:cs="Arial"/>
      <w:b/>
      <w:bCs/>
      <w:i w:val="0"/>
      <w:iCs w:val="0"/>
      <w:smallCaps w:val="0"/>
      <w:strike w:val="0"/>
      <w:sz w:val="16"/>
      <w:szCs w:val="16"/>
      <w:u w:val="none"/>
    </w:rPr>
  </w:style>
  <w:style w:type="character" w:customStyle="1" w:styleId="2Arial8pt1">
    <w:name w:val="Основной текст (2) + Arial;8 pt;Полужирный"/>
    <w:basedOn w:val="2"/>
    <w:rsid w:val="004572A5"/>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7Exact">
    <w:name w:val="Основной текст (17) Exact"/>
    <w:basedOn w:val="a0"/>
    <w:rsid w:val="004572A5"/>
    <w:rPr>
      <w:rFonts w:ascii="Arial" w:eastAsia="Arial" w:hAnsi="Arial" w:cs="Arial"/>
      <w:b w:val="0"/>
      <w:bCs w:val="0"/>
      <w:i w:val="0"/>
      <w:iCs w:val="0"/>
      <w:smallCaps w:val="0"/>
      <w:strike w:val="0"/>
      <w:sz w:val="16"/>
      <w:szCs w:val="16"/>
      <w:u w:val="none"/>
    </w:rPr>
  </w:style>
  <w:style w:type="character" w:customStyle="1" w:styleId="7Exact">
    <w:name w:val="Подпись к картинке (7) Exact"/>
    <w:basedOn w:val="a0"/>
    <w:link w:val="71"/>
    <w:rsid w:val="004572A5"/>
    <w:rPr>
      <w:rFonts w:ascii="Arial" w:eastAsia="Arial" w:hAnsi="Arial" w:cs="Arial"/>
      <w:i/>
      <w:iCs/>
      <w:sz w:val="16"/>
      <w:szCs w:val="16"/>
      <w:shd w:val="clear" w:color="auto" w:fill="FFFFFF"/>
    </w:rPr>
  </w:style>
  <w:style w:type="character" w:customStyle="1" w:styleId="8Exact0">
    <w:name w:val="Подпись к картинке (8) Exact"/>
    <w:basedOn w:val="a0"/>
    <w:link w:val="80"/>
    <w:rsid w:val="004572A5"/>
    <w:rPr>
      <w:rFonts w:ascii="Franklin Gothic Heavy" w:eastAsia="Franklin Gothic Heavy" w:hAnsi="Franklin Gothic Heavy" w:cs="Franklin Gothic Heavy"/>
      <w:sz w:val="17"/>
      <w:szCs w:val="17"/>
      <w:shd w:val="clear" w:color="auto" w:fill="FFFFFF"/>
    </w:rPr>
  </w:style>
  <w:style w:type="character" w:customStyle="1" w:styleId="18Exact">
    <w:name w:val="Основной текст (18) Exact"/>
    <w:basedOn w:val="a0"/>
    <w:rsid w:val="004572A5"/>
    <w:rPr>
      <w:rFonts w:ascii="Arial" w:eastAsia="Arial" w:hAnsi="Arial" w:cs="Arial"/>
      <w:b/>
      <w:bCs/>
      <w:i/>
      <w:iCs/>
      <w:smallCaps w:val="0"/>
      <w:strike w:val="0"/>
      <w:sz w:val="16"/>
      <w:szCs w:val="16"/>
      <w:u w:val="none"/>
    </w:rPr>
  </w:style>
  <w:style w:type="character" w:customStyle="1" w:styleId="26Exact">
    <w:name w:val="Основной текст (26) Exact"/>
    <w:basedOn w:val="a0"/>
    <w:link w:val="26"/>
    <w:rsid w:val="004572A5"/>
    <w:rPr>
      <w:rFonts w:ascii="Arial" w:eastAsia="Arial" w:hAnsi="Arial" w:cs="Arial"/>
      <w:b/>
      <w:bCs/>
      <w:i/>
      <w:iCs/>
      <w:sz w:val="14"/>
      <w:szCs w:val="14"/>
      <w:shd w:val="clear" w:color="auto" w:fill="FFFFFF"/>
    </w:rPr>
  </w:style>
  <w:style w:type="character" w:customStyle="1" w:styleId="27Exact">
    <w:name w:val="Основной текст (27) Exact"/>
    <w:basedOn w:val="a0"/>
    <w:link w:val="27"/>
    <w:rsid w:val="004572A5"/>
    <w:rPr>
      <w:rFonts w:ascii="Franklin Gothic Heavy" w:eastAsia="Franklin Gothic Heavy" w:hAnsi="Franklin Gothic Heavy" w:cs="Franklin Gothic Heavy"/>
      <w:i/>
      <w:iCs/>
      <w:sz w:val="12"/>
      <w:szCs w:val="12"/>
      <w:shd w:val="clear" w:color="auto" w:fill="FFFFFF"/>
    </w:rPr>
  </w:style>
  <w:style w:type="character" w:customStyle="1" w:styleId="28Exact">
    <w:name w:val="Основной текст (28) Exact"/>
    <w:basedOn w:val="a0"/>
    <w:link w:val="28"/>
    <w:rsid w:val="004572A5"/>
    <w:rPr>
      <w:rFonts w:ascii="Arial" w:eastAsia="Arial" w:hAnsi="Arial" w:cs="Arial"/>
      <w:i/>
      <w:iCs/>
      <w:sz w:val="13"/>
      <w:szCs w:val="13"/>
      <w:shd w:val="clear" w:color="auto" w:fill="FFFFFF"/>
    </w:rPr>
  </w:style>
  <w:style w:type="character" w:customStyle="1" w:styleId="Georgia85pt">
    <w:name w:val="Колонтитул + Georgia;8;5 pt"/>
    <w:basedOn w:val="ac"/>
    <w:rsid w:val="004572A5"/>
    <w:rPr>
      <w:rFonts w:ascii="Georgia" w:eastAsia="Georgia" w:hAnsi="Georgia" w:cs="Georgia"/>
      <w:b w:val="0"/>
      <w:bCs w:val="0"/>
      <w:i w:val="0"/>
      <w:iCs w:val="0"/>
      <w:smallCaps w:val="0"/>
      <w:strike w:val="0"/>
      <w:color w:val="000000"/>
      <w:spacing w:val="0"/>
      <w:w w:val="100"/>
      <w:position w:val="0"/>
      <w:sz w:val="17"/>
      <w:szCs w:val="17"/>
      <w:u w:val="none"/>
      <w:lang w:val="en-US" w:eastAsia="en-US" w:bidi="en-US"/>
    </w:rPr>
  </w:style>
  <w:style w:type="character" w:customStyle="1" w:styleId="15">
    <w:name w:val="Основной текст (15)_"/>
    <w:basedOn w:val="a0"/>
    <w:rsid w:val="004572A5"/>
    <w:rPr>
      <w:rFonts w:ascii="Arial" w:eastAsia="Arial" w:hAnsi="Arial" w:cs="Arial"/>
      <w:b/>
      <w:bCs/>
      <w:i w:val="0"/>
      <w:iCs w:val="0"/>
      <w:smallCaps w:val="0"/>
      <w:strike w:val="0"/>
      <w:sz w:val="16"/>
      <w:szCs w:val="16"/>
      <w:u w:val="none"/>
    </w:rPr>
  </w:style>
  <w:style w:type="character" w:customStyle="1" w:styleId="150">
    <w:name w:val="Основной текст (15) + Не полужирный"/>
    <w:basedOn w:val="15"/>
    <w:rsid w:val="004572A5"/>
    <w:rPr>
      <w:rFonts w:ascii="Arial" w:eastAsia="Arial" w:hAnsi="Arial" w:cs="Arial"/>
      <w:b/>
      <w:bCs/>
      <w:i w:val="0"/>
      <w:iCs w:val="0"/>
      <w:smallCaps w:val="0"/>
      <w:strike w:val="0"/>
      <w:color w:val="000000"/>
      <w:spacing w:val="0"/>
      <w:w w:val="100"/>
      <w:position w:val="0"/>
      <w:sz w:val="16"/>
      <w:szCs w:val="16"/>
      <w:u w:val="none"/>
      <w:lang w:val="ru-RU" w:eastAsia="ru-RU" w:bidi="ru-RU"/>
    </w:rPr>
  </w:style>
  <w:style w:type="character" w:customStyle="1" w:styleId="16">
    <w:name w:val="Основной текст (16)_"/>
    <w:basedOn w:val="a0"/>
    <w:rsid w:val="004572A5"/>
    <w:rPr>
      <w:rFonts w:ascii="Arial" w:eastAsia="Arial" w:hAnsi="Arial" w:cs="Arial"/>
      <w:b w:val="0"/>
      <w:bCs w:val="0"/>
      <w:i/>
      <w:iCs/>
      <w:smallCaps w:val="0"/>
      <w:strike w:val="0"/>
      <w:sz w:val="16"/>
      <w:szCs w:val="16"/>
      <w:u w:val="none"/>
    </w:rPr>
  </w:style>
  <w:style w:type="character" w:customStyle="1" w:styleId="151">
    <w:name w:val="Основной текст (15)"/>
    <w:basedOn w:val="15"/>
    <w:rsid w:val="004572A5"/>
    <w:rPr>
      <w:rFonts w:ascii="Arial" w:eastAsia="Arial" w:hAnsi="Arial" w:cs="Arial"/>
      <w:b/>
      <w:bCs/>
      <w:i w:val="0"/>
      <w:iCs w:val="0"/>
      <w:smallCaps w:val="0"/>
      <w:strike w:val="0"/>
      <w:color w:val="000000"/>
      <w:spacing w:val="0"/>
      <w:w w:val="100"/>
      <w:position w:val="0"/>
      <w:sz w:val="16"/>
      <w:szCs w:val="16"/>
      <w:u w:val="none"/>
      <w:lang w:val="ru-RU" w:eastAsia="ru-RU" w:bidi="ru-RU"/>
    </w:rPr>
  </w:style>
  <w:style w:type="character" w:customStyle="1" w:styleId="17">
    <w:name w:val="Основной текст (17)_"/>
    <w:basedOn w:val="a0"/>
    <w:rsid w:val="004572A5"/>
    <w:rPr>
      <w:rFonts w:ascii="Arial" w:eastAsia="Arial" w:hAnsi="Arial" w:cs="Arial"/>
      <w:b w:val="0"/>
      <w:bCs w:val="0"/>
      <w:i w:val="0"/>
      <w:iCs w:val="0"/>
      <w:smallCaps w:val="0"/>
      <w:strike w:val="0"/>
      <w:sz w:val="16"/>
      <w:szCs w:val="16"/>
      <w:u w:val="none"/>
    </w:rPr>
  </w:style>
  <w:style w:type="character" w:customStyle="1" w:styleId="170">
    <w:name w:val="Основной текст (17) + Курсив"/>
    <w:basedOn w:val="17"/>
    <w:rsid w:val="004572A5"/>
    <w:rPr>
      <w:rFonts w:ascii="Arial" w:eastAsia="Arial" w:hAnsi="Arial" w:cs="Arial"/>
      <w:b w:val="0"/>
      <w:bCs w:val="0"/>
      <w:i/>
      <w:iCs/>
      <w:smallCaps w:val="0"/>
      <w:strike w:val="0"/>
      <w:color w:val="000000"/>
      <w:spacing w:val="0"/>
      <w:w w:val="100"/>
      <w:position w:val="0"/>
      <w:sz w:val="16"/>
      <w:szCs w:val="16"/>
      <w:u w:val="none"/>
      <w:lang w:val="ru-RU" w:eastAsia="ru-RU" w:bidi="ru-RU"/>
    </w:rPr>
  </w:style>
  <w:style w:type="character" w:customStyle="1" w:styleId="171">
    <w:name w:val="Основной текст (17)"/>
    <w:basedOn w:val="17"/>
    <w:rsid w:val="004572A5"/>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18">
    <w:name w:val="Основной текст (18)_"/>
    <w:basedOn w:val="a0"/>
    <w:link w:val="180"/>
    <w:rsid w:val="004572A5"/>
    <w:rPr>
      <w:rFonts w:ascii="Arial" w:eastAsia="Arial" w:hAnsi="Arial" w:cs="Arial"/>
      <w:b/>
      <w:bCs/>
      <w:i/>
      <w:iCs/>
      <w:sz w:val="16"/>
      <w:szCs w:val="16"/>
      <w:shd w:val="clear" w:color="auto" w:fill="FFFFFF"/>
    </w:rPr>
  </w:style>
  <w:style w:type="character" w:customStyle="1" w:styleId="181">
    <w:name w:val="Основной текст (18) + Не полужирный;Не курсив"/>
    <w:basedOn w:val="18"/>
    <w:rsid w:val="004572A5"/>
    <w:rPr>
      <w:rFonts w:ascii="Arial" w:eastAsia="Arial" w:hAnsi="Arial" w:cs="Arial"/>
      <w:b/>
      <w:bCs/>
      <w:i/>
      <w:iCs/>
      <w:color w:val="000000"/>
      <w:spacing w:val="0"/>
      <w:w w:val="100"/>
      <w:position w:val="0"/>
      <w:sz w:val="16"/>
      <w:szCs w:val="16"/>
      <w:shd w:val="clear" w:color="auto" w:fill="FFFFFF"/>
      <w:lang w:val="ru-RU" w:eastAsia="ru-RU" w:bidi="ru-RU"/>
    </w:rPr>
  </w:style>
  <w:style w:type="character" w:customStyle="1" w:styleId="152">
    <w:name w:val="Основной текст (15) + Курсив"/>
    <w:basedOn w:val="15"/>
    <w:rsid w:val="004572A5"/>
    <w:rPr>
      <w:rFonts w:ascii="Arial" w:eastAsia="Arial" w:hAnsi="Arial" w:cs="Arial"/>
      <w:b/>
      <w:bCs/>
      <w:i/>
      <w:iCs/>
      <w:smallCaps w:val="0"/>
      <w:strike w:val="0"/>
      <w:color w:val="000000"/>
      <w:spacing w:val="0"/>
      <w:w w:val="100"/>
      <w:position w:val="0"/>
      <w:sz w:val="16"/>
      <w:szCs w:val="16"/>
      <w:u w:val="none"/>
      <w:lang w:val="ru-RU" w:eastAsia="ru-RU" w:bidi="ru-RU"/>
    </w:rPr>
  </w:style>
  <w:style w:type="character" w:customStyle="1" w:styleId="1710pt">
    <w:name w:val="Основной текст (17) + 10 pt;Полужирный;Курсив"/>
    <w:basedOn w:val="17"/>
    <w:rsid w:val="004572A5"/>
    <w:rPr>
      <w:rFonts w:ascii="Arial" w:eastAsia="Arial" w:hAnsi="Arial" w:cs="Arial"/>
      <w:b/>
      <w:bCs/>
      <w:i/>
      <w:iCs/>
      <w:smallCaps w:val="0"/>
      <w:strike w:val="0"/>
      <w:color w:val="000000"/>
      <w:spacing w:val="0"/>
      <w:w w:val="100"/>
      <w:position w:val="0"/>
      <w:sz w:val="20"/>
      <w:szCs w:val="20"/>
      <w:u w:val="none"/>
      <w:lang w:val="ru-RU" w:eastAsia="ru-RU" w:bidi="ru-RU"/>
    </w:rPr>
  </w:style>
  <w:style w:type="character" w:customStyle="1" w:styleId="19">
    <w:name w:val="Основной текст (19)_"/>
    <w:basedOn w:val="a0"/>
    <w:link w:val="190"/>
    <w:rsid w:val="004572A5"/>
    <w:rPr>
      <w:rFonts w:ascii="Arial" w:eastAsia="Arial" w:hAnsi="Arial" w:cs="Arial"/>
      <w:b/>
      <w:bCs/>
      <w:i/>
      <w:iCs/>
      <w:sz w:val="20"/>
      <w:szCs w:val="20"/>
      <w:shd w:val="clear" w:color="auto" w:fill="FFFFFF"/>
    </w:rPr>
  </w:style>
  <w:style w:type="character" w:customStyle="1" w:styleId="230">
    <w:name w:val="Основной текст (23)_"/>
    <w:basedOn w:val="a0"/>
    <w:rsid w:val="004572A5"/>
    <w:rPr>
      <w:rFonts w:ascii="Times New Roman" w:eastAsia="Times New Roman" w:hAnsi="Times New Roman" w:cs="Times New Roman"/>
      <w:b w:val="0"/>
      <w:bCs w:val="0"/>
      <w:i w:val="0"/>
      <w:iCs w:val="0"/>
      <w:smallCaps w:val="0"/>
      <w:strike w:val="0"/>
      <w:sz w:val="19"/>
      <w:szCs w:val="19"/>
      <w:u w:val="none"/>
    </w:rPr>
  </w:style>
  <w:style w:type="character" w:customStyle="1" w:styleId="231">
    <w:name w:val="Основной текст (23)"/>
    <w:basedOn w:val="230"/>
    <w:rsid w:val="004572A5"/>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160">
    <w:name w:val="Основной текст (16)"/>
    <w:basedOn w:val="16"/>
    <w:rsid w:val="004572A5"/>
    <w:rPr>
      <w:rFonts w:ascii="Arial" w:eastAsia="Arial" w:hAnsi="Arial" w:cs="Arial"/>
      <w:b w:val="0"/>
      <w:bCs w:val="0"/>
      <w:i/>
      <w:iCs/>
      <w:smallCaps w:val="0"/>
      <w:strike w:val="0"/>
      <w:color w:val="000000"/>
      <w:spacing w:val="0"/>
      <w:w w:val="100"/>
      <w:position w:val="0"/>
      <w:sz w:val="16"/>
      <w:szCs w:val="16"/>
      <w:u w:val="none"/>
      <w:lang w:val="ru-RU" w:eastAsia="ru-RU" w:bidi="ru-RU"/>
    </w:rPr>
  </w:style>
  <w:style w:type="character" w:customStyle="1" w:styleId="240">
    <w:name w:val="Основной текст (24)_"/>
    <w:basedOn w:val="a0"/>
    <w:rsid w:val="004572A5"/>
    <w:rPr>
      <w:rFonts w:ascii="Arial" w:eastAsia="Arial" w:hAnsi="Arial" w:cs="Arial"/>
      <w:b w:val="0"/>
      <w:bCs w:val="0"/>
      <w:i w:val="0"/>
      <w:iCs w:val="0"/>
      <w:smallCaps w:val="0"/>
      <w:strike w:val="0"/>
      <w:sz w:val="16"/>
      <w:szCs w:val="16"/>
      <w:u w:val="none"/>
    </w:rPr>
  </w:style>
  <w:style w:type="character" w:customStyle="1" w:styleId="241">
    <w:name w:val="Основной текст (24)"/>
    <w:basedOn w:val="240"/>
    <w:rsid w:val="004572A5"/>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250">
    <w:name w:val="Основной текст (25)_"/>
    <w:basedOn w:val="a0"/>
    <w:rsid w:val="004572A5"/>
    <w:rPr>
      <w:rFonts w:ascii="Times New Roman" w:eastAsia="Times New Roman" w:hAnsi="Times New Roman" w:cs="Times New Roman"/>
      <w:b w:val="0"/>
      <w:bCs w:val="0"/>
      <w:i w:val="0"/>
      <w:iCs w:val="0"/>
      <w:smallCaps w:val="0"/>
      <w:strike w:val="0"/>
      <w:spacing w:val="0"/>
      <w:sz w:val="13"/>
      <w:szCs w:val="13"/>
      <w:u w:val="none"/>
      <w:lang w:val="en-US" w:eastAsia="en-US" w:bidi="en-US"/>
    </w:rPr>
  </w:style>
  <w:style w:type="character" w:customStyle="1" w:styleId="251">
    <w:name w:val="Основной текст (25)"/>
    <w:basedOn w:val="250"/>
    <w:rsid w:val="004572A5"/>
    <w:rPr>
      <w:rFonts w:ascii="Times New Roman" w:eastAsia="Times New Roman" w:hAnsi="Times New Roman" w:cs="Times New Roman"/>
      <w:b w:val="0"/>
      <w:bCs w:val="0"/>
      <w:i w:val="0"/>
      <w:iCs w:val="0"/>
      <w:smallCaps w:val="0"/>
      <w:strike w:val="0"/>
      <w:color w:val="000000"/>
      <w:spacing w:val="0"/>
      <w:w w:val="100"/>
      <w:position w:val="0"/>
      <w:sz w:val="13"/>
      <w:szCs w:val="13"/>
      <w:u w:val="none"/>
      <w:lang w:val="en-US" w:eastAsia="en-US" w:bidi="en-US"/>
    </w:rPr>
  </w:style>
  <w:style w:type="character" w:customStyle="1" w:styleId="25FranklinGothicDemi7pt">
    <w:name w:val="Основной текст (25) + Franklin Gothic Demi;7 pt"/>
    <w:basedOn w:val="250"/>
    <w:rsid w:val="004572A5"/>
    <w:rPr>
      <w:rFonts w:ascii="Franklin Gothic Demi" w:eastAsia="Franklin Gothic Demi" w:hAnsi="Franklin Gothic Demi" w:cs="Franklin Gothic Demi"/>
      <w:b w:val="0"/>
      <w:bCs w:val="0"/>
      <w:i w:val="0"/>
      <w:iCs w:val="0"/>
      <w:smallCaps w:val="0"/>
      <w:strike w:val="0"/>
      <w:color w:val="000000"/>
      <w:spacing w:val="0"/>
      <w:w w:val="100"/>
      <w:position w:val="0"/>
      <w:sz w:val="14"/>
      <w:szCs w:val="14"/>
      <w:u w:val="single"/>
      <w:lang w:val="en-US" w:eastAsia="en-US" w:bidi="en-US"/>
    </w:rPr>
  </w:style>
  <w:style w:type="character" w:customStyle="1" w:styleId="29">
    <w:name w:val="Основной текст (29)_"/>
    <w:basedOn w:val="a0"/>
    <w:link w:val="290"/>
    <w:rsid w:val="004572A5"/>
    <w:rPr>
      <w:rFonts w:ascii="Times New Roman" w:eastAsia="Times New Roman" w:hAnsi="Times New Roman" w:cs="Times New Roman"/>
      <w:b/>
      <w:bCs/>
      <w:sz w:val="20"/>
      <w:szCs w:val="20"/>
      <w:shd w:val="clear" w:color="auto" w:fill="FFFFFF"/>
    </w:rPr>
  </w:style>
  <w:style w:type="character" w:customStyle="1" w:styleId="9pt">
    <w:name w:val="Колонтитул + 9 pt"/>
    <w:basedOn w:val="ac"/>
    <w:rsid w:val="004572A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149pt">
    <w:name w:val="Основной текст (14) + 9 pt;Полужирный"/>
    <w:basedOn w:val="14"/>
    <w:rsid w:val="004572A5"/>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115pt">
    <w:name w:val="Подпись к таблице + 11;5 pt;Курсив"/>
    <w:basedOn w:val="a8"/>
    <w:rsid w:val="004572A5"/>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300">
    <w:name w:val="Основной текст (30)_"/>
    <w:basedOn w:val="a0"/>
    <w:link w:val="301"/>
    <w:rsid w:val="004572A5"/>
    <w:rPr>
      <w:rFonts w:ascii="Times New Roman" w:eastAsia="Times New Roman" w:hAnsi="Times New Roman" w:cs="Times New Roman"/>
      <w:b/>
      <w:bCs/>
      <w:i/>
      <w:iCs/>
      <w:sz w:val="21"/>
      <w:szCs w:val="21"/>
      <w:shd w:val="clear" w:color="auto" w:fill="FFFFFF"/>
    </w:rPr>
  </w:style>
  <w:style w:type="character" w:customStyle="1" w:styleId="72">
    <w:name w:val="Основной текст (7) + Не полужирный;Не курсив"/>
    <w:basedOn w:val="7"/>
    <w:rsid w:val="004572A5"/>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ae">
    <w:name w:val="Подпись к таблице + Полужирный"/>
    <w:basedOn w:val="a8"/>
    <w:rsid w:val="004572A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8">
    <w:name w:val="Подпись к таблице (3)_"/>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39">
    <w:name w:val="Подпись к таблице (3)"/>
    <w:basedOn w:val="38"/>
    <w:rsid w:val="004572A5"/>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2pt">
    <w:name w:val="Основной текст (2) + Интервал 2 pt"/>
    <w:basedOn w:val="2"/>
    <w:rsid w:val="004572A5"/>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ru-RU" w:eastAsia="ru-RU" w:bidi="ru-RU"/>
    </w:rPr>
  </w:style>
  <w:style w:type="character" w:customStyle="1" w:styleId="3a">
    <w:name w:val="Подпись к таблице (3) + Не полужирный"/>
    <w:basedOn w:val="38"/>
    <w:rsid w:val="004572A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0pt">
    <w:name w:val="Основной текст (2) + 10 pt;Полужирный"/>
    <w:basedOn w:val="2"/>
    <w:rsid w:val="004572A5"/>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3Exact">
    <w:name w:val="Основной текст (13) Exact"/>
    <w:basedOn w:val="a0"/>
    <w:rsid w:val="004572A5"/>
    <w:rPr>
      <w:rFonts w:ascii="Times New Roman" w:eastAsia="Times New Roman" w:hAnsi="Times New Roman" w:cs="Times New Roman"/>
      <w:b/>
      <w:bCs/>
      <w:i w:val="0"/>
      <w:iCs w:val="0"/>
      <w:smallCaps w:val="0"/>
      <w:strike w:val="0"/>
      <w:sz w:val="22"/>
      <w:szCs w:val="22"/>
      <w:u w:val="none"/>
    </w:rPr>
  </w:style>
  <w:style w:type="character" w:customStyle="1" w:styleId="1310ptExact">
    <w:name w:val="Основной текст (13) + 10 pt;Не полужирный Exact"/>
    <w:basedOn w:val="130"/>
    <w:rsid w:val="004572A5"/>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311">
    <w:name w:val="Основной текст (31)_"/>
    <w:basedOn w:val="a0"/>
    <w:link w:val="312"/>
    <w:rsid w:val="004572A5"/>
    <w:rPr>
      <w:rFonts w:ascii="Times New Roman" w:eastAsia="Times New Roman" w:hAnsi="Times New Roman" w:cs="Times New Roman"/>
      <w:b/>
      <w:bCs/>
      <w:i/>
      <w:iCs/>
      <w:sz w:val="19"/>
      <w:szCs w:val="19"/>
      <w:shd w:val="clear" w:color="auto" w:fill="FFFFFF"/>
    </w:rPr>
  </w:style>
  <w:style w:type="character" w:customStyle="1" w:styleId="31105pt">
    <w:name w:val="Основной текст (31) + 10;5 pt"/>
    <w:basedOn w:val="311"/>
    <w:rsid w:val="004572A5"/>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3Exact0">
    <w:name w:val="Подпись к таблице (3) Exact"/>
    <w:basedOn w:val="a0"/>
    <w:rsid w:val="004572A5"/>
    <w:rPr>
      <w:rFonts w:ascii="Times New Roman" w:eastAsia="Times New Roman" w:hAnsi="Times New Roman" w:cs="Times New Roman"/>
      <w:b/>
      <w:bCs/>
      <w:i w:val="0"/>
      <w:iCs w:val="0"/>
      <w:smallCaps w:val="0"/>
      <w:strike w:val="0"/>
      <w:sz w:val="22"/>
      <w:szCs w:val="22"/>
      <w:u w:val="none"/>
    </w:rPr>
  </w:style>
  <w:style w:type="paragraph" w:customStyle="1" w:styleId="35">
    <w:name w:val="Подпись к картинке (3)"/>
    <w:basedOn w:val="a"/>
    <w:link w:val="3Exact"/>
    <w:rsid w:val="004572A5"/>
    <w:pPr>
      <w:widowControl w:val="0"/>
      <w:shd w:val="clear" w:color="auto" w:fill="FFFFFF"/>
      <w:spacing w:after="0" w:line="0" w:lineRule="atLeast"/>
    </w:pPr>
    <w:rPr>
      <w:rFonts w:ascii="Times New Roman" w:eastAsia="Times New Roman" w:hAnsi="Times New Roman" w:cs="Times New Roman"/>
      <w:b/>
      <w:bCs/>
    </w:rPr>
  </w:style>
  <w:style w:type="paragraph" w:customStyle="1" w:styleId="ab">
    <w:name w:val="Подпись к картинке"/>
    <w:basedOn w:val="a"/>
    <w:link w:val="Exact0"/>
    <w:rsid w:val="004572A5"/>
    <w:pPr>
      <w:widowControl w:val="0"/>
      <w:shd w:val="clear" w:color="auto" w:fill="FFFFFF"/>
      <w:spacing w:after="0" w:line="0" w:lineRule="atLeast"/>
    </w:pPr>
    <w:rPr>
      <w:rFonts w:ascii="Times New Roman" w:eastAsia="Times New Roman" w:hAnsi="Times New Roman" w:cs="Times New Roman"/>
    </w:rPr>
  </w:style>
  <w:style w:type="paragraph" w:customStyle="1" w:styleId="8">
    <w:name w:val="Основной текст (8)"/>
    <w:basedOn w:val="a"/>
    <w:link w:val="8Exact"/>
    <w:rsid w:val="004572A5"/>
    <w:pPr>
      <w:widowControl w:val="0"/>
      <w:shd w:val="clear" w:color="auto" w:fill="FFFFFF"/>
      <w:spacing w:after="60" w:line="0" w:lineRule="atLeast"/>
    </w:pPr>
    <w:rPr>
      <w:rFonts w:ascii="Courier New" w:eastAsia="Courier New" w:hAnsi="Courier New" w:cs="Courier New"/>
      <w:b/>
      <w:bCs/>
      <w:i/>
      <w:iCs/>
      <w:sz w:val="10"/>
      <w:szCs w:val="10"/>
    </w:rPr>
  </w:style>
  <w:style w:type="paragraph" w:customStyle="1" w:styleId="41">
    <w:name w:val="Подпись к картинке (4)"/>
    <w:basedOn w:val="a"/>
    <w:link w:val="4Exact"/>
    <w:rsid w:val="004572A5"/>
    <w:pPr>
      <w:widowControl w:val="0"/>
      <w:shd w:val="clear" w:color="auto" w:fill="FFFFFF"/>
      <w:spacing w:after="0" w:line="0" w:lineRule="atLeast"/>
    </w:pPr>
    <w:rPr>
      <w:rFonts w:ascii="Times New Roman" w:eastAsia="Times New Roman" w:hAnsi="Times New Roman" w:cs="Times New Roman"/>
      <w:b/>
      <w:bCs/>
      <w:i/>
      <w:iCs/>
      <w:sz w:val="19"/>
      <w:szCs w:val="19"/>
    </w:rPr>
  </w:style>
  <w:style w:type="paragraph" w:customStyle="1" w:styleId="51">
    <w:name w:val="Подпись к картинке (5)"/>
    <w:basedOn w:val="a"/>
    <w:link w:val="5Exact"/>
    <w:rsid w:val="004572A5"/>
    <w:pPr>
      <w:widowControl w:val="0"/>
      <w:shd w:val="clear" w:color="auto" w:fill="FFFFFF"/>
      <w:spacing w:after="0" w:line="0" w:lineRule="atLeast"/>
    </w:pPr>
    <w:rPr>
      <w:rFonts w:ascii="Times New Roman" w:eastAsia="Times New Roman" w:hAnsi="Times New Roman" w:cs="Times New Roman"/>
      <w:b/>
      <w:bCs/>
      <w:i/>
      <w:iCs/>
      <w:sz w:val="19"/>
      <w:szCs w:val="19"/>
    </w:rPr>
  </w:style>
  <w:style w:type="paragraph" w:customStyle="1" w:styleId="90">
    <w:name w:val="Основной текст (9)"/>
    <w:basedOn w:val="a"/>
    <w:link w:val="9"/>
    <w:rsid w:val="004572A5"/>
    <w:pPr>
      <w:widowControl w:val="0"/>
      <w:shd w:val="clear" w:color="auto" w:fill="FFFFFF"/>
      <w:spacing w:before="660" w:after="240" w:line="0" w:lineRule="atLeast"/>
      <w:jc w:val="right"/>
    </w:pPr>
    <w:rPr>
      <w:rFonts w:ascii="Times New Roman" w:eastAsia="Times New Roman" w:hAnsi="Times New Roman" w:cs="Times New Roman"/>
      <w:b/>
      <w:bCs/>
      <w:sz w:val="26"/>
      <w:szCs w:val="26"/>
    </w:rPr>
  </w:style>
  <w:style w:type="paragraph" w:styleId="37">
    <w:name w:val="toc 3"/>
    <w:basedOn w:val="a"/>
    <w:link w:val="36"/>
    <w:autoRedefine/>
    <w:rsid w:val="004572A5"/>
    <w:pPr>
      <w:widowControl w:val="0"/>
      <w:shd w:val="clear" w:color="auto" w:fill="FFFFFF"/>
      <w:spacing w:before="240" w:after="0" w:line="413" w:lineRule="exact"/>
      <w:jc w:val="both"/>
    </w:pPr>
    <w:rPr>
      <w:rFonts w:ascii="Times New Roman" w:eastAsia="Times New Roman" w:hAnsi="Times New Roman" w:cs="Times New Roman"/>
    </w:rPr>
  </w:style>
  <w:style w:type="paragraph" w:customStyle="1" w:styleId="101">
    <w:name w:val="Основной текст (10)"/>
    <w:basedOn w:val="a"/>
    <w:link w:val="100"/>
    <w:rsid w:val="004572A5"/>
    <w:pPr>
      <w:widowControl w:val="0"/>
      <w:shd w:val="clear" w:color="auto" w:fill="FFFFFF"/>
      <w:spacing w:before="180" w:after="0" w:line="0" w:lineRule="atLeast"/>
      <w:jc w:val="right"/>
    </w:pPr>
    <w:rPr>
      <w:rFonts w:ascii="Garamond" w:eastAsia="Garamond" w:hAnsi="Garamond" w:cs="Garamond"/>
      <w:b/>
      <w:bCs/>
      <w:sz w:val="32"/>
      <w:szCs w:val="32"/>
    </w:rPr>
  </w:style>
  <w:style w:type="paragraph" w:customStyle="1" w:styleId="140">
    <w:name w:val="Основной текст (14)"/>
    <w:basedOn w:val="a"/>
    <w:link w:val="14"/>
    <w:rsid w:val="004572A5"/>
    <w:pPr>
      <w:widowControl w:val="0"/>
      <w:shd w:val="clear" w:color="auto" w:fill="FFFFFF"/>
      <w:spacing w:before="1380" w:after="0" w:line="0" w:lineRule="atLeast"/>
    </w:pPr>
    <w:rPr>
      <w:rFonts w:ascii="Times New Roman" w:eastAsia="Times New Roman" w:hAnsi="Times New Roman" w:cs="Times New Roman"/>
      <w:sz w:val="16"/>
      <w:szCs w:val="16"/>
    </w:rPr>
  </w:style>
  <w:style w:type="paragraph" w:customStyle="1" w:styleId="25">
    <w:name w:val="Подпись к таблице (2)"/>
    <w:basedOn w:val="a"/>
    <w:link w:val="2Exact0"/>
    <w:rsid w:val="004572A5"/>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61">
    <w:name w:val="Подпись к картинке (6)"/>
    <w:basedOn w:val="a"/>
    <w:link w:val="6Exact"/>
    <w:rsid w:val="004572A5"/>
    <w:pPr>
      <w:widowControl w:val="0"/>
      <w:shd w:val="clear" w:color="auto" w:fill="FFFFFF"/>
      <w:spacing w:after="0" w:line="0" w:lineRule="atLeast"/>
    </w:pPr>
    <w:rPr>
      <w:rFonts w:ascii="Times New Roman" w:eastAsia="Times New Roman" w:hAnsi="Times New Roman" w:cs="Times New Roman"/>
      <w:sz w:val="12"/>
      <w:szCs w:val="12"/>
      <w:lang w:val="en-US" w:bidi="en-US"/>
    </w:rPr>
  </w:style>
  <w:style w:type="paragraph" w:customStyle="1" w:styleId="200">
    <w:name w:val="Основной текст (20)"/>
    <w:basedOn w:val="a"/>
    <w:link w:val="20Exact"/>
    <w:rsid w:val="004572A5"/>
    <w:pPr>
      <w:widowControl w:val="0"/>
      <w:shd w:val="clear" w:color="auto" w:fill="FFFFFF"/>
      <w:spacing w:after="0" w:line="302" w:lineRule="exact"/>
    </w:pPr>
    <w:rPr>
      <w:rFonts w:ascii="Franklin Gothic Heavy" w:eastAsia="Franklin Gothic Heavy" w:hAnsi="Franklin Gothic Heavy" w:cs="Franklin Gothic Heavy"/>
      <w:sz w:val="28"/>
      <w:szCs w:val="28"/>
    </w:rPr>
  </w:style>
  <w:style w:type="paragraph" w:customStyle="1" w:styleId="211">
    <w:name w:val="Основной текст (21)"/>
    <w:basedOn w:val="a"/>
    <w:link w:val="21Exact"/>
    <w:rsid w:val="004572A5"/>
    <w:pPr>
      <w:widowControl w:val="0"/>
      <w:shd w:val="clear" w:color="auto" w:fill="FFFFFF"/>
      <w:spacing w:after="0" w:line="302" w:lineRule="exact"/>
    </w:pPr>
    <w:rPr>
      <w:rFonts w:ascii="Arial" w:eastAsia="Arial" w:hAnsi="Arial" w:cs="Arial"/>
      <w:w w:val="150"/>
      <w:sz w:val="26"/>
      <w:szCs w:val="26"/>
    </w:rPr>
  </w:style>
  <w:style w:type="paragraph" w:customStyle="1" w:styleId="220">
    <w:name w:val="Основной текст (22)"/>
    <w:basedOn w:val="a"/>
    <w:link w:val="22Exact"/>
    <w:rsid w:val="004572A5"/>
    <w:pPr>
      <w:widowControl w:val="0"/>
      <w:shd w:val="clear" w:color="auto" w:fill="FFFFFF"/>
      <w:spacing w:after="0" w:line="302" w:lineRule="exact"/>
    </w:pPr>
    <w:rPr>
      <w:rFonts w:ascii="Arial" w:eastAsia="Arial" w:hAnsi="Arial" w:cs="Arial"/>
      <w:w w:val="150"/>
      <w:sz w:val="26"/>
      <w:szCs w:val="26"/>
    </w:rPr>
  </w:style>
  <w:style w:type="paragraph" w:customStyle="1" w:styleId="71">
    <w:name w:val="Подпись к картинке (7)"/>
    <w:basedOn w:val="a"/>
    <w:link w:val="7Exact"/>
    <w:rsid w:val="004572A5"/>
    <w:pPr>
      <w:widowControl w:val="0"/>
      <w:shd w:val="clear" w:color="auto" w:fill="FFFFFF"/>
      <w:spacing w:after="0" w:line="0" w:lineRule="atLeast"/>
    </w:pPr>
    <w:rPr>
      <w:rFonts w:ascii="Arial" w:eastAsia="Arial" w:hAnsi="Arial" w:cs="Arial"/>
      <w:i/>
      <w:iCs/>
      <w:sz w:val="16"/>
      <w:szCs w:val="16"/>
    </w:rPr>
  </w:style>
  <w:style w:type="paragraph" w:customStyle="1" w:styleId="80">
    <w:name w:val="Подпись к картинке (8)"/>
    <w:basedOn w:val="a"/>
    <w:link w:val="8Exact0"/>
    <w:rsid w:val="004572A5"/>
    <w:pPr>
      <w:widowControl w:val="0"/>
      <w:shd w:val="clear" w:color="auto" w:fill="FFFFFF"/>
      <w:spacing w:after="0" w:line="0" w:lineRule="atLeast"/>
    </w:pPr>
    <w:rPr>
      <w:rFonts w:ascii="Franklin Gothic Heavy" w:eastAsia="Franklin Gothic Heavy" w:hAnsi="Franklin Gothic Heavy" w:cs="Franklin Gothic Heavy"/>
      <w:sz w:val="17"/>
      <w:szCs w:val="17"/>
    </w:rPr>
  </w:style>
  <w:style w:type="paragraph" w:customStyle="1" w:styleId="180">
    <w:name w:val="Основной текст (18)"/>
    <w:basedOn w:val="a"/>
    <w:link w:val="18"/>
    <w:rsid w:val="004572A5"/>
    <w:pPr>
      <w:widowControl w:val="0"/>
      <w:shd w:val="clear" w:color="auto" w:fill="FFFFFF"/>
      <w:spacing w:after="60" w:line="269" w:lineRule="exact"/>
      <w:jc w:val="both"/>
    </w:pPr>
    <w:rPr>
      <w:rFonts w:ascii="Arial" w:eastAsia="Arial" w:hAnsi="Arial" w:cs="Arial"/>
      <w:b/>
      <w:bCs/>
      <w:i/>
      <w:iCs/>
      <w:sz w:val="16"/>
      <w:szCs w:val="16"/>
    </w:rPr>
  </w:style>
  <w:style w:type="paragraph" w:customStyle="1" w:styleId="26">
    <w:name w:val="Основной текст (26)"/>
    <w:basedOn w:val="a"/>
    <w:link w:val="26Exact"/>
    <w:rsid w:val="004572A5"/>
    <w:pPr>
      <w:widowControl w:val="0"/>
      <w:shd w:val="clear" w:color="auto" w:fill="FFFFFF"/>
      <w:spacing w:after="0" w:line="0" w:lineRule="atLeast"/>
    </w:pPr>
    <w:rPr>
      <w:rFonts w:ascii="Arial" w:eastAsia="Arial" w:hAnsi="Arial" w:cs="Arial"/>
      <w:b/>
      <w:bCs/>
      <w:i/>
      <w:iCs/>
      <w:sz w:val="14"/>
      <w:szCs w:val="14"/>
    </w:rPr>
  </w:style>
  <w:style w:type="paragraph" w:customStyle="1" w:styleId="27">
    <w:name w:val="Основной текст (27)"/>
    <w:basedOn w:val="a"/>
    <w:link w:val="27Exact"/>
    <w:rsid w:val="004572A5"/>
    <w:pPr>
      <w:widowControl w:val="0"/>
      <w:shd w:val="clear" w:color="auto" w:fill="FFFFFF"/>
      <w:spacing w:after="0" w:line="0" w:lineRule="atLeast"/>
    </w:pPr>
    <w:rPr>
      <w:rFonts w:ascii="Franklin Gothic Heavy" w:eastAsia="Franklin Gothic Heavy" w:hAnsi="Franklin Gothic Heavy" w:cs="Franklin Gothic Heavy"/>
      <w:i/>
      <w:iCs/>
      <w:sz w:val="12"/>
      <w:szCs w:val="12"/>
    </w:rPr>
  </w:style>
  <w:style w:type="paragraph" w:customStyle="1" w:styleId="28">
    <w:name w:val="Основной текст (28)"/>
    <w:basedOn w:val="a"/>
    <w:link w:val="28Exact"/>
    <w:rsid w:val="004572A5"/>
    <w:pPr>
      <w:widowControl w:val="0"/>
      <w:shd w:val="clear" w:color="auto" w:fill="FFFFFF"/>
      <w:spacing w:after="0" w:line="0" w:lineRule="atLeast"/>
    </w:pPr>
    <w:rPr>
      <w:rFonts w:ascii="Arial" w:eastAsia="Arial" w:hAnsi="Arial" w:cs="Arial"/>
      <w:i/>
      <w:iCs/>
      <w:sz w:val="13"/>
      <w:szCs w:val="13"/>
    </w:rPr>
  </w:style>
  <w:style w:type="paragraph" w:customStyle="1" w:styleId="190">
    <w:name w:val="Основной текст (19)"/>
    <w:basedOn w:val="a"/>
    <w:link w:val="19"/>
    <w:rsid w:val="004572A5"/>
    <w:pPr>
      <w:widowControl w:val="0"/>
      <w:shd w:val="clear" w:color="auto" w:fill="FFFFFF"/>
      <w:spacing w:before="120" w:after="0" w:line="0" w:lineRule="atLeast"/>
      <w:jc w:val="both"/>
    </w:pPr>
    <w:rPr>
      <w:rFonts w:ascii="Arial" w:eastAsia="Arial" w:hAnsi="Arial" w:cs="Arial"/>
      <w:b/>
      <w:bCs/>
      <w:i/>
      <w:iCs/>
      <w:sz w:val="20"/>
      <w:szCs w:val="20"/>
    </w:rPr>
  </w:style>
  <w:style w:type="paragraph" w:customStyle="1" w:styleId="290">
    <w:name w:val="Основной текст (29)"/>
    <w:basedOn w:val="a"/>
    <w:link w:val="29"/>
    <w:rsid w:val="004572A5"/>
    <w:pPr>
      <w:widowControl w:val="0"/>
      <w:shd w:val="clear" w:color="auto" w:fill="FFFFFF"/>
      <w:spacing w:before="360" w:after="60" w:line="0" w:lineRule="atLeast"/>
      <w:jc w:val="center"/>
    </w:pPr>
    <w:rPr>
      <w:rFonts w:ascii="Times New Roman" w:eastAsia="Times New Roman" w:hAnsi="Times New Roman" w:cs="Times New Roman"/>
      <w:b/>
      <w:bCs/>
      <w:sz w:val="20"/>
      <w:szCs w:val="20"/>
    </w:rPr>
  </w:style>
  <w:style w:type="paragraph" w:customStyle="1" w:styleId="2a">
    <w:name w:val="Заголовок №2"/>
    <w:basedOn w:val="a"/>
    <w:rsid w:val="004572A5"/>
    <w:pPr>
      <w:widowControl w:val="0"/>
      <w:shd w:val="clear" w:color="auto" w:fill="FFFFFF"/>
      <w:spacing w:before="900" w:after="2940" w:line="605" w:lineRule="exact"/>
      <w:jc w:val="center"/>
      <w:outlineLvl w:val="1"/>
    </w:pPr>
    <w:rPr>
      <w:rFonts w:ascii="Times New Roman" w:eastAsia="Times New Roman" w:hAnsi="Times New Roman" w:cs="Times New Roman"/>
      <w:b/>
      <w:bCs/>
      <w:color w:val="000000"/>
      <w:sz w:val="26"/>
      <w:szCs w:val="26"/>
      <w:lang w:eastAsia="ru-RU" w:bidi="ru-RU"/>
    </w:rPr>
  </w:style>
  <w:style w:type="paragraph" w:customStyle="1" w:styleId="301">
    <w:name w:val="Основной текст (30)"/>
    <w:basedOn w:val="a"/>
    <w:link w:val="300"/>
    <w:rsid w:val="004572A5"/>
    <w:pPr>
      <w:widowControl w:val="0"/>
      <w:shd w:val="clear" w:color="auto" w:fill="FFFFFF"/>
      <w:spacing w:after="0" w:line="250" w:lineRule="exact"/>
      <w:jc w:val="both"/>
    </w:pPr>
    <w:rPr>
      <w:rFonts w:ascii="Times New Roman" w:eastAsia="Times New Roman" w:hAnsi="Times New Roman" w:cs="Times New Roman"/>
      <w:b/>
      <w:bCs/>
      <w:i/>
      <w:iCs/>
      <w:sz w:val="21"/>
      <w:szCs w:val="21"/>
    </w:rPr>
  </w:style>
  <w:style w:type="paragraph" w:customStyle="1" w:styleId="312">
    <w:name w:val="Основной текст (31)"/>
    <w:basedOn w:val="a"/>
    <w:link w:val="311"/>
    <w:rsid w:val="004572A5"/>
    <w:pPr>
      <w:widowControl w:val="0"/>
      <w:shd w:val="clear" w:color="auto" w:fill="FFFFFF"/>
      <w:spacing w:after="0" w:line="230" w:lineRule="exact"/>
      <w:jc w:val="both"/>
    </w:pPr>
    <w:rPr>
      <w:rFonts w:ascii="Times New Roman" w:eastAsia="Times New Roman" w:hAnsi="Times New Roman" w:cs="Times New Roman"/>
      <w:b/>
      <w:bCs/>
      <w:i/>
      <w:iCs/>
      <w:sz w:val="19"/>
      <w:szCs w:val="19"/>
    </w:rPr>
  </w:style>
  <w:style w:type="paragraph" w:styleId="af">
    <w:name w:val="Balloon Text"/>
    <w:basedOn w:val="a"/>
    <w:link w:val="af0"/>
    <w:uiPriority w:val="99"/>
    <w:semiHidden/>
    <w:unhideWhenUsed/>
    <w:rsid w:val="004572A5"/>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572A5"/>
    <w:rPr>
      <w:rFonts w:ascii="Tahoma" w:hAnsi="Tahoma" w:cs="Tahoma"/>
      <w:sz w:val="16"/>
      <w:szCs w:val="16"/>
    </w:rPr>
  </w:style>
  <w:style w:type="paragraph" w:styleId="af1">
    <w:name w:val="header"/>
    <w:basedOn w:val="a"/>
    <w:link w:val="af2"/>
    <w:uiPriority w:val="99"/>
    <w:unhideWhenUsed/>
    <w:rsid w:val="005E4B78"/>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5E4B78"/>
  </w:style>
  <w:style w:type="paragraph" w:styleId="af3">
    <w:name w:val="footer"/>
    <w:basedOn w:val="a"/>
    <w:link w:val="af4"/>
    <w:uiPriority w:val="99"/>
    <w:unhideWhenUsed/>
    <w:rsid w:val="005E4B7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5E4B78"/>
  </w:style>
  <w:style w:type="character" w:customStyle="1" w:styleId="91">
    <w:name w:val="Колонтитул + 9"/>
    <w:aliases w:val="5 pt"/>
    <w:basedOn w:val="a0"/>
    <w:rsid w:val="00D24668"/>
    <w:rPr>
      <w:rFonts w:ascii="Times New Roman" w:hAnsi="Times New Roman" w:cs="Times New Roman"/>
      <w:noProof/>
      <w:sz w:val="19"/>
      <w:szCs w:val="19"/>
    </w:rPr>
  </w:style>
  <w:style w:type="character" w:customStyle="1" w:styleId="af5">
    <w:name w:val="Основной текст Знак"/>
    <w:basedOn w:val="a0"/>
    <w:link w:val="af6"/>
    <w:rsid w:val="00D24668"/>
    <w:rPr>
      <w:sz w:val="27"/>
      <w:szCs w:val="27"/>
      <w:shd w:val="clear" w:color="auto" w:fill="FFFFFF"/>
    </w:rPr>
  </w:style>
  <w:style w:type="paragraph" w:styleId="af6">
    <w:name w:val="Body Text"/>
    <w:basedOn w:val="a"/>
    <w:link w:val="af5"/>
    <w:rsid w:val="00D24668"/>
    <w:pPr>
      <w:shd w:val="clear" w:color="auto" w:fill="FFFFFF"/>
      <w:spacing w:after="1740" w:line="317" w:lineRule="exact"/>
      <w:ind w:hanging="340"/>
      <w:jc w:val="center"/>
    </w:pPr>
    <w:rPr>
      <w:sz w:val="27"/>
      <w:szCs w:val="27"/>
    </w:rPr>
  </w:style>
  <w:style w:type="character" w:customStyle="1" w:styleId="1a">
    <w:name w:val="Основной текст Знак1"/>
    <w:basedOn w:val="a0"/>
    <w:uiPriority w:val="99"/>
    <w:semiHidden/>
    <w:rsid w:val="00D24668"/>
  </w:style>
  <w:style w:type="paragraph" w:customStyle="1" w:styleId="310">
    <w:name w:val="Основной текст (3)1"/>
    <w:basedOn w:val="a"/>
    <w:link w:val="34"/>
    <w:rsid w:val="00D978A1"/>
    <w:pPr>
      <w:shd w:val="clear" w:color="auto" w:fill="FFFFFF"/>
      <w:spacing w:before="7980" w:after="0" w:line="240" w:lineRule="atLeast"/>
      <w:ind w:hanging="720"/>
    </w:pPr>
    <w:rPr>
      <w:rFonts w:ascii="Times New Roman" w:eastAsia="Times New Roman" w:hAnsi="Times New Roman" w:cs="Times New Roman"/>
    </w:rPr>
  </w:style>
  <w:style w:type="paragraph" w:styleId="af7">
    <w:name w:val="caption"/>
    <w:basedOn w:val="a"/>
    <w:next w:val="a"/>
    <w:uiPriority w:val="35"/>
    <w:qFormat/>
    <w:rsid w:val="00D978A1"/>
    <w:pPr>
      <w:spacing w:after="0" w:line="240" w:lineRule="auto"/>
      <w:ind w:hanging="540"/>
      <w:jc w:val="right"/>
    </w:pPr>
    <w:rPr>
      <w:rFonts w:ascii="Times New Roman" w:eastAsia="Calibri" w:hAnsi="Times New Roman" w:cs="Times New Roman"/>
      <w:sz w:val="28"/>
      <w:szCs w:val="28"/>
      <w:lang w:eastAsia="ru-RU"/>
    </w:rPr>
  </w:style>
  <w:style w:type="paragraph" w:customStyle="1" w:styleId="ConsPlusTitle">
    <w:name w:val="ConsPlusTitle"/>
    <w:uiPriority w:val="99"/>
    <w:rsid w:val="004F69C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af8">
    <w:name w:val="Подпись к таблице + Полужирный;Курсив"/>
    <w:basedOn w:val="a8"/>
    <w:rsid w:val="0000671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81">
    <w:name w:val="Основной текст (8)_"/>
    <w:basedOn w:val="a0"/>
    <w:rsid w:val="00006710"/>
    <w:rPr>
      <w:rFonts w:ascii="Times New Roman" w:eastAsia="Times New Roman" w:hAnsi="Times New Roman" w:cs="Times New Roman"/>
      <w:b/>
      <w:bCs/>
      <w:i/>
      <w:iCs/>
      <w:smallCaps w:val="0"/>
      <w:strike w:val="0"/>
      <w:u w:val="none"/>
    </w:rPr>
  </w:style>
  <w:style w:type="paragraph" w:styleId="af9">
    <w:name w:val="Title"/>
    <w:basedOn w:val="a"/>
    <w:next w:val="a"/>
    <w:link w:val="afa"/>
    <w:uiPriority w:val="10"/>
    <w:qFormat/>
    <w:rsid w:val="002F1707"/>
    <w:pPr>
      <w:pBdr>
        <w:bottom w:val="single" w:sz="4" w:space="1" w:color="auto"/>
      </w:pBdr>
      <w:spacing w:line="240" w:lineRule="auto"/>
      <w:contextualSpacing/>
    </w:pPr>
    <w:rPr>
      <w:rFonts w:asciiTheme="majorHAnsi" w:eastAsiaTheme="majorEastAsia" w:hAnsiTheme="majorHAnsi" w:cstheme="majorBidi"/>
      <w:spacing w:val="5"/>
      <w:sz w:val="52"/>
      <w:szCs w:val="52"/>
      <w:lang w:val="en-US" w:bidi="en-US"/>
    </w:rPr>
  </w:style>
  <w:style w:type="character" w:customStyle="1" w:styleId="afa">
    <w:name w:val="Заголовок Знак"/>
    <w:basedOn w:val="a0"/>
    <w:link w:val="af9"/>
    <w:uiPriority w:val="10"/>
    <w:rsid w:val="002F1707"/>
    <w:rPr>
      <w:rFonts w:asciiTheme="majorHAnsi" w:eastAsiaTheme="majorEastAsia" w:hAnsiTheme="majorHAnsi" w:cstheme="majorBidi"/>
      <w:spacing w:val="5"/>
      <w:sz w:val="52"/>
      <w:szCs w:val="52"/>
      <w:lang w:val="en-US" w:bidi="en-US"/>
    </w:rPr>
  </w:style>
  <w:style w:type="character" w:customStyle="1" w:styleId="afb">
    <w:name w:val="Основной текст_"/>
    <w:link w:val="52"/>
    <w:rsid w:val="00B14224"/>
    <w:rPr>
      <w:sz w:val="26"/>
      <w:szCs w:val="26"/>
      <w:shd w:val="clear" w:color="auto" w:fill="FFFFFF"/>
    </w:rPr>
  </w:style>
  <w:style w:type="paragraph" w:customStyle="1" w:styleId="52">
    <w:name w:val="Основной текст5"/>
    <w:basedOn w:val="a"/>
    <w:link w:val="afb"/>
    <w:rsid w:val="00B14224"/>
    <w:pPr>
      <w:shd w:val="clear" w:color="auto" w:fill="FFFFFF"/>
      <w:spacing w:after="0" w:line="0" w:lineRule="atLeast"/>
      <w:ind w:hanging="380"/>
    </w:pPr>
    <w:rPr>
      <w:sz w:val="26"/>
      <w:szCs w:val="26"/>
    </w:rPr>
  </w:style>
  <w:style w:type="paragraph" w:customStyle="1" w:styleId="ConsPlusNonformat">
    <w:name w:val="ConsPlusNonformat"/>
    <w:uiPriority w:val="99"/>
    <w:rsid w:val="002A04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c">
    <w:name w:val="footnote reference"/>
    <w:uiPriority w:val="99"/>
    <w:unhideWhenUsed/>
    <w:qFormat/>
    <w:rsid w:val="007F0FC1"/>
    <w:rPr>
      <w:vertAlign w:val="superscript"/>
    </w:rPr>
  </w:style>
  <w:style w:type="paragraph" w:styleId="afd">
    <w:name w:val="footnote text"/>
    <w:basedOn w:val="a"/>
    <w:link w:val="afe"/>
    <w:uiPriority w:val="99"/>
    <w:unhideWhenUsed/>
    <w:qFormat/>
    <w:rsid w:val="007F0FC1"/>
    <w:rPr>
      <w:rFonts w:ascii="Calibri" w:eastAsia="Calibri" w:hAnsi="Calibri" w:cs="Times New Roman"/>
      <w:sz w:val="20"/>
      <w:szCs w:val="20"/>
    </w:rPr>
  </w:style>
  <w:style w:type="character" w:customStyle="1" w:styleId="afe">
    <w:name w:val="Текст сноски Знак"/>
    <w:basedOn w:val="a0"/>
    <w:link w:val="afd"/>
    <w:uiPriority w:val="99"/>
    <w:qFormat/>
    <w:rsid w:val="007F0FC1"/>
    <w:rPr>
      <w:rFonts w:ascii="Calibri" w:eastAsia="Calibri" w:hAnsi="Calibri" w:cs="Times New Roman"/>
      <w:sz w:val="20"/>
      <w:szCs w:val="20"/>
    </w:rPr>
  </w:style>
  <w:style w:type="paragraph" w:customStyle="1" w:styleId="1b">
    <w:name w:val="Абзац списка1"/>
    <w:basedOn w:val="a"/>
    <w:rsid w:val="005C622F"/>
    <w:pPr>
      <w:ind w:left="720"/>
      <w:contextualSpacing/>
    </w:pPr>
    <w:rPr>
      <w:rFonts w:ascii="Calibri" w:eastAsia="Times New Roman" w:hAnsi="Calibri" w:cs="Times New Roman"/>
    </w:rPr>
  </w:style>
  <w:style w:type="paragraph" w:customStyle="1" w:styleId="FR2">
    <w:name w:val="FR2"/>
    <w:rsid w:val="005C622F"/>
    <w:pPr>
      <w:widowControl w:val="0"/>
      <w:autoSpaceDE w:val="0"/>
      <w:autoSpaceDN w:val="0"/>
      <w:adjustRightInd w:val="0"/>
      <w:spacing w:before="420" w:after="0" w:line="240" w:lineRule="auto"/>
      <w:jc w:val="center"/>
    </w:pPr>
    <w:rPr>
      <w:rFonts w:ascii="Times New Roman" w:eastAsia="Times New Roman" w:hAnsi="Times New Roman" w:cs="Times New Roman"/>
      <w:b/>
      <w:bCs/>
      <w:sz w:val="32"/>
      <w:szCs w:val="32"/>
      <w:lang w:eastAsia="ru-RU"/>
    </w:rPr>
  </w:style>
  <w:style w:type="paragraph" w:styleId="aff">
    <w:name w:val="Body Text Indent"/>
    <w:basedOn w:val="a"/>
    <w:link w:val="aff0"/>
    <w:uiPriority w:val="99"/>
    <w:semiHidden/>
    <w:unhideWhenUsed/>
    <w:rsid w:val="00B11158"/>
    <w:pPr>
      <w:spacing w:after="120"/>
      <w:ind w:left="283"/>
    </w:pPr>
  </w:style>
  <w:style w:type="character" w:customStyle="1" w:styleId="aff0">
    <w:name w:val="Основной текст с отступом Знак"/>
    <w:basedOn w:val="a0"/>
    <w:link w:val="aff"/>
    <w:uiPriority w:val="99"/>
    <w:semiHidden/>
    <w:rsid w:val="00B11158"/>
  </w:style>
  <w:style w:type="character" w:customStyle="1" w:styleId="2b">
    <w:name w:val="Основной текст (2) + Курсив"/>
    <w:basedOn w:val="2"/>
    <w:rsid w:val="00CA75AB"/>
    <w:rPr>
      <w:rFonts w:ascii="Times New Roman" w:eastAsia="Times New Roman" w:hAnsi="Times New Roman" w:cs="Times New Roman"/>
      <w:b w:val="0"/>
      <w:bCs w:val="0"/>
      <w:i/>
      <w:iCs/>
      <w:smallCaps w:val="0"/>
      <w:strike w:val="0"/>
      <w:color w:val="000000"/>
      <w:spacing w:val="0"/>
      <w:w w:val="100"/>
      <w:position w:val="0"/>
      <w:sz w:val="46"/>
      <w:szCs w:val="46"/>
      <w:u w:val="none"/>
      <w:shd w:val="clear" w:color="auto" w:fill="FFFFFF"/>
      <w:lang w:val="ru-RU" w:eastAsia="ru-RU" w:bidi="ru-RU"/>
    </w:rPr>
  </w:style>
  <w:style w:type="character" w:customStyle="1" w:styleId="aff1">
    <w:name w:val="Сноска_"/>
    <w:basedOn w:val="a0"/>
    <w:link w:val="aff2"/>
    <w:locked/>
    <w:rsid w:val="00BB6D70"/>
    <w:rPr>
      <w:rFonts w:ascii="Times New Roman" w:eastAsia="Times New Roman" w:hAnsi="Times New Roman" w:cs="Times New Roman"/>
      <w:b/>
      <w:bCs/>
      <w:sz w:val="30"/>
      <w:szCs w:val="30"/>
      <w:shd w:val="clear" w:color="auto" w:fill="FFFFFF"/>
    </w:rPr>
  </w:style>
  <w:style w:type="paragraph" w:customStyle="1" w:styleId="aff2">
    <w:name w:val="Сноска"/>
    <w:basedOn w:val="a"/>
    <w:link w:val="aff1"/>
    <w:rsid w:val="00BB6D70"/>
    <w:pPr>
      <w:widowControl w:val="0"/>
      <w:shd w:val="clear" w:color="auto" w:fill="FFFFFF"/>
      <w:spacing w:after="0" w:line="374" w:lineRule="exact"/>
      <w:ind w:firstLine="1280"/>
      <w:jc w:val="both"/>
    </w:pPr>
    <w:rPr>
      <w:rFonts w:ascii="Times New Roman" w:eastAsia="Times New Roman" w:hAnsi="Times New Roman" w:cs="Times New Roman"/>
      <w:b/>
      <w:bCs/>
      <w:sz w:val="30"/>
      <w:szCs w:val="30"/>
    </w:rPr>
  </w:style>
  <w:style w:type="character" w:customStyle="1" w:styleId="10">
    <w:name w:val="Заголовок 1 Знак"/>
    <w:basedOn w:val="a0"/>
    <w:link w:val="1"/>
    <w:uiPriority w:val="99"/>
    <w:rsid w:val="00D119E3"/>
    <w:rPr>
      <w:rFonts w:ascii="Times New Roman CYR" w:eastAsiaTheme="minorEastAsia" w:hAnsi="Times New Roman CYR" w:cs="Times New Roman CYR"/>
      <w:b/>
      <w:bCs/>
      <w:color w:val="26282F"/>
      <w:sz w:val="24"/>
      <w:szCs w:val="24"/>
      <w:lang w:eastAsia="ru-RU"/>
    </w:rPr>
  </w:style>
  <w:style w:type="paragraph" w:customStyle="1" w:styleId="aff3">
    <w:name w:val="Комментарий"/>
    <w:basedOn w:val="a"/>
    <w:next w:val="a"/>
    <w:uiPriority w:val="99"/>
    <w:rsid w:val="00D119E3"/>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character" w:customStyle="1" w:styleId="aff4">
    <w:name w:val="Гипертекстовая ссылка"/>
    <w:basedOn w:val="a0"/>
    <w:uiPriority w:val="99"/>
    <w:rsid w:val="00D119E3"/>
    <w:rPr>
      <w:color w:val="106BBE"/>
    </w:rPr>
  </w:style>
  <w:style w:type="paragraph" w:customStyle="1" w:styleId="aff5">
    <w:name w:val="Информация о версии"/>
    <w:basedOn w:val="aff3"/>
    <w:next w:val="a"/>
    <w:uiPriority w:val="99"/>
    <w:rsid w:val="00D119E3"/>
    <w:rPr>
      <w:i/>
      <w:iCs/>
    </w:rPr>
  </w:style>
  <w:style w:type="character" w:customStyle="1" w:styleId="s1">
    <w:name w:val="s1"/>
    <w:rsid w:val="00DE219C"/>
  </w:style>
  <w:style w:type="paragraph" w:customStyle="1" w:styleId="1c">
    <w:name w:val="Основной текст1"/>
    <w:basedOn w:val="a"/>
    <w:rsid w:val="004B01E9"/>
    <w:pPr>
      <w:widowControl w:val="0"/>
      <w:shd w:val="clear" w:color="auto" w:fill="FFFFFF"/>
      <w:spacing w:after="0" w:line="293" w:lineRule="auto"/>
      <w:ind w:firstLine="400"/>
    </w:pPr>
    <w:rPr>
      <w:rFonts w:ascii="Times New Roman" w:eastAsia="Times New Roman" w:hAnsi="Times New Roman" w:cs="Times New Roman"/>
      <w:color w:val="000000"/>
      <w:sz w:val="20"/>
      <w:szCs w:val="20"/>
      <w:lang w:eastAsia="ru-RU" w:bidi="ru-RU"/>
    </w:rPr>
  </w:style>
  <w:style w:type="character" w:customStyle="1" w:styleId="a7">
    <w:name w:val="Абзац списка Знак"/>
    <w:aliases w:val="Содержание. 2 уровень Знак,подтабл Знак,List Paragraph Знак,!Абзац списка Знак,Этапы Знак"/>
    <w:link w:val="a6"/>
    <w:uiPriority w:val="34"/>
    <w:qFormat/>
    <w:locked/>
    <w:rsid w:val="00B57B36"/>
  </w:style>
  <w:style w:type="paragraph" w:customStyle="1" w:styleId="s10">
    <w:name w:val="s_1"/>
    <w:basedOn w:val="a"/>
    <w:rsid w:val="00B57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Emphasis"/>
    <w:basedOn w:val="a0"/>
    <w:uiPriority w:val="20"/>
    <w:qFormat/>
    <w:rsid w:val="00B57B36"/>
    <w:rPr>
      <w:i/>
      <w:iCs/>
    </w:rPr>
  </w:style>
  <w:style w:type="paragraph" w:styleId="aff7">
    <w:name w:val="Normal (Web)"/>
    <w:basedOn w:val="a"/>
    <w:uiPriority w:val="99"/>
    <w:unhideWhenUsed/>
    <w:qFormat/>
    <w:rsid w:val="002A6D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5pt">
    <w:name w:val="Основной текст (2) + 10;5 pt;Полужирный"/>
    <w:basedOn w:val="2"/>
    <w:rsid w:val="003D3C88"/>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
    <w:basedOn w:val="2"/>
    <w:rsid w:val="003D3C8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styleId="aff8">
    <w:name w:val="Unresolved Mention"/>
    <w:basedOn w:val="a0"/>
    <w:uiPriority w:val="99"/>
    <w:semiHidden/>
    <w:unhideWhenUsed/>
    <w:rsid w:val="00227C2E"/>
    <w:rPr>
      <w:color w:val="605E5C"/>
      <w:shd w:val="clear" w:color="auto" w:fill="E1DFDD"/>
    </w:rPr>
  </w:style>
  <w:style w:type="table" w:customStyle="1" w:styleId="TableGrid1">
    <w:name w:val="TableGrid1"/>
    <w:rsid w:val="00227C2E"/>
    <w:pPr>
      <w:spacing w:after="0" w:line="240" w:lineRule="auto"/>
    </w:pPr>
    <w:rPr>
      <w:rFonts w:eastAsiaTheme="minorEastAsia"/>
      <w:lang w:eastAsia="ru-RU"/>
    </w:rPr>
    <w:tblPr>
      <w:tblCellMar>
        <w:top w:w="0" w:type="dxa"/>
        <w:left w:w="0" w:type="dxa"/>
        <w:bottom w:w="0" w:type="dxa"/>
        <w:right w:w="0" w:type="dxa"/>
      </w:tblCellMar>
    </w:tblPr>
  </w:style>
  <w:style w:type="character" w:styleId="aff9">
    <w:name w:val="FollowedHyperlink"/>
    <w:basedOn w:val="a0"/>
    <w:uiPriority w:val="99"/>
    <w:semiHidden/>
    <w:unhideWhenUsed/>
    <w:rsid w:val="00724A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832317">
      <w:bodyDiv w:val="1"/>
      <w:marLeft w:val="0"/>
      <w:marRight w:val="0"/>
      <w:marTop w:val="0"/>
      <w:marBottom w:val="0"/>
      <w:divBdr>
        <w:top w:val="none" w:sz="0" w:space="0" w:color="auto"/>
        <w:left w:val="none" w:sz="0" w:space="0" w:color="auto"/>
        <w:bottom w:val="none" w:sz="0" w:space="0" w:color="auto"/>
        <w:right w:val="none" w:sz="0" w:space="0" w:color="auto"/>
      </w:divBdr>
    </w:div>
    <w:div w:id="120927357">
      <w:bodyDiv w:val="1"/>
      <w:marLeft w:val="0"/>
      <w:marRight w:val="0"/>
      <w:marTop w:val="0"/>
      <w:marBottom w:val="0"/>
      <w:divBdr>
        <w:top w:val="none" w:sz="0" w:space="0" w:color="auto"/>
        <w:left w:val="none" w:sz="0" w:space="0" w:color="auto"/>
        <w:bottom w:val="none" w:sz="0" w:space="0" w:color="auto"/>
        <w:right w:val="none" w:sz="0" w:space="0" w:color="auto"/>
      </w:divBdr>
    </w:div>
    <w:div w:id="255869540">
      <w:bodyDiv w:val="1"/>
      <w:marLeft w:val="0"/>
      <w:marRight w:val="0"/>
      <w:marTop w:val="0"/>
      <w:marBottom w:val="0"/>
      <w:divBdr>
        <w:top w:val="none" w:sz="0" w:space="0" w:color="auto"/>
        <w:left w:val="none" w:sz="0" w:space="0" w:color="auto"/>
        <w:bottom w:val="none" w:sz="0" w:space="0" w:color="auto"/>
        <w:right w:val="none" w:sz="0" w:space="0" w:color="auto"/>
      </w:divBdr>
    </w:div>
    <w:div w:id="261452865">
      <w:bodyDiv w:val="1"/>
      <w:marLeft w:val="0"/>
      <w:marRight w:val="0"/>
      <w:marTop w:val="0"/>
      <w:marBottom w:val="0"/>
      <w:divBdr>
        <w:top w:val="none" w:sz="0" w:space="0" w:color="auto"/>
        <w:left w:val="none" w:sz="0" w:space="0" w:color="auto"/>
        <w:bottom w:val="none" w:sz="0" w:space="0" w:color="auto"/>
        <w:right w:val="none" w:sz="0" w:space="0" w:color="auto"/>
      </w:divBdr>
    </w:div>
    <w:div w:id="405037007">
      <w:bodyDiv w:val="1"/>
      <w:marLeft w:val="0"/>
      <w:marRight w:val="0"/>
      <w:marTop w:val="0"/>
      <w:marBottom w:val="0"/>
      <w:divBdr>
        <w:top w:val="none" w:sz="0" w:space="0" w:color="auto"/>
        <w:left w:val="none" w:sz="0" w:space="0" w:color="auto"/>
        <w:bottom w:val="none" w:sz="0" w:space="0" w:color="auto"/>
        <w:right w:val="none" w:sz="0" w:space="0" w:color="auto"/>
      </w:divBdr>
    </w:div>
    <w:div w:id="589198689">
      <w:bodyDiv w:val="1"/>
      <w:marLeft w:val="0"/>
      <w:marRight w:val="0"/>
      <w:marTop w:val="0"/>
      <w:marBottom w:val="0"/>
      <w:divBdr>
        <w:top w:val="none" w:sz="0" w:space="0" w:color="auto"/>
        <w:left w:val="none" w:sz="0" w:space="0" w:color="auto"/>
        <w:bottom w:val="none" w:sz="0" w:space="0" w:color="auto"/>
        <w:right w:val="none" w:sz="0" w:space="0" w:color="auto"/>
      </w:divBdr>
    </w:div>
    <w:div w:id="629215172">
      <w:bodyDiv w:val="1"/>
      <w:marLeft w:val="0"/>
      <w:marRight w:val="0"/>
      <w:marTop w:val="0"/>
      <w:marBottom w:val="0"/>
      <w:divBdr>
        <w:top w:val="none" w:sz="0" w:space="0" w:color="auto"/>
        <w:left w:val="none" w:sz="0" w:space="0" w:color="auto"/>
        <w:bottom w:val="none" w:sz="0" w:space="0" w:color="auto"/>
        <w:right w:val="none" w:sz="0" w:space="0" w:color="auto"/>
      </w:divBdr>
    </w:div>
    <w:div w:id="671103913">
      <w:bodyDiv w:val="1"/>
      <w:marLeft w:val="0"/>
      <w:marRight w:val="0"/>
      <w:marTop w:val="0"/>
      <w:marBottom w:val="0"/>
      <w:divBdr>
        <w:top w:val="none" w:sz="0" w:space="0" w:color="auto"/>
        <w:left w:val="none" w:sz="0" w:space="0" w:color="auto"/>
        <w:bottom w:val="none" w:sz="0" w:space="0" w:color="auto"/>
        <w:right w:val="none" w:sz="0" w:space="0" w:color="auto"/>
      </w:divBdr>
    </w:div>
    <w:div w:id="812260188">
      <w:bodyDiv w:val="1"/>
      <w:marLeft w:val="0"/>
      <w:marRight w:val="0"/>
      <w:marTop w:val="0"/>
      <w:marBottom w:val="0"/>
      <w:divBdr>
        <w:top w:val="none" w:sz="0" w:space="0" w:color="auto"/>
        <w:left w:val="none" w:sz="0" w:space="0" w:color="auto"/>
        <w:bottom w:val="none" w:sz="0" w:space="0" w:color="auto"/>
        <w:right w:val="none" w:sz="0" w:space="0" w:color="auto"/>
      </w:divBdr>
    </w:div>
    <w:div w:id="869563798">
      <w:bodyDiv w:val="1"/>
      <w:marLeft w:val="0"/>
      <w:marRight w:val="0"/>
      <w:marTop w:val="0"/>
      <w:marBottom w:val="0"/>
      <w:divBdr>
        <w:top w:val="none" w:sz="0" w:space="0" w:color="auto"/>
        <w:left w:val="none" w:sz="0" w:space="0" w:color="auto"/>
        <w:bottom w:val="none" w:sz="0" w:space="0" w:color="auto"/>
        <w:right w:val="none" w:sz="0" w:space="0" w:color="auto"/>
      </w:divBdr>
    </w:div>
    <w:div w:id="888998789">
      <w:bodyDiv w:val="1"/>
      <w:marLeft w:val="0"/>
      <w:marRight w:val="0"/>
      <w:marTop w:val="0"/>
      <w:marBottom w:val="0"/>
      <w:divBdr>
        <w:top w:val="none" w:sz="0" w:space="0" w:color="auto"/>
        <w:left w:val="none" w:sz="0" w:space="0" w:color="auto"/>
        <w:bottom w:val="none" w:sz="0" w:space="0" w:color="auto"/>
        <w:right w:val="none" w:sz="0" w:space="0" w:color="auto"/>
      </w:divBdr>
    </w:div>
    <w:div w:id="940454606">
      <w:bodyDiv w:val="1"/>
      <w:marLeft w:val="0"/>
      <w:marRight w:val="0"/>
      <w:marTop w:val="0"/>
      <w:marBottom w:val="0"/>
      <w:divBdr>
        <w:top w:val="none" w:sz="0" w:space="0" w:color="auto"/>
        <w:left w:val="none" w:sz="0" w:space="0" w:color="auto"/>
        <w:bottom w:val="none" w:sz="0" w:space="0" w:color="auto"/>
        <w:right w:val="none" w:sz="0" w:space="0" w:color="auto"/>
      </w:divBdr>
    </w:div>
    <w:div w:id="1034577873">
      <w:bodyDiv w:val="1"/>
      <w:marLeft w:val="0"/>
      <w:marRight w:val="0"/>
      <w:marTop w:val="0"/>
      <w:marBottom w:val="0"/>
      <w:divBdr>
        <w:top w:val="none" w:sz="0" w:space="0" w:color="auto"/>
        <w:left w:val="none" w:sz="0" w:space="0" w:color="auto"/>
        <w:bottom w:val="none" w:sz="0" w:space="0" w:color="auto"/>
        <w:right w:val="none" w:sz="0" w:space="0" w:color="auto"/>
      </w:divBdr>
    </w:div>
    <w:div w:id="1114517560">
      <w:bodyDiv w:val="1"/>
      <w:marLeft w:val="0"/>
      <w:marRight w:val="0"/>
      <w:marTop w:val="0"/>
      <w:marBottom w:val="0"/>
      <w:divBdr>
        <w:top w:val="none" w:sz="0" w:space="0" w:color="auto"/>
        <w:left w:val="none" w:sz="0" w:space="0" w:color="auto"/>
        <w:bottom w:val="none" w:sz="0" w:space="0" w:color="auto"/>
        <w:right w:val="none" w:sz="0" w:space="0" w:color="auto"/>
      </w:divBdr>
    </w:div>
    <w:div w:id="1195460404">
      <w:bodyDiv w:val="1"/>
      <w:marLeft w:val="0"/>
      <w:marRight w:val="0"/>
      <w:marTop w:val="0"/>
      <w:marBottom w:val="0"/>
      <w:divBdr>
        <w:top w:val="none" w:sz="0" w:space="0" w:color="auto"/>
        <w:left w:val="none" w:sz="0" w:space="0" w:color="auto"/>
        <w:bottom w:val="none" w:sz="0" w:space="0" w:color="auto"/>
        <w:right w:val="none" w:sz="0" w:space="0" w:color="auto"/>
      </w:divBdr>
    </w:div>
    <w:div w:id="1270240498">
      <w:bodyDiv w:val="1"/>
      <w:marLeft w:val="0"/>
      <w:marRight w:val="0"/>
      <w:marTop w:val="0"/>
      <w:marBottom w:val="0"/>
      <w:divBdr>
        <w:top w:val="none" w:sz="0" w:space="0" w:color="auto"/>
        <w:left w:val="none" w:sz="0" w:space="0" w:color="auto"/>
        <w:bottom w:val="none" w:sz="0" w:space="0" w:color="auto"/>
        <w:right w:val="none" w:sz="0" w:space="0" w:color="auto"/>
      </w:divBdr>
    </w:div>
    <w:div w:id="1331254305">
      <w:bodyDiv w:val="1"/>
      <w:marLeft w:val="0"/>
      <w:marRight w:val="0"/>
      <w:marTop w:val="0"/>
      <w:marBottom w:val="0"/>
      <w:divBdr>
        <w:top w:val="none" w:sz="0" w:space="0" w:color="auto"/>
        <w:left w:val="none" w:sz="0" w:space="0" w:color="auto"/>
        <w:bottom w:val="none" w:sz="0" w:space="0" w:color="auto"/>
        <w:right w:val="none" w:sz="0" w:space="0" w:color="auto"/>
      </w:divBdr>
    </w:div>
    <w:div w:id="1412848170">
      <w:bodyDiv w:val="1"/>
      <w:marLeft w:val="0"/>
      <w:marRight w:val="0"/>
      <w:marTop w:val="0"/>
      <w:marBottom w:val="0"/>
      <w:divBdr>
        <w:top w:val="none" w:sz="0" w:space="0" w:color="auto"/>
        <w:left w:val="none" w:sz="0" w:space="0" w:color="auto"/>
        <w:bottom w:val="none" w:sz="0" w:space="0" w:color="auto"/>
        <w:right w:val="none" w:sz="0" w:space="0" w:color="auto"/>
      </w:divBdr>
    </w:div>
    <w:div w:id="1471283281">
      <w:bodyDiv w:val="1"/>
      <w:marLeft w:val="0"/>
      <w:marRight w:val="0"/>
      <w:marTop w:val="0"/>
      <w:marBottom w:val="0"/>
      <w:divBdr>
        <w:top w:val="none" w:sz="0" w:space="0" w:color="auto"/>
        <w:left w:val="none" w:sz="0" w:space="0" w:color="auto"/>
        <w:bottom w:val="none" w:sz="0" w:space="0" w:color="auto"/>
        <w:right w:val="none" w:sz="0" w:space="0" w:color="auto"/>
      </w:divBdr>
    </w:div>
    <w:div w:id="1504780107">
      <w:bodyDiv w:val="1"/>
      <w:marLeft w:val="0"/>
      <w:marRight w:val="0"/>
      <w:marTop w:val="0"/>
      <w:marBottom w:val="0"/>
      <w:divBdr>
        <w:top w:val="none" w:sz="0" w:space="0" w:color="auto"/>
        <w:left w:val="none" w:sz="0" w:space="0" w:color="auto"/>
        <w:bottom w:val="none" w:sz="0" w:space="0" w:color="auto"/>
        <w:right w:val="none" w:sz="0" w:space="0" w:color="auto"/>
      </w:divBdr>
    </w:div>
    <w:div w:id="1717465887">
      <w:bodyDiv w:val="1"/>
      <w:marLeft w:val="0"/>
      <w:marRight w:val="0"/>
      <w:marTop w:val="0"/>
      <w:marBottom w:val="0"/>
      <w:divBdr>
        <w:top w:val="none" w:sz="0" w:space="0" w:color="auto"/>
        <w:left w:val="none" w:sz="0" w:space="0" w:color="auto"/>
        <w:bottom w:val="none" w:sz="0" w:space="0" w:color="auto"/>
        <w:right w:val="none" w:sz="0" w:space="0" w:color="auto"/>
      </w:divBdr>
    </w:div>
    <w:div w:id="1941138574">
      <w:bodyDiv w:val="1"/>
      <w:marLeft w:val="0"/>
      <w:marRight w:val="0"/>
      <w:marTop w:val="0"/>
      <w:marBottom w:val="0"/>
      <w:divBdr>
        <w:top w:val="none" w:sz="0" w:space="0" w:color="auto"/>
        <w:left w:val="none" w:sz="0" w:space="0" w:color="auto"/>
        <w:bottom w:val="none" w:sz="0" w:space="0" w:color="auto"/>
        <w:right w:val="none" w:sz="0" w:space="0" w:color="auto"/>
      </w:divBdr>
    </w:div>
    <w:div w:id="201217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m.firpo.ru/Public/622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goto?url=CAESTAHrOzAVuHgJdusLx6IeT8SneV3DbOGKRYHhLvWonVQL3A9bCOoUN_w49SeMPWgP5HPEhmhwe7HfMyd2qwmOf7KOBW5F1zl_HcQNrq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DE27E6-6FC0-4307-ADBF-672D6AE21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3743</Words>
  <Characters>21338</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Анна А. Щукина</cp:lastModifiedBy>
  <cp:revision>5</cp:revision>
  <cp:lastPrinted>2020-11-10T11:02:00Z</cp:lastPrinted>
  <dcterms:created xsi:type="dcterms:W3CDTF">2026-10-27T12:47:00Z</dcterms:created>
  <dcterms:modified xsi:type="dcterms:W3CDTF">2026-10-28T11:13:00Z</dcterms:modified>
</cp:coreProperties>
</file>