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F6" w:rsidRPr="001F1A78" w:rsidRDefault="00EF5E0C" w:rsidP="001F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33655</wp:posOffset>
            </wp:positionV>
            <wp:extent cx="990600" cy="1000760"/>
            <wp:effectExtent l="19050" t="0" r="0" b="0"/>
            <wp:wrapSquare wrapText="bothSides"/>
            <wp:docPr id="4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0F6" w:rsidRPr="001F1A78" w:rsidRDefault="001F10F6" w:rsidP="001F10F6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/>
          <w:sz w:val="24"/>
        </w:rPr>
      </w:pPr>
      <w:r w:rsidRPr="001F1A78">
        <w:rPr>
          <w:rFonts w:ascii="Times New Roman" w:hAnsi="Times New Roman"/>
          <w:sz w:val="24"/>
        </w:rPr>
        <w:t>Министерство образования Московской области</w:t>
      </w:r>
    </w:p>
    <w:p w:rsidR="001F10F6" w:rsidRPr="001F1A78" w:rsidRDefault="001F10F6" w:rsidP="001F10F6">
      <w:pPr>
        <w:pStyle w:val="a4"/>
        <w:rPr>
          <w:b w:val="0"/>
          <w:szCs w:val="24"/>
        </w:rPr>
      </w:pPr>
      <w:r w:rsidRPr="001F1A78">
        <w:rPr>
          <w:szCs w:val="24"/>
        </w:rPr>
        <w:t xml:space="preserve">Государственное бюджетное профессиональное образовательное </w:t>
      </w:r>
    </w:p>
    <w:p w:rsidR="001F10F6" w:rsidRPr="001F1A78" w:rsidRDefault="001F10F6" w:rsidP="001F10F6">
      <w:pPr>
        <w:pStyle w:val="a4"/>
        <w:rPr>
          <w:b w:val="0"/>
          <w:iCs w:val="0"/>
          <w:szCs w:val="24"/>
        </w:rPr>
      </w:pPr>
      <w:r w:rsidRPr="001F1A78">
        <w:rPr>
          <w:szCs w:val="24"/>
        </w:rPr>
        <w:t>учреждение Московской области «Щелковский колледж»</w:t>
      </w:r>
    </w:p>
    <w:p w:rsidR="001F10F6" w:rsidRPr="001F1A78" w:rsidRDefault="001F10F6" w:rsidP="001F10F6">
      <w:pPr>
        <w:jc w:val="center"/>
        <w:rPr>
          <w:rFonts w:ascii="Times New Roman" w:hAnsi="Times New Roman"/>
        </w:rPr>
      </w:pPr>
      <w:r w:rsidRPr="001F1A78">
        <w:rPr>
          <w:rFonts w:ascii="Times New Roman" w:hAnsi="Times New Roman"/>
          <w:b/>
        </w:rPr>
        <w:t>(ГБПОУ МО «Щелковский колледж»)</w:t>
      </w:r>
    </w:p>
    <w:p w:rsidR="001F10F6" w:rsidRPr="001F1A78" w:rsidRDefault="001F10F6" w:rsidP="001F10F6">
      <w:pPr>
        <w:pStyle w:val="a4"/>
        <w:jc w:val="left"/>
        <w:rPr>
          <w:b w:val="0"/>
          <w:iCs w:val="0"/>
          <w:szCs w:val="24"/>
        </w:rPr>
      </w:pPr>
      <w:r w:rsidRPr="001F1A78">
        <w:rPr>
          <w:szCs w:val="24"/>
        </w:rPr>
        <w:t xml:space="preserve"> </w:t>
      </w:r>
    </w:p>
    <w:p w:rsidR="001F10F6" w:rsidRDefault="001F10F6" w:rsidP="001F10F6">
      <w:pPr>
        <w:pStyle w:val="20"/>
        <w:shd w:val="clear" w:color="auto" w:fill="auto"/>
        <w:spacing w:after="0" w:line="240" w:lineRule="auto"/>
        <w:ind w:firstLine="363"/>
        <w:jc w:val="center"/>
        <w:rPr>
          <w:rFonts w:ascii="Times New Roman" w:hAnsi="Times New Roman"/>
          <w:sz w:val="24"/>
        </w:rPr>
      </w:pPr>
    </w:p>
    <w:p w:rsidR="001F10F6" w:rsidRDefault="001F10F6" w:rsidP="001F10F6">
      <w:pPr>
        <w:pStyle w:val="20"/>
        <w:shd w:val="clear" w:color="auto" w:fill="auto"/>
        <w:spacing w:after="0" w:line="240" w:lineRule="auto"/>
        <w:ind w:firstLine="363"/>
        <w:jc w:val="center"/>
        <w:rPr>
          <w:rFonts w:ascii="Times New Roman" w:hAnsi="Times New Roman"/>
          <w:sz w:val="24"/>
        </w:rPr>
      </w:pPr>
    </w:p>
    <w:p w:rsidR="001F10F6" w:rsidRPr="001F1A78" w:rsidRDefault="001F10F6" w:rsidP="001F10F6">
      <w:pPr>
        <w:pStyle w:val="20"/>
        <w:shd w:val="clear" w:color="auto" w:fill="auto"/>
        <w:spacing w:after="0" w:line="240" w:lineRule="auto"/>
        <w:ind w:firstLine="363"/>
        <w:jc w:val="center"/>
        <w:rPr>
          <w:rFonts w:ascii="Times New Roman" w:hAnsi="Times New Roman"/>
          <w:sz w:val="24"/>
        </w:rPr>
      </w:pPr>
    </w:p>
    <w:p w:rsidR="001F10F6" w:rsidRPr="001F1A78" w:rsidRDefault="001F10F6" w:rsidP="001F10F6">
      <w:pPr>
        <w:pStyle w:val="20"/>
        <w:shd w:val="clear" w:color="auto" w:fill="auto"/>
        <w:spacing w:after="0" w:line="240" w:lineRule="auto"/>
        <w:ind w:firstLine="363"/>
        <w:jc w:val="center"/>
        <w:rPr>
          <w:rFonts w:ascii="Times New Roman" w:hAnsi="Times New Roman"/>
          <w:sz w:val="24"/>
        </w:rPr>
      </w:pPr>
    </w:p>
    <w:tbl>
      <w:tblPr>
        <w:tblpPr w:leftFromText="180" w:rightFromText="180" w:bottomFromText="200" w:vertAnchor="text" w:horzAnchor="margin" w:tblpY="-59"/>
        <w:tblW w:w="0" w:type="auto"/>
        <w:tblLook w:val="01E0"/>
      </w:tblPr>
      <w:tblGrid>
        <w:gridCol w:w="5323"/>
        <w:gridCol w:w="3922"/>
      </w:tblGrid>
      <w:tr w:rsidR="001F10F6" w:rsidRPr="001F1A78" w:rsidTr="00C11558">
        <w:trPr>
          <w:trHeight w:val="1575"/>
        </w:trPr>
        <w:tc>
          <w:tcPr>
            <w:tcW w:w="5495" w:type="dxa"/>
          </w:tcPr>
          <w:p w:rsidR="001F10F6" w:rsidRPr="001F1A78" w:rsidRDefault="001F10F6" w:rsidP="00C11558">
            <w:pPr>
              <w:rPr>
                <w:rFonts w:ascii="Times New Roman" w:hAnsi="Times New Roman"/>
                <w:b/>
              </w:rPr>
            </w:pPr>
            <w:r w:rsidRPr="001F1A78">
              <w:rPr>
                <w:rFonts w:ascii="Times New Roman" w:hAnsi="Times New Roman"/>
                <w:b/>
              </w:rPr>
              <w:t>СОГЛАСОВАНО</w:t>
            </w:r>
          </w:p>
          <w:p w:rsidR="001F10F6" w:rsidRPr="001F1A78" w:rsidRDefault="001F10F6" w:rsidP="00C11558">
            <w:pPr>
              <w:rPr>
                <w:rFonts w:ascii="Times New Roman" w:hAnsi="Times New Roman"/>
              </w:rPr>
            </w:pPr>
          </w:p>
          <w:p w:rsidR="001F10F6" w:rsidRPr="001F1A78" w:rsidRDefault="001F10F6" w:rsidP="00C11558">
            <w:pPr>
              <w:rPr>
                <w:rFonts w:ascii="Times New Roman" w:hAnsi="Times New Roman"/>
              </w:rPr>
            </w:pPr>
            <w:r w:rsidRPr="001F1A78">
              <w:rPr>
                <w:rFonts w:ascii="Times New Roman" w:hAnsi="Times New Roman"/>
              </w:rPr>
              <w:t>Представитель  работодателя:</w:t>
            </w:r>
          </w:p>
          <w:p w:rsidR="001F10F6" w:rsidRPr="001F1A78" w:rsidRDefault="001F10F6" w:rsidP="00C11558">
            <w:pPr>
              <w:rPr>
                <w:rFonts w:ascii="Times New Roman" w:hAnsi="Times New Roman"/>
              </w:rPr>
            </w:pPr>
            <w:r w:rsidRPr="001F1A78">
              <w:rPr>
                <w:rFonts w:ascii="Times New Roman" w:hAnsi="Times New Roman"/>
              </w:rPr>
              <w:t>_________________________</w:t>
            </w:r>
          </w:p>
          <w:p w:rsidR="001F10F6" w:rsidRPr="001F1A78" w:rsidRDefault="001F10F6" w:rsidP="00C11558">
            <w:pPr>
              <w:rPr>
                <w:rFonts w:ascii="Times New Roman" w:hAnsi="Times New Roman"/>
                <w:vertAlign w:val="superscript"/>
              </w:rPr>
            </w:pPr>
            <w:r w:rsidRPr="001F1A78">
              <w:rPr>
                <w:rFonts w:ascii="Times New Roman" w:hAnsi="Times New Roman"/>
                <w:vertAlign w:val="superscript"/>
              </w:rPr>
              <w:t>наименование предприятия</w:t>
            </w:r>
          </w:p>
          <w:p w:rsidR="001F10F6" w:rsidRPr="001F1A78" w:rsidRDefault="001F10F6" w:rsidP="00C11558">
            <w:pPr>
              <w:rPr>
                <w:rFonts w:ascii="Times New Roman" w:hAnsi="Times New Roman"/>
              </w:rPr>
            </w:pPr>
            <w:r w:rsidRPr="001F1A78">
              <w:rPr>
                <w:rFonts w:ascii="Times New Roman" w:hAnsi="Times New Roman"/>
              </w:rPr>
              <w:t>____________________________</w:t>
            </w:r>
          </w:p>
          <w:p w:rsidR="001F10F6" w:rsidRPr="001F1A78" w:rsidRDefault="001F10F6" w:rsidP="00C11558">
            <w:pPr>
              <w:rPr>
                <w:rFonts w:ascii="Times New Roman" w:hAnsi="Times New Roman"/>
                <w:vertAlign w:val="superscript"/>
                <w:lang w:val="en-US"/>
              </w:rPr>
            </w:pPr>
            <w:r w:rsidRPr="001F1A78">
              <w:rPr>
                <w:rFonts w:ascii="Times New Roman" w:hAnsi="Times New Roman"/>
                <w:vertAlign w:val="superscript"/>
              </w:rPr>
              <w:t>подпись               ФИО</w:t>
            </w:r>
          </w:p>
          <w:p w:rsidR="001F10F6" w:rsidRPr="001F1A78" w:rsidRDefault="001F10F6" w:rsidP="00C11558">
            <w:pPr>
              <w:rPr>
                <w:rFonts w:ascii="Times New Roman" w:hAnsi="Times New Roman"/>
              </w:rPr>
            </w:pPr>
            <w:r w:rsidRPr="001F1A78">
              <w:rPr>
                <w:rFonts w:ascii="Times New Roman" w:hAnsi="Times New Roman"/>
              </w:rPr>
              <w:t>«____»_____________20___ г.</w:t>
            </w:r>
          </w:p>
          <w:p w:rsidR="001F10F6" w:rsidRPr="001A70C1" w:rsidRDefault="001F10F6" w:rsidP="00C11558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075" w:type="dxa"/>
          </w:tcPr>
          <w:p w:rsidR="001F10F6" w:rsidRPr="001A70C1" w:rsidRDefault="001F10F6" w:rsidP="00C11558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1A70C1">
              <w:rPr>
                <w:rFonts w:ascii="Times New Roman" w:hAnsi="Times New Roman"/>
                <w:b/>
                <w:sz w:val="24"/>
              </w:rPr>
              <w:t>УТВЕРЖДАЮ</w:t>
            </w:r>
          </w:p>
          <w:p w:rsidR="001F10F6" w:rsidRPr="001A70C1" w:rsidRDefault="001F10F6" w:rsidP="00C11558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F10F6" w:rsidRPr="001A70C1" w:rsidRDefault="001F10F6" w:rsidP="00C11558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1F10F6" w:rsidRPr="001A70C1" w:rsidRDefault="001F10F6" w:rsidP="00C11558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  <w:p w:rsidR="001F10F6" w:rsidRPr="001A70C1" w:rsidRDefault="001F10F6" w:rsidP="00C11558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1A70C1">
              <w:rPr>
                <w:rFonts w:ascii="Times New Roman" w:hAnsi="Times New Roman"/>
                <w:sz w:val="24"/>
              </w:rPr>
              <w:t xml:space="preserve"> _______________ (</w:t>
            </w:r>
            <w:r w:rsidRPr="009E55DD">
              <w:rPr>
                <w:rFonts w:ascii="Times New Roman" w:hAnsi="Times New Roman"/>
                <w:sz w:val="24"/>
              </w:rPr>
              <w:t>Ф.В.Бубич)</w:t>
            </w:r>
          </w:p>
          <w:p w:rsidR="001F10F6" w:rsidRPr="001A70C1" w:rsidRDefault="001F10F6" w:rsidP="00C11558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vertAlign w:val="superscript"/>
              </w:rPr>
            </w:pPr>
            <w:r w:rsidRPr="001A70C1">
              <w:rPr>
                <w:rFonts w:ascii="Times New Roman" w:hAnsi="Times New Roman"/>
                <w:sz w:val="24"/>
              </w:rPr>
              <w:t xml:space="preserve">   </w:t>
            </w:r>
            <w:r w:rsidRPr="001A70C1">
              <w:rPr>
                <w:rFonts w:ascii="Times New Roman" w:hAnsi="Times New Roman"/>
                <w:sz w:val="24"/>
                <w:vertAlign w:val="superscript"/>
              </w:rPr>
              <w:t>подпись</w:t>
            </w:r>
          </w:p>
          <w:p w:rsidR="001F10F6" w:rsidRPr="001A70C1" w:rsidRDefault="001F10F6" w:rsidP="00C11558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1A70C1">
              <w:rPr>
                <w:rFonts w:ascii="Times New Roman" w:hAnsi="Times New Roman"/>
                <w:sz w:val="24"/>
              </w:rPr>
              <w:t xml:space="preserve">                             «____»____________ 20_____ г.</w:t>
            </w:r>
          </w:p>
        </w:tc>
      </w:tr>
    </w:tbl>
    <w:p w:rsidR="001F10F6" w:rsidRDefault="001F10F6" w:rsidP="001F10F6"/>
    <w:p w:rsidR="001F10F6" w:rsidRDefault="001F10F6" w:rsidP="001F10F6"/>
    <w:p w:rsidR="001F10F6" w:rsidRDefault="001F10F6" w:rsidP="001F10F6"/>
    <w:p w:rsidR="001F10F6" w:rsidRPr="00CC11C9" w:rsidRDefault="001F10F6" w:rsidP="001F10F6">
      <w:pPr>
        <w:jc w:val="center"/>
        <w:rPr>
          <w:rFonts w:ascii="Times New Roman" w:hAnsi="Times New Roman" w:cs="Times New Roman"/>
          <w:b/>
        </w:rPr>
      </w:pPr>
      <w:r w:rsidRPr="00CC11C9">
        <w:rPr>
          <w:rFonts w:ascii="Times New Roman" w:hAnsi="Times New Roman" w:cs="Times New Roman"/>
          <w:b/>
        </w:rPr>
        <w:t>РАБОЧАЯ ПРОГРАММА</w:t>
      </w:r>
    </w:p>
    <w:p w:rsidR="001F10F6" w:rsidRDefault="001F10F6" w:rsidP="001F10F6">
      <w:pPr>
        <w:jc w:val="center"/>
        <w:rPr>
          <w:rFonts w:ascii="Times New Roman" w:hAnsi="Times New Roman" w:cs="Times New Roman"/>
          <w:b/>
        </w:rPr>
      </w:pPr>
      <w:r w:rsidRPr="003672A1">
        <w:rPr>
          <w:rFonts w:ascii="Times New Roman" w:hAnsi="Times New Roman" w:cs="Times New Roman"/>
          <w:b/>
        </w:rPr>
        <w:t>ПРОИЗВОДСТВЕННОЙ ПРАКТИКИ</w:t>
      </w:r>
    </w:p>
    <w:p w:rsidR="001F10F6" w:rsidRPr="002B204F" w:rsidRDefault="001F10F6" w:rsidP="001F10F6">
      <w:pPr>
        <w:jc w:val="center"/>
        <w:rPr>
          <w:rFonts w:ascii="Times New Roman" w:hAnsi="Times New Roman" w:cs="Times New Roman"/>
        </w:rPr>
      </w:pPr>
      <w:r w:rsidRPr="002B204F">
        <w:rPr>
          <w:rFonts w:ascii="Times New Roman" w:hAnsi="Times New Roman" w:cs="Times New Roman"/>
        </w:rPr>
        <w:t>по профессиональному модулю</w:t>
      </w:r>
    </w:p>
    <w:p w:rsidR="001F10F6" w:rsidRPr="001F10F6" w:rsidRDefault="001F10F6" w:rsidP="001F10F6">
      <w:pPr>
        <w:tabs>
          <w:tab w:val="left" w:pos="7046"/>
        </w:tabs>
        <w:jc w:val="center"/>
        <w:rPr>
          <w:rFonts w:ascii="Times New Roman" w:hAnsi="Times New Roman" w:cs="Times New Roman"/>
          <w:b/>
        </w:rPr>
      </w:pPr>
      <w:r w:rsidRPr="001F10F6">
        <w:rPr>
          <w:rFonts w:ascii="Times New Roman" w:hAnsi="Times New Roman" w:cs="Times New Roman"/>
          <w:b/>
        </w:rPr>
        <w:t>ПМ.04 Организация работы структурного подразделения</w:t>
      </w:r>
    </w:p>
    <w:p w:rsidR="001F10F6" w:rsidRPr="00BB5CA9" w:rsidRDefault="001F10F6" w:rsidP="001F10F6">
      <w:pPr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r w:rsidRPr="00BB5CA9">
        <w:rPr>
          <w:rFonts w:ascii="Times New Roman" w:hAnsi="Times New Roman" w:cs="Times New Roman"/>
        </w:rPr>
        <w:t xml:space="preserve">по  специальности </w:t>
      </w:r>
    </w:p>
    <w:p w:rsidR="001F10F6" w:rsidRPr="00CC11C9" w:rsidRDefault="001F10F6" w:rsidP="001F10F6">
      <w:pPr>
        <w:jc w:val="center"/>
        <w:rPr>
          <w:rFonts w:ascii="Times New Roman" w:hAnsi="Times New Roman" w:cs="Times New Roman"/>
          <w:b/>
        </w:rPr>
      </w:pPr>
      <w:r w:rsidRPr="00CC11C9">
        <w:rPr>
          <w:rFonts w:ascii="Times New Roman" w:hAnsi="Times New Roman" w:cs="Times New Roman"/>
          <w:b/>
        </w:rPr>
        <w:t>19.02.08 Техн</w:t>
      </w:r>
      <w:r>
        <w:rPr>
          <w:rFonts w:ascii="Times New Roman" w:hAnsi="Times New Roman" w:cs="Times New Roman"/>
          <w:b/>
        </w:rPr>
        <w:t>ология мяса и мясных продуктов (</w:t>
      </w:r>
      <w:r w:rsidRPr="00CC11C9">
        <w:rPr>
          <w:rFonts w:ascii="Times New Roman" w:hAnsi="Times New Roman" w:cs="Times New Roman"/>
          <w:b/>
        </w:rPr>
        <w:t>базовый уровень)</w:t>
      </w:r>
    </w:p>
    <w:p w:rsidR="001F10F6" w:rsidRPr="00CC11C9" w:rsidRDefault="001F10F6" w:rsidP="001F10F6">
      <w:pPr>
        <w:rPr>
          <w:b/>
        </w:rPr>
      </w:pPr>
    </w:p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Pr="000049E2" w:rsidRDefault="001F10F6" w:rsidP="001F10F6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proofErr w:type="gramStart"/>
      <w:r w:rsidRPr="00AE7D23">
        <w:rPr>
          <w:rFonts w:ascii="Times New Roman" w:hAnsi="Times New Roman" w:cs="Times New Roman"/>
        </w:rPr>
        <w:t>Рабочая программа составлена на основе Федерального государственного образовательного стандарта (далее - ФГОС) для специальностей среднего профессионального образования (далее СПО) 19.02.08 Технология мяса и мясных продуктов</w:t>
      </w:r>
      <w:r>
        <w:rPr>
          <w:rFonts w:ascii="Times New Roman" w:hAnsi="Times New Roman" w:cs="Times New Roman"/>
        </w:rPr>
        <w:t>, Профессионального</w:t>
      </w:r>
      <w:r w:rsidRPr="00AE7D23">
        <w:rPr>
          <w:rFonts w:ascii="Times New Roman" w:hAnsi="Times New Roman" w:cs="Times New Roman"/>
        </w:rPr>
        <w:t xml:space="preserve"> стандарт</w:t>
      </w:r>
      <w:r>
        <w:rPr>
          <w:rFonts w:ascii="Times New Roman" w:hAnsi="Times New Roman" w:cs="Times New Roman"/>
        </w:rPr>
        <w:t>а</w:t>
      </w:r>
      <w:r w:rsidRPr="00AE7D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AE7D23">
        <w:rPr>
          <w:rFonts w:ascii="Times New Roman" w:hAnsi="Times New Roman" w:cs="Times New Roman"/>
        </w:rPr>
        <w:t>Специалист по технологии продуктов питания животного происхождения</w:t>
      </w:r>
      <w:r>
        <w:rPr>
          <w:rFonts w:ascii="Times New Roman" w:hAnsi="Times New Roman" w:cs="Times New Roman"/>
        </w:rPr>
        <w:t>»</w:t>
      </w:r>
      <w:r w:rsidRPr="00AE7D23">
        <w:rPr>
          <w:rFonts w:ascii="Times New Roman" w:hAnsi="Times New Roman" w:cs="Times New Roman"/>
        </w:rPr>
        <w:t xml:space="preserve"> (утвержден приказом Министерства труда и социальной защиты Российской Федерации от 30 августа 2019 г. N </w:t>
      </w:r>
      <w:r w:rsidRPr="000049E2">
        <w:rPr>
          <w:rFonts w:ascii="Times New Roman" w:hAnsi="Times New Roman" w:cs="Times New Roman"/>
        </w:rPr>
        <w:t>602н,</w:t>
      </w:r>
      <w:r>
        <w:rPr>
          <w:rFonts w:ascii="Times New Roman" w:hAnsi="Times New Roman" w:cs="Times New Roman"/>
          <w:b/>
        </w:rPr>
        <w:t xml:space="preserve"> </w:t>
      </w:r>
      <w:r w:rsidRPr="000049E2">
        <w:rPr>
          <w:rFonts w:ascii="Times New Roman" w:hAnsi="Times New Roman" w:cs="Times New Roman"/>
        </w:rPr>
        <w:t>Рег</w:t>
      </w:r>
      <w:r>
        <w:rPr>
          <w:rFonts w:ascii="Times New Roman" w:hAnsi="Times New Roman" w:cs="Times New Roman"/>
        </w:rPr>
        <w:t>истрационный номер 1297), Единого тарифно-квалификационного</w:t>
      </w:r>
      <w:r w:rsidRPr="000049E2">
        <w:rPr>
          <w:rFonts w:ascii="Times New Roman" w:hAnsi="Times New Roman" w:cs="Times New Roman"/>
        </w:rPr>
        <w:t xml:space="preserve"> справочник</w:t>
      </w:r>
      <w:r>
        <w:rPr>
          <w:rFonts w:ascii="Times New Roman" w:hAnsi="Times New Roman" w:cs="Times New Roman"/>
        </w:rPr>
        <w:t>а</w:t>
      </w:r>
      <w:r w:rsidRPr="000049E2">
        <w:rPr>
          <w:rFonts w:ascii="Times New Roman" w:hAnsi="Times New Roman" w:cs="Times New Roman"/>
        </w:rPr>
        <w:t xml:space="preserve"> ра</w:t>
      </w:r>
      <w:r>
        <w:rPr>
          <w:rFonts w:ascii="Times New Roman" w:hAnsi="Times New Roman" w:cs="Times New Roman"/>
        </w:rPr>
        <w:t>бот и профессий рабочих (</w:t>
      </w:r>
      <w:r w:rsidRPr="000049E2">
        <w:rPr>
          <w:rFonts w:ascii="Times New Roman" w:hAnsi="Times New Roman" w:cs="Times New Roman"/>
        </w:rPr>
        <w:t>утвержден</w:t>
      </w:r>
      <w:proofErr w:type="gramEnd"/>
      <w:r w:rsidRPr="000049E2">
        <w:rPr>
          <w:rFonts w:ascii="Times New Roman" w:hAnsi="Times New Roman" w:cs="Times New Roman"/>
        </w:rPr>
        <w:t xml:space="preserve"> </w:t>
      </w:r>
      <w:proofErr w:type="gramStart"/>
      <w:r w:rsidRPr="000049E2">
        <w:rPr>
          <w:rFonts w:ascii="Times New Roman" w:hAnsi="Times New Roman" w:cs="Times New Roman"/>
        </w:rPr>
        <w:t>Постановлением Минтруда РФ от 05.03.2004 N 33</w:t>
      </w:r>
      <w:r>
        <w:rPr>
          <w:rFonts w:ascii="Times New Roman" w:hAnsi="Times New Roman" w:cs="Times New Roman"/>
        </w:rPr>
        <w:t>),</w:t>
      </w:r>
      <w:hyperlink r:id="rId8" w:history="1">
        <w:r>
          <w:rPr>
            <w:rFonts w:ascii="Times New Roman" w:hAnsi="Times New Roman" w:cs="Times New Roman"/>
          </w:rPr>
          <w:t xml:space="preserve"> р</w:t>
        </w:r>
        <w:r w:rsidRPr="000049E2">
          <w:rPr>
            <w:rFonts w:ascii="Times New Roman" w:hAnsi="Times New Roman" w:cs="Times New Roman"/>
          </w:rPr>
          <w:t>аздел «Производство мясных продуктов»</w:t>
        </w:r>
      </w:hyperlink>
      <w:r w:rsidRPr="000049E2">
        <w:rPr>
          <w:rFonts w:ascii="Times New Roman" w:hAnsi="Times New Roman" w:cs="Times New Roman"/>
        </w:rPr>
        <w:t>Обвальщик мяса</w:t>
      </w:r>
      <w:r>
        <w:rPr>
          <w:rFonts w:ascii="Times New Roman" w:hAnsi="Times New Roman" w:cs="Times New Roman"/>
        </w:rPr>
        <w:t>,</w:t>
      </w:r>
      <w:r w:rsidRPr="002B204F">
        <w:rPr>
          <w:rFonts w:ascii="Times New Roman" w:hAnsi="Times New Roman" w:cs="Times New Roman"/>
        </w:rPr>
        <w:t xml:space="preserve"> §§ 65,66</w:t>
      </w:r>
      <w:r>
        <w:rPr>
          <w:rFonts w:ascii="Times New Roman" w:hAnsi="Times New Roman" w:cs="Times New Roman"/>
        </w:rPr>
        <w:t>.</w:t>
      </w:r>
      <w:proofErr w:type="gramEnd"/>
    </w:p>
    <w:p w:rsidR="001F10F6" w:rsidRPr="00CC11C9" w:rsidRDefault="001F10F6" w:rsidP="001F10F6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1F10F6" w:rsidRDefault="001F10F6" w:rsidP="001F10F6">
      <w:pPr>
        <w:outlineLvl w:val="0"/>
      </w:pPr>
    </w:p>
    <w:p w:rsidR="001F10F6" w:rsidRPr="00832E27" w:rsidRDefault="001F10F6" w:rsidP="001F10F6">
      <w:pPr>
        <w:ind w:firstLine="709"/>
        <w:outlineLvl w:val="0"/>
        <w:rPr>
          <w:rFonts w:ascii="Times New Roman" w:hAnsi="Times New Roman" w:cs="Times New Roman"/>
          <w:b/>
        </w:rPr>
      </w:pPr>
      <w:r w:rsidRPr="00832E27">
        <w:rPr>
          <w:rFonts w:ascii="Times New Roman" w:hAnsi="Times New Roman" w:cs="Times New Roman"/>
          <w:b/>
        </w:rPr>
        <w:t>Организация – разработчик:</w:t>
      </w:r>
    </w:p>
    <w:p w:rsidR="001F10F6" w:rsidRPr="00832E27" w:rsidRDefault="001F10F6" w:rsidP="001F10F6">
      <w:pPr>
        <w:ind w:firstLine="709"/>
        <w:outlineLvl w:val="0"/>
        <w:rPr>
          <w:rFonts w:ascii="Times New Roman" w:hAnsi="Times New Roman" w:cs="Times New Roman"/>
          <w:b/>
        </w:rPr>
      </w:pPr>
    </w:p>
    <w:p w:rsidR="001F10F6" w:rsidRPr="00832E27" w:rsidRDefault="001F10F6" w:rsidP="001F10F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32E27">
        <w:rPr>
          <w:rFonts w:ascii="Times New Roman" w:hAnsi="Times New Roman" w:cs="Times New Roman"/>
        </w:rPr>
        <w:t>Государственное бюджетное профессиональное образовательное учреждение Московской области «Щелковский колледж»</w:t>
      </w:r>
      <w:r>
        <w:rPr>
          <w:rFonts w:ascii="Times New Roman" w:hAnsi="Times New Roman" w:cs="Times New Roman"/>
        </w:rPr>
        <w:t>.</w:t>
      </w:r>
    </w:p>
    <w:p w:rsidR="001F10F6" w:rsidRPr="00832E27" w:rsidRDefault="001F10F6" w:rsidP="001F10F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F10F6" w:rsidRDefault="001F10F6" w:rsidP="001F10F6">
      <w:pPr>
        <w:outlineLvl w:val="0"/>
      </w:pPr>
    </w:p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>
      <w:pPr>
        <w:rPr>
          <w:rFonts w:ascii="Times New Roman" w:hAnsi="Times New Roman" w:cs="Times New Roman"/>
        </w:rPr>
      </w:pPr>
    </w:p>
    <w:p w:rsidR="001F10F6" w:rsidRDefault="001F10F6" w:rsidP="001F10F6">
      <w:pPr>
        <w:jc w:val="center"/>
        <w:rPr>
          <w:rFonts w:ascii="Times New Roman" w:hAnsi="Times New Roman" w:cs="Times New Roman"/>
        </w:rPr>
      </w:pPr>
    </w:p>
    <w:p w:rsidR="001F10F6" w:rsidRDefault="001F10F6" w:rsidP="001F10F6">
      <w:pPr>
        <w:jc w:val="center"/>
        <w:rPr>
          <w:rFonts w:ascii="Times New Roman" w:hAnsi="Times New Roman" w:cs="Times New Roman"/>
        </w:rPr>
      </w:pPr>
      <w:r w:rsidRPr="00752E84">
        <w:rPr>
          <w:rFonts w:ascii="Times New Roman" w:hAnsi="Times New Roman" w:cs="Times New Roman"/>
        </w:rPr>
        <w:t>СОДЕРЖАНИЕ</w:t>
      </w:r>
    </w:p>
    <w:p w:rsidR="001F10F6" w:rsidRPr="00752E84" w:rsidRDefault="001F10F6" w:rsidP="001F10F6">
      <w:pPr>
        <w:jc w:val="center"/>
        <w:rPr>
          <w:rFonts w:ascii="Times New Roman" w:hAnsi="Times New Roman" w:cs="Times New Roman"/>
        </w:rPr>
      </w:pPr>
    </w:p>
    <w:p w:rsidR="001F10F6" w:rsidRPr="00752E84" w:rsidRDefault="001F10F6" w:rsidP="001F10F6">
      <w:pPr>
        <w:pStyle w:val="a5"/>
        <w:numPr>
          <w:ilvl w:val="0"/>
          <w:numId w:val="1"/>
        </w:numPr>
        <w:tabs>
          <w:tab w:val="left" w:pos="746"/>
        </w:tabs>
        <w:rPr>
          <w:rFonts w:ascii="Times New Roman" w:hAnsi="Times New Roman" w:cs="Times New Roman"/>
        </w:rPr>
      </w:pPr>
      <w:r w:rsidRPr="00752E84">
        <w:rPr>
          <w:rFonts w:ascii="Times New Roman" w:hAnsi="Times New Roman" w:cs="Times New Roman"/>
        </w:rPr>
        <w:t>ПАСПОРТ РАБОЧЕЙ ПРОГРАММЫ ПРОФЕССИОНАЛЬНОГО МОДУЛЯ</w:t>
      </w:r>
    </w:p>
    <w:p w:rsidR="001F10F6" w:rsidRPr="00752E84" w:rsidRDefault="001F10F6" w:rsidP="001F10F6">
      <w:pPr>
        <w:tabs>
          <w:tab w:val="left" w:pos="746"/>
        </w:tabs>
        <w:rPr>
          <w:rFonts w:ascii="Times New Roman" w:hAnsi="Times New Roman" w:cs="Times New Roman"/>
        </w:rPr>
      </w:pPr>
    </w:p>
    <w:p w:rsidR="001F10F6" w:rsidRPr="00752E84" w:rsidRDefault="001F10F6" w:rsidP="001F10F6">
      <w:pPr>
        <w:pStyle w:val="a5"/>
        <w:numPr>
          <w:ilvl w:val="0"/>
          <w:numId w:val="1"/>
        </w:numPr>
        <w:tabs>
          <w:tab w:val="left" w:pos="754"/>
        </w:tabs>
        <w:rPr>
          <w:rFonts w:ascii="Times New Roman" w:hAnsi="Times New Roman" w:cs="Times New Roman"/>
        </w:rPr>
      </w:pPr>
      <w:r w:rsidRPr="00752E84">
        <w:rPr>
          <w:rFonts w:ascii="Times New Roman" w:hAnsi="Times New Roman" w:cs="Times New Roman"/>
        </w:rPr>
        <w:t>РЕЗУЛЬТАТЫ ОСВОЕНИЯ ПРОФЕССИОНАЛЬНОГО МОДУЛЯ</w:t>
      </w:r>
    </w:p>
    <w:p w:rsidR="001F10F6" w:rsidRPr="00752E84" w:rsidRDefault="001F10F6" w:rsidP="001F10F6">
      <w:pPr>
        <w:tabs>
          <w:tab w:val="left" w:pos="754"/>
        </w:tabs>
        <w:rPr>
          <w:rFonts w:ascii="Times New Roman" w:hAnsi="Times New Roman" w:cs="Times New Roman"/>
        </w:rPr>
      </w:pPr>
    </w:p>
    <w:p w:rsidR="001F10F6" w:rsidRPr="00752E84" w:rsidRDefault="001F10F6" w:rsidP="001F10F6">
      <w:pPr>
        <w:pStyle w:val="a5"/>
        <w:numPr>
          <w:ilvl w:val="0"/>
          <w:numId w:val="1"/>
        </w:numPr>
        <w:tabs>
          <w:tab w:val="left" w:pos="754"/>
        </w:tabs>
        <w:rPr>
          <w:rFonts w:ascii="Times New Roman" w:hAnsi="Times New Roman" w:cs="Times New Roman"/>
        </w:rPr>
      </w:pPr>
      <w:r w:rsidRPr="00752E84">
        <w:rPr>
          <w:rFonts w:ascii="Times New Roman" w:hAnsi="Times New Roman" w:cs="Times New Roman"/>
        </w:rPr>
        <w:t>СТРУКТУРА И СОДЕРЖАНИЕ ПРОФЕССИОНАЛЬНОГО МОДУЛЯ</w:t>
      </w:r>
    </w:p>
    <w:p w:rsidR="001F10F6" w:rsidRPr="00752E84" w:rsidRDefault="001F10F6" w:rsidP="001F10F6">
      <w:pPr>
        <w:tabs>
          <w:tab w:val="left" w:pos="754"/>
        </w:tabs>
        <w:rPr>
          <w:rFonts w:ascii="Times New Roman" w:hAnsi="Times New Roman" w:cs="Times New Roman"/>
        </w:rPr>
      </w:pPr>
    </w:p>
    <w:p w:rsidR="001F10F6" w:rsidRPr="00752E84" w:rsidRDefault="001F10F6" w:rsidP="001F10F6">
      <w:pPr>
        <w:pStyle w:val="a5"/>
        <w:numPr>
          <w:ilvl w:val="0"/>
          <w:numId w:val="1"/>
        </w:numPr>
        <w:tabs>
          <w:tab w:val="left" w:pos="754"/>
        </w:tabs>
        <w:rPr>
          <w:rFonts w:ascii="Times New Roman" w:hAnsi="Times New Roman" w:cs="Times New Roman"/>
        </w:rPr>
      </w:pPr>
      <w:r w:rsidRPr="00752E84">
        <w:rPr>
          <w:rFonts w:ascii="Times New Roman" w:hAnsi="Times New Roman" w:cs="Times New Roman"/>
        </w:rPr>
        <w:t>УСЛОВИЯ РЕАЛИЗАЦИИ ПРОГРАММЫ ПРОФЕССИОНАЛЬНОГО МОДУЛЯ</w:t>
      </w:r>
    </w:p>
    <w:p w:rsidR="001F10F6" w:rsidRPr="00752E84" w:rsidRDefault="001F10F6" w:rsidP="001F10F6">
      <w:pPr>
        <w:tabs>
          <w:tab w:val="left" w:pos="754"/>
        </w:tabs>
        <w:rPr>
          <w:rFonts w:ascii="Times New Roman" w:hAnsi="Times New Roman" w:cs="Times New Roman"/>
        </w:rPr>
      </w:pPr>
    </w:p>
    <w:p w:rsidR="001F10F6" w:rsidRPr="00752E84" w:rsidRDefault="001F10F6" w:rsidP="001F10F6">
      <w:pPr>
        <w:pStyle w:val="a5"/>
        <w:numPr>
          <w:ilvl w:val="0"/>
          <w:numId w:val="1"/>
        </w:numPr>
        <w:tabs>
          <w:tab w:val="left" w:pos="754"/>
        </w:tabs>
        <w:rPr>
          <w:rFonts w:ascii="Times New Roman" w:hAnsi="Times New Roman" w:cs="Times New Roman"/>
        </w:rPr>
      </w:pPr>
      <w:r w:rsidRPr="00752E84">
        <w:rPr>
          <w:rFonts w:ascii="Times New Roman" w:hAnsi="Times New Roman" w:cs="Times New Roman"/>
        </w:rPr>
        <w:t>КОНТРОЛЬ И ОЦЕНКА РЕЗУЛЬТАТОВ ОСВОЕНИЯ ПРОФЕССИОНАЛЬНОГО МОДУЛЯ</w:t>
      </w:r>
    </w:p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Default="001F10F6" w:rsidP="001F10F6"/>
    <w:p w:rsidR="001F10F6" w:rsidRPr="004A1A30" w:rsidRDefault="001F10F6" w:rsidP="001F10F6">
      <w:pPr>
        <w:tabs>
          <w:tab w:val="left" w:pos="3178"/>
        </w:tabs>
        <w:spacing w:line="276" w:lineRule="auto"/>
        <w:ind w:firstLine="709"/>
        <w:jc w:val="center"/>
        <w:rPr>
          <w:rFonts w:ascii="Times New Roman" w:hAnsi="Times New Roman" w:cs="Times New Roman"/>
        </w:rPr>
      </w:pPr>
      <w:r w:rsidRPr="00742182">
        <w:rPr>
          <w:rFonts w:ascii="Times New Roman" w:hAnsi="Times New Roman" w:cs="Times New Roman"/>
        </w:rPr>
        <w:lastRenderedPageBreak/>
        <w:t>1</w:t>
      </w:r>
      <w:r>
        <w:t xml:space="preserve">. </w:t>
      </w:r>
      <w:r w:rsidRPr="004A1A30">
        <w:rPr>
          <w:rFonts w:ascii="Times New Roman" w:hAnsi="Times New Roman" w:cs="Times New Roman"/>
        </w:rPr>
        <w:t xml:space="preserve">ПАСПОРТ РАБОЧЕЙ ПРОГРАММЫ </w:t>
      </w:r>
      <w:r>
        <w:rPr>
          <w:rFonts w:ascii="Times New Roman" w:hAnsi="Times New Roman" w:cs="Times New Roman"/>
        </w:rPr>
        <w:t>ПРОИЗВОДСТВЕННОЙ ПРАКТИКИ</w:t>
      </w:r>
    </w:p>
    <w:p w:rsidR="001F10F6" w:rsidRPr="004A1A30" w:rsidRDefault="001F10F6" w:rsidP="001F10F6">
      <w:pPr>
        <w:tabs>
          <w:tab w:val="left" w:pos="864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4A1A30">
        <w:rPr>
          <w:rFonts w:ascii="Times New Roman" w:hAnsi="Times New Roman" w:cs="Times New Roman"/>
        </w:rPr>
        <w:t>1.1.</w:t>
      </w:r>
      <w:r w:rsidRPr="004A1A30">
        <w:rPr>
          <w:rFonts w:ascii="Times New Roman" w:hAnsi="Times New Roman" w:cs="Times New Roman"/>
        </w:rPr>
        <w:tab/>
        <w:t>Область применения рабочей программы</w:t>
      </w:r>
    </w:p>
    <w:p w:rsidR="001F10F6" w:rsidRPr="001F10F6" w:rsidRDefault="001F10F6" w:rsidP="001F10F6">
      <w:pPr>
        <w:tabs>
          <w:tab w:val="left" w:pos="7046"/>
        </w:tabs>
        <w:jc w:val="both"/>
        <w:rPr>
          <w:rFonts w:ascii="Times New Roman" w:hAnsi="Times New Roman" w:cs="Times New Roman"/>
        </w:rPr>
      </w:pPr>
      <w:proofErr w:type="gramStart"/>
      <w:r w:rsidRPr="004A1A30">
        <w:rPr>
          <w:rFonts w:ascii="Times New Roman" w:hAnsi="Times New Roman" w:cs="Times New Roman"/>
        </w:rPr>
        <w:t xml:space="preserve">Программа </w:t>
      </w:r>
      <w:r>
        <w:rPr>
          <w:rFonts w:ascii="Times New Roman" w:hAnsi="Times New Roman" w:cs="Times New Roman"/>
        </w:rPr>
        <w:t xml:space="preserve">производственной практики </w:t>
      </w:r>
      <w:r w:rsidRPr="004A1A30">
        <w:rPr>
          <w:rFonts w:ascii="Times New Roman" w:hAnsi="Times New Roman" w:cs="Times New Roman"/>
        </w:rPr>
        <w:t xml:space="preserve">профессионального модуля ПМ 05 Выполнение работ по одной или нескольким профессиям рабочих, должностям служащих является частью программы подготовки специалистов среднего звена (ИПССЗ) в соответствии с ФГОС по специальности СПО 19.02.08 Технология мяса и мясных продуктов, входит в состав укрупненной группы специальностей 19.00.00 Промышленная экология и биотехнологии </w:t>
      </w:r>
      <w:r>
        <w:rPr>
          <w:rFonts w:ascii="Times New Roman" w:hAnsi="Times New Roman" w:cs="Times New Roman"/>
        </w:rPr>
        <w:t xml:space="preserve">в </w:t>
      </w:r>
      <w:r w:rsidRPr="004A1A30">
        <w:rPr>
          <w:rFonts w:ascii="Times New Roman" w:hAnsi="Times New Roman" w:cs="Times New Roman"/>
        </w:rPr>
        <w:t>части освоения</w:t>
      </w:r>
      <w:r w:rsidRPr="003672A1">
        <w:t xml:space="preserve"> </w:t>
      </w:r>
      <w:r>
        <w:t xml:space="preserve">в </w:t>
      </w:r>
      <w:r w:rsidRPr="003672A1">
        <w:rPr>
          <w:rFonts w:ascii="Times New Roman" w:hAnsi="Times New Roman" w:cs="Times New Roman"/>
        </w:rPr>
        <w:t>части освоения квалификации старший техник – технолог и</w:t>
      </w:r>
      <w:proofErr w:type="gramEnd"/>
      <w:r w:rsidRPr="003672A1">
        <w:rPr>
          <w:rFonts w:ascii="Times New Roman" w:hAnsi="Times New Roman" w:cs="Times New Roman"/>
        </w:rPr>
        <w:t xml:space="preserve"> </w:t>
      </w:r>
      <w:r w:rsidRPr="004A1A30">
        <w:rPr>
          <w:rFonts w:ascii="Times New Roman" w:hAnsi="Times New Roman" w:cs="Times New Roman"/>
        </w:rPr>
        <w:t xml:space="preserve"> </w:t>
      </w:r>
      <w:r w:rsidRPr="004D3A8E">
        <w:rPr>
          <w:rFonts w:ascii="Times New Roman" w:hAnsi="Times New Roman" w:cs="Times New Roman"/>
        </w:rPr>
        <w:t>основного вида профессиональной деятельности (ВПД) «</w:t>
      </w:r>
      <w:r w:rsidRPr="001F10F6">
        <w:rPr>
          <w:rFonts w:ascii="Times New Roman" w:hAnsi="Times New Roman" w:cs="Times New Roman"/>
        </w:rPr>
        <w:t>Организация работы</w:t>
      </w:r>
      <w:r>
        <w:rPr>
          <w:rFonts w:ascii="Times New Roman" w:hAnsi="Times New Roman" w:cs="Times New Roman"/>
        </w:rPr>
        <w:t xml:space="preserve"> </w:t>
      </w:r>
      <w:r w:rsidRPr="001F10F6">
        <w:rPr>
          <w:rFonts w:ascii="Times New Roman" w:hAnsi="Times New Roman" w:cs="Times New Roman"/>
        </w:rPr>
        <w:t>структурного подразделения</w:t>
      </w:r>
      <w:r>
        <w:rPr>
          <w:rFonts w:ascii="Times New Roman" w:hAnsi="Times New Roman" w:cs="Times New Roman"/>
        </w:rPr>
        <w:t>»</w:t>
      </w:r>
      <w:r w:rsidRPr="001F10F6">
        <w:rPr>
          <w:rFonts w:ascii="Times New Roman" w:hAnsi="Times New Roman" w:cs="Times New Roman"/>
        </w:rPr>
        <w:t>.</w:t>
      </w:r>
    </w:p>
    <w:p w:rsidR="001F10F6" w:rsidRPr="003672A1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3672A1">
        <w:rPr>
          <w:rFonts w:ascii="Times New Roman" w:hAnsi="Times New Roman" w:cs="Times New Roman"/>
        </w:rPr>
        <w:t>1.2.</w:t>
      </w:r>
      <w:r w:rsidRPr="003672A1">
        <w:rPr>
          <w:rFonts w:ascii="Times New Roman" w:hAnsi="Times New Roman" w:cs="Times New Roman"/>
        </w:rPr>
        <w:tab/>
      </w:r>
      <w:proofErr w:type="gramStart"/>
      <w:r w:rsidRPr="003672A1">
        <w:rPr>
          <w:rFonts w:ascii="Times New Roman" w:hAnsi="Times New Roman" w:cs="Times New Roman"/>
        </w:rPr>
        <w:t>Цели и задачи производственной практики: формирование у обучающихся профессиональных компетенций в условиях реального производства в рамках модулей программы подготовки специалистов среднего звена по основным видам профессиональной деятельности для освоения специальности,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  <w:proofErr w:type="gramEnd"/>
    </w:p>
    <w:p w:rsidR="001F10F6" w:rsidRDefault="001F10F6" w:rsidP="001F10F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672A1">
        <w:rPr>
          <w:rFonts w:ascii="Times New Roman" w:hAnsi="Times New Roman" w:cs="Times New Roman"/>
        </w:rPr>
        <w:t>Требования к результатам освоения производственной практики</w:t>
      </w:r>
      <w:r>
        <w:rPr>
          <w:rFonts w:ascii="Times New Roman" w:hAnsi="Times New Roman" w:cs="Times New Roman"/>
        </w:rPr>
        <w:t>.</w:t>
      </w:r>
    </w:p>
    <w:p w:rsidR="001F10F6" w:rsidRDefault="001F10F6" w:rsidP="001F10F6">
      <w:pPr>
        <w:tabs>
          <w:tab w:val="left" w:pos="864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3672A1">
        <w:rPr>
          <w:rFonts w:ascii="Times New Roman" w:hAnsi="Times New Roman" w:cs="Times New Roman"/>
        </w:rPr>
        <w:t xml:space="preserve"> </w:t>
      </w:r>
      <w:r w:rsidRPr="009F605F">
        <w:rPr>
          <w:rFonts w:ascii="Times New Roman" w:hAnsi="Times New Roman" w:cs="Times New Roman"/>
        </w:rPr>
        <w:t xml:space="preserve">С целью овладения видами профессиональной деятельности по специальности19.02.08Технология мяса и мясных продуктов </w:t>
      </w:r>
      <w:proofErr w:type="gramStart"/>
      <w:r w:rsidRPr="009F605F">
        <w:rPr>
          <w:rFonts w:ascii="Times New Roman" w:hAnsi="Times New Roman" w:cs="Times New Roman"/>
        </w:rPr>
        <w:t>обучающийся</w:t>
      </w:r>
      <w:proofErr w:type="gramEnd"/>
      <w:r w:rsidRPr="009F605F">
        <w:rPr>
          <w:rFonts w:ascii="Times New Roman" w:hAnsi="Times New Roman" w:cs="Times New Roman"/>
        </w:rPr>
        <w:t xml:space="preserve"> в ходе освоения учебной практики должен</w:t>
      </w:r>
    </w:p>
    <w:p w:rsidR="001F10F6" w:rsidRPr="001F10F6" w:rsidRDefault="001F10F6" w:rsidP="001F10F6">
      <w:pPr>
        <w:tabs>
          <w:tab w:val="left" w:pos="864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color w:val="auto"/>
        </w:rPr>
      </w:pPr>
      <w:r w:rsidRPr="009F605F">
        <w:rPr>
          <w:rFonts w:ascii="Times New Roman" w:hAnsi="Times New Roman" w:cs="Times New Roman"/>
        </w:rPr>
        <w:t xml:space="preserve"> </w:t>
      </w:r>
      <w:r w:rsidRPr="001F10F6">
        <w:rPr>
          <w:rFonts w:ascii="Times New Roman" w:hAnsi="Times New Roman" w:cs="Times New Roman"/>
          <w:color w:val="auto"/>
        </w:rPr>
        <w:t>иметь практический опыт:</w:t>
      </w: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F10F6">
        <w:rPr>
          <w:rFonts w:ascii="Times New Roman" w:hAnsi="Times New Roman" w:cs="Times New Roman"/>
        </w:rPr>
        <w:t xml:space="preserve">планирования работы структурного подразделения; оценки эффективности деятельности структурного подразделения организации; принятия управленческих решений; </w:t>
      </w:r>
    </w:p>
    <w:p w:rsidR="001F10F6" w:rsidRP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уметь:</w:t>
      </w:r>
    </w:p>
    <w:p w:rsidR="001F10F6" w:rsidRP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F10F6">
        <w:rPr>
          <w:rFonts w:ascii="Times New Roman" w:hAnsi="Times New Roman" w:cs="Times New Roman"/>
        </w:rPr>
        <w:t>рассчитывать выход продукции в ассортименте; вести табель учета рабочего времени работников; рассчитывать заработную плату; рассчитывать экономические показатели структурного подразделения организации; организовать работу коллектива исполнителей; оформлять документы на различные операции с сырьем, полуфабрикатами и готовой продукцией;</w:t>
      </w:r>
    </w:p>
    <w:p w:rsidR="001F10F6" w:rsidRP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знать:</w:t>
      </w:r>
    </w:p>
    <w:p w:rsidR="001F10F6" w:rsidRP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методику расчета выхода продукции; порядок оформления табеля учета рабочего времени;</w:t>
      </w:r>
    </w:p>
    <w:p w:rsidR="001F10F6" w:rsidRP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методику расчета заработной платы;</w:t>
      </w:r>
    </w:p>
    <w:p w:rsidR="001F10F6" w:rsidRP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структуру издержек производства и пути снижения</w:t>
      </w:r>
      <w:r>
        <w:rPr>
          <w:rFonts w:ascii="Times New Roman" w:hAnsi="Times New Roman" w:cs="Times New Roman"/>
        </w:rPr>
        <w:t xml:space="preserve"> </w:t>
      </w:r>
      <w:r w:rsidRPr="001F10F6">
        <w:rPr>
          <w:rFonts w:ascii="Times New Roman" w:hAnsi="Times New Roman" w:cs="Times New Roman"/>
        </w:rPr>
        <w:t>затрат;</w:t>
      </w:r>
    </w:p>
    <w:p w:rsidR="001F10F6" w:rsidRP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методики расчета экономических показателей; основные приемы организации работы исполнителей;</w:t>
      </w:r>
    </w:p>
    <w:p w:rsidR="00D51E5A" w:rsidRPr="001F10F6" w:rsidRDefault="001F10F6" w:rsidP="001F10F6">
      <w:pPr>
        <w:tabs>
          <w:tab w:val="left" w:pos="864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color w:val="FF0000"/>
        </w:rPr>
      </w:pPr>
      <w:r w:rsidRPr="001F10F6">
        <w:rPr>
          <w:rFonts w:ascii="Times New Roman" w:hAnsi="Times New Roman" w:cs="Times New Roman"/>
        </w:rPr>
        <w:t>формы документов, порядок их заполнения</w:t>
      </w:r>
      <w:r>
        <w:rPr>
          <w:rFonts w:ascii="Times New Roman" w:hAnsi="Times New Roman" w:cs="Times New Roman"/>
          <w:color w:val="FF0000"/>
        </w:rPr>
        <w:t>.</w:t>
      </w:r>
    </w:p>
    <w:p w:rsid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bookmarkStart w:id="0" w:name="bookmark2"/>
      <w:r w:rsidRPr="001F10F6">
        <w:rPr>
          <w:rFonts w:ascii="Times New Roman" w:hAnsi="Times New Roman" w:cs="Times New Roman"/>
        </w:rPr>
        <w:t>1.3.</w:t>
      </w:r>
      <w:r w:rsidRPr="001F10F6">
        <w:rPr>
          <w:rFonts w:ascii="Times New Roman" w:hAnsi="Times New Roman" w:cs="Times New Roman"/>
        </w:rPr>
        <w:tab/>
        <w:t>Количество часов на освоение рабочей программы производственной практики</w:t>
      </w:r>
      <w:bookmarkEnd w:id="0"/>
      <w:r w:rsidR="001F10F6" w:rsidRPr="001F10F6">
        <w:rPr>
          <w:rFonts w:ascii="Times New Roman" w:hAnsi="Times New Roman" w:cs="Times New Roman"/>
        </w:rPr>
        <w:t xml:space="preserve"> </w:t>
      </w:r>
      <w:r w:rsidR="001F10F6">
        <w:rPr>
          <w:rFonts w:ascii="Times New Roman" w:hAnsi="Times New Roman" w:cs="Times New Roman"/>
        </w:rPr>
        <w:t>–</w:t>
      </w:r>
      <w:r w:rsidR="001F10F6" w:rsidRPr="001F10F6">
        <w:rPr>
          <w:rFonts w:ascii="Times New Roman" w:hAnsi="Times New Roman" w:cs="Times New Roman"/>
        </w:rPr>
        <w:t xml:space="preserve"> </w:t>
      </w:r>
      <w:r w:rsidRPr="001F10F6">
        <w:rPr>
          <w:rFonts w:ascii="Times New Roman" w:hAnsi="Times New Roman" w:cs="Times New Roman"/>
        </w:rPr>
        <w:t>72</w:t>
      </w: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 xml:space="preserve"> </w:t>
      </w:r>
    </w:p>
    <w:p w:rsidR="00D51E5A" w:rsidRPr="001F10F6" w:rsidRDefault="00A34C18" w:rsidP="001F10F6">
      <w:pPr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lastRenderedPageBreak/>
        <w:t>2.</w:t>
      </w:r>
      <w:r w:rsidRPr="001F10F6">
        <w:rPr>
          <w:rFonts w:ascii="Times New Roman" w:hAnsi="Times New Roman" w:cs="Times New Roman"/>
        </w:rPr>
        <w:tab/>
        <w:t>РЕЗУЛЬТАТЫ ОСВОЕНИЯ РАБОЧЕЙ ПРОГРАММЫ ПРОИЗВОДСТВЕННОЙ ПРАКТИКИ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Результатом освоения рабочей программы производственной практики является сформированность у обучающихся практических профессиональных умений в рамк</w:t>
      </w:r>
      <w:r w:rsidR="001F10F6">
        <w:rPr>
          <w:rFonts w:ascii="Times New Roman" w:hAnsi="Times New Roman" w:cs="Times New Roman"/>
        </w:rPr>
        <w:t>ах модулей ИПССЗ СПО по основному</w:t>
      </w:r>
      <w:r w:rsidRPr="001F10F6">
        <w:rPr>
          <w:rFonts w:ascii="Times New Roman" w:hAnsi="Times New Roman" w:cs="Times New Roman"/>
        </w:rPr>
        <w:t xml:space="preserve"> вид</w:t>
      </w:r>
      <w:r w:rsidR="001F10F6">
        <w:rPr>
          <w:rFonts w:ascii="Times New Roman" w:hAnsi="Times New Roman" w:cs="Times New Roman"/>
        </w:rPr>
        <w:t xml:space="preserve">у </w:t>
      </w:r>
      <w:r w:rsidRPr="001F10F6">
        <w:rPr>
          <w:rFonts w:ascii="Times New Roman" w:hAnsi="Times New Roman" w:cs="Times New Roman"/>
        </w:rPr>
        <w:t>профессиональной деятельности (ВПД)</w:t>
      </w:r>
    </w:p>
    <w:p w:rsidR="00D51E5A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34C18" w:rsidRPr="001F10F6">
        <w:rPr>
          <w:rFonts w:ascii="Times New Roman" w:hAnsi="Times New Roman" w:cs="Times New Roman"/>
        </w:rPr>
        <w:t xml:space="preserve"> Организация работы структурного подразделения</w:t>
      </w:r>
      <w:r>
        <w:rPr>
          <w:rFonts w:ascii="Times New Roman" w:hAnsi="Times New Roman" w:cs="Times New Roman"/>
        </w:rPr>
        <w:t>»</w:t>
      </w:r>
    </w:p>
    <w:p w:rsidR="001F10F6" w:rsidRP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10"/>
        <w:gridCol w:w="8256"/>
      </w:tblGrid>
      <w:tr w:rsidR="00D51E5A" w:rsidRPr="001F10F6">
        <w:trPr>
          <w:trHeight w:val="6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right="190"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Наименование результата обучения</w:t>
            </w:r>
          </w:p>
        </w:tc>
      </w:tr>
      <w:tr w:rsidR="00D51E5A" w:rsidRPr="001F10F6">
        <w:trPr>
          <w:trHeight w:val="45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ПК 4.1.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right="190"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Участвовать в планировании основных показателей производства.</w:t>
            </w:r>
          </w:p>
        </w:tc>
      </w:tr>
      <w:tr w:rsidR="00D51E5A" w:rsidRPr="001F10F6">
        <w:trPr>
          <w:trHeight w:val="53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ПК 4.2.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right="190"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Планировать выполнение работ исполнителями.</w:t>
            </w:r>
          </w:p>
        </w:tc>
      </w:tr>
      <w:tr w:rsidR="00D51E5A" w:rsidRPr="001F10F6">
        <w:trPr>
          <w:trHeight w:val="44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ПК 4.3.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right="190"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Организовывать работу трудового коллектива.</w:t>
            </w:r>
          </w:p>
        </w:tc>
      </w:tr>
      <w:tr w:rsidR="00D51E5A" w:rsidRPr="001F10F6">
        <w:trPr>
          <w:trHeight w:val="72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ПК 4.4.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right="190"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Контролировать ход и оценивать результаты выполнения работ исполнителями.</w:t>
            </w:r>
          </w:p>
        </w:tc>
      </w:tr>
      <w:tr w:rsidR="00D51E5A" w:rsidRPr="001F10F6">
        <w:trPr>
          <w:trHeight w:val="72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ПК 4.5.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right="190"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Вести утвержденную учетно-отчетную документацию.</w:t>
            </w:r>
          </w:p>
        </w:tc>
      </w:tr>
      <w:tr w:rsidR="00D51E5A" w:rsidRPr="001F10F6">
        <w:trPr>
          <w:trHeight w:val="73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142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ОК 1.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right="190"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51E5A" w:rsidRPr="001F10F6">
        <w:trPr>
          <w:trHeight w:val="84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142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ОК 2.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right="190"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51E5A" w:rsidRPr="001F10F6">
        <w:trPr>
          <w:trHeight w:val="744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142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ОК 3.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right="190"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51E5A" w:rsidRPr="001F10F6">
        <w:trPr>
          <w:trHeight w:val="84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142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ОК 4.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right="190"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51E5A" w:rsidRPr="001F10F6">
        <w:trPr>
          <w:trHeight w:val="7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142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ОК 5.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right="190"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51E5A" w:rsidRPr="001F10F6">
        <w:trPr>
          <w:trHeight w:val="64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142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ОК 6.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right="190"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D51E5A" w:rsidRPr="001F10F6">
        <w:trPr>
          <w:trHeight w:val="5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142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ОК 7.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right="190"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51E5A" w:rsidRPr="001F10F6">
        <w:trPr>
          <w:trHeight w:val="84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142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ОК 8.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right="190"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51E5A" w:rsidRPr="001F10F6">
        <w:trPr>
          <w:trHeight w:val="70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142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ОК 9.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right="190"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  <w:sectPr w:rsidR="001F10F6" w:rsidSect="00D51E5A">
          <w:type w:val="continuous"/>
          <w:pgSz w:w="11909" w:h="16840"/>
          <w:pgMar w:top="1430" w:right="1440" w:bottom="1430" w:left="1440" w:header="0" w:footer="3" w:gutter="0"/>
          <w:cols w:space="720"/>
          <w:noEndnote/>
          <w:docGrid w:linePitch="360"/>
        </w:sectPr>
      </w:pPr>
    </w:p>
    <w:p w:rsidR="001F10F6" w:rsidRDefault="00A34C18" w:rsidP="001F10F6">
      <w:pPr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lastRenderedPageBreak/>
        <w:t>3. ТЕМАТИЧЕСКИЙ ПЛАН И СОДЕРЖАНИЕ</w:t>
      </w:r>
    </w:p>
    <w:p w:rsidR="00D51E5A" w:rsidRPr="001F10F6" w:rsidRDefault="00A34C18" w:rsidP="001F10F6">
      <w:pPr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 xml:space="preserve"> ПРОИЗВОДСТВЕННОЙ ПРАКТИКИ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3.1.Тематический план производственной практики</w:t>
      </w:r>
    </w:p>
    <w:tbl>
      <w:tblPr>
        <w:tblOverlap w:val="never"/>
        <w:tblW w:w="147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85"/>
        <w:gridCol w:w="3849"/>
        <w:gridCol w:w="972"/>
        <w:gridCol w:w="2835"/>
        <w:gridCol w:w="4257"/>
        <w:gridCol w:w="1573"/>
      </w:tblGrid>
      <w:tr w:rsidR="00D51E5A" w:rsidRPr="001F10F6" w:rsidTr="00DD0B30">
        <w:trPr>
          <w:trHeight w:val="89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Код</w:t>
            </w:r>
          </w:p>
          <w:p w:rsidR="00D51E5A" w:rsidRPr="001F10F6" w:rsidRDefault="00A34C18" w:rsidP="001F10F6">
            <w:pPr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Код и наименования профессиональных модулей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Количество часов по ПМ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Наименования тем производственной практики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Количество часов по темам</w:t>
            </w:r>
          </w:p>
        </w:tc>
      </w:tr>
      <w:tr w:rsidR="00D51E5A" w:rsidRPr="001F10F6" w:rsidTr="00DD0B30">
        <w:trPr>
          <w:trHeight w:val="374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6</w:t>
            </w:r>
          </w:p>
        </w:tc>
      </w:tr>
      <w:tr w:rsidR="00D51E5A" w:rsidRPr="001F10F6" w:rsidTr="00DD0B30">
        <w:trPr>
          <w:trHeight w:val="1469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0F6" w:rsidRDefault="00A34C18" w:rsidP="001F10F6">
            <w:pPr>
              <w:spacing w:line="276" w:lineRule="auto"/>
              <w:ind w:firstLine="142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ПК</w:t>
            </w:r>
            <w:proofErr w:type="gramStart"/>
            <w:r w:rsidRPr="001F10F6">
              <w:rPr>
                <w:rFonts w:ascii="Times New Roman" w:hAnsi="Times New Roman" w:cs="Times New Roman"/>
              </w:rPr>
              <w:t>4</w:t>
            </w:r>
            <w:proofErr w:type="gramEnd"/>
            <w:r w:rsidRPr="001F10F6">
              <w:rPr>
                <w:rFonts w:ascii="Times New Roman" w:hAnsi="Times New Roman" w:cs="Times New Roman"/>
              </w:rPr>
              <w:t>.1.</w:t>
            </w:r>
          </w:p>
          <w:p w:rsidR="001F10F6" w:rsidRDefault="00A34C18" w:rsidP="001F10F6">
            <w:pPr>
              <w:spacing w:line="276" w:lineRule="auto"/>
              <w:ind w:firstLine="142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 xml:space="preserve"> ПК</w:t>
            </w:r>
            <w:proofErr w:type="gramStart"/>
            <w:r w:rsidRPr="001F10F6">
              <w:rPr>
                <w:rFonts w:ascii="Times New Roman" w:hAnsi="Times New Roman" w:cs="Times New Roman"/>
              </w:rPr>
              <w:t>4</w:t>
            </w:r>
            <w:proofErr w:type="gramEnd"/>
            <w:r w:rsidRPr="001F10F6">
              <w:rPr>
                <w:rFonts w:ascii="Times New Roman" w:hAnsi="Times New Roman" w:cs="Times New Roman"/>
              </w:rPr>
              <w:t xml:space="preserve">.2. </w:t>
            </w:r>
            <w:r w:rsidR="001F10F6">
              <w:rPr>
                <w:rFonts w:ascii="Times New Roman" w:hAnsi="Times New Roman" w:cs="Times New Roman"/>
              </w:rPr>
              <w:t xml:space="preserve">   </w:t>
            </w:r>
            <w:r w:rsidRPr="001F10F6">
              <w:rPr>
                <w:rFonts w:ascii="Times New Roman" w:hAnsi="Times New Roman" w:cs="Times New Roman"/>
              </w:rPr>
              <w:t>ПК</w:t>
            </w:r>
            <w:proofErr w:type="gramStart"/>
            <w:r w:rsidRPr="001F10F6">
              <w:rPr>
                <w:rFonts w:ascii="Times New Roman" w:hAnsi="Times New Roman" w:cs="Times New Roman"/>
              </w:rPr>
              <w:t>4</w:t>
            </w:r>
            <w:proofErr w:type="gramEnd"/>
            <w:r w:rsidRPr="001F10F6">
              <w:rPr>
                <w:rFonts w:ascii="Times New Roman" w:hAnsi="Times New Roman" w:cs="Times New Roman"/>
              </w:rPr>
              <w:t xml:space="preserve">.3. </w:t>
            </w:r>
          </w:p>
          <w:p w:rsidR="001F10F6" w:rsidRDefault="00A34C18" w:rsidP="001F10F6">
            <w:pPr>
              <w:spacing w:line="276" w:lineRule="auto"/>
              <w:ind w:firstLine="142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ПК</w:t>
            </w:r>
            <w:proofErr w:type="gramStart"/>
            <w:r w:rsidRPr="001F10F6">
              <w:rPr>
                <w:rFonts w:ascii="Times New Roman" w:hAnsi="Times New Roman" w:cs="Times New Roman"/>
              </w:rPr>
              <w:t>4</w:t>
            </w:r>
            <w:proofErr w:type="gramEnd"/>
            <w:r w:rsidRPr="001F10F6">
              <w:rPr>
                <w:rFonts w:ascii="Times New Roman" w:hAnsi="Times New Roman" w:cs="Times New Roman"/>
              </w:rPr>
              <w:t xml:space="preserve">.4. </w:t>
            </w:r>
          </w:p>
          <w:p w:rsidR="00D51E5A" w:rsidRPr="001F10F6" w:rsidRDefault="00A34C18" w:rsidP="001F10F6">
            <w:pPr>
              <w:spacing w:line="276" w:lineRule="auto"/>
              <w:ind w:firstLine="142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ПК</w:t>
            </w:r>
            <w:proofErr w:type="gramStart"/>
            <w:r w:rsidRPr="001F10F6">
              <w:rPr>
                <w:rFonts w:ascii="Times New Roman" w:hAnsi="Times New Roman" w:cs="Times New Roman"/>
              </w:rPr>
              <w:t>4</w:t>
            </w:r>
            <w:proofErr w:type="gramEnd"/>
            <w:r w:rsidRPr="001F10F6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ПМ 04 Организация работы структурного подразделения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right="202" w:firstLine="254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планировать работу</w:t>
            </w:r>
          </w:p>
          <w:p w:rsidR="00D51E5A" w:rsidRPr="001F10F6" w:rsidRDefault="00A34C18" w:rsidP="001F10F6">
            <w:pPr>
              <w:spacing w:line="276" w:lineRule="auto"/>
              <w:ind w:right="202" w:firstLine="254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структурного</w:t>
            </w:r>
          </w:p>
          <w:p w:rsidR="00D51E5A" w:rsidRPr="001F10F6" w:rsidRDefault="00A34C18" w:rsidP="001F10F6">
            <w:pPr>
              <w:spacing w:line="276" w:lineRule="auto"/>
              <w:ind w:right="202" w:firstLine="254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подразделения;</w:t>
            </w:r>
          </w:p>
          <w:p w:rsidR="00D51E5A" w:rsidRPr="001F10F6" w:rsidRDefault="00A34C18" w:rsidP="001F10F6">
            <w:pPr>
              <w:spacing w:line="276" w:lineRule="auto"/>
              <w:ind w:right="202" w:firstLine="254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производить оценку</w:t>
            </w:r>
          </w:p>
          <w:p w:rsidR="00D51E5A" w:rsidRPr="001F10F6" w:rsidRDefault="00A34C18" w:rsidP="001F10F6">
            <w:pPr>
              <w:spacing w:line="276" w:lineRule="auto"/>
              <w:ind w:right="202" w:firstLine="254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эффективности</w:t>
            </w:r>
          </w:p>
          <w:p w:rsidR="00D51E5A" w:rsidRPr="001F10F6" w:rsidRDefault="00A34C18" w:rsidP="001F10F6">
            <w:pPr>
              <w:spacing w:line="276" w:lineRule="auto"/>
              <w:ind w:right="202" w:firstLine="254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деятельности</w:t>
            </w:r>
          </w:p>
          <w:p w:rsidR="00D51E5A" w:rsidRPr="001F10F6" w:rsidRDefault="00A34C18" w:rsidP="001F10F6">
            <w:pPr>
              <w:spacing w:line="276" w:lineRule="auto"/>
              <w:ind w:right="202" w:firstLine="254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структурного</w:t>
            </w:r>
          </w:p>
          <w:p w:rsidR="00D51E5A" w:rsidRPr="001F10F6" w:rsidRDefault="00A34C18" w:rsidP="001F10F6">
            <w:pPr>
              <w:spacing w:line="276" w:lineRule="auto"/>
              <w:ind w:right="202" w:firstLine="254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подразделения</w:t>
            </w:r>
          </w:p>
          <w:p w:rsidR="00D51E5A" w:rsidRPr="001F10F6" w:rsidRDefault="00A34C18" w:rsidP="001F10F6">
            <w:pPr>
              <w:spacing w:line="276" w:lineRule="auto"/>
              <w:ind w:right="202" w:firstLine="254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организации;</w:t>
            </w:r>
          </w:p>
          <w:p w:rsidR="00D51E5A" w:rsidRPr="001F10F6" w:rsidRDefault="00A34C18" w:rsidP="001F10F6">
            <w:pPr>
              <w:spacing w:line="276" w:lineRule="auto"/>
              <w:ind w:right="202" w:firstLine="254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принятия</w:t>
            </w:r>
          </w:p>
          <w:p w:rsidR="00D51E5A" w:rsidRPr="001F10F6" w:rsidRDefault="00A34C18" w:rsidP="001F10F6">
            <w:pPr>
              <w:spacing w:line="276" w:lineRule="auto"/>
              <w:ind w:right="202" w:firstLine="254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управленческих</w:t>
            </w:r>
          </w:p>
          <w:p w:rsidR="00D51E5A" w:rsidRPr="001F10F6" w:rsidRDefault="00A34C18" w:rsidP="001F10F6">
            <w:pPr>
              <w:spacing w:line="276" w:lineRule="auto"/>
              <w:ind w:right="202" w:firstLine="254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решений;</w:t>
            </w:r>
          </w:p>
          <w:p w:rsidR="00D51E5A" w:rsidRPr="001F10F6" w:rsidRDefault="00A34C18" w:rsidP="001F10F6">
            <w:pPr>
              <w:spacing w:line="276" w:lineRule="auto"/>
              <w:ind w:right="202" w:firstLine="254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рассчитывать выход продукции в ассортименте;</w:t>
            </w:r>
          </w:p>
          <w:p w:rsidR="00D51E5A" w:rsidRPr="001F10F6" w:rsidRDefault="00A34C18" w:rsidP="001F10F6">
            <w:pPr>
              <w:spacing w:line="276" w:lineRule="auto"/>
              <w:ind w:right="202" w:firstLine="254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вести табель учета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right="206"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Тема 1. Инструктаж по охране труда. Планирование работы структурного подразделения. Оценка деятельности его эффективности.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6</w:t>
            </w:r>
          </w:p>
        </w:tc>
      </w:tr>
      <w:tr w:rsidR="00D51E5A" w:rsidRPr="001F10F6" w:rsidTr="00DD0B30">
        <w:trPr>
          <w:trHeight w:val="902"/>
        </w:trPr>
        <w:tc>
          <w:tcPr>
            <w:tcW w:w="1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right="206"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Тема 2. Оформление табеля учета рабочего времени работников Расчет заработной платы.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12</w:t>
            </w:r>
          </w:p>
        </w:tc>
      </w:tr>
      <w:tr w:rsidR="00D51E5A" w:rsidRPr="001F10F6" w:rsidTr="00DD0B30">
        <w:trPr>
          <w:trHeight w:val="931"/>
        </w:trPr>
        <w:tc>
          <w:tcPr>
            <w:tcW w:w="1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right="206"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Тема 3. Принятие управленческих решений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12</w:t>
            </w:r>
          </w:p>
        </w:tc>
      </w:tr>
      <w:tr w:rsidR="00D51E5A" w:rsidRPr="001F10F6" w:rsidTr="00DD0B30">
        <w:trPr>
          <w:trHeight w:val="1181"/>
        </w:trPr>
        <w:tc>
          <w:tcPr>
            <w:tcW w:w="12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right="206"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Тема 4. Расчет выхода продукции в ассортименте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12</w:t>
            </w:r>
          </w:p>
        </w:tc>
      </w:tr>
      <w:tr w:rsidR="00D51E5A" w:rsidRPr="001F10F6" w:rsidTr="00DD0B30">
        <w:trPr>
          <w:trHeight w:val="1306"/>
        </w:trPr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right="206"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Тема 5. Расчет экономических показателей структурного подразделения организации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12</w:t>
            </w:r>
          </w:p>
        </w:tc>
      </w:tr>
      <w:tr w:rsidR="00D51E5A" w:rsidRPr="001F10F6" w:rsidTr="00DD0B30">
        <w:trPr>
          <w:trHeight w:val="782"/>
        </w:trPr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  <w:tcBorders>
              <w:lef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right="343" w:firstLine="353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рабочего времени работников;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1F10F6" w:rsidRPr="001F10F6" w:rsidTr="00DD0B30">
        <w:trPr>
          <w:trHeight w:val="1862"/>
        </w:trPr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</w:tcPr>
          <w:p w:rsidR="001F10F6" w:rsidRPr="001F10F6" w:rsidRDefault="001F10F6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  <w:tcBorders>
              <w:left w:val="single" w:sz="4" w:space="0" w:color="auto"/>
            </w:tcBorders>
            <w:shd w:val="clear" w:color="auto" w:fill="FFFFFF"/>
          </w:tcPr>
          <w:p w:rsidR="001F10F6" w:rsidRPr="001F10F6" w:rsidRDefault="001F10F6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shd w:val="clear" w:color="auto" w:fill="FFFFFF"/>
          </w:tcPr>
          <w:p w:rsidR="001F10F6" w:rsidRPr="001F10F6" w:rsidRDefault="001F10F6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0F6" w:rsidRPr="001F10F6" w:rsidRDefault="001F10F6" w:rsidP="001F10F6">
            <w:pPr>
              <w:spacing w:line="276" w:lineRule="auto"/>
              <w:ind w:right="343" w:firstLine="353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рассчитывать заработную плату;</w:t>
            </w:r>
          </w:p>
          <w:p w:rsidR="001F10F6" w:rsidRPr="001F10F6" w:rsidRDefault="001F10F6" w:rsidP="001F10F6">
            <w:pPr>
              <w:spacing w:line="276" w:lineRule="auto"/>
              <w:ind w:right="343" w:firstLine="353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 xml:space="preserve">рассчитывать экономические показатели </w:t>
            </w:r>
            <w:proofErr w:type="gramStart"/>
            <w:r w:rsidRPr="001F10F6">
              <w:rPr>
                <w:rFonts w:ascii="Times New Roman" w:hAnsi="Times New Roman" w:cs="Times New Roman"/>
              </w:rPr>
              <w:t>структурного</w:t>
            </w:r>
            <w:proofErr w:type="gramEnd"/>
          </w:p>
          <w:p w:rsidR="001F10F6" w:rsidRPr="001F10F6" w:rsidRDefault="001F10F6" w:rsidP="001F10F6">
            <w:pPr>
              <w:spacing w:line="276" w:lineRule="auto"/>
              <w:ind w:right="343" w:firstLine="353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подразделения</w:t>
            </w:r>
          </w:p>
          <w:p w:rsidR="001F10F6" w:rsidRPr="001F10F6" w:rsidRDefault="001F10F6" w:rsidP="001F10F6">
            <w:pPr>
              <w:spacing w:line="276" w:lineRule="auto"/>
              <w:ind w:right="343" w:firstLine="353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организации;</w:t>
            </w:r>
          </w:p>
          <w:p w:rsidR="001F10F6" w:rsidRPr="001F10F6" w:rsidRDefault="001F10F6" w:rsidP="001F10F6">
            <w:pPr>
              <w:spacing w:line="276" w:lineRule="auto"/>
              <w:ind w:right="343" w:firstLine="353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организовать работу</w:t>
            </w:r>
          </w:p>
          <w:p w:rsidR="001F10F6" w:rsidRPr="001F10F6" w:rsidRDefault="001F10F6" w:rsidP="001F10F6">
            <w:pPr>
              <w:spacing w:line="276" w:lineRule="auto"/>
              <w:ind w:right="343" w:firstLine="353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коллектива</w:t>
            </w:r>
          </w:p>
          <w:p w:rsidR="001F10F6" w:rsidRPr="001F10F6" w:rsidRDefault="001F10F6" w:rsidP="001F10F6">
            <w:pPr>
              <w:spacing w:line="276" w:lineRule="auto"/>
              <w:ind w:right="343" w:firstLine="353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исполнителей;</w:t>
            </w:r>
          </w:p>
          <w:p w:rsidR="001F10F6" w:rsidRPr="001F10F6" w:rsidRDefault="001F10F6" w:rsidP="001F10F6">
            <w:pPr>
              <w:spacing w:line="276" w:lineRule="auto"/>
              <w:ind w:right="343" w:firstLine="353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оформлять документы на различные операции с сырьем,</w:t>
            </w:r>
          </w:p>
          <w:p w:rsidR="001F10F6" w:rsidRPr="001F10F6" w:rsidRDefault="001F10F6" w:rsidP="001F10F6">
            <w:pPr>
              <w:spacing w:line="276" w:lineRule="auto"/>
              <w:ind w:right="343" w:firstLine="353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полуфабрикатами и готовой продукцией</w:t>
            </w:r>
          </w:p>
        </w:tc>
        <w:tc>
          <w:tcPr>
            <w:tcW w:w="4257" w:type="dxa"/>
            <w:tcBorders>
              <w:left w:val="single" w:sz="4" w:space="0" w:color="auto"/>
            </w:tcBorders>
            <w:shd w:val="clear" w:color="auto" w:fill="FFFFFF"/>
          </w:tcPr>
          <w:p w:rsidR="001F10F6" w:rsidRPr="001F10F6" w:rsidRDefault="001F10F6" w:rsidP="001F10F6">
            <w:pPr>
              <w:spacing w:line="276" w:lineRule="auto"/>
              <w:ind w:right="206"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Тема 6. Оформление документов на различные операции с сырьем, полуфабрикатами и готовой продукцией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0F6" w:rsidRPr="001F10F6" w:rsidRDefault="001F10F6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12</w:t>
            </w:r>
          </w:p>
        </w:tc>
      </w:tr>
      <w:tr w:rsidR="001F10F6" w:rsidRPr="001F10F6" w:rsidTr="00DD0B30">
        <w:trPr>
          <w:trHeight w:val="619"/>
        </w:trPr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</w:tcPr>
          <w:p w:rsidR="001F10F6" w:rsidRPr="001F10F6" w:rsidRDefault="001F10F6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  <w:tcBorders>
              <w:left w:val="single" w:sz="4" w:space="0" w:color="auto"/>
            </w:tcBorders>
            <w:shd w:val="clear" w:color="auto" w:fill="FFFFFF"/>
          </w:tcPr>
          <w:p w:rsidR="001F10F6" w:rsidRPr="001F10F6" w:rsidRDefault="001F10F6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shd w:val="clear" w:color="auto" w:fill="FFFFFF"/>
          </w:tcPr>
          <w:p w:rsidR="001F10F6" w:rsidRPr="001F10F6" w:rsidRDefault="001F10F6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10F6" w:rsidRPr="001F10F6" w:rsidRDefault="001F10F6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0F6" w:rsidRPr="001F10F6" w:rsidRDefault="001F10F6" w:rsidP="001F10F6">
            <w:pPr>
              <w:spacing w:line="276" w:lineRule="auto"/>
              <w:ind w:right="206"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0F6" w:rsidRPr="001F10F6" w:rsidRDefault="001F10F6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1F10F6" w:rsidRPr="001F10F6" w:rsidTr="00DD0B30">
        <w:trPr>
          <w:trHeight w:val="2659"/>
        </w:trPr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</w:tcPr>
          <w:p w:rsidR="001F10F6" w:rsidRPr="001F10F6" w:rsidRDefault="001F10F6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  <w:tcBorders>
              <w:left w:val="single" w:sz="4" w:space="0" w:color="auto"/>
            </w:tcBorders>
            <w:shd w:val="clear" w:color="auto" w:fill="FFFFFF"/>
          </w:tcPr>
          <w:p w:rsidR="001F10F6" w:rsidRPr="001F10F6" w:rsidRDefault="001F10F6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shd w:val="clear" w:color="auto" w:fill="FFFFFF"/>
          </w:tcPr>
          <w:p w:rsidR="001F10F6" w:rsidRPr="001F10F6" w:rsidRDefault="001F10F6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0F6" w:rsidRPr="001F10F6" w:rsidRDefault="001F10F6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0F6" w:rsidRPr="001F10F6" w:rsidRDefault="001F10F6" w:rsidP="001F10F6">
            <w:pPr>
              <w:spacing w:line="276" w:lineRule="auto"/>
              <w:ind w:right="206"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Промежуточная аттестация в форме дифференцированного зачета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F6" w:rsidRPr="001F10F6" w:rsidRDefault="001F10F6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6</w:t>
            </w:r>
          </w:p>
        </w:tc>
      </w:tr>
      <w:tr w:rsidR="00D51E5A" w:rsidRPr="001F10F6" w:rsidTr="00DD0B30">
        <w:trPr>
          <w:trHeight w:val="355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72</w:t>
            </w:r>
          </w:p>
        </w:tc>
      </w:tr>
    </w:tbl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lastRenderedPageBreak/>
        <w:t>3.2. Содержание производственной практики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60"/>
        <w:gridCol w:w="19"/>
        <w:gridCol w:w="5093"/>
        <w:gridCol w:w="19"/>
        <w:gridCol w:w="1277"/>
        <w:gridCol w:w="24"/>
        <w:gridCol w:w="1867"/>
        <w:gridCol w:w="24"/>
      </w:tblGrid>
      <w:tr w:rsidR="00D51E5A" w:rsidRPr="001F10F6">
        <w:trPr>
          <w:gridAfter w:val="1"/>
          <w:wAfter w:w="24" w:type="dxa"/>
          <w:trHeight w:val="446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Код и наименование профессиональных модулей и тем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Содержание учебных занятий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D51E5A" w:rsidRPr="001F10F6">
        <w:trPr>
          <w:gridAfter w:val="1"/>
          <w:wAfter w:w="24" w:type="dxa"/>
          <w:trHeight w:val="168"/>
        </w:trPr>
        <w:tc>
          <w:tcPr>
            <w:tcW w:w="6360" w:type="dxa"/>
            <w:tcBorders>
              <w:lef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производственной практики</w:t>
            </w:r>
          </w:p>
        </w:tc>
        <w:tc>
          <w:tcPr>
            <w:tcW w:w="511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8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освоения</w:t>
            </w:r>
          </w:p>
        </w:tc>
      </w:tr>
      <w:tr w:rsidR="00D51E5A" w:rsidRPr="001F10F6">
        <w:trPr>
          <w:gridAfter w:val="1"/>
          <w:wAfter w:w="24" w:type="dxa"/>
          <w:trHeight w:val="374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4</w:t>
            </w:r>
          </w:p>
        </w:tc>
      </w:tr>
      <w:tr w:rsidR="00D51E5A" w:rsidRPr="001F10F6">
        <w:trPr>
          <w:gridAfter w:val="1"/>
          <w:wAfter w:w="24" w:type="dxa"/>
          <w:trHeight w:val="480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ПМ 04 Организация работы структурного подразделения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3</w:t>
            </w:r>
          </w:p>
        </w:tc>
      </w:tr>
      <w:tr w:rsidR="00D51E5A" w:rsidRPr="001F10F6">
        <w:trPr>
          <w:gridAfter w:val="1"/>
          <w:wAfter w:w="24" w:type="dxa"/>
          <w:trHeight w:val="3816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Виды работ:</w:t>
            </w:r>
          </w:p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-</w:t>
            </w:r>
            <w:r w:rsidRPr="001F10F6">
              <w:rPr>
                <w:rFonts w:ascii="Times New Roman" w:hAnsi="Times New Roman" w:cs="Times New Roman"/>
              </w:rPr>
              <w:tab/>
              <w:t>планировать работу структурного подразделения;</w:t>
            </w:r>
          </w:p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-</w:t>
            </w:r>
            <w:r w:rsidRPr="001F10F6">
              <w:rPr>
                <w:rFonts w:ascii="Times New Roman" w:hAnsi="Times New Roman" w:cs="Times New Roman"/>
              </w:rPr>
              <w:tab/>
              <w:t>производить оценку эффективности деятельности структурного подразделения организации;</w:t>
            </w:r>
          </w:p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-</w:t>
            </w:r>
            <w:r w:rsidRPr="001F10F6">
              <w:rPr>
                <w:rFonts w:ascii="Times New Roman" w:hAnsi="Times New Roman" w:cs="Times New Roman"/>
              </w:rPr>
              <w:tab/>
              <w:t>принятия управленческих решений;</w:t>
            </w:r>
          </w:p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-</w:t>
            </w:r>
            <w:r w:rsidRPr="001F10F6">
              <w:rPr>
                <w:rFonts w:ascii="Times New Roman" w:hAnsi="Times New Roman" w:cs="Times New Roman"/>
              </w:rPr>
              <w:tab/>
              <w:t>рассчитывать выход продукции в ассортименте;</w:t>
            </w:r>
          </w:p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-</w:t>
            </w:r>
            <w:r w:rsidRPr="001F10F6">
              <w:rPr>
                <w:rFonts w:ascii="Times New Roman" w:hAnsi="Times New Roman" w:cs="Times New Roman"/>
              </w:rPr>
              <w:tab/>
              <w:t>вести табель учета рабочего времени работников;</w:t>
            </w:r>
          </w:p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-</w:t>
            </w:r>
            <w:r w:rsidRPr="001F10F6">
              <w:rPr>
                <w:rFonts w:ascii="Times New Roman" w:hAnsi="Times New Roman" w:cs="Times New Roman"/>
              </w:rPr>
              <w:tab/>
              <w:t>рассчитывать заработную плату;</w:t>
            </w:r>
          </w:p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-</w:t>
            </w:r>
            <w:r w:rsidRPr="001F10F6">
              <w:rPr>
                <w:rFonts w:ascii="Times New Roman" w:hAnsi="Times New Roman" w:cs="Times New Roman"/>
              </w:rPr>
              <w:tab/>
              <w:t>рассчитывать экономические показатели структурного подразделения организации;</w:t>
            </w:r>
          </w:p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-</w:t>
            </w:r>
            <w:r w:rsidRPr="001F10F6">
              <w:rPr>
                <w:rFonts w:ascii="Times New Roman" w:hAnsi="Times New Roman" w:cs="Times New Roman"/>
              </w:rPr>
              <w:tab/>
              <w:t>организовать работу коллектива исполнителей;</w:t>
            </w:r>
          </w:p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-</w:t>
            </w:r>
            <w:r w:rsidRPr="001F10F6">
              <w:rPr>
                <w:rFonts w:ascii="Times New Roman" w:hAnsi="Times New Roman" w:cs="Times New Roman"/>
              </w:rPr>
              <w:tab/>
              <w:t>оформлять документы на различные операции с сырьем, полуфабрикатами и готовой продукцией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рассчитывать выход продукции в ассортименте; вести табель учета рабочего времени работников;</w:t>
            </w:r>
          </w:p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рассчитывать заработную плату; рассчитывать экономические показатели структурного подразделения организации; организовать работу коллектива исполнителей; оформлять документы на различные операции с сырьем, полуфабрикатами и готовой продукцией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3</w:t>
            </w:r>
          </w:p>
        </w:tc>
      </w:tr>
      <w:tr w:rsidR="00D51E5A" w:rsidRPr="001F10F6">
        <w:trPr>
          <w:gridAfter w:val="1"/>
          <w:wAfter w:w="24" w:type="dxa"/>
          <w:trHeight w:val="350"/>
        </w:trPr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Тема 1. Инструктаж по охране труда. Планирование работы структурного подразделения. Оценка деятельности его эффективности.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Содержание: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51E5A" w:rsidRPr="001F10F6">
        <w:trPr>
          <w:gridAfter w:val="1"/>
          <w:wAfter w:w="24" w:type="dxa"/>
          <w:trHeight w:val="672"/>
        </w:trPr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Инструктаж по технике безопасности структурного подразделения</w:t>
            </w: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3</w:t>
            </w:r>
          </w:p>
        </w:tc>
      </w:tr>
      <w:tr w:rsidR="00D51E5A" w:rsidRPr="001F10F6">
        <w:trPr>
          <w:gridAfter w:val="1"/>
          <w:wAfter w:w="24" w:type="dxa"/>
          <w:trHeight w:val="672"/>
        </w:trPr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Инструктаж по охране труда в структурном подразделении</w:t>
            </w: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3</w:t>
            </w:r>
          </w:p>
        </w:tc>
      </w:tr>
      <w:tr w:rsidR="00D51E5A" w:rsidRPr="001F10F6">
        <w:trPr>
          <w:gridAfter w:val="1"/>
          <w:wAfter w:w="24" w:type="dxa"/>
          <w:trHeight w:val="629"/>
        </w:trPr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Работы по составлению планов работы структурного подразделения</w:t>
            </w: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3</w:t>
            </w:r>
          </w:p>
        </w:tc>
      </w:tr>
      <w:tr w:rsidR="00D51E5A" w:rsidRPr="001F10F6">
        <w:trPr>
          <w:gridAfter w:val="1"/>
          <w:wAfter w:w="24" w:type="dxa"/>
          <w:trHeight w:val="624"/>
        </w:trPr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Тема 2 Оформление табеля учета рабочего времени работников. Расчет заработной платы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1.Оформление документации учета рабочего времени работников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3</w:t>
            </w:r>
          </w:p>
        </w:tc>
      </w:tr>
      <w:tr w:rsidR="00D51E5A" w:rsidRPr="001F10F6">
        <w:trPr>
          <w:gridAfter w:val="1"/>
          <w:wAfter w:w="24" w:type="dxa"/>
          <w:trHeight w:val="629"/>
        </w:trPr>
        <w:tc>
          <w:tcPr>
            <w:tcW w:w="6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2.Расчет пособия по временной нетрудоспособности</w:t>
            </w: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3</w:t>
            </w:r>
          </w:p>
        </w:tc>
      </w:tr>
      <w:tr w:rsidR="00D51E5A" w:rsidRPr="001F10F6">
        <w:trPr>
          <w:trHeight w:val="384"/>
        </w:trPr>
        <w:tc>
          <w:tcPr>
            <w:tcW w:w="63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3.Расчет суммы отпускных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3</w:t>
            </w:r>
          </w:p>
        </w:tc>
      </w:tr>
      <w:tr w:rsidR="00D51E5A" w:rsidRPr="001F10F6">
        <w:trPr>
          <w:trHeight w:val="350"/>
        </w:trPr>
        <w:tc>
          <w:tcPr>
            <w:tcW w:w="63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4.Начисление заработной платы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3</w:t>
            </w:r>
          </w:p>
        </w:tc>
      </w:tr>
      <w:tr w:rsidR="00D51E5A" w:rsidRPr="001F10F6">
        <w:trPr>
          <w:trHeight w:val="350"/>
        </w:trPr>
        <w:tc>
          <w:tcPr>
            <w:tcW w:w="63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5.Удержания из заработной платы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3</w:t>
            </w:r>
          </w:p>
        </w:tc>
      </w:tr>
      <w:tr w:rsidR="00D51E5A" w:rsidRPr="001F10F6">
        <w:trPr>
          <w:trHeight w:val="629"/>
        </w:trPr>
        <w:tc>
          <w:tcPr>
            <w:tcW w:w="63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6.Оформление документации по учету заработной платы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3</w:t>
            </w:r>
          </w:p>
        </w:tc>
      </w:tr>
      <w:tr w:rsidR="00D51E5A" w:rsidRPr="001F10F6">
        <w:trPr>
          <w:trHeight w:val="35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Содержание: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51E5A" w:rsidRPr="001F10F6">
        <w:trPr>
          <w:trHeight w:val="624"/>
        </w:trPr>
        <w:tc>
          <w:tcPr>
            <w:tcW w:w="63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Тема 3 Принятие управленческих решений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Принятие управленческих решений в различных штатных и нештатных ситуациях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3</w:t>
            </w:r>
          </w:p>
        </w:tc>
      </w:tr>
      <w:tr w:rsidR="00D51E5A" w:rsidRPr="001F10F6">
        <w:trPr>
          <w:trHeight w:val="35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Содержание: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51E5A" w:rsidRPr="001F10F6">
        <w:trPr>
          <w:trHeight w:val="624"/>
        </w:trPr>
        <w:tc>
          <w:tcPr>
            <w:tcW w:w="63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Тема 4 Расчет выхода продукции в ассортименте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1.Расчет выхода продукции переработки мяса и мясных продуктов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3</w:t>
            </w:r>
          </w:p>
        </w:tc>
      </w:tr>
      <w:tr w:rsidR="00D51E5A" w:rsidRPr="001F10F6">
        <w:trPr>
          <w:trHeight w:val="35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Содержание: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51E5A" w:rsidRPr="001F10F6">
        <w:trPr>
          <w:trHeight w:val="350"/>
        </w:trPr>
        <w:tc>
          <w:tcPr>
            <w:tcW w:w="63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1. Расчет показателей использования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3</w:t>
            </w:r>
          </w:p>
        </w:tc>
      </w:tr>
      <w:tr w:rsidR="00D51E5A" w:rsidRPr="001F10F6">
        <w:trPr>
          <w:trHeight w:val="322"/>
        </w:trPr>
        <w:tc>
          <w:tcPr>
            <w:tcW w:w="637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Тема 5 Расчет экономических показателей структурного подразделения организации</w:t>
            </w:r>
          </w:p>
        </w:tc>
        <w:tc>
          <w:tcPr>
            <w:tcW w:w="511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основного капитала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51E5A" w:rsidRPr="001F10F6">
        <w:trPr>
          <w:trHeight w:val="672"/>
        </w:trPr>
        <w:tc>
          <w:tcPr>
            <w:tcW w:w="63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2. Расчет показателей использования оборотного капитала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3</w:t>
            </w:r>
          </w:p>
        </w:tc>
      </w:tr>
      <w:tr w:rsidR="00D51E5A" w:rsidRPr="001F10F6">
        <w:trPr>
          <w:trHeight w:val="326"/>
        </w:trPr>
        <w:tc>
          <w:tcPr>
            <w:tcW w:w="63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 xml:space="preserve">3. Расчет показателей </w:t>
            </w:r>
            <w:proofErr w:type="gramStart"/>
            <w:r w:rsidRPr="001F10F6">
              <w:rPr>
                <w:rFonts w:ascii="Times New Roman" w:hAnsi="Times New Roman" w:cs="Times New Roman"/>
              </w:rPr>
              <w:t>экономической</w:t>
            </w:r>
            <w:proofErr w:type="gramEnd"/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51E5A" w:rsidRPr="001F10F6">
        <w:trPr>
          <w:trHeight w:val="389"/>
        </w:trPr>
        <w:tc>
          <w:tcPr>
            <w:tcW w:w="63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3</w:t>
            </w:r>
          </w:p>
        </w:tc>
      </w:tr>
      <w:tr w:rsidR="00D51E5A" w:rsidRPr="001F10F6">
        <w:trPr>
          <w:trHeight w:val="384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Содержание: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51E5A" w:rsidRPr="001F10F6">
        <w:trPr>
          <w:trHeight w:val="624"/>
        </w:trPr>
        <w:tc>
          <w:tcPr>
            <w:tcW w:w="637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Тема 6 Оформление документов на различные операции с сырьем, полуфабрикатами и готовой продукцией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1.Оформление документов на различные операции с сырьем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3</w:t>
            </w:r>
          </w:p>
        </w:tc>
      </w:tr>
      <w:tr w:rsidR="00D51E5A" w:rsidRPr="001F10F6">
        <w:trPr>
          <w:trHeight w:val="629"/>
        </w:trPr>
        <w:tc>
          <w:tcPr>
            <w:tcW w:w="63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2.Оформление документов на различные операции с полуфабрикатами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3</w:t>
            </w:r>
          </w:p>
        </w:tc>
      </w:tr>
      <w:tr w:rsidR="00D51E5A" w:rsidRPr="001F10F6">
        <w:trPr>
          <w:trHeight w:val="629"/>
        </w:trPr>
        <w:tc>
          <w:tcPr>
            <w:tcW w:w="63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3.Оформление документов на различные операции с готовой продукцией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51E5A" w:rsidRPr="001F10F6" w:rsidRDefault="00D51E5A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3</w:t>
            </w:r>
          </w:p>
        </w:tc>
      </w:tr>
      <w:tr w:rsidR="00D51E5A" w:rsidRPr="001F10F6">
        <w:trPr>
          <w:trHeight w:val="374"/>
        </w:trPr>
        <w:tc>
          <w:tcPr>
            <w:tcW w:w="1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Промежуточная аттестация в форме дифференцированного зачета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3</w:t>
            </w:r>
          </w:p>
        </w:tc>
      </w:tr>
    </w:tbl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bookmarkStart w:id="1" w:name="bookmark3"/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  <w:sectPr w:rsidR="001F10F6" w:rsidSect="001F10F6">
          <w:type w:val="continuous"/>
          <w:pgSz w:w="16840" w:h="11909" w:orient="landscape"/>
          <w:pgMar w:top="1134" w:right="1134" w:bottom="1134" w:left="1134" w:header="0" w:footer="6" w:gutter="0"/>
          <w:cols w:space="720"/>
          <w:noEndnote/>
          <w:docGrid w:linePitch="360"/>
        </w:sectPr>
      </w:pPr>
    </w:p>
    <w:p w:rsidR="001F10F6" w:rsidRDefault="001F10F6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4. УСЛОВИЯ РЕАЛИЗАЦИИ РАБОЧЕЙ ПРОГРАММЫ ПРОИЗВОДСТВЕННОЙ ПРАКТИКИ</w:t>
      </w:r>
      <w:bookmarkEnd w:id="1"/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bookmarkStart w:id="2" w:name="bookmark4"/>
      <w:r w:rsidRPr="001F10F6">
        <w:rPr>
          <w:rFonts w:ascii="Times New Roman" w:hAnsi="Times New Roman" w:cs="Times New Roman"/>
        </w:rPr>
        <w:t>4.1. Требования к материально-техническому обеспечению</w:t>
      </w:r>
      <w:bookmarkEnd w:id="2"/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Реализация рабочей программы производственной практики предполагает наличие учебного кабинета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Оборудование учебного кабинета и рабочих мест кабинета: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-</w:t>
      </w:r>
      <w:r w:rsidRPr="001F10F6">
        <w:rPr>
          <w:rFonts w:ascii="Times New Roman" w:hAnsi="Times New Roman" w:cs="Times New Roman"/>
        </w:rPr>
        <w:tab/>
        <w:t>комплект учебно-методической документации: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1.</w:t>
      </w:r>
      <w:r w:rsidRPr="001F10F6">
        <w:rPr>
          <w:rFonts w:ascii="Times New Roman" w:hAnsi="Times New Roman" w:cs="Times New Roman"/>
        </w:rPr>
        <w:tab/>
      </w:r>
      <w:proofErr w:type="spellStart"/>
      <w:r w:rsidRPr="001F10F6">
        <w:rPr>
          <w:rFonts w:ascii="Times New Roman" w:hAnsi="Times New Roman" w:cs="Times New Roman"/>
        </w:rPr>
        <w:t>инструкционно-технологические</w:t>
      </w:r>
      <w:proofErr w:type="spellEnd"/>
      <w:r w:rsidRPr="001F10F6">
        <w:rPr>
          <w:rFonts w:ascii="Times New Roman" w:hAnsi="Times New Roman" w:cs="Times New Roman"/>
        </w:rPr>
        <w:t xml:space="preserve"> карты,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2.</w:t>
      </w:r>
      <w:r w:rsidRPr="001F10F6">
        <w:rPr>
          <w:rFonts w:ascii="Times New Roman" w:hAnsi="Times New Roman" w:cs="Times New Roman"/>
        </w:rPr>
        <w:tab/>
        <w:t>учебная и техническая литература, учебно-методические издания;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3.</w:t>
      </w:r>
      <w:r w:rsidRPr="001F10F6">
        <w:rPr>
          <w:rFonts w:ascii="Times New Roman" w:hAnsi="Times New Roman" w:cs="Times New Roman"/>
        </w:rPr>
        <w:tab/>
        <w:t>комплект бланков технологической документации;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-</w:t>
      </w:r>
      <w:r w:rsidRPr="001F10F6">
        <w:rPr>
          <w:rFonts w:ascii="Times New Roman" w:hAnsi="Times New Roman" w:cs="Times New Roman"/>
        </w:rPr>
        <w:tab/>
        <w:t>наглядные пособия: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1.</w:t>
      </w:r>
      <w:r w:rsidRPr="001F10F6">
        <w:rPr>
          <w:rFonts w:ascii="Times New Roman" w:hAnsi="Times New Roman" w:cs="Times New Roman"/>
        </w:rPr>
        <w:tab/>
      </w:r>
      <w:proofErr w:type="spellStart"/>
      <w:r w:rsidRPr="001F10F6">
        <w:rPr>
          <w:rFonts w:ascii="Times New Roman" w:hAnsi="Times New Roman" w:cs="Times New Roman"/>
        </w:rPr>
        <w:t>мультимедийные</w:t>
      </w:r>
      <w:proofErr w:type="spellEnd"/>
      <w:r w:rsidRPr="001F10F6">
        <w:rPr>
          <w:rFonts w:ascii="Times New Roman" w:hAnsi="Times New Roman" w:cs="Times New Roman"/>
        </w:rPr>
        <w:t xml:space="preserve"> презентации уроков;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2.</w:t>
      </w:r>
      <w:r w:rsidRPr="001F10F6">
        <w:rPr>
          <w:rFonts w:ascii="Times New Roman" w:hAnsi="Times New Roman" w:cs="Times New Roman"/>
        </w:rPr>
        <w:tab/>
        <w:t>бланки унифицированной формы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Технические средства обучения: компьютеры, проектор.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Основные источники: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1.</w:t>
      </w:r>
      <w:r w:rsidRPr="001F10F6">
        <w:rPr>
          <w:rFonts w:ascii="Times New Roman" w:hAnsi="Times New Roman" w:cs="Times New Roman"/>
        </w:rPr>
        <w:tab/>
        <w:t xml:space="preserve">Драчева Е.Л., </w:t>
      </w:r>
      <w:proofErr w:type="spellStart"/>
      <w:r w:rsidRPr="001F10F6">
        <w:rPr>
          <w:rFonts w:ascii="Times New Roman" w:hAnsi="Times New Roman" w:cs="Times New Roman"/>
        </w:rPr>
        <w:t>Юликов</w:t>
      </w:r>
      <w:proofErr w:type="spellEnd"/>
      <w:r w:rsidRPr="001F10F6">
        <w:rPr>
          <w:rFonts w:ascii="Times New Roman" w:hAnsi="Times New Roman" w:cs="Times New Roman"/>
        </w:rPr>
        <w:t xml:space="preserve"> Л.И. Менеджмент: учебник СПО - М.: Академия, 2017. - 304 </w:t>
      </w:r>
      <w:proofErr w:type="gramStart"/>
      <w:r w:rsidRPr="001F10F6">
        <w:rPr>
          <w:rFonts w:ascii="Times New Roman" w:hAnsi="Times New Roman" w:cs="Times New Roman"/>
        </w:rPr>
        <w:t>с</w:t>
      </w:r>
      <w:proofErr w:type="gramEnd"/>
      <w:r w:rsidRPr="001F10F6">
        <w:rPr>
          <w:rFonts w:ascii="Times New Roman" w:hAnsi="Times New Roman" w:cs="Times New Roman"/>
        </w:rPr>
        <w:t>.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2.</w:t>
      </w:r>
      <w:r w:rsidRPr="001F10F6">
        <w:rPr>
          <w:rFonts w:ascii="Times New Roman" w:hAnsi="Times New Roman" w:cs="Times New Roman"/>
        </w:rPr>
        <w:tab/>
        <w:t xml:space="preserve">Драчева Е.Л.; </w:t>
      </w:r>
      <w:proofErr w:type="spellStart"/>
      <w:r w:rsidRPr="001F10F6">
        <w:rPr>
          <w:rFonts w:ascii="Times New Roman" w:hAnsi="Times New Roman" w:cs="Times New Roman"/>
        </w:rPr>
        <w:t>Юликов</w:t>
      </w:r>
      <w:proofErr w:type="spellEnd"/>
      <w:r w:rsidRPr="001F10F6">
        <w:rPr>
          <w:rFonts w:ascii="Times New Roman" w:hAnsi="Times New Roman" w:cs="Times New Roman"/>
        </w:rPr>
        <w:t xml:space="preserve"> Л.И. Менеджмент: практикум, учебное пособие СПО - М.: Академия, 2017 - 304 </w:t>
      </w:r>
      <w:proofErr w:type="gramStart"/>
      <w:r w:rsidRPr="001F10F6">
        <w:rPr>
          <w:rFonts w:ascii="Times New Roman" w:hAnsi="Times New Roman" w:cs="Times New Roman"/>
        </w:rPr>
        <w:t>с</w:t>
      </w:r>
      <w:proofErr w:type="gramEnd"/>
      <w:r w:rsidRPr="001F10F6">
        <w:rPr>
          <w:rFonts w:ascii="Times New Roman" w:hAnsi="Times New Roman" w:cs="Times New Roman"/>
        </w:rPr>
        <w:t>.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Электронные учебники: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1.</w:t>
      </w:r>
      <w:r w:rsidRPr="001F10F6">
        <w:rPr>
          <w:rFonts w:ascii="Times New Roman" w:hAnsi="Times New Roman" w:cs="Times New Roman"/>
        </w:rPr>
        <w:tab/>
        <w:t xml:space="preserve">О.В.Баскакова, </w:t>
      </w:r>
      <w:proofErr w:type="spellStart"/>
      <w:r w:rsidRPr="001F10F6">
        <w:rPr>
          <w:rFonts w:ascii="Times New Roman" w:hAnsi="Times New Roman" w:cs="Times New Roman"/>
        </w:rPr>
        <w:t>Л.Ф.Сейко</w:t>
      </w:r>
      <w:proofErr w:type="spellEnd"/>
      <w:r w:rsidRPr="001F10F6">
        <w:rPr>
          <w:rFonts w:ascii="Times New Roman" w:hAnsi="Times New Roman" w:cs="Times New Roman"/>
        </w:rPr>
        <w:t xml:space="preserve"> Экономика предприятия (организации) Учебник Москва, Издательско-торговая корпорация “Дашков и К°”2013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2.</w:t>
      </w:r>
      <w:r w:rsidRPr="001F10F6">
        <w:rPr>
          <w:rFonts w:ascii="Times New Roman" w:hAnsi="Times New Roman" w:cs="Times New Roman"/>
        </w:rPr>
        <w:tab/>
      </w:r>
      <w:proofErr w:type="spellStart"/>
      <w:r w:rsidRPr="001F10F6">
        <w:rPr>
          <w:rFonts w:ascii="Times New Roman" w:hAnsi="Times New Roman" w:cs="Times New Roman"/>
        </w:rPr>
        <w:t>Л.А.Чалдаева</w:t>
      </w:r>
      <w:proofErr w:type="spellEnd"/>
      <w:r w:rsidRPr="001F10F6">
        <w:rPr>
          <w:rFonts w:ascii="Times New Roman" w:hAnsi="Times New Roman" w:cs="Times New Roman"/>
        </w:rPr>
        <w:t xml:space="preserve"> Экономика организации Учебник для СПО Москва «</w:t>
      </w:r>
      <w:proofErr w:type="spellStart"/>
      <w:r w:rsidRPr="001F10F6">
        <w:rPr>
          <w:rFonts w:ascii="Times New Roman" w:hAnsi="Times New Roman" w:cs="Times New Roman"/>
        </w:rPr>
        <w:t>Юрайт</w:t>
      </w:r>
      <w:proofErr w:type="spellEnd"/>
      <w:r w:rsidRPr="001F10F6">
        <w:rPr>
          <w:rFonts w:ascii="Times New Roman" w:hAnsi="Times New Roman" w:cs="Times New Roman"/>
        </w:rPr>
        <w:t>» 2015г.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3.</w:t>
      </w:r>
      <w:r w:rsidRPr="001F10F6">
        <w:rPr>
          <w:rFonts w:ascii="Times New Roman" w:hAnsi="Times New Roman" w:cs="Times New Roman"/>
        </w:rPr>
        <w:tab/>
        <w:t xml:space="preserve">В. </w:t>
      </w:r>
      <w:proofErr w:type="spellStart"/>
      <w:r w:rsidRPr="001F10F6">
        <w:rPr>
          <w:rFonts w:ascii="Times New Roman" w:hAnsi="Times New Roman" w:cs="Times New Roman"/>
        </w:rPr>
        <w:t>Абчук</w:t>
      </w:r>
      <w:proofErr w:type="spellEnd"/>
      <w:r w:rsidRPr="001F10F6">
        <w:rPr>
          <w:rFonts w:ascii="Times New Roman" w:hAnsi="Times New Roman" w:cs="Times New Roman"/>
        </w:rPr>
        <w:t xml:space="preserve"> Учебник Менеджмент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4.</w:t>
      </w:r>
      <w:r w:rsidRPr="001F10F6">
        <w:rPr>
          <w:rFonts w:ascii="Times New Roman" w:hAnsi="Times New Roman" w:cs="Times New Roman"/>
        </w:rPr>
        <w:tab/>
        <w:t xml:space="preserve">Е.В. </w:t>
      </w:r>
      <w:proofErr w:type="spellStart"/>
      <w:r w:rsidRPr="001F10F6">
        <w:rPr>
          <w:rFonts w:ascii="Times New Roman" w:hAnsi="Times New Roman" w:cs="Times New Roman"/>
        </w:rPr>
        <w:t>Либкинд</w:t>
      </w:r>
      <w:proofErr w:type="spellEnd"/>
      <w:r w:rsidRPr="001F10F6">
        <w:rPr>
          <w:rFonts w:ascii="Times New Roman" w:hAnsi="Times New Roman" w:cs="Times New Roman"/>
        </w:rPr>
        <w:t xml:space="preserve">, Н.Е. </w:t>
      </w:r>
      <w:proofErr w:type="spellStart"/>
      <w:r w:rsidRPr="001F10F6">
        <w:rPr>
          <w:rFonts w:ascii="Times New Roman" w:hAnsi="Times New Roman" w:cs="Times New Roman"/>
        </w:rPr>
        <w:t>Рябикова</w:t>
      </w:r>
      <w:proofErr w:type="spellEnd"/>
      <w:r w:rsidRPr="001F10F6">
        <w:rPr>
          <w:rFonts w:ascii="Times New Roman" w:hAnsi="Times New Roman" w:cs="Times New Roman"/>
        </w:rPr>
        <w:t xml:space="preserve">, В.А. </w:t>
      </w:r>
      <w:proofErr w:type="spellStart"/>
      <w:r w:rsidRPr="001F10F6">
        <w:rPr>
          <w:rFonts w:ascii="Times New Roman" w:hAnsi="Times New Roman" w:cs="Times New Roman"/>
        </w:rPr>
        <w:t>Чепурин</w:t>
      </w:r>
      <w:proofErr w:type="spellEnd"/>
      <w:r w:rsidRPr="001F10F6">
        <w:rPr>
          <w:rFonts w:ascii="Times New Roman" w:hAnsi="Times New Roman" w:cs="Times New Roman"/>
        </w:rPr>
        <w:t xml:space="preserve"> Организационные структуры управления, Оренбург,2013г.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5.</w:t>
      </w:r>
      <w:r w:rsidRPr="001F10F6">
        <w:rPr>
          <w:rFonts w:ascii="Times New Roman" w:hAnsi="Times New Roman" w:cs="Times New Roman"/>
        </w:rPr>
        <w:tab/>
        <w:t xml:space="preserve">Управление персоналом организации. Учебник под редакцией профессора </w:t>
      </w:r>
      <w:proofErr w:type="spellStart"/>
      <w:r w:rsidRPr="001F10F6">
        <w:rPr>
          <w:rFonts w:ascii="Times New Roman" w:hAnsi="Times New Roman" w:cs="Times New Roman"/>
        </w:rPr>
        <w:t>А.Я.Кибанова</w:t>
      </w:r>
      <w:proofErr w:type="spellEnd"/>
      <w:r w:rsidRPr="001F10F6">
        <w:rPr>
          <w:rFonts w:ascii="Times New Roman" w:hAnsi="Times New Roman" w:cs="Times New Roman"/>
        </w:rPr>
        <w:t>, Москва, 2010г.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Дополнительные источники: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1.</w:t>
      </w:r>
      <w:r w:rsidRPr="001F10F6">
        <w:rPr>
          <w:rFonts w:ascii="Times New Roman" w:hAnsi="Times New Roman" w:cs="Times New Roman"/>
        </w:rPr>
        <w:tab/>
      </w:r>
      <w:proofErr w:type="spellStart"/>
      <w:r w:rsidRPr="001F10F6">
        <w:rPr>
          <w:rFonts w:ascii="Times New Roman" w:hAnsi="Times New Roman" w:cs="Times New Roman"/>
        </w:rPr>
        <w:t>Абашин</w:t>
      </w:r>
      <w:proofErr w:type="spellEnd"/>
      <w:r w:rsidRPr="001F10F6">
        <w:rPr>
          <w:rFonts w:ascii="Times New Roman" w:hAnsi="Times New Roman" w:cs="Times New Roman"/>
        </w:rPr>
        <w:t xml:space="preserve"> Э.А. Арбитраж: долги юридических лиц. Учебник для вузов. </w:t>
      </w:r>
      <w:proofErr w:type="spellStart"/>
      <w:r w:rsidRPr="001F10F6">
        <w:rPr>
          <w:rFonts w:ascii="Times New Roman" w:hAnsi="Times New Roman" w:cs="Times New Roman"/>
        </w:rPr>
        <w:t>Инфра-М</w:t>
      </w:r>
      <w:proofErr w:type="spellEnd"/>
      <w:r w:rsidRPr="001F10F6">
        <w:rPr>
          <w:rFonts w:ascii="Times New Roman" w:hAnsi="Times New Roman" w:cs="Times New Roman"/>
        </w:rPr>
        <w:t>, М; 2006.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2.</w:t>
      </w:r>
      <w:r w:rsidRPr="001F10F6">
        <w:rPr>
          <w:rFonts w:ascii="Times New Roman" w:hAnsi="Times New Roman" w:cs="Times New Roman"/>
        </w:rPr>
        <w:tab/>
        <w:t xml:space="preserve">Базаров Т.Ю. Управление персоналом: Учебник СПО - М: ИЦ Академия, 2012. - 224 </w:t>
      </w:r>
      <w:proofErr w:type="gramStart"/>
      <w:r w:rsidRPr="001F10F6">
        <w:rPr>
          <w:rFonts w:ascii="Times New Roman" w:hAnsi="Times New Roman" w:cs="Times New Roman"/>
        </w:rPr>
        <w:t>с</w:t>
      </w:r>
      <w:proofErr w:type="gramEnd"/>
      <w:r w:rsidRPr="001F10F6">
        <w:rPr>
          <w:rFonts w:ascii="Times New Roman" w:hAnsi="Times New Roman" w:cs="Times New Roman"/>
        </w:rPr>
        <w:t>.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3.</w:t>
      </w:r>
      <w:r w:rsidRPr="001F10F6">
        <w:rPr>
          <w:rFonts w:ascii="Times New Roman" w:hAnsi="Times New Roman" w:cs="Times New Roman"/>
        </w:rPr>
        <w:tab/>
        <w:t xml:space="preserve">Ершова И.В. Предпринимательское право: учебное пособие для Вузов - М., Издательство «Юриспруденция», 2011, 520 </w:t>
      </w:r>
      <w:proofErr w:type="gramStart"/>
      <w:r w:rsidRPr="001F10F6">
        <w:rPr>
          <w:rFonts w:ascii="Times New Roman" w:hAnsi="Times New Roman" w:cs="Times New Roman"/>
        </w:rPr>
        <w:t>с</w:t>
      </w:r>
      <w:proofErr w:type="gramEnd"/>
      <w:r w:rsidRPr="001F10F6">
        <w:rPr>
          <w:rFonts w:ascii="Times New Roman" w:hAnsi="Times New Roman" w:cs="Times New Roman"/>
        </w:rPr>
        <w:t>.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4.</w:t>
      </w:r>
      <w:r w:rsidRPr="001F10F6">
        <w:rPr>
          <w:rFonts w:ascii="Times New Roman" w:hAnsi="Times New Roman" w:cs="Times New Roman"/>
        </w:rPr>
        <w:tab/>
        <w:t>Ершова И.В., Иванова Т.М. Предпринимательское право: схемы и комментарии. - М., 2002. - 204 с.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5.</w:t>
      </w:r>
      <w:r w:rsidRPr="001F10F6">
        <w:rPr>
          <w:rFonts w:ascii="Times New Roman" w:hAnsi="Times New Roman" w:cs="Times New Roman"/>
        </w:rPr>
        <w:tab/>
        <w:t xml:space="preserve">Котляров И.Д. Маркетинг: учебное пособие для Вузов - М.: </w:t>
      </w:r>
      <w:proofErr w:type="spellStart"/>
      <w:r w:rsidRPr="001F10F6">
        <w:rPr>
          <w:rFonts w:ascii="Times New Roman" w:hAnsi="Times New Roman" w:cs="Times New Roman"/>
        </w:rPr>
        <w:t>Эксмо</w:t>
      </w:r>
      <w:proofErr w:type="spellEnd"/>
      <w:r w:rsidRPr="001F10F6">
        <w:rPr>
          <w:rFonts w:ascii="Times New Roman" w:hAnsi="Times New Roman" w:cs="Times New Roman"/>
        </w:rPr>
        <w:t>, 2010. -240с.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6.</w:t>
      </w:r>
      <w:r w:rsidRPr="001F10F6">
        <w:rPr>
          <w:rFonts w:ascii="Times New Roman" w:hAnsi="Times New Roman" w:cs="Times New Roman"/>
        </w:rPr>
        <w:tab/>
        <w:t xml:space="preserve">Куликов О.Н., </w:t>
      </w:r>
      <w:proofErr w:type="spellStart"/>
      <w:r w:rsidRPr="001F10F6">
        <w:rPr>
          <w:rFonts w:ascii="Times New Roman" w:hAnsi="Times New Roman" w:cs="Times New Roman"/>
        </w:rPr>
        <w:t>Ролин</w:t>
      </w:r>
      <w:proofErr w:type="spellEnd"/>
      <w:r w:rsidRPr="001F10F6">
        <w:rPr>
          <w:rFonts w:ascii="Times New Roman" w:hAnsi="Times New Roman" w:cs="Times New Roman"/>
        </w:rPr>
        <w:t xml:space="preserve"> Е.И. Охрана труда в строительстве: учебник для НПО М, ИЦ Академия, 2012. - 416 </w:t>
      </w:r>
      <w:proofErr w:type="gramStart"/>
      <w:r w:rsidRPr="001F10F6">
        <w:rPr>
          <w:rFonts w:ascii="Times New Roman" w:hAnsi="Times New Roman" w:cs="Times New Roman"/>
        </w:rPr>
        <w:t>с</w:t>
      </w:r>
      <w:proofErr w:type="gramEnd"/>
      <w:r w:rsidRPr="001F10F6">
        <w:rPr>
          <w:rFonts w:ascii="Times New Roman" w:hAnsi="Times New Roman" w:cs="Times New Roman"/>
        </w:rPr>
        <w:t>.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7.</w:t>
      </w:r>
      <w:r w:rsidRPr="001F10F6">
        <w:rPr>
          <w:rFonts w:ascii="Times New Roman" w:hAnsi="Times New Roman" w:cs="Times New Roman"/>
        </w:rPr>
        <w:tab/>
      </w:r>
      <w:proofErr w:type="spellStart"/>
      <w:r w:rsidRPr="001F10F6">
        <w:rPr>
          <w:rFonts w:ascii="Times New Roman" w:hAnsi="Times New Roman" w:cs="Times New Roman"/>
        </w:rPr>
        <w:t>Полукаров</w:t>
      </w:r>
      <w:proofErr w:type="spellEnd"/>
      <w:r w:rsidRPr="001F10F6">
        <w:rPr>
          <w:rFonts w:ascii="Times New Roman" w:hAnsi="Times New Roman" w:cs="Times New Roman"/>
        </w:rPr>
        <w:t xml:space="preserve"> В.Л.</w:t>
      </w:r>
      <w:hyperlink r:id="rId9" w:history="1">
        <w:r w:rsidRPr="001F10F6">
          <w:rPr>
            <w:rFonts w:ascii="Times New Roman" w:hAnsi="Times New Roman" w:cs="Times New Roman"/>
          </w:rPr>
          <w:t xml:space="preserve"> Основы менеджмента:</w:t>
        </w:r>
      </w:hyperlink>
      <w:r w:rsidRPr="001F10F6">
        <w:rPr>
          <w:rFonts w:ascii="Times New Roman" w:hAnsi="Times New Roman" w:cs="Times New Roman"/>
        </w:rPr>
        <w:t xml:space="preserve"> учебное пособие - М.: ИНФРА, 2008. - 240 </w:t>
      </w:r>
      <w:proofErr w:type="gramStart"/>
      <w:r w:rsidRPr="001F10F6">
        <w:rPr>
          <w:rFonts w:ascii="Times New Roman" w:hAnsi="Times New Roman" w:cs="Times New Roman"/>
        </w:rPr>
        <w:t>с</w:t>
      </w:r>
      <w:proofErr w:type="gramEnd"/>
      <w:r w:rsidRPr="001F10F6">
        <w:rPr>
          <w:rFonts w:ascii="Times New Roman" w:hAnsi="Times New Roman" w:cs="Times New Roman"/>
        </w:rPr>
        <w:t>.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8.</w:t>
      </w:r>
      <w:r w:rsidRPr="001F10F6">
        <w:rPr>
          <w:rFonts w:ascii="Times New Roman" w:hAnsi="Times New Roman" w:cs="Times New Roman"/>
        </w:rPr>
        <w:tab/>
        <w:t>Семенов А.К., Набоков В.И.</w:t>
      </w:r>
      <w:hyperlink r:id="rId10" w:history="1">
        <w:r w:rsidRPr="001F10F6">
          <w:rPr>
            <w:rFonts w:ascii="Times New Roman" w:hAnsi="Times New Roman" w:cs="Times New Roman"/>
          </w:rPr>
          <w:t xml:space="preserve"> Основы менеджмента:</w:t>
        </w:r>
      </w:hyperlink>
      <w:r w:rsidRPr="001F10F6">
        <w:rPr>
          <w:rFonts w:ascii="Times New Roman" w:hAnsi="Times New Roman" w:cs="Times New Roman"/>
        </w:rPr>
        <w:t xml:space="preserve"> учебник - М.: Дашков и К, 2008.-556 </w:t>
      </w:r>
      <w:proofErr w:type="gramStart"/>
      <w:r w:rsidRPr="001F10F6">
        <w:rPr>
          <w:rFonts w:ascii="Times New Roman" w:hAnsi="Times New Roman" w:cs="Times New Roman"/>
        </w:rPr>
        <w:t>с</w:t>
      </w:r>
      <w:proofErr w:type="gramEnd"/>
      <w:r w:rsidRPr="001F10F6">
        <w:rPr>
          <w:rFonts w:ascii="Times New Roman" w:hAnsi="Times New Roman" w:cs="Times New Roman"/>
        </w:rPr>
        <w:t>.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lastRenderedPageBreak/>
        <w:t>Интернет-ресурсы: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1.</w:t>
      </w:r>
      <w:r w:rsidRPr="001F10F6">
        <w:rPr>
          <w:rFonts w:ascii="Times New Roman" w:hAnsi="Times New Roman" w:cs="Times New Roman"/>
        </w:rPr>
        <w:tab/>
        <w:t>Управление (Электронный ресурс). URL</w:t>
      </w:r>
      <w:hyperlink r:id="rId11" w:history="1">
        <w:r w:rsidRPr="001F10F6">
          <w:rPr>
            <w:rFonts w:ascii="Times New Roman" w:hAnsi="Times New Roman" w:cs="Times New Roman"/>
          </w:rPr>
          <w:t>:http://www.businesslearning.ru/[</w:t>
        </w:r>
      </w:hyperlink>
      <w:r w:rsidRPr="001F10F6">
        <w:rPr>
          <w:rFonts w:ascii="Times New Roman" w:hAnsi="Times New Roman" w:cs="Times New Roman"/>
        </w:rPr>
        <w:t>дата обращения 26.08.2019 г.]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2.</w:t>
      </w:r>
      <w:r w:rsidRPr="001F10F6">
        <w:rPr>
          <w:rFonts w:ascii="Times New Roman" w:hAnsi="Times New Roman" w:cs="Times New Roman"/>
        </w:rPr>
        <w:tab/>
        <w:t>Менеджмент (Электронный ресурс).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URL</w:t>
      </w:r>
      <w:hyperlink r:id="rId12" w:history="1">
        <w:r w:rsidRPr="001F10F6">
          <w:rPr>
            <w:rFonts w:ascii="Times New Roman" w:hAnsi="Times New Roman" w:cs="Times New Roman"/>
          </w:rPr>
          <w:t>:http://www.</w:t>
        </w:r>
        <w:proofErr w:type="spellStart"/>
        <w:r w:rsidRPr="001F10F6">
          <w:rPr>
            <w:rFonts w:ascii="Times New Roman" w:hAnsi="Times New Roman" w:cs="Times New Roman"/>
          </w:rPr>
          <w:t>twirpx</w:t>
        </w:r>
        <w:proofErr w:type="spellEnd"/>
        <w:r w:rsidRPr="001F10F6">
          <w:rPr>
            <w:rFonts w:ascii="Times New Roman" w:hAnsi="Times New Roman" w:cs="Times New Roman"/>
          </w:rPr>
          <w:t>.com/files/</w:t>
        </w:r>
        <w:proofErr w:type="spellStart"/>
        <w:r w:rsidRPr="001F10F6">
          <w:rPr>
            <w:rFonts w:ascii="Times New Roman" w:hAnsi="Times New Roman" w:cs="Times New Roman"/>
          </w:rPr>
          <w:t>emergencv</w:t>
        </w:r>
        <w:proofErr w:type="spellEnd"/>
        <w:r w:rsidRPr="001F10F6">
          <w:rPr>
            <w:rFonts w:ascii="Times New Roman" w:hAnsi="Times New Roman" w:cs="Times New Roman"/>
          </w:rPr>
          <w:t>/</w:t>
        </w:r>
        <w:proofErr w:type="spellStart"/>
        <w:r w:rsidRPr="001F10F6">
          <w:rPr>
            <w:rFonts w:ascii="Times New Roman" w:hAnsi="Times New Roman" w:cs="Times New Roman"/>
          </w:rPr>
          <w:t>workguard</w:t>
        </w:r>
        <w:proofErr w:type="spellEnd"/>
        <w:r w:rsidRPr="001F10F6">
          <w:rPr>
            <w:rFonts w:ascii="Times New Roman" w:hAnsi="Times New Roman" w:cs="Times New Roman"/>
          </w:rPr>
          <w:t xml:space="preserve">/construction/ </w:t>
        </w:r>
      </w:hyperlink>
      <w:r w:rsidRPr="001F10F6">
        <w:rPr>
          <w:rFonts w:ascii="Times New Roman" w:hAnsi="Times New Roman" w:cs="Times New Roman"/>
        </w:rPr>
        <w:t>[дата обращения 26.08.2019 г.]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bookmarkStart w:id="3" w:name="bookmark5"/>
      <w:r w:rsidRPr="001F10F6">
        <w:rPr>
          <w:rFonts w:ascii="Times New Roman" w:hAnsi="Times New Roman" w:cs="Times New Roman"/>
        </w:rPr>
        <w:t>4.3.</w:t>
      </w:r>
      <w:r w:rsidRPr="001F10F6">
        <w:rPr>
          <w:rFonts w:ascii="Times New Roman" w:hAnsi="Times New Roman" w:cs="Times New Roman"/>
        </w:rPr>
        <w:tab/>
        <w:t>Общие требования к организации образовательного процесса</w:t>
      </w:r>
      <w:bookmarkEnd w:id="3"/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Производственная практика проводится преподавателем профессионального цикла концентрированно.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bookmarkStart w:id="4" w:name="bookmark6"/>
      <w:r w:rsidRPr="001F10F6">
        <w:rPr>
          <w:rFonts w:ascii="Times New Roman" w:hAnsi="Times New Roman" w:cs="Times New Roman"/>
        </w:rPr>
        <w:t>4.4.</w:t>
      </w:r>
      <w:r w:rsidRPr="001F10F6">
        <w:rPr>
          <w:rFonts w:ascii="Times New Roman" w:hAnsi="Times New Roman" w:cs="Times New Roman"/>
        </w:rPr>
        <w:tab/>
        <w:t>Кадровое обеспечение образовательного процесса</w:t>
      </w:r>
      <w:bookmarkEnd w:id="4"/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proofErr w:type="gramStart"/>
      <w:r w:rsidRPr="001F10F6">
        <w:rPr>
          <w:rFonts w:ascii="Times New Roman" w:hAnsi="Times New Roman" w:cs="Times New Roman"/>
        </w:rPr>
        <w:t>Преподаватель, осуществляющий руководство производственной практикой обучающихся, должен иметь высшее образование, проходить обязательную стажировку в профильных организациях не реже 1-го раза в 3 года.</w:t>
      </w:r>
      <w:proofErr w:type="gramEnd"/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bookmarkStart w:id="5" w:name="bookmark7"/>
      <w:r w:rsidRPr="001F10F6">
        <w:rPr>
          <w:rFonts w:ascii="Times New Roman" w:hAnsi="Times New Roman" w:cs="Times New Roman"/>
        </w:rPr>
        <w:t>5.</w:t>
      </w:r>
      <w:r w:rsidRPr="001F10F6">
        <w:rPr>
          <w:rFonts w:ascii="Times New Roman" w:hAnsi="Times New Roman" w:cs="Times New Roman"/>
        </w:rPr>
        <w:tab/>
        <w:t>КОНТРОЛЬ И ОЦЕНКА РЕЗУЛЬТАТОВ ОСВОЕНИЯ ПРОГРАММЫ ПРОИЗВОДСТВЕННОЙ ПРАКТИКИ</w:t>
      </w:r>
      <w:bookmarkEnd w:id="5"/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 xml:space="preserve">Контроль и оценка результатов освоения программы производственной практики осуществляется руководителем практики в процессе занятий, самостоятельного выполнения </w:t>
      </w:r>
      <w:proofErr w:type="gramStart"/>
      <w:r w:rsidRPr="001F10F6">
        <w:rPr>
          <w:rFonts w:ascii="Times New Roman" w:hAnsi="Times New Roman" w:cs="Times New Roman"/>
        </w:rPr>
        <w:t>обучающимися</w:t>
      </w:r>
      <w:proofErr w:type="gramEnd"/>
      <w:r w:rsidRPr="001F10F6">
        <w:rPr>
          <w:rFonts w:ascii="Times New Roman" w:hAnsi="Times New Roman" w:cs="Times New Roman"/>
        </w:rPr>
        <w:t xml:space="preserve"> заданий.</w:t>
      </w:r>
    </w:p>
    <w:p w:rsidR="00D51E5A" w:rsidRPr="001F10F6" w:rsidRDefault="00A34C18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F10F6">
        <w:rPr>
          <w:rFonts w:ascii="Times New Roman" w:hAnsi="Times New Roman" w:cs="Times New Roman"/>
        </w:rPr>
        <w:t>В результате освоения учебной практики в рамках профессионального модуля 04 Организация работы структурного подразделения обучающиеся проходят промежуточную аттестацию в форме дифференцированного зачета.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44"/>
        <w:gridCol w:w="4114"/>
      </w:tblGrid>
      <w:tr w:rsidR="00D51E5A" w:rsidRPr="001F10F6">
        <w:trPr>
          <w:trHeight w:val="61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Результаты обучения (освоенные умения в рамках ВПД)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E5A" w:rsidRPr="001F10F6" w:rsidRDefault="00A34C18" w:rsidP="001F10F6">
            <w:pPr>
              <w:spacing w:line="276" w:lineRule="auto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Формы и методы контроля и оценки результатов обучения</w:t>
            </w:r>
          </w:p>
        </w:tc>
      </w:tr>
      <w:tr w:rsidR="00D51E5A" w:rsidRPr="001F10F6">
        <w:trPr>
          <w:trHeight w:val="4522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E5A" w:rsidRPr="001F10F6" w:rsidRDefault="00A34C18" w:rsidP="001F10F6">
            <w:pPr>
              <w:spacing w:line="276" w:lineRule="auto"/>
              <w:ind w:right="279"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 xml:space="preserve">В результате овладения видами профессиональной деятельности по профессии </w:t>
            </w:r>
            <w:proofErr w:type="gramStart"/>
            <w:r w:rsidRPr="001F10F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1F10F6">
              <w:rPr>
                <w:rFonts w:ascii="Times New Roman" w:hAnsi="Times New Roman" w:cs="Times New Roman"/>
              </w:rPr>
              <w:t xml:space="preserve"> в ходе освоения учебной практики должен</w:t>
            </w:r>
          </w:p>
          <w:p w:rsidR="00D51E5A" w:rsidRPr="001F10F6" w:rsidRDefault="00A34C18" w:rsidP="001F10F6">
            <w:pPr>
              <w:spacing w:line="276" w:lineRule="auto"/>
              <w:ind w:right="279"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D51E5A" w:rsidRPr="001F10F6" w:rsidRDefault="00A34C18" w:rsidP="001F10F6">
            <w:pPr>
              <w:spacing w:line="276" w:lineRule="auto"/>
              <w:ind w:right="279"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-</w:t>
            </w:r>
            <w:r w:rsidRPr="001F10F6">
              <w:rPr>
                <w:rFonts w:ascii="Times New Roman" w:hAnsi="Times New Roman" w:cs="Times New Roman"/>
              </w:rPr>
              <w:tab/>
              <w:t>планирования работы структурного подразделения;</w:t>
            </w:r>
          </w:p>
          <w:p w:rsidR="00D51E5A" w:rsidRPr="001F10F6" w:rsidRDefault="00A34C18" w:rsidP="001F10F6">
            <w:pPr>
              <w:spacing w:line="276" w:lineRule="auto"/>
              <w:ind w:right="279"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-</w:t>
            </w:r>
            <w:r w:rsidRPr="001F10F6">
              <w:rPr>
                <w:rFonts w:ascii="Times New Roman" w:hAnsi="Times New Roman" w:cs="Times New Roman"/>
              </w:rPr>
              <w:tab/>
              <w:t>оценки эффективности деятельности структурного подразделения организации;</w:t>
            </w:r>
          </w:p>
          <w:p w:rsidR="00D51E5A" w:rsidRPr="001F10F6" w:rsidRDefault="00A34C18" w:rsidP="001F10F6">
            <w:pPr>
              <w:spacing w:line="276" w:lineRule="auto"/>
              <w:ind w:right="279"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-</w:t>
            </w:r>
            <w:r w:rsidRPr="001F10F6">
              <w:rPr>
                <w:rFonts w:ascii="Times New Roman" w:hAnsi="Times New Roman" w:cs="Times New Roman"/>
              </w:rPr>
              <w:tab/>
              <w:t>принятия управленческих решений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E5A" w:rsidRPr="001F10F6" w:rsidRDefault="00A34C18" w:rsidP="001F10F6">
            <w:pPr>
              <w:spacing w:line="276" w:lineRule="auto"/>
              <w:ind w:right="282" w:firstLine="268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Предварительный контроль в форме:</w:t>
            </w:r>
          </w:p>
          <w:p w:rsidR="00D51E5A" w:rsidRPr="001F10F6" w:rsidRDefault="00A34C18" w:rsidP="001F10F6">
            <w:pPr>
              <w:spacing w:line="276" w:lineRule="auto"/>
              <w:ind w:right="282" w:firstLine="268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-тестирование;</w:t>
            </w:r>
          </w:p>
          <w:p w:rsidR="00D51E5A" w:rsidRPr="001F10F6" w:rsidRDefault="00A34C18" w:rsidP="001F10F6">
            <w:pPr>
              <w:spacing w:line="276" w:lineRule="auto"/>
              <w:ind w:right="282" w:firstLine="268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-</w:t>
            </w:r>
            <w:r w:rsidRPr="001F10F6">
              <w:rPr>
                <w:rFonts w:ascii="Times New Roman" w:hAnsi="Times New Roman" w:cs="Times New Roman"/>
              </w:rPr>
              <w:tab/>
              <w:t>устный и письменный опрос; Текущий контроль в форме:</w:t>
            </w:r>
          </w:p>
          <w:p w:rsidR="00D51E5A" w:rsidRPr="001F10F6" w:rsidRDefault="00A34C18" w:rsidP="001F10F6">
            <w:pPr>
              <w:spacing w:line="276" w:lineRule="auto"/>
              <w:ind w:right="282" w:firstLine="268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-</w:t>
            </w:r>
            <w:r w:rsidRPr="001F10F6">
              <w:rPr>
                <w:rFonts w:ascii="Times New Roman" w:hAnsi="Times New Roman" w:cs="Times New Roman"/>
              </w:rPr>
              <w:tab/>
              <w:t xml:space="preserve">устный и письменный опрос; </w:t>
            </w:r>
            <w:proofErr w:type="gramStart"/>
            <w:r w:rsidRPr="001F10F6">
              <w:rPr>
                <w:rFonts w:ascii="Times New Roman" w:hAnsi="Times New Roman" w:cs="Times New Roman"/>
              </w:rPr>
              <w:t>-т</w:t>
            </w:r>
            <w:proofErr w:type="gramEnd"/>
            <w:r w:rsidRPr="001F10F6">
              <w:rPr>
                <w:rFonts w:ascii="Times New Roman" w:hAnsi="Times New Roman" w:cs="Times New Roman"/>
              </w:rPr>
              <w:t>естирование;</w:t>
            </w:r>
          </w:p>
          <w:p w:rsidR="00D51E5A" w:rsidRPr="001F10F6" w:rsidRDefault="00A34C18" w:rsidP="001F10F6">
            <w:pPr>
              <w:spacing w:line="276" w:lineRule="auto"/>
              <w:ind w:right="282" w:firstLine="268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-задания на степень качества выполнения работ;</w:t>
            </w:r>
          </w:p>
          <w:p w:rsidR="00D51E5A" w:rsidRPr="001F10F6" w:rsidRDefault="00A34C18" w:rsidP="001F10F6">
            <w:pPr>
              <w:spacing w:line="276" w:lineRule="auto"/>
              <w:ind w:right="282" w:firstLine="268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-</w:t>
            </w:r>
            <w:r w:rsidRPr="001F10F6">
              <w:rPr>
                <w:rFonts w:ascii="Times New Roman" w:hAnsi="Times New Roman" w:cs="Times New Roman"/>
              </w:rPr>
              <w:tab/>
              <w:t>наблюдения за действиями обучающегося в процессе выполнения работ;</w:t>
            </w:r>
          </w:p>
          <w:p w:rsidR="00D51E5A" w:rsidRPr="001F10F6" w:rsidRDefault="00A34C18" w:rsidP="001F10F6">
            <w:pPr>
              <w:spacing w:line="276" w:lineRule="auto"/>
              <w:ind w:right="282" w:firstLine="268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-</w:t>
            </w:r>
            <w:r w:rsidRPr="001F10F6">
              <w:rPr>
                <w:rFonts w:ascii="Times New Roman" w:hAnsi="Times New Roman" w:cs="Times New Roman"/>
              </w:rPr>
              <w:tab/>
              <w:t>оценка выполнения заданий Промежуточный контроль в форме:</w:t>
            </w:r>
          </w:p>
          <w:p w:rsidR="00D51E5A" w:rsidRPr="001F10F6" w:rsidRDefault="00A34C18" w:rsidP="001F10F6">
            <w:pPr>
              <w:spacing w:line="276" w:lineRule="auto"/>
              <w:ind w:right="282" w:firstLine="268"/>
              <w:jc w:val="both"/>
              <w:outlineLvl w:val="1"/>
              <w:rPr>
                <w:rFonts w:ascii="Times New Roman" w:hAnsi="Times New Roman" w:cs="Times New Roman"/>
              </w:rPr>
            </w:pPr>
            <w:r w:rsidRPr="001F10F6">
              <w:rPr>
                <w:rFonts w:ascii="Times New Roman" w:hAnsi="Times New Roman" w:cs="Times New Roman"/>
              </w:rPr>
              <w:t>дифференцированного зачета</w:t>
            </w:r>
          </w:p>
        </w:tc>
      </w:tr>
    </w:tbl>
    <w:p w:rsidR="00804C71" w:rsidRPr="001F10F6" w:rsidRDefault="00804C71" w:rsidP="001F10F6">
      <w:pPr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sectPr w:rsidR="00804C71" w:rsidRPr="001F10F6" w:rsidSect="001F10F6">
      <w:type w:val="continuous"/>
      <w:pgSz w:w="11909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F0B" w:rsidRDefault="00752F0B" w:rsidP="00D51E5A">
      <w:r>
        <w:separator/>
      </w:r>
    </w:p>
  </w:endnote>
  <w:endnote w:type="continuationSeparator" w:id="0">
    <w:p w:rsidR="00752F0B" w:rsidRDefault="00752F0B" w:rsidP="00D51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F0B" w:rsidRDefault="00752F0B"/>
  </w:footnote>
  <w:footnote w:type="continuationSeparator" w:id="0">
    <w:p w:rsidR="00752F0B" w:rsidRDefault="00752F0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39A4"/>
    <w:multiLevelType w:val="hybridMultilevel"/>
    <w:tmpl w:val="28F82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51E5A"/>
    <w:rsid w:val="001F10F6"/>
    <w:rsid w:val="0055060C"/>
    <w:rsid w:val="00752F0B"/>
    <w:rsid w:val="00804C71"/>
    <w:rsid w:val="00A34C18"/>
    <w:rsid w:val="00D51E5A"/>
    <w:rsid w:val="00DD0B30"/>
    <w:rsid w:val="00EF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1E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1E5A"/>
    <w:rPr>
      <w:color w:val="0066CC"/>
      <w:u w:val="single"/>
    </w:rPr>
  </w:style>
  <w:style w:type="paragraph" w:styleId="a4">
    <w:name w:val="caption"/>
    <w:basedOn w:val="a"/>
    <w:next w:val="a"/>
    <w:uiPriority w:val="35"/>
    <w:qFormat/>
    <w:rsid w:val="001F10F6"/>
    <w:pPr>
      <w:widowControl/>
      <w:jc w:val="center"/>
    </w:pPr>
    <w:rPr>
      <w:rFonts w:ascii="Times New Roman" w:eastAsia="Times New Roman" w:hAnsi="Times New Roman" w:cs="Times New Roman"/>
      <w:b/>
      <w:iCs/>
      <w:color w:val="auto"/>
      <w:szCs w:val="28"/>
      <w:lang w:bidi="ar-SA"/>
    </w:rPr>
  </w:style>
  <w:style w:type="character" w:customStyle="1" w:styleId="2">
    <w:name w:val="Основной текст (2)_"/>
    <w:link w:val="20"/>
    <w:locked/>
    <w:rsid w:val="001F10F6"/>
    <w:rPr>
      <w:b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10F6"/>
    <w:pPr>
      <w:widowControl/>
      <w:shd w:val="clear" w:color="auto" w:fill="FFFFFF"/>
      <w:spacing w:after="420" w:line="240" w:lineRule="atLeast"/>
    </w:pPr>
    <w:rPr>
      <w:b/>
      <w:color w:val="auto"/>
      <w:sz w:val="26"/>
    </w:rPr>
  </w:style>
  <w:style w:type="character" w:customStyle="1" w:styleId="3">
    <w:name w:val="Основной текст (3)_"/>
    <w:link w:val="31"/>
    <w:locked/>
    <w:rsid w:val="001F10F6"/>
    <w:rPr>
      <w:sz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1F10F6"/>
    <w:pPr>
      <w:widowControl/>
      <w:shd w:val="clear" w:color="auto" w:fill="FFFFFF"/>
      <w:spacing w:before="7980" w:line="240" w:lineRule="atLeast"/>
      <w:ind w:hanging="720"/>
    </w:pPr>
    <w:rPr>
      <w:color w:val="auto"/>
      <w:sz w:val="26"/>
    </w:rPr>
  </w:style>
  <w:style w:type="paragraph" w:styleId="a5">
    <w:name w:val="List Paragraph"/>
    <w:basedOn w:val="a"/>
    <w:uiPriority w:val="34"/>
    <w:qFormat/>
    <w:rsid w:val="001F1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zlog.ru/etks/1-49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wirpx.com/files/emergency/workguard/construc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sinesslearning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tudyspace.ru/uchebniki-po-menedzhmentu/osnovyi-menedzhmenta-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udyspace.ru/uchebniki-po-menedzhmentu/osnovyi-menedzhmenta-1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2020-09-28T10:30:00Z</dcterms:created>
  <dcterms:modified xsi:type="dcterms:W3CDTF">2020-10-26T07:53:00Z</dcterms:modified>
</cp:coreProperties>
</file>